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C3" w:rsidRPr="00E64B80" w:rsidRDefault="006800C3" w:rsidP="00E64B80">
      <w:pPr>
        <w:autoSpaceDE w:val="0"/>
        <w:autoSpaceDN w:val="0"/>
        <w:adjustRightInd w:val="0"/>
        <w:spacing w:after="0" w:line="480" w:lineRule="auto"/>
        <w:jc w:val="center"/>
        <w:rPr>
          <w:rFonts w:ascii="Times New Roman" w:eastAsiaTheme="minorHAnsi" w:hAnsi="Times New Roman"/>
          <w:b/>
          <w:bCs/>
          <w:sz w:val="24"/>
          <w:szCs w:val="24"/>
        </w:rPr>
      </w:pPr>
      <w:r w:rsidRPr="00C61579">
        <w:rPr>
          <w:rFonts w:ascii="Times New Roman" w:eastAsiaTheme="minorHAnsi" w:hAnsi="Times New Roman"/>
          <w:b/>
          <w:bCs/>
          <w:sz w:val="24"/>
          <w:szCs w:val="24"/>
        </w:rPr>
        <w:t xml:space="preserve">A STUDY ON MANAGEMENT OF CLAIMS AND DISPUTES IN </w:t>
      </w:r>
      <w:r w:rsidR="0081457A" w:rsidRPr="00C61579">
        <w:rPr>
          <w:rFonts w:ascii="Times New Roman" w:eastAsiaTheme="minorHAnsi" w:hAnsi="Times New Roman"/>
          <w:b/>
          <w:bCs/>
          <w:sz w:val="24"/>
          <w:szCs w:val="24"/>
        </w:rPr>
        <w:t xml:space="preserve">TANZANIA </w:t>
      </w:r>
      <w:r w:rsidRPr="00C61579">
        <w:rPr>
          <w:rFonts w:ascii="Times New Roman" w:eastAsiaTheme="minorHAnsi" w:hAnsi="Times New Roman"/>
          <w:b/>
          <w:bCs/>
          <w:sz w:val="24"/>
          <w:szCs w:val="24"/>
        </w:rPr>
        <w:t xml:space="preserve">CONSTRUCTION </w:t>
      </w:r>
      <w:bookmarkStart w:id="0" w:name="_Toc158634967"/>
      <w:bookmarkStart w:id="1" w:name="_Toc159414993"/>
      <w:bookmarkStart w:id="2" w:name="_Toc172288700"/>
      <w:bookmarkStart w:id="3" w:name="_Toc172988750"/>
      <w:bookmarkStart w:id="4" w:name="_Toc174440330"/>
      <w:bookmarkStart w:id="5" w:name="_Toc182377752"/>
      <w:r w:rsidR="00E64B80" w:rsidRPr="00C61579">
        <w:rPr>
          <w:rFonts w:ascii="Times New Roman" w:eastAsiaTheme="minorHAnsi" w:hAnsi="Times New Roman"/>
          <w:b/>
          <w:bCs/>
          <w:sz w:val="24"/>
          <w:szCs w:val="24"/>
        </w:rPr>
        <w:t>INDUSTRY</w:t>
      </w:r>
      <w:r w:rsidR="00E64B80">
        <w:rPr>
          <w:rFonts w:ascii="Times New Roman" w:eastAsiaTheme="minorHAnsi" w:hAnsi="Times New Roman"/>
          <w:b/>
          <w:bCs/>
          <w:sz w:val="24"/>
          <w:szCs w:val="24"/>
        </w:rPr>
        <w:t xml:space="preserve">: </w:t>
      </w:r>
      <w:r w:rsidR="00E7620F" w:rsidRPr="00E64B80">
        <w:rPr>
          <w:rFonts w:ascii="Times New Roman" w:eastAsiaTheme="minorHAnsi" w:hAnsi="Times New Roman"/>
          <w:b/>
          <w:sz w:val="24"/>
          <w:szCs w:val="24"/>
        </w:rPr>
        <w:t>A CASE OF DODOMA REGION</w:t>
      </w:r>
      <w:bookmarkEnd w:id="0"/>
      <w:bookmarkEnd w:id="1"/>
      <w:bookmarkEnd w:id="2"/>
      <w:bookmarkEnd w:id="3"/>
      <w:bookmarkEnd w:id="4"/>
      <w:bookmarkEnd w:id="5"/>
    </w:p>
    <w:p w:rsidR="00FE7039" w:rsidRPr="00C61579" w:rsidRDefault="00FE7039" w:rsidP="00C61579">
      <w:pPr>
        <w:autoSpaceDE w:val="0"/>
        <w:autoSpaceDN w:val="0"/>
        <w:adjustRightInd w:val="0"/>
        <w:spacing w:after="0" w:line="480" w:lineRule="auto"/>
        <w:jc w:val="both"/>
        <w:rPr>
          <w:rFonts w:ascii="Times New Roman" w:eastAsiaTheme="minorHAnsi" w:hAnsi="Times New Roman"/>
          <w:b/>
          <w:bCs/>
          <w:sz w:val="24"/>
          <w:szCs w:val="24"/>
        </w:rPr>
      </w:pPr>
    </w:p>
    <w:p w:rsidR="00FE7039" w:rsidRDefault="00FE7039" w:rsidP="00C61579">
      <w:pPr>
        <w:autoSpaceDE w:val="0"/>
        <w:autoSpaceDN w:val="0"/>
        <w:adjustRightInd w:val="0"/>
        <w:spacing w:after="0" w:line="480" w:lineRule="auto"/>
        <w:jc w:val="center"/>
        <w:rPr>
          <w:rFonts w:ascii="Times New Roman" w:eastAsiaTheme="minorHAnsi" w:hAnsi="Times New Roman"/>
          <w:b/>
          <w:bCs/>
          <w:sz w:val="24"/>
          <w:szCs w:val="24"/>
        </w:rPr>
      </w:pPr>
    </w:p>
    <w:p w:rsidR="00E64B80" w:rsidRDefault="00E64B80" w:rsidP="00C61579">
      <w:pPr>
        <w:autoSpaceDE w:val="0"/>
        <w:autoSpaceDN w:val="0"/>
        <w:adjustRightInd w:val="0"/>
        <w:spacing w:after="0" w:line="480" w:lineRule="auto"/>
        <w:jc w:val="center"/>
        <w:rPr>
          <w:rFonts w:ascii="Times New Roman" w:eastAsiaTheme="minorHAnsi" w:hAnsi="Times New Roman"/>
          <w:b/>
          <w:bCs/>
          <w:sz w:val="24"/>
          <w:szCs w:val="24"/>
        </w:rPr>
      </w:pPr>
    </w:p>
    <w:p w:rsidR="00E64B80" w:rsidRDefault="00E64B80" w:rsidP="00C61579">
      <w:pPr>
        <w:autoSpaceDE w:val="0"/>
        <w:autoSpaceDN w:val="0"/>
        <w:adjustRightInd w:val="0"/>
        <w:spacing w:after="0" w:line="480" w:lineRule="auto"/>
        <w:jc w:val="center"/>
        <w:rPr>
          <w:rFonts w:ascii="Times New Roman" w:eastAsiaTheme="minorHAnsi" w:hAnsi="Times New Roman"/>
          <w:b/>
          <w:bCs/>
          <w:sz w:val="24"/>
          <w:szCs w:val="24"/>
        </w:rPr>
      </w:pPr>
    </w:p>
    <w:p w:rsidR="00E64B80" w:rsidRPr="00C61579" w:rsidRDefault="00E64B80" w:rsidP="00C61579">
      <w:pPr>
        <w:autoSpaceDE w:val="0"/>
        <w:autoSpaceDN w:val="0"/>
        <w:adjustRightInd w:val="0"/>
        <w:spacing w:after="0" w:line="480" w:lineRule="auto"/>
        <w:jc w:val="center"/>
        <w:rPr>
          <w:rFonts w:ascii="Times New Roman" w:eastAsiaTheme="minorHAnsi" w:hAnsi="Times New Roman"/>
          <w:b/>
          <w:bCs/>
          <w:sz w:val="24"/>
          <w:szCs w:val="24"/>
        </w:rPr>
      </w:pPr>
    </w:p>
    <w:p w:rsidR="00660CB5" w:rsidRPr="00C61579" w:rsidRDefault="00660CB5" w:rsidP="00C61579">
      <w:pPr>
        <w:autoSpaceDE w:val="0"/>
        <w:autoSpaceDN w:val="0"/>
        <w:adjustRightInd w:val="0"/>
        <w:spacing w:after="0" w:line="480" w:lineRule="auto"/>
        <w:jc w:val="center"/>
        <w:rPr>
          <w:rFonts w:ascii="Times New Roman" w:eastAsiaTheme="minorHAnsi" w:hAnsi="Times New Roman"/>
          <w:b/>
          <w:bCs/>
          <w:sz w:val="24"/>
          <w:szCs w:val="24"/>
        </w:rPr>
      </w:pPr>
    </w:p>
    <w:p w:rsidR="00E7620F" w:rsidRPr="00C61579" w:rsidRDefault="00F13941" w:rsidP="00C61579">
      <w:pPr>
        <w:autoSpaceDE w:val="0"/>
        <w:autoSpaceDN w:val="0"/>
        <w:adjustRightInd w:val="0"/>
        <w:spacing w:after="0" w:line="480" w:lineRule="auto"/>
        <w:jc w:val="center"/>
        <w:rPr>
          <w:rFonts w:ascii="Times New Roman" w:eastAsiaTheme="minorHAnsi" w:hAnsi="Times New Roman"/>
          <w:b/>
          <w:bCs/>
          <w:sz w:val="24"/>
          <w:szCs w:val="24"/>
        </w:rPr>
      </w:pPr>
      <w:r w:rsidRPr="00C61579">
        <w:rPr>
          <w:rFonts w:ascii="Times New Roman" w:eastAsiaTheme="minorHAnsi" w:hAnsi="Times New Roman"/>
          <w:b/>
          <w:bCs/>
          <w:sz w:val="24"/>
          <w:szCs w:val="24"/>
        </w:rPr>
        <w:t>DOGRAS GEORGE</w:t>
      </w:r>
    </w:p>
    <w:p w:rsidR="00F10C2B" w:rsidRPr="00C61579" w:rsidRDefault="00F10C2B" w:rsidP="00C61579">
      <w:pPr>
        <w:autoSpaceDE w:val="0"/>
        <w:autoSpaceDN w:val="0"/>
        <w:adjustRightInd w:val="0"/>
        <w:spacing w:after="0" w:line="480" w:lineRule="auto"/>
        <w:jc w:val="both"/>
        <w:rPr>
          <w:rFonts w:ascii="Times New Roman" w:eastAsiaTheme="minorHAnsi" w:hAnsi="Times New Roman"/>
          <w:b/>
          <w:bCs/>
          <w:sz w:val="24"/>
          <w:szCs w:val="24"/>
        </w:rPr>
      </w:pPr>
    </w:p>
    <w:p w:rsidR="00C20637" w:rsidRPr="00C61579" w:rsidRDefault="00C20637" w:rsidP="00C61579">
      <w:pPr>
        <w:autoSpaceDE w:val="0"/>
        <w:autoSpaceDN w:val="0"/>
        <w:adjustRightInd w:val="0"/>
        <w:spacing w:after="0" w:line="480" w:lineRule="auto"/>
        <w:jc w:val="both"/>
        <w:rPr>
          <w:rFonts w:ascii="Times New Roman" w:eastAsiaTheme="minorHAnsi" w:hAnsi="Times New Roman"/>
          <w:b/>
          <w:bCs/>
          <w:sz w:val="24"/>
          <w:szCs w:val="24"/>
        </w:rPr>
      </w:pPr>
    </w:p>
    <w:p w:rsidR="00C20637" w:rsidRPr="00C61579" w:rsidRDefault="00C20637" w:rsidP="00C61579">
      <w:pPr>
        <w:autoSpaceDE w:val="0"/>
        <w:autoSpaceDN w:val="0"/>
        <w:adjustRightInd w:val="0"/>
        <w:spacing w:after="0" w:line="480" w:lineRule="auto"/>
        <w:jc w:val="both"/>
        <w:rPr>
          <w:rFonts w:ascii="Times New Roman" w:eastAsiaTheme="minorHAnsi" w:hAnsi="Times New Roman"/>
          <w:b/>
          <w:bCs/>
          <w:sz w:val="24"/>
          <w:szCs w:val="24"/>
        </w:rPr>
      </w:pPr>
    </w:p>
    <w:p w:rsidR="00FE7039" w:rsidRDefault="00FE7039" w:rsidP="00C61579">
      <w:pPr>
        <w:autoSpaceDE w:val="0"/>
        <w:autoSpaceDN w:val="0"/>
        <w:adjustRightInd w:val="0"/>
        <w:spacing w:after="0" w:line="480" w:lineRule="auto"/>
        <w:jc w:val="center"/>
        <w:rPr>
          <w:rFonts w:ascii="Times New Roman" w:eastAsiaTheme="minorHAnsi" w:hAnsi="Times New Roman"/>
          <w:b/>
          <w:bCs/>
          <w:sz w:val="24"/>
          <w:szCs w:val="24"/>
        </w:rPr>
      </w:pPr>
    </w:p>
    <w:p w:rsidR="00F34637" w:rsidRDefault="00F34637" w:rsidP="00C61579">
      <w:pPr>
        <w:autoSpaceDE w:val="0"/>
        <w:autoSpaceDN w:val="0"/>
        <w:adjustRightInd w:val="0"/>
        <w:spacing w:after="0" w:line="480" w:lineRule="auto"/>
        <w:jc w:val="center"/>
        <w:rPr>
          <w:rFonts w:ascii="Times New Roman" w:eastAsiaTheme="minorHAnsi" w:hAnsi="Times New Roman"/>
          <w:b/>
          <w:bCs/>
          <w:sz w:val="24"/>
          <w:szCs w:val="24"/>
        </w:rPr>
      </w:pPr>
    </w:p>
    <w:p w:rsidR="00F34637" w:rsidRDefault="00F34637" w:rsidP="00C61579">
      <w:pPr>
        <w:autoSpaceDE w:val="0"/>
        <w:autoSpaceDN w:val="0"/>
        <w:adjustRightInd w:val="0"/>
        <w:spacing w:after="0" w:line="480" w:lineRule="auto"/>
        <w:jc w:val="center"/>
        <w:rPr>
          <w:rFonts w:ascii="Times New Roman" w:eastAsiaTheme="minorHAnsi" w:hAnsi="Times New Roman"/>
          <w:b/>
          <w:bCs/>
          <w:sz w:val="24"/>
          <w:szCs w:val="24"/>
        </w:rPr>
      </w:pPr>
    </w:p>
    <w:p w:rsidR="00F34637" w:rsidRPr="00F34637" w:rsidRDefault="00F34637" w:rsidP="00C61579">
      <w:pPr>
        <w:autoSpaceDE w:val="0"/>
        <w:autoSpaceDN w:val="0"/>
        <w:adjustRightInd w:val="0"/>
        <w:spacing w:after="0" w:line="480" w:lineRule="auto"/>
        <w:jc w:val="center"/>
        <w:rPr>
          <w:rFonts w:ascii="Times New Roman" w:eastAsiaTheme="minorHAnsi" w:hAnsi="Times New Roman"/>
          <w:b/>
          <w:bCs/>
          <w:sz w:val="2"/>
          <w:szCs w:val="24"/>
        </w:rPr>
      </w:pPr>
    </w:p>
    <w:p w:rsidR="006800C3" w:rsidRPr="00C61579" w:rsidRDefault="006800C3" w:rsidP="00C61579">
      <w:pPr>
        <w:autoSpaceDE w:val="0"/>
        <w:autoSpaceDN w:val="0"/>
        <w:adjustRightInd w:val="0"/>
        <w:spacing w:after="0" w:line="480" w:lineRule="auto"/>
        <w:jc w:val="both"/>
        <w:rPr>
          <w:rFonts w:ascii="Times New Roman" w:eastAsiaTheme="minorHAnsi" w:hAnsi="Times New Roman"/>
          <w:b/>
          <w:bCs/>
          <w:sz w:val="24"/>
          <w:szCs w:val="24"/>
        </w:rPr>
      </w:pPr>
    </w:p>
    <w:p w:rsidR="00931FEB" w:rsidRPr="00FD3AC1" w:rsidRDefault="00931FEB" w:rsidP="00931FEB">
      <w:pPr>
        <w:widowControl w:val="0"/>
        <w:spacing w:after="0" w:line="480" w:lineRule="auto"/>
        <w:jc w:val="center"/>
        <w:rPr>
          <w:rFonts w:ascii="Times New Roman" w:hAnsi="Times New Roman"/>
          <w:b/>
          <w:bCs/>
          <w:sz w:val="24"/>
          <w:szCs w:val="24"/>
        </w:rPr>
      </w:pPr>
      <w:r w:rsidRPr="00FD3AC1">
        <w:rPr>
          <w:rFonts w:ascii="Times New Roman" w:hAnsi="Times New Roman"/>
          <w:b/>
          <w:bCs/>
          <w:sz w:val="24"/>
          <w:szCs w:val="24"/>
        </w:rPr>
        <w:t>A DISSERTATION SUBMITTED IN PARTIAL FULFILMENT OF THE REQUIREMENTS FOR THE DEGREE OF MASTER OF PROJECT MANAGEMENT (MPM)</w:t>
      </w:r>
    </w:p>
    <w:p w:rsidR="00931FEB" w:rsidRPr="00FD3AC1" w:rsidRDefault="00931FEB" w:rsidP="00931FEB">
      <w:pPr>
        <w:widowControl w:val="0"/>
        <w:spacing w:after="0" w:line="480" w:lineRule="auto"/>
        <w:jc w:val="center"/>
        <w:rPr>
          <w:rFonts w:ascii="Times New Roman" w:hAnsi="Times New Roman"/>
          <w:b/>
          <w:bCs/>
          <w:sz w:val="24"/>
          <w:szCs w:val="24"/>
        </w:rPr>
      </w:pPr>
      <w:r w:rsidRPr="00FD3AC1">
        <w:rPr>
          <w:rFonts w:ascii="Times New Roman" w:hAnsi="Times New Roman"/>
          <w:b/>
          <w:bCs/>
          <w:sz w:val="24"/>
          <w:szCs w:val="24"/>
        </w:rPr>
        <w:t>DEPARTMENT OF MARKETING, ENTREPRENEURSHIP                              AND MANAGEMENT</w:t>
      </w:r>
    </w:p>
    <w:p w:rsidR="00931FEB" w:rsidRPr="00FD3AC1" w:rsidRDefault="00931FEB" w:rsidP="00931FEB">
      <w:pPr>
        <w:widowControl w:val="0"/>
        <w:spacing w:after="0" w:line="480" w:lineRule="auto"/>
        <w:jc w:val="center"/>
        <w:rPr>
          <w:rFonts w:ascii="Times New Roman" w:hAnsi="Times New Roman"/>
          <w:b/>
          <w:bCs/>
          <w:sz w:val="24"/>
          <w:szCs w:val="24"/>
        </w:rPr>
      </w:pPr>
      <w:r w:rsidRPr="00FD3AC1">
        <w:rPr>
          <w:rFonts w:ascii="Times New Roman" w:hAnsi="Times New Roman"/>
          <w:b/>
          <w:bCs/>
          <w:sz w:val="24"/>
          <w:szCs w:val="24"/>
        </w:rPr>
        <w:t>OF THE OPEN UNIVERSITY OF TANZANIA</w:t>
      </w:r>
    </w:p>
    <w:p w:rsidR="00931FEB" w:rsidRPr="00FD3AC1" w:rsidRDefault="00931FEB" w:rsidP="00931FEB">
      <w:pPr>
        <w:widowControl w:val="0"/>
        <w:autoSpaceDE w:val="0"/>
        <w:autoSpaceDN w:val="0"/>
        <w:adjustRightInd w:val="0"/>
        <w:spacing w:after="0" w:line="480" w:lineRule="auto"/>
        <w:jc w:val="center"/>
        <w:rPr>
          <w:rFonts w:ascii="Times New Roman" w:hAnsi="Times New Roman"/>
          <w:b/>
          <w:bCs/>
          <w:color w:val="000000"/>
          <w:sz w:val="24"/>
          <w:szCs w:val="24"/>
        </w:rPr>
      </w:pPr>
      <w:r w:rsidRPr="00FD3AC1">
        <w:rPr>
          <w:rFonts w:ascii="Times New Roman" w:hAnsi="Times New Roman"/>
          <w:b/>
          <w:bCs/>
          <w:color w:val="000000"/>
          <w:sz w:val="24"/>
          <w:szCs w:val="24"/>
        </w:rPr>
        <w:t>2024</w:t>
      </w:r>
    </w:p>
    <w:p w:rsidR="00882567" w:rsidRPr="00C61579" w:rsidRDefault="00882567" w:rsidP="00C61579">
      <w:pPr>
        <w:spacing w:after="0" w:line="480" w:lineRule="auto"/>
        <w:jc w:val="center"/>
        <w:rPr>
          <w:rFonts w:ascii="Times New Roman" w:eastAsiaTheme="minorHAnsi" w:hAnsi="Times New Roman"/>
          <w:b/>
          <w:bCs/>
          <w:sz w:val="24"/>
          <w:szCs w:val="24"/>
        </w:rPr>
        <w:sectPr w:rsidR="00882567" w:rsidRPr="00C61579" w:rsidSect="00C61579">
          <w:headerReference w:type="default" r:id="rId9"/>
          <w:footerReference w:type="default" r:id="rId10"/>
          <w:pgSz w:w="11907" w:h="16839" w:code="9"/>
          <w:pgMar w:top="2268" w:right="1418" w:bottom="1418" w:left="2268" w:header="720" w:footer="720" w:gutter="0"/>
          <w:cols w:space="720"/>
          <w:docGrid w:linePitch="360"/>
        </w:sectPr>
      </w:pPr>
    </w:p>
    <w:p w:rsidR="0035183B" w:rsidRPr="00C61579" w:rsidRDefault="0035183B" w:rsidP="00931FEB">
      <w:pPr>
        <w:pStyle w:val="Heading1"/>
        <w:numPr>
          <w:ilvl w:val="0"/>
          <w:numId w:val="0"/>
        </w:numPr>
        <w:spacing w:before="0" w:after="0" w:line="480" w:lineRule="auto"/>
        <w:rPr>
          <w:rFonts w:cs="Times New Roman"/>
          <w:szCs w:val="24"/>
        </w:rPr>
      </w:pPr>
      <w:bookmarkStart w:id="6" w:name="_Toc182377753"/>
      <w:bookmarkStart w:id="7" w:name="_Toc149806830"/>
      <w:bookmarkStart w:id="8" w:name="_Toc158634968"/>
      <w:r w:rsidRPr="00C61579">
        <w:rPr>
          <w:rFonts w:cs="Times New Roman"/>
          <w:szCs w:val="24"/>
        </w:rPr>
        <w:lastRenderedPageBreak/>
        <w:t>CERTIFICATION</w:t>
      </w:r>
      <w:bookmarkEnd w:id="6"/>
      <w:r w:rsidR="00250256" w:rsidRPr="00C61579">
        <w:rPr>
          <w:rFonts w:cs="Times New Roman"/>
          <w:szCs w:val="24"/>
        </w:rPr>
        <w:fldChar w:fldCharType="begin"/>
      </w:r>
      <w:r w:rsidR="00250256" w:rsidRPr="00C61579">
        <w:rPr>
          <w:rFonts w:cs="Times New Roman"/>
          <w:szCs w:val="24"/>
        </w:rPr>
        <w:instrText xml:space="preserve"> TC "</w:instrText>
      </w:r>
      <w:bookmarkStart w:id="9" w:name="_Toc182732852"/>
      <w:r w:rsidR="00250256" w:rsidRPr="00C61579">
        <w:rPr>
          <w:rFonts w:cs="Times New Roman"/>
          <w:szCs w:val="24"/>
        </w:rPr>
        <w:instrText>CERTIFICATION</w:instrText>
      </w:r>
      <w:bookmarkEnd w:id="9"/>
      <w:r w:rsidR="00250256" w:rsidRPr="00C61579">
        <w:rPr>
          <w:rFonts w:cs="Times New Roman"/>
          <w:szCs w:val="24"/>
        </w:rPr>
        <w:instrText xml:space="preserve">" \f C \l "1" </w:instrText>
      </w:r>
      <w:r w:rsidR="00250256" w:rsidRPr="00C61579">
        <w:rPr>
          <w:rFonts w:cs="Times New Roman"/>
          <w:szCs w:val="24"/>
        </w:rPr>
        <w:fldChar w:fldCharType="end"/>
      </w:r>
    </w:p>
    <w:p w:rsidR="0035183B" w:rsidRPr="00C61579" w:rsidRDefault="00544AB7" w:rsidP="00931FEB">
      <w:pPr>
        <w:spacing w:after="0" w:line="480" w:lineRule="auto"/>
        <w:jc w:val="both"/>
        <w:rPr>
          <w:rFonts w:ascii="Times New Roman" w:hAnsi="Times New Roman"/>
          <w:sz w:val="24"/>
          <w:szCs w:val="24"/>
        </w:rPr>
      </w:pPr>
      <w:r w:rsidRPr="00C61579">
        <w:rPr>
          <w:rFonts w:ascii="Times New Roman" w:hAnsi="Times New Roman"/>
          <w:sz w:val="24"/>
          <w:szCs w:val="24"/>
        </w:rPr>
        <w:t>The undersigned certifies that he has read and hereby recommends</w:t>
      </w:r>
      <w:r w:rsidR="0035183B" w:rsidRPr="00C61579">
        <w:rPr>
          <w:rFonts w:ascii="Times New Roman" w:hAnsi="Times New Roman"/>
          <w:sz w:val="24"/>
          <w:szCs w:val="24"/>
        </w:rPr>
        <w:tab/>
      </w:r>
      <w:r w:rsidR="001C03E7" w:rsidRPr="00C61579">
        <w:rPr>
          <w:rFonts w:ascii="Times New Roman" w:hAnsi="Times New Roman"/>
          <w:sz w:val="24"/>
          <w:szCs w:val="24"/>
        </w:rPr>
        <w:t xml:space="preserve"> </w:t>
      </w:r>
      <w:r w:rsidR="00B812A6" w:rsidRPr="00C61579">
        <w:rPr>
          <w:rFonts w:ascii="Times New Roman" w:hAnsi="Times New Roman"/>
          <w:sz w:val="24"/>
          <w:szCs w:val="24"/>
        </w:rPr>
        <w:t>for acceptance by Open University of</w:t>
      </w:r>
      <w:r w:rsidR="00011456" w:rsidRPr="00C61579">
        <w:rPr>
          <w:rFonts w:ascii="Times New Roman" w:hAnsi="Times New Roman"/>
          <w:sz w:val="24"/>
          <w:szCs w:val="24"/>
        </w:rPr>
        <w:t xml:space="preserve"> </w:t>
      </w:r>
      <w:r w:rsidR="001C03E7" w:rsidRPr="00C61579">
        <w:rPr>
          <w:rFonts w:ascii="Times New Roman" w:hAnsi="Times New Roman"/>
          <w:sz w:val="24"/>
          <w:szCs w:val="24"/>
        </w:rPr>
        <w:t xml:space="preserve"> </w:t>
      </w:r>
      <w:r w:rsidR="00011456" w:rsidRPr="00C61579">
        <w:rPr>
          <w:rFonts w:ascii="Times New Roman" w:hAnsi="Times New Roman"/>
          <w:sz w:val="24"/>
          <w:szCs w:val="24"/>
        </w:rPr>
        <w:t xml:space="preserve">Tanzania a dissertation titled </w:t>
      </w:r>
      <w:r w:rsidR="00011456" w:rsidRPr="00C61579">
        <w:rPr>
          <w:rFonts w:ascii="Times New Roman" w:hAnsi="Times New Roman"/>
          <w:b/>
          <w:i/>
          <w:sz w:val="24"/>
          <w:szCs w:val="24"/>
        </w:rPr>
        <w:t>“</w:t>
      </w:r>
      <w:r w:rsidR="00B812A6" w:rsidRPr="00C61579">
        <w:rPr>
          <w:rFonts w:ascii="Times New Roman" w:hAnsi="Times New Roman"/>
          <w:b/>
          <w:i/>
          <w:sz w:val="24"/>
          <w:szCs w:val="24"/>
        </w:rPr>
        <w:t>A Study o</w:t>
      </w:r>
      <w:r w:rsidR="009B7703" w:rsidRPr="00C61579">
        <w:rPr>
          <w:rFonts w:ascii="Times New Roman" w:hAnsi="Times New Roman"/>
          <w:b/>
          <w:i/>
          <w:sz w:val="24"/>
          <w:szCs w:val="24"/>
        </w:rPr>
        <w:t>n</w:t>
      </w:r>
      <w:r w:rsidR="00B812A6" w:rsidRPr="00C61579">
        <w:rPr>
          <w:rFonts w:ascii="Times New Roman" w:hAnsi="Times New Roman"/>
          <w:b/>
          <w:i/>
          <w:sz w:val="24"/>
          <w:szCs w:val="24"/>
        </w:rPr>
        <w:t xml:space="preserve"> Management of Claims and Disputes in Tanzania Construction Industry</w:t>
      </w:r>
      <w:r w:rsidR="00011456" w:rsidRPr="00C61579">
        <w:rPr>
          <w:rFonts w:ascii="Times New Roman" w:hAnsi="Times New Roman"/>
          <w:b/>
          <w:i/>
          <w:sz w:val="24"/>
          <w:szCs w:val="24"/>
        </w:rPr>
        <w:t>- A case of Dodoma Region’</w:t>
      </w:r>
      <w:r w:rsidR="00011456" w:rsidRPr="00C61579">
        <w:rPr>
          <w:rFonts w:ascii="Times New Roman" w:hAnsi="Times New Roman"/>
          <w:i/>
          <w:sz w:val="24"/>
          <w:szCs w:val="24"/>
        </w:rPr>
        <w:t>’</w:t>
      </w:r>
      <w:r w:rsidR="00011456" w:rsidRPr="00C61579">
        <w:rPr>
          <w:rFonts w:ascii="Times New Roman" w:hAnsi="Times New Roman"/>
          <w:sz w:val="24"/>
          <w:szCs w:val="24"/>
        </w:rPr>
        <w:t>, in partial fulfillment of the requirements for the award of Master of Project Management.’’</w:t>
      </w:r>
    </w:p>
    <w:p w:rsidR="0035183B" w:rsidRPr="00C61579" w:rsidRDefault="0035183B" w:rsidP="00C61579">
      <w:pPr>
        <w:pStyle w:val="Heading1"/>
        <w:numPr>
          <w:ilvl w:val="0"/>
          <w:numId w:val="0"/>
        </w:numPr>
        <w:spacing w:after="0" w:line="480" w:lineRule="auto"/>
        <w:rPr>
          <w:rFonts w:cs="Times New Roman"/>
          <w:szCs w:val="24"/>
        </w:rPr>
      </w:pPr>
    </w:p>
    <w:p w:rsidR="0035183B" w:rsidRPr="00931FEB" w:rsidRDefault="003F6CA5" w:rsidP="00C61579">
      <w:pPr>
        <w:pStyle w:val="Heading1"/>
        <w:numPr>
          <w:ilvl w:val="0"/>
          <w:numId w:val="0"/>
        </w:numPr>
        <w:spacing w:after="0" w:line="480" w:lineRule="auto"/>
        <w:rPr>
          <w:rFonts w:cs="Times New Roman"/>
          <w:b w:val="0"/>
          <w:szCs w:val="24"/>
        </w:rPr>
      </w:pPr>
      <w:bookmarkStart w:id="10" w:name="_Toc172288702"/>
      <w:bookmarkStart w:id="11" w:name="_Toc172988752"/>
      <w:bookmarkStart w:id="12" w:name="_Toc174440332"/>
      <w:bookmarkStart w:id="13" w:name="_Toc174440777"/>
      <w:bookmarkStart w:id="14" w:name="_Toc182377754"/>
      <w:r w:rsidRPr="00931FEB">
        <w:rPr>
          <w:rFonts w:cs="Times New Roman"/>
          <w:b w:val="0"/>
          <w:szCs w:val="24"/>
        </w:rPr>
        <w:t>……………………………………….</w:t>
      </w:r>
      <w:bookmarkEnd w:id="10"/>
      <w:bookmarkEnd w:id="11"/>
      <w:bookmarkEnd w:id="12"/>
      <w:bookmarkEnd w:id="13"/>
      <w:bookmarkEnd w:id="14"/>
    </w:p>
    <w:p w:rsidR="003F6CA5" w:rsidRDefault="003F6CA5" w:rsidP="00C61579">
      <w:pPr>
        <w:spacing w:after="0" w:line="480" w:lineRule="auto"/>
        <w:jc w:val="center"/>
        <w:rPr>
          <w:rFonts w:ascii="Times New Roman" w:hAnsi="Times New Roman"/>
          <w:sz w:val="24"/>
          <w:szCs w:val="24"/>
        </w:rPr>
      </w:pPr>
      <w:r w:rsidRPr="00C61579">
        <w:rPr>
          <w:rFonts w:ascii="Times New Roman" w:hAnsi="Times New Roman"/>
          <w:sz w:val="24"/>
          <w:szCs w:val="24"/>
        </w:rPr>
        <w:t>Dr</w:t>
      </w:r>
      <w:r w:rsidR="00931FEB">
        <w:rPr>
          <w:rFonts w:ascii="Times New Roman" w:hAnsi="Times New Roman"/>
          <w:sz w:val="24"/>
          <w:szCs w:val="24"/>
        </w:rPr>
        <w:t>.</w:t>
      </w:r>
      <w:r w:rsidRPr="00C61579">
        <w:rPr>
          <w:rFonts w:ascii="Times New Roman" w:hAnsi="Times New Roman"/>
          <w:sz w:val="24"/>
          <w:szCs w:val="24"/>
        </w:rPr>
        <w:t xml:space="preserve"> Salum Mohamed</w:t>
      </w:r>
    </w:p>
    <w:p w:rsidR="00931FEB" w:rsidRDefault="00931FEB" w:rsidP="00C61579">
      <w:pPr>
        <w:spacing w:after="0" w:line="480" w:lineRule="auto"/>
        <w:jc w:val="center"/>
        <w:rPr>
          <w:rFonts w:ascii="Times New Roman" w:hAnsi="Times New Roman"/>
          <w:sz w:val="24"/>
          <w:szCs w:val="24"/>
        </w:rPr>
      </w:pPr>
      <w:r>
        <w:rPr>
          <w:rFonts w:ascii="Times New Roman" w:hAnsi="Times New Roman"/>
          <w:sz w:val="24"/>
          <w:szCs w:val="24"/>
        </w:rPr>
        <w:t>(Supervisor)</w:t>
      </w:r>
    </w:p>
    <w:p w:rsidR="00931FEB" w:rsidRDefault="00931FEB" w:rsidP="00C61579">
      <w:pPr>
        <w:spacing w:after="0" w:line="480" w:lineRule="auto"/>
        <w:jc w:val="center"/>
        <w:rPr>
          <w:rFonts w:ascii="Times New Roman" w:hAnsi="Times New Roman"/>
          <w:sz w:val="24"/>
          <w:szCs w:val="24"/>
        </w:rPr>
      </w:pPr>
    </w:p>
    <w:p w:rsidR="00931FEB" w:rsidRDefault="00931FEB" w:rsidP="00C61579">
      <w:pPr>
        <w:spacing w:after="0" w:line="480" w:lineRule="auto"/>
        <w:jc w:val="center"/>
        <w:rPr>
          <w:rFonts w:ascii="Times New Roman" w:hAnsi="Times New Roman"/>
          <w:sz w:val="24"/>
          <w:szCs w:val="24"/>
        </w:rPr>
      </w:pPr>
      <w:r>
        <w:rPr>
          <w:rFonts w:ascii="Times New Roman" w:hAnsi="Times New Roman"/>
          <w:sz w:val="24"/>
          <w:szCs w:val="24"/>
        </w:rPr>
        <w:t>……………….……………………..</w:t>
      </w:r>
    </w:p>
    <w:p w:rsidR="00931FEB" w:rsidRPr="00C61579" w:rsidRDefault="00931FEB" w:rsidP="00C61579">
      <w:pPr>
        <w:spacing w:after="0" w:line="480" w:lineRule="auto"/>
        <w:jc w:val="center"/>
        <w:rPr>
          <w:rFonts w:ascii="Times New Roman" w:hAnsi="Times New Roman"/>
          <w:sz w:val="24"/>
          <w:szCs w:val="24"/>
        </w:rPr>
      </w:pPr>
      <w:r>
        <w:rPr>
          <w:rFonts w:ascii="Times New Roman" w:hAnsi="Times New Roman"/>
          <w:sz w:val="24"/>
          <w:szCs w:val="24"/>
        </w:rPr>
        <w:t>Date</w:t>
      </w:r>
    </w:p>
    <w:p w:rsidR="00011456" w:rsidRPr="00C61579" w:rsidRDefault="00011456" w:rsidP="00C61579">
      <w:pPr>
        <w:spacing w:after="0" w:line="480" w:lineRule="auto"/>
        <w:rPr>
          <w:rFonts w:ascii="Times New Roman" w:hAnsi="Times New Roman"/>
          <w:sz w:val="24"/>
          <w:szCs w:val="24"/>
        </w:rPr>
      </w:pPr>
    </w:p>
    <w:p w:rsidR="00011456" w:rsidRPr="00C61579" w:rsidRDefault="00011456" w:rsidP="00C61579">
      <w:pPr>
        <w:spacing w:after="0" w:line="480" w:lineRule="auto"/>
        <w:rPr>
          <w:rFonts w:ascii="Times New Roman" w:hAnsi="Times New Roman"/>
          <w:sz w:val="24"/>
          <w:szCs w:val="24"/>
        </w:rPr>
      </w:pPr>
    </w:p>
    <w:p w:rsidR="00011456" w:rsidRPr="00C61579" w:rsidRDefault="00011456" w:rsidP="00C61579">
      <w:pPr>
        <w:spacing w:after="0" w:line="480" w:lineRule="auto"/>
        <w:rPr>
          <w:rFonts w:ascii="Times New Roman" w:hAnsi="Times New Roman"/>
          <w:sz w:val="24"/>
          <w:szCs w:val="24"/>
        </w:rPr>
      </w:pPr>
    </w:p>
    <w:p w:rsidR="00011456" w:rsidRPr="00C61579" w:rsidRDefault="00011456" w:rsidP="00C61579">
      <w:pPr>
        <w:spacing w:after="0" w:line="480" w:lineRule="auto"/>
        <w:rPr>
          <w:rFonts w:ascii="Times New Roman" w:hAnsi="Times New Roman"/>
          <w:sz w:val="24"/>
          <w:szCs w:val="24"/>
        </w:rPr>
      </w:pPr>
    </w:p>
    <w:p w:rsidR="00011456" w:rsidRPr="00C61579" w:rsidRDefault="00011456" w:rsidP="00C61579">
      <w:pPr>
        <w:spacing w:after="0" w:line="480" w:lineRule="auto"/>
        <w:rPr>
          <w:rFonts w:ascii="Times New Roman" w:hAnsi="Times New Roman"/>
          <w:sz w:val="24"/>
          <w:szCs w:val="24"/>
        </w:rPr>
      </w:pPr>
    </w:p>
    <w:p w:rsidR="00011456" w:rsidRPr="00C61579" w:rsidRDefault="00011456" w:rsidP="00C61579">
      <w:pPr>
        <w:spacing w:after="0" w:line="480" w:lineRule="auto"/>
        <w:rPr>
          <w:rFonts w:ascii="Times New Roman" w:hAnsi="Times New Roman"/>
          <w:sz w:val="24"/>
          <w:szCs w:val="24"/>
        </w:rPr>
      </w:pPr>
    </w:p>
    <w:p w:rsidR="00011456" w:rsidRPr="00C61579" w:rsidRDefault="00011456" w:rsidP="00C61579">
      <w:pPr>
        <w:spacing w:after="0" w:line="480" w:lineRule="auto"/>
        <w:rPr>
          <w:rFonts w:ascii="Times New Roman" w:hAnsi="Times New Roman"/>
          <w:sz w:val="24"/>
          <w:szCs w:val="24"/>
        </w:rPr>
      </w:pPr>
    </w:p>
    <w:p w:rsidR="00011456" w:rsidRPr="00C61579" w:rsidRDefault="00011456" w:rsidP="00C61579">
      <w:pPr>
        <w:spacing w:after="0" w:line="480" w:lineRule="auto"/>
        <w:rPr>
          <w:rFonts w:ascii="Times New Roman" w:hAnsi="Times New Roman"/>
          <w:sz w:val="24"/>
          <w:szCs w:val="24"/>
        </w:rPr>
      </w:pPr>
    </w:p>
    <w:p w:rsidR="003F6CA5" w:rsidRPr="00C61579" w:rsidRDefault="003F6CA5" w:rsidP="00C61579">
      <w:pPr>
        <w:spacing w:after="0" w:line="480" w:lineRule="auto"/>
        <w:rPr>
          <w:rFonts w:ascii="Times New Roman" w:hAnsi="Times New Roman"/>
          <w:sz w:val="24"/>
          <w:szCs w:val="24"/>
        </w:rPr>
      </w:pPr>
    </w:p>
    <w:p w:rsidR="00250256" w:rsidRPr="00C61579" w:rsidRDefault="00250256" w:rsidP="00C61579">
      <w:pPr>
        <w:pStyle w:val="Heading1"/>
        <w:spacing w:after="0" w:line="480" w:lineRule="auto"/>
        <w:rPr>
          <w:rFonts w:cs="Times New Roman"/>
          <w:szCs w:val="24"/>
        </w:rPr>
      </w:pPr>
      <w:bookmarkStart w:id="15" w:name="_Toc182377755"/>
      <w:bookmarkStart w:id="16" w:name="_Toc182377757"/>
      <w:r w:rsidRPr="00C61579">
        <w:rPr>
          <w:rFonts w:cs="Times New Roman"/>
          <w:szCs w:val="24"/>
        </w:rPr>
        <w:lastRenderedPageBreak/>
        <w:t>COPYRIGHT</w:t>
      </w:r>
      <w:bookmarkEnd w:id="16"/>
      <w:r w:rsidRPr="00C61579">
        <w:rPr>
          <w:rFonts w:cs="Times New Roman"/>
          <w:szCs w:val="24"/>
        </w:rPr>
        <w:fldChar w:fldCharType="begin"/>
      </w:r>
      <w:r w:rsidRPr="00C61579">
        <w:rPr>
          <w:rFonts w:cs="Times New Roman"/>
          <w:szCs w:val="24"/>
        </w:rPr>
        <w:instrText xml:space="preserve"> TC "</w:instrText>
      </w:r>
      <w:bookmarkStart w:id="17" w:name="_Toc182732853"/>
      <w:r w:rsidRPr="00C61579">
        <w:rPr>
          <w:rFonts w:cs="Times New Roman"/>
          <w:szCs w:val="24"/>
        </w:rPr>
        <w:instrText>COPYRIGHT</w:instrText>
      </w:r>
      <w:bookmarkEnd w:id="17"/>
      <w:r w:rsidRPr="00C61579">
        <w:rPr>
          <w:rFonts w:cs="Times New Roman"/>
          <w:szCs w:val="24"/>
        </w:rPr>
        <w:instrText xml:space="preserve">" \f C \l "1" </w:instrText>
      </w:r>
      <w:r w:rsidRPr="00C61579">
        <w:rPr>
          <w:rFonts w:cs="Times New Roman"/>
          <w:szCs w:val="24"/>
        </w:rPr>
        <w:fldChar w:fldCharType="end"/>
      </w:r>
    </w:p>
    <w:p w:rsidR="00250256" w:rsidRPr="00C61579" w:rsidRDefault="00250256" w:rsidP="00C61579">
      <w:pPr>
        <w:spacing w:after="0" w:line="480" w:lineRule="auto"/>
        <w:jc w:val="both"/>
        <w:rPr>
          <w:rFonts w:ascii="Times New Roman" w:hAnsi="Times New Roman"/>
          <w:sz w:val="24"/>
          <w:szCs w:val="24"/>
        </w:rPr>
      </w:pPr>
      <w:r w:rsidRPr="00C61579">
        <w:rPr>
          <w:rFonts w:ascii="Times New Roman" w:hAnsi="Times New Roman"/>
          <w:sz w:val="24"/>
          <w:szCs w:val="24"/>
        </w:rPr>
        <w:t>This dissertation is copyright materials protected under the Berne Convention, the copyright Act 1999 and other International and national enactments; in that behalf, on intellectual property, it may not be reproduced by any means, in full or part, except for short extract in fair dealings, for dissertation or private study critical scholarly review or discourse with acknowledgement, without the written permission of Open University of Tanzania, on behalf of the author.</w:t>
      </w:r>
    </w:p>
    <w:p w:rsidR="00250256" w:rsidRPr="00C61579" w:rsidRDefault="00250256" w:rsidP="00C61579">
      <w:pPr>
        <w:spacing w:after="0" w:line="480" w:lineRule="auto"/>
        <w:jc w:val="both"/>
        <w:rPr>
          <w:rFonts w:ascii="Times New Roman" w:hAnsi="Times New Roman"/>
          <w:sz w:val="24"/>
          <w:szCs w:val="24"/>
        </w:rPr>
      </w:pPr>
    </w:p>
    <w:p w:rsidR="00250256" w:rsidRPr="00C61579" w:rsidRDefault="00250256" w:rsidP="00C61579">
      <w:pPr>
        <w:pStyle w:val="Heading1"/>
        <w:numPr>
          <w:ilvl w:val="0"/>
          <w:numId w:val="0"/>
        </w:numPr>
        <w:spacing w:after="0" w:line="480" w:lineRule="auto"/>
        <w:rPr>
          <w:rFonts w:cs="Times New Roman"/>
          <w:szCs w:val="24"/>
        </w:rPr>
      </w:pPr>
    </w:p>
    <w:p w:rsidR="00250256" w:rsidRPr="00C61579" w:rsidRDefault="00250256" w:rsidP="00C61579">
      <w:pPr>
        <w:pStyle w:val="Heading1"/>
        <w:numPr>
          <w:ilvl w:val="0"/>
          <w:numId w:val="0"/>
        </w:numPr>
        <w:spacing w:after="0" w:line="480" w:lineRule="auto"/>
        <w:rPr>
          <w:rFonts w:cs="Times New Roman"/>
          <w:szCs w:val="24"/>
        </w:rPr>
      </w:pPr>
    </w:p>
    <w:p w:rsidR="00250256" w:rsidRPr="00C61579" w:rsidRDefault="00250256" w:rsidP="00C61579">
      <w:pPr>
        <w:spacing w:after="0" w:line="480" w:lineRule="auto"/>
        <w:rPr>
          <w:rFonts w:ascii="Times New Roman" w:eastAsiaTheme="majorEastAsia" w:hAnsi="Times New Roman"/>
          <w:b/>
          <w:bCs/>
          <w:sz w:val="24"/>
          <w:szCs w:val="24"/>
        </w:rPr>
      </w:pPr>
      <w:r w:rsidRPr="00C61579">
        <w:rPr>
          <w:rFonts w:ascii="Times New Roman" w:hAnsi="Times New Roman"/>
          <w:sz w:val="24"/>
          <w:szCs w:val="24"/>
        </w:rPr>
        <w:br w:type="page"/>
      </w:r>
    </w:p>
    <w:p w:rsidR="00011456" w:rsidRPr="00F34637" w:rsidRDefault="00975707" w:rsidP="00F34637">
      <w:pPr>
        <w:pStyle w:val="Heading1"/>
        <w:numPr>
          <w:ilvl w:val="0"/>
          <w:numId w:val="0"/>
        </w:numPr>
        <w:spacing w:after="0" w:line="480" w:lineRule="auto"/>
        <w:rPr>
          <w:rFonts w:cs="Times New Roman"/>
          <w:szCs w:val="24"/>
        </w:rPr>
      </w:pPr>
      <w:r w:rsidRPr="00C61579">
        <w:rPr>
          <w:rFonts w:cs="Times New Roman"/>
          <w:szCs w:val="24"/>
        </w:rPr>
        <w:lastRenderedPageBreak/>
        <w:t>DECLARATION</w:t>
      </w:r>
      <w:bookmarkEnd w:id="15"/>
      <w:r w:rsidR="00250256" w:rsidRPr="00C61579">
        <w:rPr>
          <w:rFonts w:cs="Times New Roman"/>
          <w:szCs w:val="24"/>
        </w:rPr>
        <w:fldChar w:fldCharType="begin"/>
      </w:r>
      <w:r w:rsidR="00250256" w:rsidRPr="00C61579">
        <w:rPr>
          <w:rFonts w:cs="Times New Roman"/>
          <w:szCs w:val="24"/>
        </w:rPr>
        <w:instrText xml:space="preserve"> TC "</w:instrText>
      </w:r>
      <w:bookmarkStart w:id="18" w:name="_Toc182732854"/>
      <w:r w:rsidR="00250256" w:rsidRPr="00C61579">
        <w:rPr>
          <w:rFonts w:cs="Times New Roman"/>
          <w:szCs w:val="24"/>
        </w:rPr>
        <w:instrText>DECLARATION</w:instrText>
      </w:r>
      <w:bookmarkEnd w:id="18"/>
      <w:r w:rsidR="00250256" w:rsidRPr="00C61579">
        <w:rPr>
          <w:rFonts w:cs="Times New Roman"/>
          <w:szCs w:val="24"/>
        </w:rPr>
        <w:instrText xml:space="preserve">" \f C \l "1" </w:instrText>
      </w:r>
      <w:r w:rsidR="00250256" w:rsidRPr="00C61579">
        <w:rPr>
          <w:rFonts w:cs="Times New Roman"/>
          <w:szCs w:val="24"/>
        </w:rPr>
        <w:fldChar w:fldCharType="end"/>
      </w:r>
    </w:p>
    <w:p w:rsidR="00975707" w:rsidRPr="00F34637" w:rsidRDefault="008C7417" w:rsidP="00F34637">
      <w:pPr>
        <w:spacing w:after="0" w:line="480" w:lineRule="auto"/>
        <w:jc w:val="both"/>
        <w:rPr>
          <w:rFonts w:ascii="Times New Roman" w:hAnsi="Times New Roman"/>
          <w:sz w:val="24"/>
          <w:szCs w:val="24"/>
        </w:rPr>
      </w:pPr>
      <w:r w:rsidRPr="00C61579">
        <w:rPr>
          <w:rFonts w:ascii="Times New Roman" w:hAnsi="Times New Roman"/>
          <w:sz w:val="24"/>
          <w:szCs w:val="24"/>
        </w:rPr>
        <w:t xml:space="preserve">I, </w:t>
      </w:r>
      <w:r w:rsidRPr="00931FEB">
        <w:rPr>
          <w:rFonts w:ascii="Times New Roman" w:hAnsi="Times New Roman"/>
          <w:b/>
          <w:sz w:val="24"/>
          <w:szCs w:val="24"/>
        </w:rPr>
        <w:t>Dogras George,</w:t>
      </w:r>
      <w:r w:rsidRPr="00C61579">
        <w:rPr>
          <w:rFonts w:ascii="Times New Roman" w:hAnsi="Times New Roman"/>
          <w:sz w:val="24"/>
          <w:szCs w:val="24"/>
        </w:rPr>
        <w:t xml:space="preserve"> </w:t>
      </w:r>
      <w:r w:rsidR="00FE5860" w:rsidRPr="009C378E">
        <w:rPr>
          <w:rFonts w:ascii="Times New Roman" w:hAnsi="Times New Roman"/>
          <w:sz w:val="24"/>
          <w:szCs w:val="24"/>
        </w:rPr>
        <w:t xml:space="preserve">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w:t>
      </w:r>
      <w:r w:rsidR="00FE5860" w:rsidRPr="00C61579">
        <w:rPr>
          <w:rFonts w:ascii="Times New Roman" w:hAnsi="Times New Roman"/>
          <w:sz w:val="24"/>
          <w:szCs w:val="24"/>
        </w:rPr>
        <w:t>in partial fulfillment of the requirements for the award of</w:t>
      </w:r>
      <w:r w:rsidR="00FE5860">
        <w:rPr>
          <w:rFonts w:ascii="Times New Roman" w:hAnsi="Times New Roman"/>
          <w:sz w:val="24"/>
          <w:szCs w:val="24"/>
        </w:rPr>
        <w:t xml:space="preserve"> Master of Project Management of the Open University of Tanzania.</w:t>
      </w:r>
    </w:p>
    <w:p w:rsidR="00975707" w:rsidRPr="00AC363F" w:rsidRDefault="00036892" w:rsidP="00C61579">
      <w:pPr>
        <w:pStyle w:val="Heading1"/>
        <w:numPr>
          <w:ilvl w:val="0"/>
          <w:numId w:val="0"/>
        </w:numPr>
        <w:spacing w:after="0" w:line="480" w:lineRule="auto"/>
        <w:rPr>
          <w:rFonts w:cs="Times New Roman"/>
          <w:b w:val="0"/>
          <w:szCs w:val="24"/>
        </w:rPr>
      </w:pPr>
      <w:bookmarkStart w:id="19" w:name="_Toc172288704"/>
      <w:bookmarkStart w:id="20" w:name="_Toc172988754"/>
      <w:bookmarkStart w:id="21" w:name="_Toc174440334"/>
      <w:bookmarkStart w:id="22" w:name="_Toc174440779"/>
      <w:bookmarkStart w:id="23" w:name="_Toc182377756"/>
      <w:r w:rsidRPr="00AC363F">
        <w:rPr>
          <w:rFonts w:cs="Times New Roman"/>
          <w:b w:val="0"/>
          <w:szCs w:val="24"/>
        </w:rPr>
        <w:t>……………………</w:t>
      </w:r>
      <w:r w:rsidR="00AC363F">
        <w:rPr>
          <w:rFonts w:cs="Times New Roman"/>
          <w:b w:val="0"/>
          <w:szCs w:val="24"/>
        </w:rPr>
        <w:t>…………</w:t>
      </w:r>
      <w:r w:rsidRPr="00AC363F">
        <w:rPr>
          <w:rFonts w:cs="Times New Roman"/>
          <w:b w:val="0"/>
          <w:szCs w:val="24"/>
        </w:rPr>
        <w:t>………….</w:t>
      </w:r>
      <w:bookmarkEnd w:id="19"/>
      <w:bookmarkEnd w:id="20"/>
      <w:bookmarkEnd w:id="21"/>
      <w:bookmarkEnd w:id="22"/>
      <w:bookmarkEnd w:id="23"/>
    </w:p>
    <w:p w:rsidR="00036892" w:rsidRDefault="00036892" w:rsidP="00C61579">
      <w:pPr>
        <w:spacing w:after="0" w:line="480" w:lineRule="auto"/>
        <w:jc w:val="center"/>
        <w:rPr>
          <w:rFonts w:ascii="Times New Roman" w:hAnsi="Times New Roman"/>
          <w:sz w:val="24"/>
          <w:szCs w:val="24"/>
        </w:rPr>
      </w:pPr>
      <w:r w:rsidRPr="00C61579">
        <w:rPr>
          <w:rFonts w:ascii="Times New Roman" w:hAnsi="Times New Roman"/>
          <w:sz w:val="24"/>
          <w:szCs w:val="24"/>
        </w:rPr>
        <w:t>Signature</w:t>
      </w:r>
    </w:p>
    <w:p w:rsidR="00AC363F" w:rsidRDefault="00AC363F" w:rsidP="00C61579">
      <w:pPr>
        <w:spacing w:after="0" w:line="480" w:lineRule="auto"/>
        <w:jc w:val="center"/>
        <w:rPr>
          <w:rFonts w:ascii="Times New Roman" w:hAnsi="Times New Roman"/>
          <w:sz w:val="24"/>
          <w:szCs w:val="24"/>
        </w:rPr>
      </w:pPr>
    </w:p>
    <w:p w:rsidR="00AC363F" w:rsidRDefault="00AC363F" w:rsidP="00C61579">
      <w:pPr>
        <w:spacing w:after="0" w:line="480" w:lineRule="auto"/>
        <w:jc w:val="center"/>
        <w:rPr>
          <w:rFonts w:ascii="Times New Roman" w:hAnsi="Times New Roman"/>
          <w:sz w:val="24"/>
          <w:szCs w:val="24"/>
        </w:rPr>
      </w:pPr>
      <w:r>
        <w:rPr>
          <w:rFonts w:ascii="Times New Roman" w:hAnsi="Times New Roman"/>
          <w:sz w:val="24"/>
          <w:szCs w:val="24"/>
        </w:rPr>
        <w:t>………………………………………..</w:t>
      </w:r>
    </w:p>
    <w:p w:rsidR="00AC363F" w:rsidRPr="00C61579" w:rsidRDefault="00AC363F" w:rsidP="00C61579">
      <w:pPr>
        <w:spacing w:after="0" w:line="480" w:lineRule="auto"/>
        <w:jc w:val="center"/>
        <w:rPr>
          <w:rFonts w:ascii="Times New Roman" w:hAnsi="Times New Roman"/>
          <w:sz w:val="24"/>
          <w:szCs w:val="24"/>
        </w:rPr>
      </w:pPr>
      <w:r>
        <w:rPr>
          <w:rFonts w:ascii="Times New Roman" w:hAnsi="Times New Roman"/>
          <w:sz w:val="24"/>
          <w:szCs w:val="24"/>
        </w:rPr>
        <w:t>Date</w:t>
      </w:r>
    </w:p>
    <w:p w:rsidR="00975707" w:rsidRPr="00C61579" w:rsidRDefault="00975707" w:rsidP="00C61579">
      <w:pPr>
        <w:pStyle w:val="Heading1"/>
        <w:numPr>
          <w:ilvl w:val="0"/>
          <w:numId w:val="0"/>
        </w:numPr>
        <w:spacing w:after="0" w:line="480" w:lineRule="auto"/>
        <w:rPr>
          <w:rFonts w:cs="Times New Roman"/>
          <w:szCs w:val="24"/>
        </w:rPr>
      </w:pPr>
    </w:p>
    <w:p w:rsidR="00AC363F" w:rsidRDefault="00AC363F">
      <w:pPr>
        <w:rPr>
          <w:rFonts w:ascii="Times New Roman" w:eastAsiaTheme="majorEastAsia" w:hAnsi="Times New Roman"/>
          <w:b/>
          <w:bCs/>
          <w:sz w:val="24"/>
          <w:szCs w:val="24"/>
        </w:rPr>
      </w:pPr>
      <w:bookmarkStart w:id="24" w:name="_Toc182377758"/>
      <w:r>
        <w:rPr>
          <w:szCs w:val="24"/>
        </w:rPr>
        <w:br w:type="page"/>
      </w:r>
    </w:p>
    <w:p w:rsidR="00AB0FED" w:rsidRPr="00C61579" w:rsidRDefault="001E5235" w:rsidP="00C61579">
      <w:pPr>
        <w:pStyle w:val="Heading1"/>
        <w:spacing w:after="0" w:line="480" w:lineRule="auto"/>
        <w:rPr>
          <w:rFonts w:cs="Times New Roman"/>
          <w:szCs w:val="24"/>
        </w:rPr>
      </w:pPr>
      <w:r w:rsidRPr="00C61579">
        <w:rPr>
          <w:rFonts w:cs="Times New Roman"/>
          <w:szCs w:val="24"/>
        </w:rPr>
        <w:lastRenderedPageBreak/>
        <w:t>DEDICATION</w:t>
      </w:r>
      <w:bookmarkEnd w:id="24"/>
      <w:r w:rsidR="00250256" w:rsidRPr="00C61579">
        <w:rPr>
          <w:rFonts w:cs="Times New Roman"/>
          <w:szCs w:val="24"/>
        </w:rPr>
        <w:fldChar w:fldCharType="begin"/>
      </w:r>
      <w:r w:rsidR="00250256" w:rsidRPr="00C61579">
        <w:rPr>
          <w:rFonts w:cs="Times New Roman"/>
          <w:szCs w:val="24"/>
        </w:rPr>
        <w:instrText xml:space="preserve"> TC "</w:instrText>
      </w:r>
      <w:bookmarkStart w:id="25" w:name="_Toc182732855"/>
      <w:r w:rsidR="00250256" w:rsidRPr="00C61579">
        <w:rPr>
          <w:rFonts w:cs="Times New Roman"/>
          <w:szCs w:val="24"/>
        </w:rPr>
        <w:instrText>DEDICATION</w:instrText>
      </w:r>
      <w:bookmarkEnd w:id="25"/>
      <w:r w:rsidR="00250256" w:rsidRPr="00C61579">
        <w:rPr>
          <w:rFonts w:cs="Times New Roman"/>
          <w:szCs w:val="24"/>
        </w:rPr>
        <w:instrText xml:space="preserve">" \f C \l "1" </w:instrText>
      </w:r>
      <w:r w:rsidR="00250256" w:rsidRPr="00C61579">
        <w:rPr>
          <w:rFonts w:cs="Times New Roman"/>
          <w:szCs w:val="24"/>
        </w:rPr>
        <w:fldChar w:fldCharType="end"/>
      </w:r>
    </w:p>
    <w:p w:rsidR="001E5235" w:rsidRPr="00C61579" w:rsidRDefault="001E5235" w:rsidP="00C61579">
      <w:pPr>
        <w:spacing w:after="0" w:line="480" w:lineRule="auto"/>
        <w:jc w:val="both"/>
        <w:rPr>
          <w:rFonts w:ascii="Times New Roman" w:hAnsi="Times New Roman"/>
          <w:sz w:val="24"/>
          <w:szCs w:val="24"/>
        </w:rPr>
      </w:pPr>
      <w:r w:rsidRPr="00C61579">
        <w:rPr>
          <w:rFonts w:ascii="Times New Roman" w:hAnsi="Times New Roman"/>
          <w:sz w:val="24"/>
          <w:szCs w:val="24"/>
        </w:rPr>
        <w:t>I dedicate this research to Almighty God who gave me life, courage and power to pursue this study and my beloved parents, the late Mr. George Simon Mzena and Mrs Suzanna Yusto Malago for their prayers, support that inspired me to fulfillment of the entire study.</w:t>
      </w: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D674D6" w:rsidRPr="00C61579" w:rsidRDefault="00D674D6" w:rsidP="00C61579">
      <w:pPr>
        <w:spacing w:after="0" w:line="480" w:lineRule="auto"/>
        <w:jc w:val="both"/>
        <w:rPr>
          <w:rFonts w:ascii="Times New Roman" w:hAnsi="Times New Roman"/>
          <w:sz w:val="24"/>
          <w:szCs w:val="24"/>
        </w:rPr>
      </w:pPr>
    </w:p>
    <w:p w:rsidR="00AC363F" w:rsidRDefault="00AC363F">
      <w:pPr>
        <w:rPr>
          <w:rFonts w:ascii="Times New Roman" w:eastAsiaTheme="majorEastAsia" w:hAnsi="Times New Roman"/>
          <w:b/>
          <w:bCs/>
          <w:sz w:val="24"/>
          <w:szCs w:val="24"/>
        </w:rPr>
      </w:pPr>
      <w:bookmarkStart w:id="26" w:name="_Toc182377759"/>
      <w:r>
        <w:rPr>
          <w:szCs w:val="24"/>
        </w:rPr>
        <w:br w:type="page"/>
      </w:r>
    </w:p>
    <w:p w:rsidR="00D674D6" w:rsidRPr="00C61579" w:rsidRDefault="00D674D6" w:rsidP="00C61579">
      <w:pPr>
        <w:pStyle w:val="Heading1"/>
        <w:spacing w:after="0" w:line="480" w:lineRule="auto"/>
        <w:rPr>
          <w:rFonts w:cs="Times New Roman"/>
          <w:szCs w:val="24"/>
        </w:rPr>
      </w:pPr>
      <w:r w:rsidRPr="00C61579">
        <w:rPr>
          <w:rFonts w:cs="Times New Roman"/>
          <w:szCs w:val="24"/>
        </w:rPr>
        <w:lastRenderedPageBreak/>
        <w:t>ACKNOWLEDGEMENT</w:t>
      </w:r>
      <w:bookmarkEnd w:id="26"/>
      <w:r w:rsidR="00250256" w:rsidRPr="00C61579">
        <w:rPr>
          <w:rFonts w:cs="Times New Roman"/>
          <w:szCs w:val="24"/>
        </w:rPr>
        <w:fldChar w:fldCharType="begin"/>
      </w:r>
      <w:r w:rsidR="00250256" w:rsidRPr="00C61579">
        <w:rPr>
          <w:rFonts w:cs="Times New Roman"/>
          <w:szCs w:val="24"/>
        </w:rPr>
        <w:instrText xml:space="preserve"> TC "</w:instrText>
      </w:r>
      <w:bookmarkStart w:id="27" w:name="_Toc182732856"/>
      <w:r w:rsidR="00250256" w:rsidRPr="00C61579">
        <w:rPr>
          <w:rFonts w:cs="Times New Roman"/>
          <w:szCs w:val="24"/>
        </w:rPr>
        <w:instrText>ACKNOWLEDGEMENT</w:instrText>
      </w:r>
      <w:bookmarkEnd w:id="27"/>
      <w:r w:rsidR="00250256" w:rsidRPr="00C61579">
        <w:rPr>
          <w:rFonts w:cs="Times New Roman"/>
          <w:szCs w:val="24"/>
        </w:rPr>
        <w:instrText xml:space="preserve">" \f C \l "1" </w:instrText>
      </w:r>
      <w:r w:rsidR="00250256" w:rsidRPr="00C61579">
        <w:rPr>
          <w:rFonts w:cs="Times New Roman"/>
          <w:szCs w:val="24"/>
        </w:rPr>
        <w:fldChar w:fldCharType="end"/>
      </w:r>
    </w:p>
    <w:p w:rsidR="00D674D6" w:rsidRPr="00C61579" w:rsidRDefault="00CC027D" w:rsidP="00C61579">
      <w:pPr>
        <w:spacing w:after="0" w:line="480" w:lineRule="auto"/>
        <w:jc w:val="both"/>
        <w:rPr>
          <w:rFonts w:ascii="Times New Roman" w:hAnsi="Times New Roman"/>
          <w:sz w:val="24"/>
          <w:szCs w:val="24"/>
        </w:rPr>
      </w:pPr>
      <w:r w:rsidRPr="00C61579">
        <w:rPr>
          <w:rFonts w:ascii="Times New Roman" w:hAnsi="Times New Roman"/>
          <w:sz w:val="24"/>
          <w:szCs w:val="24"/>
        </w:rPr>
        <w:t>First of all, I would like to thank the Almighty God for His guidance and blessings which enable me to accomplish this work. Secondly, my appreciation goes to my supervisor Dr Salum Mohamed for their generous academic advice, technical supports, understanding, encouragement and critical comments that helped me to complete this study.</w:t>
      </w:r>
    </w:p>
    <w:p w:rsidR="001D5551" w:rsidRPr="00C61579" w:rsidRDefault="00B00254" w:rsidP="00C61579">
      <w:pPr>
        <w:spacing w:after="0" w:line="480" w:lineRule="auto"/>
        <w:jc w:val="both"/>
        <w:rPr>
          <w:rFonts w:ascii="Times New Roman" w:hAnsi="Times New Roman"/>
          <w:sz w:val="24"/>
          <w:szCs w:val="24"/>
        </w:rPr>
      </w:pPr>
      <w:r w:rsidRPr="00C61579">
        <w:rPr>
          <w:rFonts w:ascii="Times New Roman" w:hAnsi="Times New Roman"/>
          <w:sz w:val="24"/>
          <w:szCs w:val="24"/>
        </w:rPr>
        <w:t>Also, I would like to appreciate the cooperation provided by all other Open University</w:t>
      </w:r>
      <w:r w:rsidR="00EC6007" w:rsidRPr="00C61579">
        <w:rPr>
          <w:rFonts w:ascii="Times New Roman" w:hAnsi="Times New Roman"/>
          <w:sz w:val="24"/>
          <w:szCs w:val="24"/>
        </w:rPr>
        <w:t xml:space="preserve"> of Tanzania</w:t>
      </w:r>
      <w:r w:rsidR="001C03E7" w:rsidRPr="00C61579">
        <w:rPr>
          <w:rFonts w:ascii="Times New Roman" w:hAnsi="Times New Roman"/>
          <w:sz w:val="24"/>
          <w:szCs w:val="24"/>
        </w:rPr>
        <w:t xml:space="preserve"> staff members.</w:t>
      </w:r>
    </w:p>
    <w:p w:rsidR="00B00254" w:rsidRPr="00C61579" w:rsidRDefault="001D5551" w:rsidP="00C61579">
      <w:pPr>
        <w:spacing w:after="0" w:line="480" w:lineRule="auto"/>
        <w:jc w:val="both"/>
        <w:rPr>
          <w:rFonts w:ascii="Times New Roman" w:hAnsi="Times New Roman"/>
          <w:sz w:val="24"/>
          <w:szCs w:val="24"/>
        </w:rPr>
      </w:pPr>
      <w:r w:rsidRPr="00C61579">
        <w:rPr>
          <w:rFonts w:ascii="Times New Roman" w:hAnsi="Times New Roman"/>
          <w:sz w:val="24"/>
          <w:szCs w:val="24"/>
        </w:rPr>
        <w:t>Lastly, I therefore express my special thanks to my beloved wife, Gerfasia Daniel Mhenga, to our lovely daughters, Suzanne, Milcah and Millen for their moral and psychological support that made me to accomplish this dissertation.</w:t>
      </w:r>
    </w:p>
    <w:p w:rsidR="001D5551" w:rsidRPr="00C61579" w:rsidRDefault="001D5551" w:rsidP="00C61579">
      <w:pPr>
        <w:spacing w:after="0" w:line="480" w:lineRule="auto"/>
        <w:jc w:val="both"/>
        <w:rPr>
          <w:rFonts w:ascii="Times New Roman" w:hAnsi="Times New Roman"/>
          <w:sz w:val="24"/>
          <w:szCs w:val="24"/>
        </w:rPr>
      </w:pPr>
    </w:p>
    <w:p w:rsidR="001D5551" w:rsidRPr="00C61579" w:rsidRDefault="001D5551" w:rsidP="00C61579">
      <w:pPr>
        <w:spacing w:after="0" w:line="480" w:lineRule="auto"/>
        <w:jc w:val="both"/>
        <w:rPr>
          <w:rFonts w:ascii="Times New Roman" w:hAnsi="Times New Roman"/>
          <w:sz w:val="24"/>
          <w:szCs w:val="24"/>
        </w:rPr>
      </w:pPr>
    </w:p>
    <w:p w:rsidR="001D5551" w:rsidRPr="00C61579" w:rsidRDefault="001D5551" w:rsidP="00C61579">
      <w:pPr>
        <w:spacing w:after="0" w:line="480" w:lineRule="auto"/>
        <w:jc w:val="both"/>
        <w:rPr>
          <w:rFonts w:ascii="Times New Roman" w:hAnsi="Times New Roman"/>
          <w:sz w:val="24"/>
          <w:szCs w:val="24"/>
        </w:rPr>
      </w:pPr>
    </w:p>
    <w:p w:rsidR="001D5551" w:rsidRPr="00C61579" w:rsidRDefault="001D5551" w:rsidP="00C61579">
      <w:pPr>
        <w:spacing w:after="0" w:line="480" w:lineRule="auto"/>
        <w:jc w:val="both"/>
        <w:rPr>
          <w:rFonts w:ascii="Times New Roman" w:hAnsi="Times New Roman"/>
          <w:sz w:val="24"/>
          <w:szCs w:val="24"/>
        </w:rPr>
      </w:pPr>
    </w:p>
    <w:p w:rsidR="001D5551" w:rsidRPr="00C61579" w:rsidRDefault="001D5551" w:rsidP="00C61579">
      <w:pPr>
        <w:spacing w:after="0" w:line="480" w:lineRule="auto"/>
        <w:jc w:val="both"/>
        <w:rPr>
          <w:rFonts w:ascii="Times New Roman" w:hAnsi="Times New Roman"/>
          <w:sz w:val="24"/>
          <w:szCs w:val="24"/>
        </w:rPr>
      </w:pPr>
    </w:p>
    <w:p w:rsidR="001D5551" w:rsidRPr="00C61579" w:rsidRDefault="001D5551" w:rsidP="00C61579">
      <w:pPr>
        <w:spacing w:after="0" w:line="480" w:lineRule="auto"/>
        <w:jc w:val="both"/>
        <w:rPr>
          <w:rFonts w:ascii="Times New Roman" w:hAnsi="Times New Roman"/>
          <w:sz w:val="24"/>
          <w:szCs w:val="24"/>
        </w:rPr>
      </w:pPr>
    </w:p>
    <w:p w:rsidR="001D5551" w:rsidRPr="00C61579" w:rsidRDefault="001D5551" w:rsidP="00C61579">
      <w:pPr>
        <w:spacing w:after="0" w:line="480" w:lineRule="auto"/>
        <w:jc w:val="both"/>
        <w:rPr>
          <w:rFonts w:ascii="Times New Roman" w:hAnsi="Times New Roman"/>
          <w:sz w:val="24"/>
          <w:szCs w:val="24"/>
        </w:rPr>
      </w:pPr>
    </w:p>
    <w:p w:rsidR="001D5551" w:rsidRPr="00C61579" w:rsidRDefault="001D5551" w:rsidP="00C61579">
      <w:pPr>
        <w:spacing w:after="0" w:line="480" w:lineRule="auto"/>
        <w:jc w:val="both"/>
        <w:rPr>
          <w:rFonts w:ascii="Times New Roman" w:hAnsi="Times New Roman"/>
          <w:sz w:val="24"/>
          <w:szCs w:val="24"/>
        </w:rPr>
      </w:pPr>
    </w:p>
    <w:p w:rsidR="001D5551" w:rsidRPr="00C61579" w:rsidRDefault="001D5551" w:rsidP="00C61579">
      <w:pPr>
        <w:spacing w:after="0" w:line="480" w:lineRule="auto"/>
        <w:jc w:val="both"/>
        <w:rPr>
          <w:rFonts w:ascii="Times New Roman" w:hAnsi="Times New Roman"/>
          <w:sz w:val="24"/>
          <w:szCs w:val="24"/>
        </w:rPr>
      </w:pPr>
    </w:p>
    <w:p w:rsidR="00AC363F" w:rsidRDefault="00AC363F">
      <w:pPr>
        <w:rPr>
          <w:rFonts w:ascii="Times New Roman" w:eastAsiaTheme="majorEastAsia" w:hAnsi="Times New Roman"/>
          <w:b/>
          <w:bCs/>
          <w:sz w:val="24"/>
          <w:szCs w:val="24"/>
        </w:rPr>
      </w:pPr>
      <w:bookmarkStart w:id="28" w:name="_Toc182377761"/>
      <w:bookmarkStart w:id="29" w:name="_Toc182377760"/>
      <w:r>
        <w:rPr>
          <w:szCs w:val="24"/>
        </w:rPr>
        <w:br w:type="page"/>
      </w:r>
    </w:p>
    <w:p w:rsidR="00250256" w:rsidRPr="00C61579" w:rsidRDefault="00250256" w:rsidP="00C61579">
      <w:pPr>
        <w:pStyle w:val="Heading1"/>
        <w:spacing w:after="0" w:line="480" w:lineRule="auto"/>
        <w:rPr>
          <w:rFonts w:cs="Times New Roman"/>
          <w:szCs w:val="24"/>
        </w:rPr>
      </w:pPr>
      <w:r w:rsidRPr="00C61579">
        <w:rPr>
          <w:rFonts w:cs="Times New Roman"/>
          <w:szCs w:val="24"/>
        </w:rPr>
        <w:lastRenderedPageBreak/>
        <w:t>ABSTRACT</w:t>
      </w:r>
      <w:bookmarkEnd w:id="28"/>
      <w:r w:rsidRPr="00C61579">
        <w:rPr>
          <w:rFonts w:cs="Times New Roman"/>
          <w:szCs w:val="24"/>
        </w:rPr>
        <w:fldChar w:fldCharType="begin"/>
      </w:r>
      <w:r w:rsidRPr="00C61579">
        <w:rPr>
          <w:rFonts w:cs="Times New Roman"/>
          <w:szCs w:val="24"/>
        </w:rPr>
        <w:instrText xml:space="preserve"> TC "</w:instrText>
      </w:r>
      <w:bookmarkStart w:id="30" w:name="_Toc182732857"/>
      <w:r w:rsidRPr="00C61579">
        <w:rPr>
          <w:rFonts w:cs="Times New Roman"/>
          <w:szCs w:val="24"/>
        </w:rPr>
        <w:instrText>ABSTRACT</w:instrText>
      </w:r>
      <w:bookmarkEnd w:id="30"/>
      <w:r w:rsidRPr="00C61579">
        <w:rPr>
          <w:rFonts w:cs="Times New Roman"/>
          <w:szCs w:val="24"/>
        </w:rPr>
        <w:instrText xml:space="preserve">" \f C \l "1" </w:instrText>
      </w:r>
      <w:r w:rsidRPr="00C61579">
        <w:rPr>
          <w:rFonts w:cs="Times New Roman"/>
          <w:szCs w:val="24"/>
        </w:rPr>
        <w:fldChar w:fldCharType="end"/>
      </w:r>
    </w:p>
    <w:p w:rsidR="00250256" w:rsidRPr="00C61579" w:rsidRDefault="00250256" w:rsidP="00AC363F">
      <w:pPr>
        <w:autoSpaceDE w:val="0"/>
        <w:autoSpaceDN w:val="0"/>
        <w:adjustRightInd w:val="0"/>
        <w:spacing w:after="0" w:line="360" w:lineRule="auto"/>
        <w:jc w:val="both"/>
        <w:rPr>
          <w:rFonts w:ascii="Times New Roman" w:hAnsi="Times New Roman"/>
          <w:sz w:val="24"/>
          <w:szCs w:val="24"/>
        </w:rPr>
      </w:pPr>
      <w:r w:rsidRPr="00C61579">
        <w:rPr>
          <w:rFonts w:ascii="Times New Roman" w:hAnsi="Times New Roman"/>
          <w:sz w:val="24"/>
          <w:szCs w:val="24"/>
        </w:rPr>
        <w:t xml:space="preserve">The construction industry is burdened with a lot of project performance matters which usually lead to claims and disputes between client, consultant and contractor. This study concerned with examining management of claims and disputes in Tanzania construction industry with special focus to Dodoma region. </w:t>
      </w:r>
      <w:r w:rsidRPr="00C61579">
        <w:rPr>
          <w:rFonts w:ascii="Times New Roman" w:eastAsiaTheme="minorHAnsi" w:hAnsi="Times New Roman"/>
          <w:sz w:val="24"/>
          <w:szCs w:val="24"/>
        </w:rPr>
        <w:t>This study was applied both quantitative and qualitative approaches in form of interviews, questionnaires and observation from previous complete projects (case study). First a set of questions was distributed to committed project managers who are currently active in management of mega projects constructed around Dodoma region both public construction companies and private construction companies. Secondly, qualitative data was collected in form of interviews and observations from previous completed projects in order to extract clarify of the opinions expressed by project managers and other contract administrators regarding the management of claims and disputes in construction industries.</w:t>
      </w:r>
      <w:r w:rsidRPr="00C61579">
        <w:rPr>
          <w:rFonts w:ascii="Times New Roman" w:hAnsi="Times New Roman"/>
          <w:sz w:val="24"/>
          <w:szCs w:val="24"/>
        </w:rPr>
        <w:t xml:space="preserve"> The study identified the main causes of claims and disputes, the effectiveness of alternative dispute resolution methods, procedures and contractual provisional set forth in contract document in management of claims and disputes and challenges facing construction industry in mitigation of claims and disputes. Based on the findings, the study concluded that the major causes of claims and disputes need to be guarded against and incase disputes eventually occur, negotiation and conciliation method should be given the first priorities. The study recommended that the government should put in place strategies that are aimed and mitigating claims and disputes on construction projects. Professional bodies such as Engineers Registration Board (ERB) an Architects and Quantity Surveyors Registration Boards (AQRB) should enlighten professionals to always be ethical in their discharge of duties.</w:t>
      </w:r>
    </w:p>
    <w:p w:rsidR="00AC363F" w:rsidRDefault="00AC363F">
      <w:pPr>
        <w:rPr>
          <w:rFonts w:ascii="Times New Roman" w:eastAsiaTheme="majorEastAsia" w:hAnsi="Times New Roman"/>
          <w:b/>
          <w:bCs/>
          <w:sz w:val="24"/>
          <w:szCs w:val="24"/>
        </w:rPr>
      </w:pPr>
      <w:r>
        <w:rPr>
          <w:szCs w:val="24"/>
        </w:rPr>
        <w:br w:type="page"/>
      </w:r>
    </w:p>
    <w:p w:rsidR="00250256" w:rsidRPr="00C61579" w:rsidRDefault="00250256" w:rsidP="00C61579">
      <w:pPr>
        <w:pStyle w:val="Heading1"/>
        <w:numPr>
          <w:ilvl w:val="0"/>
          <w:numId w:val="0"/>
        </w:numPr>
        <w:spacing w:after="0" w:line="480" w:lineRule="auto"/>
        <w:rPr>
          <w:rFonts w:cs="Times New Roman"/>
          <w:szCs w:val="24"/>
        </w:rPr>
      </w:pPr>
      <w:r w:rsidRPr="00C61579">
        <w:rPr>
          <w:rFonts w:cs="Times New Roman"/>
          <w:szCs w:val="24"/>
        </w:rPr>
        <w:lastRenderedPageBreak/>
        <w:t>TABLE OF CONTENTS</w:t>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77CE6">
        <w:rPr>
          <w:b w:val="0"/>
        </w:rPr>
        <w:fldChar w:fldCharType="begin"/>
      </w:r>
      <w:r w:rsidRPr="00177CE6">
        <w:rPr>
          <w:b w:val="0"/>
        </w:rPr>
        <w:instrText xml:space="preserve"> TOC \f </w:instrText>
      </w:r>
      <w:r w:rsidRPr="00177CE6">
        <w:rPr>
          <w:b w:val="0"/>
        </w:rPr>
        <w:fldChar w:fldCharType="separate"/>
      </w:r>
      <w:r w:rsidRPr="001B1739">
        <w:t>CERTIFICATION</w:t>
      </w:r>
      <w:r w:rsidRPr="001B1739">
        <w:tab/>
      </w:r>
      <w:r w:rsidRPr="001B1739">
        <w:fldChar w:fldCharType="begin"/>
      </w:r>
      <w:r w:rsidRPr="001B1739">
        <w:instrText xml:space="preserve"> PAGEREF _Toc182732852 \h </w:instrText>
      </w:r>
      <w:r w:rsidRPr="001B1739">
        <w:fldChar w:fldCharType="separate"/>
      </w:r>
      <w:r w:rsidR="00EB4D36">
        <w:t>ii</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COPYRIGHT</w:t>
      </w:r>
      <w:r w:rsidRPr="001B1739">
        <w:tab/>
      </w:r>
      <w:r w:rsidRPr="001B1739">
        <w:fldChar w:fldCharType="begin"/>
      </w:r>
      <w:r w:rsidRPr="001B1739">
        <w:instrText xml:space="preserve"> PAGEREF _Toc182732853 \h </w:instrText>
      </w:r>
      <w:r w:rsidRPr="001B1739">
        <w:fldChar w:fldCharType="separate"/>
      </w:r>
      <w:r w:rsidR="00EB4D36">
        <w:t>iii</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DECLARATION</w:t>
      </w:r>
      <w:r w:rsidRPr="001B1739">
        <w:tab/>
      </w:r>
      <w:r w:rsidRPr="001B1739">
        <w:fldChar w:fldCharType="begin"/>
      </w:r>
      <w:r w:rsidRPr="001B1739">
        <w:instrText xml:space="preserve"> PAGEREF _Toc182732854 \h </w:instrText>
      </w:r>
      <w:r w:rsidRPr="001B1739">
        <w:fldChar w:fldCharType="separate"/>
      </w:r>
      <w:r w:rsidR="00EB4D36">
        <w:t>iv</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DEDICATION</w:t>
      </w:r>
      <w:r w:rsidRPr="001B1739">
        <w:tab/>
      </w:r>
      <w:r w:rsidRPr="001B1739">
        <w:fldChar w:fldCharType="begin"/>
      </w:r>
      <w:r w:rsidRPr="001B1739">
        <w:instrText xml:space="preserve"> PAGEREF _Toc182732855 \h </w:instrText>
      </w:r>
      <w:r w:rsidRPr="001B1739">
        <w:fldChar w:fldCharType="separate"/>
      </w:r>
      <w:r w:rsidR="00EB4D36">
        <w:t>v</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ACKNOWLEDGEMENT</w:t>
      </w:r>
      <w:r w:rsidRPr="001B1739">
        <w:tab/>
      </w:r>
      <w:r w:rsidRPr="001B1739">
        <w:fldChar w:fldCharType="begin"/>
      </w:r>
      <w:r w:rsidRPr="001B1739">
        <w:instrText xml:space="preserve"> PAGEREF _Toc182732856 \h </w:instrText>
      </w:r>
      <w:r w:rsidRPr="001B1739">
        <w:fldChar w:fldCharType="separate"/>
      </w:r>
      <w:r w:rsidR="00EB4D36">
        <w:t>vi</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ABSTRACT</w:t>
      </w:r>
      <w:r w:rsidRPr="001B1739">
        <w:tab/>
      </w:r>
      <w:r w:rsidRPr="001B1739">
        <w:fldChar w:fldCharType="begin"/>
      </w:r>
      <w:r w:rsidRPr="001B1739">
        <w:instrText xml:space="preserve"> PAGEREF _Toc182732857 \h </w:instrText>
      </w:r>
      <w:r w:rsidRPr="001B1739">
        <w:fldChar w:fldCharType="separate"/>
      </w:r>
      <w:r w:rsidR="00EB4D36">
        <w:t>vii</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LIST OF ABBREVIATIONS</w:t>
      </w:r>
      <w:r w:rsidRPr="001B1739">
        <w:tab/>
      </w:r>
      <w:r w:rsidRPr="001B1739">
        <w:fldChar w:fldCharType="begin"/>
      </w:r>
      <w:r w:rsidRPr="001B1739">
        <w:instrText xml:space="preserve"> PAGEREF _Toc182732858 \h </w:instrText>
      </w:r>
      <w:r w:rsidRPr="001B1739">
        <w:fldChar w:fldCharType="separate"/>
      </w:r>
      <w:r w:rsidR="00EB4D36">
        <w:t>xv</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CHAPTER ONE</w:t>
      </w:r>
      <w:r w:rsidRPr="001B1739">
        <w:tab/>
      </w:r>
      <w:r w:rsidRPr="001B1739">
        <w:fldChar w:fldCharType="begin"/>
      </w:r>
      <w:r w:rsidRPr="001B1739">
        <w:instrText xml:space="preserve"> PAGEREF _Toc182732859 \h </w:instrText>
      </w:r>
      <w:r w:rsidRPr="001B1739">
        <w:fldChar w:fldCharType="separate"/>
      </w:r>
      <w:r w:rsidR="00EB4D36">
        <w:t>1</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INTRODUCTION</w:t>
      </w:r>
      <w:r w:rsidRPr="001B1739">
        <w:tab/>
      </w:r>
      <w:r w:rsidRPr="001B1739">
        <w:fldChar w:fldCharType="begin"/>
      </w:r>
      <w:r w:rsidRPr="001B1739">
        <w:instrText xml:space="preserve"> PAGEREF _Toc182732860 \h </w:instrText>
      </w:r>
      <w:r w:rsidRPr="001B1739">
        <w:fldChar w:fldCharType="separate"/>
      </w:r>
      <w:r w:rsidR="00EB4D36">
        <w:t>1</w:t>
      </w:r>
      <w:r w:rsidRPr="001B1739">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1.1 </w:t>
      </w:r>
      <w:r w:rsidR="001B1739">
        <w:rPr>
          <w:b w:val="0"/>
        </w:rPr>
        <w:tab/>
      </w:r>
      <w:r w:rsidRPr="00177CE6">
        <w:rPr>
          <w:b w:val="0"/>
        </w:rPr>
        <w:t>Background of the Problem</w:t>
      </w:r>
      <w:r w:rsidRPr="00177CE6">
        <w:rPr>
          <w:b w:val="0"/>
        </w:rPr>
        <w:tab/>
      </w:r>
      <w:r w:rsidRPr="00177CE6">
        <w:rPr>
          <w:b w:val="0"/>
        </w:rPr>
        <w:fldChar w:fldCharType="begin"/>
      </w:r>
      <w:r w:rsidRPr="00177CE6">
        <w:rPr>
          <w:b w:val="0"/>
        </w:rPr>
        <w:instrText xml:space="preserve"> PAGEREF _Toc182732861 \h </w:instrText>
      </w:r>
      <w:r w:rsidRPr="00177CE6">
        <w:rPr>
          <w:b w:val="0"/>
        </w:rPr>
      </w:r>
      <w:r w:rsidRPr="00177CE6">
        <w:rPr>
          <w:b w:val="0"/>
        </w:rPr>
        <w:fldChar w:fldCharType="separate"/>
      </w:r>
      <w:r w:rsidR="00EB4D36">
        <w:rPr>
          <w:b w:val="0"/>
        </w:rPr>
        <w:t>1</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1.2 </w:t>
      </w:r>
      <w:r w:rsidR="001B1739">
        <w:rPr>
          <w:b w:val="0"/>
        </w:rPr>
        <w:tab/>
      </w:r>
      <w:r w:rsidRPr="00177CE6">
        <w:rPr>
          <w:b w:val="0"/>
        </w:rPr>
        <w:t>Statement of the research Problem</w:t>
      </w:r>
      <w:r w:rsidRPr="00177CE6">
        <w:rPr>
          <w:b w:val="0"/>
        </w:rPr>
        <w:tab/>
      </w:r>
      <w:r w:rsidRPr="00177CE6">
        <w:rPr>
          <w:b w:val="0"/>
        </w:rPr>
        <w:fldChar w:fldCharType="begin"/>
      </w:r>
      <w:r w:rsidRPr="00177CE6">
        <w:rPr>
          <w:b w:val="0"/>
        </w:rPr>
        <w:instrText xml:space="preserve"> PAGEREF _Toc182732862 \h </w:instrText>
      </w:r>
      <w:r w:rsidRPr="00177CE6">
        <w:rPr>
          <w:b w:val="0"/>
        </w:rPr>
      </w:r>
      <w:r w:rsidRPr="00177CE6">
        <w:rPr>
          <w:b w:val="0"/>
        </w:rPr>
        <w:fldChar w:fldCharType="separate"/>
      </w:r>
      <w:r w:rsidR="00EB4D36">
        <w:rPr>
          <w:b w:val="0"/>
        </w:rPr>
        <w:t>2</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1.3 </w:t>
      </w:r>
      <w:r w:rsidR="001B1739">
        <w:rPr>
          <w:b w:val="0"/>
        </w:rPr>
        <w:tab/>
      </w:r>
      <w:r w:rsidRPr="00177CE6">
        <w:rPr>
          <w:b w:val="0"/>
        </w:rPr>
        <w:t>Objective of the Study</w:t>
      </w:r>
      <w:r w:rsidRPr="00177CE6">
        <w:rPr>
          <w:b w:val="0"/>
        </w:rPr>
        <w:tab/>
      </w:r>
      <w:r w:rsidRPr="00177CE6">
        <w:rPr>
          <w:b w:val="0"/>
        </w:rPr>
        <w:fldChar w:fldCharType="begin"/>
      </w:r>
      <w:r w:rsidRPr="00177CE6">
        <w:rPr>
          <w:b w:val="0"/>
        </w:rPr>
        <w:instrText xml:space="preserve"> PAGEREF _Toc182732863 \h </w:instrText>
      </w:r>
      <w:r w:rsidRPr="00177CE6">
        <w:rPr>
          <w:b w:val="0"/>
        </w:rPr>
      </w:r>
      <w:r w:rsidRPr="00177CE6">
        <w:rPr>
          <w:b w:val="0"/>
        </w:rPr>
        <w:fldChar w:fldCharType="separate"/>
      </w:r>
      <w:r w:rsidR="00EB4D36">
        <w:rPr>
          <w:b w:val="0"/>
        </w:rPr>
        <w:t>3</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1.3.1 </w:t>
      </w:r>
      <w:r w:rsidR="001B1739">
        <w:rPr>
          <w:rFonts w:eastAsiaTheme="minorHAnsi"/>
          <w:b w:val="0"/>
        </w:rPr>
        <w:tab/>
      </w:r>
      <w:r w:rsidRPr="00177CE6">
        <w:rPr>
          <w:rFonts w:eastAsiaTheme="minorHAnsi"/>
          <w:b w:val="0"/>
        </w:rPr>
        <w:t>General Objective</w:t>
      </w:r>
      <w:r w:rsidRPr="00177CE6">
        <w:rPr>
          <w:b w:val="0"/>
        </w:rPr>
        <w:tab/>
      </w:r>
      <w:r w:rsidRPr="00177CE6">
        <w:rPr>
          <w:b w:val="0"/>
        </w:rPr>
        <w:fldChar w:fldCharType="begin"/>
      </w:r>
      <w:r w:rsidRPr="00177CE6">
        <w:rPr>
          <w:b w:val="0"/>
        </w:rPr>
        <w:instrText xml:space="preserve"> PAGEREF _Toc182732864 \h </w:instrText>
      </w:r>
      <w:r w:rsidRPr="00177CE6">
        <w:rPr>
          <w:b w:val="0"/>
        </w:rPr>
      </w:r>
      <w:r w:rsidRPr="00177CE6">
        <w:rPr>
          <w:b w:val="0"/>
        </w:rPr>
        <w:fldChar w:fldCharType="separate"/>
      </w:r>
      <w:r w:rsidR="00EB4D36">
        <w:rPr>
          <w:b w:val="0"/>
        </w:rPr>
        <w:t>3</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1.3.2 </w:t>
      </w:r>
      <w:r w:rsidR="001B1739">
        <w:rPr>
          <w:rFonts w:eastAsiaTheme="minorHAnsi"/>
          <w:b w:val="0"/>
        </w:rPr>
        <w:tab/>
      </w:r>
      <w:r w:rsidRPr="00177CE6">
        <w:rPr>
          <w:rFonts w:eastAsiaTheme="minorHAnsi"/>
          <w:b w:val="0"/>
        </w:rPr>
        <w:t>Specific Objectives</w:t>
      </w:r>
      <w:r w:rsidRPr="00177CE6">
        <w:rPr>
          <w:b w:val="0"/>
        </w:rPr>
        <w:tab/>
      </w:r>
      <w:r w:rsidRPr="00177CE6">
        <w:rPr>
          <w:b w:val="0"/>
        </w:rPr>
        <w:fldChar w:fldCharType="begin"/>
      </w:r>
      <w:r w:rsidRPr="00177CE6">
        <w:rPr>
          <w:b w:val="0"/>
        </w:rPr>
        <w:instrText xml:space="preserve"> PAGEREF _Toc182732865 \h </w:instrText>
      </w:r>
      <w:r w:rsidRPr="00177CE6">
        <w:rPr>
          <w:b w:val="0"/>
        </w:rPr>
      </w:r>
      <w:r w:rsidRPr="00177CE6">
        <w:rPr>
          <w:b w:val="0"/>
        </w:rPr>
        <w:fldChar w:fldCharType="separate"/>
      </w:r>
      <w:r w:rsidR="00EB4D36">
        <w:rPr>
          <w:b w:val="0"/>
        </w:rPr>
        <w:t>3</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1.4 </w:t>
      </w:r>
      <w:r w:rsidR="001B1739">
        <w:rPr>
          <w:b w:val="0"/>
        </w:rPr>
        <w:tab/>
      </w:r>
      <w:r w:rsidRPr="00177CE6">
        <w:rPr>
          <w:b w:val="0"/>
        </w:rPr>
        <w:t>Research Questions</w:t>
      </w:r>
      <w:r w:rsidRPr="00177CE6">
        <w:rPr>
          <w:b w:val="0"/>
        </w:rPr>
        <w:tab/>
      </w:r>
      <w:r w:rsidRPr="00177CE6">
        <w:rPr>
          <w:b w:val="0"/>
        </w:rPr>
        <w:fldChar w:fldCharType="begin"/>
      </w:r>
      <w:r w:rsidRPr="00177CE6">
        <w:rPr>
          <w:b w:val="0"/>
        </w:rPr>
        <w:instrText xml:space="preserve"> PAGEREF _Toc182732866 \h </w:instrText>
      </w:r>
      <w:r w:rsidRPr="00177CE6">
        <w:rPr>
          <w:b w:val="0"/>
        </w:rPr>
      </w:r>
      <w:r w:rsidRPr="00177CE6">
        <w:rPr>
          <w:b w:val="0"/>
        </w:rPr>
        <w:fldChar w:fldCharType="separate"/>
      </w:r>
      <w:r w:rsidR="00EB4D36">
        <w:rPr>
          <w:b w:val="0"/>
        </w:rPr>
        <w:t>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1.4.2 </w:t>
      </w:r>
      <w:r w:rsidR="001B1739">
        <w:rPr>
          <w:rFonts w:eastAsiaTheme="minorHAnsi"/>
          <w:b w:val="0"/>
        </w:rPr>
        <w:tab/>
      </w:r>
      <w:r w:rsidRPr="00177CE6">
        <w:rPr>
          <w:rFonts w:eastAsiaTheme="minorHAnsi"/>
          <w:b w:val="0"/>
        </w:rPr>
        <w:t>General Research Question</w:t>
      </w:r>
      <w:r w:rsidRPr="00177CE6">
        <w:rPr>
          <w:b w:val="0"/>
        </w:rPr>
        <w:tab/>
      </w:r>
      <w:r w:rsidRPr="00177CE6">
        <w:rPr>
          <w:b w:val="0"/>
        </w:rPr>
        <w:fldChar w:fldCharType="begin"/>
      </w:r>
      <w:r w:rsidRPr="00177CE6">
        <w:rPr>
          <w:b w:val="0"/>
        </w:rPr>
        <w:instrText xml:space="preserve"> PAGEREF _Toc182732867 \h </w:instrText>
      </w:r>
      <w:r w:rsidRPr="00177CE6">
        <w:rPr>
          <w:b w:val="0"/>
        </w:rPr>
      </w:r>
      <w:r w:rsidRPr="00177CE6">
        <w:rPr>
          <w:b w:val="0"/>
        </w:rPr>
        <w:fldChar w:fldCharType="separate"/>
      </w:r>
      <w:r w:rsidR="00EB4D36">
        <w:rPr>
          <w:b w:val="0"/>
        </w:rPr>
        <w:t>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1.4.3 </w:t>
      </w:r>
      <w:r w:rsidR="001B1739">
        <w:rPr>
          <w:rFonts w:eastAsiaTheme="minorHAnsi"/>
          <w:b w:val="0"/>
        </w:rPr>
        <w:tab/>
      </w:r>
      <w:r w:rsidRPr="00177CE6">
        <w:rPr>
          <w:rFonts w:eastAsiaTheme="minorHAnsi"/>
          <w:b w:val="0"/>
        </w:rPr>
        <w:t>Specific Research Questions</w:t>
      </w:r>
      <w:r w:rsidRPr="00177CE6">
        <w:rPr>
          <w:b w:val="0"/>
        </w:rPr>
        <w:tab/>
      </w:r>
      <w:r w:rsidRPr="00177CE6">
        <w:rPr>
          <w:b w:val="0"/>
        </w:rPr>
        <w:fldChar w:fldCharType="begin"/>
      </w:r>
      <w:r w:rsidRPr="00177CE6">
        <w:rPr>
          <w:b w:val="0"/>
        </w:rPr>
        <w:instrText xml:space="preserve"> PAGEREF _Toc182732868 \h </w:instrText>
      </w:r>
      <w:r w:rsidRPr="00177CE6">
        <w:rPr>
          <w:b w:val="0"/>
        </w:rPr>
      </w:r>
      <w:r w:rsidRPr="00177CE6">
        <w:rPr>
          <w:b w:val="0"/>
        </w:rPr>
        <w:fldChar w:fldCharType="separate"/>
      </w:r>
      <w:r w:rsidR="00EB4D36">
        <w:rPr>
          <w:b w:val="0"/>
        </w:rPr>
        <w:t>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1.5 </w:t>
      </w:r>
      <w:r w:rsidR="001B1739">
        <w:rPr>
          <w:b w:val="0"/>
        </w:rPr>
        <w:tab/>
      </w:r>
      <w:r w:rsidRPr="00177CE6">
        <w:rPr>
          <w:b w:val="0"/>
        </w:rPr>
        <w:t>Significance of the Study</w:t>
      </w:r>
      <w:r w:rsidRPr="00177CE6">
        <w:rPr>
          <w:b w:val="0"/>
        </w:rPr>
        <w:tab/>
      </w:r>
      <w:r w:rsidRPr="00177CE6">
        <w:rPr>
          <w:b w:val="0"/>
        </w:rPr>
        <w:fldChar w:fldCharType="begin"/>
      </w:r>
      <w:r w:rsidRPr="00177CE6">
        <w:rPr>
          <w:b w:val="0"/>
        </w:rPr>
        <w:instrText xml:space="preserve"> PAGEREF _Toc182732869 \h </w:instrText>
      </w:r>
      <w:r w:rsidRPr="00177CE6">
        <w:rPr>
          <w:b w:val="0"/>
        </w:rPr>
      </w:r>
      <w:r w:rsidRPr="00177CE6">
        <w:rPr>
          <w:b w:val="0"/>
        </w:rPr>
        <w:fldChar w:fldCharType="separate"/>
      </w:r>
      <w:r w:rsidR="00EB4D36">
        <w:rPr>
          <w:b w:val="0"/>
        </w:rPr>
        <w:t>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1.6 </w:t>
      </w:r>
      <w:r w:rsidR="001B1739">
        <w:rPr>
          <w:b w:val="0"/>
        </w:rPr>
        <w:tab/>
      </w:r>
      <w:r w:rsidRPr="00177CE6">
        <w:rPr>
          <w:b w:val="0"/>
        </w:rPr>
        <w:t>Scope of the Study</w:t>
      </w:r>
      <w:r w:rsidRPr="00177CE6">
        <w:rPr>
          <w:b w:val="0"/>
        </w:rPr>
        <w:tab/>
      </w:r>
      <w:r w:rsidRPr="00177CE6">
        <w:rPr>
          <w:b w:val="0"/>
        </w:rPr>
        <w:fldChar w:fldCharType="begin"/>
      </w:r>
      <w:r w:rsidRPr="00177CE6">
        <w:rPr>
          <w:b w:val="0"/>
        </w:rPr>
        <w:instrText xml:space="preserve"> PAGEREF _Toc182732870 \h </w:instrText>
      </w:r>
      <w:r w:rsidRPr="00177CE6">
        <w:rPr>
          <w:b w:val="0"/>
        </w:rPr>
      </w:r>
      <w:r w:rsidRPr="00177CE6">
        <w:rPr>
          <w:b w:val="0"/>
        </w:rPr>
        <w:fldChar w:fldCharType="separate"/>
      </w:r>
      <w:r w:rsidR="00EB4D36">
        <w:rPr>
          <w:b w:val="0"/>
        </w:rPr>
        <w:t>5</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1.7 </w:t>
      </w:r>
      <w:r w:rsidR="001B1739">
        <w:rPr>
          <w:b w:val="0"/>
        </w:rPr>
        <w:tab/>
      </w:r>
      <w:r w:rsidRPr="00177CE6">
        <w:rPr>
          <w:b w:val="0"/>
        </w:rPr>
        <w:t>Organization of the Study</w:t>
      </w:r>
      <w:r w:rsidRPr="00177CE6">
        <w:rPr>
          <w:b w:val="0"/>
        </w:rPr>
        <w:tab/>
      </w:r>
      <w:r w:rsidRPr="00177CE6">
        <w:rPr>
          <w:b w:val="0"/>
        </w:rPr>
        <w:fldChar w:fldCharType="begin"/>
      </w:r>
      <w:r w:rsidRPr="00177CE6">
        <w:rPr>
          <w:b w:val="0"/>
        </w:rPr>
        <w:instrText xml:space="preserve"> PAGEREF _Toc182732871 \h </w:instrText>
      </w:r>
      <w:r w:rsidRPr="00177CE6">
        <w:rPr>
          <w:b w:val="0"/>
        </w:rPr>
      </w:r>
      <w:r w:rsidRPr="00177CE6">
        <w:rPr>
          <w:b w:val="0"/>
        </w:rPr>
        <w:fldChar w:fldCharType="separate"/>
      </w:r>
      <w:r w:rsidR="00EB4D36">
        <w:rPr>
          <w:b w:val="0"/>
        </w:rPr>
        <w:t>6</w:t>
      </w:r>
      <w:r w:rsidRPr="00177CE6">
        <w:rPr>
          <w:b w:val="0"/>
        </w:rPr>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CHAPTER TWO</w:t>
      </w:r>
      <w:r w:rsidRPr="001B1739">
        <w:tab/>
      </w:r>
      <w:r w:rsidRPr="001B1739">
        <w:fldChar w:fldCharType="begin"/>
      </w:r>
      <w:r w:rsidRPr="001B1739">
        <w:instrText xml:space="preserve"> PAGEREF _Toc182732872 \h </w:instrText>
      </w:r>
      <w:r w:rsidRPr="001B1739">
        <w:fldChar w:fldCharType="separate"/>
      </w:r>
      <w:r w:rsidR="00EB4D36">
        <w:t>7</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rPr>
          <w:rFonts w:eastAsiaTheme="minorHAnsi"/>
        </w:rPr>
        <w:t>LITERATURE REVIEW</w:t>
      </w:r>
      <w:r w:rsidRPr="001B1739">
        <w:tab/>
      </w:r>
      <w:r w:rsidRPr="001B1739">
        <w:fldChar w:fldCharType="begin"/>
      </w:r>
      <w:r w:rsidRPr="001B1739">
        <w:instrText xml:space="preserve"> PAGEREF _Toc182732873 \h </w:instrText>
      </w:r>
      <w:r w:rsidRPr="001B1739">
        <w:fldChar w:fldCharType="separate"/>
      </w:r>
      <w:r w:rsidR="00EB4D36">
        <w:t>7</w:t>
      </w:r>
      <w:r w:rsidRPr="001B1739">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2.1 </w:t>
      </w:r>
      <w:r w:rsidR="001B1739">
        <w:rPr>
          <w:rFonts w:eastAsiaTheme="minorHAnsi"/>
          <w:b w:val="0"/>
        </w:rPr>
        <w:tab/>
      </w:r>
      <w:r w:rsidRPr="00177CE6">
        <w:rPr>
          <w:rFonts w:eastAsiaTheme="minorHAnsi"/>
          <w:b w:val="0"/>
        </w:rPr>
        <w:t>Introduction</w:t>
      </w:r>
      <w:r w:rsidRPr="00177CE6">
        <w:rPr>
          <w:b w:val="0"/>
        </w:rPr>
        <w:tab/>
      </w:r>
      <w:r w:rsidRPr="00177CE6">
        <w:rPr>
          <w:b w:val="0"/>
        </w:rPr>
        <w:fldChar w:fldCharType="begin"/>
      </w:r>
      <w:r w:rsidRPr="00177CE6">
        <w:rPr>
          <w:b w:val="0"/>
        </w:rPr>
        <w:instrText xml:space="preserve"> PAGEREF _Toc182732874 \h </w:instrText>
      </w:r>
      <w:r w:rsidRPr="00177CE6">
        <w:rPr>
          <w:b w:val="0"/>
        </w:rPr>
      </w:r>
      <w:r w:rsidRPr="00177CE6">
        <w:rPr>
          <w:b w:val="0"/>
        </w:rPr>
        <w:fldChar w:fldCharType="separate"/>
      </w:r>
      <w:r w:rsidR="00EB4D36">
        <w:rPr>
          <w:b w:val="0"/>
        </w:rPr>
        <w:t>7</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lastRenderedPageBreak/>
        <w:t xml:space="preserve">2.2 </w:t>
      </w:r>
      <w:r w:rsidR="001B1739">
        <w:rPr>
          <w:rFonts w:eastAsiaTheme="minorHAnsi"/>
          <w:b w:val="0"/>
        </w:rPr>
        <w:tab/>
      </w:r>
      <w:r w:rsidRPr="00177CE6">
        <w:rPr>
          <w:rFonts w:eastAsiaTheme="minorHAnsi"/>
          <w:b w:val="0"/>
        </w:rPr>
        <w:t>Conceptual definition of terms</w:t>
      </w:r>
      <w:r w:rsidRPr="00177CE6">
        <w:rPr>
          <w:b w:val="0"/>
        </w:rPr>
        <w:tab/>
      </w:r>
      <w:r w:rsidRPr="00177CE6">
        <w:rPr>
          <w:b w:val="0"/>
        </w:rPr>
        <w:fldChar w:fldCharType="begin"/>
      </w:r>
      <w:r w:rsidRPr="00177CE6">
        <w:rPr>
          <w:b w:val="0"/>
        </w:rPr>
        <w:instrText xml:space="preserve"> PAGEREF _Toc182732875 \h </w:instrText>
      </w:r>
      <w:r w:rsidRPr="00177CE6">
        <w:rPr>
          <w:b w:val="0"/>
        </w:rPr>
      </w:r>
      <w:r w:rsidRPr="00177CE6">
        <w:rPr>
          <w:b w:val="0"/>
        </w:rPr>
        <w:fldChar w:fldCharType="separate"/>
      </w:r>
      <w:r w:rsidR="00EB4D36">
        <w:rPr>
          <w:b w:val="0"/>
        </w:rPr>
        <w:t>7</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2.2.1 </w:t>
      </w:r>
      <w:r w:rsidR="001B1739">
        <w:rPr>
          <w:b w:val="0"/>
        </w:rPr>
        <w:tab/>
      </w:r>
      <w:r w:rsidRPr="00177CE6">
        <w:rPr>
          <w:b w:val="0"/>
        </w:rPr>
        <w:t>Claims</w:t>
      </w:r>
      <w:r w:rsidRPr="00177CE6">
        <w:rPr>
          <w:b w:val="0"/>
        </w:rPr>
        <w:tab/>
      </w:r>
      <w:r w:rsidRPr="00177CE6">
        <w:rPr>
          <w:b w:val="0"/>
        </w:rPr>
        <w:fldChar w:fldCharType="begin"/>
      </w:r>
      <w:r w:rsidRPr="00177CE6">
        <w:rPr>
          <w:b w:val="0"/>
        </w:rPr>
        <w:instrText xml:space="preserve"> PAGEREF _Toc182732876 \h </w:instrText>
      </w:r>
      <w:r w:rsidRPr="00177CE6">
        <w:rPr>
          <w:b w:val="0"/>
        </w:rPr>
      </w:r>
      <w:r w:rsidRPr="00177CE6">
        <w:rPr>
          <w:b w:val="0"/>
        </w:rPr>
        <w:fldChar w:fldCharType="separate"/>
      </w:r>
      <w:r w:rsidR="00EB4D36">
        <w:rPr>
          <w:b w:val="0"/>
        </w:rPr>
        <w:t>7</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2.2.2 </w:t>
      </w:r>
      <w:r w:rsidR="001B1739">
        <w:rPr>
          <w:b w:val="0"/>
        </w:rPr>
        <w:tab/>
      </w:r>
      <w:r w:rsidRPr="00177CE6">
        <w:rPr>
          <w:b w:val="0"/>
        </w:rPr>
        <w:t>Claims management</w:t>
      </w:r>
      <w:r w:rsidRPr="00177CE6">
        <w:rPr>
          <w:b w:val="0"/>
        </w:rPr>
        <w:tab/>
      </w:r>
      <w:r w:rsidRPr="00177CE6">
        <w:rPr>
          <w:b w:val="0"/>
        </w:rPr>
        <w:fldChar w:fldCharType="begin"/>
      </w:r>
      <w:r w:rsidRPr="00177CE6">
        <w:rPr>
          <w:b w:val="0"/>
        </w:rPr>
        <w:instrText xml:space="preserve"> PAGEREF _Toc182732877 \h </w:instrText>
      </w:r>
      <w:r w:rsidRPr="00177CE6">
        <w:rPr>
          <w:b w:val="0"/>
        </w:rPr>
      </w:r>
      <w:r w:rsidRPr="00177CE6">
        <w:rPr>
          <w:b w:val="0"/>
        </w:rPr>
        <w:fldChar w:fldCharType="separate"/>
      </w:r>
      <w:r w:rsidR="00EB4D36">
        <w:rPr>
          <w:b w:val="0"/>
        </w:rPr>
        <w:t>8</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2.2.3 </w:t>
      </w:r>
      <w:r w:rsidR="001B1739">
        <w:rPr>
          <w:b w:val="0"/>
        </w:rPr>
        <w:tab/>
      </w:r>
      <w:r w:rsidRPr="00177CE6">
        <w:rPr>
          <w:b w:val="0"/>
        </w:rPr>
        <w:t>Disputes in construction industry</w:t>
      </w:r>
      <w:r w:rsidRPr="00177CE6">
        <w:rPr>
          <w:b w:val="0"/>
        </w:rPr>
        <w:tab/>
      </w:r>
      <w:r w:rsidRPr="00177CE6">
        <w:rPr>
          <w:b w:val="0"/>
        </w:rPr>
        <w:fldChar w:fldCharType="begin"/>
      </w:r>
      <w:r w:rsidRPr="00177CE6">
        <w:rPr>
          <w:b w:val="0"/>
        </w:rPr>
        <w:instrText xml:space="preserve"> PAGEREF _Toc182732878 \h </w:instrText>
      </w:r>
      <w:r w:rsidRPr="00177CE6">
        <w:rPr>
          <w:b w:val="0"/>
        </w:rPr>
      </w:r>
      <w:r w:rsidRPr="00177CE6">
        <w:rPr>
          <w:b w:val="0"/>
        </w:rPr>
        <w:fldChar w:fldCharType="separate"/>
      </w:r>
      <w:r w:rsidR="00EB4D36">
        <w:rPr>
          <w:b w:val="0"/>
        </w:rPr>
        <w:t>9</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2.2.4 </w:t>
      </w:r>
      <w:r w:rsidR="001B1739">
        <w:rPr>
          <w:b w:val="0"/>
        </w:rPr>
        <w:tab/>
      </w:r>
      <w:r w:rsidRPr="00177CE6">
        <w:rPr>
          <w:b w:val="0"/>
        </w:rPr>
        <w:t>Disputes resolution</w:t>
      </w:r>
      <w:r w:rsidRPr="00177CE6">
        <w:rPr>
          <w:b w:val="0"/>
        </w:rPr>
        <w:tab/>
      </w:r>
      <w:r w:rsidRPr="00177CE6">
        <w:rPr>
          <w:b w:val="0"/>
        </w:rPr>
        <w:fldChar w:fldCharType="begin"/>
      </w:r>
      <w:r w:rsidRPr="00177CE6">
        <w:rPr>
          <w:b w:val="0"/>
        </w:rPr>
        <w:instrText xml:space="preserve"> PAGEREF _Toc182732879 \h </w:instrText>
      </w:r>
      <w:r w:rsidRPr="00177CE6">
        <w:rPr>
          <w:b w:val="0"/>
        </w:rPr>
      </w:r>
      <w:r w:rsidRPr="00177CE6">
        <w:rPr>
          <w:b w:val="0"/>
        </w:rPr>
        <w:fldChar w:fldCharType="separate"/>
      </w:r>
      <w:r w:rsidR="00EB4D36">
        <w:rPr>
          <w:b w:val="0"/>
        </w:rPr>
        <w:t>9</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2.2.5 </w:t>
      </w:r>
      <w:r w:rsidR="001B1739">
        <w:rPr>
          <w:b w:val="0"/>
        </w:rPr>
        <w:tab/>
      </w:r>
      <w:r w:rsidRPr="00177CE6">
        <w:rPr>
          <w:b w:val="0"/>
        </w:rPr>
        <w:t>Alternative Dispute Resolution (ADR)</w:t>
      </w:r>
      <w:r w:rsidRPr="00177CE6">
        <w:rPr>
          <w:b w:val="0"/>
        </w:rPr>
        <w:tab/>
      </w:r>
      <w:r w:rsidRPr="00177CE6">
        <w:rPr>
          <w:b w:val="0"/>
        </w:rPr>
        <w:fldChar w:fldCharType="begin"/>
      </w:r>
      <w:r w:rsidRPr="00177CE6">
        <w:rPr>
          <w:b w:val="0"/>
        </w:rPr>
        <w:instrText xml:space="preserve"> PAGEREF _Toc182732880 \h </w:instrText>
      </w:r>
      <w:r w:rsidRPr="00177CE6">
        <w:rPr>
          <w:b w:val="0"/>
        </w:rPr>
      </w:r>
      <w:r w:rsidRPr="00177CE6">
        <w:rPr>
          <w:b w:val="0"/>
        </w:rPr>
        <w:fldChar w:fldCharType="separate"/>
      </w:r>
      <w:r w:rsidR="00EB4D36">
        <w:rPr>
          <w:b w:val="0"/>
        </w:rPr>
        <w:t>10</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2.3 </w:t>
      </w:r>
      <w:r w:rsidR="001B1739">
        <w:rPr>
          <w:rFonts w:eastAsiaTheme="minorHAnsi"/>
          <w:b w:val="0"/>
        </w:rPr>
        <w:tab/>
      </w:r>
      <w:r w:rsidRPr="00177CE6">
        <w:rPr>
          <w:rFonts w:eastAsiaTheme="minorHAnsi"/>
          <w:b w:val="0"/>
        </w:rPr>
        <w:t>Theoretical literature review</w:t>
      </w:r>
      <w:r w:rsidRPr="00177CE6">
        <w:rPr>
          <w:b w:val="0"/>
        </w:rPr>
        <w:tab/>
      </w:r>
      <w:r w:rsidRPr="00177CE6">
        <w:rPr>
          <w:b w:val="0"/>
        </w:rPr>
        <w:fldChar w:fldCharType="begin"/>
      </w:r>
      <w:r w:rsidRPr="00177CE6">
        <w:rPr>
          <w:b w:val="0"/>
        </w:rPr>
        <w:instrText xml:space="preserve"> PAGEREF _Toc182732881 \h </w:instrText>
      </w:r>
      <w:r w:rsidRPr="00177CE6">
        <w:rPr>
          <w:b w:val="0"/>
        </w:rPr>
      </w:r>
      <w:r w:rsidRPr="00177CE6">
        <w:rPr>
          <w:b w:val="0"/>
        </w:rPr>
        <w:fldChar w:fldCharType="separate"/>
      </w:r>
      <w:r w:rsidR="00EB4D36">
        <w:rPr>
          <w:b w:val="0"/>
        </w:rPr>
        <w:t>10</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2.3.1 </w:t>
      </w:r>
      <w:r w:rsidR="001B1739">
        <w:rPr>
          <w:rFonts w:eastAsiaTheme="minorHAnsi"/>
          <w:b w:val="0"/>
        </w:rPr>
        <w:tab/>
      </w:r>
      <w:r w:rsidRPr="00177CE6">
        <w:rPr>
          <w:rFonts w:eastAsiaTheme="minorHAnsi"/>
          <w:b w:val="0"/>
        </w:rPr>
        <w:t xml:space="preserve">Source of </w:t>
      </w:r>
      <w:r w:rsidRPr="00177CE6">
        <w:rPr>
          <w:b w:val="0"/>
        </w:rPr>
        <w:t>Claims</w:t>
      </w:r>
      <w:r w:rsidRPr="00177CE6">
        <w:rPr>
          <w:b w:val="0"/>
        </w:rPr>
        <w:tab/>
      </w:r>
      <w:r w:rsidRPr="00177CE6">
        <w:rPr>
          <w:b w:val="0"/>
        </w:rPr>
        <w:fldChar w:fldCharType="begin"/>
      </w:r>
      <w:r w:rsidRPr="00177CE6">
        <w:rPr>
          <w:b w:val="0"/>
        </w:rPr>
        <w:instrText xml:space="preserve"> PAGEREF _Toc182732882 \h </w:instrText>
      </w:r>
      <w:r w:rsidRPr="00177CE6">
        <w:rPr>
          <w:b w:val="0"/>
        </w:rPr>
      </w:r>
      <w:r w:rsidRPr="00177CE6">
        <w:rPr>
          <w:b w:val="0"/>
        </w:rPr>
        <w:fldChar w:fldCharType="separate"/>
      </w:r>
      <w:r w:rsidR="00EB4D36">
        <w:rPr>
          <w:b w:val="0"/>
        </w:rPr>
        <w:t>10</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2.3.2 </w:t>
      </w:r>
      <w:r w:rsidR="001B1739">
        <w:rPr>
          <w:rFonts w:eastAsiaTheme="minorHAnsi"/>
          <w:b w:val="0"/>
        </w:rPr>
        <w:tab/>
      </w:r>
      <w:r w:rsidRPr="00177CE6">
        <w:rPr>
          <w:rFonts w:eastAsiaTheme="minorHAnsi"/>
          <w:b w:val="0"/>
        </w:rPr>
        <w:t>Types of Construction Claims</w:t>
      </w:r>
      <w:r w:rsidRPr="00177CE6">
        <w:rPr>
          <w:b w:val="0"/>
        </w:rPr>
        <w:tab/>
      </w:r>
      <w:r w:rsidRPr="00177CE6">
        <w:rPr>
          <w:b w:val="0"/>
        </w:rPr>
        <w:fldChar w:fldCharType="begin"/>
      </w:r>
      <w:r w:rsidRPr="00177CE6">
        <w:rPr>
          <w:b w:val="0"/>
        </w:rPr>
        <w:instrText xml:space="preserve"> PAGEREF _Toc182732883 \h </w:instrText>
      </w:r>
      <w:r w:rsidRPr="00177CE6">
        <w:rPr>
          <w:b w:val="0"/>
        </w:rPr>
      </w:r>
      <w:r w:rsidRPr="00177CE6">
        <w:rPr>
          <w:b w:val="0"/>
        </w:rPr>
        <w:fldChar w:fldCharType="separate"/>
      </w:r>
      <w:r w:rsidR="00EB4D36">
        <w:rPr>
          <w:b w:val="0"/>
        </w:rPr>
        <w:t>12</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2.3.3 </w:t>
      </w:r>
      <w:r w:rsidR="001B1739">
        <w:rPr>
          <w:b w:val="0"/>
        </w:rPr>
        <w:tab/>
      </w:r>
      <w:r w:rsidRPr="00177CE6">
        <w:rPr>
          <w:b w:val="0"/>
        </w:rPr>
        <w:t>Principle agent theory</w:t>
      </w:r>
      <w:r w:rsidRPr="00177CE6">
        <w:rPr>
          <w:b w:val="0"/>
        </w:rPr>
        <w:tab/>
      </w:r>
      <w:r w:rsidRPr="00177CE6">
        <w:rPr>
          <w:b w:val="0"/>
        </w:rPr>
        <w:fldChar w:fldCharType="begin"/>
      </w:r>
      <w:r w:rsidRPr="00177CE6">
        <w:rPr>
          <w:b w:val="0"/>
        </w:rPr>
        <w:instrText xml:space="preserve"> PAGEREF _Toc182732884 \h </w:instrText>
      </w:r>
      <w:r w:rsidRPr="00177CE6">
        <w:rPr>
          <w:b w:val="0"/>
        </w:rPr>
      </w:r>
      <w:r w:rsidRPr="00177CE6">
        <w:rPr>
          <w:b w:val="0"/>
        </w:rPr>
        <w:fldChar w:fldCharType="separate"/>
      </w:r>
      <w:r w:rsidR="00EB4D36">
        <w:rPr>
          <w:b w:val="0"/>
        </w:rPr>
        <w:t>14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2.3.4 </w:t>
      </w:r>
      <w:r w:rsidR="001B1739">
        <w:rPr>
          <w:b w:val="0"/>
        </w:rPr>
        <w:tab/>
      </w:r>
      <w:r w:rsidRPr="00177CE6">
        <w:rPr>
          <w:b w:val="0"/>
        </w:rPr>
        <w:t>Contract Theory</w:t>
      </w:r>
      <w:r w:rsidRPr="00177CE6">
        <w:rPr>
          <w:b w:val="0"/>
        </w:rPr>
        <w:tab/>
      </w:r>
      <w:r w:rsidRPr="00177CE6">
        <w:rPr>
          <w:b w:val="0"/>
        </w:rPr>
        <w:fldChar w:fldCharType="begin"/>
      </w:r>
      <w:r w:rsidRPr="00177CE6">
        <w:rPr>
          <w:b w:val="0"/>
        </w:rPr>
        <w:instrText xml:space="preserve"> PAGEREF _Toc182732885 \h </w:instrText>
      </w:r>
      <w:r w:rsidRPr="00177CE6">
        <w:rPr>
          <w:b w:val="0"/>
        </w:rPr>
      </w:r>
      <w:r w:rsidRPr="00177CE6">
        <w:rPr>
          <w:b w:val="0"/>
        </w:rPr>
        <w:fldChar w:fldCharType="separate"/>
      </w:r>
      <w:r w:rsidR="00EB4D36">
        <w:rPr>
          <w:b w:val="0"/>
        </w:rPr>
        <w:t>15</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2.3.5 </w:t>
      </w:r>
      <w:r w:rsidR="001B1739">
        <w:rPr>
          <w:b w:val="0"/>
        </w:rPr>
        <w:tab/>
      </w:r>
      <w:r w:rsidRPr="00177CE6">
        <w:rPr>
          <w:b w:val="0"/>
        </w:rPr>
        <w:t>Conflict Resolution Theory</w:t>
      </w:r>
      <w:r w:rsidRPr="00177CE6">
        <w:rPr>
          <w:b w:val="0"/>
        </w:rPr>
        <w:tab/>
      </w:r>
      <w:r w:rsidRPr="00177CE6">
        <w:rPr>
          <w:b w:val="0"/>
        </w:rPr>
        <w:fldChar w:fldCharType="begin"/>
      </w:r>
      <w:r w:rsidRPr="00177CE6">
        <w:rPr>
          <w:b w:val="0"/>
        </w:rPr>
        <w:instrText xml:space="preserve"> PAGEREF _Toc182732886 \h </w:instrText>
      </w:r>
      <w:r w:rsidRPr="00177CE6">
        <w:rPr>
          <w:b w:val="0"/>
        </w:rPr>
      </w:r>
      <w:r w:rsidRPr="00177CE6">
        <w:rPr>
          <w:b w:val="0"/>
        </w:rPr>
        <w:fldChar w:fldCharType="separate"/>
      </w:r>
      <w:r w:rsidR="00EB4D36">
        <w:rPr>
          <w:b w:val="0"/>
        </w:rPr>
        <w:t>17</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2.4 </w:t>
      </w:r>
      <w:r w:rsidR="001B1739">
        <w:rPr>
          <w:rFonts w:eastAsiaTheme="minorHAnsi"/>
          <w:b w:val="0"/>
        </w:rPr>
        <w:tab/>
      </w:r>
      <w:r w:rsidRPr="00177CE6">
        <w:rPr>
          <w:rFonts w:eastAsiaTheme="minorHAnsi"/>
          <w:b w:val="0"/>
        </w:rPr>
        <w:t>Empirical Literature Review</w:t>
      </w:r>
      <w:r w:rsidRPr="00177CE6">
        <w:rPr>
          <w:b w:val="0"/>
        </w:rPr>
        <w:tab/>
      </w:r>
      <w:r w:rsidRPr="00177CE6">
        <w:rPr>
          <w:b w:val="0"/>
        </w:rPr>
        <w:fldChar w:fldCharType="begin"/>
      </w:r>
      <w:r w:rsidRPr="00177CE6">
        <w:rPr>
          <w:b w:val="0"/>
        </w:rPr>
        <w:instrText xml:space="preserve"> PAGEREF _Toc182732887 \h </w:instrText>
      </w:r>
      <w:r w:rsidRPr="00177CE6">
        <w:rPr>
          <w:b w:val="0"/>
        </w:rPr>
      </w:r>
      <w:r w:rsidRPr="00177CE6">
        <w:rPr>
          <w:b w:val="0"/>
        </w:rPr>
        <w:fldChar w:fldCharType="separate"/>
      </w:r>
      <w:r w:rsidR="00EB4D36">
        <w:rPr>
          <w:b w:val="0"/>
        </w:rPr>
        <w:t>18</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2.4.1 </w:t>
      </w:r>
      <w:r w:rsidR="001B1739">
        <w:rPr>
          <w:b w:val="0"/>
        </w:rPr>
        <w:tab/>
      </w:r>
      <w:r w:rsidRPr="00177CE6">
        <w:rPr>
          <w:b w:val="0"/>
        </w:rPr>
        <w:t>C</w:t>
      </w:r>
      <w:r w:rsidRPr="00177CE6">
        <w:rPr>
          <w:rFonts w:eastAsiaTheme="minorHAnsi"/>
          <w:b w:val="0"/>
        </w:rPr>
        <w:t>ommon Causes of Claims And Disputes in Construction Industry</w:t>
      </w:r>
      <w:r w:rsidRPr="00177CE6">
        <w:rPr>
          <w:b w:val="0"/>
        </w:rPr>
        <w:tab/>
      </w:r>
      <w:r w:rsidRPr="00177CE6">
        <w:rPr>
          <w:b w:val="0"/>
        </w:rPr>
        <w:fldChar w:fldCharType="begin"/>
      </w:r>
      <w:r w:rsidRPr="00177CE6">
        <w:rPr>
          <w:b w:val="0"/>
        </w:rPr>
        <w:instrText xml:space="preserve"> PAGEREF _Toc182732888 \h </w:instrText>
      </w:r>
      <w:r w:rsidRPr="00177CE6">
        <w:rPr>
          <w:b w:val="0"/>
        </w:rPr>
      </w:r>
      <w:r w:rsidRPr="00177CE6">
        <w:rPr>
          <w:b w:val="0"/>
        </w:rPr>
        <w:fldChar w:fldCharType="separate"/>
      </w:r>
      <w:r w:rsidR="00EB4D36">
        <w:rPr>
          <w:b w:val="0"/>
        </w:rPr>
        <w:t>18</w:t>
      </w:r>
      <w:r w:rsidRPr="00177CE6">
        <w:rPr>
          <w:b w:val="0"/>
        </w:rPr>
        <w:fldChar w:fldCharType="end"/>
      </w:r>
    </w:p>
    <w:p w:rsidR="004F0754" w:rsidRDefault="00AC21DC" w:rsidP="00177CE6">
      <w:pPr>
        <w:pStyle w:val="TOC1"/>
        <w:tabs>
          <w:tab w:val="clear" w:pos="9350"/>
          <w:tab w:val="right" w:leader="dot" w:pos="8222"/>
        </w:tabs>
        <w:spacing w:after="0" w:line="480" w:lineRule="auto"/>
        <w:ind w:left="1276" w:hanging="1276"/>
        <w:rPr>
          <w:rFonts w:eastAsiaTheme="minorHAnsi"/>
          <w:b w:val="0"/>
        </w:rPr>
      </w:pPr>
      <w:r w:rsidRPr="00177CE6">
        <w:rPr>
          <w:rFonts w:eastAsiaTheme="minorHAnsi"/>
          <w:b w:val="0"/>
        </w:rPr>
        <w:t xml:space="preserve">2.4.2 </w:t>
      </w:r>
      <w:r w:rsidR="001B1739">
        <w:rPr>
          <w:rFonts w:eastAsiaTheme="minorHAnsi"/>
          <w:b w:val="0"/>
        </w:rPr>
        <w:tab/>
      </w:r>
      <w:r w:rsidRPr="00177CE6">
        <w:rPr>
          <w:rFonts w:eastAsiaTheme="minorHAnsi"/>
          <w:b w:val="0"/>
        </w:rPr>
        <w:t xml:space="preserve">Effectiveness of Alternative Disputes Resolution Methods in </w:t>
      </w:r>
    </w:p>
    <w:p w:rsidR="00AC21DC" w:rsidRPr="004F0754" w:rsidRDefault="004F0754" w:rsidP="004F0754">
      <w:pPr>
        <w:pStyle w:val="TOC1"/>
        <w:tabs>
          <w:tab w:val="clear" w:pos="9350"/>
          <w:tab w:val="right" w:leader="dot" w:pos="8222"/>
        </w:tabs>
        <w:spacing w:after="0" w:line="480" w:lineRule="auto"/>
        <w:ind w:left="1276" w:hanging="1276"/>
        <w:rPr>
          <w:rFonts w:eastAsiaTheme="minorHAnsi"/>
          <w:b w:val="0"/>
        </w:rPr>
      </w:pPr>
      <w:r>
        <w:rPr>
          <w:rFonts w:eastAsiaTheme="minorHAnsi"/>
          <w:b w:val="0"/>
        </w:rPr>
        <w:tab/>
      </w:r>
      <w:r w:rsidR="00AC21DC" w:rsidRPr="00177CE6">
        <w:rPr>
          <w:rFonts w:eastAsiaTheme="minorHAnsi"/>
          <w:b w:val="0"/>
        </w:rPr>
        <w:t>Tanzania Construction Industry from Signing of Contract to Final Account Stage</w:t>
      </w:r>
      <w:r w:rsidR="00AC21DC" w:rsidRPr="00177CE6">
        <w:rPr>
          <w:b w:val="0"/>
        </w:rPr>
        <w:tab/>
      </w:r>
      <w:r w:rsidR="00AC21DC" w:rsidRPr="00177CE6">
        <w:rPr>
          <w:b w:val="0"/>
        </w:rPr>
        <w:fldChar w:fldCharType="begin"/>
      </w:r>
      <w:r w:rsidR="00AC21DC" w:rsidRPr="00177CE6">
        <w:rPr>
          <w:b w:val="0"/>
        </w:rPr>
        <w:instrText xml:space="preserve"> PAGEREF _Toc182732889 \h </w:instrText>
      </w:r>
      <w:r w:rsidR="00AC21DC" w:rsidRPr="00177CE6">
        <w:rPr>
          <w:b w:val="0"/>
        </w:rPr>
      </w:r>
      <w:r w:rsidR="00AC21DC" w:rsidRPr="00177CE6">
        <w:rPr>
          <w:b w:val="0"/>
        </w:rPr>
        <w:fldChar w:fldCharType="separate"/>
      </w:r>
      <w:r w:rsidR="00EB4D36">
        <w:rPr>
          <w:b w:val="0"/>
        </w:rPr>
        <w:t>21</w:t>
      </w:r>
      <w:r w:rsidR="00AC21DC"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2.4.3 </w:t>
      </w:r>
      <w:r w:rsidR="001B1739">
        <w:rPr>
          <w:rFonts w:eastAsiaTheme="minorHAnsi"/>
          <w:b w:val="0"/>
        </w:rPr>
        <w:tab/>
      </w:r>
      <w:r w:rsidRPr="00177CE6">
        <w:rPr>
          <w:rFonts w:eastAsiaTheme="minorHAnsi"/>
          <w:b w:val="0"/>
        </w:rPr>
        <w:t>Procedures and Contractual Provisional Set Forth in Contract Document In Management of Claims And Disputes in Construction Industry</w:t>
      </w:r>
      <w:r w:rsidRPr="00177CE6">
        <w:rPr>
          <w:b w:val="0"/>
        </w:rPr>
        <w:tab/>
      </w:r>
      <w:r w:rsidRPr="00177CE6">
        <w:rPr>
          <w:b w:val="0"/>
        </w:rPr>
        <w:fldChar w:fldCharType="begin"/>
      </w:r>
      <w:r w:rsidRPr="00177CE6">
        <w:rPr>
          <w:b w:val="0"/>
        </w:rPr>
        <w:instrText xml:space="preserve"> PAGEREF _Toc182732890 \h </w:instrText>
      </w:r>
      <w:r w:rsidRPr="00177CE6">
        <w:rPr>
          <w:b w:val="0"/>
        </w:rPr>
      </w:r>
      <w:r w:rsidRPr="00177CE6">
        <w:rPr>
          <w:b w:val="0"/>
        </w:rPr>
        <w:fldChar w:fldCharType="separate"/>
      </w:r>
      <w:r w:rsidR="00EB4D36">
        <w:rPr>
          <w:b w:val="0"/>
        </w:rPr>
        <w:t>25</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2.5 </w:t>
      </w:r>
      <w:r w:rsidR="001B1739">
        <w:rPr>
          <w:rFonts w:eastAsiaTheme="minorHAnsi"/>
          <w:b w:val="0"/>
        </w:rPr>
        <w:tab/>
      </w:r>
      <w:r w:rsidRPr="00177CE6">
        <w:rPr>
          <w:rFonts w:eastAsiaTheme="minorHAnsi"/>
          <w:b w:val="0"/>
        </w:rPr>
        <w:t>Research Gap</w:t>
      </w:r>
      <w:r w:rsidRPr="00177CE6">
        <w:rPr>
          <w:b w:val="0"/>
        </w:rPr>
        <w:tab/>
      </w:r>
      <w:r w:rsidRPr="00177CE6">
        <w:rPr>
          <w:b w:val="0"/>
        </w:rPr>
        <w:fldChar w:fldCharType="begin"/>
      </w:r>
      <w:r w:rsidRPr="00177CE6">
        <w:rPr>
          <w:b w:val="0"/>
        </w:rPr>
        <w:instrText xml:space="preserve"> PAGEREF _Toc182732891 \h </w:instrText>
      </w:r>
      <w:r w:rsidRPr="00177CE6">
        <w:rPr>
          <w:b w:val="0"/>
        </w:rPr>
      </w:r>
      <w:r w:rsidRPr="00177CE6">
        <w:rPr>
          <w:b w:val="0"/>
        </w:rPr>
        <w:fldChar w:fldCharType="separate"/>
      </w:r>
      <w:r w:rsidR="00EB4D36">
        <w:rPr>
          <w:b w:val="0"/>
        </w:rPr>
        <w:t>26</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2.6 </w:t>
      </w:r>
      <w:r w:rsidR="001B1739">
        <w:rPr>
          <w:rFonts w:eastAsiaTheme="minorHAnsi"/>
          <w:b w:val="0"/>
        </w:rPr>
        <w:tab/>
      </w:r>
      <w:r w:rsidRPr="00177CE6">
        <w:rPr>
          <w:rFonts w:eastAsiaTheme="minorHAnsi"/>
          <w:b w:val="0"/>
        </w:rPr>
        <w:t>Theoretical Framework</w:t>
      </w:r>
      <w:r w:rsidRPr="00177CE6">
        <w:rPr>
          <w:b w:val="0"/>
        </w:rPr>
        <w:tab/>
      </w:r>
      <w:r w:rsidRPr="00177CE6">
        <w:rPr>
          <w:b w:val="0"/>
        </w:rPr>
        <w:fldChar w:fldCharType="begin"/>
      </w:r>
      <w:r w:rsidRPr="00177CE6">
        <w:rPr>
          <w:b w:val="0"/>
        </w:rPr>
        <w:instrText xml:space="preserve"> PAGEREF _Toc182732892 \h </w:instrText>
      </w:r>
      <w:r w:rsidRPr="00177CE6">
        <w:rPr>
          <w:b w:val="0"/>
        </w:rPr>
      </w:r>
      <w:r w:rsidRPr="00177CE6">
        <w:rPr>
          <w:b w:val="0"/>
        </w:rPr>
        <w:fldChar w:fldCharType="separate"/>
      </w:r>
      <w:r w:rsidR="00EB4D36">
        <w:rPr>
          <w:b w:val="0"/>
        </w:rPr>
        <w:t>27</w:t>
      </w:r>
      <w:r w:rsidRPr="00177CE6">
        <w:rPr>
          <w:b w:val="0"/>
        </w:rPr>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t>CHAPTER THREE</w:t>
      </w:r>
      <w:r w:rsidRPr="001B1739">
        <w:tab/>
      </w:r>
      <w:r w:rsidRPr="001B1739">
        <w:fldChar w:fldCharType="begin"/>
      </w:r>
      <w:r w:rsidRPr="001B1739">
        <w:instrText xml:space="preserve"> PAGEREF _Toc182732893 \h </w:instrText>
      </w:r>
      <w:r w:rsidRPr="001B1739">
        <w:fldChar w:fldCharType="separate"/>
      </w:r>
      <w:r w:rsidR="00EB4D36">
        <w:t>28</w:t>
      </w:r>
      <w:r w:rsidRPr="001B1739">
        <w:fldChar w:fldCharType="end"/>
      </w:r>
    </w:p>
    <w:p w:rsidR="00AC21DC" w:rsidRPr="001B1739" w:rsidRDefault="00AC21DC" w:rsidP="00177CE6">
      <w:pPr>
        <w:pStyle w:val="TOC1"/>
        <w:tabs>
          <w:tab w:val="clear" w:pos="9350"/>
          <w:tab w:val="right" w:leader="dot" w:pos="8222"/>
        </w:tabs>
        <w:spacing w:after="0" w:line="480" w:lineRule="auto"/>
        <w:ind w:left="1276" w:hanging="1276"/>
        <w:rPr>
          <w:rFonts w:eastAsiaTheme="minorEastAsia"/>
        </w:rPr>
      </w:pPr>
      <w:r w:rsidRPr="001B1739">
        <w:rPr>
          <w:rFonts w:eastAsiaTheme="minorHAnsi"/>
        </w:rPr>
        <w:t>RESEARCH METHODOLOGY</w:t>
      </w:r>
      <w:r w:rsidRPr="001B1739">
        <w:tab/>
      </w:r>
      <w:r w:rsidRPr="001B1739">
        <w:fldChar w:fldCharType="begin"/>
      </w:r>
      <w:r w:rsidRPr="001B1739">
        <w:instrText xml:space="preserve"> PAGEREF _Toc182732894 \h </w:instrText>
      </w:r>
      <w:r w:rsidRPr="001B1739">
        <w:fldChar w:fldCharType="separate"/>
      </w:r>
      <w:r w:rsidR="00EB4D36">
        <w:t>28</w:t>
      </w:r>
      <w:r w:rsidRPr="001B1739">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lastRenderedPageBreak/>
        <w:t xml:space="preserve">3.1 </w:t>
      </w:r>
      <w:r w:rsidR="001B1739">
        <w:rPr>
          <w:rFonts w:eastAsiaTheme="minorHAnsi"/>
          <w:b w:val="0"/>
        </w:rPr>
        <w:tab/>
      </w:r>
      <w:r w:rsidRPr="00177CE6">
        <w:rPr>
          <w:rFonts w:eastAsiaTheme="minorHAnsi"/>
          <w:b w:val="0"/>
        </w:rPr>
        <w:t>Introduction</w:t>
      </w:r>
      <w:r w:rsidRPr="00177CE6">
        <w:rPr>
          <w:b w:val="0"/>
        </w:rPr>
        <w:tab/>
      </w:r>
      <w:r w:rsidRPr="00177CE6">
        <w:rPr>
          <w:b w:val="0"/>
        </w:rPr>
        <w:fldChar w:fldCharType="begin"/>
      </w:r>
      <w:r w:rsidRPr="00177CE6">
        <w:rPr>
          <w:b w:val="0"/>
        </w:rPr>
        <w:instrText xml:space="preserve"> PAGEREF _Toc182732895 \h </w:instrText>
      </w:r>
      <w:r w:rsidRPr="00177CE6">
        <w:rPr>
          <w:b w:val="0"/>
        </w:rPr>
      </w:r>
      <w:r w:rsidRPr="00177CE6">
        <w:rPr>
          <w:b w:val="0"/>
        </w:rPr>
        <w:fldChar w:fldCharType="separate"/>
      </w:r>
      <w:r w:rsidR="00EB4D36">
        <w:rPr>
          <w:b w:val="0"/>
        </w:rPr>
        <w:t>28</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3.2 </w:t>
      </w:r>
      <w:r w:rsidR="001B1739">
        <w:rPr>
          <w:rFonts w:eastAsiaTheme="minorHAnsi"/>
          <w:b w:val="0"/>
        </w:rPr>
        <w:tab/>
      </w:r>
      <w:r w:rsidRPr="00177CE6">
        <w:rPr>
          <w:rFonts w:eastAsiaTheme="minorHAnsi"/>
          <w:b w:val="0"/>
        </w:rPr>
        <w:t>Research Philosophy</w:t>
      </w:r>
      <w:r w:rsidRPr="00177CE6">
        <w:rPr>
          <w:b w:val="0"/>
        </w:rPr>
        <w:tab/>
      </w:r>
      <w:r w:rsidRPr="00177CE6">
        <w:rPr>
          <w:b w:val="0"/>
        </w:rPr>
        <w:fldChar w:fldCharType="begin"/>
      </w:r>
      <w:r w:rsidRPr="00177CE6">
        <w:rPr>
          <w:b w:val="0"/>
        </w:rPr>
        <w:instrText xml:space="preserve"> PAGEREF _Toc182732896 \h </w:instrText>
      </w:r>
      <w:r w:rsidRPr="00177CE6">
        <w:rPr>
          <w:b w:val="0"/>
        </w:rPr>
      </w:r>
      <w:r w:rsidRPr="00177CE6">
        <w:rPr>
          <w:b w:val="0"/>
        </w:rPr>
        <w:fldChar w:fldCharType="separate"/>
      </w:r>
      <w:r w:rsidR="00EB4D36">
        <w:rPr>
          <w:b w:val="0"/>
        </w:rPr>
        <w:t>28</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3.3 </w:t>
      </w:r>
      <w:r w:rsidR="001B1739">
        <w:rPr>
          <w:rFonts w:eastAsiaTheme="minorHAnsi"/>
          <w:b w:val="0"/>
        </w:rPr>
        <w:tab/>
      </w:r>
      <w:r w:rsidRPr="00177CE6">
        <w:rPr>
          <w:rFonts w:eastAsiaTheme="minorHAnsi"/>
          <w:b w:val="0"/>
        </w:rPr>
        <w:t>Research Approach</w:t>
      </w:r>
      <w:r w:rsidRPr="00177CE6">
        <w:rPr>
          <w:b w:val="0"/>
        </w:rPr>
        <w:tab/>
      </w:r>
      <w:r w:rsidRPr="00177CE6">
        <w:rPr>
          <w:b w:val="0"/>
        </w:rPr>
        <w:fldChar w:fldCharType="begin"/>
      </w:r>
      <w:r w:rsidRPr="00177CE6">
        <w:rPr>
          <w:b w:val="0"/>
        </w:rPr>
        <w:instrText xml:space="preserve"> PAGEREF _Toc182732897 \h </w:instrText>
      </w:r>
      <w:r w:rsidRPr="00177CE6">
        <w:rPr>
          <w:b w:val="0"/>
        </w:rPr>
      </w:r>
      <w:r w:rsidRPr="00177CE6">
        <w:rPr>
          <w:b w:val="0"/>
        </w:rPr>
        <w:fldChar w:fldCharType="separate"/>
      </w:r>
      <w:r w:rsidR="00EB4D36">
        <w:rPr>
          <w:b w:val="0"/>
        </w:rPr>
        <w:t>29</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3.4 </w:t>
      </w:r>
      <w:r w:rsidR="001B1739">
        <w:rPr>
          <w:rFonts w:eastAsiaTheme="minorHAnsi"/>
          <w:b w:val="0"/>
        </w:rPr>
        <w:tab/>
      </w:r>
      <w:r w:rsidRPr="00177CE6">
        <w:rPr>
          <w:rFonts w:eastAsiaTheme="minorHAnsi"/>
          <w:b w:val="0"/>
        </w:rPr>
        <w:t>Research Design</w:t>
      </w:r>
      <w:r w:rsidRPr="00177CE6">
        <w:rPr>
          <w:b w:val="0"/>
        </w:rPr>
        <w:tab/>
      </w:r>
      <w:r w:rsidRPr="00177CE6">
        <w:rPr>
          <w:b w:val="0"/>
        </w:rPr>
        <w:fldChar w:fldCharType="begin"/>
      </w:r>
      <w:r w:rsidRPr="00177CE6">
        <w:rPr>
          <w:b w:val="0"/>
        </w:rPr>
        <w:instrText xml:space="preserve"> PAGEREF _Toc182732898 \h </w:instrText>
      </w:r>
      <w:r w:rsidRPr="00177CE6">
        <w:rPr>
          <w:b w:val="0"/>
        </w:rPr>
      </w:r>
      <w:r w:rsidRPr="00177CE6">
        <w:rPr>
          <w:b w:val="0"/>
        </w:rPr>
        <w:fldChar w:fldCharType="separate"/>
      </w:r>
      <w:r w:rsidR="00EB4D36">
        <w:rPr>
          <w:b w:val="0"/>
        </w:rPr>
        <w:t>29</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3.5 </w:t>
      </w:r>
      <w:r w:rsidR="001B1739">
        <w:rPr>
          <w:rFonts w:eastAsiaTheme="minorHAnsi"/>
          <w:b w:val="0"/>
        </w:rPr>
        <w:tab/>
      </w:r>
      <w:r w:rsidRPr="00177CE6">
        <w:rPr>
          <w:rFonts w:eastAsiaTheme="minorHAnsi"/>
          <w:b w:val="0"/>
        </w:rPr>
        <w:t>Area of the Study</w:t>
      </w:r>
      <w:r w:rsidRPr="00177CE6">
        <w:rPr>
          <w:b w:val="0"/>
        </w:rPr>
        <w:tab/>
      </w:r>
      <w:r w:rsidRPr="00177CE6">
        <w:rPr>
          <w:b w:val="0"/>
        </w:rPr>
        <w:fldChar w:fldCharType="begin"/>
      </w:r>
      <w:r w:rsidRPr="00177CE6">
        <w:rPr>
          <w:b w:val="0"/>
        </w:rPr>
        <w:instrText xml:space="preserve"> PAGEREF _Toc182732899 \h </w:instrText>
      </w:r>
      <w:r w:rsidRPr="00177CE6">
        <w:rPr>
          <w:b w:val="0"/>
        </w:rPr>
      </w:r>
      <w:r w:rsidRPr="00177CE6">
        <w:rPr>
          <w:b w:val="0"/>
        </w:rPr>
        <w:fldChar w:fldCharType="separate"/>
      </w:r>
      <w:r w:rsidR="00EB4D36">
        <w:rPr>
          <w:b w:val="0"/>
        </w:rPr>
        <w:t>30</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3.6 </w:t>
      </w:r>
      <w:r w:rsidR="001B1739">
        <w:rPr>
          <w:rFonts w:eastAsiaTheme="minorHAnsi"/>
          <w:b w:val="0"/>
        </w:rPr>
        <w:tab/>
      </w:r>
      <w:r w:rsidRPr="00177CE6">
        <w:rPr>
          <w:rFonts w:eastAsiaTheme="minorHAnsi"/>
          <w:b w:val="0"/>
        </w:rPr>
        <w:t>Population of the Study</w:t>
      </w:r>
      <w:r w:rsidRPr="00177CE6">
        <w:rPr>
          <w:b w:val="0"/>
        </w:rPr>
        <w:tab/>
      </w:r>
      <w:r w:rsidRPr="00177CE6">
        <w:rPr>
          <w:b w:val="0"/>
        </w:rPr>
        <w:fldChar w:fldCharType="begin"/>
      </w:r>
      <w:r w:rsidRPr="00177CE6">
        <w:rPr>
          <w:b w:val="0"/>
        </w:rPr>
        <w:instrText xml:space="preserve"> PAGEREF _Toc182732900 \h </w:instrText>
      </w:r>
      <w:r w:rsidRPr="00177CE6">
        <w:rPr>
          <w:b w:val="0"/>
        </w:rPr>
      </w:r>
      <w:r w:rsidRPr="00177CE6">
        <w:rPr>
          <w:b w:val="0"/>
        </w:rPr>
        <w:fldChar w:fldCharType="separate"/>
      </w:r>
      <w:r w:rsidR="00EB4D36">
        <w:rPr>
          <w:b w:val="0"/>
        </w:rPr>
        <w:t>30</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3.7 </w:t>
      </w:r>
      <w:r w:rsidR="001B1739">
        <w:rPr>
          <w:rFonts w:eastAsiaTheme="minorHAnsi"/>
          <w:b w:val="0"/>
        </w:rPr>
        <w:tab/>
      </w:r>
      <w:r w:rsidRPr="00177CE6">
        <w:rPr>
          <w:rFonts w:eastAsiaTheme="minorHAnsi"/>
          <w:b w:val="0"/>
        </w:rPr>
        <w:t>Sampling Design and Sample size</w:t>
      </w:r>
      <w:r w:rsidRPr="00177CE6">
        <w:rPr>
          <w:b w:val="0"/>
        </w:rPr>
        <w:tab/>
      </w:r>
      <w:r w:rsidRPr="00177CE6">
        <w:rPr>
          <w:b w:val="0"/>
        </w:rPr>
        <w:fldChar w:fldCharType="begin"/>
      </w:r>
      <w:r w:rsidRPr="00177CE6">
        <w:rPr>
          <w:b w:val="0"/>
        </w:rPr>
        <w:instrText xml:space="preserve"> PAGEREF _Toc182732901 \h </w:instrText>
      </w:r>
      <w:r w:rsidRPr="00177CE6">
        <w:rPr>
          <w:b w:val="0"/>
        </w:rPr>
      </w:r>
      <w:r w:rsidRPr="00177CE6">
        <w:rPr>
          <w:b w:val="0"/>
        </w:rPr>
        <w:fldChar w:fldCharType="separate"/>
      </w:r>
      <w:r w:rsidR="00EB4D36">
        <w:rPr>
          <w:b w:val="0"/>
        </w:rPr>
        <w:t>31</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3.7.1 </w:t>
      </w:r>
      <w:r w:rsidR="001B1739">
        <w:rPr>
          <w:rFonts w:eastAsiaTheme="minorHAnsi"/>
          <w:b w:val="0"/>
        </w:rPr>
        <w:tab/>
      </w:r>
      <w:r w:rsidRPr="00177CE6">
        <w:rPr>
          <w:rFonts w:eastAsiaTheme="minorHAnsi"/>
          <w:b w:val="0"/>
        </w:rPr>
        <w:t>Sampling Design</w:t>
      </w:r>
      <w:r w:rsidRPr="00177CE6">
        <w:rPr>
          <w:b w:val="0"/>
        </w:rPr>
        <w:tab/>
      </w:r>
      <w:r w:rsidRPr="00177CE6">
        <w:rPr>
          <w:b w:val="0"/>
        </w:rPr>
        <w:fldChar w:fldCharType="begin"/>
      </w:r>
      <w:r w:rsidRPr="00177CE6">
        <w:rPr>
          <w:b w:val="0"/>
        </w:rPr>
        <w:instrText xml:space="preserve"> PAGEREF _Toc182732902 \h </w:instrText>
      </w:r>
      <w:r w:rsidRPr="00177CE6">
        <w:rPr>
          <w:b w:val="0"/>
        </w:rPr>
      </w:r>
      <w:r w:rsidRPr="00177CE6">
        <w:rPr>
          <w:b w:val="0"/>
        </w:rPr>
        <w:fldChar w:fldCharType="separate"/>
      </w:r>
      <w:r w:rsidR="00EB4D36">
        <w:rPr>
          <w:b w:val="0"/>
        </w:rPr>
        <w:t>31</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3.7.2 </w:t>
      </w:r>
      <w:r w:rsidR="001B1739">
        <w:rPr>
          <w:rFonts w:eastAsiaTheme="minorHAnsi"/>
          <w:b w:val="0"/>
        </w:rPr>
        <w:tab/>
      </w:r>
      <w:r w:rsidRPr="00177CE6">
        <w:rPr>
          <w:rFonts w:eastAsiaTheme="minorHAnsi"/>
          <w:b w:val="0"/>
        </w:rPr>
        <w:t>Sample Size</w:t>
      </w:r>
      <w:r w:rsidRPr="00177CE6">
        <w:rPr>
          <w:b w:val="0"/>
        </w:rPr>
        <w:tab/>
      </w:r>
      <w:r w:rsidRPr="00177CE6">
        <w:rPr>
          <w:b w:val="0"/>
        </w:rPr>
        <w:fldChar w:fldCharType="begin"/>
      </w:r>
      <w:r w:rsidRPr="00177CE6">
        <w:rPr>
          <w:b w:val="0"/>
        </w:rPr>
        <w:instrText xml:space="preserve"> PAGEREF _Toc182732903 \h </w:instrText>
      </w:r>
      <w:r w:rsidRPr="00177CE6">
        <w:rPr>
          <w:b w:val="0"/>
        </w:rPr>
      </w:r>
      <w:r w:rsidRPr="00177CE6">
        <w:rPr>
          <w:b w:val="0"/>
        </w:rPr>
        <w:fldChar w:fldCharType="separate"/>
      </w:r>
      <w:r w:rsidR="00EB4D36">
        <w:rPr>
          <w:b w:val="0"/>
        </w:rPr>
        <w:t>32</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3.8 </w:t>
      </w:r>
      <w:r w:rsidR="001B1739">
        <w:rPr>
          <w:rFonts w:eastAsiaTheme="minorHAnsi"/>
          <w:b w:val="0"/>
        </w:rPr>
        <w:tab/>
      </w:r>
      <w:r w:rsidRPr="00177CE6">
        <w:rPr>
          <w:rFonts w:eastAsiaTheme="minorHAnsi"/>
          <w:b w:val="0"/>
        </w:rPr>
        <w:t>Method of Data Collection</w:t>
      </w:r>
      <w:r w:rsidRPr="00177CE6">
        <w:rPr>
          <w:b w:val="0"/>
        </w:rPr>
        <w:tab/>
      </w:r>
      <w:r w:rsidRPr="00177CE6">
        <w:rPr>
          <w:b w:val="0"/>
        </w:rPr>
        <w:fldChar w:fldCharType="begin"/>
      </w:r>
      <w:r w:rsidRPr="00177CE6">
        <w:rPr>
          <w:b w:val="0"/>
        </w:rPr>
        <w:instrText xml:space="preserve"> PAGEREF _Toc182732904 \h </w:instrText>
      </w:r>
      <w:r w:rsidRPr="00177CE6">
        <w:rPr>
          <w:b w:val="0"/>
        </w:rPr>
      </w:r>
      <w:r w:rsidRPr="00177CE6">
        <w:rPr>
          <w:b w:val="0"/>
        </w:rPr>
        <w:fldChar w:fldCharType="separate"/>
      </w:r>
      <w:r w:rsidR="00EB4D36">
        <w:rPr>
          <w:b w:val="0"/>
        </w:rPr>
        <w:t>33</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3.8.1 </w:t>
      </w:r>
      <w:r w:rsidR="001B1739">
        <w:rPr>
          <w:rFonts w:eastAsiaTheme="minorHAnsi"/>
          <w:b w:val="0"/>
        </w:rPr>
        <w:tab/>
      </w:r>
      <w:r w:rsidRPr="00177CE6">
        <w:rPr>
          <w:rFonts w:eastAsiaTheme="minorHAnsi"/>
          <w:b w:val="0"/>
        </w:rPr>
        <w:t>Secondary data</w:t>
      </w:r>
      <w:r w:rsidRPr="00177CE6">
        <w:rPr>
          <w:b w:val="0"/>
        </w:rPr>
        <w:tab/>
      </w:r>
      <w:r w:rsidRPr="00177CE6">
        <w:rPr>
          <w:b w:val="0"/>
        </w:rPr>
        <w:fldChar w:fldCharType="begin"/>
      </w:r>
      <w:r w:rsidRPr="00177CE6">
        <w:rPr>
          <w:b w:val="0"/>
        </w:rPr>
        <w:instrText xml:space="preserve"> PAGEREF _Toc182732905 \h </w:instrText>
      </w:r>
      <w:r w:rsidRPr="00177CE6">
        <w:rPr>
          <w:b w:val="0"/>
        </w:rPr>
      </w:r>
      <w:r w:rsidRPr="00177CE6">
        <w:rPr>
          <w:b w:val="0"/>
        </w:rPr>
        <w:fldChar w:fldCharType="separate"/>
      </w:r>
      <w:r w:rsidR="00EB4D36">
        <w:rPr>
          <w:b w:val="0"/>
        </w:rPr>
        <w:t>34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3.8.2 </w:t>
      </w:r>
      <w:r w:rsidR="00E27649">
        <w:rPr>
          <w:rFonts w:eastAsiaTheme="minorHAnsi"/>
          <w:b w:val="0"/>
        </w:rPr>
        <w:tab/>
      </w:r>
      <w:r w:rsidRPr="00177CE6">
        <w:rPr>
          <w:rFonts w:eastAsiaTheme="minorHAnsi"/>
          <w:b w:val="0"/>
        </w:rPr>
        <w:t>Primary data</w:t>
      </w:r>
      <w:r w:rsidRPr="00177CE6">
        <w:rPr>
          <w:b w:val="0"/>
        </w:rPr>
        <w:tab/>
      </w:r>
      <w:r w:rsidRPr="00177CE6">
        <w:rPr>
          <w:b w:val="0"/>
        </w:rPr>
        <w:fldChar w:fldCharType="begin"/>
      </w:r>
      <w:r w:rsidRPr="00177CE6">
        <w:rPr>
          <w:b w:val="0"/>
        </w:rPr>
        <w:instrText xml:space="preserve"> PAGEREF _Toc182732906 \h </w:instrText>
      </w:r>
      <w:r w:rsidRPr="00177CE6">
        <w:rPr>
          <w:b w:val="0"/>
        </w:rPr>
      </w:r>
      <w:r w:rsidRPr="00177CE6">
        <w:rPr>
          <w:b w:val="0"/>
        </w:rPr>
        <w:fldChar w:fldCharType="separate"/>
      </w:r>
      <w:r w:rsidR="00EB4D36">
        <w:rPr>
          <w:b w:val="0"/>
        </w:rPr>
        <w:t>34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3.9 </w:t>
      </w:r>
      <w:r w:rsidR="00E27649">
        <w:rPr>
          <w:rFonts w:eastAsiaTheme="minorHAnsi"/>
          <w:b w:val="0"/>
        </w:rPr>
        <w:tab/>
      </w:r>
      <w:r w:rsidRPr="00177CE6">
        <w:rPr>
          <w:rFonts w:eastAsiaTheme="minorHAnsi"/>
          <w:b w:val="0"/>
        </w:rPr>
        <w:t>Data Collection Tools</w:t>
      </w:r>
      <w:r w:rsidRPr="00177CE6">
        <w:rPr>
          <w:b w:val="0"/>
        </w:rPr>
        <w:tab/>
      </w:r>
      <w:r w:rsidRPr="00177CE6">
        <w:rPr>
          <w:b w:val="0"/>
        </w:rPr>
        <w:fldChar w:fldCharType="begin"/>
      </w:r>
      <w:r w:rsidRPr="00177CE6">
        <w:rPr>
          <w:b w:val="0"/>
        </w:rPr>
        <w:instrText xml:space="preserve"> PAGEREF _Toc182732907 \h </w:instrText>
      </w:r>
      <w:r w:rsidRPr="00177CE6">
        <w:rPr>
          <w:b w:val="0"/>
        </w:rPr>
      </w:r>
      <w:r w:rsidRPr="00177CE6">
        <w:rPr>
          <w:b w:val="0"/>
        </w:rPr>
        <w:fldChar w:fldCharType="separate"/>
      </w:r>
      <w:r w:rsidR="00EB4D36">
        <w:rPr>
          <w:b w:val="0"/>
        </w:rPr>
        <w:t>34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3.9.1 </w:t>
      </w:r>
      <w:r w:rsidR="00E27649">
        <w:rPr>
          <w:rFonts w:eastAsiaTheme="minorHAnsi"/>
          <w:b w:val="0"/>
        </w:rPr>
        <w:tab/>
      </w:r>
      <w:r w:rsidRPr="00177CE6">
        <w:rPr>
          <w:rFonts w:eastAsiaTheme="minorHAnsi"/>
          <w:b w:val="0"/>
        </w:rPr>
        <w:t>Interviews</w:t>
      </w:r>
      <w:r w:rsidRPr="00177CE6">
        <w:rPr>
          <w:b w:val="0"/>
        </w:rPr>
        <w:tab/>
      </w:r>
      <w:r w:rsidRPr="00177CE6">
        <w:rPr>
          <w:b w:val="0"/>
        </w:rPr>
        <w:fldChar w:fldCharType="begin"/>
      </w:r>
      <w:r w:rsidRPr="00177CE6">
        <w:rPr>
          <w:b w:val="0"/>
        </w:rPr>
        <w:instrText xml:space="preserve"> PAGEREF _Toc182732908 \h </w:instrText>
      </w:r>
      <w:r w:rsidRPr="00177CE6">
        <w:rPr>
          <w:b w:val="0"/>
        </w:rPr>
      </w:r>
      <w:r w:rsidRPr="00177CE6">
        <w:rPr>
          <w:b w:val="0"/>
        </w:rPr>
        <w:fldChar w:fldCharType="separate"/>
      </w:r>
      <w:r w:rsidR="00EB4D36">
        <w:rPr>
          <w:b w:val="0"/>
        </w:rPr>
        <w:t>34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3.9.2 </w:t>
      </w:r>
      <w:r w:rsidR="00E27649">
        <w:rPr>
          <w:rFonts w:eastAsiaTheme="minorHAnsi"/>
          <w:b w:val="0"/>
        </w:rPr>
        <w:tab/>
      </w:r>
      <w:r w:rsidRPr="00177CE6">
        <w:rPr>
          <w:rFonts w:eastAsiaTheme="minorHAnsi"/>
          <w:b w:val="0"/>
        </w:rPr>
        <w:t>Structured Questionnaires</w:t>
      </w:r>
      <w:r w:rsidRPr="00177CE6">
        <w:rPr>
          <w:b w:val="0"/>
        </w:rPr>
        <w:tab/>
      </w:r>
      <w:r w:rsidRPr="00177CE6">
        <w:rPr>
          <w:b w:val="0"/>
        </w:rPr>
        <w:fldChar w:fldCharType="begin"/>
      </w:r>
      <w:r w:rsidRPr="00177CE6">
        <w:rPr>
          <w:b w:val="0"/>
        </w:rPr>
        <w:instrText xml:space="preserve"> PAGEREF _Toc182732909 \h </w:instrText>
      </w:r>
      <w:r w:rsidRPr="00177CE6">
        <w:rPr>
          <w:b w:val="0"/>
        </w:rPr>
      </w:r>
      <w:r w:rsidRPr="00177CE6">
        <w:rPr>
          <w:b w:val="0"/>
        </w:rPr>
        <w:fldChar w:fldCharType="separate"/>
      </w:r>
      <w:r w:rsidR="00EB4D36">
        <w:rPr>
          <w:b w:val="0"/>
        </w:rPr>
        <w:t>35</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3.10 </w:t>
      </w:r>
      <w:r w:rsidR="00E27649">
        <w:rPr>
          <w:rFonts w:eastAsiaTheme="minorHAnsi"/>
          <w:b w:val="0"/>
        </w:rPr>
        <w:tab/>
      </w:r>
      <w:r w:rsidRPr="00177CE6">
        <w:rPr>
          <w:rFonts w:eastAsiaTheme="minorHAnsi"/>
          <w:b w:val="0"/>
        </w:rPr>
        <w:t>Reliability and Validity of Data</w:t>
      </w:r>
      <w:r w:rsidRPr="00177CE6">
        <w:rPr>
          <w:b w:val="0"/>
        </w:rPr>
        <w:tab/>
      </w:r>
      <w:r w:rsidRPr="00177CE6">
        <w:rPr>
          <w:b w:val="0"/>
        </w:rPr>
        <w:fldChar w:fldCharType="begin"/>
      </w:r>
      <w:r w:rsidRPr="00177CE6">
        <w:rPr>
          <w:b w:val="0"/>
        </w:rPr>
        <w:instrText xml:space="preserve"> PAGEREF _Toc182732910 \h </w:instrText>
      </w:r>
      <w:r w:rsidRPr="00177CE6">
        <w:rPr>
          <w:b w:val="0"/>
        </w:rPr>
      </w:r>
      <w:r w:rsidRPr="00177CE6">
        <w:rPr>
          <w:b w:val="0"/>
        </w:rPr>
        <w:fldChar w:fldCharType="separate"/>
      </w:r>
      <w:r w:rsidR="00EB4D36">
        <w:rPr>
          <w:b w:val="0"/>
        </w:rPr>
        <w:t>36</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3.10.1</w:t>
      </w:r>
      <w:r w:rsidR="00E27649">
        <w:rPr>
          <w:rFonts w:eastAsiaTheme="minorHAnsi"/>
          <w:b w:val="0"/>
        </w:rPr>
        <w:tab/>
      </w:r>
      <w:r w:rsidRPr="00177CE6">
        <w:rPr>
          <w:rFonts w:eastAsiaTheme="minorHAnsi"/>
          <w:b w:val="0"/>
        </w:rPr>
        <w:t xml:space="preserve"> Reliability of Data</w:t>
      </w:r>
      <w:r w:rsidRPr="00177CE6">
        <w:rPr>
          <w:b w:val="0"/>
        </w:rPr>
        <w:tab/>
      </w:r>
      <w:r w:rsidRPr="00177CE6">
        <w:rPr>
          <w:b w:val="0"/>
        </w:rPr>
        <w:fldChar w:fldCharType="begin"/>
      </w:r>
      <w:r w:rsidRPr="00177CE6">
        <w:rPr>
          <w:b w:val="0"/>
        </w:rPr>
        <w:instrText xml:space="preserve"> PAGEREF _Toc182732911 \h </w:instrText>
      </w:r>
      <w:r w:rsidRPr="00177CE6">
        <w:rPr>
          <w:b w:val="0"/>
        </w:rPr>
      </w:r>
      <w:r w:rsidRPr="00177CE6">
        <w:rPr>
          <w:b w:val="0"/>
        </w:rPr>
        <w:fldChar w:fldCharType="separate"/>
      </w:r>
      <w:r w:rsidR="00EB4D36">
        <w:rPr>
          <w:b w:val="0"/>
        </w:rPr>
        <w:t>36</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3.10.2 </w:t>
      </w:r>
      <w:r w:rsidR="00E27649">
        <w:rPr>
          <w:rFonts w:eastAsiaTheme="minorHAnsi"/>
          <w:b w:val="0"/>
        </w:rPr>
        <w:tab/>
      </w:r>
      <w:r w:rsidRPr="00177CE6">
        <w:rPr>
          <w:rFonts w:eastAsiaTheme="minorHAnsi"/>
          <w:b w:val="0"/>
        </w:rPr>
        <w:t>Validity of data</w:t>
      </w:r>
      <w:r w:rsidRPr="00177CE6">
        <w:rPr>
          <w:b w:val="0"/>
        </w:rPr>
        <w:tab/>
      </w:r>
      <w:r w:rsidRPr="00177CE6">
        <w:rPr>
          <w:b w:val="0"/>
        </w:rPr>
        <w:fldChar w:fldCharType="begin"/>
      </w:r>
      <w:r w:rsidRPr="00177CE6">
        <w:rPr>
          <w:b w:val="0"/>
        </w:rPr>
        <w:instrText xml:space="preserve"> PAGEREF _Toc182732912 \h </w:instrText>
      </w:r>
      <w:r w:rsidRPr="00177CE6">
        <w:rPr>
          <w:b w:val="0"/>
        </w:rPr>
      </w:r>
      <w:r w:rsidRPr="00177CE6">
        <w:rPr>
          <w:b w:val="0"/>
        </w:rPr>
        <w:fldChar w:fldCharType="separate"/>
      </w:r>
      <w:r w:rsidR="00EB4D36">
        <w:rPr>
          <w:b w:val="0"/>
        </w:rPr>
        <w:t>36</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3.11 </w:t>
      </w:r>
      <w:r w:rsidR="00E27649">
        <w:rPr>
          <w:rFonts w:eastAsiaTheme="minorHAnsi"/>
          <w:b w:val="0"/>
        </w:rPr>
        <w:tab/>
      </w:r>
      <w:r w:rsidRPr="00177CE6">
        <w:rPr>
          <w:rFonts w:eastAsiaTheme="minorHAnsi"/>
          <w:b w:val="0"/>
        </w:rPr>
        <w:t>Data Analysis</w:t>
      </w:r>
      <w:r w:rsidRPr="00177CE6">
        <w:rPr>
          <w:b w:val="0"/>
        </w:rPr>
        <w:tab/>
      </w:r>
      <w:r w:rsidRPr="00177CE6">
        <w:rPr>
          <w:b w:val="0"/>
        </w:rPr>
        <w:fldChar w:fldCharType="begin"/>
      </w:r>
      <w:r w:rsidRPr="00177CE6">
        <w:rPr>
          <w:b w:val="0"/>
        </w:rPr>
        <w:instrText xml:space="preserve"> PAGEREF _Toc182732913 \h </w:instrText>
      </w:r>
      <w:r w:rsidRPr="00177CE6">
        <w:rPr>
          <w:b w:val="0"/>
        </w:rPr>
      </w:r>
      <w:r w:rsidRPr="00177CE6">
        <w:rPr>
          <w:b w:val="0"/>
        </w:rPr>
        <w:fldChar w:fldCharType="separate"/>
      </w:r>
      <w:r w:rsidR="00EB4D36">
        <w:rPr>
          <w:b w:val="0"/>
        </w:rPr>
        <w:t>37</w:t>
      </w:r>
      <w:r w:rsidRPr="00177CE6">
        <w:rPr>
          <w:b w:val="0"/>
        </w:rPr>
        <w:fldChar w:fldCharType="end"/>
      </w:r>
    </w:p>
    <w:p w:rsidR="00AC21DC" w:rsidRPr="00E27649" w:rsidRDefault="00AC21DC" w:rsidP="00177CE6">
      <w:pPr>
        <w:pStyle w:val="TOC1"/>
        <w:tabs>
          <w:tab w:val="clear" w:pos="9350"/>
          <w:tab w:val="right" w:leader="dot" w:pos="8222"/>
        </w:tabs>
        <w:spacing w:after="0" w:line="480" w:lineRule="auto"/>
        <w:ind w:left="1276" w:hanging="1276"/>
        <w:rPr>
          <w:rFonts w:eastAsiaTheme="minorEastAsia"/>
        </w:rPr>
      </w:pPr>
      <w:r w:rsidRPr="00E27649">
        <w:rPr>
          <w:rFonts w:eastAsiaTheme="minorHAnsi"/>
        </w:rPr>
        <w:t>CHAPTER FOUR</w:t>
      </w:r>
      <w:r w:rsidRPr="00E27649">
        <w:tab/>
      </w:r>
      <w:r w:rsidRPr="00E27649">
        <w:fldChar w:fldCharType="begin"/>
      </w:r>
      <w:r w:rsidRPr="00E27649">
        <w:instrText xml:space="preserve"> PAGEREF _Toc182732914 \h </w:instrText>
      </w:r>
      <w:r w:rsidRPr="00E27649">
        <w:fldChar w:fldCharType="separate"/>
      </w:r>
      <w:r w:rsidR="00EB4D36">
        <w:t>38</w:t>
      </w:r>
      <w:r w:rsidRPr="00E27649">
        <w:fldChar w:fldCharType="end"/>
      </w:r>
    </w:p>
    <w:p w:rsidR="00AC21DC" w:rsidRPr="00E27649" w:rsidRDefault="00AC21DC" w:rsidP="00177CE6">
      <w:pPr>
        <w:pStyle w:val="TOC1"/>
        <w:tabs>
          <w:tab w:val="clear" w:pos="9350"/>
          <w:tab w:val="right" w:leader="dot" w:pos="8222"/>
        </w:tabs>
        <w:spacing w:after="0" w:line="480" w:lineRule="auto"/>
        <w:ind w:left="1276" w:hanging="1276"/>
        <w:rPr>
          <w:rFonts w:eastAsiaTheme="minorEastAsia"/>
        </w:rPr>
      </w:pPr>
      <w:r w:rsidRPr="00E27649">
        <w:t>FINDINGS AND DISCUSSIONS</w:t>
      </w:r>
      <w:r w:rsidRPr="00E27649">
        <w:tab/>
      </w:r>
      <w:r w:rsidRPr="00E27649">
        <w:fldChar w:fldCharType="begin"/>
      </w:r>
      <w:r w:rsidRPr="00E27649">
        <w:instrText xml:space="preserve"> PAGEREF _Toc182732915 \h </w:instrText>
      </w:r>
      <w:r w:rsidRPr="00E27649">
        <w:fldChar w:fldCharType="separate"/>
      </w:r>
      <w:r w:rsidR="00EB4D36">
        <w:t>38</w:t>
      </w:r>
      <w:r w:rsidRPr="00E27649">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4.1 </w:t>
      </w:r>
      <w:r w:rsidR="00E27649">
        <w:rPr>
          <w:rFonts w:eastAsiaTheme="minorHAnsi"/>
          <w:b w:val="0"/>
        </w:rPr>
        <w:tab/>
      </w:r>
      <w:r w:rsidRPr="00177CE6">
        <w:rPr>
          <w:rFonts w:eastAsiaTheme="minorHAnsi"/>
          <w:b w:val="0"/>
        </w:rPr>
        <w:t>Introduction</w:t>
      </w:r>
      <w:r w:rsidRPr="00177CE6">
        <w:rPr>
          <w:b w:val="0"/>
        </w:rPr>
        <w:tab/>
      </w:r>
      <w:r w:rsidRPr="00177CE6">
        <w:rPr>
          <w:b w:val="0"/>
        </w:rPr>
        <w:fldChar w:fldCharType="begin"/>
      </w:r>
      <w:r w:rsidRPr="00177CE6">
        <w:rPr>
          <w:b w:val="0"/>
        </w:rPr>
        <w:instrText xml:space="preserve"> PAGEREF _Toc182732916 \h </w:instrText>
      </w:r>
      <w:r w:rsidRPr="00177CE6">
        <w:rPr>
          <w:b w:val="0"/>
        </w:rPr>
      </w:r>
      <w:r w:rsidRPr="00177CE6">
        <w:rPr>
          <w:b w:val="0"/>
        </w:rPr>
        <w:fldChar w:fldCharType="separate"/>
      </w:r>
      <w:r w:rsidR="00EB4D36">
        <w:rPr>
          <w:b w:val="0"/>
        </w:rPr>
        <w:t>38</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4.2 </w:t>
      </w:r>
      <w:r w:rsidR="00E27649">
        <w:rPr>
          <w:rFonts w:eastAsiaTheme="minorHAnsi"/>
          <w:b w:val="0"/>
        </w:rPr>
        <w:tab/>
      </w:r>
      <w:r w:rsidRPr="00177CE6">
        <w:rPr>
          <w:rFonts w:eastAsiaTheme="minorHAnsi"/>
          <w:b w:val="0"/>
        </w:rPr>
        <w:t>Characteristics of Sample Respondents</w:t>
      </w:r>
      <w:r w:rsidRPr="00177CE6">
        <w:rPr>
          <w:b w:val="0"/>
        </w:rPr>
        <w:tab/>
      </w:r>
      <w:r w:rsidRPr="00177CE6">
        <w:rPr>
          <w:b w:val="0"/>
        </w:rPr>
        <w:fldChar w:fldCharType="begin"/>
      </w:r>
      <w:r w:rsidRPr="00177CE6">
        <w:rPr>
          <w:b w:val="0"/>
        </w:rPr>
        <w:instrText xml:space="preserve"> PAGEREF _Toc182732917 \h </w:instrText>
      </w:r>
      <w:r w:rsidRPr="00177CE6">
        <w:rPr>
          <w:b w:val="0"/>
        </w:rPr>
      </w:r>
      <w:r w:rsidRPr="00177CE6">
        <w:rPr>
          <w:b w:val="0"/>
        </w:rPr>
        <w:fldChar w:fldCharType="separate"/>
      </w:r>
      <w:r w:rsidR="00EB4D36">
        <w:rPr>
          <w:b w:val="0"/>
        </w:rPr>
        <w:t>38</w:t>
      </w:r>
      <w:r w:rsidRPr="00177CE6">
        <w:rPr>
          <w:b w:val="0"/>
        </w:rPr>
        <w:fldChar w:fldCharType="end"/>
      </w:r>
    </w:p>
    <w:p w:rsidR="004F0754" w:rsidRDefault="00AC21DC" w:rsidP="00177CE6">
      <w:pPr>
        <w:pStyle w:val="TOC1"/>
        <w:tabs>
          <w:tab w:val="clear" w:pos="9350"/>
          <w:tab w:val="right" w:leader="dot" w:pos="8222"/>
        </w:tabs>
        <w:spacing w:after="0" w:line="480" w:lineRule="auto"/>
        <w:ind w:left="1276" w:hanging="1276"/>
        <w:rPr>
          <w:b w:val="0"/>
        </w:rPr>
      </w:pPr>
      <w:r w:rsidRPr="00177CE6">
        <w:rPr>
          <w:b w:val="0"/>
        </w:rPr>
        <w:t xml:space="preserve">4.2.1 </w:t>
      </w:r>
      <w:r w:rsidR="00E27649">
        <w:rPr>
          <w:b w:val="0"/>
        </w:rPr>
        <w:tab/>
      </w:r>
      <w:r w:rsidRPr="00177CE6">
        <w:rPr>
          <w:b w:val="0"/>
        </w:rPr>
        <w:t xml:space="preserve">Gender, Education level, Age and Level of Experience of </w:t>
      </w:r>
    </w:p>
    <w:p w:rsidR="00AC21DC" w:rsidRPr="00177CE6" w:rsidRDefault="004F0754" w:rsidP="00177CE6">
      <w:pPr>
        <w:pStyle w:val="TOC1"/>
        <w:tabs>
          <w:tab w:val="clear" w:pos="9350"/>
          <w:tab w:val="right" w:leader="dot" w:pos="8222"/>
        </w:tabs>
        <w:spacing w:after="0" w:line="480" w:lineRule="auto"/>
        <w:ind w:left="1276" w:hanging="1276"/>
        <w:rPr>
          <w:rFonts w:eastAsiaTheme="minorEastAsia"/>
          <w:b w:val="0"/>
        </w:rPr>
      </w:pPr>
      <w:r>
        <w:rPr>
          <w:b w:val="0"/>
        </w:rPr>
        <w:lastRenderedPageBreak/>
        <w:tab/>
      </w:r>
      <w:r w:rsidR="00AC21DC" w:rsidRPr="00177CE6">
        <w:rPr>
          <w:b w:val="0"/>
        </w:rPr>
        <w:t>Respondents</w:t>
      </w:r>
      <w:r w:rsidR="00AC21DC" w:rsidRPr="00177CE6">
        <w:rPr>
          <w:b w:val="0"/>
        </w:rPr>
        <w:tab/>
      </w:r>
      <w:r w:rsidR="00AC21DC" w:rsidRPr="00177CE6">
        <w:rPr>
          <w:b w:val="0"/>
        </w:rPr>
        <w:fldChar w:fldCharType="begin"/>
      </w:r>
      <w:r w:rsidR="00AC21DC" w:rsidRPr="00177CE6">
        <w:rPr>
          <w:b w:val="0"/>
        </w:rPr>
        <w:instrText xml:space="preserve"> PAGEREF _Toc182732918 \h </w:instrText>
      </w:r>
      <w:r w:rsidR="00AC21DC" w:rsidRPr="00177CE6">
        <w:rPr>
          <w:b w:val="0"/>
        </w:rPr>
      </w:r>
      <w:r w:rsidR="00AC21DC" w:rsidRPr="00177CE6">
        <w:rPr>
          <w:b w:val="0"/>
        </w:rPr>
        <w:fldChar w:fldCharType="separate"/>
      </w:r>
      <w:r w:rsidR="00EB4D36">
        <w:rPr>
          <w:b w:val="0"/>
        </w:rPr>
        <w:t>40</w:t>
      </w:r>
      <w:r w:rsidR="00AC21DC"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4.2.5 </w:t>
      </w:r>
      <w:r w:rsidR="00E27649">
        <w:rPr>
          <w:rFonts w:eastAsiaTheme="minorHAnsi"/>
          <w:b w:val="0"/>
        </w:rPr>
        <w:tab/>
      </w:r>
      <w:r w:rsidRPr="00177CE6">
        <w:rPr>
          <w:rFonts w:eastAsiaTheme="minorHAnsi"/>
          <w:b w:val="0"/>
        </w:rPr>
        <w:t>Analyzing and Evaluation of Completed Projects experience Claims and Disputes</w:t>
      </w:r>
      <w:r w:rsidRPr="00177CE6">
        <w:rPr>
          <w:b w:val="0"/>
        </w:rPr>
        <w:tab/>
      </w:r>
      <w:r w:rsidRPr="00177CE6">
        <w:rPr>
          <w:b w:val="0"/>
        </w:rPr>
        <w:fldChar w:fldCharType="begin"/>
      </w:r>
      <w:r w:rsidRPr="00177CE6">
        <w:rPr>
          <w:b w:val="0"/>
        </w:rPr>
        <w:instrText xml:space="preserve"> PAGEREF _Toc182732919 \h </w:instrText>
      </w:r>
      <w:r w:rsidRPr="00177CE6">
        <w:rPr>
          <w:b w:val="0"/>
        </w:rPr>
      </w:r>
      <w:r w:rsidRPr="00177CE6">
        <w:rPr>
          <w:b w:val="0"/>
        </w:rPr>
        <w:fldChar w:fldCharType="separate"/>
      </w:r>
      <w:r w:rsidR="00EB4D36">
        <w:rPr>
          <w:b w:val="0"/>
        </w:rPr>
        <w:t>42</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4.2.5.1 </w:t>
      </w:r>
      <w:r w:rsidR="00E27649">
        <w:rPr>
          <w:b w:val="0"/>
        </w:rPr>
        <w:tab/>
      </w:r>
      <w:r w:rsidRPr="00177CE6">
        <w:rPr>
          <w:b w:val="0"/>
        </w:rPr>
        <w:t>Project Review No. 1</w:t>
      </w:r>
      <w:r w:rsidRPr="00177CE6">
        <w:rPr>
          <w:b w:val="0"/>
        </w:rPr>
        <w:tab/>
      </w:r>
      <w:r w:rsidRPr="00177CE6">
        <w:rPr>
          <w:b w:val="0"/>
        </w:rPr>
        <w:fldChar w:fldCharType="begin"/>
      </w:r>
      <w:r w:rsidRPr="00177CE6">
        <w:rPr>
          <w:b w:val="0"/>
        </w:rPr>
        <w:instrText xml:space="preserve"> PAGEREF _Toc182732920 \h </w:instrText>
      </w:r>
      <w:r w:rsidRPr="00177CE6">
        <w:rPr>
          <w:b w:val="0"/>
        </w:rPr>
      </w:r>
      <w:r w:rsidRPr="00177CE6">
        <w:rPr>
          <w:b w:val="0"/>
        </w:rPr>
        <w:fldChar w:fldCharType="separate"/>
      </w:r>
      <w:r w:rsidR="00EB4D36">
        <w:rPr>
          <w:b w:val="0"/>
        </w:rPr>
        <w:t>43</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4.2.5.2 </w:t>
      </w:r>
      <w:r w:rsidR="00E27649">
        <w:rPr>
          <w:b w:val="0"/>
        </w:rPr>
        <w:tab/>
      </w:r>
      <w:r w:rsidRPr="00177CE6">
        <w:rPr>
          <w:b w:val="0"/>
        </w:rPr>
        <w:t>Project Review No. 2</w:t>
      </w:r>
      <w:r w:rsidRPr="00177CE6">
        <w:rPr>
          <w:b w:val="0"/>
        </w:rPr>
        <w:tab/>
      </w:r>
      <w:r w:rsidRPr="00177CE6">
        <w:rPr>
          <w:b w:val="0"/>
        </w:rPr>
        <w:fldChar w:fldCharType="begin"/>
      </w:r>
      <w:r w:rsidRPr="00177CE6">
        <w:rPr>
          <w:b w:val="0"/>
        </w:rPr>
        <w:instrText xml:space="preserve"> PAGEREF _Toc182732921 \h </w:instrText>
      </w:r>
      <w:r w:rsidRPr="00177CE6">
        <w:rPr>
          <w:b w:val="0"/>
        </w:rPr>
      </w:r>
      <w:r w:rsidRPr="00177CE6">
        <w:rPr>
          <w:b w:val="0"/>
        </w:rPr>
        <w:fldChar w:fldCharType="separate"/>
      </w:r>
      <w:r w:rsidR="00EB4D36">
        <w:rPr>
          <w:b w:val="0"/>
        </w:rPr>
        <w:t>47</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4.2.5.3 </w:t>
      </w:r>
      <w:r w:rsidR="00E27649">
        <w:rPr>
          <w:b w:val="0"/>
        </w:rPr>
        <w:tab/>
      </w:r>
      <w:r w:rsidRPr="00177CE6">
        <w:rPr>
          <w:b w:val="0"/>
        </w:rPr>
        <w:t>Project Review No. 3</w:t>
      </w:r>
      <w:r w:rsidRPr="00177CE6">
        <w:rPr>
          <w:b w:val="0"/>
        </w:rPr>
        <w:tab/>
      </w:r>
      <w:r w:rsidRPr="00177CE6">
        <w:rPr>
          <w:b w:val="0"/>
        </w:rPr>
        <w:fldChar w:fldCharType="begin"/>
      </w:r>
      <w:r w:rsidRPr="00177CE6">
        <w:rPr>
          <w:b w:val="0"/>
        </w:rPr>
        <w:instrText xml:space="preserve"> PAGEREF _Toc182732922 \h </w:instrText>
      </w:r>
      <w:r w:rsidRPr="00177CE6">
        <w:rPr>
          <w:b w:val="0"/>
        </w:rPr>
      </w:r>
      <w:r w:rsidRPr="00177CE6">
        <w:rPr>
          <w:b w:val="0"/>
        </w:rPr>
        <w:fldChar w:fldCharType="separate"/>
      </w:r>
      <w:r w:rsidR="00EB4D36">
        <w:rPr>
          <w:b w:val="0"/>
        </w:rPr>
        <w:t>49</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4.2.5.4 </w:t>
      </w:r>
      <w:r w:rsidR="00E27649">
        <w:rPr>
          <w:b w:val="0"/>
        </w:rPr>
        <w:tab/>
      </w:r>
      <w:r w:rsidRPr="00177CE6">
        <w:rPr>
          <w:b w:val="0"/>
        </w:rPr>
        <w:t>Project Review No. 4</w:t>
      </w:r>
      <w:r w:rsidRPr="00177CE6">
        <w:rPr>
          <w:b w:val="0"/>
        </w:rPr>
        <w:tab/>
      </w:r>
      <w:r w:rsidRPr="00177CE6">
        <w:rPr>
          <w:b w:val="0"/>
        </w:rPr>
        <w:fldChar w:fldCharType="begin"/>
      </w:r>
      <w:r w:rsidRPr="00177CE6">
        <w:rPr>
          <w:b w:val="0"/>
        </w:rPr>
        <w:instrText xml:space="preserve"> PAGEREF _Toc182732923 \h </w:instrText>
      </w:r>
      <w:r w:rsidRPr="00177CE6">
        <w:rPr>
          <w:b w:val="0"/>
        </w:rPr>
      </w:r>
      <w:r w:rsidRPr="00177CE6">
        <w:rPr>
          <w:b w:val="0"/>
        </w:rPr>
        <w:fldChar w:fldCharType="separate"/>
      </w:r>
      <w:r w:rsidR="00EB4D36">
        <w:rPr>
          <w:b w:val="0"/>
        </w:rPr>
        <w:t>55</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4.3 </w:t>
      </w:r>
      <w:r w:rsidR="00E27649">
        <w:rPr>
          <w:rFonts w:eastAsiaTheme="minorHAnsi"/>
          <w:b w:val="0"/>
        </w:rPr>
        <w:tab/>
      </w:r>
      <w:r w:rsidRPr="00177CE6">
        <w:rPr>
          <w:rFonts w:eastAsiaTheme="minorHAnsi"/>
          <w:b w:val="0"/>
        </w:rPr>
        <w:t>Common Causes of Claims and Disputes in Tanzania Construction Industry</w:t>
      </w:r>
      <w:r w:rsidRPr="00177CE6">
        <w:rPr>
          <w:b w:val="0"/>
        </w:rPr>
        <w:tab/>
      </w:r>
      <w:r w:rsidRPr="00177CE6">
        <w:rPr>
          <w:b w:val="0"/>
        </w:rPr>
        <w:fldChar w:fldCharType="begin"/>
      </w:r>
      <w:r w:rsidRPr="00177CE6">
        <w:rPr>
          <w:b w:val="0"/>
        </w:rPr>
        <w:instrText xml:space="preserve"> PAGEREF _Toc182732924 \h </w:instrText>
      </w:r>
      <w:r w:rsidRPr="00177CE6">
        <w:rPr>
          <w:b w:val="0"/>
        </w:rPr>
      </w:r>
      <w:r w:rsidRPr="00177CE6">
        <w:rPr>
          <w:b w:val="0"/>
        </w:rPr>
        <w:fldChar w:fldCharType="separate"/>
      </w:r>
      <w:r w:rsidR="00EB4D36">
        <w:rPr>
          <w:b w:val="0"/>
        </w:rPr>
        <w:t>57</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4.4 </w:t>
      </w:r>
      <w:r w:rsidR="00E27649">
        <w:rPr>
          <w:rFonts w:eastAsiaTheme="minorHAnsi"/>
          <w:b w:val="0"/>
        </w:rPr>
        <w:tab/>
      </w:r>
      <w:r w:rsidRPr="00177CE6">
        <w:rPr>
          <w:rFonts w:eastAsiaTheme="minorHAnsi"/>
          <w:b w:val="0"/>
        </w:rPr>
        <w:t>Effectiveness of Alternative Disputes Resolution (ADR) Methods in Tanzania Construction Contracts</w:t>
      </w:r>
      <w:r w:rsidRPr="00177CE6">
        <w:rPr>
          <w:b w:val="0"/>
        </w:rPr>
        <w:tab/>
      </w:r>
      <w:r w:rsidRPr="00177CE6">
        <w:rPr>
          <w:b w:val="0"/>
        </w:rPr>
        <w:fldChar w:fldCharType="begin"/>
      </w:r>
      <w:r w:rsidRPr="00177CE6">
        <w:rPr>
          <w:b w:val="0"/>
        </w:rPr>
        <w:instrText xml:space="preserve"> PAGEREF _Toc182732925 \h </w:instrText>
      </w:r>
      <w:r w:rsidRPr="00177CE6">
        <w:rPr>
          <w:b w:val="0"/>
        </w:rPr>
      </w:r>
      <w:r w:rsidRPr="00177CE6">
        <w:rPr>
          <w:b w:val="0"/>
        </w:rPr>
        <w:fldChar w:fldCharType="separate"/>
      </w:r>
      <w:r w:rsidR="00EB4D36">
        <w:rPr>
          <w:b w:val="0"/>
        </w:rPr>
        <w:t>58</w:t>
      </w:r>
      <w:r w:rsidRPr="00177CE6">
        <w:rPr>
          <w:b w:val="0"/>
        </w:rPr>
        <w:fldChar w:fldCharType="end"/>
      </w:r>
    </w:p>
    <w:p w:rsidR="004F0754" w:rsidRDefault="00AC21DC" w:rsidP="00177CE6">
      <w:pPr>
        <w:pStyle w:val="TOC1"/>
        <w:tabs>
          <w:tab w:val="clear" w:pos="9350"/>
          <w:tab w:val="right" w:leader="dot" w:pos="8222"/>
        </w:tabs>
        <w:spacing w:after="0" w:line="480" w:lineRule="auto"/>
        <w:ind w:left="1276" w:hanging="1276"/>
        <w:rPr>
          <w:rFonts w:eastAsiaTheme="minorHAnsi"/>
          <w:b w:val="0"/>
        </w:rPr>
      </w:pPr>
      <w:r w:rsidRPr="00177CE6">
        <w:rPr>
          <w:rFonts w:eastAsiaTheme="minorHAnsi"/>
          <w:b w:val="0"/>
        </w:rPr>
        <w:t xml:space="preserve">4.5 </w:t>
      </w:r>
      <w:r w:rsidR="00E27649">
        <w:rPr>
          <w:rFonts w:eastAsiaTheme="minorHAnsi"/>
          <w:b w:val="0"/>
        </w:rPr>
        <w:tab/>
      </w:r>
      <w:r w:rsidRPr="00177CE6">
        <w:rPr>
          <w:rFonts w:eastAsiaTheme="minorHAnsi"/>
          <w:b w:val="0"/>
        </w:rPr>
        <w:t xml:space="preserve">Procedures and contractual provisional set forth in Contract </w:t>
      </w:r>
    </w:p>
    <w:p w:rsidR="00AC21DC" w:rsidRPr="00177CE6" w:rsidRDefault="004F0754" w:rsidP="00177CE6">
      <w:pPr>
        <w:pStyle w:val="TOC1"/>
        <w:tabs>
          <w:tab w:val="clear" w:pos="9350"/>
          <w:tab w:val="right" w:leader="dot" w:pos="8222"/>
        </w:tabs>
        <w:spacing w:after="0" w:line="480" w:lineRule="auto"/>
        <w:ind w:left="1276" w:hanging="1276"/>
        <w:rPr>
          <w:rFonts w:eastAsiaTheme="minorEastAsia"/>
          <w:b w:val="0"/>
        </w:rPr>
      </w:pPr>
      <w:r>
        <w:rPr>
          <w:rFonts w:eastAsiaTheme="minorHAnsi"/>
          <w:b w:val="0"/>
        </w:rPr>
        <w:tab/>
      </w:r>
      <w:r w:rsidR="00AC21DC" w:rsidRPr="00177CE6">
        <w:rPr>
          <w:rFonts w:eastAsiaTheme="minorHAnsi"/>
          <w:b w:val="0"/>
        </w:rPr>
        <w:t>Documents in Management of Claims And Disputes in Construction Industry</w:t>
      </w:r>
      <w:r w:rsidR="00AC21DC" w:rsidRPr="00177CE6">
        <w:rPr>
          <w:b w:val="0"/>
        </w:rPr>
        <w:tab/>
      </w:r>
      <w:r w:rsidR="00AC21DC" w:rsidRPr="00177CE6">
        <w:rPr>
          <w:b w:val="0"/>
        </w:rPr>
        <w:fldChar w:fldCharType="begin"/>
      </w:r>
      <w:r w:rsidR="00AC21DC" w:rsidRPr="00177CE6">
        <w:rPr>
          <w:b w:val="0"/>
        </w:rPr>
        <w:instrText xml:space="preserve"> PAGEREF _Toc182732926 \h </w:instrText>
      </w:r>
      <w:r w:rsidR="00AC21DC" w:rsidRPr="00177CE6">
        <w:rPr>
          <w:b w:val="0"/>
        </w:rPr>
      </w:r>
      <w:r w:rsidR="00AC21DC" w:rsidRPr="00177CE6">
        <w:rPr>
          <w:b w:val="0"/>
        </w:rPr>
        <w:fldChar w:fldCharType="separate"/>
      </w:r>
      <w:r w:rsidR="00EB4D36">
        <w:rPr>
          <w:b w:val="0"/>
        </w:rPr>
        <w:t>60</w:t>
      </w:r>
      <w:r w:rsidR="00AC21DC"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4.5.1 </w:t>
      </w:r>
      <w:r w:rsidR="00E27649">
        <w:rPr>
          <w:rFonts w:eastAsiaTheme="minorHAnsi"/>
          <w:b w:val="0"/>
        </w:rPr>
        <w:tab/>
      </w:r>
      <w:r w:rsidRPr="00177CE6">
        <w:rPr>
          <w:rFonts w:eastAsiaTheme="minorHAnsi"/>
          <w:b w:val="0"/>
        </w:rPr>
        <w:t>Procedures in Management of Contractual Claims and Disputes</w:t>
      </w:r>
      <w:r w:rsidRPr="00177CE6">
        <w:rPr>
          <w:b w:val="0"/>
        </w:rPr>
        <w:tab/>
      </w:r>
      <w:r w:rsidRPr="00177CE6">
        <w:rPr>
          <w:b w:val="0"/>
        </w:rPr>
        <w:fldChar w:fldCharType="begin"/>
      </w:r>
      <w:r w:rsidRPr="00177CE6">
        <w:rPr>
          <w:b w:val="0"/>
        </w:rPr>
        <w:instrText xml:space="preserve"> PAGEREF _Toc182732927 \h </w:instrText>
      </w:r>
      <w:r w:rsidRPr="00177CE6">
        <w:rPr>
          <w:b w:val="0"/>
        </w:rPr>
      </w:r>
      <w:r w:rsidRPr="00177CE6">
        <w:rPr>
          <w:b w:val="0"/>
        </w:rPr>
        <w:fldChar w:fldCharType="separate"/>
      </w:r>
      <w:r w:rsidR="00EB4D36">
        <w:rPr>
          <w:b w:val="0"/>
        </w:rPr>
        <w:t>60</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4.5.1.1 </w:t>
      </w:r>
      <w:r w:rsidR="00E27649">
        <w:rPr>
          <w:rFonts w:eastAsiaTheme="minorHAnsi"/>
          <w:b w:val="0"/>
        </w:rPr>
        <w:tab/>
      </w:r>
      <w:r w:rsidRPr="00177CE6">
        <w:rPr>
          <w:rFonts w:eastAsiaTheme="minorHAnsi"/>
          <w:b w:val="0"/>
        </w:rPr>
        <w:t>Claim Identification</w:t>
      </w:r>
      <w:r w:rsidRPr="00177CE6">
        <w:rPr>
          <w:b w:val="0"/>
        </w:rPr>
        <w:tab/>
      </w:r>
      <w:r w:rsidRPr="00177CE6">
        <w:rPr>
          <w:b w:val="0"/>
        </w:rPr>
        <w:fldChar w:fldCharType="begin"/>
      </w:r>
      <w:r w:rsidRPr="00177CE6">
        <w:rPr>
          <w:b w:val="0"/>
        </w:rPr>
        <w:instrText xml:space="preserve"> PAGEREF _Toc182732928 \h </w:instrText>
      </w:r>
      <w:r w:rsidRPr="00177CE6">
        <w:rPr>
          <w:b w:val="0"/>
        </w:rPr>
      </w:r>
      <w:r w:rsidRPr="00177CE6">
        <w:rPr>
          <w:b w:val="0"/>
        </w:rPr>
        <w:fldChar w:fldCharType="separate"/>
      </w:r>
      <w:r w:rsidR="00EB4D36">
        <w:rPr>
          <w:b w:val="0"/>
        </w:rPr>
        <w:t>61</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4.5.1.2 </w:t>
      </w:r>
      <w:r w:rsidR="00E27649">
        <w:rPr>
          <w:rFonts w:eastAsiaTheme="minorHAnsi"/>
          <w:b w:val="0"/>
        </w:rPr>
        <w:tab/>
      </w:r>
      <w:r w:rsidRPr="00177CE6">
        <w:rPr>
          <w:rFonts w:eastAsiaTheme="minorHAnsi"/>
          <w:b w:val="0"/>
        </w:rPr>
        <w:t>Claim Notification</w:t>
      </w:r>
      <w:r w:rsidRPr="00177CE6">
        <w:rPr>
          <w:b w:val="0"/>
        </w:rPr>
        <w:tab/>
      </w:r>
      <w:r w:rsidRPr="00177CE6">
        <w:rPr>
          <w:b w:val="0"/>
        </w:rPr>
        <w:fldChar w:fldCharType="begin"/>
      </w:r>
      <w:r w:rsidRPr="00177CE6">
        <w:rPr>
          <w:b w:val="0"/>
        </w:rPr>
        <w:instrText xml:space="preserve"> PAGEREF _Toc182732929 \h </w:instrText>
      </w:r>
      <w:r w:rsidRPr="00177CE6">
        <w:rPr>
          <w:b w:val="0"/>
        </w:rPr>
      </w:r>
      <w:r w:rsidRPr="00177CE6">
        <w:rPr>
          <w:b w:val="0"/>
        </w:rPr>
        <w:fldChar w:fldCharType="separate"/>
      </w:r>
      <w:r w:rsidR="00EB4D36">
        <w:rPr>
          <w:b w:val="0"/>
        </w:rPr>
        <w:t>62</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4.5.1.3 </w:t>
      </w:r>
      <w:r w:rsidR="00E27649">
        <w:rPr>
          <w:rFonts w:eastAsiaTheme="minorHAnsi"/>
          <w:b w:val="0"/>
        </w:rPr>
        <w:tab/>
      </w:r>
      <w:r w:rsidRPr="00177CE6">
        <w:rPr>
          <w:rFonts w:eastAsiaTheme="minorHAnsi"/>
          <w:b w:val="0"/>
        </w:rPr>
        <w:t>Claim Examination</w:t>
      </w:r>
      <w:r w:rsidRPr="00177CE6">
        <w:rPr>
          <w:b w:val="0"/>
        </w:rPr>
        <w:tab/>
      </w:r>
      <w:r w:rsidRPr="00177CE6">
        <w:rPr>
          <w:b w:val="0"/>
        </w:rPr>
        <w:fldChar w:fldCharType="begin"/>
      </w:r>
      <w:r w:rsidRPr="00177CE6">
        <w:rPr>
          <w:b w:val="0"/>
        </w:rPr>
        <w:instrText xml:space="preserve"> PAGEREF _Toc182732930 \h </w:instrText>
      </w:r>
      <w:r w:rsidRPr="00177CE6">
        <w:rPr>
          <w:b w:val="0"/>
        </w:rPr>
      </w:r>
      <w:r w:rsidRPr="00177CE6">
        <w:rPr>
          <w:b w:val="0"/>
        </w:rPr>
        <w:fldChar w:fldCharType="separate"/>
      </w:r>
      <w:r w:rsidR="00EB4D36">
        <w:rPr>
          <w:b w:val="0"/>
        </w:rPr>
        <w:t>64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4.5.1.4 </w:t>
      </w:r>
      <w:r w:rsidR="00E27649">
        <w:rPr>
          <w:rFonts w:eastAsiaTheme="minorHAnsi"/>
          <w:b w:val="0"/>
        </w:rPr>
        <w:tab/>
      </w:r>
      <w:r w:rsidRPr="00177CE6">
        <w:rPr>
          <w:rFonts w:eastAsiaTheme="minorHAnsi"/>
          <w:b w:val="0"/>
        </w:rPr>
        <w:t>Claim Documentation</w:t>
      </w:r>
      <w:r w:rsidRPr="00177CE6">
        <w:rPr>
          <w:b w:val="0"/>
        </w:rPr>
        <w:tab/>
      </w:r>
      <w:r w:rsidRPr="00177CE6">
        <w:rPr>
          <w:b w:val="0"/>
        </w:rPr>
        <w:fldChar w:fldCharType="begin"/>
      </w:r>
      <w:r w:rsidRPr="00177CE6">
        <w:rPr>
          <w:b w:val="0"/>
        </w:rPr>
        <w:instrText xml:space="preserve"> PAGEREF _Toc182732931 \h </w:instrText>
      </w:r>
      <w:r w:rsidRPr="00177CE6">
        <w:rPr>
          <w:b w:val="0"/>
        </w:rPr>
      </w:r>
      <w:r w:rsidRPr="00177CE6">
        <w:rPr>
          <w:b w:val="0"/>
        </w:rPr>
        <w:fldChar w:fldCharType="separate"/>
      </w:r>
      <w:r w:rsidR="00EB4D36">
        <w:rPr>
          <w:b w:val="0"/>
        </w:rPr>
        <w:t>65</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4.5.1.5 </w:t>
      </w:r>
      <w:r w:rsidR="00E27649">
        <w:rPr>
          <w:b w:val="0"/>
        </w:rPr>
        <w:tab/>
      </w:r>
      <w:r w:rsidRPr="00177CE6">
        <w:rPr>
          <w:b w:val="0"/>
        </w:rPr>
        <w:t>Claim Presentation and Negotiation</w:t>
      </w:r>
      <w:r w:rsidRPr="00177CE6">
        <w:rPr>
          <w:b w:val="0"/>
        </w:rPr>
        <w:tab/>
      </w:r>
      <w:r w:rsidRPr="00177CE6">
        <w:rPr>
          <w:b w:val="0"/>
        </w:rPr>
        <w:fldChar w:fldCharType="begin"/>
      </w:r>
      <w:r w:rsidRPr="00177CE6">
        <w:rPr>
          <w:b w:val="0"/>
        </w:rPr>
        <w:instrText xml:space="preserve"> PAGEREF _Toc182732932 \h </w:instrText>
      </w:r>
      <w:r w:rsidRPr="00177CE6">
        <w:rPr>
          <w:b w:val="0"/>
        </w:rPr>
      </w:r>
      <w:r w:rsidRPr="00177CE6">
        <w:rPr>
          <w:b w:val="0"/>
        </w:rPr>
        <w:fldChar w:fldCharType="separate"/>
      </w:r>
      <w:r w:rsidR="00EB4D36">
        <w:rPr>
          <w:b w:val="0"/>
        </w:rPr>
        <w:t>65</w:t>
      </w:r>
      <w:r w:rsidRPr="00177CE6">
        <w:rPr>
          <w:b w:val="0"/>
        </w:rPr>
        <w:fldChar w:fldCharType="end"/>
      </w:r>
    </w:p>
    <w:p w:rsidR="004F0754" w:rsidRDefault="00AC21DC" w:rsidP="00177CE6">
      <w:pPr>
        <w:pStyle w:val="TOC1"/>
        <w:tabs>
          <w:tab w:val="clear" w:pos="9350"/>
          <w:tab w:val="right" w:leader="dot" w:pos="8222"/>
        </w:tabs>
        <w:spacing w:after="0" w:line="480" w:lineRule="auto"/>
        <w:ind w:left="1276" w:hanging="1276"/>
        <w:rPr>
          <w:rFonts w:eastAsiaTheme="minorHAnsi"/>
          <w:b w:val="0"/>
        </w:rPr>
      </w:pPr>
      <w:r w:rsidRPr="00177CE6">
        <w:rPr>
          <w:rFonts w:eastAsiaTheme="minorHAnsi"/>
          <w:b w:val="0"/>
        </w:rPr>
        <w:t xml:space="preserve">4.5.2 </w:t>
      </w:r>
      <w:r w:rsidR="00E27649">
        <w:rPr>
          <w:rFonts w:eastAsiaTheme="minorHAnsi"/>
          <w:b w:val="0"/>
        </w:rPr>
        <w:tab/>
      </w:r>
      <w:r w:rsidRPr="00177CE6">
        <w:rPr>
          <w:rFonts w:eastAsiaTheme="minorHAnsi"/>
          <w:b w:val="0"/>
        </w:rPr>
        <w:t xml:space="preserve">Contractual Provisional set forth in Contract documents in </w:t>
      </w:r>
    </w:p>
    <w:p w:rsidR="00AC21DC" w:rsidRPr="00177CE6" w:rsidRDefault="004F0754" w:rsidP="00177CE6">
      <w:pPr>
        <w:pStyle w:val="TOC1"/>
        <w:tabs>
          <w:tab w:val="clear" w:pos="9350"/>
          <w:tab w:val="right" w:leader="dot" w:pos="8222"/>
        </w:tabs>
        <w:spacing w:after="0" w:line="480" w:lineRule="auto"/>
        <w:ind w:left="1276" w:hanging="1276"/>
        <w:rPr>
          <w:rFonts w:eastAsiaTheme="minorEastAsia"/>
          <w:b w:val="0"/>
        </w:rPr>
      </w:pPr>
      <w:r>
        <w:rPr>
          <w:rFonts w:eastAsiaTheme="minorHAnsi"/>
          <w:b w:val="0"/>
        </w:rPr>
        <w:tab/>
      </w:r>
      <w:r w:rsidR="00AC21DC" w:rsidRPr="00177CE6">
        <w:rPr>
          <w:rFonts w:eastAsiaTheme="minorHAnsi"/>
          <w:b w:val="0"/>
        </w:rPr>
        <w:t>Management of Claims and Disputes in Construction industry</w:t>
      </w:r>
      <w:r w:rsidR="00AC21DC" w:rsidRPr="00177CE6">
        <w:rPr>
          <w:b w:val="0"/>
        </w:rPr>
        <w:tab/>
      </w:r>
      <w:r w:rsidR="00AC21DC" w:rsidRPr="00177CE6">
        <w:rPr>
          <w:b w:val="0"/>
        </w:rPr>
        <w:fldChar w:fldCharType="begin"/>
      </w:r>
      <w:r w:rsidR="00AC21DC" w:rsidRPr="00177CE6">
        <w:rPr>
          <w:b w:val="0"/>
        </w:rPr>
        <w:instrText xml:space="preserve"> PAGEREF _Toc182732933 \h </w:instrText>
      </w:r>
      <w:r w:rsidR="00AC21DC" w:rsidRPr="00177CE6">
        <w:rPr>
          <w:b w:val="0"/>
        </w:rPr>
      </w:r>
      <w:r w:rsidR="00AC21DC" w:rsidRPr="00177CE6">
        <w:rPr>
          <w:b w:val="0"/>
        </w:rPr>
        <w:fldChar w:fldCharType="separate"/>
      </w:r>
      <w:r w:rsidR="00EB4D36">
        <w:rPr>
          <w:b w:val="0"/>
        </w:rPr>
        <w:t>67</w:t>
      </w:r>
      <w:r w:rsidR="00AC21DC"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4.5.3</w:t>
      </w:r>
      <w:r w:rsidR="00E27649">
        <w:rPr>
          <w:rFonts w:eastAsiaTheme="minorHAnsi"/>
          <w:b w:val="0"/>
        </w:rPr>
        <w:tab/>
      </w:r>
      <w:r w:rsidRPr="00177CE6">
        <w:rPr>
          <w:rFonts w:eastAsiaTheme="minorHAnsi"/>
          <w:b w:val="0"/>
        </w:rPr>
        <w:t xml:space="preserve"> Management strategies adapted to Mitigate Claims and Disputes in Construction industry</w:t>
      </w:r>
      <w:r w:rsidRPr="00177CE6">
        <w:rPr>
          <w:b w:val="0"/>
        </w:rPr>
        <w:tab/>
      </w:r>
      <w:r w:rsidRPr="00177CE6">
        <w:rPr>
          <w:b w:val="0"/>
        </w:rPr>
        <w:fldChar w:fldCharType="begin"/>
      </w:r>
      <w:r w:rsidRPr="00177CE6">
        <w:rPr>
          <w:b w:val="0"/>
        </w:rPr>
        <w:instrText xml:space="preserve"> PAGEREF _Toc182732934 \h </w:instrText>
      </w:r>
      <w:r w:rsidRPr="00177CE6">
        <w:rPr>
          <w:b w:val="0"/>
        </w:rPr>
      </w:r>
      <w:r w:rsidRPr="00177CE6">
        <w:rPr>
          <w:b w:val="0"/>
        </w:rPr>
        <w:fldChar w:fldCharType="separate"/>
      </w:r>
      <w:r w:rsidR="00EB4D36">
        <w:rPr>
          <w:b w:val="0"/>
        </w:rPr>
        <w:t>68</w:t>
      </w:r>
      <w:r w:rsidRPr="00177CE6">
        <w:rPr>
          <w:b w:val="0"/>
        </w:rPr>
        <w:fldChar w:fldCharType="end"/>
      </w:r>
    </w:p>
    <w:p w:rsidR="004F0754" w:rsidRDefault="00AC21DC" w:rsidP="00177CE6">
      <w:pPr>
        <w:pStyle w:val="TOC1"/>
        <w:tabs>
          <w:tab w:val="clear" w:pos="9350"/>
          <w:tab w:val="right" w:leader="dot" w:pos="8222"/>
        </w:tabs>
        <w:spacing w:after="0" w:line="480" w:lineRule="auto"/>
        <w:ind w:left="1276" w:hanging="1276"/>
        <w:rPr>
          <w:b w:val="0"/>
          <w:bCs/>
        </w:rPr>
      </w:pPr>
      <w:r w:rsidRPr="00177CE6">
        <w:rPr>
          <w:b w:val="0"/>
          <w:bCs/>
        </w:rPr>
        <w:lastRenderedPageBreak/>
        <w:t xml:space="preserve">4.6 </w:t>
      </w:r>
      <w:r w:rsidR="00E27649">
        <w:rPr>
          <w:b w:val="0"/>
          <w:bCs/>
        </w:rPr>
        <w:tab/>
      </w:r>
      <w:r w:rsidRPr="00177CE6">
        <w:rPr>
          <w:b w:val="0"/>
          <w:bCs/>
        </w:rPr>
        <w:t xml:space="preserve">Challenges Hindering Construction Industries in Mitigation of </w:t>
      </w:r>
    </w:p>
    <w:p w:rsidR="00AC21DC" w:rsidRPr="00177CE6" w:rsidRDefault="004F0754" w:rsidP="00177CE6">
      <w:pPr>
        <w:pStyle w:val="TOC1"/>
        <w:tabs>
          <w:tab w:val="clear" w:pos="9350"/>
          <w:tab w:val="right" w:leader="dot" w:pos="8222"/>
        </w:tabs>
        <w:spacing w:after="0" w:line="480" w:lineRule="auto"/>
        <w:ind w:left="1276" w:hanging="1276"/>
        <w:rPr>
          <w:rFonts w:eastAsiaTheme="minorEastAsia"/>
          <w:b w:val="0"/>
        </w:rPr>
      </w:pPr>
      <w:r>
        <w:rPr>
          <w:b w:val="0"/>
          <w:bCs/>
        </w:rPr>
        <w:tab/>
      </w:r>
      <w:r w:rsidR="00AC21DC" w:rsidRPr="00177CE6">
        <w:rPr>
          <w:b w:val="0"/>
          <w:bCs/>
        </w:rPr>
        <w:t>Claims and Disputes in Tanzania Projects</w:t>
      </w:r>
      <w:r w:rsidR="00AC21DC" w:rsidRPr="00177CE6">
        <w:rPr>
          <w:b w:val="0"/>
        </w:rPr>
        <w:tab/>
      </w:r>
      <w:r w:rsidR="00AC21DC" w:rsidRPr="00177CE6">
        <w:rPr>
          <w:b w:val="0"/>
        </w:rPr>
        <w:fldChar w:fldCharType="begin"/>
      </w:r>
      <w:r w:rsidR="00AC21DC" w:rsidRPr="00177CE6">
        <w:rPr>
          <w:b w:val="0"/>
        </w:rPr>
        <w:instrText xml:space="preserve"> PAGEREF _Toc182732935 \h </w:instrText>
      </w:r>
      <w:r w:rsidR="00AC21DC" w:rsidRPr="00177CE6">
        <w:rPr>
          <w:b w:val="0"/>
        </w:rPr>
      </w:r>
      <w:r w:rsidR="00AC21DC" w:rsidRPr="00177CE6">
        <w:rPr>
          <w:b w:val="0"/>
        </w:rPr>
        <w:fldChar w:fldCharType="separate"/>
      </w:r>
      <w:r w:rsidR="00EB4D36">
        <w:rPr>
          <w:b w:val="0"/>
        </w:rPr>
        <w:t>69</w:t>
      </w:r>
      <w:r w:rsidR="00AC21DC"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bCs/>
        </w:rPr>
        <w:t xml:space="preserve">4.7 </w:t>
      </w:r>
      <w:r w:rsidR="00E27649">
        <w:rPr>
          <w:b w:val="0"/>
          <w:bCs/>
        </w:rPr>
        <w:tab/>
      </w:r>
      <w:r w:rsidRPr="00177CE6">
        <w:rPr>
          <w:b w:val="0"/>
          <w:bCs/>
        </w:rPr>
        <w:t>Inferential Statistics</w:t>
      </w:r>
      <w:r w:rsidRPr="00177CE6">
        <w:rPr>
          <w:b w:val="0"/>
        </w:rPr>
        <w:tab/>
      </w:r>
      <w:r w:rsidRPr="00177CE6">
        <w:rPr>
          <w:b w:val="0"/>
        </w:rPr>
        <w:fldChar w:fldCharType="begin"/>
      </w:r>
      <w:r w:rsidRPr="00177CE6">
        <w:rPr>
          <w:b w:val="0"/>
        </w:rPr>
        <w:instrText xml:space="preserve"> PAGEREF _Toc182732936 \h </w:instrText>
      </w:r>
      <w:r w:rsidRPr="00177CE6">
        <w:rPr>
          <w:b w:val="0"/>
        </w:rPr>
      </w:r>
      <w:r w:rsidRPr="00177CE6">
        <w:rPr>
          <w:b w:val="0"/>
        </w:rPr>
        <w:fldChar w:fldCharType="separate"/>
      </w:r>
      <w:r w:rsidR="00EB4D36">
        <w:rPr>
          <w:b w:val="0"/>
        </w:rPr>
        <w:t>72</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4.7.1 </w:t>
      </w:r>
      <w:r w:rsidR="00E27649">
        <w:rPr>
          <w:rFonts w:eastAsiaTheme="minorHAnsi"/>
          <w:b w:val="0"/>
        </w:rPr>
        <w:tab/>
      </w:r>
      <w:r w:rsidRPr="00177CE6">
        <w:rPr>
          <w:b w:val="0"/>
        </w:rPr>
        <w:t>Correlation analysis</w:t>
      </w:r>
      <w:r w:rsidRPr="00177CE6">
        <w:rPr>
          <w:b w:val="0"/>
        </w:rPr>
        <w:tab/>
      </w:r>
      <w:r w:rsidRPr="00177CE6">
        <w:rPr>
          <w:b w:val="0"/>
        </w:rPr>
        <w:fldChar w:fldCharType="begin"/>
      </w:r>
      <w:r w:rsidRPr="00177CE6">
        <w:rPr>
          <w:b w:val="0"/>
        </w:rPr>
        <w:instrText xml:space="preserve"> PAGEREF _Toc182732937 \h </w:instrText>
      </w:r>
      <w:r w:rsidRPr="00177CE6">
        <w:rPr>
          <w:b w:val="0"/>
        </w:rPr>
      </w:r>
      <w:r w:rsidRPr="00177CE6">
        <w:rPr>
          <w:b w:val="0"/>
        </w:rPr>
        <w:fldChar w:fldCharType="separate"/>
      </w:r>
      <w:r w:rsidR="00EB4D36">
        <w:rPr>
          <w:b w:val="0"/>
        </w:rPr>
        <w:t>72</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rFonts w:eastAsiaTheme="minorHAnsi"/>
          <w:b w:val="0"/>
        </w:rPr>
        <w:t xml:space="preserve">4.7.2 </w:t>
      </w:r>
      <w:r w:rsidR="00E27649">
        <w:rPr>
          <w:rFonts w:eastAsiaTheme="minorHAnsi"/>
          <w:b w:val="0"/>
        </w:rPr>
        <w:tab/>
      </w:r>
      <w:r w:rsidRPr="00177CE6">
        <w:rPr>
          <w:rFonts w:eastAsiaTheme="minorHAnsi"/>
          <w:b w:val="0"/>
        </w:rPr>
        <w:t>Multicollinearity</w:t>
      </w:r>
      <w:r w:rsidRPr="00177CE6">
        <w:rPr>
          <w:b w:val="0"/>
        </w:rPr>
        <w:tab/>
      </w:r>
      <w:r w:rsidRPr="00177CE6">
        <w:rPr>
          <w:b w:val="0"/>
        </w:rPr>
        <w:fldChar w:fldCharType="begin"/>
      </w:r>
      <w:r w:rsidRPr="00177CE6">
        <w:rPr>
          <w:b w:val="0"/>
        </w:rPr>
        <w:instrText xml:space="preserve"> PAGEREF _Toc182732938 \h </w:instrText>
      </w:r>
      <w:r w:rsidRPr="00177CE6">
        <w:rPr>
          <w:b w:val="0"/>
        </w:rPr>
      </w:r>
      <w:r w:rsidRPr="00177CE6">
        <w:rPr>
          <w:b w:val="0"/>
        </w:rPr>
        <w:fldChar w:fldCharType="separate"/>
      </w:r>
      <w:r w:rsidR="00EB4D36">
        <w:rPr>
          <w:b w:val="0"/>
        </w:rPr>
        <w:t>74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bCs/>
        </w:rPr>
        <w:t xml:space="preserve">4.8 </w:t>
      </w:r>
      <w:r w:rsidR="00E27649">
        <w:rPr>
          <w:b w:val="0"/>
          <w:bCs/>
        </w:rPr>
        <w:tab/>
      </w:r>
      <w:r w:rsidRPr="00177CE6">
        <w:rPr>
          <w:b w:val="0"/>
          <w:bCs/>
        </w:rPr>
        <w:t>Discussion of the Findings</w:t>
      </w:r>
      <w:r w:rsidRPr="00177CE6">
        <w:rPr>
          <w:b w:val="0"/>
        </w:rPr>
        <w:tab/>
      </w:r>
      <w:r w:rsidRPr="00177CE6">
        <w:rPr>
          <w:b w:val="0"/>
        </w:rPr>
        <w:fldChar w:fldCharType="begin"/>
      </w:r>
      <w:r w:rsidRPr="00177CE6">
        <w:rPr>
          <w:b w:val="0"/>
        </w:rPr>
        <w:instrText xml:space="preserve"> PAGEREF _Toc182732939 \h </w:instrText>
      </w:r>
      <w:r w:rsidRPr="00177CE6">
        <w:rPr>
          <w:b w:val="0"/>
        </w:rPr>
      </w:r>
      <w:r w:rsidRPr="00177CE6">
        <w:rPr>
          <w:b w:val="0"/>
        </w:rPr>
        <w:fldChar w:fldCharType="separate"/>
      </w:r>
      <w:r w:rsidR="00EB4D36">
        <w:rPr>
          <w:b w:val="0"/>
        </w:rPr>
        <w:t>75</w:t>
      </w:r>
      <w:r w:rsidRPr="00177CE6">
        <w:rPr>
          <w:b w:val="0"/>
        </w:rPr>
        <w:fldChar w:fldCharType="end"/>
      </w:r>
    </w:p>
    <w:p w:rsidR="00AC21DC" w:rsidRPr="00E27649" w:rsidRDefault="00AC21DC" w:rsidP="00E27649">
      <w:pPr>
        <w:pStyle w:val="TOC1"/>
        <w:tabs>
          <w:tab w:val="clear" w:pos="9350"/>
          <w:tab w:val="right" w:leader="dot" w:pos="8222"/>
        </w:tabs>
        <w:spacing w:after="0" w:line="480" w:lineRule="auto"/>
        <w:rPr>
          <w:rFonts w:eastAsiaTheme="minorEastAsia"/>
        </w:rPr>
      </w:pPr>
      <w:r w:rsidRPr="00E27649">
        <w:rPr>
          <w:rFonts w:eastAsiaTheme="minorHAnsi"/>
        </w:rPr>
        <w:t>CHAPTER FIVE</w:t>
      </w:r>
      <w:r w:rsidRPr="00E27649">
        <w:tab/>
      </w:r>
      <w:r w:rsidRPr="00E27649">
        <w:fldChar w:fldCharType="begin"/>
      </w:r>
      <w:r w:rsidRPr="00E27649">
        <w:instrText xml:space="preserve"> PAGEREF _Toc182732940 \h </w:instrText>
      </w:r>
      <w:r w:rsidRPr="00E27649">
        <w:fldChar w:fldCharType="separate"/>
      </w:r>
      <w:r w:rsidR="00EB4D36">
        <w:t>78</w:t>
      </w:r>
      <w:r w:rsidRPr="00E27649">
        <w:fldChar w:fldCharType="end"/>
      </w:r>
    </w:p>
    <w:p w:rsidR="00AC21DC" w:rsidRPr="00E27649" w:rsidRDefault="00AC21DC" w:rsidP="00E27649">
      <w:pPr>
        <w:pStyle w:val="TOC1"/>
        <w:tabs>
          <w:tab w:val="clear" w:pos="9350"/>
          <w:tab w:val="right" w:leader="dot" w:pos="8222"/>
        </w:tabs>
        <w:spacing w:after="0" w:line="480" w:lineRule="auto"/>
        <w:rPr>
          <w:rFonts w:eastAsiaTheme="minorEastAsia"/>
        </w:rPr>
      </w:pPr>
      <w:r w:rsidRPr="00E27649">
        <w:rPr>
          <w:rFonts w:eastAsiaTheme="minorHAnsi"/>
        </w:rPr>
        <w:t>SUMMARY OF THE FINDINGS, CONCLUSIONS AND RECOMMENDATIONS</w:t>
      </w:r>
      <w:r w:rsidRPr="00E27649">
        <w:tab/>
      </w:r>
      <w:r w:rsidRPr="00E27649">
        <w:fldChar w:fldCharType="begin"/>
      </w:r>
      <w:r w:rsidRPr="00E27649">
        <w:instrText xml:space="preserve"> PAGEREF _Toc182732941 \h </w:instrText>
      </w:r>
      <w:r w:rsidRPr="00E27649">
        <w:fldChar w:fldCharType="separate"/>
      </w:r>
      <w:r w:rsidR="00EB4D36">
        <w:t>78</w:t>
      </w:r>
      <w:r w:rsidRPr="00E27649">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5.1 </w:t>
      </w:r>
      <w:r w:rsidR="00E27649">
        <w:rPr>
          <w:b w:val="0"/>
        </w:rPr>
        <w:tab/>
      </w:r>
      <w:r w:rsidRPr="00177CE6">
        <w:rPr>
          <w:b w:val="0"/>
        </w:rPr>
        <w:t>Chapter overview</w:t>
      </w:r>
      <w:r w:rsidRPr="00177CE6">
        <w:rPr>
          <w:b w:val="0"/>
        </w:rPr>
        <w:tab/>
      </w:r>
      <w:r w:rsidRPr="00177CE6">
        <w:rPr>
          <w:b w:val="0"/>
        </w:rPr>
        <w:fldChar w:fldCharType="begin"/>
      </w:r>
      <w:r w:rsidRPr="00177CE6">
        <w:rPr>
          <w:b w:val="0"/>
        </w:rPr>
        <w:instrText xml:space="preserve"> PAGEREF _Toc182732942 \h </w:instrText>
      </w:r>
      <w:r w:rsidRPr="00177CE6">
        <w:rPr>
          <w:b w:val="0"/>
        </w:rPr>
      </w:r>
      <w:r w:rsidRPr="00177CE6">
        <w:rPr>
          <w:b w:val="0"/>
        </w:rPr>
        <w:fldChar w:fldCharType="separate"/>
      </w:r>
      <w:r w:rsidR="00EB4D36">
        <w:rPr>
          <w:b w:val="0"/>
        </w:rPr>
        <w:t>78</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5.2 </w:t>
      </w:r>
      <w:r w:rsidR="00E27649">
        <w:rPr>
          <w:b w:val="0"/>
        </w:rPr>
        <w:tab/>
      </w:r>
      <w:r w:rsidRPr="00177CE6">
        <w:rPr>
          <w:b w:val="0"/>
        </w:rPr>
        <w:t>Summary of the Main Findings</w:t>
      </w:r>
      <w:r w:rsidRPr="00177CE6">
        <w:rPr>
          <w:b w:val="0"/>
        </w:rPr>
        <w:tab/>
      </w:r>
      <w:r w:rsidRPr="00177CE6">
        <w:rPr>
          <w:b w:val="0"/>
        </w:rPr>
        <w:fldChar w:fldCharType="begin"/>
      </w:r>
      <w:r w:rsidRPr="00177CE6">
        <w:rPr>
          <w:b w:val="0"/>
        </w:rPr>
        <w:instrText xml:space="preserve"> PAGEREF _Toc182732943 \h </w:instrText>
      </w:r>
      <w:r w:rsidRPr="00177CE6">
        <w:rPr>
          <w:b w:val="0"/>
        </w:rPr>
      </w:r>
      <w:r w:rsidRPr="00177CE6">
        <w:rPr>
          <w:b w:val="0"/>
        </w:rPr>
        <w:fldChar w:fldCharType="separate"/>
      </w:r>
      <w:r w:rsidR="00EB4D36">
        <w:rPr>
          <w:b w:val="0"/>
        </w:rPr>
        <w:t>78</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5.3 </w:t>
      </w:r>
      <w:r w:rsidR="00E27649">
        <w:rPr>
          <w:b w:val="0"/>
        </w:rPr>
        <w:tab/>
      </w:r>
      <w:r w:rsidRPr="00177CE6">
        <w:rPr>
          <w:b w:val="0"/>
        </w:rPr>
        <w:t>Implications of the Findings</w:t>
      </w:r>
      <w:r w:rsidRPr="00177CE6">
        <w:rPr>
          <w:b w:val="0"/>
        </w:rPr>
        <w:tab/>
      </w:r>
      <w:r w:rsidRPr="00177CE6">
        <w:rPr>
          <w:b w:val="0"/>
        </w:rPr>
        <w:fldChar w:fldCharType="begin"/>
      </w:r>
      <w:r w:rsidRPr="00177CE6">
        <w:rPr>
          <w:b w:val="0"/>
        </w:rPr>
        <w:instrText xml:space="preserve"> PAGEREF _Toc182732944 \h </w:instrText>
      </w:r>
      <w:r w:rsidRPr="00177CE6">
        <w:rPr>
          <w:b w:val="0"/>
        </w:rPr>
      </w:r>
      <w:r w:rsidRPr="00177CE6">
        <w:rPr>
          <w:b w:val="0"/>
        </w:rPr>
        <w:fldChar w:fldCharType="separate"/>
      </w:r>
      <w:r w:rsidR="00EB4D36">
        <w:rPr>
          <w:b w:val="0"/>
        </w:rPr>
        <w:t>82</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5.4 </w:t>
      </w:r>
      <w:r w:rsidR="00E27649">
        <w:rPr>
          <w:b w:val="0"/>
        </w:rPr>
        <w:tab/>
      </w:r>
      <w:r w:rsidRPr="00177CE6">
        <w:rPr>
          <w:b w:val="0"/>
        </w:rPr>
        <w:t>Conclusions</w:t>
      </w:r>
      <w:r w:rsidRPr="00177CE6">
        <w:rPr>
          <w:b w:val="0"/>
        </w:rPr>
        <w:tab/>
      </w:r>
      <w:r w:rsidRPr="00177CE6">
        <w:rPr>
          <w:b w:val="0"/>
        </w:rPr>
        <w:fldChar w:fldCharType="begin"/>
      </w:r>
      <w:r w:rsidRPr="00177CE6">
        <w:rPr>
          <w:b w:val="0"/>
        </w:rPr>
        <w:instrText xml:space="preserve"> PAGEREF _Toc182732945 \h </w:instrText>
      </w:r>
      <w:r w:rsidRPr="00177CE6">
        <w:rPr>
          <w:b w:val="0"/>
        </w:rPr>
      </w:r>
      <w:r w:rsidRPr="00177CE6">
        <w:rPr>
          <w:b w:val="0"/>
        </w:rPr>
        <w:fldChar w:fldCharType="separate"/>
      </w:r>
      <w:r w:rsidR="00EB4D36">
        <w:rPr>
          <w:b w:val="0"/>
        </w:rPr>
        <w:t>83</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5.5</w:t>
      </w:r>
      <w:r w:rsidR="00E27649">
        <w:rPr>
          <w:b w:val="0"/>
        </w:rPr>
        <w:tab/>
      </w:r>
      <w:r w:rsidRPr="00177CE6">
        <w:rPr>
          <w:b w:val="0"/>
        </w:rPr>
        <w:t xml:space="preserve"> Recommendations</w:t>
      </w:r>
      <w:r w:rsidRPr="00177CE6">
        <w:rPr>
          <w:b w:val="0"/>
        </w:rPr>
        <w:tab/>
      </w:r>
      <w:r w:rsidRPr="00177CE6">
        <w:rPr>
          <w:b w:val="0"/>
        </w:rPr>
        <w:fldChar w:fldCharType="begin"/>
      </w:r>
      <w:r w:rsidRPr="00177CE6">
        <w:rPr>
          <w:b w:val="0"/>
        </w:rPr>
        <w:instrText xml:space="preserve"> PAGEREF _Toc182732946 \h </w:instrText>
      </w:r>
      <w:r w:rsidRPr="00177CE6">
        <w:rPr>
          <w:b w:val="0"/>
        </w:rPr>
      </w:r>
      <w:r w:rsidRPr="00177CE6">
        <w:rPr>
          <w:b w:val="0"/>
        </w:rPr>
        <w:fldChar w:fldCharType="separate"/>
      </w:r>
      <w:r w:rsidR="00EB4D36">
        <w:rPr>
          <w:b w:val="0"/>
        </w:rPr>
        <w:t>84</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5.6 </w:t>
      </w:r>
      <w:r w:rsidR="00E27649">
        <w:rPr>
          <w:b w:val="0"/>
        </w:rPr>
        <w:tab/>
      </w:r>
      <w:r w:rsidRPr="00177CE6">
        <w:rPr>
          <w:b w:val="0"/>
        </w:rPr>
        <w:t>Limitations of the Study</w:t>
      </w:r>
      <w:r w:rsidRPr="00177CE6">
        <w:rPr>
          <w:b w:val="0"/>
        </w:rPr>
        <w:tab/>
      </w:r>
      <w:r w:rsidRPr="00177CE6">
        <w:rPr>
          <w:b w:val="0"/>
        </w:rPr>
        <w:fldChar w:fldCharType="begin"/>
      </w:r>
      <w:r w:rsidRPr="00177CE6">
        <w:rPr>
          <w:b w:val="0"/>
        </w:rPr>
        <w:instrText xml:space="preserve"> PAGEREF _Toc182732947 \h </w:instrText>
      </w:r>
      <w:r w:rsidRPr="00177CE6">
        <w:rPr>
          <w:b w:val="0"/>
        </w:rPr>
      </w:r>
      <w:r w:rsidRPr="00177CE6">
        <w:rPr>
          <w:b w:val="0"/>
        </w:rPr>
        <w:fldChar w:fldCharType="separate"/>
      </w:r>
      <w:r w:rsidR="00EB4D36">
        <w:rPr>
          <w:b w:val="0"/>
        </w:rPr>
        <w:t>85</w:t>
      </w:r>
      <w:r w:rsidRPr="00177CE6">
        <w:rPr>
          <w:b w:val="0"/>
        </w:rPr>
        <w:fldChar w:fldCharType="end"/>
      </w:r>
    </w:p>
    <w:p w:rsidR="00AC21DC" w:rsidRPr="00177CE6" w:rsidRDefault="00AC21DC" w:rsidP="00177CE6">
      <w:pPr>
        <w:pStyle w:val="TOC1"/>
        <w:tabs>
          <w:tab w:val="clear" w:pos="9350"/>
          <w:tab w:val="right" w:leader="dot" w:pos="8222"/>
        </w:tabs>
        <w:spacing w:after="0" w:line="480" w:lineRule="auto"/>
        <w:ind w:left="1276" w:hanging="1276"/>
        <w:rPr>
          <w:rFonts w:eastAsiaTheme="minorEastAsia"/>
          <w:b w:val="0"/>
        </w:rPr>
      </w:pPr>
      <w:r w:rsidRPr="00177CE6">
        <w:rPr>
          <w:b w:val="0"/>
        </w:rPr>
        <w:t xml:space="preserve">5.7 </w:t>
      </w:r>
      <w:r w:rsidR="00E27649">
        <w:rPr>
          <w:b w:val="0"/>
        </w:rPr>
        <w:tab/>
      </w:r>
      <w:r w:rsidRPr="00177CE6">
        <w:rPr>
          <w:b w:val="0"/>
        </w:rPr>
        <w:t>Areas Recommended for Further studies</w:t>
      </w:r>
      <w:r w:rsidRPr="00177CE6">
        <w:rPr>
          <w:b w:val="0"/>
        </w:rPr>
        <w:tab/>
      </w:r>
      <w:r w:rsidRPr="00177CE6">
        <w:rPr>
          <w:b w:val="0"/>
        </w:rPr>
        <w:fldChar w:fldCharType="begin"/>
      </w:r>
      <w:r w:rsidRPr="00177CE6">
        <w:rPr>
          <w:b w:val="0"/>
        </w:rPr>
        <w:instrText xml:space="preserve"> PAGEREF _Toc182732948 \h </w:instrText>
      </w:r>
      <w:r w:rsidRPr="00177CE6">
        <w:rPr>
          <w:b w:val="0"/>
        </w:rPr>
      </w:r>
      <w:r w:rsidRPr="00177CE6">
        <w:rPr>
          <w:b w:val="0"/>
        </w:rPr>
        <w:fldChar w:fldCharType="separate"/>
      </w:r>
      <w:r w:rsidR="00EB4D36">
        <w:rPr>
          <w:b w:val="0"/>
        </w:rPr>
        <w:t>86</w:t>
      </w:r>
      <w:r w:rsidRPr="00177CE6">
        <w:rPr>
          <w:b w:val="0"/>
        </w:rPr>
        <w:fldChar w:fldCharType="end"/>
      </w:r>
    </w:p>
    <w:p w:rsidR="00AC21DC" w:rsidRPr="00E27649" w:rsidRDefault="00AC21DC" w:rsidP="00177CE6">
      <w:pPr>
        <w:pStyle w:val="TOC1"/>
        <w:tabs>
          <w:tab w:val="clear" w:pos="9350"/>
          <w:tab w:val="right" w:leader="dot" w:pos="8222"/>
        </w:tabs>
        <w:spacing w:after="0" w:line="480" w:lineRule="auto"/>
        <w:ind w:left="1276" w:hanging="1276"/>
        <w:rPr>
          <w:rFonts w:eastAsiaTheme="minorEastAsia"/>
        </w:rPr>
      </w:pPr>
      <w:r w:rsidRPr="00E27649">
        <w:rPr>
          <w:rFonts w:eastAsiaTheme="minorHAnsi"/>
        </w:rPr>
        <w:t>REFERENCES</w:t>
      </w:r>
      <w:r w:rsidRPr="00E27649">
        <w:tab/>
      </w:r>
      <w:r w:rsidRPr="00E27649">
        <w:fldChar w:fldCharType="begin"/>
      </w:r>
      <w:r w:rsidRPr="00E27649">
        <w:instrText xml:space="preserve"> PAGEREF _Toc182732949 \h </w:instrText>
      </w:r>
      <w:r w:rsidRPr="00E27649">
        <w:fldChar w:fldCharType="separate"/>
      </w:r>
      <w:r w:rsidR="00EB4D36">
        <w:t>87</w:t>
      </w:r>
      <w:r w:rsidRPr="00E27649">
        <w:fldChar w:fldCharType="end"/>
      </w:r>
    </w:p>
    <w:p w:rsidR="00AC21DC" w:rsidRPr="00E27649" w:rsidRDefault="00AC21DC" w:rsidP="00177CE6">
      <w:pPr>
        <w:pStyle w:val="TOC1"/>
        <w:tabs>
          <w:tab w:val="clear" w:pos="9350"/>
          <w:tab w:val="right" w:leader="dot" w:pos="8222"/>
        </w:tabs>
        <w:spacing w:after="0" w:line="480" w:lineRule="auto"/>
        <w:ind w:left="1276" w:hanging="1276"/>
        <w:rPr>
          <w:rFonts w:eastAsiaTheme="minorEastAsia"/>
        </w:rPr>
      </w:pPr>
      <w:r w:rsidRPr="00E27649">
        <w:rPr>
          <w:rFonts w:eastAsiaTheme="minorHAnsi"/>
        </w:rPr>
        <w:t>APPENDICES</w:t>
      </w:r>
      <w:r w:rsidRPr="00E27649">
        <w:tab/>
      </w:r>
      <w:r w:rsidRPr="00E27649">
        <w:fldChar w:fldCharType="begin"/>
      </w:r>
      <w:r w:rsidRPr="00E27649">
        <w:instrText xml:space="preserve"> PAGEREF _Toc182732950 \h </w:instrText>
      </w:r>
      <w:r w:rsidRPr="00E27649">
        <w:fldChar w:fldCharType="separate"/>
      </w:r>
      <w:r w:rsidR="00EB4D36">
        <w:t>90</w:t>
      </w:r>
      <w:r w:rsidRPr="00E27649">
        <w:fldChar w:fldCharType="end"/>
      </w:r>
    </w:p>
    <w:p w:rsidR="00250256" w:rsidRPr="00C61579" w:rsidRDefault="00AC21DC" w:rsidP="00177CE6">
      <w:pPr>
        <w:pStyle w:val="Heading1"/>
        <w:numPr>
          <w:ilvl w:val="0"/>
          <w:numId w:val="0"/>
        </w:numPr>
        <w:tabs>
          <w:tab w:val="right" w:leader="dot" w:pos="8222"/>
        </w:tabs>
        <w:spacing w:after="0" w:line="480" w:lineRule="auto"/>
        <w:ind w:left="1276" w:hanging="1276"/>
        <w:jc w:val="left"/>
        <w:rPr>
          <w:rFonts w:cs="Times New Roman"/>
          <w:szCs w:val="24"/>
        </w:rPr>
      </w:pPr>
      <w:r w:rsidRPr="00177CE6">
        <w:rPr>
          <w:rFonts w:cs="Times New Roman"/>
          <w:b w:val="0"/>
          <w:szCs w:val="24"/>
        </w:rPr>
        <w:fldChar w:fldCharType="end"/>
      </w:r>
    </w:p>
    <w:p w:rsidR="00AC21DC" w:rsidRPr="00C61579" w:rsidRDefault="00AC21DC" w:rsidP="00C61579">
      <w:pPr>
        <w:spacing w:after="0" w:line="480" w:lineRule="auto"/>
        <w:rPr>
          <w:rFonts w:ascii="Times New Roman" w:hAnsi="Times New Roman"/>
          <w:sz w:val="24"/>
          <w:szCs w:val="24"/>
        </w:rPr>
      </w:pPr>
    </w:p>
    <w:p w:rsidR="00AC21DC" w:rsidRPr="00C61579" w:rsidRDefault="00AC21DC" w:rsidP="00C61579">
      <w:pPr>
        <w:spacing w:after="0" w:line="480" w:lineRule="auto"/>
        <w:jc w:val="center"/>
        <w:rPr>
          <w:rFonts w:ascii="Times New Roman" w:hAnsi="Times New Roman"/>
          <w:b/>
          <w:sz w:val="24"/>
          <w:szCs w:val="24"/>
        </w:rPr>
      </w:pPr>
    </w:p>
    <w:p w:rsidR="00994311" w:rsidRPr="00C61579" w:rsidRDefault="00994311" w:rsidP="00C61579">
      <w:pPr>
        <w:spacing w:after="0" w:line="480" w:lineRule="auto"/>
        <w:rPr>
          <w:rFonts w:ascii="Times New Roman" w:hAnsi="Times New Roman"/>
          <w:b/>
          <w:sz w:val="24"/>
          <w:szCs w:val="24"/>
        </w:rPr>
      </w:pPr>
      <w:r w:rsidRPr="00C61579">
        <w:rPr>
          <w:rFonts w:ascii="Times New Roman" w:hAnsi="Times New Roman"/>
          <w:b/>
          <w:sz w:val="24"/>
          <w:szCs w:val="24"/>
        </w:rPr>
        <w:br w:type="page"/>
      </w:r>
    </w:p>
    <w:p w:rsidR="00AC21DC" w:rsidRDefault="00AC21DC" w:rsidP="00C61579">
      <w:pPr>
        <w:spacing w:after="0" w:line="480" w:lineRule="auto"/>
        <w:jc w:val="center"/>
        <w:rPr>
          <w:rFonts w:ascii="Times New Roman" w:hAnsi="Times New Roman"/>
          <w:b/>
          <w:sz w:val="24"/>
          <w:szCs w:val="24"/>
        </w:rPr>
      </w:pPr>
      <w:r w:rsidRPr="00C61579">
        <w:rPr>
          <w:rFonts w:ascii="Times New Roman" w:hAnsi="Times New Roman"/>
          <w:b/>
          <w:sz w:val="24"/>
          <w:szCs w:val="24"/>
        </w:rPr>
        <w:lastRenderedPageBreak/>
        <w:t>LIST OF TABLES</w:t>
      </w:r>
    </w:p>
    <w:p w:rsidR="00177CE6" w:rsidRPr="00AC363F" w:rsidRDefault="00177CE6" w:rsidP="00C61579">
      <w:pPr>
        <w:spacing w:after="0" w:line="480" w:lineRule="auto"/>
        <w:jc w:val="center"/>
        <w:rPr>
          <w:rFonts w:ascii="Times New Roman" w:hAnsi="Times New Roman"/>
          <w:b/>
          <w:sz w:val="12"/>
          <w:szCs w:val="24"/>
        </w:rPr>
      </w:pP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sz w:val="24"/>
          <w:szCs w:val="24"/>
        </w:rPr>
        <w:fldChar w:fldCharType="begin"/>
      </w:r>
      <w:r w:rsidRPr="00C61579">
        <w:rPr>
          <w:rFonts w:ascii="Times New Roman" w:hAnsi="Times New Roman"/>
          <w:sz w:val="24"/>
          <w:szCs w:val="24"/>
        </w:rPr>
        <w:instrText xml:space="preserve"> TOC \f T \c "Table" </w:instrText>
      </w:r>
      <w:r w:rsidRPr="00C61579">
        <w:rPr>
          <w:rFonts w:ascii="Times New Roman" w:hAnsi="Times New Roman"/>
          <w:sz w:val="24"/>
          <w:szCs w:val="24"/>
        </w:rPr>
        <w:fldChar w:fldCharType="separate"/>
      </w:r>
      <w:r w:rsidRPr="00C61579">
        <w:rPr>
          <w:rFonts w:ascii="Times New Roman" w:hAnsi="Times New Roman"/>
          <w:noProof/>
          <w:sz w:val="24"/>
          <w:szCs w:val="24"/>
        </w:rPr>
        <w:t xml:space="preserve">Table 3. 1 </w:t>
      </w:r>
      <w:r w:rsidR="00E27649">
        <w:rPr>
          <w:rFonts w:ascii="Times New Roman" w:hAnsi="Times New Roman"/>
          <w:noProof/>
          <w:sz w:val="24"/>
          <w:szCs w:val="24"/>
        </w:rPr>
        <w:tab/>
      </w:r>
      <w:r w:rsidRPr="00C61579">
        <w:rPr>
          <w:rFonts w:ascii="Times New Roman" w:hAnsi="Times New Roman"/>
          <w:noProof/>
          <w:sz w:val="24"/>
          <w:szCs w:val="24"/>
        </w:rPr>
        <w:t>Research Population</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_Toc182732951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31</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3. 2 </w:t>
      </w:r>
      <w:r w:rsidR="00E27649">
        <w:rPr>
          <w:rFonts w:ascii="Times New Roman" w:hAnsi="Times New Roman"/>
          <w:noProof/>
          <w:sz w:val="24"/>
          <w:szCs w:val="24"/>
        </w:rPr>
        <w:tab/>
      </w:r>
      <w:r w:rsidRPr="00C61579">
        <w:rPr>
          <w:rFonts w:ascii="Times New Roman" w:hAnsi="Times New Roman"/>
          <w:noProof/>
          <w:sz w:val="24"/>
          <w:szCs w:val="24"/>
        </w:rPr>
        <w:t>Sample size</w:t>
      </w:r>
      <w:bookmarkStart w:id="31" w:name="_GoBack"/>
      <w:bookmarkEnd w:id="31"/>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_Toc182732952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33</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1 </w:t>
      </w:r>
      <w:r w:rsidR="00E27649">
        <w:rPr>
          <w:rFonts w:ascii="Times New Roman" w:hAnsi="Times New Roman"/>
          <w:noProof/>
          <w:sz w:val="24"/>
          <w:szCs w:val="24"/>
        </w:rPr>
        <w:tab/>
      </w:r>
      <w:r w:rsidRPr="00C61579">
        <w:rPr>
          <w:rFonts w:ascii="Times New Roman" w:hAnsi="Times New Roman"/>
          <w:noProof/>
          <w:sz w:val="24"/>
          <w:szCs w:val="24"/>
        </w:rPr>
        <w:t>Sample Respondents from Questionnaires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_Toc182732953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39</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2 </w:t>
      </w:r>
      <w:r w:rsidR="00E27649">
        <w:rPr>
          <w:rFonts w:ascii="Times New Roman" w:hAnsi="Times New Roman"/>
          <w:noProof/>
          <w:sz w:val="24"/>
          <w:szCs w:val="24"/>
        </w:rPr>
        <w:tab/>
      </w:r>
      <w:r w:rsidRPr="00C61579">
        <w:rPr>
          <w:rFonts w:ascii="Times New Roman" w:hAnsi="Times New Roman"/>
          <w:noProof/>
          <w:sz w:val="24"/>
          <w:szCs w:val="24"/>
        </w:rPr>
        <w:t>Sample Respondents from Interviews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_Toc182732954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39</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3 </w:t>
      </w:r>
      <w:r w:rsidR="00E27649">
        <w:rPr>
          <w:rFonts w:ascii="Times New Roman" w:hAnsi="Times New Roman"/>
          <w:noProof/>
          <w:sz w:val="24"/>
          <w:szCs w:val="24"/>
        </w:rPr>
        <w:tab/>
      </w:r>
      <w:r w:rsidRPr="00C61579">
        <w:rPr>
          <w:rFonts w:ascii="Times New Roman" w:hAnsi="Times New Roman"/>
          <w:noProof/>
          <w:sz w:val="24"/>
          <w:szCs w:val="24"/>
        </w:rPr>
        <w:t>Numbers of Project Experience Claims and Disputes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_Toc182732955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40</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4: </w:t>
      </w:r>
      <w:r w:rsidR="00E27649">
        <w:rPr>
          <w:rFonts w:ascii="Times New Roman" w:hAnsi="Times New Roman"/>
          <w:noProof/>
          <w:sz w:val="24"/>
          <w:szCs w:val="24"/>
        </w:rPr>
        <w:tab/>
      </w:r>
      <w:r w:rsidRPr="00C61579">
        <w:rPr>
          <w:rFonts w:ascii="Times New Roman" w:eastAsiaTheme="minorHAnsi" w:hAnsi="Times New Roman"/>
          <w:noProof/>
          <w:sz w:val="24"/>
          <w:szCs w:val="24"/>
        </w:rPr>
        <w:t>Gender, Education level, Age and Level of Experience of Respondents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_Toc182732956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42</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5 : </w:t>
      </w:r>
      <w:r w:rsidR="00E27649">
        <w:rPr>
          <w:rFonts w:ascii="Times New Roman" w:hAnsi="Times New Roman"/>
          <w:noProof/>
          <w:sz w:val="24"/>
          <w:szCs w:val="24"/>
        </w:rPr>
        <w:tab/>
      </w:r>
      <w:r w:rsidRPr="00C61579">
        <w:rPr>
          <w:rFonts w:ascii="Times New Roman" w:hAnsi="Times New Roman"/>
          <w:noProof/>
          <w:sz w:val="24"/>
          <w:szCs w:val="24"/>
        </w:rPr>
        <w:t>Common Causes of Claims and Dispute in Tanzania Construction Industry (40 respondents)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_Toc182732957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57</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Table 4. 6:</w:t>
      </w:r>
      <w:r w:rsidR="00E27649">
        <w:rPr>
          <w:rFonts w:ascii="Times New Roman" w:hAnsi="Times New Roman"/>
          <w:noProof/>
          <w:sz w:val="24"/>
          <w:szCs w:val="24"/>
        </w:rPr>
        <w:tab/>
      </w:r>
      <w:r w:rsidRPr="00C61579">
        <w:rPr>
          <w:rFonts w:ascii="Times New Roman" w:hAnsi="Times New Roman"/>
          <w:noProof/>
          <w:sz w:val="24"/>
          <w:szCs w:val="24"/>
        </w:rPr>
        <w:t xml:space="preserve"> Effectiveness of the Methods of Alternative Dispute Resolution in Construction Contracts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_Toc182732958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59</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7 : </w:t>
      </w:r>
      <w:r w:rsidR="00E27649">
        <w:rPr>
          <w:rFonts w:ascii="Times New Roman" w:hAnsi="Times New Roman"/>
          <w:noProof/>
          <w:sz w:val="24"/>
          <w:szCs w:val="24"/>
        </w:rPr>
        <w:tab/>
      </w:r>
      <w:r w:rsidRPr="00C61579">
        <w:rPr>
          <w:rFonts w:ascii="Times New Roman" w:hAnsi="Times New Roman"/>
          <w:noProof/>
          <w:sz w:val="24"/>
          <w:szCs w:val="24"/>
        </w:rPr>
        <w:t>Procedures in Management of Construction Claims and Disputes in Tanzania</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_Toc182732959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61</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8: </w:t>
      </w:r>
      <w:r w:rsidR="00E27649">
        <w:rPr>
          <w:rFonts w:ascii="Times New Roman" w:hAnsi="Times New Roman"/>
          <w:noProof/>
          <w:sz w:val="24"/>
          <w:szCs w:val="24"/>
        </w:rPr>
        <w:tab/>
      </w:r>
      <w:r w:rsidRPr="00C61579">
        <w:rPr>
          <w:rFonts w:ascii="Times New Roman" w:hAnsi="Times New Roman"/>
          <w:noProof/>
          <w:sz w:val="24"/>
          <w:szCs w:val="24"/>
        </w:rPr>
        <w:t>Problems in Identification of Claims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_Toc182732960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62</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9: </w:t>
      </w:r>
      <w:r w:rsidR="00E27649">
        <w:rPr>
          <w:rFonts w:ascii="Times New Roman" w:hAnsi="Times New Roman"/>
          <w:noProof/>
          <w:sz w:val="24"/>
          <w:szCs w:val="24"/>
        </w:rPr>
        <w:tab/>
      </w:r>
      <w:r w:rsidRPr="00C61579">
        <w:rPr>
          <w:rFonts w:ascii="Times New Roman" w:hAnsi="Times New Roman"/>
          <w:noProof/>
          <w:sz w:val="24"/>
          <w:szCs w:val="24"/>
        </w:rPr>
        <w:t>Problems in Claim Notification</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_Toc182732961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63</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10: </w:t>
      </w:r>
      <w:r w:rsidR="00E27649">
        <w:rPr>
          <w:rFonts w:ascii="Times New Roman" w:hAnsi="Times New Roman"/>
          <w:noProof/>
          <w:sz w:val="24"/>
          <w:szCs w:val="24"/>
        </w:rPr>
        <w:tab/>
      </w:r>
      <w:r w:rsidRPr="00C61579">
        <w:rPr>
          <w:rFonts w:ascii="Times New Roman" w:hAnsi="Times New Roman"/>
          <w:noProof/>
          <w:sz w:val="24"/>
          <w:szCs w:val="24"/>
        </w:rPr>
        <w:t>Problems in Examinations of Claims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_Toc182732962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64</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11: </w:t>
      </w:r>
      <w:r w:rsidR="00E27649">
        <w:rPr>
          <w:rFonts w:ascii="Times New Roman" w:hAnsi="Times New Roman"/>
          <w:noProof/>
          <w:sz w:val="24"/>
          <w:szCs w:val="24"/>
        </w:rPr>
        <w:tab/>
      </w:r>
      <w:r w:rsidRPr="00C61579">
        <w:rPr>
          <w:rFonts w:ascii="Times New Roman" w:hAnsi="Times New Roman"/>
          <w:noProof/>
          <w:sz w:val="24"/>
          <w:szCs w:val="24"/>
        </w:rPr>
        <w:t>Problems in Documentation of Claims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_Toc182732963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65</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Table 4. 12:</w:t>
      </w:r>
      <w:r w:rsidR="00E27649">
        <w:rPr>
          <w:rFonts w:ascii="Times New Roman" w:hAnsi="Times New Roman"/>
          <w:noProof/>
          <w:sz w:val="24"/>
          <w:szCs w:val="24"/>
        </w:rPr>
        <w:tab/>
      </w:r>
      <w:r w:rsidRPr="00C61579">
        <w:rPr>
          <w:rFonts w:ascii="Times New Roman" w:hAnsi="Times New Roman"/>
          <w:noProof/>
          <w:sz w:val="24"/>
          <w:szCs w:val="24"/>
        </w:rPr>
        <w:t xml:space="preserve"> Problems in Claim Presentation and Negotiation</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_Toc182732964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66</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13 </w:t>
      </w:r>
      <w:r w:rsidR="00E27649">
        <w:rPr>
          <w:rFonts w:ascii="Times New Roman" w:hAnsi="Times New Roman"/>
          <w:noProof/>
          <w:sz w:val="24"/>
          <w:szCs w:val="24"/>
        </w:rPr>
        <w:tab/>
      </w:r>
      <w:r w:rsidRPr="00C61579">
        <w:rPr>
          <w:rFonts w:ascii="Times New Roman" w:hAnsi="Times New Roman"/>
          <w:noProof/>
          <w:sz w:val="24"/>
          <w:szCs w:val="24"/>
        </w:rPr>
        <w:t>Contractual Clauses Set forth in Contract Documents in Management of       Claims and Disputes (Based on Assessment of Twenty Five Construction Projects)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_Toc182732965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67</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lastRenderedPageBreak/>
        <w:t xml:space="preserve">Table 4. 14: </w:t>
      </w:r>
      <w:r w:rsidR="00E27649">
        <w:rPr>
          <w:rFonts w:ascii="Times New Roman" w:hAnsi="Times New Roman"/>
          <w:noProof/>
          <w:sz w:val="24"/>
          <w:szCs w:val="24"/>
        </w:rPr>
        <w:tab/>
      </w:r>
      <w:r w:rsidRPr="00C61579">
        <w:rPr>
          <w:rFonts w:ascii="Times New Roman" w:hAnsi="Times New Roman"/>
          <w:noProof/>
          <w:sz w:val="24"/>
          <w:szCs w:val="24"/>
        </w:rPr>
        <w:t>Management Strategies adopted to Mitigate claims and Disputes (40 Respondents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_Toc182732966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68</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15 </w:t>
      </w:r>
      <w:r w:rsidR="00E27649">
        <w:rPr>
          <w:rFonts w:ascii="Times New Roman" w:hAnsi="Times New Roman"/>
          <w:noProof/>
          <w:sz w:val="24"/>
          <w:szCs w:val="24"/>
        </w:rPr>
        <w:tab/>
      </w:r>
      <w:r w:rsidRPr="00C61579">
        <w:rPr>
          <w:rFonts w:ascii="Times New Roman" w:hAnsi="Times New Roman"/>
          <w:noProof/>
          <w:sz w:val="24"/>
          <w:szCs w:val="24"/>
        </w:rPr>
        <w:t>Challenges hindering construction industry in mitigation of claims and disputes in Tanzania project</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_Toc182732967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70</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16 </w:t>
      </w:r>
      <w:r w:rsidR="00E27649">
        <w:rPr>
          <w:rFonts w:ascii="Times New Roman" w:hAnsi="Times New Roman"/>
          <w:noProof/>
          <w:sz w:val="24"/>
          <w:szCs w:val="24"/>
        </w:rPr>
        <w:tab/>
      </w:r>
      <w:r w:rsidRPr="00C61579">
        <w:rPr>
          <w:rFonts w:ascii="Times New Roman" w:hAnsi="Times New Roman"/>
          <w:noProof/>
          <w:sz w:val="24"/>
          <w:szCs w:val="24"/>
        </w:rPr>
        <w:t>Correlations</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_Toc182732968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73</w:t>
      </w:r>
      <w:r w:rsidRPr="00C61579">
        <w:rPr>
          <w:rFonts w:ascii="Times New Roman" w:hAnsi="Times New Roman"/>
          <w:noProof/>
          <w:sz w:val="24"/>
          <w:szCs w:val="24"/>
        </w:rPr>
        <w:fldChar w:fldCharType="end"/>
      </w:r>
    </w:p>
    <w:p w:rsidR="00994311" w:rsidRPr="00C61579" w:rsidRDefault="00994311" w:rsidP="00177CE6">
      <w:pPr>
        <w:pStyle w:val="TableofFigures"/>
        <w:tabs>
          <w:tab w:val="right" w:leader="dot" w:pos="8222"/>
        </w:tabs>
        <w:spacing w:line="480" w:lineRule="auto"/>
        <w:ind w:left="1418" w:hanging="1418"/>
        <w:rPr>
          <w:rFonts w:ascii="Times New Roman" w:eastAsiaTheme="minorEastAsia" w:hAnsi="Times New Roman"/>
          <w:noProof/>
          <w:sz w:val="24"/>
          <w:szCs w:val="24"/>
        </w:rPr>
      </w:pPr>
      <w:r w:rsidRPr="00C61579">
        <w:rPr>
          <w:rFonts w:ascii="Times New Roman" w:hAnsi="Times New Roman"/>
          <w:noProof/>
          <w:sz w:val="24"/>
          <w:szCs w:val="24"/>
        </w:rPr>
        <w:t xml:space="preserve">Table 4. 17 </w:t>
      </w:r>
      <w:r w:rsidR="00E27649">
        <w:rPr>
          <w:rFonts w:ascii="Times New Roman" w:hAnsi="Times New Roman"/>
          <w:noProof/>
          <w:sz w:val="24"/>
          <w:szCs w:val="24"/>
        </w:rPr>
        <w:tab/>
      </w:r>
      <w:r w:rsidRPr="00C61579">
        <w:rPr>
          <w:rFonts w:ascii="Times New Roman" w:hAnsi="Times New Roman"/>
          <w:noProof/>
          <w:sz w:val="24"/>
          <w:szCs w:val="24"/>
        </w:rPr>
        <w:t>Multicollinearity</w:t>
      </w:r>
      <w:r w:rsidRPr="00C61579">
        <w:rPr>
          <w:rFonts w:ascii="Times New Roman" w:hAnsi="Times New Roman"/>
          <w:noProof/>
          <w:sz w:val="24"/>
          <w:szCs w:val="24"/>
        </w:rPr>
        <w:tab/>
      </w:r>
      <w:r w:rsidRPr="00C61579">
        <w:rPr>
          <w:rFonts w:ascii="Times New Roman" w:hAnsi="Times New Roman"/>
          <w:noProof/>
          <w:sz w:val="24"/>
          <w:szCs w:val="24"/>
        </w:rPr>
        <w:fldChar w:fldCharType="begin"/>
      </w:r>
      <w:r w:rsidRPr="00C61579">
        <w:rPr>
          <w:rFonts w:ascii="Times New Roman" w:hAnsi="Times New Roman"/>
          <w:noProof/>
          <w:sz w:val="24"/>
          <w:szCs w:val="24"/>
        </w:rPr>
        <w:instrText xml:space="preserve"> PAGEREF _Toc182732969 \h </w:instrText>
      </w:r>
      <w:r w:rsidRPr="00C61579">
        <w:rPr>
          <w:rFonts w:ascii="Times New Roman" w:hAnsi="Times New Roman"/>
          <w:noProof/>
          <w:sz w:val="24"/>
          <w:szCs w:val="24"/>
        </w:rPr>
      </w:r>
      <w:r w:rsidRPr="00C61579">
        <w:rPr>
          <w:rFonts w:ascii="Times New Roman" w:hAnsi="Times New Roman"/>
          <w:noProof/>
          <w:sz w:val="24"/>
          <w:szCs w:val="24"/>
        </w:rPr>
        <w:fldChar w:fldCharType="separate"/>
      </w:r>
      <w:r w:rsidR="00EB4D36">
        <w:rPr>
          <w:rFonts w:ascii="Times New Roman" w:hAnsi="Times New Roman"/>
          <w:noProof/>
          <w:sz w:val="24"/>
          <w:szCs w:val="24"/>
        </w:rPr>
        <w:t>74</w:t>
      </w:r>
      <w:r w:rsidRPr="00C61579">
        <w:rPr>
          <w:rFonts w:ascii="Times New Roman" w:hAnsi="Times New Roman"/>
          <w:noProof/>
          <w:sz w:val="24"/>
          <w:szCs w:val="24"/>
        </w:rPr>
        <w:fldChar w:fldCharType="end"/>
      </w:r>
    </w:p>
    <w:p w:rsidR="00AC21DC" w:rsidRPr="00C61579" w:rsidRDefault="00994311" w:rsidP="00177CE6">
      <w:pPr>
        <w:tabs>
          <w:tab w:val="right" w:leader="dot" w:pos="8222"/>
        </w:tabs>
        <w:spacing w:after="0" w:line="480" w:lineRule="auto"/>
        <w:ind w:left="1418" w:hanging="1418"/>
        <w:rPr>
          <w:rFonts w:ascii="Times New Roman" w:hAnsi="Times New Roman"/>
          <w:sz w:val="24"/>
          <w:szCs w:val="24"/>
        </w:rPr>
      </w:pPr>
      <w:r w:rsidRPr="00C61579">
        <w:rPr>
          <w:rFonts w:ascii="Times New Roman" w:hAnsi="Times New Roman"/>
          <w:sz w:val="24"/>
          <w:szCs w:val="24"/>
        </w:rPr>
        <w:fldChar w:fldCharType="end"/>
      </w:r>
    </w:p>
    <w:p w:rsidR="00AC21DC" w:rsidRPr="00C61579" w:rsidRDefault="00AC21DC" w:rsidP="00C61579">
      <w:pPr>
        <w:spacing w:after="0" w:line="480" w:lineRule="auto"/>
        <w:rPr>
          <w:rFonts w:ascii="Times New Roman" w:hAnsi="Times New Roman"/>
          <w:sz w:val="24"/>
          <w:szCs w:val="24"/>
        </w:rPr>
      </w:pPr>
    </w:p>
    <w:p w:rsidR="00AC21DC" w:rsidRPr="00C61579" w:rsidRDefault="00AC21DC" w:rsidP="00C61579">
      <w:pPr>
        <w:spacing w:after="0" w:line="480" w:lineRule="auto"/>
        <w:rPr>
          <w:rFonts w:ascii="Times New Roman" w:hAnsi="Times New Roman"/>
          <w:sz w:val="24"/>
          <w:szCs w:val="24"/>
        </w:rPr>
      </w:pPr>
    </w:p>
    <w:p w:rsidR="00AC363F" w:rsidRDefault="00AC363F">
      <w:pPr>
        <w:rPr>
          <w:rFonts w:ascii="Times New Roman" w:eastAsiaTheme="majorEastAsia" w:hAnsi="Times New Roman"/>
          <w:b/>
          <w:bCs/>
          <w:sz w:val="24"/>
          <w:szCs w:val="24"/>
        </w:rPr>
      </w:pPr>
      <w:r>
        <w:rPr>
          <w:szCs w:val="24"/>
        </w:rPr>
        <w:br w:type="page"/>
      </w:r>
    </w:p>
    <w:p w:rsidR="00975707" w:rsidRPr="00C61579" w:rsidRDefault="002D6CD7" w:rsidP="00C61579">
      <w:pPr>
        <w:pStyle w:val="Heading1"/>
        <w:numPr>
          <w:ilvl w:val="0"/>
          <w:numId w:val="0"/>
        </w:numPr>
        <w:spacing w:after="0" w:line="480" w:lineRule="auto"/>
        <w:rPr>
          <w:rFonts w:cs="Times New Roman"/>
          <w:szCs w:val="24"/>
        </w:rPr>
      </w:pPr>
      <w:r w:rsidRPr="00C61579">
        <w:rPr>
          <w:rFonts w:cs="Times New Roman"/>
          <w:szCs w:val="24"/>
        </w:rPr>
        <w:lastRenderedPageBreak/>
        <w:t>LIST OF AB</w:t>
      </w:r>
      <w:r w:rsidR="000210EF" w:rsidRPr="00C61579">
        <w:rPr>
          <w:rFonts w:cs="Times New Roman"/>
          <w:szCs w:val="24"/>
        </w:rPr>
        <w:t>B</w:t>
      </w:r>
      <w:r w:rsidRPr="00C61579">
        <w:rPr>
          <w:rFonts w:cs="Times New Roman"/>
          <w:szCs w:val="24"/>
        </w:rPr>
        <w:t>REVIATIONS</w:t>
      </w:r>
      <w:bookmarkEnd w:id="7"/>
      <w:bookmarkEnd w:id="8"/>
      <w:bookmarkEnd w:id="29"/>
      <w:r w:rsidR="00250256" w:rsidRPr="00C61579">
        <w:rPr>
          <w:rFonts w:cs="Times New Roman"/>
          <w:szCs w:val="24"/>
        </w:rPr>
        <w:fldChar w:fldCharType="begin"/>
      </w:r>
      <w:r w:rsidR="00250256" w:rsidRPr="00C61579">
        <w:rPr>
          <w:rFonts w:cs="Times New Roman"/>
          <w:szCs w:val="24"/>
        </w:rPr>
        <w:instrText xml:space="preserve"> TC "</w:instrText>
      </w:r>
      <w:bookmarkStart w:id="32" w:name="_Toc182732858"/>
      <w:r w:rsidR="00250256" w:rsidRPr="00C61579">
        <w:rPr>
          <w:rFonts w:cs="Times New Roman"/>
          <w:szCs w:val="24"/>
        </w:rPr>
        <w:instrText>LIST OF ABBREVIATIONS</w:instrText>
      </w:r>
      <w:bookmarkEnd w:id="32"/>
      <w:r w:rsidR="00250256" w:rsidRPr="00C61579">
        <w:rPr>
          <w:rFonts w:cs="Times New Roman"/>
          <w:szCs w:val="24"/>
        </w:rPr>
        <w:instrText xml:space="preserve">" \f C \l "1" </w:instrText>
      </w:r>
      <w:r w:rsidR="00250256" w:rsidRPr="00C61579">
        <w:rPr>
          <w:rFonts w:cs="Times New Roman"/>
          <w:szCs w:val="24"/>
        </w:rPr>
        <w:fldChar w:fldCharType="end"/>
      </w:r>
    </w:p>
    <w:p w:rsidR="00273FD6"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 </w:t>
      </w:r>
      <w:r w:rsidR="00273FD6" w:rsidRPr="00C61579">
        <w:rPr>
          <w:rFonts w:ascii="Times New Roman" w:hAnsi="Times New Roman"/>
          <w:sz w:val="24"/>
          <w:szCs w:val="24"/>
        </w:rPr>
        <w:t xml:space="preserve">ADR- </w:t>
      </w:r>
      <w:r w:rsidR="00AC363F">
        <w:rPr>
          <w:rFonts w:ascii="Times New Roman" w:hAnsi="Times New Roman"/>
          <w:sz w:val="24"/>
          <w:szCs w:val="24"/>
        </w:rPr>
        <w:tab/>
      </w:r>
      <w:r w:rsidR="00AC363F">
        <w:rPr>
          <w:rFonts w:ascii="Times New Roman" w:hAnsi="Times New Roman"/>
          <w:sz w:val="24"/>
          <w:szCs w:val="24"/>
        </w:rPr>
        <w:tab/>
      </w:r>
      <w:r w:rsidR="00273FD6" w:rsidRPr="00C61579">
        <w:rPr>
          <w:rFonts w:ascii="Times New Roman" w:hAnsi="Times New Roman"/>
          <w:sz w:val="24"/>
          <w:szCs w:val="24"/>
        </w:rPr>
        <w:t>Alternative Disputes Resolution</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Arch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 xml:space="preserve">Architect </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BOQ-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 xml:space="preserve">Bill of Quantity </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CL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 xml:space="preserve">Clause </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EAIA-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 xml:space="preserve">East Africa Institute of Architect </w:t>
      </w:r>
    </w:p>
    <w:p w:rsidR="00700979" w:rsidRPr="00C61579" w:rsidRDefault="00700979"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ENG-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Engineer</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FIDIC- </w:t>
      </w:r>
      <w:r w:rsidR="00AC363F">
        <w:rPr>
          <w:rFonts w:ascii="Times New Roman" w:hAnsi="Times New Roman"/>
          <w:sz w:val="24"/>
          <w:szCs w:val="24"/>
        </w:rPr>
        <w:tab/>
      </w:r>
      <w:r w:rsidRPr="00C61579">
        <w:rPr>
          <w:rFonts w:ascii="Times New Roman" w:hAnsi="Times New Roman"/>
          <w:sz w:val="24"/>
          <w:szCs w:val="24"/>
        </w:rPr>
        <w:t xml:space="preserve">International Federation of Consulting Engineer </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IPC-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Interim Payment Certificate</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 MoW -</w:t>
      </w:r>
      <w:r w:rsidR="00AC363F">
        <w:rPr>
          <w:rFonts w:ascii="Times New Roman" w:hAnsi="Times New Roman"/>
          <w:sz w:val="24"/>
          <w:szCs w:val="24"/>
        </w:rPr>
        <w:tab/>
      </w:r>
      <w:r w:rsidRPr="00C61579">
        <w:rPr>
          <w:rFonts w:ascii="Times New Roman" w:hAnsi="Times New Roman"/>
          <w:sz w:val="24"/>
          <w:szCs w:val="24"/>
        </w:rPr>
        <w:t>Ministry of Works</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 NCC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 xml:space="preserve">National Construction Council </w:t>
      </w:r>
    </w:p>
    <w:p w:rsidR="00700979" w:rsidRPr="00C61579" w:rsidRDefault="00700979"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P.E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Professional Engineer</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PPRA- </w:t>
      </w:r>
      <w:r w:rsidR="00AC363F">
        <w:rPr>
          <w:rFonts w:ascii="Times New Roman" w:hAnsi="Times New Roman"/>
          <w:sz w:val="24"/>
          <w:szCs w:val="24"/>
        </w:rPr>
        <w:tab/>
      </w:r>
      <w:r w:rsidRPr="00C61579">
        <w:rPr>
          <w:rFonts w:ascii="Times New Roman" w:hAnsi="Times New Roman"/>
          <w:sz w:val="24"/>
          <w:szCs w:val="24"/>
        </w:rPr>
        <w:t>Public Procurement Regulatory Authority</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 QS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 xml:space="preserve">Quantity Surveyor </w:t>
      </w:r>
    </w:p>
    <w:p w:rsidR="001C4A08"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TZS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Tanzania Shillings</w:t>
      </w:r>
    </w:p>
    <w:p w:rsidR="002D6CD7" w:rsidRPr="00C61579" w:rsidRDefault="002D6CD7" w:rsidP="00C61579">
      <w:pPr>
        <w:autoSpaceDE w:val="0"/>
        <w:autoSpaceDN w:val="0"/>
        <w:adjustRightInd w:val="0"/>
        <w:spacing w:after="0" w:line="480" w:lineRule="auto"/>
        <w:jc w:val="both"/>
        <w:rPr>
          <w:rFonts w:ascii="Times New Roman" w:hAnsi="Times New Roman"/>
          <w:sz w:val="24"/>
          <w:szCs w:val="24"/>
        </w:rPr>
      </w:pPr>
      <w:r w:rsidRPr="00C61579">
        <w:rPr>
          <w:rFonts w:ascii="Times New Roman" w:hAnsi="Times New Roman"/>
          <w:sz w:val="24"/>
          <w:szCs w:val="24"/>
        </w:rPr>
        <w:t xml:space="preserve"> VAT</w:t>
      </w:r>
      <w:r w:rsidR="001C4A08" w:rsidRPr="00C61579">
        <w:rPr>
          <w:rFonts w:ascii="Times New Roman" w:hAnsi="Times New Roman"/>
          <w:sz w:val="24"/>
          <w:szCs w:val="24"/>
        </w:rPr>
        <w:t>-</w:t>
      </w:r>
      <w:r w:rsidRPr="00C61579">
        <w:rPr>
          <w:rFonts w:ascii="Times New Roman" w:hAnsi="Times New Roman"/>
          <w:sz w:val="24"/>
          <w:szCs w:val="24"/>
        </w:rPr>
        <w:t xml:space="preserve"> </w:t>
      </w:r>
      <w:r w:rsidR="00AC363F">
        <w:rPr>
          <w:rFonts w:ascii="Times New Roman" w:hAnsi="Times New Roman"/>
          <w:sz w:val="24"/>
          <w:szCs w:val="24"/>
        </w:rPr>
        <w:tab/>
      </w:r>
      <w:r w:rsidR="00AC363F">
        <w:rPr>
          <w:rFonts w:ascii="Times New Roman" w:hAnsi="Times New Roman"/>
          <w:sz w:val="24"/>
          <w:szCs w:val="24"/>
        </w:rPr>
        <w:tab/>
      </w:r>
      <w:r w:rsidRPr="00C61579">
        <w:rPr>
          <w:rFonts w:ascii="Times New Roman" w:hAnsi="Times New Roman"/>
          <w:sz w:val="24"/>
          <w:szCs w:val="24"/>
        </w:rPr>
        <w:t>Value Added Tax</w:t>
      </w:r>
    </w:p>
    <w:p w:rsidR="001D5551" w:rsidRPr="00C61579" w:rsidRDefault="001D5551" w:rsidP="00C61579">
      <w:pPr>
        <w:autoSpaceDE w:val="0"/>
        <w:autoSpaceDN w:val="0"/>
        <w:adjustRightInd w:val="0"/>
        <w:spacing w:after="0" w:line="480" w:lineRule="auto"/>
        <w:jc w:val="both"/>
        <w:rPr>
          <w:rFonts w:ascii="Times New Roman" w:hAnsi="Times New Roman"/>
          <w:sz w:val="24"/>
          <w:szCs w:val="24"/>
        </w:rPr>
      </w:pPr>
    </w:p>
    <w:p w:rsidR="001D5551" w:rsidRPr="00C61579" w:rsidRDefault="001D5551" w:rsidP="00C61579">
      <w:pPr>
        <w:autoSpaceDE w:val="0"/>
        <w:autoSpaceDN w:val="0"/>
        <w:adjustRightInd w:val="0"/>
        <w:spacing w:after="0" w:line="480" w:lineRule="auto"/>
        <w:jc w:val="both"/>
        <w:rPr>
          <w:rFonts w:ascii="Times New Roman" w:hAnsi="Times New Roman"/>
          <w:sz w:val="24"/>
          <w:szCs w:val="24"/>
        </w:rPr>
      </w:pPr>
    </w:p>
    <w:p w:rsidR="00EC2297" w:rsidRDefault="00EC2297" w:rsidP="00C61579">
      <w:pPr>
        <w:pStyle w:val="Heading1"/>
        <w:numPr>
          <w:ilvl w:val="0"/>
          <w:numId w:val="0"/>
        </w:numPr>
        <w:spacing w:after="0" w:line="480" w:lineRule="auto"/>
        <w:rPr>
          <w:rFonts w:cs="Times New Roman"/>
          <w:szCs w:val="24"/>
        </w:rPr>
        <w:sectPr w:rsidR="00EC2297" w:rsidSect="00931FEB">
          <w:headerReference w:type="default" r:id="rId11"/>
          <w:pgSz w:w="11907" w:h="16839" w:code="9"/>
          <w:pgMar w:top="2268" w:right="1418" w:bottom="1418" w:left="2268" w:header="720" w:footer="720" w:gutter="0"/>
          <w:pgNumType w:fmt="lowerRoman" w:start="2"/>
          <w:cols w:space="720"/>
          <w:docGrid w:linePitch="360"/>
        </w:sectPr>
      </w:pPr>
      <w:bookmarkStart w:id="33" w:name="_Toc149806832"/>
      <w:bookmarkStart w:id="34" w:name="_Toc182377763"/>
    </w:p>
    <w:p w:rsidR="00D47A6F" w:rsidRPr="00C61579" w:rsidRDefault="00D47A6F" w:rsidP="000661B7">
      <w:pPr>
        <w:pStyle w:val="Heading1"/>
        <w:numPr>
          <w:ilvl w:val="0"/>
          <w:numId w:val="0"/>
        </w:numPr>
        <w:spacing w:before="0" w:after="0" w:line="480" w:lineRule="auto"/>
        <w:rPr>
          <w:rFonts w:cs="Times New Roman"/>
          <w:szCs w:val="24"/>
        </w:rPr>
      </w:pPr>
      <w:r w:rsidRPr="00C61579">
        <w:rPr>
          <w:rFonts w:cs="Times New Roman"/>
          <w:szCs w:val="24"/>
        </w:rPr>
        <w:lastRenderedPageBreak/>
        <w:t>CHAPTER ONE</w:t>
      </w:r>
      <w:bookmarkEnd w:id="33"/>
      <w:bookmarkEnd w:id="34"/>
      <w:r w:rsidR="00250256" w:rsidRPr="00C61579">
        <w:rPr>
          <w:rFonts w:cs="Times New Roman"/>
          <w:szCs w:val="24"/>
        </w:rPr>
        <w:fldChar w:fldCharType="begin"/>
      </w:r>
      <w:r w:rsidR="00250256" w:rsidRPr="00C61579">
        <w:rPr>
          <w:rFonts w:cs="Times New Roman"/>
          <w:szCs w:val="24"/>
        </w:rPr>
        <w:instrText xml:space="preserve"> TC "</w:instrText>
      </w:r>
      <w:bookmarkStart w:id="35" w:name="_Toc182732859"/>
      <w:r w:rsidR="00250256" w:rsidRPr="00C61579">
        <w:rPr>
          <w:rFonts w:cs="Times New Roman"/>
          <w:szCs w:val="24"/>
        </w:rPr>
        <w:instrText>CHAPTER ONE</w:instrText>
      </w:r>
      <w:bookmarkEnd w:id="35"/>
      <w:r w:rsidR="00250256" w:rsidRPr="00C61579">
        <w:rPr>
          <w:rFonts w:cs="Times New Roman"/>
          <w:szCs w:val="24"/>
        </w:rPr>
        <w:instrText xml:space="preserve">" \f C \l "1" </w:instrText>
      </w:r>
      <w:r w:rsidR="00250256" w:rsidRPr="00C61579">
        <w:rPr>
          <w:rFonts w:cs="Times New Roman"/>
          <w:szCs w:val="24"/>
        </w:rPr>
        <w:fldChar w:fldCharType="end"/>
      </w:r>
    </w:p>
    <w:p w:rsidR="008A12AF" w:rsidRPr="00C61579" w:rsidRDefault="008A12AF" w:rsidP="000661B7">
      <w:pPr>
        <w:pStyle w:val="Heading1"/>
        <w:numPr>
          <w:ilvl w:val="0"/>
          <w:numId w:val="0"/>
        </w:numPr>
        <w:spacing w:before="0" w:after="0" w:line="480" w:lineRule="auto"/>
        <w:ind w:left="432" w:hanging="432"/>
        <w:rPr>
          <w:rFonts w:cs="Times New Roman"/>
          <w:szCs w:val="24"/>
        </w:rPr>
      </w:pPr>
      <w:bookmarkStart w:id="36" w:name="_Toc149806833"/>
      <w:bookmarkStart w:id="37" w:name="_Toc182377764"/>
      <w:r w:rsidRPr="00C61579">
        <w:rPr>
          <w:rFonts w:cs="Times New Roman"/>
          <w:szCs w:val="24"/>
        </w:rPr>
        <w:t>INTRODUCTION</w:t>
      </w:r>
      <w:bookmarkEnd w:id="36"/>
      <w:bookmarkEnd w:id="37"/>
      <w:r w:rsidR="00250256" w:rsidRPr="00C61579">
        <w:rPr>
          <w:rFonts w:cs="Times New Roman"/>
          <w:szCs w:val="24"/>
        </w:rPr>
        <w:fldChar w:fldCharType="begin"/>
      </w:r>
      <w:r w:rsidR="00250256" w:rsidRPr="00C61579">
        <w:rPr>
          <w:rFonts w:cs="Times New Roman"/>
          <w:szCs w:val="24"/>
        </w:rPr>
        <w:instrText xml:space="preserve"> TC "</w:instrText>
      </w:r>
      <w:bookmarkStart w:id="38" w:name="_Toc182732860"/>
      <w:r w:rsidR="00250256" w:rsidRPr="00C61579">
        <w:rPr>
          <w:rFonts w:cs="Times New Roman"/>
          <w:szCs w:val="24"/>
        </w:rPr>
        <w:instrText>INTRODUCTION</w:instrText>
      </w:r>
      <w:bookmarkEnd w:id="38"/>
      <w:r w:rsidR="00250256" w:rsidRPr="00C61579">
        <w:rPr>
          <w:rFonts w:cs="Times New Roman"/>
          <w:szCs w:val="24"/>
        </w:rPr>
        <w:instrText xml:space="preserve">" \f C \l "1" </w:instrText>
      </w:r>
      <w:r w:rsidR="00250256" w:rsidRPr="00C61579">
        <w:rPr>
          <w:rFonts w:cs="Times New Roman"/>
          <w:szCs w:val="24"/>
        </w:rPr>
        <w:fldChar w:fldCharType="end"/>
      </w:r>
    </w:p>
    <w:p w:rsidR="00D47A6F" w:rsidRPr="00C61579" w:rsidRDefault="00F53B0C" w:rsidP="00C61579">
      <w:pPr>
        <w:pStyle w:val="Heading2"/>
        <w:numPr>
          <w:ilvl w:val="1"/>
          <w:numId w:val="5"/>
        </w:numPr>
        <w:spacing w:after="0" w:afterAutospacing="0" w:line="480" w:lineRule="auto"/>
        <w:jc w:val="left"/>
        <w:rPr>
          <w:szCs w:val="24"/>
        </w:rPr>
      </w:pPr>
      <w:bookmarkStart w:id="39" w:name="_Toc149806834"/>
      <w:bookmarkStart w:id="40" w:name="_Toc182377765"/>
      <w:r w:rsidRPr="00C61579">
        <w:rPr>
          <w:szCs w:val="24"/>
        </w:rPr>
        <w:t>Background of the Problem</w:t>
      </w:r>
      <w:bookmarkEnd w:id="39"/>
      <w:bookmarkEnd w:id="40"/>
      <w:r w:rsidR="00250256" w:rsidRPr="00C61579">
        <w:rPr>
          <w:szCs w:val="24"/>
        </w:rPr>
        <w:fldChar w:fldCharType="begin"/>
      </w:r>
      <w:r w:rsidR="00250256" w:rsidRPr="00C61579">
        <w:rPr>
          <w:szCs w:val="24"/>
        </w:rPr>
        <w:instrText xml:space="preserve"> TC "</w:instrText>
      </w:r>
      <w:bookmarkStart w:id="41" w:name="_Toc182732861"/>
      <w:r w:rsidR="00250256" w:rsidRPr="00C61579">
        <w:rPr>
          <w:szCs w:val="24"/>
        </w:rPr>
        <w:instrText>1.1 Background of the Problem</w:instrText>
      </w:r>
      <w:bookmarkEnd w:id="41"/>
      <w:r w:rsidR="00250256" w:rsidRPr="00C61579">
        <w:rPr>
          <w:szCs w:val="24"/>
        </w:rPr>
        <w:instrText xml:space="preserve">" \f C \l "1" </w:instrText>
      </w:r>
      <w:r w:rsidR="00250256" w:rsidRPr="00C61579">
        <w:rPr>
          <w:szCs w:val="24"/>
        </w:rPr>
        <w:fldChar w:fldCharType="end"/>
      </w:r>
    </w:p>
    <w:p w:rsidR="00FE5F09" w:rsidRPr="00C61579" w:rsidRDefault="00060138" w:rsidP="000661B7">
      <w:pPr>
        <w:pStyle w:val="Heading3"/>
        <w:numPr>
          <w:ilvl w:val="0"/>
          <w:numId w:val="0"/>
        </w:numPr>
        <w:spacing w:before="0" w:beforeAutospacing="0" w:after="0" w:afterAutospacing="0" w:line="480" w:lineRule="auto"/>
        <w:jc w:val="both"/>
        <w:rPr>
          <w:b w:val="0"/>
          <w:szCs w:val="24"/>
        </w:rPr>
      </w:pPr>
      <w:bookmarkStart w:id="42" w:name="_Toc153452050"/>
      <w:bookmarkStart w:id="43" w:name="_Toc158634972"/>
      <w:bookmarkStart w:id="44" w:name="_Toc159415000"/>
      <w:bookmarkStart w:id="45" w:name="_Toc172288715"/>
      <w:bookmarkStart w:id="46" w:name="_Toc172988765"/>
      <w:bookmarkStart w:id="47" w:name="_Toc174440345"/>
      <w:bookmarkStart w:id="48" w:name="_Toc174440790"/>
      <w:bookmarkStart w:id="49" w:name="_Toc182377766"/>
      <w:r w:rsidRPr="00C61579">
        <w:rPr>
          <w:b w:val="0"/>
          <w:szCs w:val="24"/>
        </w:rPr>
        <w:t>Construction industry in worldwide faced</w:t>
      </w:r>
      <w:r w:rsidR="001D6360" w:rsidRPr="00C61579">
        <w:rPr>
          <w:b w:val="0"/>
          <w:szCs w:val="24"/>
        </w:rPr>
        <w:t xml:space="preserve"> </w:t>
      </w:r>
      <w:r w:rsidRPr="00C61579">
        <w:rPr>
          <w:b w:val="0"/>
          <w:szCs w:val="24"/>
        </w:rPr>
        <w:t xml:space="preserve">challenges in </w:t>
      </w:r>
      <w:r w:rsidR="001D6360" w:rsidRPr="00C61579">
        <w:rPr>
          <w:b w:val="0"/>
          <w:szCs w:val="24"/>
        </w:rPr>
        <w:t>management of claims and disputes lead to significant affect project cost and time.</w:t>
      </w:r>
      <w:r w:rsidR="00940BEE" w:rsidRPr="00C61579">
        <w:rPr>
          <w:b w:val="0"/>
          <w:szCs w:val="24"/>
        </w:rPr>
        <w:t xml:space="preserve"> A survey done</w:t>
      </w:r>
      <w:r w:rsidR="00130B32" w:rsidRPr="00C61579">
        <w:rPr>
          <w:b w:val="0"/>
          <w:szCs w:val="24"/>
        </w:rPr>
        <w:t xml:space="preserve"> on 2019, 2018 and 2020</w:t>
      </w:r>
      <w:r w:rsidR="00940BEE" w:rsidRPr="00C61579">
        <w:rPr>
          <w:b w:val="0"/>
          <w:szCs w:val="24"/>
        </w:rPr>
        <w:t xml:space="preserve"> in Asia, European and United state</w:t>
      </w:r>
      <w:r w:rsidR="00332DE7" w:rsidRPr="00C61579">
        <w:rPr>
          <w:b w:val="0"/>
          <w:szCs w:val="24"/>
        </w:rPr>
        <w:t xml:space="preserve"> respectively,</w:t>
      </w:r>
      <w:r w:rsidR="00940BEE" w:rsidRPr="00C61579">
        <w:rPr>
          <w:b w:val="0"/>
          <w:szCs w:val="24"/>
        </w:rPr>
        <w:t xml:space="preserve"> found that the large majority of claims and disputes involved some sort of delay and in various cases delay exceeded the original contract duration, as to the project cost, more than half of claims and disputes were an additional cost of at least 30% of the original contract values.</w:t>
      </w:r>
      <w:bookmarkEnd w:id="42"/>
      <w:bookmarkEnd w:id="43"/>
      <w:bookmarkEnd w:id="44"/>
      <w:bookmarkEnd w:id="45"/>
      <w:bookmarkEnd w:id="46"/>
      <w:bookmarkEnd w:id="47"/>
      <w:bookmarkEnd w:id="48"/>
      <w:bookmarkEnd w:id="49"/>
    </w:p>
    <w:p w:rsidR="00607C4C" w:rsidRPr="00C61579" w:rsidRDefault="00476883" w:rsidP="00C61579">
      <w:pPr>
        <w:autoSpaceDE w:val="0"/>
        <w:autoSpaceDN w:val="0"/>
        <w:adjustRightInd w:val="0"/>
        <w:spacing w:before="240" w:after="0" w:line="480" w:lineRule="auto"/>
        <w:jc w:val="both"/>
        <w:rPr>
          <w:rFonts w:ascii="Times New Roman" w:hAnsi="Times New Roman"/>
          <w:color w:val="000000" w:themeColor="text1"/>
          <w:sz w:val="24"/>
          <w:szCs w:val="24"/>
        </w:rPr>
      </w:pPr>
      <w:r w:rsidRPr="00C61579">
        <w:rPr>
          <w:rFonts w:ascii="Times New Roman" w:hAnsi="Times New Roman"/>
          <w:color w:val="000000" w:themeColor="text1"/>
          <w:sz w:val="24"/>
          <w:szCs w:val="24"/>
        </w:rPr>
        <w:t>The rapid growth of the economy and population in Tanzania has created the great demand for construction of building and infrastructure development, However over the years, the frequency and several of claims</w:t>
      </w:r>
      <w:r w:rsidR="002B22DB" w:rsidRPr="00C61579">
        <w:rPr>
          <w:rFonts w:ascii="Times New Roman" w:hAnsi="Times New Roman"/>
          <w:color w:val="000000" w:themeColor="text1"/>
          <w:sz w:val="24"/>
          <w:szCs w:val="24"/>
        </w:rPr>
        <w:t xml:space="preserve"> and disputes</w:t>
      </w:r>
      <w:r w:rsidRPr="00C61579">
        <w:rPr>
          <w:rFonts w:ascii="Times New Roman" w:hAnsi="Times New Roman"/>
          <w:color w:val="000000" w:themeColor="text1"/>
          <w:sz w:val="24"/>
          <w:szCs w:val="24"/>
        </w:rPr>
        <w:t xml:space="preserve"> increased to</w:t>
      </w:r>
      <w:r w:rsidR="00C304A9" w:rsidRPr="00C61579">
        <w:rPr>
          <w:rFonts w:ascii="Times New Roman" w:hAnsi="Times New Roman"/>
          <w:color w:val="000000" w:themeColor="text1"/>
          <w:sz w:val="24"/>
          <w:szCs w:val="24"/>
        </w:rPr>
        <w:t xml:space="preserve"> the extent that its affect overall </w:t>
      </w:r>
      <w:r w:rsidRPr="00C61579">
        <w:rPr>
          <w:rFonts w:ascii="Times New Roman" w:hAnsi="Times New Roman"/>
          <w:color w:val="000000" w:themeColor="text1"/>
          <w:sz w:val="24"/>
          <w:szCs w:val="24"/>
        </w:rPr>
        <w:t>projects</w:t>
      </w:r>
      <w:r w:rsidR="00AC71BD" w:rsidRPr="00C61579">
        <w:rPr>
          <w:rFonts w:ascii="Times New Roman" w:hAnsi="Times New Roman"/>
          <w:color w:val="000000" w:themeColor="text1"/>
          <w:sz w:val="24"/>
          <w:szCs w:val="24"/>
        </w:rPr>
        <w:t xml:space="preserve"> timelines, budgets and overall performance. These conflicts may arise from various sources such as contract</w:t>
      </w:r>
      <w:r w:rsidR="00AD2FD1" w:rsidRPr="00C61579">
        <w:rPr>
          <w:rFonts w:ascii="Times New Roman" w:hAnsi="Times New Roman"/>
          <w:color w:val="000000" w:themeColor="text1"/>
          <w:sz w:val="24"/>
          <w:szCs w:val="24"/>
        </w:rPr>
        <w:t>ual</w:t>
      </w:r>
      <w:r w:rsidR="00AC71BD" w:rsidRPr="00C61579">
        <w:rPr>
          <w:rFonts w:ascii="Times New Roman" w:hAnsi="Times New Roman"/>
          <w:color w:val="000000" w:themeColor="text1"/>
          <w:sz w:val="24"/>
          <w:szCs w:val="24"/>
        </w:rPr>
        <w:t xml:space="preserve"> ambiguities, </w:t>
      </w:r>
      <w:r w:rsidR="00AD2FD1" w:rsidRPr="00C61579">
        <w:rPr>
          <w:rFonts w:ascii="Times New Roman" w:hAnsi="Times New Roman"/>
          <w:color w:val="000000" w:themeColor="text1"/>
          <w:sz w:val="24"/>
          <w:szCs w:val="24"/>
        </w:rPr>
        <w:t>differing stakeholder expectation</w:t>
      </w:r>
      <w:r w:rsidR="00A46544" w:rsidRPr="00C61579">
        <w:rPr>
          <w:rFonts w:ascii="Times New Roman" w:hAnsi="Times New Roman"/>
          <w:color w:val="000000" w:themeColor="text1"/>
          <w:sz w:val="24"/>
          <w:szCs w:val="24"/>
        </w:rPr>
        <w:t xml:space="preserve">s, </w:t>
      </w:r>
      <w:r w:rsidR="00AC71BD" w:rsidRPr="00C61579">
        <w:rPr>
          <w:rFonts w:ascii="Times New Roman" w:hAnsi="Times New Roman"/>
          <w:color w:val="000000" w:themeColor="text1"/>
          <w:sz w:val="24"/>
          <w:szCs w:val="24"/>
        </w:rPr>
        <w:t>scope changes, delays, and differing interpretations. Addressing these issues effectively is crucial for maintaining healthy project relationships, minimizing legal actions and ensuring successful project outcomes. Therefore understanding the complexities of claim and dispute management within the construction sector is essential for improving industry practices and project delivery</w:t>
      </w:r>
      <w:r w:rsidRPr="00C61579">
        <w:rPr>
          <w:rFonts w:ascii="Times New Roman" w:hAnsi="Times New Roman"/>
          <w:color w:val="000000" w:themeColor="text1"/>
          <w:sz w:val="24"/>
          <w:szCs w:val="24"/>
        </w:rPr>
        <w:t>.</w:t>
      </w:r>
    </w:p>
    <w:p w:rsidR="00A46544" w:rsidRDefault="00FD5FCC" w:rsidP="00C61579">
      <w:pPr>
        <w:autoSpaceDE w:val="0"/>
        <w:autoSpaceDN w:val="0"/>
        <w:adjustRightInd w:val="0"/>
        <w:spacing w:after="0" w:line="480" w:lineRule="auto"/>
        <w:jc w:val="both"/>
        <w:rPr>
          <w:rFonts w:ascii="Times New Roman" w:hAnsi="Times New Roman"/>
          <w:color w:val="000000" w:themeColor="text1"/>
          <w:sz w:val="24"/>
          <w:szCs w:val="24"/>
        </w:rPr>
      </w:pPr>
      <w:r w:rsidRPr="00C61579">
        <w:rPr>
          <w:rFonts w:ascii="Times New Roman" w:hAnsi="Times New Roman"/>
          <w:color w:val="000000" w:themeColor="text1"/>
          <w:sz w:val="24"/>
          <w:szCs w:val="24"/>
        </w:rPr>
        <w:t>U</w:t>
      </w:r>
      <w:r w:rsidR="0006743D" w:rsidRPr="00C61579">
        <w:rPr>
          <w:rFonts w:ascii="Times New Roman" w:hAnsi="Times New Roman"/>
          <w:color w:val="000000" w:themeColor="text1"/>
          <w:sz w:val="24"/>
          <w:szCs w:val="24"/>
        </w:rPr>
        <w:t>nsuccessful</w:t>
      </w:r>
      <w:r w:rsidR="00A46544" w:rsidRPr="00C61579">
        <w:rPr>
          <w:rFonts w:ascii="Times New Roman" w:hAnsi="Times New Roman"/>
          <w:color w:val="000000" w:themeColor="text1"/>
          <w:sz w:val="24"/>
          <w:szCs w:val="24"/>
        </w:rPr>
        <w:t xml:space="preserve"> handling of claims and disputes can lead to project delays, cost overruns, strained relationships and even legal battles. As result, there is a growing </w:t>
      </w:r>
      <w:r w:rsidR="00A46544" w:rsidRPr="00C61579">
        <w:rPr>
          <w:rFonts w:ascii="Times New Roman" w:hAnsi="Times New Roman"/>
          <w:color w:val="000000" w:themeColor="text1"/>
          <w:sz w:val="24"/>
          <w:szCs w:val="24"/>
        </w:rPr>
        <w:lastRenderedPageBreak/>
        <w:t xml:space="preserve">need to investigate and analyze strategies, processes and best practices for effectively managing claims and disputes in the construction industry. This study aims to </w:t>
      </w:r>
      <w:r w:rsidR="0006743D" w:rsidRPr="00C61579">
        <w:rPr>
          <w:rFonts w:ascii="Times New Roman" w:hAnsi="Times New Roman"/>
          <w:color w:val="000000" w:themeColor="text1"/>
          <w:sz w:val="24"/>
          <w:szCs w:val="24"/>
        </w:rPr>
        <w:t>explore</w:t>
      </w:r>
      <w:r w:rsidR="00A46544" w:rsidRPr="00C61579">
        <w:rPr>
          <w:rFonts w:ascii="Times New Roman" w:hAnsi="Times New Roman"/>
          <w:color w:val="000000" w:themeColor="text1"/>
          <w:sz w:val="24"/>
          <w:szCs w:val="24"/>
        </w:rPr>
        <w:t xml:space="preserve"> into these intricacies and offer valuable insights to </w:t>
      </w:r>
      <w:r w:rsidR="00C72C72" w:rsidRPr="00C61579">
        <w:rPr>
          <w:rFonts w:ascii="Times New Roman" w:hAnsi="Times New Roman"/>
          <w:color w:val="000000" w:themeColor="text1"/>
          <w:sz w:val="24"/>
          <w:szCs w:val="24"/>
        </w:rPr>
        <w:t>boost</w:t>
      </w:r>
      <w:r w:rsidR="00A46544" w:rsidRPr="00C61579">
        <w:rPr>
          <w:rFonts w:ascii="Times New Roman" w:hAnsi="Times New Roman"/>
          <w:color w:val="000000" w:themeColor="text1"/>
          <w:sz w:val="24"/>
          <w:szCs w:val="24"/>
        </w:rPr>
        <w:t xml:space="preserve"> project success and mitigate adversarial situations</w:t>
      </w:r>
      <w:r w:rsidR="00CF6263" w:rsidRPr="00C61579">
        <w:rPr>
          <w:rFonts w:ascii="Times New Roman" w:hAnsi="Times New Roman"/>
          <w:color w:val="000000" w:themeColor="text1"/>
          <w:sz w:val="24"/>
          <w:szCs w:val="24"/>
        </w:rPr>
        <w:t>.</w:t>
      </w:r>
    </w:p>
    <w:p w:rsidR="000661B7" w:rsidRPr="000661B7" w:rsidRDefault="000661B7" w:rsidP="00C61579">
      <w:pPr>
        <w:autoSpaceDE w:val="0"/>
        <w:autoSpaceDN w:val="0"/>
        <w:adjustRightInd w:val="0"/>
        <w:spacing w:after="0" w:line="480" w:lineRule="auto"/>
        <w:jc w:val="both"/>
        <w:rPr>
          <w:rFonts w:ascii="Times New Roman" w:hAnsi="Times New Roman"/>
          <w:color w:val="000000" w:themeColor="text1"/>
          <w:sz w:val="12"/>
          <w:szCs w:val="24"/>
        </w:rPr>
      </w:pPr>
    </w:p>
    <w:p w:rsidR="009D3938" w:rsidRPr="00C61579" w:rsidRDefault="00833D2D" w:rsidP="00C61579">
      <w:pPr>
        <w:pStyle w:val="Heading2"/>
        <w:numPr>
          <w:ilvl w:val="1"/>
          <w:numId w:val="5"/>
        </w:numPr>
        <w:spacing w:after="0" w:afterAutospacing="0" w:line="480" w:lineRule="auto"/>
        <w:jc w:val="left"/>
        <w:rPr>
          <w:szCs w:val="24"/>
        </w:rPr>
      </w:pPr>
      <w:bookmarkStart w:id="50" w:name="_Toc149806835"/>
      <w:bookmarkStart w:id="51" w:name="_Toc182377767"/>
      <w:r w:rsidRPr="00C61579">
        <w:rPr>
          <w:szCs w:val="24"/>
        </w:rPr>
        <w:t>S</w:t>
      </w:r>
      <w:r w:rsidR="00607C4C" w:rsidRPr="00C61579">
        <w:rPr>
          <w:szCs w:val="24"/>
        </w:rPr>
        <w:t xml:space="preserve">tatement of the </w:t>
      </w:r>
      <w:r w:rsidR="00CF6263" w:rsidRPr="00C61579">
        <w:rPr>
          <w:szCs w:val="24"/>
        </w:rPr>
        <w:t xml:space="preserve">research </w:t>
      </w:r>
      <w:r w:rsidR="00607C4C" w:rsidRPr="00C61579">
        <w:rPr>
          <w:szCs w:val="24"/>
        </w:rPr>
        <w:t>Problem</w:t>
      </w:r>
      <w:bookmarkEnd w:id="50"/>
      <w:bookmarkEnd w:id="51"/>
      <w:r w:rsidR="00250256" w:rsidRPr="00C61579">
        <w:rPr>
          <w:szCs w:val="24"/>
        </w:rPr>
        <w:fldChar w:fldCharType="begin"/>
      </w:r>
      <w:r w:rsidR="00250256" w:rsidRPr="00C61579">
        <w:rPr>
          <w:szCs w:val="24"/>
        </w:rPr>
        <w:instrText xml:space="preserve"> TC "</w:instrText>
      </w:r>
      <w:bookmarkStart w:id="52" w:name="_Toc182732862"/>
      <w:r w:rsidR="00250256" w:rsidRPr="00C61579">
        <w:rPr>
          <w:szCs w:val="24"/>
        </w:rPr>
        <w:instrText>1.2 Statement of the research Problem</w:instrText>
      </w:r>
      <w:bookmarkEnd w:id="52"/>
      <w:r w:rsidR="00250256" w:rsidRPr="00C61579">
        <w:rPr>
          <w:szCs w:val="24"/>
        </w:rPr>
        <w:instrText xml:space="preserve">" \f C \l "1" </w:instrText>
      </w:r>
      <w:r w:rsidR="00250256" w:rsidRPr="00C61579">
        <w:rPr>
          <w:szCs w:val="24"/>
        </w:rPr>
        <w:fldChar w:fldCharType="end"/>
      </w:r>
      <w:r w:rsidRPr="00C61579">
        <w:rPr>
          <w:szCs w:val="24"/>
        </w:rPr>
        <w:t xml:space="preserve"> </w:t>
      </w:r>
    </w:p>
    <w:p w:rsidR="00033882" w:rsidRPr="00C61579" w:rsidRDefault="00033882"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Most of construction projects in Tanzania are hindered by a number of </w:t>
      </w:r>
      <w:r w:rsidR="00264A6E" w:rsidRPr="00C61579">
        <w:rPr>
          <w:rFonts w:ascii="Times New Roman" w:eastAsiaTheme="minorHAnsi" w:hAnsi="Times New Roman"/>
          <w:sz w:val="24"/>
          <w:szCs w:val="24"/>
        </w:rPr>
        <w:t>challenges in effectively managing of claims and disputes</w:t>
      </w:r>
      <w:r w:rsidRPr="00C61579">
        <w:rPr>
          <w:rFonts w:ascii="Times New Roman" w:eastAsiaTheme="minorHAnsi" w:hAnsi="Times New Roman"/>
          <w:sz w:val="24"/>
          <w:szCs w:val="24"/>
        </w:rPr>
        <w:t xml:space="preserve">, which have affected smooth trend during execution of the project </w:t>
      </w:r>
      <w:r w:rsidR="00264A6E" w:rsidRPr="00C61579">
        <w:rPr>
          <w:rFonts w:ascii="Times New Roman" w:eastAsiaTheme="minorHAnsi" w:hAnsi="Times New Roman"/>
          <w:sz w:val="24"/>
          <w:szCs w:val="24"/>
        </w:rPr>
        <w:t>lead to</w:t>
      </w:r>
      <w:r w:rsidR="007A409F" w:rsidRPr="00C61579">
        <w:rPr>
          <w:rFonts w:ascii="Times New Roman" w:eastAsiaTheme="minorHAnsi" w:hAnsi="Times New Roman"/>
          <w:sz w:val="24"/>
          <w:szCs w:val="24"/>
        </w:rPr>
        <w:t xml:space="preserve"> serious impacts on project timelines and budgets</w:t>
      </w:r>
      <w:r w:rsidR="002B296F" w:rsidRPr="00C61579">
        <w:rPr>
          <w:rFonts w:ascii="Times New Roman" w:eastAsiaTheme="minorHAnsi" w:hAnsi="Times New Roman"/>
          <w:sz w:val="24"/>
          <w:szCs w:val="24"/>
        </w:rPr>
        <w:t xml:space="preserve"> (Makoba 20</w:t>
      </w:r>
      <w:r w:rsidR="001C03E7" w:rsidRPr="00C61579">
        <w:rPr>
          <w:rFonts w:ascii="Times New Roman" w:eastAsiaTheme="minorHAnsi" w:hAnsi="Times New Roman"/>
          <w:sz w:val="24"/>
          <w:szCs w:val="24"/>
        </w:rPr>
        <w:t>20</w:t>
      </w:r>
      <w:r w:rsidR="002B296F" w:rsidRPr="00C61579">
        <w:rPr>
          <w:rFonts w:ascii="Times New Roman" w:eastAsiaTheme="minorHAnsi" w:hAnsi="Times New Roman"/>
          <w:sz w:val="24"/>
          <w:szCs w:val="24"/>
        </w:rPr>
        <w:t>, p.45)</w:t>
      </w:r>
      <w:r w:rsidR="007A409F" w:rsidRPr="00C61579">
        <w:rPr>
          <w:rFonts w:ascii="Times New Roman" w:eastAsiaTheme="minorHAnsi" w:hAnsi="Times New Roman"/>
          <w:sz w:val="24"/>
          <w:szCs w:val="24"/>
        </w:rPr>
        <w:t>.</w:t>
      </w:r>
      <w:r w:rsidR="00264A6E" w:rsidRPr="00C61579">
        <w:rPr>
          <w:rFonts w:ascii="Times New Roman" w:eastAsiaTheme="minorHAnsi" w:hAnsi="Times New Roman"/>
          <w:sz w:val="24"/>
          <w:szCs w:val="24"/>
        </w:rPr>
        <w:t xml:space="preserve"> </w:t>
      </w:r>
      <w:r w:rsidR="007A409F" w:rsidRPr="00C61579">
        <w:rPr>
          <w:rFonts w:ascii="Times New Roman" w:eastAsiaTheme="minorHAnsi" w:hAnsi="Times New Roman"/>
          <w:sz w:val="24"/>
          <w:szCs w:val="24"/>
        </w:rPr>
        <w:t xml:space="preserve"> </w:t>
      </w:r>
      <w:r w:rsidRPr="00C61579">
        <w:rPr>
          <w:rFonts w:ascii="Times New Roman" w:eastAsiaTheme="minorHAnsi" w:hAnsi="Times New Roman"/>
          <w:sz w:val="24"/>
          <w:szCs w:val="24"/>
        </w:rPr>
        <w:t xml:space="preserve">A lot of money and time are used to deals with these claims </w:t>
      </w:r>
      <w:r w:rsidR="00324ACF" w:rsidRPr="00C61579">
        <w:rPr>
          <w:rFonts w:ascii="Times New Roman" w:eastAsiaTheme="minorHAnsi" w:hAnsi="Times New Roman"/>
          <w:sz w:val="24"/>
          <w:szCs w:val="24"/>
        </w:rPr>
        <w:t xml:space="preserve">and disputes </w:t>
      </w:r>
      <w:r w:rsidRPr="00C61579">
        <w:rPr>
          <w:rFonts w:ascii="Times New Roman" w:eastAsiaTheme="minorHAnsi" w:hAnsi="Times New Roman"/>
          <w:sz w:val="24"/>
          <w:szCs w:val="24"/>
        </w:rPr>
        <w:t xml:space="preserve">which hinder general progress of the </w:t>
      </w:r>
      <w:r w:rsidR="00324ACF" w:rsidRPr="00C61579">
        <w:rPr>
          <w:rFonts w:ascii="Times New Roman" w:eastAsiaTheme="minorHAnsi" w:hAnsi="Times New Roman"/>
          <w:sz w:val="24"/>
          <w:szCs w:val="24"/>
        </w:rPr>
        <w:t>projects</w:t>
      </w:r>
      <w:r w:rsidRPr="00C61579">
        <w:rPr>
          <w:rFonts w:ascii="Times New Roman" w:eastAsiaTheme="minorHAnsi" w:hAnsi="Times New Roman"/>
          <w:sz w:val="24"/>
          <w:szCs w:val="24"/>
        </w:rPr>
        <w:t>.</w:t>
      </w:r>
    </w:p>
    <w:p w:rsidR="00033882" w:rsidRPr="00C61579" w:rsidRDefault="00F4014B"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construction industry is known </w:t>
      </w:r>
      <w:r w:rsidR="002538EA" w:rsidRPr="00C61579">
        <w:rPr>
          <w:rFonts w:ascii="Times New Roman" w:eastAsiaTheme="minorHAnsi" w:hAnsi="Times New Roman"/>
          <w:sz w:val="24"/>
          <w:szCs w:val="24"/>
        </w:rPr>
        <w:t xml:space="preserve">for its </w:t>
      </w:r>
      <w:r w:rsidR="00C72C72" w:rsidRPr="00C61579">
        <w:rPr>
          <w:rFonts w:ascii="Times New Roman" w:eastAsiaTheme="minorHAnsi" w:hAnsi="Times New Roman"/>
          <w:sz w:val="24"/>
          <w:szCs w:val="24"/>
        </w:rPr>
        <w:t>intricate</w:t>
      </w:r>
      <w:r w:rsidR="002538EA" w:rsidRPr="00C61579">
        <w:rPr>
          <w:rFonts w:ascii="Times New Roman" w:eastAsiaTheme="minorHAnsi" w:hAnsi="Times New Roman"/>
          <w:sz w:val="24"/>
          <w:szCs w:val="24"/>
        </w:rPr>
        <w:t xml:space="preserve"> </w:t>
      </w:r>
      <w:r w:rsidR="00C72C72" w:rsidRPr="00C61579">
        <w:rPr>
          <w:rFonts w:ascii="Times New Roman" w:eastAsiaTheme="minorHAnsi" w:hAnsi="Times New Roman"/>
          <w:sz w:val="24"/>
          <w:szCs w:val="24"/>
        </w:rPr>
        <w:t>character</w:t>
      </w:r>
      <w:r w:rsidR="002538EA" w:rsidRPr="00C61579">
        <w:rPr>
          <w:rFonts w:ascii="Times New Roman" w:eastAsiaTheme="minorHAnsi" w:hAnsi="Times New Roman"/>
          <w:sz w:val="24"/>
          <w:szCs w:val="24"/>
        </w:rPr>
        <w:t xml:space="preserve"> and the frequent occurrence</w:t>
      </w:r>
      <w:r w:rsidR="00033882" w:rsidRPr="00C61579">
        <w:rPr>
          <w:rFonts w:ascii="Times New Roman" w:eastAsiaTheme="minorHAnsi" w:hAnsi="Times New Roman"/>
          <w:sz w:val="24"/>
          <w:szCs w:val="24"/>
        </w:rPr>
        <w:t xml:space="preserve"> of </w:t>
      </w:r>
      <w:r w:rsidRPr="00C61579">
        <w:rPr>
          <w:rFonts w:ascii="Times New Roman" w:eastAsiaTheme="minorHAnsi" w:hAnsi="Times New Roman"/>
          <w:sz w:val="24"/>
          <w:szCs w:val="24"/>
        </w:rPr>
        <w:t>claims and d</w:t>
      </w:r>
      <w:r w:rsidR="00C72C72" w:rsidRPr="00C61579">
        <w:rPr>
          <w:rFonts w:ascii="Times New Roman" w:eastAsiaTheme="minorHAnsi" w:hAnsi="Times New Roman"/>
          <w:sz w:val="24"/>
          <w:szCs w:val="24"/>
        </w:rPr>
        <w:t xml:space="preserve">isputes, which have </w:t>
      </w:r>
      <w:r w:rsidRPr="00C61579">
        <w:rPr>
          <w:rFonts w:ascii="Times New Roman" w:eastAsiaTheme="minorHAnsi" w:hAnsi="Times New Roman"/>
          <w:sz w:val="24"/>
          <w:szCs w:val="24"/>
        </w:rPr>
        <w:t xml:space="preserve">negative impacts on project performance, including cost overruns, delays, strained relationships </w:t>
      </w:r>
      <w:r w:rsidR="00607C4C" w:rsidRPr="00C61579">
        <w:rPr>
          <w:rFonts w:ascii="Times New Roman" w:eastAsiaTheme="minorHAnsi" w:hAnsi="Times New Roman"/>
          <w:sz w:val="24"/>
          <w:szCs w:val="24"/>
        </w:rPr>
        <w:t>among</w:t>
      </w:r>
      <w:r w:rsidR="002538EA" w:rsidRPr="00C61579">
        <w:rPr>
          <w:rFonts w:ascii="Times New Roman" w:eastAsiaTheme="minorHAnsi" w:hAnsi="Times New Roman"/>
          <w:sz w:val="24"/>
          <w:szCs w:val="24"/>
        </w:rPr>
        <w:t xml:space="preserve"> stakeholders and </w:t>
      </w:r>
      <w:r w:rsidR="00C72C72" w:rsidRPr="00C61579">
        <w:rPr>
          <w:rFonts w:ascii="Times New Roman" w:eastAsiaTheme="minorHAnsi" w:hAnsi="Times New Roman"/>
          <w:sz w:val="24"/>
          <w:szCs w:val="24"/>
        </w:rPr>
        <w:t>lawful</w:t>
      </w:r>
      <w:r w:rsidR="002538EA" w:rsidRPr="00C61579">
        <w:rPr>
          <w:rFonts w:ascii="Times New Roman" w:eastAsiaTheme="minorHAnsi" w:hAnsi="Times New Roman"/>
          <w:sz w:val="24"/>
          <w:szCs w:val="24"/>
        </w:rPr>
        <w:t xml:space="preserve"> battles. Despite the wide spread occurrence of claims and disputes in construction projects, there is a lack of comprehensive </w:t>
      </w:r>
      <w:r w:rsidR="00C72C72" w:rsidRPr="00C61579">
        <w:rPr>
          <w:rFonts w:ascii="Times New Roman" w:eastAsiaTheme="minorHAnsi" w:hAnsi="Times New Roman"/>
          <w:sz w:val="24"/>
          <w:szCs w:val="24"/>
        </w:rPr>
        <w:t>perceptive</w:t>
      </w:r>
      <w:r w:rsidR="002538EA" w:rsidRPr="00C61579">
        <w:rPr>
          <w:rFonts w:ascii="Times New Roman" w:eastAsiaTheme="minorHAnsi" w:hAnsi="Times New Roman"/>
          <w:sz w:val="24"/>
          <w:szCs w:val="24"/>
        </w:rPr>
        <w:t xml:space="preserve"> and effective management strategies to mitigate these challenges</w:t>
      </w:r>
      <w:r w:rsidR="00DC7695" w:rsidRPr="00C61579">
        <w:rPr>
          <w:rFonts w:ascii="Times New Roman" w:eastAsiaTheme="minorHAnsi" w:hAnsi="Times New Roman"/>
          <w:sz w:val="24"/>
          <w:szCs w:val="24"/>
        </w:rPr>
        <w:t xml:space="preserve"> such as inadequate risk assessment and management, insufficient clarity in contract documents and communication gaps contribute a lot to the absence of vigorous frameworks</w:t>
      </w:r>
      <w:r w:rsidR="002B296F" w:rsidRPr="00C61579">
        <w:rPr>
          <w:rFonts w:ascii="Times New Roman" w:eastAsiaTheme="minorHAnsi" w:hAnsi="Times New Roman"/>
          <w:sz w:val="24"/>
          <w:szCs w:val="24"/>
        </w:rPr>
        <w:t xml:space="preserve"> (Marco 2017, P. 67)</w:t>
      </w:r>
      <w:r w:rsidR="002538EA" w:rsidRPr="00C61579">
        <w:rPr>
          <w:rFonts w:ascii="Times New Roman" w:eastAsiaTheme="minorHAnsi" w:hAnsi="Times New Roman"/>
          <w:sz w:val="24"/>
          <w:szCs w:val="24"/>
        </w:rPr>
        <w:t xml:space="preserve">. </w:t>
      </w:r>
      <w:r w:rsidR="00C72C72" w:rsidRPr="00C61579">
        <w:rPr>
          <w:rFonts w:ascii="Times New Roman" w:eastAsiaTheme="minorHAnsi" w:hAnsi="Times New Roman"/>
          <w:sz w:val="24"/>
          <w:szCs w:val="24"/>
        </w:rPr>
        <w:t>This study</w:t>
      </w:r>
      <w:r w:rsidR="00033882" w:rsidRPr="00C61579">
        <w:rPr>
          <w:rFonts w:ascii="Times New Roman" w:eastAsiaTheme="minorHAnsi" w:hAnsi="Times New Roman"/>
          <w:sz w:val="24"/>
          <w:szCs w:val="24"/>
        </w:rPr>
        <w:t xml:space="preserve"> seeks to investigate the underlying causes, impacts and current practices related to claims and disputes and current practices related to claims and disputes with the objective of identifying best practices and proposing recommendations to enhance the management of claims and disputes in construction industry</w:t>
      </w:r>
      <w:r w:rsidR="00C72C72" w:rsidRPr="00C61579">
        <w:rPr>
          <w:rFonts w:ascii="Times New Roman" w:eastAsiaTheme="minorHAnsi" w:hAnsi="Times New Roman"/>
          <w:sz w:val="24"/>
          <w:szCs w:val="24"/>
        </w:rPr>
        <w:t>.</w:t>
      </w:r>
    </w:p>
    <w:p w:rsidR="00DB3A01" w:rsidRPr="00C61579" w:rsidRDefault="00DB3A01"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 xml:space="preserve">Various practical approaches and guidelines have been introduced to address these challenges, there is limited </w:t>
      </w:r>
      <w:r w:rsidR="00382EE6" w:rsidRPr="00C61579">
        <w:rPr>
          <w:rFonts w:ascii="Times New Roman" w:eastAsiaTheme="minorHAnsi" w:hAnsi="Times New Roman"/>
          <w:sz w:val="24"/>
          <w:szCs w:val="24"/>
        </w:rPr>
        <w:t>empirical research</w:t>
      </w:r>
      <w:r w:rsidRPr="00C61579">
        <w:rPr>
          <w:rFonts w:ascii="Times New Roman" w:eastAsiaTheme="minorHAnsi" w:hAnsi="Times New Roman"/>
          <w:sz w:val="24"/>
          <w:szCs w:val="24"/>
        </w:rPr>
        <w:t xml:space="preserve"> on the effectiveness of management techniques for claim and disputes in Tanzania construction industry</w:t>
      </w:r>
      <w:r w:rsidR="00382EE6" w:rsidRPr="00C61579">
        <w:rPr>
          <w:rFonts w:ascii="Times New Roman" w:eastAsiaTheme="minorHAnsi" w:hAnsi="Times New Roman"/>
          <w:sz w:val="24"/>
          <w:szCs w:val="24"/>
        </w:rPr>
        <w:t>.</w:t>
      </w:r>
    </w:p>
    <w:p w:rsidR="00F53FE6" w:rsidRDefault="00382EE6"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This study seeks to address the gap by examining current </w:t>
      </w:r>
      <w:r w:rsidR="006269F0" w:rsidRPr="00C61579">
        <w:rPr>
          <w:rFonts w:ascii="Times New Roman" w:eastAsiaTheme="minorHAnsi" w:hAnsi="Times New Roman"/>
          <w:sz w:val="24"/>
          <w:szCs w:val="24"/>
        </w:rPr>
        <w:t>practices,</w:t>
      </w:r>
      <w:r w:rsidRPr="00C61579">
        <w:rPr>
          <w:rFonts w:ascii="Times New Roman" w:eastAsiaTheme="minorHAnsi" w:hAnsi="Times New Roman"/>
          <w:sz w:val="24"/>
          <w:szCs w:val="24"/>
        </w:rPr>
        <w:t xml:space="preserve"> identifying key challenges and developing a systematic approach that contribution firms can use to minimize and resolve disputes, The study aims to contributes the academic field by providing a deep understanding of the factors influence claims and disputes and offering a validated model for effective dispute management in future contract</w:t>
      </w:r>
      <w:r w:rsidR="00C72C72" w:rsidRPr="00C61579">
        <w:rPr>
          <w:rFonts w:ascii="Times New Roman" w:eastAsiaTheme="minorHAnsi" w:hAnsi="Times New Roman"/>
          <w:sz w:val="24"/>
          <w:szCs w:val="24"/>
        </w:rPr>
        <w:t>.</w:t>
      </w:r>
    </w:p>
    <w:p w:rsidR="000661B7" w:rsidRPr="00C61579" w:rsidRDefault="000661B7" w:rsidP="00C61579">
      <w:pPr>
        <w:spacing w:after="0" w:line="480" w:lineRule="auto"/>
        <w:jc w:val="both"/>
        <w:rPr>
          <w:rFonts w:ascii="Times New Roman" w:eastAsiaTheme="minorHAnsi" w:hAnsi="Times New Roman"/>
          <w:sz w:val="24"/>
          <w:szCs w:val="24"/>
        </w:rPr>
      </w:pPr>
    </w:p>
    <w:p w:rsidR="00481073" w:rsidRPr="00C61579" w:rsidRDefault="00481073" w:rsidP="000661B7">
      <w:pPr>
        <w:pStyle w:val="Heading2"/>
        <w:numPr>
          <w:ilvl w:val="1"/>
          <w:numId w:val="5"/>
        </w:numPr>
        <w:spacing w:before="0" w:beforeAutospacing="0" w:after="0" w:afterAutospacing="0" w:line="480" w:lineRule="auto"/>
        <w:jc w:val="left"/>
        <w:rPr>
          <w:szCs w:val="24"/>
        </w:rPr>
      </w:pPr>
      <w:bookmarkStart w:id="53" w:name="_Toc149806836"/>
      <w:bookmarkStart w:id="54" w:name="_Toc182377768"/>
      <w:r w:rsidRPr="00C61579">
        <w:rPr>
          <w:szCs w:val="24"/>
        </w:rPr>
        <w:t>Objective of the Study</w:t>
      </w:r>
      <w:bookmarkEnd w:id="53"/>
      <w:bookmarkEnd w:id="54"/>
      <w:r w:rsidR="00250256" w:rsidRPr="00C61579">
        <w:rPr>
          <w:szCs w:val="24"/>
        </w:rPr>
        <w:fldChar w:fldCharType="begin"/>
      </w:r>
      <w:r w:rsidR="00250256" w:rsidRPr="00C61579">
        <w:rPr>
          <w:szCs w:val="24"/>
        </w:rPr>
        <w:instrText xml:space="preserve"> TC "</w:instrText>
      </w:r>
      <w:bookmarkStart w:id="55" w:name="_Toc182732863"/>
      <w:r w:rsidR="00250256" w:rsidRPr="00C61579">
        <w:rPr>
          <w:szCs w:val="24"/>
        </w:rPr>
        <w:instrText>1.3 Objective of the Study</w:instrText>
      </w:r>
      <w:bookmarkEnd w:id="55"/>
      <w:r w:rsidR="00250256" w:rsidRPr="00C61579">
        <w:rPr>
          <w:szCs w:val="24"/>
        </w:rPr>
        <w:instrText xml:space="preserve">" \f C \l "1" </w:instrText>
      </w:r>
      <w:r w:rsidR="00250256" w:rsidRPr="00C61579">
        <w:rPr>
          <w:szCs w:val="24"/>
        </w:rPr>
        <w:fldChar w:fldCharType="end"/>
      </w:r>
    </w:p>
    <w:p w:rsidR="00476883" w:rsidRPr="00C61579" w:rsidRDefault="00F62BEB" w:rsidP="000661B7">
      <w:pPr>
        <w:pStyle w:val="Heading3"/>
        <w:numPr>
          <w:ilvl w:val="0"/>
          <w:numId w:val="0"/>
        </w:numPr>
        <w:spacing w:before="0" w:beforeAutospacing="0" w:after="0" w:afterAutospacing="0" w:line="480" w:lineRule="auto"/>
        <w:ind w:left="720" w:hanging="720"/>
        <w:rPr>
          <w:rFonts w:eastAsiaTheme="minorHAnsi"/>
          <w:szCs w:val="24"/>
        </w:rPr>
      </w:pPr>
      <w:bookmarkStart w:id="56" w:name="_Toc149806837"/>
      <w:bookmarkStart w:id="57" w:name="_Toc182377769"/>
      <w:r w:rsidRPr="00C61579">
        <w:rPr>
          <w:rFonts w:eastAsiaTheme="minorHAnsi"/>
          <w:szCs w:val="24"/>
        </w:rPr>
        <w:t>1.3.1 General</w:t>
      </w:r>
      <w:r w:rsidR="00476883" w:rsidRPr="00C61579">
        <w:rPr>
          <w:rFonts w:eastAsiaTheme="minorHAnsi"/>
          <w:szCs w:val="24"/>
        </w:rPr>
        <w:t xml:space="preserve"> Objective</w:t>
      </w:r>
      <w:bookmarkEnd w:id="56"/>
      <w:bookmarkEnd w:id="57"/>
      <w:r w:rsidR="00250256" w:rsidRPr="00C61579">
        <w:rPr>
          <w:rFonts w:eastAsiaTheme="minorHAnsi"/>
          <w:szCs w:val="24"/>
        </w:rPr>
        <w:fldChar w:fldCharType="begin"/>
      </w:r>
      <w:r w:rsidR="00250256" w:rsidRPr="00C61579">
        <w:rPr>
          <w:szCs w:val="24"/>
        </w:rPr>
        <w:instrText xml:space="preserve"> TC "</w:instrText>
      </w:r>
      <w:bookmarkStart w:id="58" w:name="_Toc182732864"/>
      <w:r w:rsidR="00250256" w:rsidRPr="00C61579">
        <w:rPr>
          <w:rFonts w:eastAsiaTheme="minorHAnsi"/>
          <w:szCs w:val="24"/>
        </w:rPr>
        <w:instrText>1.3.1 General Objective</w:instrText>
      </w:r>
      <w:bookmarkEnd w:id="58"/>
      <w:r w:rsidR="00250256" w:rsidRPr="00C61579">
        <w:rPr>
          <w:szCs w:val="24"/>
        </w:rPr>
        <w:instrText xml:space="preserve">" \f C \l "1" </w:instrText>
      </w:r>
      <w:r w:rsidR="00250256" w:rsidRPr="00C61579">
        <w:rPr>
          <w:rFonts w:eastAsiaTheme="minorHAnsi"/>
          <w:szCs w:val="24"/>
        </w:rPr>
        <w:fldChar w:fldCharType="end"/>
      </w:r>
    </w:p>
    <w:p w:rsidR="00476883" w:rsidRDefault="00476883" w:rsidP="000661B7">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w:t>
      </w:r>
      <w:r w:rsidR="00795C82" w:rsidRPr="00C61579">
        <w:rPr>
          <w:rFonts w:ascii="Times New Roman" w:eastAsiaTheme="minorHAnsi" w:hAnsi="Times New Roman"/>
          <w:sz w:val="24"/>
          <w:szCs w:val="24"/>
        </w:rPr>
        <w:t>general</w:t>
      </w:r>
      <w:r w:rsidRPr="00C61579">
        <w:rPr>
          <w:rFonts w:ascii="Times New Roman" w:eastAsiaTheme="minorHAnsi" w:hAnsi="Times New Roman"/>
          <w:sz w:val="24"/>
          <w:szCs w:val="24"/>
        </w:rPr>
        <w:t xml:space="preserve"> objectiv</w:t>
      </w:r>
      <w:r w:rsidR="002B6B76" w:rsidRPr="00C61579">
        <w:rPr>
          <w:rFonts w:ascii="Times New Roman" w:eastAsiaTheme="minorHAnsi" w:hAnsi="Times New Roman"/>
          <w:sz w:val="24"/>
          <w:szCs w:val="24"/>
        </w:rPr>
        <w:t xml:space="preserve">e of the study is to examine </w:t>
      </w:r>
      <w:r w:rsidRPr="00C61579">
        <w:rPr>
          <w:rFonts w:ascii="Times New Roman" w:eastAsiaTheme="minorHAnsi" w:hAnsi="Times New Roman"/>
          <w:sz w:val="24"/>
          <w:szCs w:val="24"/>
        </w:rPr>
        <w:t xml:space="preserve">management of claims and disputes in </w:t>
      </w:r>
      <w:r w:rsidR="002B6B76" w:rsidRPr="00C61579">
        <w:rPr>
          <w:rFonts w:ascii="Times New Roman" w:eastAsiaTheme="minorHAnsi" w:hAnsi="Times New Roman"/>
          <w:sz w:val="24"/>
          <w:szCs w:val="24"/>
        </w:rPr>
        <w:t xml:space="preserve">Tanzania </w:t>
      </w:r>
      <w:r w:rsidRPr="00C61579">
        <w:rPr>
          <w:rFonts w:ascii="Times New Roman" w:eastAsiaTheme="minorHAnsi" w:hAnsi="Times New Roman"/>
          <w:sz w:val="24"/>
          <w:szCs w:val="24"/>
        </w:rPr>
        <w:t>construction industry</w:t>
      </w:r>
      <w:r w:rsidR="005439BE" w:rsidRPr="00C61579">
        <w:rPr>
          <w:rFonts w:ascii="Times New Roman" w:eastAsiaTheme="minorHAnsi" w:hAnsi="Times New Roman"/>
          <w:sz w:val="24"/>
          <w:szCs w:val="24"/>
        </w:rPr>
        <w:t>.</w:t>
      </w:r>
      <w:r w:rsidRPr="00C61579">
        <w:rPr>
          <w:rFonts w:ascii="Times New Roman" w:eastAsiaTheme="minorHAnsi" w:hAnsi="Times New Roman"/>
          <w:sz w:val="24"/>
          <w:szCs w:val="24"/>
        </w:rPr>
        <w:t xml:space="preserve"> </w:t>
      </w:r>
    </w:p>
    <w:p w:rsidR="000661B7" w:rsidRPr="00C61579" w:rsidRDefault="000661B7" w:rsidP="000661B7">
      <w:pPr>
        <w:spacing w:after="0" w:line="480" w:lineRule="auto"/>
        <w:jc w:val="both"/>
        <w:rPr>
          <w:rFonts w:ascii="Times New Roman" w:eastAsiaTheme="minorHAnsi" w:hAnsi="Times New Roman"/>
          <w:sz w:val="24"/>
          <w:szCs w:val="24"/>
        </w:rPr>
      </w:pPr>
    </w:p>
    <w:p w:rsidR="00476883" w:rsidRPr="00C61579" w:rsidRDefault="00476883" w:rsidP="00C61579">
      <w:pPr>
        <w:pStyle w:val="Heading3"/>
        <w:numPr>
          <w:ilvl w:val="2"/>
          <w:numId w:val="35"/>
        </w:numPr>
        <w:spacing w:before="240" w:beforeAutospacing="0" w:after="0" w:afterAutospacing="0" w:line="480" w:lineRule="auto"/>
        <w:rPr>
          <w:rFonts w:eastAsiaTheme="minorHAnsi"/>
          <w:szCs w:val="24"/>
        </w:rPr>
      </w:pPr>
      <w:r w:rsidRPr="00C61579">
        <w:rPr>
          <w:rFonts w:eastAsiaTheme="minorHAnsi"/>
          <w:szCs w:val="24"/>
        </w:rPr>
        <w:t xml:space="preserve"> </w:t>
      </w:r>
      <w:bookmarkStart w:id="59" w:name="_Toc149806838"/>
      <w:bookmarkStart w:id="60" w:name="_Toc182377770"/>
      <w:r w:rsidRPr="00C61579">
        <w:rPr>
          <w:rFonts w:eastAsiaTheme="minorHAnsi"/>
          <w:szCs w:val="24"/>
        </w:rPr>
        <w:t>Specific Objectives</w:t>
      </w:r>
      <w:bookmarkEnd w:id="59"/>
      <w:bookmarkEnd w:id="60"/>
      <w:r w:rsidR="00250256" w:rsidRPr="00C61579">
        <w:rPr>
          <w:rFonts w:eastAsiaTheme="minorHAnsi"/>
          <w:szCs w:val="24"/>
        </w:rPr>
        <w:fldChar w:fldCharType="begin"/>
      </w:r>
      <w:r w:rsidR="00250256" w:rsidRPr="00C61579">
        <w:rPr>
          <w:szCs w:val="24"/>
        </w:rPr>
        <w:instrText xml:space="preserve"> TC "</w:instrText>
      </w:r>
      <w:bookmarkStart w:id="61" w:name="_Toc182732865"/>
      <w:r w:rsidR="00250256" w:rsidRPr="00C61579">
        <w:rPr>
          <w:rFonts w:eastAsiaTheme="minorHAnsi"/>
          <w:szCs w:val="24"/>
        </w:rPr>
        <w:instrText>1.3.2 Specific Objectives</w:instrText>
      </w:r>
      <w:bookmarkEnd w:id="61"/>
      <w:r w:rsidR="00250256" w:rsidRPr="00C61579">
        <w:rPr>
          <w:szCs w:val="24"/>
        </w:rPr>
        <w:instrText xml:space="preserve">" \f C \l "1" </w:instrText>
      </w:r>
      <w:r w:rsidR="00250256" w:rsidRPr="00C61579">
        <w:rPr>
          <w:rFonts w:eastAsiaTheme="minorHAnsi"/>
          <w:szCs w:val="24"/>
        </w:rPr>
        <w:fldChar w:fldCharType="end"/>
      </w:r>
    </w:p>
    <w:p w:rsidR="00476883" w:rsidRPr="00C61579" w:rsidRDefault="00476883" w:rsidP="00C61579">
      <w:pPr>
        <w:pStyle w:val="ListParagraph"/>
        <w:numPr>
          <w:ilvl w:val="0"/>
          <w:numId w:val="6"/>
        </w:numPr>
        <w:spacing w:before="240"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To </w:t>
      </w:r>
      <w:r w:rsidR="001A5786" w:rsidRPr="00C61579">
        <w:rPr>
          <w:rFonts w:ascii="Times New Roman" w:eastAsiaTheme="minorHAnsi" w:hAnsi="Times New Roman"/>
          <w:sz w:val="24"/>
          <w:szCs w:val="24"/>
        </w:rPr>
        <w:t xml:space="preserve">identify common causes of claims and disputes in Tanzania </w:t>
      </w:r>
      <w:r w:rsidR="00A52A0B" w:rsidRPr="00C61579">
        <w:rPr>
          <w:rFonts w:ascii="Times New Roman" w:eastAsiaTheme="minorHAnsi" w:hAnsi="Times New Roman"/>
          <w:sz w:val="24"/>
          <w:szCs w:val="24"/>
        </w:rPr>
        <w:t>construction industry</w:t>
      </w:r>
      <w:r w:rsidR="001A5786" w:rsidRPr="00C61579">
        <w:rPr>
          <w:rFonts w:ascii="Times New Roman" w:eastAsiaTheme="minorHAnsi" w:hAnsi="Times New Roman"/>
          <w:sz w:val="24"/>
          <w:szCs w:val="24"/>
        </w:rPr>
        <w:t>.</w:t>
      </w:r>
    </w:p>
    <w:p w:rsidR="00476883" w:rsidRPr="00C61579" w:rsidRDefault="001A5786" w:rsidP="00C61579">
      <w:pPr>
        <w:pStyle w:val="ListParagraph"/>
        <w:numPr>
          <w:ilvl w:val="0"/>
          <w:numId w:val="6"/>
        </w:numPr>
        <w:spacing w:before="240"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To investigate the effectiveness of</w:t>
      </w:r>
      <w:r w:rsidR="005F1755" w:rsidRPr="00C61579">
        <w:rPr>
          <w:rFonts w:ascii="Times New Roman" w:eastAsiaTheme="minorHAnsi" w:hAnsi="Times New Roman"/>
          <w:sz w:val="24"/>
          <w:szCs w:val="24"/>
        </w:rPr>
        <w:t xml:space="preserve"> alternative</w:t>
      </w:r>
      <w:r w:rsidRPr="00C61579">
        <w:rPr>
          <w:rFonts w:ascii="Times New Roman" w:eastAsiaTheme="minorHAnsi" w:hAnsi="Times New Roman"/>
          <w:sz w:val="24"/>
          <w:szCs w:val="24"/>
        </w:rPr>
        <w:t xml:space="preserve"> disputes </w:t>
      </w:r>
      <w:r w:rsidR="005F1755" w:rsidRPr="00C61579">
        <w:rPr>
          <w:rFonts w:ascii="Times New Roman" w:eastAsiaTheme="minorHAnsi" w:hAnsi="Times New Roman"/>
          <w:sz w:val="24"/>
          <w:szCs w:val="24"/>
        </w:rPr>
        <w:t xml:space="preserve">resolution </w:t>
      </w:r>
      <w:r w:rsidR="004D0B29" w:rsidRPr="00C61579">
        <w:rPr>
          <w:rFonts w:ascii="Times New Roman" w:eastAsiaTheme="minorHAnsi" w:hAnsi="Times New Roman"/>
          <w:sz w:val="24"/>
          <w:szCs w:val="24"/>
        </w:rPr>
        <w:t xml:space="preserve">methods in Tanzania construction industry </w:t>
      </w:r>
      <w:r w:rsidRPr="00C61579">
        <w:rPr>
          <w:rFonts w:ascii="Times New Roman" w:eastAsiaTheme="minorHAnsi" w:hAnsi="Times New Roman"/>
          <w:sz w:val="24"/>
          <w:szCs w:val="24"/>
        </w:rPr>
        <w:t>from signing of</w:t>
      </w:r>
      <w:r w:rsidR="004D0B29" w:rsidRPr="00C61579">
        <w:rPr>
          <w:rFonts w:ascii="Times New Roman" w:eastAsiaTheme="minorHAnsi" w:hAnsi="Times New Roman"/>
          <w:sz w:val="24"/>
          <w:szCs w:val="24"/>
        </w:rPr>
        <w:t xml:space="preserve"> contract to final account stage.</w:t>
      </w:r>
    </w:p>
    <w:p w:rsidR="00476883" w:rsidRPr="00C61579" w:rsidRDefault="00476883" w:rsidP="00C61579">
      <w:pPr>
        <w:pStyle w:val="ListParagraph"/>
        <w:numPr>
          <w:ilvl w:val="0"/>
          <w:numId w:val="6"/>
        </w:numPr>
        <w:spacing w:before="240"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To examine procedures and contractual provisional set forth in contract documen</w:t>
      </w:r>
      <w:r w:rsidR="005439BE" w:rsidRPr="00C61579">
        <w:rPr>
          <w:rFonts w:ascii="Times New Roman" w:eastAsiaTheme="minorHAnsi" w:hAnsi="Times New Roman"/>
          <w:sz w:val="24"/>
          <w:szCs w:val="24"/>
        </w:rPr>
        <w:t xml:space="preserve">t in management of </w:t>
      </w:r>
      <w:r w:rsidRPr="00C61579">
        <w:rPr>
          <w:rFonts w:ascii="Times New Roman" w:eastAsiaTheme="minorHAnsi" w:hAnsi="Times New Roman"/>
          <w:sz w:val="24"/>
          <w:szCs w:val="24"/>
        </w:rPr>
        <w:t>claims and disputes</w:t>
      </w:r>
      <w:r w:rsidR="001A5786" w:rsidRPr="00C61579">
        <w:rPr>
          <w:rFonts w:ascii="Times New Roman" w:eastAsiaTheme="minorHAnsi" w:hAnsi="Times New Roman"/>
          <w:sz w:val="24"/>
          <w:szCs w:val="24"/>
        </w:rPr>
        <w:t xml:space="preserve"> in </w:t>
      </w:r>
      <w:r w:rsidR="005439BE" w:rsidRPr="00C61579">
        <w:rPr>
          <w:rFonts w:ascii="Times New Roman" w:eastAsiaTheme="minorHAnsi" w:hAnsi="Times New Roman"/>
          <w:sz w:val="24"/>
          <w:szCs w:val="24"/>
        </w:rPr>
        <w:t>construction industry</w:t>
      </w:r>
      <w:r w:rsidR="00780FBE" w:rsidRPr="00C61579">
        <w:rPr>
          <w:rFonts w:ascii="Times New Roman" w:eastAsiaTheme="minorHAnsi" w:hAnsi="Times New Roman"/>
          <w:sz w:val="24"/>
          <w:szCs w:val="24"/>
        </w:rPr>
        <w:t>.</w:t>
      </w:r>
      <w:r w:rsidR="00012070" w:rsidRPr="00C61579">
        <w:rPr>
          <w:rFonts w:ascii="Times New Roman" w:eastAsiaTheme="minorHAnsi" w:hAnsi="Times New Roman"/>
          <w:sz w:val="24"/>
          <w:szCs w:val="24"/>
        </w:rPr>
        <w:t xml:space="preserve"> </w:t>
      </w:r>
    </w:p>
    <w:p w:rsidR="002B6B76" w:rsidRDefault="001A5786" w:rsidP="00C61579">
      <w:pPr>
        <w:pStyle w:val="ListParagraph"/>
        <w:numPr>
          <w:ilvl w:val="0"/>
          <w:numId w:val="6"/>
        </w:numPr>
        <w:spacing w:before="240"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To examine challenges hind</w:t>
      </w:r>
      <w:r w:rsidR="005F1755" w:rsidRPr="00C61579">
        <w:rPr>
          <w:rFonts w:ascii="Times New Roman" w:eastAsiaTheme="minorHAnsi" w:hAnsi="Times New Roman"/>
          <w:sz w:val="24"/>
          <w:szCs w:val="24"/>
        </w:rPr>
        <w:t>ering construction industry</w:t>
      </w:r>
      <w:r w:rsidR="002B7873" w:rsidRPr="00C61579">
        <w:rPr>
          <w:rFonts w:ascii="Times New Roman" w:eastAsiaTheme="minorHAnsi" w:hAnsi="Times New Roman"/>
          <w:sz w:val="24"/>
          <w:szCs w:val="24"/>
        </w:rPr>
        <w:t xml:space="preserve"> in</w:t>
      </w:r>
      <w:r w:rsidRPr="00C61579">
        <w:rPr>
          <w:rFonts w:ascii="Times New Roman" w:eastAsiaTheme="minorHAnsi" w:hAnsi="Times New Roman"/>
          <w:sz w:val="24"/>
          <w:szCs w:val="24"/>
        </w:rPr>
        <w:t xml:space="preserve"> mitigation of claims and disputes in Tanzania projects</w:t>
      </w:r>
      <w:r w:rsidR="001015FD" w:rsidRPr="00C61579">
        <w:rPr>
          <w:rFonts w:ascii="Times New Roman" w:eastAsiaTheme="minorHAnsi" w:hAnsi="Times New Roman"/>
          <w:sz w:val="24"/>
          <w:szCs w:val="24"/>
        </w:rPr>
        <w:t>.</w:t>
      </w:r>
    </w:p>
    <w:p w:rsidR="000661B7" w:rsidRPr="00C61579" w:rsidRDefault="000661B7" w:rsidP="000661B7">
      <w:pPr>
        <w:pStyle w:val="ListParagraph"/>
        <w:spacing w:before="240" w:after="0" w:line="480" w:lineRule="auto"/>
        <w:jc w:val="both"/>
        <w:rPr>
          <w:rFonts w:ascii="Times New Roman" w:eastAsiaTheme="minorHAnsi" w:hAnsi="Times New Roman"/>
          <w:sz w:val="24"/>
          <w:szCs w:val="24"/>
        </w:rPr>
      </w:pPr>
    </w:p>
    <w:p w:rsidR="003D4BF3" w:rsidRPr="00C61579" w:rsidRDefault="003D4BF3" w:rsidP="000661B7">
      <w:pPr>
        <w:pStyle w:val="Heading2"/>
        <w:numPr>
          <w:ilvl w:val="1"/>
          <w:numId w:val="35"/>
        </w:numPr>
        <w:spacing w:before="0" w:beforeAutospacing="0" w:after="0" w:afterAutospacing="0" w:line="480" w:lineRule="auto"/>
        <w:jc w:val="left"/>
        <w:rPr>
          <w:szCs w:val="24"/>
        </w:rPr>
      </w:pPr>
      <w:bookmarkStart w:id="62" w:name="_Toc149806839"/>
      <w:bookmarkStart w:id="63" w:name="_Toc182377771"/>
      <w:r w:rsidRPr="00C61579">
        <w:rPr>
          <w:szCs w:val="24"/>
        </w:rPr>
        <w:t>Research Questions</w:t>
      </w:r>
      <w:bookmarkEnd w:id="62"/>
      <w:bookmarkEnd w:id="63"/>
      <w:r w:rsidR="00250256" w:rsidRPr="00C61579">
        <w:rPr>
          <w:szCs w:val="24"/>
        </w:rPr>
        <w:fldChar w:fldCharType="begin"/>
      </w:r>
      <w:r w:rsidR="00250256" w:rsidRPr="00C61579">
        <w:rPr>
          <w:szCs w:val="24"/>
        </w:rPr>
        <w:instrText xml:space="preserve"> TC "</w:instrText>
      </w:r>
      <w:bookmarkStart w:id="64" w:name="_Toc182732866"/>
      <w:r w:rsidR="00250256" w:rsidRPr="00C61579">
        <w:rPr>
          <w:szCs w:val="24"/>
        </w:rPr>
        <w:instrText>1.4 Research Questions</w:instrText>
      </w:r>
      <w:bookmarkEnd w:id="64"/>
      <w:r w:rsidR="00250256" w:rsidRPr="00C61579">
        <w:rPr>
          <w:szCs w:val="24"/>
        </w:rPr>
        <w:instrText xml:space="preserve">" \f C \l "1" </w:instrText>
      </w:r>
      <w:r w:rsidR="00250256" w:rsidRPr="00C61579">
        <w:rPr>
          <w:szCs w:val="24"/>
        </w:rPr>
        <w:fldChar w:fldCharType="end"/>
      </w:r>
    </w:p>
    <w:p w:rsidR="00795C82" w:rsidRPr="00C61579" w:rsidRDefault="00F53FE6" w:rsidP="000661B7">
      <w:pPr>
        <w:pStyle w:val="Heading3"/>
        <w:numPr>
          <w:ilvl w:val="2"/>
          <w:numId w:val="35"/>
        </w:numPr>
        <w:spacing w:before="0" w:beforeAutospacing="0" w:after="0" w:afterAutospacing="0" w:line="480" w:lineRule="auto"/>
        <w:rPr>
          <w:rFonts w:eastAsiaTheme="minorHAnsi"/>
          <w:szCs w:val="24"/>
        </w:rPr>
      </w:pPr>
      <w:r w:rsidRPr="00C61579">
        <w:rPr>
          <w:rFonts w:eastAsiaTheme="minorHAnsi"/>
          <w:szCs w:val="24"/>
        </w:rPr>
        <w:t xml:space="preserve"> </w:t>
      </w:r>
      <w:bookmarkStart w:id="65" w:name="_Toc149806840"/>
      <w:bookmarkStart w:id="66" w:name="_Toc182377772"/>
      <w:r w:rsidR="00795C82" w:rsidRPr="00C61579">
        <w:rPr>
          <w:rFonts w:eastAsiaTheme="minorHAnsi"/>
          <w:szCs w:val="24"/>
        </w:rPr>
        <w:t>General Research Question</w:t>
      </w:r>
      <w:bookmarkEnd w:id="65"/>
      <w:bookmarkEnd w:id="66"/>
      <w:r w:rsidR="00250256" w:rsidRPr="00C61579">
        <w:rPr>
          <w:rFonts w:eastAsiaTheme="minorHAnsi"/>
          <w:szCs w:val="24"/>
        </w:rPr>
        <w:fldChar w:fldCharType="begin"/>
      </w:r>
      <w:r w:rsidR="00250256" w:rsidRPr="00C61579">
        <w:rPr>
          <w:szCs w:val="24"/>
        </w:rPr>
        <w:instrText xml:space="preserve"> TC "</w:instrText>
      </w:r>
      <w:bookmarkStart w:id="67" w:name="_Toc182732867"/>
      <w:r w:rsidR="00250256" w:rsidRPr="00C61579">
        <w:rPr>
          <w:rFonts w:eastAsiaTheme="minorHAnsi"/>
          <w:szCs w:val="24"/>
        </w:rPr>
        <w:instrText>1.4.2 General Research Question</w:instrText>
      </w:r>
      <w:bookmarkEnd w:id="67"/>
      <w:r w:rsidR="00250256" w:rsidRPr="00C61579">
        <w:rPr>
          <w:szCs w:val="24"/>
        </w:rPr>
        <w:instrText xml:space="preserve">" \f C \l "1" </w:instrText>
      </w:r>
      <w:r w:rsidR="00250256" w:rsidRPr="00C61579">
        <w:rPr>
          <w:rFonts w:eastAsiaTheme="minorHAnsi"/>
          <w:szCs w:val="24"/>
        </w:rPr>
        <w:fldChar w:fldCharType="end"/>
      </w:r>
    </w:p>
    <w:p w:rsidR="00795C82" w:rsidRDefault="00795C82" w:rsidP="000661B7">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What are the </w:t>
      </w:r>
      <w:r w:rsidR="00C72C72" w:rsidRPr="00C61579">
        <w:rPr>
          <w:rFonts w:ascii="Times New Roman" w:eastAsiaTheme="minorHAnsi" w:hAnsi="Times New Roman"/>
          <w:sz w:val="24"/>
          <w:szCs w:val="24"/>
        </w:rPr>
        <w:t>mainly</w:t>
      </w:r>
      <w:r w:rsidRPr="00C61579">
        <w:rPr>
          <w:rFonts w:ascii="Times New Roman" w:eastAsiaTheme="minorHAnsi" w:hAnsi="Times New Roman"/>
          <w:sz w:val="24"/>
          <w:szCs w:val="24"/>
        </w:rPr>
        <w:t xml:space="preserve"> effective strategies and practices for managing claims and disputes in the construction industry, and how do they contribute to project success and stakeholder satisfaction?</w:t>
      </w:r>
    </w:p>
    <w:p w:rsidR="000661B7" w:rsidRPr="000661B7" w:rsidRDefault="000661B7" w:rsidP="000661B7">
      <w:pPr>
        <w:spacing w:after="0" w:line="480" w:lineRule="auto"/>
        <w:jc w:val="both"/>
        <w:rPr>
          <w:rFonts w:ascii="Times New Roman" w:eastAsiaTheme="minorHAnsi" w:hAnsi="Times New Roman"/>
          <w:sz w:val="14"/>
          <w:szCs w:val="24"/>
        </w:rPr>
      </w:pPr>
    </w:p>
    <w:p w:rsidR="00795C82" w:rsidRPr="00C61579" w:rsidRDefault="00795C82" w:rsidP="00C61579">
      <w:pPr>
        <w:pStyle w:val="Heading3"/>
        <w:numPr>
          <w:ilvl w:val="2"/>
          <w:numId w:val="35"/>
        </w:numPr>
        <w:spacing w:after="0" w:afterAutospacing="0" w:line="480" w:lineRule="auto"/>
        <w:rPr>
          <w:rFonts w:eastAsiaTheme="minorHAnsi"/>
          <w:szCs w:val="24"/>
        </w:rPr>
      </w:pPr>
      <w:bookmarkStart w:id="68" w:name="_Toc149806841"/>
      <w:bookmarkStart w:id="69" w:name="_Toc182377773"/>
      <w:r w:rsidRPr="00C61579">
        <w:rPr>
          <w:rFonts w:eastAsiaTheme="minorHAnsi"/>
          <w:szCs w:val="24"/>
        </w:rPr>
        <w:t>Specific Research Questions</w:t>
      </w:r>
      <w:bookmarkEnd w:id="68"/>
      <w:bookmarkEnd w:id="69"/>
      <w:r w:rsidR="00250256" w:rsidRPr="00C61579">
        <w:rPr>
          <w:rFonts w:eastAsiaTheme="minorHAnsi"/>
          <w:szCs w:val="24"/>
        </w:rPr>
        <w:fldChar w:fldCharType="begin"/>
      </w:r>
      <w:r w:rsidR="00250256" w:rsidRPr="00C61579">
        <w:rPr>
          <w:szCs w:val="24"/>
        </w:rPr>
        <w:instrText xml:space="preserve"> TC "</w:instrText>
      </w:r>
      <w:bookmarkStart w:id="70" w:name="_Toc182732868"/>
      <w:r w:rsidR="00250256" w:rsidRPr="00C61579">
        <w:rPr>
          <w:rFonts w:eastAsiaTheme="minorHAnsi"/>
          <w:szCs w:val="24"/>
        </w:rPr>
        <w:instrText>1.4.3 Specific Research Questions</w:instrText>
      </w:r>
      <w:bookmarkEnd w:id="70"/>
      <w:r w:rsidR="00250256" w:rsidRPr="00C61579">
        <w:rPr>
          <w:szCs w:val="24"/>
        </w:rPr>
        <w:instrText xml:space="preserve">" \f C \l "1" </w:instrText>
      </w:r>
      <w:r w:rsidR="00250256" w:rsidRPr="00C61579">
        <w:rPr>
          <w:rFonts w:eastAsiaTheme="minorHAnsi"/>
          <w:szCs w:val="24"/>
        </w:rPr>
        <w:fldChar w:fldCharType="end"/>
      </w:r>
    </w:p>
    <w:p w:rsidR="003D4BF3" w:rsidRPr="000661B7" w:rsidRDefault="00A46214" w:rsidP="000661B7">
      <w:pPr>
        <w:pStyle w:val="ListParagraph"/>
        <w:numPr>
          <w:ilvl w:val="0"/>
          <w:numId w:val="44"/>
        </w:numPr>
        <w:spacing w:after="0" w:line="480" w:lineRule="auto"/>
        <w:rPr>
          <w:rFonts w:ascii="Times New Roman" w:eastAsiaTheme="minorHAnsi" w:hAnsi="Times New Roman"/>
          <w:sz w:val="24"/>
          <w:szCs w:val="24"/>
        </w:rPr>
      </w:pPr>
      <w:r w:rsidRPr="000661B7">
        <w:rPr>
          <w:rFonts w:ascii="Times New Roman" w:eastAsiaTheme="minorHAnsi" w:hAnsi="Times New Roman"/>
          <w:sz w:val="24"/>
          <w:szCs w:val="24"/>
        </w:rPr>
        <w:t>What</w:t>
      </w:r>
      <w:r w:rsidR="0054214A" w:rsidRPr="000661B7">
        <w:rPr>
          <w:rFonts w:ascii="Times New Roman" w:eastAsiaTheme="minorHAnsi" w:hAnsi="Times New Roman"/>
          <w:sz w:val="24"/>
          <w:szCs w:val="24"/>
        </w:rPr>
        <w:t xml:space="preserve"> are </w:t>
      </w:r>
      <w:r w:rsidR="007808BC" w:rsidRPr="000661B7">
        <w:rPr>
          <w:rFonts w:ascii="Times New Roman" w:eastAsiaTheme="minorHAnsi" w:hAnsi="Times New Roman"/>
          <w:sz w:val="24"/>
          <w:szCs w:val="24"/>
        </w:rPr>
        <w:t>prevalent causes</w:t>
      </w:r>
      <w:r w:rsidR="0054214A" w:rsidRPr="000661B7">
        <w:rPr>
          <w:rFonts w:ascii="Times New Roman" w:eastAsiaTheme="minorHAnsi" w:hAnsi="Times New Roman"/>
          <w:sz w:val="24"/>
          <w:szCs w:val="24"/>
        </w:rPr>
        <w:t xml:space="preserve"> o</w:t>
      </w:r>
      <w:r w:rsidRPr="000661B7">
        <w:rPr>
          <w:rFonts w:ascii="Times New Roman" w:eastAsiaTheme="minorHAnsi" w:hAnsi="Times New Roman"/>
          <w:sz w:val="24"/>
          <w:szCs w:val="24"/>
        </w:rPr>
        <w:t>f claims and disputes in</w:t>
      </w:r>
      <w:r w:rsidR="0054214A" w:rsidRPr="000661B7">
        <w:rPr>
          <w:rFonts w:ascii="Times New Roman" w:eastAsiaTheme="minorHAnsi" w:hAnsi="Times New Roman"/>
          <w:sz w:val="24"/>
          <w:szCs w:val="24"/>
        </w:rPr>
        <w:t xml:space="preserve"> construction </w:t>
      </w:r>
      <w:r w:rsidR="001C4A08" w:rsidRPr="000661B7">
        <w:rPr>
          <w:rFonts w:ascii="Times New Roman" w:eastAsiaTheme="minorHAnsi" w:hAnsi="Times New Roman"/>
          <w:sz w:val="24"/>
          <w:szCs w:val="24"/>
        </w:rPr>
        <w:t>projects</w:t>
      </w:r>
      <w:r w:rsidR="0054214A" w:rsidRPr="000661B7">
        <w:rPr>
          <w:rFonts w:ascii="Times New Roman" w:eastAsiaTheme="minorHAnsi" w:hAnsi="Times New Roman"/>
          <w:sz w:val="24"/>
          <w:szCs w:val="24"/>
        </w:rPr>
        <w:t xml:space="preserve"> and what are their </w:t>
      </w:r>
      <w:r w:rsidRPr="000661B7">
        <w:rPr>
          <w:rFonts w:ascii="Times New Roman" w:eastAsiaTheme="minorHAnsi" w:hAnsi="Times New Roman"/>
          <w:sz w:val="24"/>
          <w:szCs w:val="24"/>
        </w:rPr>
        <w:t>fundamental</w:t>
      </w:r>
      <w:r w:rsidR="0054214A" w:rsidRPr="000661B7">
        <w:rPr>
          <w:rFonts w:ascii="Times New Roman" w:eastAsiaTheme="minorHAnsi" w:hAnsi="Times New Roman"/>
          <w:sz w:val="24"/>
          <w:szCs w:val="24"/>
        </w:rPr>
        <w:t xml:space="preserve"> triggers</w:t>
      </w:r>
      <w:r w:rsidR="003D4BF3" w:rsidRPr="000661B7">
        <w:rPr>
          <w:rFonts w:ascii="Times New Roman" w:eastAsiaTheme="minorHAnsi" w:hAnsi="Times New Roman"/>
          <w:sz w:val="24"/>
          <w:szCs w:val="24"/>
        </w:rPr>
        <w:t>?</w:t>
      </w:r>
    </w:p>
    <w:p w:rsidR="003D4BF3" w:rsidRPr="000661B7" w:rsidRDefault="0061749E" w:rsidP="000661B7">
      <w:pPr>
        <w:pStyle w:val="ListParagraph"/>
        <w:numPr>
          <w:ilvl w:val="0"/>
          <w:numId w:val="44"/>
        </w:numPr>
        <w:spacing w:after="0" w:line="480" w:lineRule="auto"/>
        <w:rPr>
          <w:rFonts w:ascii="Times New Roman" w:eastAsiaTheme="minorHAnsi" w:hAnsi="Times New Roman"/>
          <w:sz w:val="24"/>
          <w:szCs w:val="24"/>
        </w:rPr>
      </w:pPr>
      <w:r w:rsidRPr="000661B7">
        <w:rPr>
          <w:rFonts w:ascii="Times New Roman" w:eastAsiaTheme="minorHAnsi" w:hAnsi="Times New Roman"/>
          <w:sz w:val="24"/>
          <w:szCs w:val="24"/>
        </w:rPr>
        <w:t>How effective are</w:t>
      </w:r>
      <w:r w:rsidR="007808BC" w:rsidRPr="000661B7">
        <w:rPr>
          <w:rFonts w:ascii="Times New Roman" w:eastAsiaTheme="minorHAnsi" w:hAnsi="Times New Roman"/>
          <w:sz w:val="24"/>
          <w:szCs w:val="24"/>
        </w:rPr>
        <w:t xml:space="preserve"> of alternative</w:t>
      </w:r>
      <w:r w:rsidR="0054214A" w:rsidRPr="000661B7">
        <w:rPr>
          <w:rFonts w:ascii="Times New Roman" w:eastAsiaTheme="minorHAnsi" w:hAnsi="Times New Roman"/>
          <w:sz w:val="24"/>
          <w:szCs w:val="24"/>
        </w:rPr>
        <w:t xml:space="preserve"> dis</w:t>
      </w:r>
      <w:r w:rsidR="007808BC" w:rsidRPr="000661B7">
        <w:rPr>
          <w:rFonts w:ascii="Times New Roman" w:eastAsiaTheme="minorHAnsi" w:hAnsi="Times New Roman"/>
          <w:sz w:val="24"/>
          <w:szCs w:val="24"/>
        </w:rPr>
        <w:t>pute resolution (ADR) mechanisms</w:t>
      </w:r>
      <w:r w:rsidR="005004C4" w:rsidRPr="000661B7">
        <w:rPr>
          <w:rFonts w:ascii="Times New Roman" w:eastAsiaTheme="minorHAnsi" w:hAnsi="Times New Roman"/>
          <w:sz w:val="24"/>
          <w:szCs w:val="24"/>
        </w:rPr>
        <w:t xml:space="preserve"> </w:t>
      </w:r>
      <w:r w:rsidR="0054214A" w:rsidRPr="000661B7">
        <w:rPr>
          <w:rFonts w:ascii="Times New Roman" w:eastAsiaTheme="minorHAnsi" w:hAnsi="Times New Roman"/>
          <w:sz w:val="24"/>
          <w:szCs w:val="24"/>
        </w:rPr>
        <w:t xml:space="preserve">in resolving construction </w:t>
      </w:r>
      <w:r w:rsidR="005004C4" w:rsidRPr="000661B7">
        <w:rPr>
          <w:rFonts w:ascii="Times New Roman" w:eastAsiaTheme="minorHAnsi" w:hAnsi="Times New Roman"/>
          <w:sz w:val="24"/>
          <w:szCs w:val="24"/>
        </w:rPr>
        <w:t>conflicts in Tanzania?</w:t>
      </w:r>
    </w:p>
    <w:p w:rsidR="008E0010" w:rsidRPr="000661B7" w:rsidRDefault="002B7873" w:rsidP="000661B7">
      <w:pPr>
        <w:pStyle w:val="ListParagraph"/>
        <w:numPr>
          <w:ilvl w:val="0"/>
          <w:numId w:val="44"/>
        </w:numPr>
        <w:spacing w:after="0" w:line="480" w:lineRule="auto"/>
        <w:rPr>
          <w:rFonts w:ascii="Times New Roman" w:eastAsiaTheme="minorHAnsi" w:hAnsi="Times New Roman"/>
          <w:sz w:val="24"/>
          <w:szCs w:val="24"/>
        </w:rPr>
      </w:pPr>
      <w:r w:rsidRPr="000661B7">
        <w:rPr>
          <w:rFonts w:ascii="Times New Roman" w:eastAsiaTheme="minorHAnsi" w:hAnsi="Times New Roman"/>
          <w:sz w:val="24"/>
          <w:szCs w:val="24"/>
        </w:rPr>
        <w:t xml:space="preserve">What are </w:t>
      </w:r>
      <w:r w:rsidR="007808BC" w:rsidRPr="000661B7">
        <w:rPr>
          <w:rFonts w:ascii="Times New Roman" w:eastAsiaTheme="minorHAnsi" w:hAnsi="Times New Roman"/>
          <w:sz w:val="24"/>
          <w:szCs w:val="24"/>
        </w:rPr>
        <w:t xml:space="preserve">procedures and contractual </w:t>
      </w:r>
      <w:r w:rsidRPr="000661B7">
        <w:rPr>
          <w:rFonts w:ascii="Times New Roman" w:eastAsiaTheme="minorHAnsi" w:hAnsi="Times New Roman"/>
          <w:sz w:val="24"/>
          <w:szCs w:val="24"/>
        </w:rPr>
        <w:t>frameworks are typically engaged in the construction industry to address and manage claims and disputes</w:t>
      </w:r>
      <w:r w:rsidR="00A46214" w:rsidRPr="000661B7">
        <w:rPr>
          <w:rFonts w:ascii="Times New Roman" w:eastAsiaTheme="minorHAnsi" w:hAnsi="Times New Roman"/>
          <w:sz w:val="24"/>
          <w:szCs w:val="24"/>
        </w:rPr>
        <w:t xml:space="preserve">?  </w:t>
      </w:r>
    </w:p>
    <w:p w:rsidR="002B7873" w:rsidRPr="000661B7" w:rsidRDefault="002B7873" w:rsidP="000661B7">
      <w:pPr>
        <w:pStyle w:val="ListParagraph"/>
        <w:numPr>
          <w:ilvl w:val="0"/>
          <w:numId w:val="44"/>
        </w:numPr>
        <w:spacing w:after="0" w:line="480" w:lineRule="auto"/>
        <w:rPr>
          <w:rFonts w:ascii="Times New Roman" w:eastAsiaTheme="minorHAnsi" w:hAnsi="Times New Roman"/>
          <w:sz w:val="24"/>
          <w:szCs w:val="24"/>
        </w:rPr>
      </w:pPr>
      <w:r w:rsidRPr="000661B7">
        <w:rPr>
          <w:rFonts w:ascii="Times New Roman" w:eastAsiaTheme="minorHAnsi" w:hAnsi="Times New Roman"/>
          <w:sz w:val="24"/>
          <w:szCs w:val="24"/>
        </w:rPr>
        <w:t>W</w:t>
      </w:r>
      <w:r w:rsidR="005F1755" w:rsidRPr="000661B7">
        <w:rPr>
          <w:rFonts w:ascii="Times New Roman" w:eastAsiaTheme="minorHAnsi" w:hAnsi="Times New Roman"/>
          <w:sz w:val="24"/>
          <w:szCs w:val="24"/>
        </w:rPr>
        <w:t>hat are the challenges facing construction industry to mitigate claims and disputes and what measures can be implemented to mitigate these challenges?</w:t>
      </w:r>
    </w:p>
    <w:p w:rsidR="000661B7" w:rsidRPr="000661B7" w:rsidRDefault="000661B7" w:rsidP="000661B7">
      <w:pPr>
        <w:pStyle w:val="ListParagraph"/>
        <w:spacing w:after="0" w:line="480" w:lineRule="auto"/>
        <w:rPr>
          <w:rFonts w:ascii="Times New Roman" w:eastAsiaTheme="minorHAnsi" w:hAnsi="Times New Roman"/>
          <w:sz w:val="20"/>
          <w:szCs w:val="24"/>
        </w:rPr>
      </w:pPr>
    </w:p>
    <w:p w:rsidR="00676F64" w:rsidRPr="00C61579" w:rsidRDefault="0061749E" w:rsidP="00C61579">
      <w:pPr>
        <w:pStyle w:val="Heading2"/>
        <w:numPr>
          <w:ilvl w:val="1"/>
          <w:numId w:val="35"/>
        </w:numPr>
        <w:spacing w:after="0" w:afterAutospacing="0" w:line="480" w:lineRule="auto"/>
        <w:jc w:val="left"/>
        <w:rPr>
          <w:szCs w:val="24"/>
        </w:rPr>
      </w:pPr>
      <w:bookmarkStart w:id="71" w:name="_Toc149806842"/>
      <w:bookmarkStart w:id="72" w:name="_Toc182377774"/>
      <w:r w:rsidRPr="00C61579">
        <w:rPr>
          <w:szCs w:val="24"/>
        </w:rPr>
        <w:t>Significance</w:t>
      </w:r>
      <w:r w:rsidR="007C4204" w:rsidRPr="00C61579">
        <w:rPr>
          <w:szCs w:val="24"/>
        </w:rPr>
        <w:t xml:space="preserve"> of the Study</w:t>
      </w:r>
      <w:bookmarkEnd w:id="71"/>
      <w:bookmarkEnd w:id="72"/>
      <w:r w:rsidR="00250256" w:rsidRPr="00C61579">
        <w:rPr>
          <w:szCs w:val="24"/>
        </w:rPr>
        <w:fldChar w:fldCharType="begin"/>
      </w:r>
      <w:r w:rsidR="00250256" w:rsidRPr="00C61579">
        <w:rPr>
          <w:szCs w:val="24"/>
        </w:rPr>
        <w:instrText xml:space="preserve"> TC "</w:instrText>
      </w:r>
      <w:bookmarkStart w:id="73" w:name="_Toc182732869"/>
      <w:r w:rsidR="00250256" w:rsidRPr="00C61579">
        <w:rPr>
          <w:szCs w:val="24"/>
        </w:rPr>
        <w:instrText>1.5 Significance of the Study</w:instrText>
      </w:r>
      <w:bookmarkEnd w:id="73"/>
      <w:r w:rsidR="00250256" w:rsidRPr="00C61579">
        <w:rPr>
          <w:szCs w:val="24"/>
        </w:rPr>
        <w:instrText xml:space="preserve">" \f C \l "1" </w:instrText>
      </w:r>
      <w:r w:rsidR="00250256" w:rsidRPr="00C61579">
        <w:rPr>
          <w:szCs w:val="24"/>
        </w:rPr>
        <w:fldChar w:fldCharType="end"/>
      </w:r>
      <w:r w:rsidR="00676F64" w:rsidRPr="00C61579">
        <w:rPr>
          <w:szCs w:val="24"/>
        </w:rPr>
        <w:t xml:space="preserve"> </w:t>
      </w:r>
    </w:p>
    <w:p w:rsidR="00676F64" w:rsidRPr="00C61579" w:rsidRDefault="00FD2339"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study </w:t>
      </w:r>
      <w:r w:rsidR="00C92190" w:rsidRPr="00C61579">
        <w:rPr>
          <w:rFonts w:ascii="Times New Roman" w:eastAsiaTheme="minorHAnsi" w:hAnsi="Times New Roman"/>
          <w:sz w:val="24"/>
          <w:szCs w:val="24"/>
        </w:rPr>
        <w:t xml:space="preserve">is </w:t>
      </w:r>
      <w:r w:rsidR="007C4898" w:rsidRPr="00C61579">
        <w:rPr>
          <w:rFonts w:ascii="Times New Roman" w:eastAsiaTheme="minorHAnsi" w:hAnsi="Times New Roman"/>
          <w:sz w:val="24"/>
          <w:szCs w:val="24"/>
        </w:rPr>
        <w:t>very</w:t>
      </w:r>
      <w:r w:rsidRPr="00C61579">
        <w:rPr>
          <w:rFonts w:ascii="Times New Roman" w:eastAsiaTheme="minorHAnsi" w:hAnsi="Times New Roman"/>
          <w:sz w:val="24"/>
          <w:szCs w:val="24"/>
        </w:rPr>
        <w:t xml:space="preserve"> useful to contractors, subcontractors and stakeholders in construction indus</w:t>
      </w:r>
      <w:r w:rsidR="007C4898" w:rsidRPr="00C61579">
        <w:rPr>
          <w:rFonts w:ascii="Times New Roman" w:eastAsiaTheme="minorHAnsi" w:hAnsi="Times New Roman"/>
          <w:sz w:val="24"/>
          <w:szCs w:val="24"/>
        </w:rPr>
        <w:t xml:space="preserve">try because through this study, </w:t>
      </w:r>
      <w:r w:rsidR="00C92190" w:rsidRPr="00C61579">
        <w:rPr>
          <w:rFonts w:ascii="Times New Roman" w:eastAsiaTheme="minorHAnsi" w:hAnsi="Times New Roman"/>
          <w:sz w:val="24"/>
          <w:szCs w:val="24"/>
        </w:rPr>
        <w:t xml:space="preserve">they can be able </w:t>
      </w:r>
      <w:r w:rsidRPr="00C61579">
        <w:rPr>
          <w:rFonts w:ascii="Times New Roman" w:eastAsiaTheme="minorHAnsi" w:hAnsi="Times New Roman"/>
          <w:sz w:val="24"/>
          <w:szCs w:val="24"/>
        </w:rPr>
        <w:t xml:space="preserve">to apply proper practice of preparation, presenting, </w:t>
      </w:r>
      <w:r w:rsidR="00040661" w:rsidRPr="00C61579">
        <w:rPr>
          <w:rFonts w:ascii="Times New Roman" w:eastAsiaTheme="minorHAnsi" w:hAnsi="Times New Roman"/>
          <w:sz w:val="24"/>
          <w:szCs w:val="24"/>
        </w:rPr>
        <w:t>assessment and</w:t>
      </w:r>
      <w:r w:rsidRPr="00C61579">
        <w:rPr>
          <w:rFonts w:ascii="Times New Roman" w:eastAsiaTheme="minorHAnsi" w:hAnsi="Times New Roman"/>
          <w:sz w:val="24"/>
          <w:szCs w:val="24"/>
        </w:rPr>
        <w:t xml:space="preserve"> management of contractual </w:t>
      </w:r>
      <w:r w:rsidRPr="00C61579">
        <w:rPr>
          <w:rFonts w:ascii="Times New Roman" w:eastAsiaTheme="minorHAnsi" w:hAnsi="Times New Roman"/>
          <w:sz w:val="24"/>
          <w:szCs w:val="24"/>
        </w:rPr>
        <w:lastRenderedPageBreak/>
        <w:t xml:space="preserve">claims </w:t>
      </w:r>
      <w:r w:rsidR="00AD6250" w:rsidRPr="00C61579">
        <w:rPr>
          <w:rFonts w:ascii="Times New Roman" w:eastAsiaTheme="minorHAnsi" w:hAnsi="Times New Roman"/>
          <w:sz w:val="24"/>
          <w:szCs w:val="24"/>
        </w:rPr>
        <w:t xml:space="preserve">and disputes </w:t>
      </w:r>
      <w:r w:rsidRPr="00C61579">
        <w:rPr>
          <w:rFonts w:ascii="Times New Roman" w:eastAsiaTheme="minorHAnsi" w:hAnsi="Times New Roman"/>
          <w:sz w:val="24"/>
          <w:szCs w:val="24"/>
        </w:rPr>
        <w:t xml:space="preserve">in order to secure a smooth progression of works and also to give better way of avoiding claims </w:t>
      </w:r>
      <w:r w:rsidR="005166FC" w:rsidRPr="00C61579">
        <w:rPr>
          <w:rFonts w:ascii="Times New Roman" w:eastAsiaTheme="minorHAnsi" w:hAnsi="Times New Roman"/>
          <w:sz w:val="24"/>
          <w:szCs w:val="24"/>
        </w:rPr>
        <w:t xml:space="preserve">and disputes </w:t>
      </w:r>
      <w:r w:rsidRPr="00C61579">
        <w:rPr>
          <w:rFonts w:ascii="Times New Roman" w:eastAsiaTheme="minorHAnsi" w:hAnsi="Times New Roman"/>
          <w:sz w:val="24"/>
          <w:szCs w:val="24"/>
        </w:rPr>
        <w:t>in construction industry.</w:t>
      </w:r>
    </w:p>
    <w:p w:rsidR="00FD2339" w:rsidRDefault="00C9219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This study also</w:t>
      </w:r>
      <w:r w:rsidR="005166FC" w:rsidRPr="00C61579">
        <w:rPr>
          <w:rFonts w:ascii="Times New Roman" w:eastAsiaTheme="minorHAnsi" w:hAnsi="Times New Roman"/>
          <w:sz w:val="24"/>
          <w:szCs w:val="24"/>
        </w:rPr>
        <w:t xml:space="preserve"> </w:t>
      </w:r>
      <w:r w:rsidR="00FD2339" w:rsidRPr="00C61579">
        <w:rPr>
          <w:rFonts w:ascii="Times New Roman" w:eastAsiaTheme="minorHAnsi" w:hAnsi="Times New Roman"/>
          <w:sz w:val="24"/>
          <w:szCs w:val="24"/>
        </w:rPr>
        <w:t xml:space="preserve">has significant implications for project performance, cost savings, </w:t>
      </w:r>
      <w:r w:rsidR="00040661" w:rsidRPr="00C61579">
        <w:rPr>
          <w:rFonts w:ascii="Times New Roman" w:eastAsiaTheme="minorHAnsi" w:hAnsi="Times New Roman"/>
          <w:sz w:val="24"/>
          <w:szCs w:val="24"/>
        </w:rPr>
        <w:t xml:space="preserve">proper </w:t>
      </w:r>
      <w:r w:rsidR="00FD2339" w:rsidRPr="00C61579">
        <w:rPr>
          <w:rFonts w:ascii="Times New Roman" w:eastAsiaTheme="minorHAnsi" w:hAnsi="Times New Roman"/>
          <w:sz w:val="24"/>
          <w:szCs w:val="24"/>
        </w:rPr>
        <w:t>stakeholder relationships</w:t>
      </w:r>
      <w:r w:rsidR="00512409" w:rsidRPr="00C61579">
        <w:rPr>
          <w:rFonts w:ascii="Times New Roman" w:eastAsiaTheme="minorHAnsi" w:hAnsi="Times New Roman"/>
          <w:sz w:val="24"/>
          <w:szCs w:val="24"/>
        </w:rPr>
        <w:t xml:space="preserve">, industry practices and knowledge advancement. By addressing this </w:t>
      </w:r>
      <w:r w:rsidR="00040661" w:rsidRPr="00C61579">
        <w:rPr>
          <w:rFonts w:ascii="Times New Roman" w:eastAsiaTheme="minorHAnsi" w:hAnsi="Times New Roman"/>
          <w:sz w:val="24"/>
          <w:szCs w:val="24"/>
        </w:rPr>
        <w:t>significant</w:t>
      </w:r>
      <w:r w:rsidR="007C4898" w:rsidRPr="00C61579">
        <w:rPr>
          <w:rFonts w:ascii="Times New Roman" w:eastAsiaTheme="minorHAnsi" w:hAnsi="Times New Roman"/>
          <w:sz w:val="24"/>
          <w:szCs w:val="24"/>
        </w:rPr>
        <w:t xml:space="preserve"> issue, the study contributes</w:t>
      </w:r>
      <w:r w:rsidR="00512409" w:rsidRPr="00C61579">
        <w:rPr>
          <w:rFonts w:ascii="Times New Roman" w:eastAsiaTheme="minorHAnsi" w:hAnsi="Times New Roman"/>
          <w:sz w:val="24"/>
          <w:szCs w:val="24"/>
        </w:rPr>
        <w:t xml:space="preserve"> to improving project outcomes, minimizing financial losses and </w:t>
      </w:r>
      <w:r w:rsidR="007C4898" w:rsidRPr="00C61579">
        <w:rPr>
          <w:rFonts w:ascii="Times New Roman" w:eastAsiaTheme="minorHAnsi" w:hAnsi="Times New Roman"/>
          <w:sz w:val="24"/>
          <w:szCs w:val="24"/>
        </w:rPr>
        <w:t>support</w:t>
      </w:r>
      <w:r w:rsidR="00512409" w:rsidRPr="00C61579">
        <w:rPr>
          <w:rFonts w:ascii="Times New Roman" w:eastAsiaTheme="minorHAnsi" w:hAnsi="Times New Roman"/>
          <w:sz w:val="24"/>
          <w:szCs w:val="24"/>
        </w:rPr>
        <w:t xml:space="preserve"> a more collaborative and efficient construction industry.</w:t>
      </w:r>
    </w:p>
    <w:p w:rsidR="000661B7" w:rsidRPr="000661B7" w:rsidRDefault="000661B7" w:rsidP="00C61579">
      <w:pPr>
        <w:spacing w:after="0" w:line="480" w:lineRule="auto"/>
        <w:jc w:val="both"/>
        <w:rPr>
          <w:rFonts w:ascii="Times New Roman" w:eastAsiaTheme="minorHAnsi" w:hAnsi="Times New Roman"/>
          <w:sz w:val="14"/>
          <w:szCs w:val="24"/>
        </w:rPr>
      </w:pPr>
    </w:p>
    <w:p w:rsidR="007C4204" w:rsidRPr="00C61579" w:rsidRDefault="005166FC" w:rsidP="00C61579">
      <w:pPr>
        <w:pStyle w:val="Heading2"/>
        <w:numPr>
          <w:ilvl w:val="1"/>
          <w:numId w:val="35"/>
        </w:numPr>
        <w:spacing w:after="0" w:afterAutospacing="0" w:line="480" w:lineRule="auto"/>
        <w:jc w:val="left"/>
        <w:rPr>
          <w:szCs w:val="24"/>
        </w:rPr>
      </w:pPr>
      <w:bookmarkStart w:id="74" w:name="_Toc149806843"/>
      <w:bookmarkStart w:id="75" w:name="_Toc182377775"/>
      <w:r w:rsidRPr="00C61579">
        <w:rPr>
          <w:szCs w:val="24"/>
        </w:rPr>
        <w:t>Scope of the Study</w:t>
      </w:r>
      <w:bookmarkEnd w:id="74"/>
      <w:bookmarkEnd w:id="75"/>
      <w:r w:rsidR="00250256" w:rsidRPr="00C61579">
        <w:rPr>
          <w:szCs w:val="24"/>
        </w:rPr>
        <w:fldChar w:fldCharType="begin"/>
      </w:r>
      <w:r w:rsidR="00250256" w:rsidRPr="00C61579">
        <w:rPr>
          <w:szCs w:val="24"/>
        </w:rPr>
        <w:instrText xml:space="preserve"> TC "</w:instrText>
      </w:r>
      <w:bookmarkStart w:id="76" w:name="_Toc182732870"/>
      <w:r w:rsidR="00250256" w:rsidRPr="00C61579">
        <w:rPr>
          <w:szCs w:val="24"/>
        </w:rPr>
        <w:instrText>1.6 Scope of the Study</w:instrText>
      </w:r>
      <w:bookmarkEnd w:id="76"/>
      <w:r w:rsidR="00250256" w:rsidRPr="00C61579">
        <w:rPr>
          <w:szCs w:val="24"/>
        </w:rPr>
        <w:instrText xml:space="preserve">" \f C \l "1" </w:instrText>
      </w:r>
      <w:r w:rsidR="00250256" w:rsidRPr="00C61579">
        <w:rPr>
          <w:szCs w:val="24"/>
        </w:rPr>
        <w:fldChar w:fldCharType="end"/>
      </w:r>
      <w:r w:rsidR="007C4204" w:rsidRPr="00C61579">
        <w:rPr>
          <w:szCs w:val="24"/>
        </w:rPr>
        <w:t xml:space="preserve"> </w:t>
      </w:r>
    </w:p>
    <w:p w:rsidR="000661B7" w:rsidRDefault="007C420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This section defines the subject scope, geographical location and lastly time scope</w:t>
      </w:r>
      <w:r w:rsidR="000661B7">
        <w:rPr>
          <w:rFonts w:ascii="Times New Roman" w:eastAsiaTheme="minorHAnsi" w:hAnsi="Times New Roman"/>
          <w:sz w:val="24"/>
          <w:szCs w:val="24"/>
        </w:rPr>
        <w:t>.</w:t>
      </w:r>
    </w:p>
    <w:p w:rsidR="007C4204" w:rsidRPr="00C61579" w:rsidRDefault="007C420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 </w:t>
      </w:r>
    </w:p>
    <w:p w:rsidR="007C4204" w:rsidRPr="00C61579" w:rsidRDefault="007C4204" w:rsidP="000661B7">
      <w:pPr>
        <w:pStyle w:val="ListParagraph"/>
        <w:numPr>
          <w:ilvl w:val="0"/>
          <w:numId w:val="8"/>
        </w:numPr>
        <w:spacing w:after="0" w:line="480" w:lineRule="auto"/>
        <w:ind w:left="709"/>
        <w:jc w:val="both"/>
        <w:rPr>
          <w:rFonts w:ascii="Times New Roman" w:eastAsiaTheme="minorHAnsi" w:hAnsi="Times New Roman"/>
          <w:b/>
          <w:sz w:val="24"/>
          <w:szCs w:val="24"/>
        </w:rPr>
      </w:pPr>
      <w:r w:rsidRPr="00C61579">
        <w:rPr>
          <w:rFonts w:ascii="Times New Roman" w:eastAsia="Times New Roman" w:hAnsi="Times New Roman"/>
          <w:b/>
          <w:bCs/>
          <w:sz w:val="24"/>
          <w:szCs w:val="24"/>
        </w:rPr>
        <w:t>Subject Scope</w:t>
      </w:r>
    </w:p>
    <w:p w:rsidR="008E0010" w:rsidRDefault="007C489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study was concentrated</w:t>
      </w:r>
      <w:r w:rsidR="007C4204" w:rsidRPr="00C61579">
        <w:rPr>
          <w:rFonts w:ascii="Times New Roman" w:eastAsiaTheme="minorHAnsi" w:hAnsi="Times New Roman"/>
          <w:sz w:val="24"/>
          <w:szCs w:val="24"/>
        </w:rPr>
        <w:t xml:space="preserve"> on managing of contractual claims and disputes, practical applicability in construction industries and problem encountered from tender stage to final account.</w:t>
      </w:r>
    </w:p>
    <w:p w:rsidR="000661B7" w:rsidRPr="00C61579" w:rsidRDefault="000661B7" w:rsidP="00C61579">
      <w:pPr>
        <w:spacing w:after="0" w:line="480" w:lineRule="auto"/>
        <w:jc w:val="both"/>
        <w:rPr>
          <w:rFonts w:ascii="Times New Roman" w:eastAsiaTheme="minorHAnsi" w:hAnsi="Times New Roman"/>
          <w:sz w:val="24"/>
          <w:szCs w:val="24"/>
        </w:rPr>
      </w:pPr>
    </w:p>
    <w:p w:rsidR="007C4204" w:rsidRPr="00C61579" w:rsidRDefault="007C4204" w:rsidP="000661B7">
      <w:pPr>
        <w:pStyle w:val="ListParagraph"/>
        <w:numPr>
          <w:ilvl w:val="0"/>
          <w:numId w:val="8"/>
        </w:numPr>
        <w:spacing w:after="0" w:line="480" w:lineRule="auto"/>
        <w:ind w:left="567" w:hanging="491"/>
        <w:jc w:val="both"/>
        <w:rPr>
          <w:rFonts w:ascii="Times New Roman" w:eastAsiaTheme="minorHAnsi" w:hAnsi="Times New Roman"/>
          <w:b/>
          <w:sz w:val="24"/>
          <w:szCs w:val="24"/>
        </w:rPr>
      </w:pPr>
      <w:r w:rsidRPr="00C61579">
        <w:rPr>
          <w:rFonts w:ascii="Times New Roman" w:eastAsiaTheme="minorHAnsi" w:hAnsi="Times New Roman"/>
          <w:b/>
          <w:sz w:val="24"/>
          <w:szCs w:val="24"/>
        </w:rPr>
        <w:t>Geographical Scope</w:t>
      </w:r>
    </w:p>
    <w:p w:rsidR="001727A2" w:rsidRDefault="007C489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study was </w:t>
      </w:r>
      <w:r w:rsidR="00E11C5E" w:rsidRPr="00C61579">
        <w:rPr>
          <w:rFonts w:ascii="Times New Roman" w:eastAsiaTheme="minorHAnsi" w:hAnsi="Times New Roman"/>
          <w:sz w:val="24"/>
          <w:szCs w:val="24"/>
        </w:rPr>
        <w:t>conducted in</w:t>
      </w:r>
      <w:r w:rsidR="007C4204" w:rsidRPr="00C61579">
        <w:rPr>
          <w:rFonts w:ascii="Times New Roman" w:eastAsiaTheme="minorHAnsi" w:hAnsi="Times New Roman"/>
          <w:sz w:val="24"/>
          <w:szCs w:val="24"/>
        </w:rPr>
        <w:t xml:space="preserve"> Dodoma, since most of the building projects are taking places. Also there is availability of large number of demands of building projects for a new structure of large and modern building works are being erected</w:t>
      </w:r>
      <w:r w:rsidR="005166FC" w:rsidRPr="00C61579">
        <w:rPr>
          <w:rFonts w:ascii="Times New Roman" w:eastAsiaTheme="minorHAnsi" w:hAnsi="Times New Roman"/>
          <w:sz w:val="24"/>
          <w:szCs w:val="24"/>
        </w:rPr>
        <w:t>.</w:t>
      </w:r>
    </w:p>
    <w:p w:rsidR="000661B7" w:rsidRPr="00C61579" w:rsidRDefault="000661B7" w:rsidP="00C61579">
      <w:pPr>
        <w:spacing w:after="0" w:line="480" w:lineRule="auto"/>
        <w:jc w:val="both"/>
        <w:rPr>
          <w:rFonts w:ascii="Times New Roman" w:eastAsiaTheme="minorHAnsi" w:hAnsi="Times New Roman"/>
          <w:sz w:val="24"/>
          <w:szCs w:val="24"/>
        </w:rPr>
      </w:pPr>
    </w:p>
    <w:p w:rsidR="007C4204" w:rsidRPr="00C61579" w:rsidRDefault="007C4204" w:rsidP="00C61579">
      <w:pPr>
        <w:pStyle w:val="ListParagraph"/>
        <w:numPr>
          <w:ilvl w:val="0"/>
          <w:numId w:val="8"/>
        </w:numPr>
        <w:spacing w:after="0" w:line="480" w:lineRule="auto"/>
        <w:jc w:val="both"/>
        <w:rPr>
          <w:rFonts w:ascii="Times New Roman" w:eastAsiaTheme="minorHAnsi" w:hAnsi="Times New Roman"/>
          <w:b/>
          <w:sz w:val="24"/>
          <w:szCs w:val="24"/>
        </w:rPr>
      </w:pPr>
      <w:r w:rsidRPr="00C61579">
        <w:rPr>
          <w:rFonts w:ascii="Times New Roman" w:eastAsiaTheme="minorHAnsi" w:hAnsi="Times New Roman"/>
          <w:b/>
          <w:sz w:val="24"/>
          <w:szCs w:val="24"/>
        </w:rPr>
        <w:t>Time scope</w:t>
      </w:r>
    </w:p>
    <w:p w:rsidR="003C477C" w:rsidRPr="00C61579" w:rsidRDefault="007C489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study was covered </w:t>
      </w:r>
      <w:r w:rsidR="0099735F" w:rsidRPr="00C61579">
        <w:rPr>
          <w:rFonts w:ascii="Times New Roman" w:eastAsiaTheme="minorHAnsi" w:hAnsi="Times New Roman"/>
          <w:sz w:val="24"/>
          <w:szCs w:val="24"/>
        </w:rPr>
        <w:t>thirty six</w:t>
      </w:r>
      <w:r w:rsidR="007C4204" w:rsidRPr="00C61579">
        <w:rPr>
          <w:rFonts w:ascii="Times New Roman" w:eastAsiaTheme="minorHAnsi" w:hAnsi="Times New Roman"/>
          <w:sz w:val="24"/>
          <w:szCs w:val="24"/>
        </w:rPr>
        <w:t xml:space="preserve"> weeks.</w:t>
      </w:r>
    </w:p>
    <w:p w:rsidR="007C4204" w:rsidRPr="00C61579" w:rsidRDefault="00326365" w:rsidP="00C61579">
      <w:pPr>
        <w:pStyle w:val="Heading2"/>
        <w:numPr>
          <w:ilvl w:val="1"/>
          <w:numId w:val="35"/>
        </w:numPr>
        <w:spacing w:after="0" w:afterAutospacing="0" w:line="480" w:lineRule="auto"/>
        <w:jc w:val="left"/>
        <w:rPr>
          <w:szCs w:val="24"/>
        </w:rPr>
      </w:pPr>
      <w:bookmarkStart w:id="77" w:name="_Toc149806844"/>
      <w:bookmarkStart w:id="78" w:name="_Toc182377776"/>
      <w:r w:rsidRPr="00C61579">
        <w:rPr>
          <w:szCs w:val="24"/>
        </w:rPr>
        <w:lastRenderedPageBreak/>
        <w:t>Organization</w:t>
      </w:r>
      <w:r w:rsidR="007C4204" w:rsidRPr="00C61579">
        <w:rPr>
          <w:szCs w:val="24"/>
        </w:rPr>
        <w:t xml:space="preserve"> of the Study</w:t>
      </w:r>
      <w:bookmarkEnd w:id="77"/>
      <w:bookmarkEnd w:id="78"/>
      <w:r w:rsidR="00250256" w:rsidRPr="00C61579">
        <w:rPr>
          <w:szCs w:val="24"/>
        </w:rPr>
        <w:fldChar w:fldCharType="begin"/>
      </w:r>
      <w:r w:rsidR="00250256" w:rsidRPr="00C61579">
        <w:rPr>
          <w:szCs w:val="24"/>
        </w:rPr>
        <w:instrText xml:space="preserve"> TC "</w:instrText>
      </w:r>
      <w:bookmarkStart w:id="79" w:name="_Toc182732871"/>
      <w:r w:rsidR="00250256" w:rsidRPr="00C61579">
        <w:rPr>
          <w:szCs w:val="24"/>
        </w:rPr>
        <w:instrText>1.7 Organization of the Study</w:instrText>
      </w:r>
      <w:bookmarkEnd w:id="79"/>
      <w:r w:rsidR="00250256" w:rsidRPr="00C61579">
        <w:rPr>
          <w:szCs w:val="24"/>
        </w:rPr>
        <w:instrText xml:space="preserve">" \f C \l "1" </w:instrText>
      </w:r>
      <w:r w:rsidR="00250256" w:rsidRPr="00C61579">
        <w:rPr>
          <w:szCs w:val="24"/>
        </w:rPr>
        <w:fldChar w:fldCharType="end"/>
      </w:r>
    </w:p>
    <w:p w:rsidR="00326365" w:rsidRPr="00C61579" w:rsidRDefault="007C489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This research </w:t>
      </w:r>
      <w:r w:rsidR="00326365" w:rsidRPr="00C61579">
        <w:rPr>
          <w:rFonts w:ascii="Times New Roman" w:eastAsiaTheme="minorHAnsi" w:hAnsi="Times New Roman"/>
          <w:sz w:val="24"/>
          <w:szCs w:val="24"/>
        </w:rPr>
        <w:t xml:space="preserve">structured into </w:t>
      </w:r>
      <w:r w:rsidR="00DE06C7" w:rsidRPr="00C61579">
        <w:rPr>
          <w:rFonts w:ascii="Times New Roman" w:eastAsiaTheme="minorHAnsi" w:hAnsi="Times New Roman"/>
          <w:sz w:val="24"/>
          <w:szCs w:val="24"/>
        </w:rPr>
        <w:t>five</w:t>
      </w:r>
      <w:r w:rsidR="00326365" w:rsidRPr="00C61579">
        <w:rPr>
          <w:rFonts w:ascii="Times New Roman" w:eastAsiaTheme="minorHAnsi" w:hAnsi="Times New Roman"/>
          <w:sz w:val="24"/>
          <w:szCs w:val="24"/>
        </w:rPr>
        <w:t xml:space="preserve"> c</w:t>
      </w:r>
      <w:r w:rsidRPr="00C61579">
        <w:rPr>
          <w:rFonts w:ascii="Times New Roman" w:eastAsiaTheme="minorHAnsi" w:hAnsi="Times New Roman"/>
          <w:sz w:val="24"/>
          <w:szCs w:val="24"/>
        </w:rPr>
        <w:t xml:space="preserve">hapters. The first chapter was </w:t>
      </w:r>
      <w:r w:rsidR="00326365" w:rsidRPr="00C61579">
        <w:rPr>
          <w:rFonts w:ascii="Times New Roman" w:eastAsiaTheme="minorHAnsi" w:hAnsi="Times New Roman"/>
          <w:sz w:val="24"/>
          <w:szCs w:val="24"/>
        </w:rPr>
        <w:t>focus</w:t>
      </w:r>
      <w:r w:rsidRPr="00C61579">
        <w:rPr>
          <w:rFonts w:ascii="Times New Roman" w:eastAsiaTheme="minorHAnsi" w:hAnsi="Times New Roman"/>
          <w:sz w:val="24"/>
          <w:szCs w:val="24"/>
        </w:rPr>
        <w:t>ed</w:t>
      </w:r>
      <w:r w:rsidR="00326365" w:rsidRPr="00C61579">
        <w:rPr>
          <w:rFonts w:ascii="Times New Roman" w:eastAsiaTheme="minorHAnsi" w:hAnsi="Times New Roman"/>
          <w:sz w:val="24"/>
          <w:szCs w:val="24"/>
        </w:rPr>
        <w:t xml:space="preserve"> on background of the problem, statement of the research </w:t>
      </w:r>
      <w:r w:rsidR="00E74F64" w:rsidRPr="00C61579">
        <w:rPr>
          <w:rFonts w:ascii="Times New Roman" w:eastAsiaTheme="minorHAnsi" w:hAnsi="Times New Roman"/>
          <w:sz w:val="24"/>
          <w:szCs w:val="24"/>
        </w:rPr>
        <w:t>problem, objectives of the study, research questions, significant of the study, scope of the study and overview of the research structure.</w:t>
      </w:r>
    </w:p>
    <w:p w:rsidR="00E74F64" w:rsidRPr="00C61579" w:rsidRDefault="00E74F6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second chapter is a survey of the literature, displaying numerous stated research concepts by various writers.</w:t>
      </w:r>
    </w:p>
    <w:p w:rsidR="00E74F64" w:rsidRPr="00C61579" w:rsidRDefault="007C489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third chapter was</w:t>
      </w:r>
      <w:r w:rsidR="002C3DE4" w:rsidRPr="00C61579">
        <w:rPr>
          <w:rFonts w:ascii="Times New Roman" w:eastAsiaTheme="minorHAnsi" w:hAnsi="Times New Roman"/>
          <w:sz w:val="24"/>
          <w:szCs w:val="24"/>
        </w:rPr>
        <w:t xml:space="preserve"> concentrate</w:t>
      </w:r>
      <w:r w:rsidRPr="00C61579">
        <w:rPr>
          <w:rFonts w:ascii="Times New Roman" w:eastAsiaTheme="minorHAnsi" w:hAnsi="Times New Roman"/>
          <w:sz w:val="24"/>
          <w:szCs w:val="24"/>
        </w:rPr>
        <w:t>d</w:t>
      </w:r>
      <w:r w:rsidR="002C3DE4" w:rsidRPr="00C61579">
        <w:rPr>
          <w:rFonts w:ascii="Times New Roman" w:eastAsiaTheme="minorHAnsi" w:hAnsi="Times New Roman"/>
          <w:sz w:val="24"/>
          <w:szCs w:val="24"/>
        </w:rPr>
        <w:t xml:space="preserve"> on the methodological</w:t>
      </w:r>
      <w:r w:rsidR="00326365" w:rsidRPr="00C61579">
        <w:rPr>
          <w:rFonts w:ascii="Times New Roman" w:eastAsiaTheme="minorHAnsi" w:hAnsi="Times New Roman"/>
          <w:sz w:val="24"/>
          <w:szCs w:val="24"/>
        </w:rPr>
        <w:t xml:space="preserve"> approa</w:t>
      </w:r>
      <w:r w:rsidRPr="00C61579">
        <w:rPr>
          <w:rFonts w:ascii="Times New Roman" w:eastAsiaTheme="minorHAnsi" w:hAnsi="Times New Roman"/>
          <w:sz w:val="24"/>
          <w:szCs w:val="24"/>
        </w:rPr>
        <w:t>ch to research</w:t>
      </w:r>
      <w:r w:rsidR="00326365" w:rsidRPr="00C61579">
        <w:rPr>
          <w:rFonts w:ascii="Times New Roman" w:eastAsiaTheme="minorHAnsi" w:hAnsi="Times New Roman"/>
          <w:sz w:val="24"/>
          <w:szCs w:val="24"/>
        </w:rPr>
        <w:t>.</w:t>
      </w:r>
      <w:r w:rsidRPr="00C61579">
        <w:rPr>
          <w:rFonts w:ascii="Times New Roman" w:eastAsiaTheme="minorHAnsi" w:hAnsi="Times New Roman"/>
          <w:sz w:val="24"/>
          <w:szCs w:val="24"/>
        </w:rPr>
        <w:t xml:space="preserve"> This chapter covers</w:t>
      </w:r>
      <w:r w:rsidR="00326365" w:rsidRPr="00C61579">
        <w:rPr>
          <w:rFonts w:ascii="Times New Roman" w:eastAsiaTheme="minorHAnsi" w:hAnsi="Times New Roman"/>
          <w:sz w:val="24"/>
          <w:szCs w:val="24"/>
        </w:rPr>
        <w:t xml:space="preserve"> the research </w:t>
      </w:r>
      <w:r w:rsidR="00E74F64" w:rsidRPr="00C61579">
        <w:rPr>
          <w:rFonts w:ascii="Times New Roman" w:eastAsiaTheme="minorHAnsi" w:hAnsi="Times New Roman"/>
          <w:sz w:val="24"/>
          <w:szCs w:val="24"/>
        </w:rPr>
        <w:t>designs (quantitative /qualitative/mixed), data collection methods, sampling techniques and participant selection, data analysis techniques and ethical considerations.</w:t>
      </w:r>
      <w:r w:rsidR="00326365" w:rsidRPr="00C61579">
        <w:rPr>
          <w:rFonts w:ascii="Times New Roman" w:eastAsiaTheme="minorHAnsi" w:hAnsi="Times New Roman"/>
          <w:sz w:val="24"/>
          <w:szCs w:val="24"/>
        </w:rPr>
        <w:t xml:space="preserve"> </w:t>
      </w:r>
    </w:p>
    <w:p w:rsidR="00326365" w:rsidRPr="00C61579" w:rsidRDefault="00326365"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fourth chapter </w:t>
      </w:r>
      <w:r w:rsidR="001430E3" w:rsidRPr="00C61579">
        <w:rPr>
          <w:rFonts w:ascii="Times New Roman" w:eastAsiaTheme="minorHAnsi" w:hAnsi="Times New Roman"/>
          <w:sz w:val="24"/>
          <w:szCs w:val="24"/>
        </w:rPr>
        <w:t>consists of research findings analysis, themes and disc</w:t>
      </w:r>
      <w:r w:rsidR="007C4898" w:rsidRPr="00C61579">
        <w:rPr>
          <w:rFonts w:ascii="Times New Roman" w:eastAsiaTheme="minorHAnsi" w:hAnsi="Times New Roman"/>
          <w:sz w:val="24"/>
          <w:szCs w:val="24"/>
        </w:rPr>
        <w:t>ussion in which findings was</w:t>
      </w:r>
      <w:r w:rsidR="001430E3" w:rsidRPr="00C61579">
        <w:rPr>
          <w:rFonts w:ascii="Times New Roman" w:eastAsiaTheme="minorHAnsi" w:hAnsi="Times New Roman"/>
          <w:sz w:val="24"/>
          <w:szCs w:val="24"/>
        </w:rPr>
        <w:t xml:space="preserve"> presented after comprehensive review of data obtained. </w:t>
      </w:r>
    </w:p>
    <w:p w:rsidR="00326365" w:rsidRPr="00C61579" w:rsidRDefault="001430E3" w:rsidP="00C61579">
      <w:pPr>
        <w:spacing w:after="0" w:line="480" w:lineRule="auto"/>
        <w:jc w:val="both"/>
        <w:rPr>
          <w:rFonts w:ascii="Times New Roman" w:eastAsiaTheme="minorHAnsi" w:hAnsi="Times New Roman"/>
          <w:b/>
          <w:sz w:val="24"/>
          <w:szCs w:val="24"/>
        </w:rPr>
      </w:pPr>
      <w:r w:rsidRPr="00C61579">
        <w:rPr>
          <w:rFonts w:ascii="Times New Roman" w:eastAsiaTheme="minorHAnsi" w:hAnsi="Times New Roman"/>
          <w:sz w:val="24"/>
          <w:szCs w:val="24"/>
        </w:rPr>
        <w:t>Finally, chapter five</w:t>
      </w:r>
      <w:r w:rsidR="00D33BD5" w:rsidRPr="00C61579">
        <w:rPr>
          <w:rFonts w:ascii="Times New Roman" w:eastAsiaTheme="minorHAnsi" w:hAnsi="Times New Roman"/>
          <w:sz w:val="24"/>
          <w:szCs w:val="24"/>
        </w:rPr>
        <w:t xml:space="preserve"> </w:t>
      </w:r>
      <w:r w:rsidR="00326365" w:rsidRPr="00C61579">
        <w:rPr>
          <w:rFonts w:ascii="Times New Roman" w:eastAsiaTheme="minorHAnsi" w:hAnsi="Times New Roman"/>
          <w:sz w:val="24"/>
          <w:szCs w:val="24"/>
        </w:rPr>
        <w:t xml:space="preserve">describes on conclusion </w:t>
      </w:r>
      <w:r w:rsidR="00B35B4F" w:rsidRPr="00C61579">
        <w:rPr>
          <w:rFonts w:ascii="Times New Roman" w:eastAsiaTheme="minorHAnsi" w:hAnsi="Times New Roman"/>
          <w:sz w:val="24"/>
          <w:szCs w:val="24"/>
        </w:rPr>
        <w:t xml:space="preserve">of the findings </w:t>
      </w:r>
      <w:r w:rsidR="00326365" w:rsidRPr="00C61579">
        <w:rPr>
          <w:rFonts w:ascii="Times New Roman" w:eastAsiaTheme="minorHAnsi" w:hAnsi="Times New Roman"/>
          <w:sz w:val="24"/>
          <w:szCs w:val="24"/>
        </w:rPr>
        <w:t>and recommendation</w:t>
      </w:r>
      <w:r w:rsidR="00B35B4F" w:rsidRPr="00C61579">
        <w:rPr>
          <w:rFonts w:ascii="Times New Roman" w:eastAsiaTheme="minorHAnsi" w:hAnsi="Times New Roman"/>
          <w:sz w:val="24"/>
          <w:szCs w:val="24"/>
        </w:rPr>
        <w:t xml:space="preserve"> based on the major findings of the study obtained.</w:t>
      </w:r>
      <w:r w:rsidR="00326365" w:rsidRPr="00C61579">
        <w:rPr>
          <w:rFonts w:ascii="Times New Roman" w:eastAsiaTheme="minorHAnsi" w:hAnsi="Times New Roman"/>
          <w:sz w:val="24"/>
          <w:szCs w:val="24"/>
        </w:rPr>
        <w:t xml:space="preserve"> </w:t>
      </w:r>
    </w:p>
    <w:p w:rsidR="00324ACF" w:rsidRPr="00C61579" w:rsidRDefault="00324ACF" w:rsidP="00C61579">
      <w:pPr>
        <w:spacing w:after="0" w:line="480" w:lineRule="auto"/>
        <w:ind w:left="284" w:hanging="284"/>
        <w:jc w:val="both"/>
        <w:rPr>
          <w:rFonts w:ascii="Times New Roman" w:eastAsiaTheme="minorHAnsi" w:hAnsi="Times New Roman"/>
          <w:sz w:val="24"/>
          <w:szCs w:val="24"/>
        </w:rPr>
      </w:pPr>
    </w:p>
    <w:p w:rsidR="00324ACF" w:rsidRPr="00C61579" w:rsidRDefault="00324ACF" w:rsidP="00C61579">
      <w:pPr>
        <w:pStyle w:val="Heading3"/>
        <w:numPr>
          <w:ilvl w:val="0"/>
          <w:numId w:val="0"/>
        </w:numPr>
        <w:spacing w:before="240" w:beforeAutospacing="0" w:after="0" w:afterAutospacing="0" w:line="480" w:lineRule="auto"/>
        <w:ind w:left="720" w:hanging="720"/>
        <w:rPr>
          <w:rFonts w:eastAsiaTheme="minorHAnsi"/>
          <w:szCs w:val="24"/>
        </w:rPr>
      </w:pPr>
    </w:p>
    <w:p w:rsidR="00CC1942" w:rsidRPr="00C61579" w:rsidRDefault="00CC1942" w:rsidP="00C61579">
      <w:pPr>
        <w:spacing w:after="0" w:line="480" w:lineRule="auto"/>
        <w:jc w:val="both"/>
        <w:rPr>
          <w:rFonts w:ascii="Times New Roman" w:eastAsiaTheme="minorHAnsi" w:hAnsi="Times New Roman"/>
          <w:sz w:val="24"/>
          <w:szCs w:val="24"/>
        </w:rPr>
      </w:pPr>
    </w:p>
    <w:p w:rsidR="007974F0" w:rsidRPr="00C61579" w:rsidRDefault="007974F0" w:rsidP="00C61579">
      <w:pPr>
        <w:spacing w:after="0" w:line="480" w:lineRule="auto"/>
        <w:jc w:val="both"/>
        <w:rPr>
          <w:rFonts w:ascii="Times New Roman" w:eastAsiaTheme="minorHAnsi" w:hAnsi="Times New Roman"/>
          <w:sz w:val="24"/>
          <w:szCs w:val="24"/>
        </w:rPr>
      </w:pPr>
    </w:p>
    <w:p w:rsidR="007974F0" w:rsidRPr="00C61579" w:rsidRDefault="007974F0" w:rsidP="00C61579">
      <w:pPr>
        <w:spacing w:after="0" w:line="480" w:lineRule="auto"/>
        <w:jc w:val="both"/>
        <w:rPr>
          <w:rFonts w:ascii="Times New Roman" w:eastAsiaTheme="minorHAnsi" w:hAnsi="Times New Roman"/>
          <w:sz w:val="24"/>
          <w:szCs w:val="24"/>
        </w:rPr>
      </w:pPr>
    </w:p>
    <w:p w:rsidR="007974F0" w:rsidRPr="00C61579" w:rsidRDefault="007974F0" w:rsidP="00C61579">
      <w:pPr>
        <w:spacing w:after="0" w:line="480" w:lineRule="auto"/>
        <w:jc w:val="both"/>
        <w:rPr>
          <w:rFonts w:ascii="Times New Roman" w:eastAsiaTheme="minorHAnsi" w:hAnsi="Times New Roman"/>
          <w:sz w:val="24"/>
          <w:szCs w:val="24"/>
        </w:rPr>
      </w:pPr>
    </w:p>
    <w:p w:rsidR="00AA05F9" w:rsidRPr="00C61579" w:rsidRDefault="00AA05F9" w:rsidP="00C61579">
      <w:pPr>
        <w:spacing w:after="0" w:line="480" w:lineRule="auto"/>
        <w:jc w:val="both"/>
        <w:rPr>
          <w:rFonts w:ascii="Times New Roman" w:eastAsiaTheme="minorHAnsi" w:hAnsi="Times New Roman"/>
          <w:sz w:val="24"/>
          <w:szCs w:val="24"/>
        </w:rPr>
      </w:pPr>
    </w:p>
    <w:p w:rsidR="00AA05F9" w:rsidRPr="00C61579" w:rsidRDefault="00AA05F9" w:rsidP="00C61579">
      <w:pPr>
        <w:spacing w:after="0" w:line="480" w:lineRule="auto"/>
        <w:jc w:val="both"/>
        <w:rPr>
          <w:rFonts w:ascii="Times New Roman" w:eastAsiaTheme="minorHAnsi" w:hAnsi="Times New Roman"/>
          <w:sz w:val="24"/>
          <w:szCs w:val="24"/>
        </w:rPr>
      </w:pPr>
    </w:p>
    <w:p w:rsidR="00CC1942" w:rsidRPr="00C61579" w:rsidRDefault="00CC1942" w:rsidP="000661B7">
      <w:pPr>
        <w:pStyle w:val="Heading1"/>
        <w:numPr>
          <w:ilvl w:val="0"/>
          <w:numId w:val="0"/>
        </w:numPr>
        <w:spacing w:before="0" w:after="0" w:line="480" w:lineRule="auto"/>
        <w:ind w:left="432"/>
        <w:rPr>
          <w:rFonts w:cs="Times New Roman"/>
          <w:szCs w:val="24"/>
        </w:rPr>
      </w:pPr>
      <w:bookmarkStart w:id="80" w:name="_Toc149806845"/>
      <w:bookmarkStart w:id="81" w:name="_Toc182377777"/>
      <w:r w:rsidRPr="00C61579">
        <w:rPr>
          <w:rFonts w:cs="Times New Roman"/>
          <w:szCs w:val="24"/>
        </w:rPr>
        <w:lastRenderedPageBreak/>
        <w:t>CHAPTER TWO</w:t>
      </w:r>
      <w:bookmarkEnd w:id="80"/>
      <w:bookmarkEnd w:id="81"/>
      <w:r w:rsidR="00250256" w:rsidRPr="00C61579">
        <w:rPr>
          <w:rFonts w:cs="Times New Roman"/>
          <w:szCs w:val="24"/>
        </w:rPr>
        <w:fldChar w:fldCharType="begin"/>
      </w:r>
      <w:r w:rsidR="00250256" w:rsidRPr="00C61579">
        <w:rPr>
          <w:rFonts w:cs="Times New Roman"/>
          <w:szCs w:val="24"/>
        </w:rPr>
        <w:instrText xml:space="preserve"> TC "</w:instrText>
      </w:r>
      <w:bookmarkStart w:id="82" w:name="_Toc182732872"/>
      <w:r w:rsidR="00250256" w:rsidRPr="00C61579">
        <w:rPr>
          <w:rFonts w:cs="Times New Roman"/>
          <w:szCs w:val="24"/>
        </w:rPr>
        <w:instrText>CHAPTER TWO</w:instrText>
      </w:r>
      <w:bookmarkEnd w:id="82"/>
      <w:r w:rsidR="00250256" w:rsidRPr="00C61579">
        <w:rPr>
          <w:rFonts w:cs="Times New Roman"/>
          <w:szCs w:val="24"/>
        </w:rPr>
        <w:instrText xml:space="preserve">" \f C \l "1" </w:instrText>
      </w:r>
      <w:r w:rsidR="00250256" w:rsidRPr="00C61579">
        <w:rPr>
          <w:rFonts w:cs="Times New Roman"/>
          <w:szCs w:val="24"/>
        </w:rPr>
        <w:fldChar w:fldCharType="end"/>
      </w:r>
    </w:p>
    <w:p w:rsidR="00F6499A" w:rsidRPr="00C61579" w:rsidRDefault="00CC1942" w:rsidP="000661B7">
      <w:pPr>
        <w:pStyle w:val="Heading1"/>
        <w:numPr>
          <w:ilvl w:val="0"/>
          <w:numId w:val="0"/>
        </w:numPr>
        <w:spacing w:before="0" w:after="0" w:line="480" w:lineRule="auto"/>
        <w:ind w:left="360"/>
        <w:rPr>
          <w:rFonts w:eastAsiaTheme="minorHAnsi" w:cs="Times New Roman"/>
          <w:szCs w:val="24"/>
        </w:rPr>
      </w:pPr>
      <w:bookmarkStart w:id="83" w:name="_Toc149806846"/>
      <w:bookmarkStart w:id="84" w:name="_Toc182377778"/>
      <w:r w:rsidRPr="00C61579">
        <w:rPr>
          <w:rFonts w:eastAsiaTheme="minorHAnsi" w:cs="Times New Roman"/>
          <w:szCs w:val="24"/>
        </w:rPr>
        <w:t>LITERATURE REVIEW</w:t>
      </w:r>
      <w:bookmarkEnd w:id="83"/>
      <w:bookmarkEnd w:id="84"/>
      <w:r w:rsidR="00250256" w:rsidRPr="00C61579">
        <w:rPr>
          <w:rFonts w:eastAsiaTheme="minorHAnsi" w:cs="Times New Roman"/>
          <w:szCs w:val="24"/>
        </w:rPr>
        <w:fldChar w:fldCharType="begin"/>
      </w:r>
      <w:r w:rsidR="00250256" w:rsidRPr="00C61579">
        <w:rPr>
          <w:rFonts w:cs="Times New Roman"/>
          <w:szCs w:val="24"/>
        </w:rPr>
        <w:instrText xml:space="preserve"> TC "</w:instrText>
      </w:r>
      <w:bookmarkStart w:id="85" w:name="_Toc182732873"/>
      <w:r w:rsidR="00250256" w:rsidRPr="00C61579">
        <w:rPr>
          <w:rFonts w:eastAsiaTheme="minorHAnsi" w:cs="Times New Roman"/>
          <w:szCs w:val="24"/>
        </w:rPr>
        <w:instrText>LITERATURE REVIEW</w:instrText>
      </w:r>
      <w:bookmarkEnd w:id="85"/>
      <w:r w:rsidR="00250256" w:rsidRPr="00C61579">
        <w:rPr>
          <w:rFonts w:cs="Times New Roman"/>
          <w:szCs w:val="24"/>
        </w:rPr>
        <w:instrText xml:space="preserve">" \f C \l "1" </w:instrText>
      </w:r>
      <w:r w:rsidR="00250256" w:rsidRPr="00C61579">
        <w:rPr>
          <w:rFonts w:eastAsiaTheme="minorHAnsi" w:cs="Times New Roman"/>
          <w:szCs w:val="24"/>
        </w:rPr>
        <w:fldChar w:fldCharType="end"/>
      </w:r>
    </w:p>
    <w:p w:rsidR="008A12AF" w:rsidRPr="00C61579" w:rsidRDefault="008A12AF" w:rsidP="000661B7">
      <w:pPr>
        <w:pStyle w:val="Heading2"/>
        <w:numPr>
          <w:ilvl w:val="1"/>
          <w:numId w:val="3"/>
        </w:numPr>
        <w:spacing w:before="0" w:beforeAutospacing="0" w:after="0" w:afterAutospacing="0" w:line="480" w:lineRule="auto"/>
        <w:jc w:val="left"/>
        <w:rPr>
          <w:rFonts w:eastAsiaTheme="minorHAnsi"/>
          <w:szCs w:val="24"/>
        </w:rPr>
      </w:pPr>
      <w:bookmarkStart w:id="86" w:name="_Toc149806847"/>
      <w:bookmarkStart w:id="87" w:name="_Toc182377779"/>
      <w:r w:rsidRPr="00C61579">
        <w:rPr>
          <w:rFonts w:eastAsiaTheme="minorHAnsi"/>
          <w:szCs w:val="24"/>
        </w:rPr>
        <w:t>Introduction</w:t>
      </w:r>
      <w:bookmarkEnd w:id="86"/>
      <w:bookmarkEnd w:id="87"/>
      <w:r w:rsidR="00250256" w:rsidRPr="00C61579">
        <w:rPr>
          <w:rFonts w:eastAsiaTheme="minorHAnsi"/>
          <w:szCs w:val="24"/>
        </w:rPr>
        <w:fldChar w:fldCharType="begin"/>
      </w:r>
      <w:r w:rsidR="00250256" w:rsidRPr="00C61579">
        <w:rPr>
          <w:szCs w:val="24"/>
        </w:rPr>
        <w:instrText xml:space="preserve"> TC "</w:instrText>
      </w:r>
      <w:bookmarkStart w:id="88" w:name="_Toc182732874"/>
      <w:r w:rsidR="00250256" w:rsidRPr="00C61579">
        <w:rPr>
          <w:rFonts w:eastAsiaTheme="minorHAnsi"/>
          <w:szCs w:val="24"/>
        </w:rPr>
        <w:instrText>2.1 Introduction</w:instrText>
      </w:r>
      <w:bookmarkEnd w:id="88"/>
      <w:r w:rsidR="00250256" w:rsidRPr="00C61579">
        <w:rPr>
          <w:szCs w:val="24"/>
        </w:rPr>
        <w:instrText xml:space="preserve">" \f C \l "1" </w:instrText>
      </w:r>
      <w:r w:rsidR="00250256" w:rsidRPr="00C61579">
        <w:rPr>
          <w:rFonts w:eastAsiaTheme="minorHAnsi"/>
          <w:szCs w:val="24"/>
        </w:rPr>
        <w:fldChar w:fldCharType="end"/>
      </w:r>
    </w:p>
    <w:p w:rsidR="00DF0AD7" w:rsidRDefault="00C12A72" w:rsidP="000661B7">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chapter illustrates the theoretical underpinning that guide how management of claims and disputes practices affect organization operations and performance as well as the empi</w:t>
      </w:r>
      <w:r w:rsidR="007C46C1" w:rsidRPr="00C61579">
        <w:rPr>
          <w:rFonts w:ascii="Times New Roman" w:eastAsiaTheme="minorHAnsi" w:hAnsi="Times New Roman"/>
          <w:sz w:val="24"/>
          <w:szCs w:val="24"/>
        </w:rPr>
        <w:t>rical studies done worldwide,</w:t>
      </w:r>
      <w:r w:rsidRPr="00C61579">
        <w:rPr>
          <w:rFonts w:ascii="Times New Roman" w:eastAsiaTheme="minorHAnsi" w:hAnsi="Times New Roman"/>
          <w:sz w:val="24"/>
          <w:szCs w:val="24"/>
        </w:rPr>
        <w:t xml:space="preserve"> Africa and Tanzania. The literature review identifies and organized the concept in relevant literature areas, furthermore it’s very </w:t>
      </w:r>
      <w:r w:rsidR="007C46C1" w:rsidRPr="00C61579">
        <w:rPr>
          <w:rFonts w:ascii="Times New Roman" w:eastAsiaTheme="minorHAnsi" w:hAnsi="Times New Roman"/>
          <w:sz w:val="24"/>
          <w:szCs w:val="24"/>
        </w:rPr>
        <w:t>important in</w:t>
      </w:r>
      <w:r w:rsidRPr="00C61579">
        <w:rPr>
          <w:rFonts w:ascii="Times New Roman" w:eastAsiaTheme="minorHAnsi" w:hAnsi="Times New Roman"/>
          <w:sz w:val="24"/>
          <w:szCs w:val="24"/>
        </w:rPr>
        <w:t xml:space="preserve"> supporting the identification of research topic, question and hypothesis, identification the literature to which the research will make a contributions and contextualizing the research </w:t>
      </w:r>
      <w:r w:rsidR="007C46C1" w:rsidRPr="00C61579">
        <w:rPr>
          <w:rFonts w:ascii="Times New Roman" w:eastAsiaTheme="minorHAnsi" w:hAnsi="Times New Roman"/>
          <w:sz w:val="24"/>
          <w:szCs w:val="24"/>
        </w:rPr>
        <w:t>within the</w:t>
      </w:r>
      <w:r w:rsidRPr="00C61579">
        <w:rPr>
          <w:rFonts w:ascii="Times New Roman" w:eastAsiaTheme="minorHAnsi" w:hAnsi="Times New Roman"/>
          <w:sz w:val="24"/>
          <w:szCs w:val="24"/>
        </w:rPr>
        <w:t xml:space="preserve"> empirical sphere, building an </w:t>
      </w:r>
      <w:r w:rsidR="007C46C1" w:rsidRPr="00C61579">
        <w:rPr>
          <w:rFonts w:ascii="Times New Roman" w:eastAsiaTheme="minorHAnsi" w:hAnsi="Times New Roman"/>
          <w:sz w:val="24"/>
          <w:szCs w:val="24"/>
        </w:rPr>
        <w:t>understanding of</w:t>
      </w:r>
      <w:r w:rsidRPr="00C61579">
        <w:rPr>
          <w:rFonts w:ascii="Times New Roman" w:eastAsiaTheme="minorHAnsi" w:hAnsi="Times New Roman"/>
          <w:sz w:val="24"/>
          <w:szCs w:val="24"/>
        </w:rPr>
        <w:t xml:space="preserve"> theoretical concept and terminology that may be </w:t>
      </w:r>
      <w:r w:rsidR="007C46C1" w:rsidRPr="00C61579">
        <w:rPr>
          <w:rFonts w:ascii="Times New Roman" w:eastAsiaTheme="minorHAnsi" w:hAnsi="Times New Roman"/>
          <w:sz w:val="24"/>
          <w:szCs w:val="24"/>
        </w:rPr>
        <w:t>useful</w:t>
      </w:r>
      <w:r w:rsidRPr="00C61579">
        <w:rPr>
          <w:rFonts w:ascii="Times New Roman" w:eastAsiaTheme="minorHAnsi" w:hAnsi="Times New Roman"/>
          <w:sz w:val="24"/>
          <w:szCs w:val="24"/>
        </w:rPr>
        <w:t>.</w:t>
      </w:r>
    </w:p>
    <w:p w:rsidR="000661B7" w:rsidRPr="00C61579" w:rsidRDefault="000661B7" w:rsidP="000661B7">
      <w:pPr>
        <w:spacing w:after="0" w:line="480" w:lineRule="auto"/>
        <w:jc w:val="both"/>
        <w:rPr>
          <w:rFonts w:ascii="Times New Roman" w:eastAsiaTheme="minorHAnsi" w:hAnsi="Times New Roman"/>
          <w:sz w:val="24"/>
          <w:szCs w:val="24"/>
        </w:rPr>
      </w:pPr>
    </w:p>
    <w:p w:rsidR="009712C5" w:rsidRPr="00C61579" w:rsidRDefault="009712C5" w:rsidP="000661B7">
      <w:pPr>
        <w:pStyle w:val="Heading2"/>
        <w:numPr>
          <w:ilvl w:val="1"/>
          <w:numId w:val="3"/>
        </w:numPr>
        <w:spacing w:before="0" w:beforeAutospacing="0" w:after="0" w:afterAutospacing="0" w:line="480" w:lineRule="auto"/>
        <w:jc w:val="left"/>
        <w:rPr>
          <w:rFonts w:eastAsiaTheme="minorHAnsi"/>
          <w:szCs w:val="24"/>
        </w:rPr>
      </w:pPr>
      <w:bookmarkStart w:id="89" w:name="_Toc149806848"/>
      <w:bookmarkStart w:id="90" w:name="_Toc182377780"/>
      <w:r w:rsidRPr="00C61579">
        <w:rPr>
          <w:rFonts w:eastAsiaTheme="minorHAnsi"/>
          <w:szCs w:val="24"/>
        </w:rPr>
        <w:t>Conceptual definition of terms</w:t>
      </w:r>
      <w:bookmarkEnd w:id="89"/>
      <w:bookmarkEnd w:id="90"/>
      <w:r w:rsidR="00250256" w:rsidRPr="00C61579">
        <w:rPr>
          <w:rFonts w:eastAsiaTheme="minorHAnsi"/>
          <w:szCs w:val="24"/>
        </w:rPr>
        <w:fldChar w:fldCharType="begin"/>
      </w:r>
      <w:r w:rsidR="00250256" w:rsidRPr="00C61579">
        <w:rPr>
          <w:szCs w:val="24"/>
        </w:rPr>
        <w:instrText xml:space="preserve"> TC "</w:instrText>
      </w:r>
      <w:bookmarkStart w:id="91" w:name="_Toc182732875"/>
      <w:r w:rsidR="00250256" w:rsidRPr="00C61579">
        <w:rPr>
          <w:rFonts w:eastAsiaTheme="minorHAnsi"/>
          <w:szCs w:val="24"/>
        </w:rPr>
        <w:instrText>2.2 Conceptual definition of terms</w:instrText>
      </w:r>
      <w:bookmarkEnd w:id="91"/>
      <w:r w:rsidR="00250256" w:rsidRPr="00C61579">
        <w:rPr>
          <w:szCs w:val="24"/>
        </w:rPr>
        <w:instrText xml:space="preserve">" \f C \l "1" </w:instrText>
      </w:r>
      <w:r w:rsidR="00250256" w:rsidRPr="00C61579">
        <w:rPr>
          <w:rFonts w:eastAsiaTheme="minorHAnsi"/>
          <w:szCs w:val="24"/>
        </w:rPr>
        <w:fldChar w:fldCharType="end"/>
      </w:r>
    </w:p>
    <w:p w:rsidR="009712C5" w:rsidRPr="00C61579" w:rsidRDefault="009712C5" w:rsidP="000661B7">
      <w:pPr>
        <w:pStyle w:val="Heading3"/>
        <w:numPr>
          <w:ilvl w:val="2"/>
          <w:numId w:val="3"/>
        </w:numPr>
        <w:spacing w:before="0" w:beforeAutospacing="0" w:after="0" w:afterAutospacing="0" w:line="480" w:lineRule="auto"/>
        <w:rPr>
          <w:szCs w:val="24"/>
        </w:rPr>
      </w:pPr>
      <w:bookmarkStart w:id="92" w:name="_Toc182377781"/>
      <w:r w:rsidRPr="00C61579">
        <w:rPr>
          <w:szCs w:val="24"/>
        </w:rPr>
        <w:t>Claims</w:t>
      </w:r>
      <w:bookmarkEnd w:id="92"/>
      <w:r w:rsidR="00250256" w:rsidRPr="00C61579">
        <w:rPr>
          <w:szCs w:val="24"/>
        </w:rPr>
        <w:fldChar w:fldCharType="begin"/>
      </w:r>
      <w:r w:rsidR="00250256" w:rsidRPr="00C61579">
        <w:rPr>
          <w:szCs w:val="24"/>
        </w:rPr>
        <w:instrText xml:space="preserve"> TC "</w:instrText>
      </w:r>
      <w:bookmarkStart w:id="93" w:name="_Toc182732876"/>
      <w:r w:rsidR="00250256" w:rsidRPr="00C61579">
        <w:rPr>
          <w:szCs w:val="24"/>
        </w:rPr>
        <w:instrText>2.2.1 Claims</w:instrText>
      </w:r>
      <w:bookmarkEnd w:id="93"/>
      <w:r w:rsidR="00250256" w:rsidRPr="00C61579">
        <w:rPr>
          <w:szCs w:val="24"/>
        </w:rPr>
        <w:instrText xml:space="preserve">" \f C \l "1" </w:instrText>
      </w:r>
      <w:r w:rsidR="00250256" w:rsidRPr="00C61579">
        <w:rPr>
          <w:szCs w:val="24"/>
        </w:rPr>
        <w:fldChar w:fldCharType="end"/>
      </w:r>
    </w:p>
    <w:p w:rsidR="0081052C" w:rsidRPr="00C61579" w:rsidRDefault="0081052C" w:rsidP="000661B7">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In the construction industry, claims refer to disputes or disagreements that arise between parties involved in a construction project. </w:t>
      </w:r>
      <w:r w:rsidR="00252917" w:rsidRPr="00C61579">
        <w:rPr>
          <w:rFonts w:ascii="Times New Roman" w:eastAsiaTheme="minorHAnsi" w:hAnsi="Times New Roman"/>
          <w:sz w:val="24"/>
          <w:szCs w:val="24"/>
        </w:rPr>
        <w:t>A claim typically involves a request for compensation or a change in the terms of the contract due to issues such as delays, additional costs, design changes, defects, or other factors that affect the progress or outcome of the project</w:t>
      </w:r>
      <w:r w:rsidR="00520AF7" w:rsidRPr="00C61579">
        <w:rPr>
          <w:rFonts w:ascii="Times New Roman" w:eastAsiaTheme="minorHAnsi" w:hAnsi="Times New Roman"/>
          <w:sz w:val="24"/>
          <w:szCs w:val="24"/>
        </w:rPr>
        <w:t xml:space="preserve"> (Marvis, 2019)</w:t>
      </w:r>
      <w:r w:rsidR="00252917" w:rsidRPr="00C61579">
        <w:rPr>
          <w:rFonts w:ascii="Times New Roman" w:eastAsiaTheme="minorHAnsi" w:hAnsi="Times New Roman"/>
          <w:sz w:val="24"/>
          <w:szCs w:val="24"/>
        </w:rPr>
        <w:t>.</w:t>
      </w:r>
    </w:p>
    <w:p w:rsidR="00252917" w:rsidRPr="00C61579" w:rsidRDefault="009C281E"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Kongkoon</w:t>
      </w:r>
      <w:r w:rsidR="00252917" w:rsidRPr="00C61579">
        <w:rPr>
          <w:rFonts w:ascii="Times New Roman" w:eastAsiaTheme="minorHAnsi" w:hAnsi="Times New Roman"/>
          <w:sz w:val="24"/>
          <w:szCs w:val="24"/>
        </w:rPr>
        <w:t xml:space="preserve"> (2004) has defined</w:t>
      </w:r>
      <w:r w:rsidR="00AD7C25" w:rsidRPr="00C61579">
        <w:rPr>
          <w:rFonts w:ascii="Times New Roman" w:eastAsiaTheme="minorHAnsi" w:hAnsi="Times New Roman"/>
          <w:sz w:val="24"/>
          <w:szCs w:val="24"/>
        </w:rPr>
        <w:t xml:space="preserve"> </w:t>
      </w:r>
      <w:r w:rsidR="00895DC6" w:rsidRPr="00C61579">
        <w:rPr>
          <w:rFonts w:ascii="Times New Roman" w:eastAsiaTheme="minorHAnsi" w:hAnsi="Times New Roman"/>
          <w:sz w:val="24"/>
          <w:szCs w:val="24"/>
        </w:rPr>
        <w:t>claims</w:t>
      </w:r>
      <w:r w:rsidR="00252917" w:rsidRPr="00C61579">
        <w:rPr>
          <w:rFonts w:ascii="Times New Roman" w:eastAsiaTheme="minorHAnsi" w:hAnsi="Times New Roman"/>
          <w:sz w:val="24"/>
          <w:szCs w:val="24"/>
        </w:rPr>
        <w:t xml:space="preserve"> as</w:t>
      </w:r>
      <w:r w:rsidR="00AD7C25" w:rsidRPr="00C61579">
        <w:rPr>
          <w:rFonts w:ascii="Times New Roman" w:eastAsiaTheme="minorHAnsi" w:hAnsi="Times New Roman"/>
          <w:sz w:val="24"/>
          <w:szCs w:val="24"/>
        </w:rPr>
        <w:t xml:space="preserve"> a formal request made by one party to another party seeking compensation, adjustments or resolution of a dispute arising from a construction project</w:t>
      </w:r>
      <w:r w:rsidR="00252917" w:rsidRPr="00C61579">
        <w:rPr>
          <w:rFonts w:ascii="Times New Roman" w:eastAsiaTheme="minorHAnsi" w:hAnsi="Times New Roman"/>
          <w:sz w:val="24"/>
          <w:szCs w:val="24"/>
        </w:rPr>
        <w:t>.</w:t>
      </w:r>
    </w:p>
    <w:p w:rsidR="00CC1942" w:rsidRDefault="00AD7C25"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Claims typically arise when there is a disagreement or a breach of contract between the parties involved in the project, such as the owner, contractor, subcontractor or </w:t>
      </w:r>
      <w:r w:rsidRPr="00C61579">
        <w:rPr>
          <w:rFonts w:ascii="Times New Roman" w:eastAsiaTheme="minorHAnsi" w:hAnsi="Times New Roman"/>
          <w:sz w:val="24"/>
          <w:szCs w:val="24"/>
        </w:rPr>
        <w:lastRenderedPageBreak/>
        <w:t>supplier. Claims and disputes in construction industry can cover a wide range of issues and can be related to</w:t>
      </w:r>
      <w:r w:rsidR="005E3AF2" w:rsidRPr="00C61579">
        <w:rPr>
          <w:rFonts w:ascii="Times New Roman" w:eastAsiaTheme="minorHAnsi" w:hAnsi="Times New Roman"/>
          <w:sz w:val="24"/>
          <w:szCs w:val="24"/>
        </w:rPr>
        <w:t>: time and schedules, change order and variations, extra work and additional costs, design and specifications, defective work and non conformance, payment disputes, termination and suspension, damage and losses. When claims and disputes made it typically initiates a formal process of evaluation, negotiation and potentially dispute resolution, which can involve mediation, arbitration or litigation depending on the contract terms and governing laws (</w:t>
      </w:r>
      <w:r w:rsidR="009C281E" w:rsidRPr="00C61579">
        <w:rPr>
          <w:rFonts w:ascii="Times New Roman" w:eastAsiaTheme="minorHAnsi" w:hAnsi="Times New Roman"/>
          <w:sz w:val="24"/>
          <w:szCs w:val="24"/>
        </w:rPr>
        <w:t>Alexander, 20</w:t>
      </w:r>
      <w:r w:rsidR="005E3AF2" w:rsidRPr="00C61579">
        <w:rPr>
          <w:rFonts w:ascii="Times New Roman" w:eastAsiaTheme="minorHAnsi" w:hAnsi="Times New Roman"/>
          <w:sz w:val="24"/>
          <w:szCs w:val="24"/>
        </w:rPr>
        <w:t>1</w:t>
      </w:r>
      <w:r w:rsidR="009C281E" w:rsidRPr="00C61579">
        <w:rPr>
          <w:rFonts w:ascii="Times New Roman" w:eastAsiaTheme="minorHAnsi" w:hAnsi="Times New Roman"/>
          <w:sz w:val="24"/>
          <w:szCs w:val="24"/>
        </w:rPr>
        <w:t>9</w:t>
      </w:r>
      <w:r w:rsidR="005E3AF2" w:rsidRPr="00C61579">
        <w:rPr>
          <w:rFonts w:ascii="Times New Roman" w:eastAsiaTheme="minorHAnsi" w:hAnsi="Times New Roman"/>
          <w:sz w:val="24"/>
          <w:szCs w:val="24"/>
        </w:rPr>
        <w:t>).</w:t>
      </w:r>
    </w:p>
    <w:p w:rsidR="000661B7" w:rsidRPr="000661B7" w:rsidRDefault="000661B7" w:rsidP="00C61579">
      <w:pPr>
        <w:spacing w:after="0" w:line="480" w:lineRule="auto"/>
        <w:jc w:val="both"/>
        <w:rPr>
          <w:rFonts w:ascii="Times New Roman" w:eastAsiaTheme="minorHAnsi" w:hAnsi="Times New Roman"/>
          <w:sz w:val="10"/>
          <w:szCs w:val="24"/>
        </w:rPr>
      </w:pPr>
    </w:p>
    <w:p w:rsidR="00252917" w:rsidRPr="00C61579" w:rsidRDefault="0024444D" w:rsidP="000661B7">
      <w:pPr>
        <w:pStyle w:val="Heading3"/>
        <w:numPr>
          <w:ilvl w:val="2"/>
          <w:numId w:val="3"/>
        </w:numPr>
        <w:spacing w:before="240" w:beforeAutospacing="0" w:after="0" w:afterAutospacing="0" w:line="480" w:lineRule="auto"/>
        <w:ind w:left="567" w:hanging="567"/>
        <w:rPr>
          <w:szCs w:val="24"/>
        </w:rPr>
      </w:pPr>
      <w:bookmarkStart w:id="94" w:name="_Toc182377782"/>
      <w:r w:rsidRPr="00C61579">
        <w:rPr>
          <w:szCs w:val="24"/>
        </w:rPr>
        <w:t>Claims management</w:t>
      </w:r>
      <w:bookmarkEnd w:id="94"/>
      <w:r w:rsidR="00250256" w:rsidRPr="00C61579">
        <w:rPr>
          <w:szCs w:val="24"/>
        </w:rPr>
        <w:fldChar w:fldCharType="begin"/>
      </w:r>
      <w:r w:rsidR="00250256" w:rsidRPr="00C61579">
        <w:rPr>
          <w:szCs w:val="24"/>
        </w:rPr>
        <w:instrText xml:space="preserve"> TC "</w:instrText>
      </w:r>
      <w:bookmarkStart w:id="95" w:name="_Toc182732877"/>
      <w:r w:rsidR="00250256" w:rsidRPr="00C61579">
        <w:rPr>
          <w:szCs w:val="24"/>
        </w:rPr>
        <w:instrText>2.2.2 Claims management</w:instrText>
      </w:r>
      <w:bookmarkEnd w:id="95"/>
      <w:r w:rsidR="00250256" w:rsidRPr="00C61579">
        <w:rPr>
          <w:szCs w:val="24"/>
        </w:rPr>
        <w:instrText xml:space="preserve">" \f C \l "1" </w:instrText>
      </w:r>
      <w:r w:rsidR="00250256" w:rsidRPr="00C61579">
        <w:rPr>
          <w:szCs w:val="24"/>
        </w:rPr>
        <w:fldChar w:fldCharType="end"/>
      </w:r>
    </w:p>
    <w:p w:rsidR="009A3B87" w:rsidRPr="00C61579" w:rsidRDefault="0024444D"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In construction industry claim management refer to the process of handling and resolving claims that arise during a construction project. It involves the systematic and organized approach to managing disputes, evaluating their validity and seeking appropriate resolution methods. Hence in order to deal with or control the claims effectively, parties concerned with them should </w:t>
      </w:r>
      <w:r w:rsidR="00006F92" w:rsidRPr="00C61579">
        <w:rPr>
          <w:rFonts w:ascii="Times New Roman" w:eastAsiaTheme="minorHAnsi" w:hAnsi="Times New Roman"/>
          <w:sz w:val="24"/>
          <w:szCs w:val="24"/>
        </w:rPr>
        <w:t xml:space="preserve">establish good construction claims management processes in their organizations. The major issues in claims and disputes are identification of issues and parties responsible for the claims and ascertaining the time and cost </w:t>
      </w:r>
      <w:r w:rsidR="001C03E7" w:rsidRPr="00C61579">
        <w:rPr>
          <w:rFonts w:ascii="Times New Roman" w:eastAsiaTheme="minorHAnsi" w:hAnsi="Times New Roman"/>
          <w:sz w:val="24"/>
          <w:szCs w:val="24"/>
        </w:rPr>
        <w:t>impact of the claim (Booen, 2020</w:t>
      </w:r>
      <w:r w:rsidR="00006F92" w:rsidRPr="00C61579">
        <w:rPr>
          <w:rFonts w:ascii="Times New Roman" w:eastAsiaTheme="minorHAnsi" w:hAnsi="Times New Roman"/>
          <w:sz w:val="24"/>
          <w:szCs w:val="24"/>
        </w:rPr>
        <w:t>).</w:t>
      </w:r>
    </w:p>
    <w:p w:rsidR="00006F92" w:rsidRDefault="00006F92"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major primary objectives of claims management in construction industry are identification and documentation of potential claims, evaluation and analysis of claims to determine its merits, negotiation and resolution of claims, disputes resolution mechanisms and litigation. Effective claims management </w:t>
      </w:r>
      <w:r w:rsidR="00F276C4" w:rsidRPr="00C61579">
        <w:rPr>
          <w:rFonts w:ascii="Times New Roman" w:eastAsiaTheme="minorHAnsi" w:hAnsi="Times New Roman"/>
          <w:sz w:val="24"/>
          <w:szCs w:val="24"/>
        </w:rPr>
        <w:t xml:space="preserve">requires expertise in contract administration, legal aspects, project management and industry practices. It helps to ensure that claims are addressed promptly, fairly and in </w:t>
      </w:r>
      <w:r w:rsidR="00F276C4" w:rsidRPr="00C61579">
        <w:rPr>
          <w:rFonts w:ascii="Times New Roman" w:eastAsiaTheme="minorHAnsi" w:hAnsi="Times New Roman"/>
          <w:sz w:val="24"/>
          <w:szCs w:val="24"/>
        </w:rPr>
        <w:lastRenderedPageBreak/>
        <w:t>accordance with the contract terms, thereby minimizing disruptions to the project and preserving relations</w:t>
      </w:r>
      <w:r w:rsidR="001C03E7" w:rsidRPr="00C61579">
        <w:rPr>
          <w:rFonts w:ascii="Times New Roman" w:eastAsiaTheme="minorHAnsi" w:hAnsi="Times New Roman"/>
          <w:sz w:val="24"/>
          <w:szCs w:val="24"/>
        </w:rPr>
        <w:t>hips between parties (Booen, 2020</w:t>
      </w:r>
      <w:r w:rsidR="00F276C4" w:rsidRPr="00C61579">
        <w:rPr>
          <w:rFonts w:ascii="Times New Roman" w:eastAsiaTheme="minorHAnsi" w:hAnsi="Times New Roman"/>
          <w:sz w:val="24"/>
          <w:szCs w:val="24"/>
        </w:rPr>
        <w:t>).</w:t>
      </w:r>
    </w:p>
    <w:p w:rsidR="000661B7" w:rsidRPr="000661B7" w:rsidRDefault="000661B7" w:rsidP="00C61579">
      <w:pPr>
        <w:spacing w:after="0" w:line="480" w:lineRule="auto"/>
        <w:jc w:val="both"/>
        <w:rPr>
          <w:rFonts w:ascii="Times New Roman" w:eastAsiaTheme="minorHAnsi" w:hAnsi="Times New Roman"/>
          <w:sz w:val="14"/>
          <w:szCs w:val="24"/>
        </w:rPr>
      </w:pPr>
    </w:p>
    <w:p w:rsidR="0024444D" w:rsidRPr="00C61579" w:rsidRDefault="00895DC6" w:rsidP="00C61579">
      <w:pPr>
        <w:pStyle w:val="Heading3"/>
        <w:numPr>
          <w:ilvl w:val="2"/>
          <w:numId w:val="3"/>
        </w:numPr>
        <w:spacing w:before="240" w:beforeAutospacing="0" w:after="0" w:afterAutospacing="0" w:line="480" w:lineRule="auto"/>
        <w:rPr>
          <w:szCs w:val="24"/>
        </w:rPr>
      </w:pPr>
      <w:bookmarkStart w:id="96" w:name="_Toc182377783"/>
      <w:r w:rsidRPr="00C61579">
        <w:rPr>
          <w:szCs w:val="24"/>
        </w:rPr>
        <w:t>Disputes in construction industry</w:t>
      </w:r>
      <w:bookmarkEnd w:id="96"/>
      <w:r w:rsidR="00250256" w:rsidRPr="00C61579">
        <w:rPr>
          <w:szCs w:val="24"/>
        </w:rPr>
        <w:fldChar w:fldCharType="begin"/>
      </w:r>
      <w:r w:rsidR="00250256" w:rsidRPr="00C61579">
        <w:rPr>
          <w:szCs w:val="24"/>
        </w:rPr>
        <w:instrText xml:space="preserve"> TC "</w:instrText>
      </w:r>
      <w:bookmarkStart w:id="97" w:name="_Toc182732878"/>
      <w:r w:rsidR="00250256" w:rsidRPr="00C61579">
        <w:rPr>
          <w:szCs w:val="24"/>
        </w:rPr>
        <w:instrText>2.2.3 Disputes in construction industry</w:instrText>
      </w:r>
      <w:bookmarkEnd w:id="97"/>
      <w:r w:rsidR="00250256" w:rsidRPr="00C61579">
        <w:rPr>
          <w:szCs w:val="24"/>
        </w:rPr>
        <w:instrText xml:space="preserve">" \f C \l "1" </w:instrText>
      </w:r>
      <w:r w:rsidR="00250256" w:rsidRPr="00C61579">
        <w:rPr>
          <w:szCs w:val="24"/>
        </w:rPr>
        <w:fldChar w:fldCharType="end"/>
      </w:r>
    </w:p>
    <w:p w:rsidR="00895DC6" w:rsidRPr="00C61579" w:rsidRDefault="00895DC6"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Disputes in construction </w:t>
      </w:r>
      <w:r w:rsidR="008F1B05" w:rsidRPr="00C61579">
        <w:rPr>
          <w:rFonts w:ascii="Times New Roman" w:eastAsiaTheme="minorHAnsi" w:hAnsi="Times New Roman"/>
          <w:sz w:val="24"/>
          <w:szCs w:val="24"/>
        </w:rPr>
        <w:t>industry refer</w:t>
      </w:r>
      <w:r w:rsidRPr="00C61579">
        <w:rPr>
          <w:rFonts w:ascii="Times New Roman" w:eastAsiaTheme="minorHAnsi" w:hAnsi="Times New Roman"/>
          <w:sz w:val="24"/>
          <w:szCs w:val="24"/>
        </w:rPr>
        <w:t xml:space="preserve"> to disagreements that arise between parties involved in a construction project. These disputes can occur at any stage of the project and can involve vario</w:t>
      </w:r>
      <w:r w:rsidR="008F1B05" w:rsidRPr="00C61579">
        <w:rPr>
          <w:rFonts w:ascii="Times New Roman" w:eastAsiaTheme="minorHAnsi" w:hAnsi="Times New Roman"/>
          <w:sz w:val="24"/>
          <w:szCs w:val="24"/>
        </w:rPr>
        <w:t>us stakeholders such as owners/ clients, contractors, suppliers, architects, quantity surveyor and other parties involved in the project. Common disputes in construction industry are contractual disputes, payment disputes, design and specification disputes, construction defects, delay and disruption disputes and regulatory and compliance disputes</w:t>
      </w:r>
      <w:r w:rsidR="00497A73" w:rsidRPr="00C61579">
        <w:rPr>
          <w:rFonts w:ascii="Times New Roman" w:eastAsiaTheme="minorHAnsi" w:hAnsi="Times New Roman"/>
          <w:sz w:val="24"/>
          <w:szCs w:val="24"/>
        </w:rPr>
        <w:t xml:space="preserve"> (Callahan, </w:t>
      </w:r>
      <w:r w:rsidR="001C03E7" w:rsidRPr="00C61579">
        <w:rPr>
          <w:rFonts w:ascii="Times New Roman" w:eastAsiaTheme="minorHAnsi" w:hAnsi="Times New Roman"/>
          <w:sz w:val="24"/>
          <w:szCs w:val="24"/>
        </w:rPr>
        <w:t>201</w:t>
      </w:r>
      <w:r w:rsidR="00497A73" w:rsidRPr="00C61579">
        <w:rPr>
          <w:rFonts w:ascii="Times New Roman" w:eastAsiaTheme="minorHAnsi" w:hAnsi="Times New Roman"/>
          <w:sz w:val="24"/>
          <w:szCs w:val="24"/>
        </w:rPr>
        <w:t>8).</w:t>
      </w:r>
      <w:r w:rsidR="00EF17FA" w:rsidRPr="00C61579">
        <w:rPr>
          <w:rFonts w:ascii="Times New Roman" w:eastAsiaTheme="minorHAnsi" w:hAnsi="Times New Roman"/>
          <w:sz w:val="24"/>
          <w:szCs w:val="24"/>
        </w:rPr>
        <w:t xml:space="preserve"> </w:t>
      </w:r>
    </w:p>
    <w:p w:rsidR="009A3B87" w:rsidRDefault="00EF17FA"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Resolving construction disputes often involves a combination of negotiation, mediation, arbitration or litigation depending on the specific circumstances and mechanisms outlined in the contract. The goal is to find a fair and adequitable resolution that minimizes projects</w:t>
      </w:r>
      <w:r w:rsidR="00520CBF" w:rsidRPr="00C61579">
        <w:rPr>
          <w:rFonts w:ascii="Times New Roman" w:eastAsiaTheme="minorHAnsi" w:hAnsi="Times New Roman"/>
          <w:sz w:val="24"/>
          <w:szCs w:val="24"/>
        </w:rPr>
        <w:t xml:space="preserve"> disruptions, addresses the concerns of all parties involved and helps to complete the project successfully.</w:t>
      </w:r>
    </w:p>
    <w:p w:rsidR="000661B7" w:rsidRPr="000661B7" w:rsidRDefault="000661B7" w:rsidP="00C61579">
      <w:pPr>
        <w:spacing w:after="0" w:line="480" w:lineRule="auto"/>
        <w:jc w:val="both"/>
        <w:rPr>
          <w:rFonts w:ascii="Times New Roman" w:eastAsiaTheme="minorHAnsi" w:hAnsi="Times New Roman"/>
          <w:sz w:val="16"/>
          <w:szCs w:val="24"/>
        </w:rPr>
      </w:pPr>
    </w:p>
    <w:p w:rsidR="00D53584" w:rsidRPr="00C61579" w:rsidRDefault="00D53584" w:rsidP="00C61579">
      <w:pPr>
        <w:pStyle w:val="Heading3"/>
        <w:numPr>
          <w:ilvl w:val="2"/>
          <w:numId w:val="3"/>
        </w:numPr>
        <w:spacing w:before="240" w:beforeAutospacing="0" w:after="0" w:afterAutospacing="0" w:line="480" w:lineRule="auto"/>
        <w:rPr>
          <w:szCs w:val="24"/>
        </w:rPr>
      </w:pPr>
      <w:bookmarkStart w:id="98" w:name="_Toc182377784"/>
      <w:r w:rsidRPr="00C61579">
        <w:rPr>
          <w:szCs w:val="24"/>
        </w:rPr>
        <w:t>Disputes resolution</w:t>
      </w:r>
      <w:bookmarkEnd w:id="98"/>
      <w:r w:rsidR="00250256" w:rsidRPr="00C61579">
        <w:rPr>
          <w:szCs w:val="24"/>
        </w:rPr>
        <w:fldChar w:fldCharType="begin"/>
      </w:r>
      <w:r w:rsidR="00250256" w:rsidRPr="00C61579">
        <w:rPr>
          <w:szCs w:val="24"/>
        </w:rPr>
        <w:instrText xml:space="preserve"> TC "</w:instrText>
      </w:r>
      <w:bookmarkStart w:id="99" w:name="_Toc182732879"/>
      <w:r w:rsidR="00250256" w:rsidRPr="00C61579">
        <w:rPr>
          <w:szCs w:val="24"/>
        </w:rPr>
        <w:instrText>2.2.4 Disputes resolution</w:instrText>
      </w:r>
      <w:bookmarkEnd w:id="99"/>
      <w:r w:rsidR="00250256" w:rsidRPr="00C61579">
        <w:rPr>
          <w:szCs w:val="24"/>
        </w:rPr>
        <w:instrText xml:space="preserve">" \f C \l "1" </w:instrText>
      </w:r>
      <w:r w:rsidR="00250256" w:rsidRPr="00C61579">
        <w:rPr>
          <w:szCs w:val="24"/>
        </w:rPr>
        <w:fldChar w:fldCharType="end"/>
      </w:r>
    </w:p>
    <w:p w:rsidR="00D53584" w:rsidRPr="00C61579" w:rsidRDefault="00D5358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Disputes </w:t>
      </w:r>
      <w:r w:rsidR="00AB5750" w:rsidRPr="00C61579">
        <w:rPr>
          <w:rFonts w:ascii="Times New Roman" w:eastAsiaTheme="minorHAnsi" w:hAnsi="Times New Roman"/>
          <w:sz w:val="24"/>
          <w:szCs w:val="24"/>
        </w:rPr>
        <w:t>resolution in construction industry refers</w:t>
      </w:r>
      <w:r w:rsidRPr="00C61579">
        <w:rPr>
          <w:rFonts w:ascii="Times New Roman" w:eastAsiaTheme="minorHAnsi" w:hAnsi="Times New Roman"/>
          <w:sz w:val="24"/>
          <w:szCs w:val="24"/>
        </w:rPr>
        <w:t xml:space="preserve"> to the process of resolving conflicts, disagreements or disputes that arise during a construction projects. It involves the use of various methods to reach a resolution and settle the issues in a fair and efficient manner. The aim of dispute resolution</w:t>
      </w:r>
      <w:r w:rsidR="00AB5750" w:rsidRPr="00C61579">
        <w:rPr>
          <w:rFonts w:ascii="Times New Roman" w:eastAsiaTheme="minorHAnsi" w:hAnsi="Times New Roman"/>
          <w:sz w:val="24"/>
          <w:szCs w:val="24"/>
        </w:rPr>
        <w:t xml:space="preserve"> </w:t>
      </w:r>
      <w:r w:rsidRPr="00C61579">
        <w:rPr>
          <w:rFonts w:ascii="Times New Roman" w:eastAsiaTheme="minorHAnsi" w:hAnsi="Times New Roman"/>
          <w:sz w:val="24"/>
          <w:szCs w:val="24"/>
        </w:rPr>
        <w:t>is to minimize project disruptions, preserve relationships and avoid lengthy and cost litigation</w:t>
      </w:r>
      <w:r w:rsidR="00AB5750" w:rsidRPr="00C61579">
        <w:rPr>
          <w:rFonts w:ascii="Times New Roman" w:eastAsiaTheme="minorHAnsi" w:hAnsi="Times New Roman"/>
          <w:sz w:val="24"/>
          <w:szCs w:val="24"/>
        </w:rPr>
        <w:t xml:space="preserve">. There are </w:t>
      </w:r>
      <w:r w:rsidR="00AB5750" w:rsidRPr="00C61579">
        <w:rPr>
          <w:rFonts w:ascii="Times New Roman" w:eastAsiaTheme="minorHAnsi" w:hAnsi="Times New Roman"/>
          <w:sz w:val="24"/>
          <w:szCs w:val="24"/>
        </w:rPr>
        <w:lastRenderedPageBreak/>
        <w:t>several common methods of disputes resolution in the construction industry such as negotiation, mediation, arbitration and litigation</w:t>
      </w:r>
      <w:r w:rsidR="000D7322" w:rsidRPr="00C61579">
        <w:rPr>
          <w:rFonts w:ascii="Times New Roman" w:eastAsiaTheme="minorHAnsi" w:hAnsi="Times New Roman"/>
          <w:sz w:val="24"/>
          <w:szCs w:val="24"/>
        </w:rPr>
        <w:t xml:space="preserve"> (Callahan, </w:t>
      </w:r>
      <w:r w:rsidR="00CA5576" w:rsidRPr="00C61579">
        <w:rPr>
          <w:rFonts w:ascii="Times New Roman" w:eastAsiaTheme="minorHAnsi" w:hAnsi="Times New Roman"/>
          <w:sz w:val="24"/>
          <w:szCs w:val="24"/>
        </w:rPr>
        <w:t>2019</w:t>
      </w:r>
      <w:r w:rsidR="000D7322" w:rsidRPr="00C61579">
        <w:rPr>
          <w:rFonts w:ascii="Times New Roman" w:eastAsiaTheme="minorHAnsi" w:hAnsi="Times New Roman"/>
          <w:sz w:val="24"/>
          <w:szCs w:val="24"/>
        </w:rPr>
        <w:t>)</w:t>
      </w:r>
      <w:r w:rsidR="00AB5750" w:rsidRPr="00C61579">
        <w:rPr>
          <w:rFonts w:ascii="Times New Roman" w:eastAsiaTheme="minorHAnsi" w:hAnsi="Times New Roman"/>
          <w:sz w:val="24"/>
          <w:szCs w:val="24"/>
        </w:rPr>
        <w:t>.</w:t>
      </w:r>
    </w:p>
    <w:p w:rsidR="00AB5750" w:rsidRDefault="00AB575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choice of disputes resolution</w:t>
      </w:r>
      <w:r w:rsidR="000D7322" w:rsidRPr="00C61579">
        <w:rPr>
          <w:rFonts w:ascii="Times New Roman" w:eastAsiaTheme="minorHAnsi" w:hAnsi="Times New Roman"/>
          <w:sz w:val="24"/>
          <w:szCs w:val="24"/>
        </w:rPr>
        <w:t xml:space="preserve"> method depends on various factors including the complexity of the disputes, contractual provisions, cost considerations and the desired outcome of the parties involved. Many construction contracts include provisions that outline the preferred method of disputes resolution, such as mediation or arbitration to encourage amicable resolution and avoid litigation (Chinyere, 201</w:t>
      </w:r>
      <w:r w:rsidR="00CA5576" w:rsidRPr="00C61579">
        <w:rPr>
          <w:rFonts w:ascii="Times New Roman" w:eastAsiaTheme="minorHAnsi" w:hAnsi="Times New Roman"/>
          <w:sz w:val="24"/>
          <w:szCs w:val="24"/>
        </w:rPr>
        <w:t>7</w:t>
      </w:r>
      <w:r w:rsidR="000D7322" w:rsidRPr="00C61579">
        <w:rPr>
          <w:rFonts w:ascii="Times New Roman" w:eastAsiaTheme="minorHAnsi" w:hAnsi="Times New Roman"/>
          <w:sz w:val="24"/>
          <w:szCs w:val="24"/>
        </w:rPr>
        <w:t>).</w:t>
      </w:r>
    </w:p>
    <w:p w:rsidR="000661B7" w:rsidRPr="000661B7" w:rsidRDefault="000661B7" w:rsidP="00C61579">
      <w:pPr>
        <w:spacing w:after="0" w:line="480" w:lineRule="auto"/>
        <w:jc w:val="both"/>
        <w:rPr>
          <w:rFonts w:ascii="Times New Roman" w:eastAsiaTheme="minorHAnsi" w:hAnsi="Times New Roman"/>
          <w:sz w:val="12"/>
          <w:szCs w:val="24"/>
        </w:rPr>
      </w:pPr>
    </w:p>
    <w:p w:rsidR="00B33D75" w:rsidRPr="00C61579" w:rsidRDefault="00B33D75" w:rsidP="00C61579">
      <w:pPr>
        <w:pStyle w:val="Heading3"/>
        <w:numPr>
          <w:ilvl w:val="2"/>
          <w:numId w:val="3"/>
        </w:numPr>
        <w:spacing w:before="240" w:beforeAutospacing="0" w:after="0" w:afterAutospacing="0" w:line="480" w:lineRule="auto"/>
        <w:rPr>
          <w:szCs w:val="24"/>
        </w:rPr>
      </w:pPr>
      <w:bookmarkStart w:id="100" w:name="_Toc182377785"/>
      <w:r w:rsidRPr="00C61579">
        <w:rPr>
          <w:szCs w:val="24"/>
        </w:rPr>
        <w:t>Alternative Dispute Resolution (ADR)</w:t>
      </w:r>
      <w:bookmarkEnd w:id="100"/>
      <w:r w:rsidR="00250256" w:rsidRPr="00C61579">
        <w:rPr>
          <w:szCs w:val="24"/>
        </w:rPr>
        <w:fldChar w:fldCharType="begin"/>
      </w:r>
      <w:r w:rsidR="00250256" w:rsidRPr="00C61579">
        <w:rPr>
          <w:szCs w:val="24"/>
        </w:rPr>
        <w:instrText xml:space="preserve"> TC "</w:instrText>
      </w:r>
      <w:bookmarkStart w:id="101" w:name="_Toc182732880"/>
      <w:r w:rsidR="00250256" w:rsidRPr="00C61579">
        <w:rPr>
          <w:szCs w:val="24"/>
        </w:rPr>
        <w:instrText>2.2.5 Alternative Dispute Resolution (ADR)</w:instrText>
      </w:r>
      <w:bookmarkEnd w:id="101"/>
      <w:r w:rsidR="00250256" w:rsidRPr="00C61579">
        <w:rPr>
          <w:szCs w:val="24"/>
        </w:rPr>
        <w:instrText xml:space="preserve">" \f C \l "1" </w:instrText>
      </w:r>
      <w:r w:rsidR="00250256" w:rsidRPr="00C61579">
        <w:rPr>
          <w:szCs w:val="24"/>
        </w:rPr>
        <w:fldChar w:fldCharType="end"/>
      </w:r>
    </w:p>
    <w:p w:rsidR="00B33D75" w:rsidRDefault="000605F7"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Alternative Disputes Resolution refers to a range of methods and processes used to resolve disputes outside of tradition litigation through the court system. ADR provides parties with alternatives avenues to settle their conflicts in a more informal, collaborative and efficient manner. It is often used as a means to avoid the time, expense and adversarial nature of litigation. ADR methods are often used in various sectors, including business, family, construction, </w:t>
      </w:r>
      <w:r w:rsidR="00B251BA" w:rsidRPr="00C61579">
        <w:rPr>
          <w:rFonts w:ascii="Times New Roman" w:eastAsiaTheme="minorHAnsi" w:hAnsi="Times New Roman"/>
          <w:sz w:val="24"/>
          <w:szCs w:val="24"/>
        </w:rPr>
        <w:t>labor</w:t>
      </w:r>
      <w:r w:rsidRPr="00C61579">
        <w:rPr>
          <w:rFonts w:ascii="Times New Roman" w:eastAsiaTheme="minorHAnsi" w:hAnsi="Times New Roman"/>
          <w:sz w:val="24"/>
          <w:szCs w:val="24"/>
        </w:rPr>
        <w:t xml:space="preserve"> and community disputes</w:t>
      </w:r>
      <w:r w:rsidR="00B251BA" w:rsidRPr="00C61579">
        <w:rPr>
          <w:rFonts w:ascii="Times New Roman" w:eastAsiaTheme="minorHAnsi" w:hAnsi="Times New Roman"/>
          <w:sz w:val="24"/>
          <w:szCs w:val="24"/>
        </w:rPr>
        <w:t xml:space="preserve"> (Gregory</w:t>
      </w:r>
      <w:r w:rsidR="00E135AF" w:rsidRPr="00C61579">
        <w:rPr>
          <w:rFonts w:ascii="Times New Roman" w:eastAsiaTheme="minorHAnsi" w:hAnsi="Times New Roman"/>
          <w:sz w:val="24"/>
          <w:szCs w:val="24"/>
        </w:rPr>
        <w:t>,</w:t>
      </w:r>
      <w:r w:rsidR="00B251BA" w:rsidRPr="00C61579">
        <w:rPr>
          <w:rFonts w:ascii="Times New Roman" w:eastAsiaTheme="minorHAnsi" w:hAnsi="Times New Roman"/>
          <w:sz w:val="24"/>
          <w:szCs w:val="24"/>
        </w:rPr>
        <w:t xml:space="preserve"> 201</w:t>
      </w:r>
      <w:r w:rsidR="00586D74" w:rsidRPr="00C61579">
        <w:rPr>
          <w:rFonts w:ascii="Times New Roman" w:eastAsiaTheme="minorHAnsi" w:hAnsi="Times New Roman"/>
          <w:sz w:val="24"/>
          <w:szCs w:val="24"/>
        </w:rPr>
        <w:t>7</w:t>
      </w:r>
      <w:r w:rsidR="00B251BA" w:rsidRPr="00C61579">
        <w:rPr>
          <w:rFonts w:ascii="Times New Roman" w:eastAsiaTheme="minorHAnsi" w:hAnsi="Times New Roman"/>
          <w:sz w:val="24"/>
          <w:szCs w:val="24"/>
        </w:rPr>
        <w:t>).</w:t>
      </w:r>
    </w:p>
    <w:p w:rsidR="000661B7" w:rsidRPr="000661B7" w:rsidRDefault="000661B7" w:rsidP="00C61579">
      <w:pPr>
        <w:spacing w:after="0" w:line="480" w:lineRule="auto"/>
        <w:jc w:val="both"/>
        <w:rPr>
          <w:rFonts w:ascii="Times New Roman" w:eastAsiaTheme="minorHAnsi" w:hAnsi="Times New Roman"/>
          <w:sz w:val="14"/>
          <w:szCs w:val="24"/>
        </w:rPr>
      </w:pPr>
    </w:p>
    <w:p w:rsidR="007C46C1" w:rsidRPr="00C61579" w:rsidRDefault="007C46C1" w:rsidP="00C61579">
      <w:pPr>
        <w:pStyle w:val="Heading2"/>
        <w:numPr>
          <w:ilvl w:val="1"/>
          <w:numId w:val="3"/>
        </w:numPr>
        <w:spacing w:after="0" w:afterAutospacing="0" w:line="480" w:lineRule="auto"/>
        <w:jc w:val="left"/>
        <w:rPr>
          <w:rFonts w:eastAsiaTheme="minorHAnsi"/>
          <w:szCs w:val="24"/>
        </w:rPr>
      </w:pPr>
      <w:bookmarkStart w:id="102" w:name="_Toc149806849"/>
      <w:bookmarkStart w:id="103" w:name="_Toc182377786"/>
      <w:r w:rsidRPr="00C61579">
        <w:rPr>
          <w:rFonts w:eastAsiaTheme="minorHAnsi"/>
          <w:szCs w:val="24"/>
        </w:rPr>
        <w:t>Theoretical literature review</w:t>
      </w:r>
      <w:bookmarkEnd w:id="102"/>
      <w:bookmarkEnd w:id="103"/>
      <w:r w:rsidR="00250256" w:rsidRPr="00C61579">
        <w:rPr>
          <w:rFonts w:eastAsiaTheme="minorHAnsi"/>
          <w:szCs w:val="24"/>
        </w:rPr>
        <w:fldChar w:fldCharType="begin"/>
      </w:r>
      <w:r w:rsidR="00250256" w:rsidRPr="00C61579">
        <w:rPr>
          <w:szCs w:val="24"/>
        </w:rPr>
        <w:instrText xml:space="preserve"> TC "</w:instrText>
      </w:r>
      <w:bookmarkStart w:id="104" w:name="_Toc182732881"/>
      <w:r w:rsidR="00250256" w:rsidRPr="00C61579">
        <w:rPr>
          <w:rFonts w:eastAsiaTheme="minorHAnsi"/>
          <w:szCs w:val="24"/>
        </w:rPr>
        <w:instrText>2.3 Theoretical literature review</w:instrText>
      </w:r>
      <w:bookmarkEnd w:id="104"/>
      <w:r w:rsidR="00250256" w:rsidRPr="00C61579">
        <w:rPr>
          <w:szCs w:val="24"/>
        </w:rPr>
        <w:instrText xml:space="preserve">" \f C \l "1" </w:instrText>
      </w:r>
      <w:r w:rsidR="00250256" w:rsidRPr="00C61579">
        <w:rPr>
          <w:rFonts w:eastAsiaTheme="minorHAnsi"/>
          <w:szCs w:val="24"/>
        </w:rPr>
        <w:fldChar w:fldCharType="end"/>
      </w:r>
    </w:p>
    <w:p w:rsidR="007C46C1" w:rsidRDefault="00C313C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In a study on management of claims and disputes in construction industry, it very essential to start with a theoretical literature review in order to form the theoretical base of our study</w:t>
      </w:r>
      <w:r w:rsidR="000661B7">
        <w:rPr>
          <w:rFonts w:ascii="Times New Roman" w:eastAsiaTheme="minorHAnsi" w:hAnsi="Times New Roman"/>
          <w:sz w:val="24"/>
          <w:szCs w:val="24"/>
        </w:rPr>
        <w:t>.</w:t>
      </w:r>
    </w:p>
    <w:p w:rsidR="000661B7" w:rsidRPr="000661B7" w:rsidRDefault="000661B7" w:rsidP="00C61579">
      <w:pPr>
        <w:spacing w:after="0" w:line="480" w:lineRule="auto"/>
        <w:jc w:val="both"/>
        <w:rPr>
          <w:rFonts w:ascii="Times New Roman" w:eastAsiaTheme="minorHAnsi" w:hAnsi="Times New Roman"/>
          <w:sz w:val="12"/>
          <w:szCs w:val="24"/>
        </w:rPr>
      </w:pPr>
    </w:p>
    <w:p w:rsidR="000661B7" w:rsidRPr="000661B7" w:rsidRDefault="003D221E" w:rsidP="00C61579">
      <w:pPr>
        <w:pStyle w:val="Heading3"/>
        <w:numPr>
          <w:ilvl w:val="2"/>
          <w:numId w:val="3"/>
        </w:numPr>
        <w:spacing w:before="240" w:beforeAutospacing="0" w:after="0" w:afterAutospacing="0" w:line="480" w:lineRule="auto"/>
        <w:rPr>
          <w:rFonts w:eastAsiaTheme="minorHAnsi"/>
          <w:szCs w:val="24"/>
        </w:rPr>
      </w:pPr>
      <w:bookmarkStart w:id="105" w:name="_Toc182377787"/>
      <w:r w:rsidRPr="00C61579">
        <w:rPr>
          <w:rFonts w:eastAsiaTheme="minorHAnsi"/>
          <w:szCs w:val="24"/>
        </w:rPr>
        <w:t xml:space="preserve">Source of </w:t>
      </w:r>
      <w:r w:rsidRPr="00C61579">
        <w:rPr>
          <w:szCs w:val="24"/>
        </w:rPr>
        <w:t>Claims</w:t>
      </w:r>
      <w:bookmarkEnd w:id="105"/>
    </w:p>
    <w:p w:rsidR="003D221E" w:rsidRPr="00C61579" w:rsidRDefault="000661B7" w:rsidP="000661B7">
      <w:pPr>
        <w:pStyle w:val="Heading3"/>
        <w:numPr>
          <w:ilvl w:val="0"/>
          <w:numId w:val="0"/>
        </w:numPr>
        <w:spacing w:before="0" w:beforeAutospacing="0" w:after="0" w:afterAutospacing="0" w:line="480" w:lineRule="auto"/>
        <w:rPr>
          <w:rFonts w:eastAsiaTheme="minorHAnsi"/>
          <w:szCs w:val="24"/>
        </w:rPr>
      </w:pPr>
      <w:r w:rsidRPr="00C61579">
        <w:rPr>
          <w:rFonts w:eastAsiaTheme="minorHAnsi"/>
          <w:b w:val="0"/>
          <w:szCs w:val="24"/>
        </w:rPr>
        <w:t xml:space="preserve">The claim may arise due to the owner, consultant, subcontractor or the main </w:t>
      </w:r>
      <w:r w:rsidR="00250256" w:rsidRPr="00C61579">
        <w:rPr>
          <w:szCs w:val="24"/>
        </w:rPr>
        <w:fldChar w:fldCharType="begin"/>
      </w:r>
      <w:r w:rsidR="00250256" w:rsidRPr="00C61579">
        <w:rPr>
          <w:szCs w:val="24"/>
        </w:rPr>
        <w:instrText xml:space="preserve"> TC "</w:instrText>
      </w:r>
      <w:bookmarkStart w:id="106" w:name="_Toc182732882"/>
      <w:r w:rsidR="00250256" w:rsidRPr="00C61579">
        <w:rPr>
          <w:rFonts w:eastAsiaTheme="minorHAnsi"/>
          <w:szCs w:val="24"/>
        </w:rPr>
        <w:instrText xml:space="preserve">2.3.1 Source of </w:instrText>
      </w:r>
      <w:r w:rsidR="00250256" w:rsidRPr="00C61579">
        <w:rPr>
          <w:szCs w:val="24"/>
        </w:rPr>
        <w:instrText>Claims</w:instrText>
      </w:r>
      <w:bookmarkEnd w:id="106"/>
      <w:r w:rsidR="00250256" w:rsidRPr="00C61579">
        <w:rPr>
          <w:szCs w:val="24"/>
        </w:rPr>
        <w:instrText xml:space="preserve">" \f C \l "1" </w:instrText>
      </w:r>
      <w:r w:rsidR="00250256" w:rsidRPr="00C61579">
        <w:rPr>
          <w:szCs w:val="24"/>
        </w:rPr>
        <w:fldChar w:fldCharType="end"/>
      </w:r>
    </w:p>
    <w:p w:rsidR="003D221E" w:rsidRDefault="003D221E" w:rsidP="00C61579">
      <w:pPr>
        <w:pStyle w:val="Heading3"/>
        <w:numPr>
          <w:ilvl w:val="0"/>
          <w:numId w:val="0"/>
        </w:numPr>
        <w:spacing w:before="240" w:beforeAutospacing="0" w:after="0" w:afterAutospacing="0" w:line="480" w:lineRule="auto"/>
        <w:rPr>
          <w:rFonts w:eastAsiaTheme="minorHAnsi"/>
          <w:b w:val="0"/>
          <w:szCs w:val="24"/>
        </w:rPr>
      </w:pPr>
      <w:bookmarkStart w:id="107" w:name="_Toc158634995"/>
      <w:bookmarkStart w:id="108" w:name="_Toc159415022"/>
      <w:bookmarkStart w:id="109" w:name="_Toc172288737"/>
      <w:bookmarkStart w:id="110" w:name="_Toc172988787"/>
      <w:bookmarkStart w:id="111" w:name="_Toc174440367"/>
      <w:bookmarkStart w:id="112" w:name="_Toc174440812"/>
      <w:bookmarkStart w:id="113" w:name="_Toc182377788"/>
      <w:r w:rsidRPr="00C61579">
        <w:rPr>
          <w:rFonts w:eastAsiaTheme="minorHAnsi"/>
          <w:b w:val="0"/>
          <w:szCs w:val="24"/>
        </w:rPr>
        <w:lastRenderedPageBreak/>
        <w:t>contractor. The following are common sources of</w:t>
      </w:r>
      <w:r w:rsidR="00EE3C78" w:rsidRPr="00C61579">
        <w:rPr>
          <w:rFonts w:eastAsiaTheme="minorHAnsi"/>
          <w:b w:val="0"/>
          <w:szCs w:val="24"/>
        </w:rPr>
        <w:t xml:space="preserve"> claims and disputes in</w:t>
      </w:r>
      <w:r w:rsidRPr="00C61579">
        <w:rPr>
          <w:rFonts w:eastAsiaTheme="minorHAnsi"/>
          <w:b w:val="0"/>
          <w:szCs w:val="24"/>
        </w:rPr>
        <w:t xml:space="preserve"> construction industry.</w:t>
      </w:r>
      <w:bookmarkEnd w:id="107"/>
      <w:bookmarkEnd w:id="108"/>
      <w:bookmarkEnd w:id="109"/>
      <w:bookmarkEnd w:id="110"/>
      <w:bookmarkEnd w:id="111"/>
      <w:bookmarkEnd w:id="112"/>
      <w:bookmarkEnd w:id="113"/>
    </w:p>
    <w:p w:rsidR="000661B7" w:rsidRPr="000661B7" w:rsidRDefault="000661B7" w:rsidP="00C61579">
      <w:pPr>
        <w:pStyle w:val="Heading3"/>
        <w:numPr>
          <w:ilvl w:val="0"/>
          <w:numId w:val="0"/>
        </w:numPr>
        <w:spacing w:before="240" w:beforeAutospacing="0" w:after="0" w:afterAutospacing="0" w:line="480" w:lineRule="auto"/>
        <w:rPr>
          <w:rFonts w:eastAsiaTheme="minorHAnsi"/>
          <w:b w:val="0"/>
          <w:sz w:val="4"/>
          <w:szCs w:val="24"/>
        </w:rPr>
      </w:pPr>
    </w:p>
    <w:p w:rsidR="003D221E" w:rsidRPr="00C61579" w:rsidRDefault="003D221E" w:rsidP="000661B7">
      <w:pPr>
        <w:pStyle w:val="Heading3"/>
        <w:numPr>
          <w:ilvl w:val="0"/>
          <w:numId w:val="7"/>
        </w:numPr>
        <w:spacing w:before="240" w:beforeAutospacing="0" w:after="0" w:afterAutospacing="0" w:line="480" w:lineRule="auto"/>
        <w:ind w:left="142" w:hanging="66"/>
        <w:rPr>
          <w:rFonts w:eastAsiaTheme="minorHAnsi"/>
          <w:szCs w:val="24"/>
        </w:rPr>
      </w:pPr>
      <w:bookmarkStart w:id="114" w:name="_Toc159415023"/>
      <w:bookmarkStart w:id="115" w:name="_Toc172288738"/>
      <w:bookmarkStart w:id="116" w:name="_Toc172988788"/>
      <w:bookmarkStart w:id="117" w:name="_Toc174440368"/>
      <w:bookmarkStart w:id="118" w:name="_Toc174440813"/>
      <w:bookmarkStart w:id="119" w:name="_Toc182377789"/>
      <w:r w:rsidRPr="00C61579">
        <w:rPr>
          <w:rFonts w:eastAsiaTheme="minorHAnsi"/>
          <w:szCs w:val="24"/>
        </w:rPr>
        <w:t>Contractual issues</w:t>
      </w:r>
      <w:bookmarkEnd w:id="114"/>
      <w:bookmarkEnd w:id="115"/>
      <w:bookmarkEnd w:id="116"/>
      <w:bookmarkEnd w:id="117"/>
      <w:bookmarkEnd w:id="118"/>
      <w:bookmarkEnd w:id="119"/>
    </w:p>
    <w:p w:rsidR="003D221E" w:rsidRDefault="003D221E" w:rsidP="000661B7">
      <w:pPr>
        <w:pStyle w:val="Heading3"/>
        <w:numPr>
          <w:ilvl w:val="0"/>
          <w:numId w:val="0"/>
        </w:numPr>
        <w:spacing w:before="0" w:beforeAutospacing="0" w:after="0" w:afterAutospacing="0" w:line="480" w:lineRule="auto"/>
        <w:rPr>
          <w:rFonts w:eastAsiaTheme="minorHAnsi"/>
          <w:b w:val="0"/>
          <w:szCs w:val="24"/>
        </w:rPr>
      </w:pPr>
      <w:bookmarkStart w:id="120" w:name="_Toc158634997"/>
      <w:bookmarkStart w:id="121" w:name="_Toc159415024"/>
      <w:bookmarkStart w:id="122" w:name="_Toc172288739"/>
      <w:bookmarkStart w:id="123" w:name="_Toc172988789"/>
      <w:bookmarkStart w:id="124" w:name="_Toc174440369"/>
      <w:bookmarkStart w:id="125" w:name="_Toc174440814"/>
      <w:bookmarkStart w:id="126" w:name="_Toc182377790"/>
      <w:r w:rsidRPr="00C61579">
        <w:rPr>
          <w:rFonts w:eastAsiaTheme="minorHAnsi"/>
          <w:b w:val="0"/>
          <w:szCs w:val="24"/>
        </w:rPr>
        <w:t>Disputes may arise from disagreements over the interpretation or fulfilling of the contractual obligations. This can include disputes related to scope changes, delays, payment</w:t>
      </w:r>
      <w:r w:rsidR="00EE3C78" w:rsidRPr="00C61579">
        <w:rPr>
          <w:rFonts w:eastAsiaTheme="minorHAnsi"/>
          <w:b w:val="0"/>
          <w:szCs w:val="24"/>
        </w:rPr>
        <w:t xml:space="preserve"> conditions, quality issues and contract termination </w:t>
      </w:r>
      <w:r w:rsidR="004F096C" w:rsidRPr="00C61579">
        <w:rPr>
          <w:rFonts w:eastAsiaTheme="minorHAnsi"/>
          <w:b w:val="0"/>
          <w:szCs w:val="24"/>
        </w:rPr>
        <w:t>(Maitisa</w:t>
      </w:r>
      <w:r w:rsidR="00EE3C78" w:rsidRPr="00C61579">
        <w:rPr>
          <w:rFonts w:eastAsiaTheme="minorHAnsi"/>
          <w:b w:val="0"/>
          <w:szCs w:val="24"/>
        </w:rPr>
        <w:t>, 2017).</w:t>
      </w:r>
      <w:bookmarkEnd w:id="120"/>
      <w:bookmarkEnd w:id="121"/>
      <w:bookmarkEnd w:id="122"/>
      <w:bookmarkEnd w:id="123"/>
      <w:bookmarkEnd w:id="124"/>
      <w:bookmarkEnd w:id="125"/>
      <w:bookmarkEnd w:id="126"/>
    </w:p>
    <w:p w:rsidR="000661B7" w:rsidRPr="000661B7" w:rsidRDefault="000661B7" w:rsidP="000661B7">
      <w:pPr>
        <w:pStyle w:val="Heading3"/>
        <w:numPr>
          <w:ilvl w:val="0"/>
          <w:numId w:val="0"/>
        </w:numPr>
        <w:spacing w:before="0" w:beforeAutospacing="0" w:after="0" w:afterAutospacing="0" w:line="480" w:lineRule="auto"/>
        <w:rPr>
          <w:rFonts w:eastAsiaTheme="minorHAnsi"/>
          <w:b w:val="0"/>
          <w:sz w:val="14"/>
          <w:szCs w:val="24"/>
        </w:rPr>
      </w:pPr>
    </w:p>
    <w:p w:rsidR="00EE3C78" w:rsidRPr="00C61579" w:rsidRDefault="00EE3C78" w:rsidP="000661B7">
      <w:pPr>
        <w:pStyle w:val="Heading3"/>
        <w:numPr>
          <w:ilvl w:val="0"/>
          <w:numId w:val="7"/>
        </w:numPr>
        <w:spacing w:before="240" w:beforeAutospacing="0" w:after="0" w:afterAutospacing="0" w:line="480" w:lineRule="auto"/>
        <w:ind w:left="426" w:hanging="219"/>
        <w:rPr>
          <w:rFonts w:eastAsiaTheme="minorHAnsi"/>
          <w:szCs w:val="24"/>
        </w:rPr>
      </w:pPr>
      <w:bookmarkStart w:id="127" w:name="_Toc159415025"/>
      <w:bookmarkStart w:id="128" w:name="_Toc172288740"/>
      <w:bookmarkStart w:id="129" w:name="_Toc172988790"/>
      <w:bookmarkStart w:id="130" w:name="_Toc174440370"/>
      <w:bookmarkStart w:id="131" w:name="_Toc174440815"/>
      <w:bookmarkStart w:id="132" w:name="_Toc182377791"/>
      <w:r w:rsidRPr="00C61579">
        <w:rPr>
          <w:rFonts w:eastAsiaTheme="minorHAnsi"/>
          <w:szCs w:val="24"/>
        </w:rPr>
        <w:t>Design and specification issues</w:t>
      </w:r>
      <w:bookmarkEnd w:id="127"/>
      <w:bookmarkEnd w:id="128"/>
      <w:bookmarkEnd w:id="129"/>
      <w:bookmarkEnd w:id="130"/>
      <w:bookmarkEnd w:id="131"/>
      <w:bookmarkEnd w:id="132"/>
    </w:p>
    <w:p w:rsidR="00EE3C78" w:rsidRDefault="00EE3C78" w:rsidP="000661B7">
      <w:pPr>
        <w:pStyle w:val="Heading3"/>
        <w:numPr>
          <w:ilvl w:val="0"/>
          <w:numId w:val="0"/>
        </w:numPr>
        <w:spacing w:before="0" w:beforeAutospacing="0" w:after="0" w:afterAutospacing="0" w:line="480" w:lineRule="auto"/>
        <w:jc w:val="both"/>
        <w:rPr>
          <w:rFonts w:eastAsiaTheme="minorHAnsi"/>
          <w:b w:val="0"/>
          <w:szCs w:val="24"/>
        </w:rPr>
      </w:pPr>
      <w:bookmarkStart w:id="133" w:name="_Toc158634999"/>
      <w:bookmarkStart w:id="134" w:name="_Toc159415026"/>
      <w:bookmarkStart w:id="135" w:name="_Toc172288741"/>
      <w:bookmarkStart w:id="136" w:name="_Toc172988791"/>
      <w:bookmarkStart w:id="137" w:name="_Toc174440371"/>
      <w:bookmarkStart w:id="138" w:name="_Toc174440816"/>
      <w:bookmarkStart w:id="139" w:name="_Toc182377792"/>
      <w:r w:rsidRPr="00C61579">
        <w:rPr>
          <w:rFonts w:eastAsiaTheme="minorHAnsi"/>
          <w:b w:val="0"/>
          <w:szCs w:val="24"/>
        </w:rPr>
        <w:t>Disputes always occur when there are errors, omissions or inconsistencies in project designs, drawings, or specifications. This lead to conflicts among the owner, consultants deals with design professionals and contractors regarding responsibility, liability and the necessary corrective measures.</w:t>
      </w:r>
      <w:bookmarkEnd w:id="133"/>
      <w:bookmarkEnd w:id="134"/>
      <w:bookmarkEnd w:id="135"/>
      <w:bookmarkEnd w:id="136"/>
      <w:bookmarkEnd w:id="137"/>
      <w:bookmarkEnd w:id="138"/>
      <w:bookmarkEnd w:id="139"/>
    </w:p>
    <w:p w:rsidR="000661B7" w:rsidRPr="000661B7" w:rsidRDefault="000661B7" w:rsidP="000661B7">
      <w:pPr>
        <w:pStyle w:val="Heading3"/>
        <w:numPr>
          <w:ilvl w:val="0"/>
          <w:numId w:val="0"/>
        </w:numPr>
        <w:spacing w:before="0" w:beforeAutospacing="0" w:after="0" w:afterAutospacing="0" w:line="480" w:lineRule="auto"/>
        <w:jc w:val="both"/>
        <w:rPr>
          <w:rFonts w:eastAsiaTheme="minorHAnsi"/>
          <w:b w:val="0"/>
          <w:sz w:val="10"/>
          <w:szCs w:val="24"/>
        </w:rPr>
      </w:pPr>
    </w:p>
    <w:p w:rsidR="00B1208B" w:rsidRPr="00C61579" w:rsidRDefault="00B1208B" w:rsidP="00C61579">
      <w:pPr>
        <w:pStyle w:val="Heading3"/>
        <w:numPr>
          <w:ilvl w:val="0"/>
          <w:numId w:val="7"/>
        </w:numPr>
        <w:spacing w:before="240" w:beforeAutospacing="0" w:after="0" w:afterAutospacing="0" w:line="480" w:lineRule="auto"/>
        <w:jc w:val="both"/>
        <w:rPr>
          <w:rFonts w:eastAsiaTheme="minorHAnsi"/>
          <w:szCs w:val="24"/>
        </w:rPr>
      </w:pPr>
      <w:bookmarkStart w:id="140" w:name="_Toc159415027"/>
      <w:bookmarkStart w:id="141" w:name="_Toc172288742"/>
      <w:bookmarkStart w:id="142" w:name="_Toc172988792"/>
      <w:bookmarkStart w:id="143" w:name="_Toc174440372"/>
      <w:bookmarkStart w:id="144" w:name="_Toc174440817"/>
      <w:bookmarkStart w:id="145" w:name="_Toc182377793"/>
      <w:r w:rsidRPr="00C61579">
        <w:rPr>
          <w:rFonts w:eastAsiaTheme="minorHAnsi"/>
          <w:szCs w:val="24"/>
        </w:rPr>
        <w:t>Change in scope of the project</w:t>
      </w:r>
      <w:bookmarkEnd w:id="140"/>
      <w:bookmarkEnd w:id="141"/>
      <w:bookmarkEnd w:id="142"/>
      <w:bookmarkEnd w:id="143"/>
      <w:bookmarkEnd w:id="144"/>
      <w:bookmarkEnd w:id="145"/>
    </w:p>
    <w:p w:rsidR="00B1208B" w:rsidRDefault="00B1208B" w:rsidP="000661B7">
      <w:pPr>
        <w:pStyle w:val="Heading3"/>
        <w:numPr>
          <w:ilvl w:val="0"/>
          <w:numId w:val="0"/>
        </w:numPr>
        <w:spacing w:before="0" w:beforeAutospacing="0" w:after="0" w:afterAutospacing="0" w:line="480" w:lineRule="auto"/>
        <w:jc w:val="both"/>
        <w:rPr>
          <w:rFonts w:eastAsiaTheme="minorHAnsi"/>
          <w:b w:val="0"/>
          <w:szCs w:val="24"/>
        </w:rPr>
      </w:pPr>
      <w:bookmarkStart w:id="146" w:name="_Toc158635001"/>
      <w:bookmarkStart w:id="147" w:name="_Toc159415028"/>
      <w:bookmarkStart w:id="148" w:name="_Toc172288743"/>
      <w:bookmarkStart w:id="149" w:name="_Toc172988793"/>
      <w:bookmarkStart w:id="150" w:name="_Toc174440373"/>
      <w:bookmarkStart w:id="151" w:name="_Toc174440818"/>
      <w:bookmarkStart w:id="152" w:name="_Toc182377794"/>
      <w:r w:rsidRPr="00C61579">
        <w:rPr>
          <w:rFonts w:eastAsiaTheme="minorHAnsi"/>
          <w:b w:val="0"/>
          <w:szCs w:val="24"/>
        </w:rPr>
        <w:t>Any modification or changes in the project scope</w:t>
      </w:r>
      <w:r w:rsidR="00DC4399" w:rsidRPr="00C61579">
        <w:rPr>
          <w:rFonts w:eastAsiaTheme="minorHAnsi"/>
          <w:b w:val="0"/>
          <w:szCs w:val="24"/>
        </w:rPr>
        <w:t xml:space="preserve"> lead in disputes related to additional works, variation in costs, delays in completion of project or impacts on the project scheduling.</w:t>
      </w:r>
      <w:bookmarkEnd w:id="146"/>
      <w:bookmarkEnd w:id="147"/>
      <w:bookmarkEnd w:id="148"/>
      <w:bookmarkEnd w:id="149"/>
      <w:bookmarkEnd w:id="150"/>
      <w:bookmarkEnd w:id="151"/>
      <w:bookmarkEnd w:id="152"/>
    </w:p>
    <w:p w:rsidR="000661B7" w:rsidRPr="000661B7" w:rsidRDefault="000661B7" w:rsidP="000661B7">
      <w:pPr>
        <w:pStyle w:val="Heading3"/>
        <w:numPr>
          <w:ilvl w:val="0"/>
          <w:numId w:val="0"/>
        </w:numPr>
        <w:spacing w:before="0" w:beforeAutospacing="0" w:after="0" w:afterAutospacing="0" w:line="480" w:lineRule="auto"/>
        <w:jc w:val="both"/>
        <w:rPr>
          <w:rFonts w:eastAsiaTheme="minorHAnsi"/>
          <w:b w:val="0"/>
          <w:sz w:val="8"/>
          <w:szCs w:val="24"/>
        </w:rPr>
      </w:pPr>
    </w:p>
    <w:p w:rsidR="00DC4399" w:rsidRPr="00C61579" w:rsidRDefault="00DC4399" w:rsidP="000661B7">
      <w:pPr>
        <w:pStyle w:val="Heading3"/>
        <w:numPr>
          <w:ilvl w:val="0"/>
          <w:numId w:val="7"/>
        </w:numPr>
        <w:spacing w:before="240" w:beforeAutospacing="0" w:after="0" w:afterAutospacing="0" w:line="480" w:lineRule="auto"/>
        <w:ind w:left="426" w:hanging="66"/>
        <w:jc w:val="both"/>
        <w:rPr>
          <w:rFonts w:eastAsiaTheme="minorHAnsi"/>
          <w:szCs w:val="24"/>
        </w:rPr>
      </w:pPr>
      <w:bookmarkStart w:id="153" w:name="_Toc159415029"/>
      <w:bookmarkStart w:id="154" w:name="_Toc172288744"/>
      <w:bookmarkStart w:id="155" w:name="_Toc172988794"/>
      <w:bookmarkStart w:id="156" w:name="_Toc174440374"/>
      <w:bookmarkStart w:id="157" w:name="_Toc174440819"/>
      <w:bookmarkStart w:id="158" w:name="_Toc182377795"/>
      <w:r w:rsidRPr="00C61579">
        <w:rPr>
          <w:rFonts w:eastAsiaTheme="minorHAnsi"/>
          <w:szCs w:val="24"/>
        </w:rPr>
        <w:t>Schedule delays</w:t>
      </w:r>
      <w:bookmarkEnd w:id="153"/>
      <w:bookmarkEnd w:id="154"/>
      <w:bookmarkEnd w:id="155"/>
      <w:bookmarkEnd w:id="156"/>
      <w:bookmarkEnd w:id="157"/>
      <w:bookmarkEnd w:id="158"/>
    </w:p>
    <w:p w:rsidR="00DC4399" w:rsidRPr="00C61579" w:rsidRDefault="00DC4399" w:rsidP="000661B7">
      <w:pPr>
        <w:pStyle w:val="Heading3"/>
        <w:numPr>
          <w:ilvl w:val="0"/>
          <w:numId w:val="0"/>
        </w:numPr>
        <w:spacing w:before="0" w:beforeAutospacing="0" w:after="0" w:afterAutospacing="0" w:line="480" w:lineRule="auto"/>
        <w:jc w:val="both"/>
        <w:rPr>
          <w:rFonts w:eastAsiaTheme="minorHAnsi"/>
          <w:b w:val="0"/>
          <w:szCs w:val="24"/>
        </w:rPr>
      </w:pPr>
      <w:bookmarkStart w:id="159" w:name="_Toc158635003"/>
      <w:bookmarkStart w:id="160" w:name="_Toc159415030"/>
      <w:bookmarkStart w:id="161" w:name="_Toc172288745"/>
      <w:bookmarkStart w:id="162" w:name="_Toc172988795"/>
      <w:bookmarkStart w:id="163" w:name="_Toc174440375"/>
      <w:bookmarkStart w:id="164" w:name="_Toc174440820"/>
      <w:bookmarkStart w:id="165" w:name="_Toc182377796"/>
      <w:r w:rsidRPr="00C61579">
        <w:rPr>
          <w:rFonts w:eastAsiaTheme="minorHAnsi"/>
          <w:b w:val="0"/>
          <w:szCs w:val="24"/>
        </w:rPr>
        <w:t>Delay in project completion can lead to disputes over causes, responsibility and the resulting financial consequences, factors such as unforeseen site conditions on setting out of preliminaries works, weather, labor disputes or late delivery of materials can contributes to schedule delays.</w:t>
      </w:r>
      <w:bookmarkEnd w:id="159"/>
      <w:bookmarkEnd w:id="160"/>
      <w:bookmarkEnd w:id="161"/>
      <w:bookmarkEnd w:id="162"/>
      <w:bookmarkEnd w:id="163"/>
      <w:bookmarkEnd w:id="164"/>
      <w:bookmarkEnd w:id="165"/>
    </w:p>
    <w:p w:rsidR="00DC4399" w:rsidRPr="00C61579" w:rsidRDefault="00DC4399" w:rsidP="00C61579">
      <w:pPr>
        <w:pStyle w:val="Heading3"/>
        <w:numPr>
          <w:ilvl w:val="0"/>
          <w:numId w:val="7"/>
        </w:numPr>
        <w:spacing w:before="240" w:beforeAutospacing="0" w:after="0" w:afterAutospacing="0" w:line="480" w:lineRule="auto"/>
        <w:jc w:val="both"/>
        <w:rPr>
          <w:rFonts w:eastAsiaTheme="minorHAnsi"/>
          <w:szCs w:val="24"/>
        </w:rPr>
      </w:pPr>
      <w:bookmarkStart w:id="166" w:name="_Toc159415031"/>
      <w:bookmarkStart w:id="167" w:name="_Toc172288746"/>
      <w:bookmarkStart w:id="168" w:name="_Toc172988796"/>
      <w:bookmarkStart w:id="169" w:name="_Toc174440376"/>
      <w:bookmarkStart w:id="170" w:name="_Toc174440821"/>
      <w:bookmarkStart w:id="171" w:name="_Toc182377797"/>
      <w:r w:rsidRPr="00C61579">
        <w:rPr>
          <w:rFonts w:eastAsiaTheme="minorHAnsi"/>
          <w:szCs w:val="24"/>
        </w:rPr>
        <w:lastRenderedPageBreak/>
        <w:t>Cost overruns and payment issues</w:t>
      </w:r>
      <w:bookmarkEnd w:id="166"/>
      <w:bookmarkEnd w:id="167"/>
      <w:bookmarkEnd w:id="168"/>
      <w:bookmarkEnd w:id="169"/>
      <w:bookmarkEnd w:id="170"/>
      <w:bookmarkEnd w:id="171"/>
    </w:p>
    <w:p w:rsidR="00DC4399" w:rsidRDefault="0057222B" w:rsidP="00C61579">
      <w:pPr>
        <w:pStyle w:val="Heading3"/>
        <w:numPr>
          <w:ilvl w:val="0"/>
          <w:numId w:val="0"/>
        </w:numPr>
        <w:spacing w:before="240" w:beforeAutospacing="0" w:after="0" w:afterAutospacing="0" w:line="480" w:lineRule="auto"/>
        <w:jc w:val="both"/>
        <w:rPr>
          <w:rFonts w:eastAsiaTheme="minorHAnsi"/>
          <w:b w:val="0"/>
          <w:szCs w:val="24"/>
        </w:rPr>
      </w:pPr>
      <w:bookmarkStart w:id="172" w:name="_Toc158635005"/>
      <w:bookmarkStart w:id="173" w:name="_Toc159415032"/>
      <w:bookmarkStart w:id="174" w:name="_Toc172288747"/>
      <w:bookmarkStart w:id="175" w:name="_Toc172988797"/>
      <w:bookmarkStart w:id="176" w:name="_Toc174440377"/>
      <w:bookmarkStart w:id="177" w:name="_Toc174440822"/>
      <w:bookmarkStart w:id="178" w:name="_Toc182377798"/>
      <w:r w:rsidRPr="00C61579">
        <w:rPr>
          <w:rFonts w:eastAsiaTheme="minorHAnsi"/>
          <w:b w:val="0"/>
          <w:szCs w:val="24"/>
        </w:rPr>
        <w:t>Disagreement</w:t>
      </w:r>
      <w:r w:rsidR="00DC4399" w:rsidRPr="00C61579">
        <w:rPr>
          <w:rFonts w:eastAsiaTheme="minorHAnsi"/>
          <w:b w:val="0"/>
          <w:szCs w:val="24"/>
        </w:rPr>
        <w:t xml:space="preserve"> also arise regarding project costs, including disputes over pricing, payment schedules, progress payments or claim for additional compensation </w:t>
      </w:r>
      <w:r w:rsidRPr="00C61579">
        <w:rPr>
          <w:rFonts w:eastAsiaTheme="minorHAnsi"/>
          <w:b w:val="0"/>
          <w:szCs w:val="24"/>
        </w:rPr>
        <w:t>because of unforeseen events or changes in the works</w:t>
      </w:r>
      <w:r w:rsidR="004F096C" w:rsidRPr="00C61579">
        <w:rPr>
          <w:rFonts w:eastAsiaTheme="minorHAnsi"/>
          <w:b w:val="0"/>
          <w:szCs w:val="24"/>
        </w:rPr>
        <w:t xml:space="preserve"> (Maitisa, 2017)</w:t>
      </w:r>
      <w:r w:rsidRPr="00C61579">
        <w:rPr>
          <w:rFonts w:eastAsiaTheme="minorHAnsi"/>
          <w:b w:val="0"/>
          <w:szCs w:val="24"/>
        </w:rPr>
        <w:t>.</w:t>
      </w:r>
      <w:bookmarkEnd w:id="172"/>
      <w:bookmarkEnd w:id="173"/>
      <w:bookmarkEnd w:id="174"/>
      <w:bookmarkEnd w:id="175"/>
      <w:bookmarkEnd w:id="176"/>
      <w:bookmarkEnd w:id="177"/>
      <w:bookmarkEnd w:id="178"/>
    </w:p>
    <w:p w:rsidR="000661B7" w:rsidRPr="000661B7" w:rsidRDefault="000661B7" w:rsidP="00C61579">
      <w:pPr>
        <w:pStyle w:val="Heading3"/>
        <w:numPr>
          <w:ilvl w:val="0"/>
          <w:numId w:val="0"/>
        </w:numPr>
        <w:spacing w:before="240" w:beforeAutospacing="0" w:after="0" w:afterAutospacing="0" w:line="480" w:lineRule="auto"/>
        <w:jc w:val="both"/>
        <w:rPr>
          <w:rFonts w:eastAsiaTheme="minorHAnsi"/>
          <w:b w:val="0"/>
          <w:sz w:val="2"/>
          <w:szCs w:val="24"/>
        </w:rPr>
      </w:pPr>
    </w:p>
    <w:p w:rsidR="004F096C" w:rsidRPr="00C61579" w:rsidRDefault="004F096C" w:rsidP="00C61579">
      <w:pPr>
        <w:pStyle w:val="Heading3"/>
        <w:numPr>
          <w:ilvl w:val="0"/>
          <w:numId w:val="7"/>
        </w:numPr>
        <w:spacing w:before="240" w:beforeAutospacing="0" w:after="0" w:afterAutospacing="0" w:line="480" w:lineRule="auto"/>
        <w:jc w:val="both"/>
        <w:rPr>
          <w:rFonts w:eastAsiaTheme="minorHAnsi"/>
          <w:szCs w:val="24"/>
        </w:rPr>
      </w:pPr>
      <w:bookmarkStart w:id="179" w:name="_Toc159415033"/>
      <w:bookmarkStart w:id="180" w:name="_Toc172288748"/>
      <w:bookmarkStart w:id="181" w:name="_Toc172988798"/>
      <w:bookmarkStart w:id="182" w:name="_Toc174440378"/>
      <w:bookmarkStart w:id="183" w:name="_Toc182377799"/>
      <w:r w:rsidRPr="00C61579">
        <w:rPr>
          <w:rFonts w:eastAsiaTheme="minorHAnsi"/>
          <w:szCs w:val="24"/>
        </w:rPr>
        <w:t>Quality and performance issues</w:t>
      </w:r>
      <w:bookmarkEnd w:id="179"/>
      <w:bookmarkEnd w:id="180"/>
      <w:bookmarkEnd w:id="181"/>
      <w:bookmarkEnd w:id="182"/>
      <w:bookmarkEnd w:id="183"/>
    </w:p>
    <w:p w:rsidR="004F096C" w:rsidRPr="00C61579" w:rsidRDefault="004F096C" w:rsidP="000661B7">
      <w:pPr>
        <w:pStyle w:val="Heading3"/>
        <w:numPr>
          <w:ilvl w:val="0"/>
          <w:numId w:val="0"/>
        </w:numPr>
        <w:spacing w:before="0" w:beforeAutospacing="0" w:after="0" w:afterAutospacing="0" w:line="480" w:lineRule="auto"/>
        <w:jc w:val="both"/>
        <w:rPr>
          <w:rFonts w:eastAsiaTheme="minorHAnsi"/>
          <w:b w:val="0"/>
          <w:szCs w:val="24"/>
        </w:rPr>
      </w:pPr>
      <w:bookmarkStart w:id="184" w:name="_Toc158635007"/>
      <w:bookmarkStart w:id="185" w:name="_Toc159415034"/>
      <w:bookmarkStart w:id="186" w:name="_Toc172288749"/>
      <w:bookmarkStart w:id="187" w:name="_Toc172988799"/>
      <w:bookmarkStart w:id="188" w:name="_Toc174440379"/>
      <w:bookmarkStart w:id="189" w:name="_Toc174440824"/>
      <w:bookmarkStart w:id="190" w:name="_Toc182377800"/>
      <w:r w:rsidRPr="00C61579">
        <w:rPr>
          <w:rFonts w:eastAsiaTheme="minorHAnsi"/>
          <w:b w:val="0"/>
          <w:szCs w:val="24"/>
        </w:rPr>
        <w:t xml:space="preserve">Disputes may occur when the delivered works does not meet the required quality standards according to specification stipulated on contract documents or required </w:t>
      </w:r>
      <w:r w:rsidR="002A1351" w:rsidRPr="00C61579">
        <w:rPr>
          <w:rFonts w:eastAsiaTheme="minorHAnsi"/>
          <w:b w:val="0"/>
          <w:szCs w:val="24"/>
        </w:rPr>
        <w:t>performance, t</w:t>
      </w:r>
      <w:r w:rsidRPr="00C61579">
        <w:rPr>
          <w:rFonts w:eastAsiaTheme="minorHAnsi"/>
          <w:b w:val="0"/>
          <w:szCs w:val="24"/>
        </w:rPr>
        <w:t>his lead to disagreements over occurrence of defects, non compliance with specifications or poor supervision of works and inadequate workmanship.</w:t>
      </w:r>
      <w:bookmarkEnd w:id="184"/>
      <w:bookmarkEnd w:id="185"/>
      <w:bookmarkEnd w:id="186"/>
      <w:bookmarkEnd w:id="187"/>
      <w:bookmarkEnd w:id="188"/>
      <w:bookmarkEnd w:id="189"/>
      <w:bookmarkEnd w:id="190"/>
    </w:p>
    <w:p w:rsidR="002A1351" w:rsidRDefault="002A1351" w:rsidP="00C61579">
      <w:pPr>
        <w:pStyle w:val="Heading3"/>
        <w:numPr>
          <w:ilvl w:val="0"/>
          <w:numId w:val="0"/>
        </w:numPr>
        <w:spacing w:before="240" w:beforeAutospacing="0" w:after="0" w:afterAutospacing="0" w:line="480" w:lineRule="auto"/>
        <w:jc w:val="both"/>
        <w:rPr>
          <w:rFonts w:eastAsiaTheme="minorHAnsi"/>
          <w:b w:val="0"/>
          <w:szCs w:val="24"/>
        </w:rPr>
      </w:pPr>
      <w:bookmarkStart w:id="191" w:name="_Toc158635008"/>
      <w:bookmarkStart w:id="192" w:name="_Toc159415035"/>
      <w:bookmarkStart w:id="193" w:name="_Toc172288750"/>
      <w:bookmarkStart w:id="194" w:name="_Toc172988800"/>
      <w:bookmarkStart w:id="195" w:name="_Toc174440380"/>
      <w:bookmarkStart w:id="196" w:name="_Toc174440825"/>
      <w:bookmarkStart w:id="197" w:name="_Toc182377801"/>
      <w:r w:rsidRPr="00C61579">
        <w:rPr>
          <w:rFonts w:eastAsiaTheme="minorHAnsi"/>
          <w:b w:val="0"/>
          <w:szCs w:val="24"/>
        </w:rPr>
        <w:t>It is very important to note that claims and disputes are often multifaceted and can involve a combination of these factors, resolving these factors typically requires a thorough understanding of contract provisions, effective communication, mediation, negotiation, or even legal recourse, depending on the severity and complexity of the dispute (Alexander, 2019).</w:t>
      </w:r>
      <w:bookmarkEnd w:id="191"/>
      <w:bookmarkEnd w:id="192"/>
      <w:bookmarkEnd w:id="193"/>
      <w:bookmarkEnd w:id="194"/>
      <w:bookmarkEnd w:id="195"/>
      <w:bookmarkEnd w:id="196"/>
      <w:bookmarkEnd w:id="197"/>
    </w:p>
    <w:p w:rsidR="000661B7" w:rsidRPr="000661B7" w:rsidRDefault="000661B7" w:rsidP="00C61579">
      <w:pPr>
        <w:pStyle w:val="Heading3"/>
        <w:numPr>
          <w:ilvl w:val="0"/>
          <w:numId w:val="0"/>
        </w:numPr>
        <w:spacing w:before="240" w:beforeAutospacing="0" w:after="0" w:afterAutospacing="0" w:line="480" w:lineRule="auto"/>
        <w:jc w:val="both"/>
        <w:rPr>
          <w:rFonts w:eastAsiaTheme="minorHAnsi"/>
          <w:b w:val="0"/>
          <w:sz w:val="10"/>
          <w:szCs w:val="24"/>
        </w:rPr>
      </w:pPr>
    </w:p>
    <w:p w:rsidR="001A14C0" w:rsidRPr="00C61579" w:rsidRDefault="001A14C0" w:rsidP="00C61579">
      <w:pPr>
        <w:pStyle w:val="Heading3"/>
        <w:numPr>
          <w:ilvl w:val="2"/>
          <w:numId w:val="3"/>
        </w:numPr>
        <w:spacing w:before="240" w:beforeAutospacing="0" w:after="0" w:afterAutospacing="0" w:line="480" w:lineRule="auto"/>
        <w:jc w:val="both"/>
        <w:rPr>
          <w:rFonts w:eastAsiaTheme="minorHAnsi"/>
          <w:szCs w:val="24"/>
        </w:rPr>
      </w:pPr>
      <w:bookmarkStart w:id="198" w:name="_Toc182377802"/>
      <w:r w:rsidRPr="00C61579">
        <w:rPr>
          <w:rFonts w:eastAsiaTheme="minorHAnsi"/>
          <w:szCs w:val="24"/>
        </w:rPr>
        <w:t>Types of Construction Claims</w:t>
      </w:r>
      <w:bookmarkEnd w:id="198"/>
      <w:r w:rsidR="00250256" w:rsidRPr="00C61579">
        <w:rPr>
          <w:rFonts w:eastAsiaTheme="minorHAnsi"/>
          <w:szCs w:val="24"/>
        </w:rPr>
        <w:fldChar w:fldCharType="begin"/>
      </w:r>
      <w:r w:rsidR="00250256" w:rsidRPr="00C61579">
        <w:rPr>
          <w:szCs w:val="24"/>
        </w:rPr>
        <w:instrText xml:space="preserve"> TC "</w:instrText>
      </w:r>
      <w:bookmarkStart w:id="199" w:name="_Toc182732883"/>
      <w:r w:rsidR="00250256" w:rsidRPr="00C61579">
        <w:rPr>
          <w:rFonts w:eastAsiaTheme="minorHAnsi"/>
          <w:szCs w:val="24"/>
        </w:rPr>
        <w:instrText>2.3.2 Types of Construction Claims</w:instrText>
      </w:r>
      <w:bookmarkEnd w:id="199"/>
      <w:r w:rsidR="00250256" w:rsidRPr="00C61579">
        <w:rPr>
          <w:szCs w:val="24"/>
        </w:rPr>
        <w:instrText xml:space="preserve">" \f C \l "1" </w:instrText>
      </w:r>
      <w:r w:rsidR="00250256" w:rsidRPr="00C61579">
        <w:rPr>
          <w:rFonts w:eastAsiaTheme="minorHAnsi"/>
          <w:szCs w:val="24"/>
        </w:rPr>
        <w:fldChar w:fldCharType="end"/>
      </w:r>
    </w:p>
    <w:p w:rsidR="001A14C0" w:rsidRPr="00C61579" w:rsidRDefault="001A14C0" w:rsidP="000661B7">
      <w:pPr>
        <w:pStyle w:val="Heading3"/>
        <w:numPr>
          <w:ilvl w:val="0"/>
          <w:numId w:val="0"/>
        </w:numPr>
        <w:spacing w:before="0" w:beforeAutospacing="0" w:after="0" w:afterAutospacing="0" w:line="480" w:lineRule="auto"/>
        <w:jc w:val="both"/>
        <w:rPr>
          <w:rFonts w:eastAsiaTheme="minorHAnsi"/>
          <w:b w:val="0"/>
          <w:szCs w:val="24"/>
        </w:rPr>
      </w:pPr>
      <w:bookmarkStart w:id="200" w:name="_Toc159415037"/>
      <w:bookmarkStart w:id="201" w:name="_Toc172288752"/>
      <w:bookmarkStart w:id="202" w:name="_Toc172988802"/>
      <w:bookmarkStart w:id="203" w:name="_Toc174440382"/>
      <w:bookmarkStart w:id="204" w:name="_Toc174440827"/>
      <w:bookmarkStart w:id="205" w:name="_Toc182377803"/>
      <w:r w:rsidRPr="00C61579">
        <w:rPr>
          <w:rFonts w:eastAsiaTheme="minorHAnsi"/>
          <w:b w:val="0"/>
          <w:szCs w:val="24"/>
        </w:rPr>
        <w:t>In construction industry, various types of claims can rise during the course of a project, there are number of ways to classify construction claims, they may be classified by the related parties, right claimed, legal basic and characteristics of claims. By determining their relevant legal bases, construction claims can be divided into three categories.</w:t>
      </w:r>
      <w:bookmarkEnd w:id="200"/>
      <w:bookmarkEnd w:id="201"/>
      <w:bookmarkEnd w:id="202"/>
      <w:bookmarkEnd w:id="203"/>
      <w:bookmarkEnd w:id="204"/>
      <w:bookmarkEnd w:id="205"/>
    </w:p>
    <w:p w:rsidR="001A14C0" w:rsidRPr="00C61579" w:rsidRDefault="001A14C0" w:rsidP="00350220">
      <w:pPr>
        <w:pStyle w:val="Heading3"/>
        <w:numPr>
          <w:ilvl w:val="0"/>
          <w:numId w:val="13"/>
        </w:numPr>
        <w:spacing w:before="240" w:beforeAutospacing="0" w:after="0" w:afterAutospacing="0" w:line="480" w:lineRule="auto"/>
        <w:ind w:left="426" w:hanging="349"/>
        <w:jc w:val="both"/>
        <w:rPr>
          <w:rFonts w:eastAsiaTheme="minorHAnsi"/>
          <w:szCs w:val="24"/>
        </w:rPr>
      </w:pPr>
      <w:bookmarkStart w:id="206" w:name="_Toc159415038"/>
      <w:bookmarkStart w:id="207" w:name="_Toc172288753"/>
      <w:bookmarkStart w:id="208" w:name="_Toc172988803"/>
      <w:bookmarkStart w:id="209" w:name="_Toc174440383"/>
      <w:bookmarkStart w:id="210" w:name="_Toc174440828"/>
      <w:bookmarkStart w:id="211" w:name="_Toc182377804"/>
      <w:r w:rsidRPr="00C61579">
        <w:rPr>
          <w:rFonts w:eastAsiaTheme="minorHAnsi"/>
          <w:szCs w:val="24"/>
        </w:rPr>
        <w:lastRenderedPageBreak/>
        <w:t>Contractual Claim</w:t>
      </w:r>
      <w:bookmarkEnd w:id="206"/>
      <w:bookmarkEnd w:id="207"/>
      <w:bookmarkEnd w:id="208"/>
      <w:bookmarkEnd w:id="209"/>
      <w:bookmarkEnd w:id="210"/>
      <w:bookmarkEnd w:id="211"/>
    </w:p>
    <w:p w:rsidR="00D858F3" w:rsidRDefault="001A14C0" w:rsidP="000661B7">
      <w:pPr>
        <w:pStyle w:val="Heading3"/>
        <w:numPr>
          <w:ilvl w:val="0"/>
          <w:numId w:val="0"/>
        </w:numPr>
        <w:spacing w:before="0" w:beforeAutospacing="0" w:after="0" w:afterAutospacing="0" w:line="480" w:lineRule="auto"/>
        <w:jc w:val="both"/>
        <w:rPr>
          <w:rFonts w:eastAsiaTheme="minorHAnsi"/>
          <w:b w:val="0"/>
          <w:szCs w:val="24"/>
        </w:rPr>
      </w:pPr>
      <w:bookmarkStart w:id="212" w:name="_Toc159415039"/>
      <w:bookmarkStart w:id="213" w:name="_Toc172288754"/>
      <w:bookmarkStart w:id="214" w:name="_Toc172988804"/>
      <w:bookmarkStart w:id="215" w:name="_Toc174440384"/>
      <w:bookmarkStart w:id="216" w:name="_Toc174440829"/>
      <w:bookmarkStart w:id="217" w:name="_Toc182377805"/>
      <w:r w:rsidRPr="00C61579">
        <w:rPr>
          <w:rFonts w:eastAsiaTheme="minorHAnsi"/>
          <w:b w:val="0"/>
          <w:szCs w:val="24"/>
        </w:rPr>
        <w:t>Contractual claims in the construction industry refer to disputes or disagreements that arise from a breach or alleged breach of the terms and conditions outlined in a construction contract. These claims are typically based on the rights, obligations and remedies within the contractual agreement between the parties involved in the construction project such as the owner, contractor</w:t>
      </w:r>
      <w:r w:rsidR="00486EA6" w:rsidRPr="00C61579">
        <w:rPr>
          <w:rFonts w:eastAsiaTheme="minorHAnsi"/>
          <w:b w:val="0"/>
          <w:szCs w:val="24"/>
        </w:rPr>
        <w:t>, subcontractors and suppliers. Some common examples of contractual claims include: Scope of the work, Contract changes and variations, Delay and time extensions, Payments disputes, Defective work and non conformance, Liquidated damage and Termination.</w:t>
      </w:r>
      <w:bookmarkEnd w:id="212"/>
      <w:bookmarkEnd w:id="213"/>
      <w:bookmarkEnd w:id="214"/>
      <w:bookmarkEnd w:id="215"/>
      <w:bookmarkEnd w:id="216"/>
      <w:bookmarkEnd w:id="217"/>
    </w:p>
    <w:p w:rsidR="00350220" w:rsidRPr="00350220" w:rsidRDefault="00350220" w:rsidP="000661B7">
      <w:pPr>
        <w:pStyle w:val="Heading3"/>
        <w:numPr>
          <w:ilvl w:val="0"/>
          <w:numId w:val="0"/>
        </w:numPr>
        <w:spacing w:before="0" w:beforeAutospacing="0" w:after="0" w:afterAutospacing="0" w:line="480" w:lineRule="auto"/>
        <w:jc w:val="both"/>
        <w:rPr>
          <w:rFonts w:eastAsiaTheme="minorHAnsi"/>
          <w:b w:val="0"/>
          <w:sz w:val="12"/>
          <w:szCs w:val="24"/>
        </w:rPr>
      </w:pPr>
    </w:p>
    <w:p w:rsidR="008F1818" w:rsidRPr="00C61579" w:rsidRDefault="00350220" w:rsidP="00350220">
      <w:pPr>
        <w:pStyle w:val="Heading3"/>
        <w:numPr>
          <w:ilvl w:val="0"/>
          <w:numId w:val="13"/>
        </w:numPr>
        <w:spacing w:before="240" w:beforeAutospacing="0" w:after="0" w:afterAutospacing="0" w:line="480" w:lineRule="auto"/>
        <w:ind w:left="426" w:hanging="426"/>
        <w:jc w:val="both"/>
        <w:rPr>
          <w:rFonts w:eastAsiaTheme="minorHAnsi"/>
          <w:szCs w:val="24"/>
        </w:rPr>
      </w:pPr>
      <w:bookmarkStart w:id="218" w:name="_Toc159415040"/>
      <w:bookmarkStart w:id="219" w:name="_Toc172288755"/>
      <w:bookmarkStart w:id="220" w:name="_Toc172988805"/>
      <w:bookmarkStart w:id="221" w:name="_Toc174440385"/>
      <w:bookmarkStart w:id="222" w:name="_Toc174440830"/>
      <w:bookmarkStart w:id="223" w:name="_Toc182377806"/>
      <w:r w:rsidRPr="00C61579">
        <w:rPr>
          <w:rFonts w:eastAsiaTheme="minorHAnsi"/>
          <w:szCs w:val="24"/>
        </w:rPr>
        <w:t>Extra</w:t>
      </w:r>
      <w:r w:rsidR="008F1818" w:rsidRPr="00C61579">
        <w:rPr>
          <w:rFonts w:eastAsiaTheme="minorHAnsi"/>
          <w:szCs w:val="24"/>
        </w:rPr>
        <w:t>-contractual Claims</w:t>
      </w:r>
      <w:bookmarkEnd w:id="218"/>
      <w:bookmarkEnd w:id="219"/>
      <w:bookmarkEnd w:id="220"/>
      <w:bookmarkEnd w:id="221"/>
      <w:bookmarkEnd w:id="222"/>
      <w:bookmarkEnd w:id="223"/>
    </w:p>
    <w:p w:rsidR="008F1818" w:rsidRDefault="008F1818" w:rsidP="00350220">
      <w:pPr>
        <w:pStyle w:val="Heading3"/>
        <w:numPr>
          <w:ilvl w:val="0"/>
          <w:numId w:val="0"/>
        </w:numPr>
        <w:spacing w:before="0" w:beforeAutospacing="0" w:after="0" w:afterAutospacing="0" w:line="480" w:lineRule="auto"/>
        <w:jc w:val="both"/>
        <w:rPr>
          <w:rFonts w:eastAsiaTheme="minorHAnsi"/>
          <w:b w:val="0"/>
          <w:szCs w:val="24"/>
        </w:rPr>
      </w:pPr>
      <w:bookmarkStart w:id="224" w:name="_Toc159415041"/>
      <w:bookmarkStart w:id="225" w:name="_Toc172288756"/>
      <w:bookmarkStart w:id="226" w:name="_Toc172988806"/>
      <w:bookmarkStart w:id="227" w:name="_Toc174440386"/>
      <w:bookmarkStart w:id="228" w:name="_Toc174440831"/>
      <w:bookmarkStart w:id="229" w:name="_Toc182377807"/>
      <w:r w:rsidRPr="00C61579">
        <w:rPr>
          <w:rFonts w:eastAsiaTheme="minorHAnsi"/>
          <w:b w:val="0"/>
          <w:szCs w:val="24"/>
        </w:rPr>
        <w:t>These claims are not based on clauses within the terms of a contract, they also arise during construction but which are not capable of being derived from the conditions of contracts. They are claims, which the contractor consider the employer has a moral duty to pay, for example where late</w:t>
      </w:r>
      <w:r w:rsidR="0009616D" w:rsidRPr="00C61579">
        <w:rPr>
          <w:rFonts w:eastAsiaTheme="minorHAnsi"/>
          <w:b w:val="0"/>
          <w:szCs w:val="24"/>
        </w:rPr>
        <w:t xml:space="preserve"> delivers of materials by supplier on a firm price contract resulted substantial price increases on materials or where difficulty was experienced by the contracts. Extra contractual claims can arise due to various factors such as negligence’s, fraud or misrepresentation, tort claims, third part claims, regulatory compliance and unjust enrichment.</w:t>
      </w:r>
      <w:bookmarkEnd w:id="224"/>
      <w:bookmarkEnd w:id="225"/>
      <w:bookmarkEnd w:id="226"/>
      <w:bookmarkEnd w:id="227"/>
      <w:bookmarkEnd w:id="228"/>
      <w:bookmarkEnd w:id="229"/>
    </w:p>
    <w:p w:rsidR="00350220" w:rsidRPr="00350220" w:rsidRDefault="00350220" w:rsidP="00350220">
      <w:pPr>
        <w:pStyle w:val="Heading3"/>
        <w:numPr>
          <w:ilvl w:val="0"/>
          <w:numId w:val="0"/>
        </w:numPr>
        <w:spacing w:before="0" w:beforeAutospacing="0" w:after="0" w:afterAutospacing="0" w:line="480" w:lineRule="auto"/>
        <w:jc w:val="both"/>
        <w:rPr>
          <w:rFonts w:eastAsiaTheme="minorHAnsi"/>
          <w:b w:val="0"/>
          <w:sz w:val="16"/>
          <w:szCs w:val="24"/>
        </w:rPr>
      </w:pPr>
    </w:p>
    <w:p w:rsidR="00D96FBE" w:rsidRPr="00C61579" w:rsidRDefault="00D96FBE" w:rsidP="00350220">
      <w:pPr>
        <w:pStyle w:val="Heading3"/>
        <w:numPr>
          <w:ilvl w:val="0"/>
          <w:numId w:val="13"/>
        </w:numPr>
        <w:spacing w:before="240" w:beforeAutospacing="0" w:after="0" w:afterAutospacing="0" w:line="480" w:lineRule="auto"/>
        <w:ind w:left="709"/>
        <w:jc w:val="both"/>
        <w:rPr>
          <w:rFonts w:eastAsiaTheme="minorHAnsi"/>
          <w:szCs w:val="24"/>
        </w:rPr>
      </w:pPr>
      <w:bookmarkStart w:id="230" w:name="_Toc159415042"/>
      <w:bookmarkStart w:id="231" w:name="_Toc172288757"/>
      <w:bookmarkStart w:id="232" w:name="_Toc172988807"/>
      <w:bookmarkStart w:id="233" w:name="_Toc174440387"/>
      <w:bookmarkStart w:id="234" w:name="_Toc174440832"/>
      <w:bookmarkStart w:id="235" w:name="_Toc182377808"/>
      <w:r w:rsidRPr="00C61579">
        <w:rPr>
          <w:rFonts w:eastAsiaTheme="minorHAnsi"/>
          <w:szCs w:val="24"/>
        </w:rPr>
        <w:t>Ex-Gratia Claim</w:t>
      </w:r>
      <w:bookmarkEnd w:id="230"/>
      <w:bookmarkEnd w:id="231"/>
      <w:bookmarkEnd w:id="232"/>
      <w:bookmarkEnd w:id="233"/>
      <w:bookmarkEnd w:id="234"/>
      <w:bookmarkEnd w:id="235"/>
    </w:p>
    <w:p w:rsidR="00D96FBE" w:rsidRDefault="00D96FBE" w:rsidP="00350220">
      <w:pPr>
        <w:pStyle w:val="Heading3"/>
        <w:numPr>
          <w:ilvl w:val="0"/>
          <w:numId w:val="0"/>
        </w:numPr>
        <w:spacing w:before="0" w:beforeAutospacing="0" w:after="0" w:afterAutospacing="0" w:line="480" w:lineRule="auto"/>
        <w:jc w:val="both"/>
        <w:rPr>
          <w:rFonts w:eastAsiaTheme="minorHAnsi"/>
          <w:b w:val="0"/>
          <w:szCs w:val="24"/>
        </w:rPr>
      </w:pPr>
      <w:bookmarkStart w:id="236" w:name="_Toc159415043"/>
      <w:bookmarkStart w:id="237" w:name="_Toc172288758"/>
      <w:bookmarkStart w:id="238" w:name="_Toc172988808"/>
      <w:bookmarkStart w:id="239" w:name="_Toc174440388"/>
      <w:bookmarkStart w:id="240" w:name="_Toc174440833"/>
      <w:bookmarkStart w:id="241" w:name="_Toc182377809"/>
      <w:r w:rsidRPr="00C61579">
        <w:rPr>
          <w:rFonts w:eastAsiaTheme="minorHAnsi"/>
          <w:b w:val="0"/>
          <w:szCs w:val="24"/>
        </w:rPr>
        <w:t xml:space="preserve">Ex- Gratia claims are the claims that there is no ground existing in the contract or the law, but the contractor believes that has the rights on the moral grounds, eg. Additional costs incurred as a result of rapidly increased prices. </w:t>
      </w:r>
      <w:r w:rsidR="00EA270D" w:rsidRPr="00C61579">
        <w:rPr>
          <w:rFonts w:eastAsiaTheme="minorHAnsi"/>
          <w:b w:val="0"/>
          <w:szCs w:val="24"/>
        </w:rPr>
        <w:t xml:space="preserve">Examples of ex </w:t>
      </w:r>
      <w:r w:rsidR="00EA270D" w:rsidRPr="00C61579">
        <w:rPr>
          <w:rFonts w:eastAsiaTheme="minorHAnsi"/>
          <w:b w:val="0"/>
          <w:szCs w:val="24"/>
        </w:rPr>
        <w:lastRenderedPageBreak/>
        <w:t>gratia claims in the construction industry are</w:t>
      </w:r>
      <w:r w:rsidRPr="00C61579">
        <w:rPr>
          <w:rFonts w:eastAsiaTheme="minorHAnsi"/>
          <w:b w:val="0"/>
          <w:szCs w:val="24"/>
        </w:rPr>
        <w:t xml:space="preserve"> goodwill settlement, customer satisfaction and mitigating future</w:t>
      </w:r>
      <w:r w:rsidR="00C43BC6" w:rsidRPr="00C61579">
        <w:rPr>
          <w:rFonts w:eastAsiaTheme="minorHAnsi"/>
          <w:b w:val="0"/>
          <w:szCs w:val="24"/>
        </w:rPr>
        <w:t xml:space="preserve"> </w:t>
      </w:r>
      <w:r w:rsidR="00EA270D" w:rsidRPr="00C61579">
        <w:rPr>
          <w:rFonts w:eastAsiaTheme="minorHAnsi"/>
          <w:b w:val="0"/>
          <w:szCs w:val="24"/>
        </w:rPr>
        <w:t>disputes. However</w:t>
      </w:r>
      <w:r w:rsidR="00C43BC6" w:rsidRPr="00C61579">
        <w:rPr>
          <w:rFonts w:eastAsiaTheme="minorHAnsi"/>
          <w:b w:val="0"/>
          <w:szCs w:val="24"/>
        </w:rPr>
        <w:t>, it is recommended that any ex gratia claim or settlement agreement be documented in writing to ensure</w:t>
      </w:r>
      <w:r w:rsidR="00EA270D" w:rsidRPr="00C61579">
        <w:rPr>
          <w:rFonts w:eastAsiaTheme="minorHAnsi"/>
          <w:b w:val="0"/>
          <w:szCs w:val="24"/>
        </w:rPr>
        <w:t xml:space="preserve"> clarity and avoid misunderstandings. Parties should consider consulting legal professionals to understand the potential implications and ensure that the ex gratia claim is in line with their legal rights and obligations (Hudson, </w:t>
      </w:r>
      <w:r w:rsidR="00CA5576" w:rsidRPr="00C61579">
        <w:rPr>
          <w:rFonts w:eastAsiaTheme="minorHAnsi"/>
          <w:b w:val="0"/>
          <w:szCs w:val="24"/>
        </w:rPr>
        <w:t>2018</w:t>
      </w:r>
      <w:r w:rsidR="00EA270D" w:rsidRPr="00C61579">
        <w:rPr>
          <w:rFonts w:eastAsiaTheme="minorHAnsi"/>
          <w:b w:val="0"/>
          <w:szCs w:val="24"/>
        </w:rPr>
        <w:t>).</w:t>
      </w:r>
      <w:bookmarkEnd w:id="236"/>
      <w:bookmarkEnd w:id="237"/>
      <w:bookmarkEnd w:id="238"/>
      <w:bookmarkEnd w:id="239"/>
      <w:bookmarkEnd w:id="240"/>
      <w:bookmarkEnd w:id="241"/>
    </w:p>
    <w:p w:rsidR="00350220" w:rsidRPr="00C61579" w:rsidRDefault="00350220" w:rsidP="00350220">
      <w:pPr>
        <w:pStyle w:val="Heading3"/>
        <w:numPr>
          <w:ilvl w:val="0"/>
          <w:numId w:val="0"/>
        </w:numPr>
        <w:spacing w:before="0" w:beforeAutospacing="0" w:after="0" w:afterAutospacing="0" w:line="480" w:lineRule="auto"/>
        <w:jc w:val="both"/>
        <w:rPr>
          <w:rFonts w:eastAsiaTheme="minorHAnsi"/>
          <w:b w:val="0"/>
          <w:szCs w:val="24"/>
        </w:rPr>
      </w:pPr>
    </w:p>
    <w:p w:rsidR="00C313C8" w:rsidRPr="00C61579" w:rsidRDefault="00C313C8" w:rsidP="00C61579">
      <w:pPr>
        <w:pStyle w:val="Heading3"/>
        <w:numPr>
          <w:ilvl w:val="2"/>
          <w:numId w:val="3"/>
        </w:numPr>
        <w:spacing w:before="240" w:beforeAutospacing="0" w:after="0" w:afterAutospacing="0" w:line="480" w:lineRule="auto"/>
        <w:rPr>
          <w:szCs w:val="24"/>
        </w:rPr>
      </w:pPr>
      <w:bookmarkStart w:id="242" w:name="_Toc182377810"/>
      <w:r w:rsidRPr="00C61579">
        <w:rPr>
          <w:szCs w:val="24"/>
        </w:rPr>
        <w:t>Principle agent theory</w:t>
      </w:r>
      <w:bookmarkEnd w:id="242"/>
      <w:r w:rsidR="00250256" w:rsidRPr="00C61579">
        <w:rPr>
          <w:szCs w:val="24"/>
        </w:rPr>
        <w:fldChar w:fldCharType="begin"/>
      </w:r>
      <w:r w:rsidR="00250256" w:rsidRPr="00C61579">
        <w:rPr>
          <w:szCs w:val="24"/>
        </w:rPr>
        <w:instrText xml:space="preserve"> TC "</w:instrText>
      </w:r>
      <w:bookmarkStart w:id="243" w:name="_Toc182732884"/>
      <w:r w:rsidR="00250256" w:rsidRPr="00C61579">
        <w:rPr>
          <w:szCs w:val="24"/>
        </w:rPr>
        <w:instrText>2.3.3 Principle agent theory</w:instrText>
      </w:r>
      <w:bookmarkEnd w:id="243"/>
      <w:r w:rsidR="00250256" w:rsidRPr="00C61579">
        <w:rPr>
          <w:szCs w:val="24"/>
        </w:rPr>
        <w:instrText xml:space="preserve">" \f C \l "1" </w:instrText>
      </w:r>
      <w:r w:rsidR="00250256" w:rsidRPr="00C61579">
        <w:rPr>
          <w:szCs w:val="24"/>
        </w:rPr>
        <w:fldChar w:fldCharType="end"/>
      </w:r>
    </w:p>
    <w:p w:rsidR="00AA05F9" w:rsidRPr="00C61579" w:rsidRDefault="00AA05F9"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Michael C. Jensen and William H. Meckling</w:t>
      </w:r>
      <w:r w:rsidR="00774961" w:rsidRPr="00C61579">
        <w:rPr>
          <w:rFonts w:ascii="Times New Roman" w:eastAsiaTheme="minorHAnsi" w:hAnsi="Times New Roman"/>
          <w:sz w:val="24"/>
          <w:szCs w:val="24"/>
        </w:rPr>
        <w:t xml:space="preserve"> (19</w:t>
      </w:r>
      <w:r w:rsidRPr="00C61579">
        <w:rPr>
          <w:rFonts w:ascii="Times New Roman" w:eastAsiaTheme="minorHAnsi" w:hAnsi="Times New Roman"/>
          <w:sz w:val="24"/>
          <w:szCs w:val="24"/>
        </w:rPr>
        <w:t>76</w:t>
      </w:r>
      <w:r w:rsidR="00774961" w:rsidRPr="00C61579">
        <w:rPr>
          <w:rFonts w:ascii="Times New Roman" w:eastAsiaTheme="minorHAnsi" w:hAnsi="Times New Roman"/>
          <w:sz w:val="24"/>
          <w:szCs w:val="24"/>
        </w:rPr>
        <w:t>) proposed the Agency theory to explain the conflict in interests and priorities that arises when one person or entity takes actions on behalf of another entity</w:t>
      </w:r>
      <w:r w:rsidRPr="00C61579">
        <w:rPr>
          <w:rFonts w:ascii="Times New Roman" w:eastAsiaTheme="minorHAnsi" w:hAnsi="Times New Roman"/>
          <w:sz w:val="24"/>
          <w:szCs w:val="24"/>
        </w:rPr>
        <w:t>. Principal Agent theory explores the relationship between stakeholders and managers who are tasked with making decision on behalf of the principles.</w:t>
      </w:r>
    </w:p>
    <w:p w:rsidR="00C313C8" w:rsidRPr="00C61579" w:rsidRDefault="00C313C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Based on the principle agent theory, the relationships between the project owner/ client, the contractor and their project managers are system metric information and corresponding types of claims and disputes in different projects. This theory illustrates the inherent agency difficulties in construction project in which the client who may be the project owner delegates’ authority to the main contractor or other entity to complete the respective project assigned. This delegation of power can contributes and act as </w:t>
      </w:r>
      <w:r w:rsidR="002A6C07" w:rsidRPr="00C61579">
        <w:rPr>
          <w:rFonts w:ascii="Times New Roman" w:eastAsiaTheme="minorHAnsi" w:hAnsi="Times New Roman"/>
          <w:sz w:val="24"/>
          <w:szCs w:val="24"/>
        </w:rPr>
        <w:t>catalytic</w:t>
      </w:r>
      <w:r w:rsidRPr="00C61579">
        <w:rPr>
          <w:rFonts w:ascii="Times New Roman" w:eastAsiaTheme="minorHAnsi" w:hAnsi="Times New Roman"/>
          <w:sz w:val="24"/>
          <w:szCs w:val="24"/>
        </w:rPr>
        <w:t xml:space="preserve"> to rise of claims and disputes in construction projects when interest </w:t>
      </w:r>
      <w:r w:rsidR="00B16752" w:rsidRPr="00C61579">
        <w:rPr>
          <w:rFonts w:ascii="Times New Roman" w:eastAsiaTheme="minorHAnsi" w:hAnsi="Times New Roman"/>
          <w:sz w:val="24"/>
          <w:szCs w:val="24"/>
        </w:rPr>
        <w:t>change direction</w:t>
      </w:r>
      <w:r w:rsidR="002A6C07" w:rsidRPr="00C61579">
        <w:rPr>
          <w:rFonts w:ascii="Times New Roman" w:eastAsiaTheme="minorHAnsi" w:hAnsi="Times New Roman"/>
          <w:sz w:val="24"/>
          <w:szCs w:val="24"/>
        </w:rPr>
        <w:t>. Through understanding of this theory, we can identify and analyze on how client related issues might contribute to claims and disputes in construction industry lead to poor project performance.</w:t>
      </w:r>
    </w:p>
    <w:p w:rsidR="004664DE" w:rsidRPr="00C61579" w:rsidRDefault="004664DE" w:rsidP="00C61579">
      <w:pPr>
        <w:spacing w:after="0" w:line="480" w:lineRule="auto"/>
        <w:jc w:val="both"/>
        <w:rPr>
          <w:rFonts w:ascii="Times New Roman" w:eastAsiaTheme="minorHAnsi" w:hAnsi="Times New Roman"/>
          <w:sz w:val="24"/>
          <w:szCs w:val="24"/>
        </w:rPr>
      </w:pPr>
      <w:r w:rsidRPr="00C61579">
        <w:rPr>
          <w:rFonts w:ascii="Times New Roman" w:eastAsia="Times New Roman" w:hAnsi="Times New Roman"/>
          <w:sz w:val="24"/>
          <w:szCs w:val="24"/>
        </w:rPr>
        <w:lastRenderedPageBreak/>
        <w:t xml:space="preserve">The primary unit of analysis in Principal-Agent Theory is the </w:t>
      </w:r>
      <w:r w:rsidRPr="00C61579">
        <w:rPr>
          <w:rFonts w:ascii="Times New Roman" w:eastAsia="Times New Roman" w:hAnsi="Times New Roman"/>
          <w:bCs/>
          <w:sz w:val="24"/>
          <w:szCs w:val="24"/>
        </w:rPr>
        <w:t>relationship</w:t>
      </w:r>
      <w:r w:rsidRPr="00C61579">
        <w:rPr>
          <w:rFonts w:ascii="Times New Roman" w:eastAsia="Times New Roman" w:hAnsi="Times New Roman"/>
          <w:sz w:val="24"/>
          <w:szCs w:val="24"/>
        </w:rPr>
        <w:t xml:space="preserve"> between the principal (e.g., shareholder, owner) and the agent (e.g., manager, contractor). This relationship is analyzed through aspects like incentives, behaviors, and conflicts of interest within organizations or business arrangements.</w:t>
      </w:r>
    </w:p>
    <w:p w:rsidR="00AA05F9" w:rsidRPr="00C61579" w:rsidRDefault="00BA07C2"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Strength: Principle agent theory </w:t>
      </w:r>
      <w:r w:rsidR="006E0E07" w:rsidRPr="00C61579">
        <w:rPr>
          <w:rFonts w:ascii="Times New Roman" w:eastAsiaTheme="minorHAnsi" w:hAnsi="Times New Roman"/>
          <w:sz w:val="24"/>
          <w:szCs w:val="24"/>
        </w:rPr>
        <w:t xml:space="preserve">provides a clear framework for </w:t>
      </w:r>
      <w:r w:rsidR="008A0C3A" w:rsidRPr="00C61579">
        <w:rPr>
          <w:rFonts w:ascii="Times New Roman" w:eastAsiaTheme="minorHAnsi" w:hAnsi="Times New Roman"/>
          <w:sz w:val="24"/>
          <w:szCs w:val="24"/>
        </w:rPr>
        <w:t>company</w:t>
      </w:r>
      <w:r w:rsidR="006E0E07" w:rsidRPr="00C61579">
        <w:rPr>
          <w:rFonts w:ascii="Times New Roman" w:eastAsiaTheme="minorHAnsi" w:hAnsi="Times New Roman"/>
          <w:sz w:val="24"/>
          <w:szCs w:val="24"/>
        </w:rPr>
        <w:t xml:space="preserve"> officers and board members while making strategic decision, also Agency theory attempts to explain and resolve disputes over the respective priorities betw</w:t>
      </w:r>
      <w:r w:rsidR="00AA05F9" w:rsidRPr="00C61579">
        <w:rPr>
          <w:rFonts w:ascii="Times New Roman" w:eastAsiaTheme="minorHAnsi" w:hAnsi="Times New Roman"/>
          <w:sz w:val="24"/>
          <w:szCs w:val="24"/>
        </w:rPr>
        <w:t>een principals and their agents, also this theory explore how monitoring and contractual arrangements can reduce the likelihood of the agents acting in self i</w:t>
      </w:r>
      <w:r w:rsidR="004664DE" w:rsidRPr="00C61579">
        <w:rPr>
          <w:rFonts w:ascii="Times New Roman" w:eastAsiaTheme="minorHAnsi" w:hAnsi="Times New Roman"/>
          <w:sz w:val="24"/>
          <w:szCs w:val="24"/>
        </w:rPr>
        <w:t>nterest to the demand of principals</w:t>
      </w:r>
      <w:r w:rsidR="00AA05F9" w:rsidRPr="00C61579">
        <w:rPr>
          <w:rFonts w:ascii="Times New Roman" w:eastAsia="Times New Roman" w:hAnsi="Times New Roman"/>
          <w:sz w:val="24"/>
          <w:szCs w:val="24"/>
        </w:rPr>
        <w:t>.</w:t>
      </w:r>
    </w:p>
    <w:p w:rsidR="00774961" w:rsidRDefault="004664DE"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Limitations</w:t>
      </w:r>
      <w:r w:rsidR="00B16752" w:rsidRPr="00C61579">
        <w:rPr>
          <w:rFonts w:ascii="Times New Roman" w:eastAsiaTheme="minorHAnsi" w:hAnsi="Times New Roman"/>
          <w:sz w:val="24"/>
          <w:szCs w:val="24"/>
        </w:rPr>
        <w:t xml:space="preserve">: </w:t>
      </w:r>
      <w:r w:rsidR="00C036AF" w:rsidRPr="00C61579">
        <w:rPr>
          <w:rFonts w:ascii="Times New Roman" w:eastAsiaTheme="minorHAnsi" w:hAnsi="Times New Roman"/>
          <w:sz w:val="24"/>
          <w:szCs w:val="24"/>
        </w:rPr>
        <w:t>Prin</w:t>
      </w:r>
      <w:r w:rsidR="00BA07C2" w:rsidRPr="00C61579">
        <w:rPr>
          <w:rFonts w:ascii="Times New Roman" w:eastAsiaTheme="minorHAnsi" w:hAnsi="Times New Roman"/>
          <w:sz w:val="24"/>
          <w:szCs w:val="24"/>
        </w:rPr>
        <w:t xml:space="preserve">ciple agent theory </w:t>
      </w:r>
      <w:r w:rsidR="00B16752" w:rsidRPr="00C61579">
        <w:rPr>
          <w:rFonts w:ascii="Times New Roman" w:eastAsiaTheme="minorHAnsi" w:hAnsi="Times New Roman"/>
          <w:sz w:val="24"/>
          <w:szCs w:val="24"/>
        </w:rPr>
        <w:t xml:space="preserve">illustrates </w:t>
      </w:r>
      <w:r w:rsidR="00774961" w:rsidRPr="00C61579">
        <w:rPr>
          <w:rFonts w:ascii="Times New Roman" w:eastAsiaTheme="minorHAnsi" w:hAnsi="Times New Roman"/>
          <w:sz w:val="24"/>
          <w:szCs w:val="24"/>
        </w:rPr>
        <w:t xml:space="preserve">an agency may have information that is unavailable to the principal or </w:t>
      </w:r>
      <w:r w:rsidR="00E135AF" w:rsidRPr="00C61579">
        <w:rPr>
          <w:rFonts w:ascii="Times New Roman" w:eastAsiaTheme="minorHAnsi" w:hAnsi="Times New Roman"/>
          <w:sz w:val="24"/>
          <w:szCs w:val="24"/>
        </w:rPr>
        <w:t>vice versa</w:t>
      </w:r>
      <w:r w:rsidR="00774961" w:rsidRPr="00C61579">
        <w:rPr>
          <w:rFonts w:ascii="Times New Roman" w:eastAsiaTheme="minorHAnsi" w:hAnsi="Times New Roman"/>
          <w:sz w:val="24"/>
          <w:szCs w:val="24"/>
        </w:rPr>
        <w:t>. These types of diver</w:t>
      </w:r>
      <w:r w:rsidR="00175D98" w:rsidRPr="00C61579">
        <w:rPr>
          <w:rFonts w:ascii="Times New Roman" w:eastAsiaTheme="minorHAnsi" w:hAnsi="Times New Roman"/>
          <w:sz w:val="24"/>
          <w:szCs w:val="24"/>
        </w:rPr>
        <w:t>gences may give rise to problem</w:t>
      </w:r>
      <w:r w:rsidR="00B16752" w:rsidRPr="00C61579">
        <w:rPr>
          <w:rFonts w:ascii="Times New Roman" w:eastAsiaTheme="minorHAnsi" w:hAnsi="Times New Roman"/>
          <w:sz w:val="24"/>
          <w:szCs w:val="24"/>
        </w:rPr>
        <w:t>s</w:t>
      </w:r>
      <w:r w:rsidR="00234CF1" w:rsidRPr="00C61579">
        <w:rPr>
          <w:rFonts w:ascii="Times New Roman" w:eastAsiaTheme="minorHAnsi" w:hAnsi="Times New Roman"/>
          <w:sz w:val="24"/>
          <w:szCs w:val="24"/>
        </w:rPr>
        <w:t xml:space="preserve"> relating to monitoring, incentives, coordination and strategy.</w:t>
      </w:r>
    </w:p>
    <w:p w:rsidR="00350220" w:rsidRPr="00350220" w:rsidRDefault="00350220" w:rsidP="00C61579">
      <w:pPr>
        <w:spacing w:after="0" w:line="480" w:lineRule="auto"/>
        <w:jc w:val="both"/>
        <w:rPr>
          <w:rFonts w:ascii="Times New Roman" w:eastAsiaTheme="minorHAnsi" w:hAnsi="Times New Roman"/>
          <w:sz w:val="20"/>
          <w:szCs w:val="24"/>
        </w:rPr>
      </w:pPr>
    </w:p>
    <w:p w:rsidR="002A6C07" w:rsidRPr="00C61579" w:rsidRDefault="002A6C07" w:rsidP="00C61579">
      <w:pPr>
        <w:pStyle w:val="Heading3"/>
        <w:numPr>
          <w:ilvl w:val="2"/>
          <w:numId w:val="3"/>
        </w:numPr>
        <w:spacing w:before="240" w:beforeAutospacing="0" w:after="0" w:afterAutospacing="0" w:line="480" w:lineRule="auto"/>
        <w:rPr>
          <w:szCs w:val="24"/>
        </w:rPr>
      </w:pPr>
      <w:bookmarkStart w:id="244" w:name="_Toc182377811"/>
      <w:r w:rsidRPr="00C61579">
        <w:rPr>
          <w:szCs w:val="24"/>
        </w:rPr>
        <w:t xml:space="preserve">Contract </w:t>
      </w:r>
      <w:r w:rsidR="00250256" w:rsidRPr="00C61579">
        <w:rPr>
          <w:szCs w:val="24"/>
        </w:rPr>
        <w:t>Theory</w:t>
      </w:r>
      <w:bookmarkEnd w:id="244"/>
      <w:r w:rsidR="00250256" w:rsidRPr="00C61579">
        <w:rPr>
          <w:szCs w:val="24"/>
        </w:rPr>
        <w:fldChar w:fldCharType="begin"/>
      </w:r>
      <w:r w:rsidR="00250256" w:rsidRPr="00C61579">
        <w:rPr>
          <w:szCs w:val="24"/>
        </w:rPr>
        <w:instrText xml:space="preserve"> TC "</w:instrText>
      </w:r>
      <w:bookmarkStart w:id="245" w:name="_Toc182732885"/>
      <w:r w:rsidR="00250256" w:rsidRPr="00C61579">
        <w:rPr>
          <w:szCs w:val="24"/>
        </w:rPr>
        <w:instrText>2.3.4 Contract Theory</w:instrText>
      </w:r>
      <w:bookmarkEnd w:id="245"/>
      <w:r w:rsidR="00250256" w:rsidRPr="00C61579">
        <w:rPr>
          <w:szCs w:val="24"/>
        </w:rPr>
        <w:instrText xml:space="preserve">" \f C \l "1" </w:instrText>
      </w:r>
      <w:r w:rsidR="00250256" w:rsidRPr="00C61579">
        <w:rPr>
          <w:szCs w:val="24"/>
        </w:rPr>
        <w:fldChar w:fldCharType="end"/>
      </w:r>
    </w:p>
    <w:p w:rsidR="00561A9B" w:rsidRPr="00C61579" w:rsidRDefault="004664DE"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Contract Theory was significantly developed by economists Oliver Hart and Bengt Holmstrom (2016). </w:t>
      </w:r>
      <w:r w:rsidR="006D5DAF" w:rsidRPr="00C61579">
        <w:rPr>
          <w:rFonts w:ascii="Times New Roman" w:eastAsiaTheme="minorHAnsi" w:hAnsi="Times New Roman"/>
          <w:sz w:val="24"/>
          <w:szCs w:val="24"/>
        </w:rPr>
        <w:t>This theory explains the</w:t>
      </w:r>
      <w:r w:rsidR="00F009F6" w:rsidRPr="00C61579">
        <w:rPr>
          <w:rFonts w:ascii="Times New Roman" w:eastAsiaTheme="minorHAnsi" w:hAnsi="Times New Roman"/>
          <w:sz w:val="24"/>
          <w:szCs w:val="24"/>
        </w:rPr>
        <w:t xml:space="preserve"> role of contract mana</w:t>
      </w:r>
      <w:r w:rsidR="006D5DAF" w:rsidRPr="00C61579">
        <w:rPr>
          <w:rFonts w:ascii="Times New Roman" w:eastAsiaTheme="minorHAnsi" w:hAnsi="Times New Roman"/>
          <w:sz w:val="24"/>
          <w:szCs w:val="24"/>
        </w:rPr>
        <w:t xml:space="preserve">gement in construction industry. </w:t>
      </w:r>
      <w:r w:rsidR="00666629" w:rsidRPr="00C61579">
        <w:rPr>
          <w:rFonts w:ascii="Times New Roman" w:eastAsiaTheme="minorHAnsi" w:hAnsi="Times New Roman"/>
          <w:sz w:val="24"/>
          <w:szCs w:val="24"/>
        </w:rPr>
        <w:t>By understanding different types of contract such as fixed price contracts, cost plus contract and design and built contract is crucial as they influence the parties’ form of contact incentives, risk allocation, and subsequently claims and disputes.</w:t>
      </w:r>
      <w:r w:rsidRPr="00C61579">
        <w:rPr>
          <w:rFonts w:ascii="Times New Roman" w:eastAsiaTheme="minorHAnsi" w:hAnsi="Times New Roman"/>
          <w:sz w:val="24"/>
          <w:szCs w:val="24"/>
        </w:rPr>
        <w:t xml:space="preserve"> </w:t>
      </w:r>
      <w:r w:rsidR="006D5DAF" w:rsidRPr="00C61579">
        <w:rPr>
          <w:rFonts w:ascii="Times New Roman" w:eastAsiaTheme="minorHAnsi" w:hAnsi="Times New Roman"/>
          <w:sz w:val="24"/>
          <w:szCs w:val="24"/>
        </w:rPr>
        <w:t xml:space="preserve">Construction documents are legal documents that project managers and clients must use to define their roles and responsibilities, as well as procedures for management of construction </w:t>
      </w:r>
      <w:r w:rsidR="00666629" w:rsidRPr="00C61579">
        <w:rPr>
          <w:rFonts w:ascii="Times New Roman" w:eastAsiaTheme="minorHAnsi" w:hAnsi="Times New Roman"/>
          <w:sz w:val="24"/>
          <w:szCs w:val="24"/>
        </w:rPr>
        <w:t>projects. Construction</w:t>
      </w:r>
      <w:r w:rsidR="006D5DAF" w:rsidRPr="00C61579">
        <w:rPr>
          <w:rFonts w:ascii="Times New Roman" w:eastAsiaTheme="minorHAnsi" w:hAnsi="Times New Roman"/>
          <w:sz w:val="24"/>
          <w:szCs w:val="24"/>
        </w:rPr>
        <w:t xml:space="preserve"> contract management provides a mechanism to resolve disputes between parties if they arise </w:t>
      </w:r>
      <w:r w:rsidR="006D5DAF" w:rsidRPr="00C61579">
        <w:rPr>
          <w:rFonts w:ascii="Times New Roman" w:eastAsiaTheme="minorHAnsi" w:hAnsi="Times New Roman"/>
          <w:sz w:val="24"/>
          <w:szCs w:val="24"/>
        </w:rPr>
        <w:lastRenderedPageBreak/>
        <w:t xml:space="preserve">also it provides for clear resolution of all matters regarding the project including scope, </w:t>
      </w:r>
      <w:r w:rsidR="00670D94" w:rsidRPr="00C61579">
        <w:rPr>
          <w:rFonts w:ascii="Times New Roman" w:eastAsiaTheme="minorHAnsi" w:hAnsi="Times New Roman"/>
          <w:sz w:val="24"/>
          <w:szCs w:val="24"/>
        </w:rPr>
        <w:t>cost, time</w:t>
      </w:r>
      <w:r w:rsidR="006D5DAF" w:rsidRPr="00C61579">
        <w:rPr>
          <w:rFonts w:ascii="Times New Roman" w:eastAsiaTheme="minorHAnsi" w:hAnsi="Times New Roman"/>
          <w:sz w:val="24"/>
          <w:szCs w:val="24"/>
        </w:rPr>
        <w:t xml:space="preserve"> and risk allocation. Misunderstanding of construction contracts may lead to rise of disputes in </w:t>
      </w:r>
      <w:r w:rsidR="00666629" w:rsidRPr="00C61579">
        <w:rPr>
          <w:rFonts w:ascii="Times New Roman" w:eastAsiaTheme="minorHAnsi" w:hAnsi="Times New Roman"/>
          <w:sz w:val="24"/>
          <w:szCs w:val="24"/>
        </w:rPr>
        <w:t xml:space="preserve">construction </w:t>
      </w:r>
      <w:r w:rsidR="006D5DAF" w:rsidRPr="00C61579">
        <w:rPr>
          <w:rFonts w:ascii="Times New Roman" w:eastAsiaTheme="minorHAnsi" w:hAnsi="Times New Roman"/>
          <w:sz w:val="24"/>
          <w:szCs w:val="24"/>
        </w:rPr>
        <w:t>project</w:t>
      </w:r>
      <w:r w:rsidR="00666629" w:rsidRPr="00C61579">
        <w:rPr>
          <w:rFonts w:ascii="Times New Roman" w:eastAsiaTheme="minorHAnsi" w:hAnsi="Times New Roman"/>
          <w:sz w:val="24"/>
          <w:szCs w:val="24"/>
        </w:rPr>
        <w:t xml:space="preserve">. </w:t>
      </w:r>
      <w:r w:rsidR="006D5DAF" w:rsidRPr="00C61579">
        <w:rPr>
          <w:rFonts w:ascii="Times New Roman" w:eastAsiaTheme="minorHAnsi" w:hAnsi="Times New Roman"/>
          <w:sz w:val="24"/>
          <w:szCs w:val="24"/>
        </w:rPr>
        <w:t xml:space="preserve"> </w:t>
      </w:r>
      <w:r w:rsidR="00B70576" w:rsidRPr="00C61579">
        <w:rPr>
          <w:rFonts w:ascii="Times New Roman" w:eastAsiaTheme="minorHAnsi" w:hAnsi="Times New Roman"/>
          <w:sz w:val="24"/>
          <w:szCs w:val="24"/>
        </w:rPr>
        <w:t xml:space="preserve">Through understanding of this theory, </w:t>
      </w:r>
      <w:r w:rsidR="008F2CCB" w:rsidRPr="00C61579">
        <w:rPr>
          <w:rFonts w:ascii="Times New Roman" w:eastAsiaTheme="minorHAnsi" w:hAnsi="Times New Roman"/>
          <w:sz w:val="24"/>
          <w:szCs w:val="24"/>
        </w:rPr>
        <w:t xml:space="preserve">a vast majority of contractual problems arise </w:t>
      </w:r>
      <w:r w:rsidR="00561A9B" w:rsidRPr="00C61579">
        <w:rPr>
          <w:rFonts w:ascii="Times New Roman" w:eastAsiaTheme="minorHAnsi" w:hAnsi="Times New Roman"/>
          <w:sz w:val="24"/>
          <w:szCs w:val="24"/>
        </w:rPr>
        <w:t>from</w:t>
      </w:r>
      <w:r w:rsidR="008F2CCB" w:rsidRPr="00C61579">
        <w:rPr>
          <w:rFonts w:ascii="Times New Roman" w:eastAsiaTheme="minorHAnsi" w:hAnsi="Times New Roman"/>
          <w:sz w:val="24"/>
          <w:szCs w:val="24"/>
        </w:rPr>
        <w:t xml:space="preserve"> lacunae in and misinterpretation of the clauses such as change in contract work, differing in unusual site conditions, suspension of work, variation in quantities, damage due to natural disasters, current fluctuation effect and </w:t>
      </w:r>
      <w:r w:rsidR="00561A9B" w:rsidRPr="00C61579">
        <w:rPr>
          <w:rFonts w:ascii="Times New Roman" w:eastAsiaTheme="minorHAnsi" w:hAnsi="Times New Roman"/>
          <w:sz w:val="24"/>
          <w:szCs w:val="24"/>
        </w:rPr>
        <w:t>escalation of</w:t>
      </w:r>
      <w:r w:rsidR="008F2CCB" w:rsidRPr="00C61579">
        <w:rPr>
          <w:rFonts w:ascii="Times New Roman" w:eastAsiaTheme="minorHAnsi" w:hAnsi="Times New Roman"/>
          <w:sz w:val="24"/>
          <w:szCs w:val="24"/>
        </w:rPr>
        <w:t xml:space="preserve"> price due </w:t>
      </w:r>
      <w:r w:rsidR="00302655" w:rsidRPr="00C61579">
        <w:rPr>
          <w:rFonts w:ascii="Times New Roman" w:eastAsiaTheme="minorHAnsi" w:hAnsi="Times New Roman"/>
          <w:sz w:val="24"/>
          <w:szCs w:val="24"/>
        </w:rPr>
        <w:t xml:space="preserve">to </w:t>
      </w:r>
      <w:r w:rsidR="008F2CCB" w:rsidRPr="00C61579">
        <w:rPr>
          <w:rFonts w:ascii="Times New Roman" w:eastAsiaTheme="minorHAnsi" w:hAnsi="Times New Roman"/>
          <w:sz w:val="24"/>
          <w:szCs w:val="24"/>
        </w:rPr>
        <w:t xml:space="preserve">inflation etc. If </w:t>
      </w:r>
      <w:r w:rsidR="00561A9B" w:rsidRPr="00C61579">
        <w:rPr>
          <w:rFonts w:ascii="Times New Roman" w:eastAsiaTheme="minorHAnsi" w:hAnsi="Times New Roman"/>
          <w:sz w:val="24"/>
          <w:szCs w:val="24"/>
        </w:rPr>
        <w:t>this conflict is</w:t>
      </w:r>
      <w:r w:rsidR="008F2CCB" w:rsidRPr="00C61579">
        <w:rPr>
          <w:rFonts w:ascii="Times New Roman" w:eastAsiaTheme="minorHAnsi" w:hAnsi="Times New Roman"/>
          <w:sz w:val="24"/>
          <w:szCs w:val="24"/>
        </w:rPr>
        <w:t xml:space="preserve"> not clearly </w:t>
      </w:r>
      <w:r w:rsidR="00561A9B" w:rsidRPr="00C61579">
        <w:rPr>
          <w:rFonts w:ascii="Times New Roman" w:eastAsiaTheme="minorHAnsi" w:hAnsi="Times New Roman"/>
          <w:sz w:val="24"/>
          <w:szCs w:val="24"/>
        </w:rPr>
        <w:t>managed, claim are made by main contractors and further if claim did not get clearly resolved disputes arise.</w:t>
      </w:r>
    </w:p>
    <w:p w:rsidR="004664DE" w:rsidRPr="00C61579" w:rsidRDefault="004664DE" w:rsidP="00C61579">
      <w:pPr>
        <w:spacing w:after="0" w:line="480" w:lineRule="auto"/>
        <w:jc w:val="both"/>
        <w:rPr>
          <w:rFonts w:ascii="Times New Roman" w:eastAsiaTheme="minorHAnsi" w:hAnsi="Times New Roman"/>
          <w:sz w:val="24"/>
          <w:szCs w:val="24"/>
        </w:rPr>
      </w:pPr>
      <w:r w:rsidRPr="00C61579">
        <w:rPr>
          <w:rFonts w:ascii="Times New Roman" w:eastAsia="Times New Roman" w:hAnsi="Times New Roman"/>
          <w:sz w:val="24"/>
          <w:szCs w:val="24"/>
        </w:rPr>
        <w:t xml:space="preserve">The unit of analysis in Contract Theory is the </w:t>
      </w:r>
      <w:r w:rsidRPr="00C61579">
        <w:rPr>
          <w:rFonts w:ascii="Times New Roman" w:eastAsia="Times New Roman" w:hAnsi="Times New Roman"/>
          <w:bCs/>
          <w:sz w:val="24"/>
          <w:szCs w:val="24"/>
        </w:rPr>
        <w:t>contract</w:t>
      </w:r>
      <w:r w:rsidRPr="00C61579">
        <w:rPr>
          <w:rFonts w:ascii="Times New Roman" w:eastAsia="Times New Roman" w:hAnsi="Times New Roman"/>
          <w:sz w:val="24"/>
          <w:szCs w:val="24"/>
        </w:rPr>
        <w:t xml:space="preserve"> itself, as well as the parties involved in the contractual agreement. The theory examines the structure of agreements, the incentives they create, and the responses of different parties under conditions of asymmetric information or uncertainty.</w:t>
      </w:r>
    </w:p>
    <w:p w:rsidR="00356090" w:rsidRPr="00C61579" w:rsidRDefault="0035609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Strength: Contract theory provides a lawfully binding framework for construction industry, illustrates  the rights and responsibilities of all parties form of contract, also it can structured  to allocate risks between  the parties which helps to manage uncertainties and ensure that each  parties involved assumes  risks they are best outfitted to handle.</w:t>
      </w:r>
    </w:p>
    <w:p w:rsidR="00356090" w:rsidRDefault="004664DE"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Limitations</w:t>
      </w:r>
      <w:r w:rsidR="00356090" w:rsidRPr="00C61579">
        <w:rPr>
          <w:rFonts w:ascii="Times New Roman" w:eastAsiaTheme="minorHAnsi" w:hAnsi="Times New Roman"/>
          <w:sz w:val="24"/>
          <w:szCs w:val="24"/>
        </w:rPr>
        <w:t xml:space="preserve">: Construction industry are very complex in nature and dynamic which make difficult to </w:t>
      </w:r>
      <w:r w:rsidR="00C9254A" w:rsidRPr="00C61579">
        <w:rPr>
          <w:rFonts w:ascii="Times New Roman" w:eastAsiaTheme="minorHAnsi" w:hAnsi="Times New Roman"/>
          <w:sz w:val="24"/>
          <w:szCs w:val="24"/>
        </w:rPr>
        <w:t>anticipate</w:t>
      </w:r>
      <w:r w:rsidR="00356090" w:rsidRPr="00C61579">
        <w:rPr>
          <w:rFonts w:ascii="Times New Roman" w:eastAsiaTheme="minorHAnsi" w:hAnsi="Times New Roman"/>
          <w:sz w:val="24"/>
          <w:szCs w:val="24"/>
        </w:rPr>
        <w:t xml:space="preserve"> and address every possible </w:t>
      </w:r>
      <w:r w:rsidR="00C9254A" w:rsidRPr="00C61579">
        <w:rPr>
          <w:rFonts w:ascii="Times New Roman" w:eastAsiaTheme="minorHAnsi" w:hAnsi="Times New Roman"/>
          <w:sz w:val="24"/>
          <w:szCs w:val="24"/>
        </w:rPr>
        <w:t>circumstances</w:t>
      </w:r>
      <w:r w:rsidR="00356090" w:rsidRPr="00C61579">
        <w:rPr>
          <w:rFonts w:ascii="Times New Roman" w:eastAsiaTheme="minorHAnsi" w:hAnsi="Times New Roman"/>
          <w:sz w:val="24"/>
          <w:szCs w:val="24"/>
        </w:rPr>
        <w:t xml:space="preserve"> in a contract, this lead to disputes and disagreements between parties involved in the contract</w:t>
      </w:r>
      <w:r w:rsidR="00C9254A" w:rsidRPr="00C61579">
        <w:rPr>
          <w:rFonts w:ascii="Times New Roman" w:eastAsiaTheme="minorHAnsi" w:hAnsi="Times New Roman"/>
          <w:sz w:val="24"/>
          <w:szCs w:val="24"/>
        </w:rPr>
        <w:t>.</w:t>
      </w:r>
    </w:p>
    <w:p w:rsidR="00350220" w:rsidRDefault="00350220" w:rsidP="00C61579">
      <w:pPr>
        <w:spacing w:after="0" w:line="480" w:lineRule="auto"/>
        <w:jc w:val="both"/>
        <w:rPr>
          <w:rFonts w:ascii="Times New Roman" w:eastAsiaTheme="minorHAnsi" w:hAnsi="Times New Roman"/>
          <w:sz w:val="24"/>
          <w:szCs w:val="24"/>
        </w:rPr>
      </w:pPr>
    </w:p>
    <w:p w:rsidR="00350220" w:rsidRPr="00C61579" w:rsidRDefault="00350220" w:rsidP="00C61579">
      <w:pPr>
        <w:spacing w:after="0" w:line="480" w:lineRule="auto"/>
        <w:jc w:val="both"/>
        <w:rPr>
          <w:rFonts w:ascii="Times New Roman" w:eastAsiaTheme="minorHAnsi" w:hAnsi="Times New Roman"/>
          <w:sz w:val="24"/>
          <w:szCs w:val="24"/>
        </w:rPr>
      </w:pPr>
    </w:p>
    <w:p w:rsidR="00561A9B" w:rsidRPr="00C61579" w:rsidRDefault="00561A9B" w:rsidP="00C61579">
      <w:pPr>
        <w:pStyle w:val="Heading3"/>
        <w:numPr>
          <w:ilvl w:val="2"/>
          <w:numId w:val="3"/>
        </w:numPr>
        <w:spacing w:before="240" w:beforeAutospacing="0" w:after="0" w:afterAutospacing="0" w:line="480" w:lineRule="auto"/>
        <w:rPr>
          <w:szCs w:val="24"/>
        </w:rPr>
      </w:pPr>
      <w:bookmarkStart w:id="246" w:name="_Toc182377812"/>
      <w:r w:rsidRPr="00C61579">
        <w:rPr>
          <w:szCs w:val="24"/>
        </w:rPr>
        <w:lastRenderedPageBreak/>
        <w:t xml:space="preserve">Conflict </w:t>
      </w:r>
      <w:r w:rsidR="00250256" w:rsidRPr="00C61579">
        <w:rPr>
          <w:szCs w:val="24"/>
        </w:rPr>
        <w:t>Resolution Theory</w:t>
      </w:r>
      <w:bookmarkEnd w:id="246"/>
      <w:r w:rsidR="00250256" w:rsidRPr="00C61579">
        <w:rPr>
          <w:szCs w:val="24"/>
        </w:rPr>
        <w:fldChar w:fldCharType="begin"/>
      </w:r>
      <w:r w:rsidR="00250256" w:rsidRPr="00C61579">
        <w:rPr>
          <w:szCs w:val="24"/>
        </w:rPr>
        <w:instrText xml:space="preserve"> TC "</w:instrText>
      </w:r>
      <w:bookmarkStart w:id="247" w:name="_Toc182732886"/>
      <w:r w:rsidR="00250256" w:rsidRPr="00C61579">
        <w:rPr>
          <w:szCs w:val="24"/>
        </w:rPr>
        <w:instrText>2.3.5 Conflict Resolution Theory</w:instrText>
      </w:r>
      <w:bookmarkEnd w:id="247"/>
      <w:r w:rsidR="00250256" w:rsidRPr="00C61579">
        <w:rPr>
          <w:szCs w:val="24"/>
        </w:rPr>
        <w:instrText xml:space="preserve">" \f C \l "1" </w:instrText>
      </w:r>
      <w:r w:rsidR="00250256" w:rsidRPr="00C61579">
        <w:rPr>
          <w:szCs w:val="24"/>
        </w:rPr>
        <w:fldChar w:fldCharType="end"/>
      </w:r>
    </w:p>
    <w:p w:rsidR="000719D3" w:rsidRPr="00C61579" w:rsidRDefault="00561A9B"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Conflict resolution theory</w:t>
      </w:r>
      <w:r w:rsidR="002E1F2A" w:rsidRPr="00C61579">
        <w:rPr>
          <w:rFonts w:ascii="Times New Roman" w:eastAsiaTheme="minorHAnsi" w:hAnsi="Times New Roman"/>
          <w:sz w:val="24"/>
          <w:szCs w:val="24"/>
        </w:rPr>
        <w:t xml:space="preserve"> was significantly developed by Morton Deutsch in the mid of 20</w:t>
      </w:r>
      <w:r w:rsidR="002E1F2A" w:rsidRPr="00C61579">
        <w:rPr>
          <w:rFonts w:ascii="Times New Roman" w:eastAsiaTheme="minorHAnsi" w:hAnsi="Times New Roman"/>
          <w:sz w:val="24"/>
          <w:szCs w:val="24"/>
          <w:vertAlign w:val="superscript"/>
        </w:rPr>
        <w:t>th</w:t>
      </w:r>
      <w:r w:rsidR="002E1F2A" w:rsidRPr="00C61579">
        <w:rPr>
          <w:rFonts w:ascii="Times New Roman" w:eastAsiaTheme="minorHAnsi" w:hAnsi="Times New Roman"/>
          <w:sz w:val="24"/>
          <w:szCs w:val="24"/>
        </w:rPr>
        <w:t xml:space="preserve"> century, conflict resolution theory</w:t>
      </w:r>
      <w:r w:rsidRPr="00C61579">
        <w:rPr>
          <w:rFonts w:ascii="Times New Roman" w:eastAsiaTheme="minorHAnsi" w:hAnsi="Times New Roman"/>
          <w:sz w:val="24"/>
          <w:szCs w:val="24"/>
        </w:rPr>
        <w:t xml:space="preserve"> provides strategies for disputes resolution. Litigation, arbitration, mediation and negotiation play </w:t>
      </w:r>
      <w:r w:rsidR="00C9254A" w:rsidRPr="00C61579">
        <w:rPr>
          <w:rFonts w:ascii="Times New Roman" w:eastAsiaTheme="minorHAnsi" w:hAnsi="Times New Roman"/>
          <w:sz w:val="24"/>
          <w:szCs w:val="24"/>
        </w:rPr>
        <w:t>imperative</w:t>
      </w:r>
      <w:r w:rsidRPr="00C61579">
        <w:rPr>
          <w:rFonts w:ascii="Times New Roman" w:eastAsiaTheme="minorHAnsi" w:hAnsi="Times New Roman"/>
          <w:sz w:val="24"/>
          <w:szCs w:val="24"/>
        </w:rPr>
        <w:t xml:space="preserve"> roles in resolving disputes in various construction projects. By reviewing these theories can help to </w:t>
      </w:r>
      <w:r w:rsidR="00D56F3F" w:rsidRPr="00C61579">
        <w:rPr>
          <w:rFonts w:ascii="Times New Roman" w:eastAsiaTheme="minorHAnsi" w:hAnsi="Times New Roman"/>
          <w:sz w:val="24"/>
          <w:szCs w:val="24"/>
        </w:rPr>
        <w:t>grasp</w:t>
      </w:r>
      <w:r w:rsidRPr="00C61579">
        <w:rPr>
          <w:rFonts w:ascii="Times New Roman" w:eastAsiaTheme="minorHAnsi" w:hAnsi="Times New Roman"/>
          <w:sz w:val="24"/>
          <w:szCs w:val="24"/>
        </w:rPr>
        <w:t xml:space="preserve"> the various mechanisms available for managing claims and disputes in construction industry.</w:t>
      </w:r>
    </w:p>
    <w:p w:rsidR="002E1F2A" w:rsidRPr="00C61579" w:rsidRDefault="002E1F2A" w:rsidP="00C61579">
      <w:pPr>
        <w:spacing w:after="0" w:line="480" w:lineRule="auto"/>
        <w:jc w:val="both"/>
        <w:rPr>
          <w:rFonts w:ascii="Times New Roman" w:eastAsiaTheme="minorHAnsi" w:hAnsi="Times New Roman"/>
          <w:sz w:val="24"/>
          <w:szCs w:val="24"/>
        </w:rPr>
      </w:pPr>
      <w:r w:rsidRPr="00C61579">
        <w:rPr>
          <w:rFonts w:ascii="Times New Roman" w:eastAsia="Times New Roman" w:hAnsi="Times New Roman"/>
          <w:sz w:val="24"/>
          <w:szCs w:val="24"/>
        </w:rPr>
        <w:t xml:space="preserve">The unit of analysis in Conflict Resolution Theory is the </w:t>
      </w:r>
      <w:r w:rsidRPr="00C61579">
        <w:rPr>
          <w:rFonts w:ascii="Times New Roman" w:eastAsia="Times New Roman" w:hAnsi="Times New Roman"/>
          <w:bCs/>
          <w:sz w:val="24"/>
          <w:szCs w:val="24"/>
        </w:rPr>
        <w:t>conflict</w:t>
      </w:r>
      <w:r w:rsidRPr="00C61579">
        <w:rPr>
          <w:rFonts w:ascii="Times New Roman" w:eastAsia="Times New Roman" w:hAnsi="Times New Roman"/>
          <w:sz w:val="24"/>
          <w:szCs w:val="24"/>
        </w:rPr>
        <w:t xml:space="preserve"> itself, which can occur at various phases, such as interpersonal, organizational, or international. The focus is on the dynamics, causes, and resolution methods of the conflict between individuals or groups.</w:t>
      </w:r>
    </w:p>
    <w:p w:rsidR="00B756A2" w:rsidRPr="00C61579" w:rsidRDefault="00B756A2"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Strength: Conflict resolution theories described a </w:t>
      </w:r>
      <w:r w:rsidR="00B30DE1" w:rsidRPr="00C61579">
        <w:rPr>
          <w:rFonts w:ascii="Times New Roman" w:eastAsiaTheme="minorHAnsi" w:hAnsi="Times New Roman"/>
          <w:sz w:val="24"/>
          <w:szCs w:val="24"/>
        </w:rPr>
        <w:t>prearranged</w:t>
      </w:r>
      <w:r w:rsidRPr="00C61579">
        <w:rPr>
          <w:rFonts w:ascii="Times New Roman" w:eastAsiaTheme="minorHAnsi" w:hAnsi="Times New Roman"/>
          <w:sz w:val="24"/>
          <w:szCs w:val="24"/>
        </w:rPr>
        <w:t xml:space="preserve"> and dignified approach to addressing claims and disputes in construction industry, ensuring that conflicts are not left to escalate or faster, also effective conflict resolution can </w:t>
      </w:r>
      <w:r w:rsidR="00423621" w:rsidRPr="00C61579">
        <w:rPr>
          <w:rFonts w:ascii="Times New Roman" w:eastAsiaTheme="minorHAnsi" w:hAnsi="Times New Roman"/>
          <w:sz w:val="24"/>
          <w:szCs w:val="24"/>
        </w:rPr>
        <w:t>assist</w:t>
      </w:r>
      <w:r w:rsidRPr="00C61579">
        <w:rPr>
          <w:rFonts w:ascii="Times New Roman" w:eastAsiaTheme="minorHAnsi" w:hAnsi="Times New Roman"/>
          <w:sz w:val="24"/>
          <w:szCs w:val="24"/>
        </w:rPr>
        <w:t xml:space="preserve"> to minimize disruptions and delays in construction projects, ensuring that work </w:t>
      </w:r>
      <w:r w:rsidR="00423621" w:rsidRPr="00C61579">
        <w:rPr>
          <w:rFonts w:ascii="Times New Roman" w:eastAsiaTheme="minorHAnsi" w:hAnsi="Times New Roman"/>
          <w:sz w:val="24"/>
          <w:szCs w:val="24"/>
        </w:rPr>
        <w:t>executed</w:t>
      </w:r>
      <w:r w:rsidRPr="00C61579">
        <w:rPr>
          <w:rFonts w:ascii="Times New Roman" w:eastAsiaTheme="minorHAnsi" w:hAnsi="Times New Roman"/>
          <w:sz w:val="24"/>
          <w:szCs w:val="24"/>
        </w:rPr>
        <w:t xml:space="preserve"> on time, with effective budget and required quality.</w:t>
      </w:r>
    </w:p>
    <w:p w:rsidR="00E21C0B" w:rsidRDefault="002E1F2A"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Limitations</w:t>
      </w:r>
      <w:r w:rsidR="00E21C0B" w:rsidRPr="00C61579">
        <w:rPr>
          <w:rFonts w:ascii="Times New Roman" w:eastAsiaTheme="minorHAnsi" w:hAnsi="Times New Roman"/>
          <w:sz w:val="24"/>
          <w:szCs w:val="24"/>
        </w:rPr>
        <w:t>: Construction industry ar</w:t>
      </w:r>
      <w:r w:rsidR="00B30DE1" w:rsidRPr="00C61579">
        <w:rPr>
          <w:rFonts w:ascii="Times New Roman" w:eastAsiaTheme="minorHAnsi" w:hAnsi="Times New Roman"/>
          <w:sz w:val="24"/>
          <w:szCs w:val="24"/>
        </w:rPr>
        <w:t xml:space="preserve">e </w:t>
      </w:r>
      <w:r w:rsidR="00E21C0B" w:rsidRPr="00C61579">
        <w:rPr>
          <w:rFonts w:ascii="Times New Roman" w:eastAsiaTheme="minorHAnsi" w:hAnsi="Times New Roman"/>
          <w:sz w:val="24"/>
          <w:szCs w:val="24"/>
        </w:rPr>
        <w:t>highly complex in nature which involved various stakeholders and prospective matter making conflict resolution difficulties</w:t>
      </w:r>
      <w:r w:rsidR="00B30DE1" w:rsidRPr="00C61579">
        <w:rPr>
          <w:rFonts w:ascii="Times New Roman" w:eastAsiaTheme="minorHAnsi" w:hAnsi="Times New Roman"/>
          <w:sz w:val="24"/>
          <w:szCs w:val="24"/>
        </w:rPr>
        <w:t xml:space="preserve"> to be solved</w:t>
      </w:r>
      <w:r w:rsidR="00E21C0B" w:rsidRPr="00C61579">
        <w:rPr>
          <w:rFonts w:ascii="Times New Roman" w:eastAsiaTheme="minorHAnsi" w:hAnsi="Times New Roman"/>
          <w:sz w:val="24"/>
          <w:szCs w:val="24"/>
        </w:rPr>
        <w:t xml:space="preserve">, also in other scenario conflict resolution processes may not fully </w:t>
      </w:r>
      <w:r w:rsidR="00652C80" w:rsidRPr="00C61579">
        <w:rPr>
          <w:rFonts w:ascii="Times New Roman" w:eastAsiaTheme="minorHAnsi" w:hAnsi="Times New Roman"/>
          <w:sz w:val="24"/>
          <w:szCs w:val="24"/>
        </w:rPr>
        <w:t>concentrate on</w:t>
      </w:r>
      <w:r w:rsidR="00E21C0B" w:rsidRPr="00C61579">
        <w:rPr>
          <w:rFonts w:ascii="Times New Roman" w:eastAsiaTheme="minorHAnsi" w:hAnsi="Times New Roman"/>
          <w:sz w:val="24"/>
          <w:szCs w:val="24"/>
        </w:rPr>
        <w:t xml:space="preserve"> the legal and contractual difficulties of construction projects leading to claims and disputes that may still require legal action</w:t>
      </w:r>
      <w:r w:rsidR="00652C80" w:rsidRPr="00C61579">
        <w:rPr>
          <w:rFonts w:ascii="Times New Roman" w:eastAsiaTheme="minorHAnsi" w:hAnsi="Times New Roman"/>
          <w:sz w:val="24"/>
          <w:szCs w:val="24"/>
        </w:rPr>
        <w:t xml:space="preserve"> to be settled.</w:t>
      </w:r>
    </w:p>
    <w:p w:rsidR="00350220" w:rsidRDefault="00350220" w:rsidP="00C61579">
      <w:pPr>
        <w:spacing w:after="0" w:line="480" w:lineRule="auto"/>
        <w:jc w:val="both"/>
        <w:rPr>
          <w:rFonts w:ascii="Times New Roman" w:eastAsiaTheme="minorHAnsi" w:hAnsi="Times New Roman"/>
          <w:sz w:val="24"/>
          <w:szCs w:val="24"/>
        </w:rPr>
      </w:pPr>
    </w:p>
    <w:p w:rsidR="00350220" w:rsidRDefault="00350220" w:rsidP="00C61579">
      <w:pPr>
        <w:spacing w:after="0" w:line="480" w:lineRule="auto"/>
        <w:jc w:val="both"/>
        <w:rPr>
          <w:rFonts w:ascii="Times New Roman" w:eastAsiaTheme="minorHAnsi" w:hAnsi="Times New Roman"/>
          <w:sz w:val="24"/>
          <w:szCs w:val="24"/>
        </w:rPr>
      </w:pPr>
    </w:p>
    <w:p w:rsidR="00350220" w:rsidRPr="00C61579" w:rsidRDefault="00350220" w:rsidP="00C61579">
      <w:pPr>
        <w:spacing w:after="0" w:line="480" w:lineRule="auto"/>
        <w:jc w:val="both"/>
        <w:rPr>
          <w:rFonts w:ascii="Times New Roman" w:eastAsiaTheme="minorHAnsi" w:hAnsi="Times New Roman"/>
          <w:sz w:val="24"/>
          <w:szCs w:val="24"/>
        </w:rPr>
      </w:pPr>
    </w:p>
    <w:p w:rsidR="003F2FE1" w:rsidRPr="00C61579" w:rsidRDefault="00704CB4" w:rsidP="00350220">
      <w:pPr>
        <w:pStyle w:val="Heading2"/>
        <w:numPr>
          <w:ilvl w:val="1"/>
          <w:numId w:val="3"/>
        </w:numPr>
        <w:spacing w:before="0" w:beforeAutospacing="0" w:after="0" w:afterAutospacing="0" w:line="480" w:lineRule="auto"/>
        <w:jc w:val="left"/>
        <w:rPr>
          <w:rFonts w:eastAsiaTheme="minorHAnsi"/>
          <w:szCs w:val="24"/>
        </w:rPr>
      </w:pPr>
      <w:bookmarkStart w:id="248" w:name="_Toc149806850"/>
      <w:bookmarkStart w:id="249" w:name="_Toc182377813"/>
      <w:r w:rsidRPr="00C61579">
        <w:rPr>
          <w:rFonts w:eastAsiaTheme="minorHAnsi"/>
          <w:szCs w:val="24"/>
        </w:rPr>
        <w:lastRenderedPageBreak/>
        <w:t xml:space="preserve">Empirical </w:t>
      </w:r>
      <w:r w:rsidR="00250256" w:rsidRPr="00C61579">
        <w:rPr>
          <w:rFonts w:eastAsiaTheme="minorHAnsi"/>
          <w:szCs w:val="24"/>
        </w:rPr>
        <w:t>Literature Review</w:t>
      </w:r>
      <w:bookmarkEnd w:id="248"/>
      <w:bookmarkEnd w:id="249"/>
      <w:r w:rsidR="00250256" w:rsidRPr="00C61579">
        <w:rPr>
          <w:rFonts w:eastAsiaTheme="minorHAnsi"/>
          <w:szCs w:val="24"/>
        </w:rPr>
        <w:fldChar w:fldCharType="begin"/>
      </w:r>
      <w:r w:rsidR="00250256" w:rsidRPr="00C61579">
        <w:rPr>
          <w:szCs w:val="24"/>
        </w:rPr>
        <w:instrText xml:space="preserve"> TC "</w:instrText>
      </w:r>
      <w:bookmarkStart w:id="250" w:name="_Toc182732887"/>
      <w:r w:rsidR="00250256" w:rsidRPr="00C61579">
        <w:rPr>
          <w:rFonts w:eastAsiaTheme="minorHAnsi"/>
          <w:szCs w:val="24"/>
        </w:rPr>
        <w:instrText>2.4 Empirical Literature Review</w:instrText>
      </w:r>
      <w:bookmarkEnd w:id="250"/>
      <w:r w:rsidR="00250256" w:rsidRPr="00C61579">
        <w:rPr>
          <w:szCs w:val="24"/>
        </w:rPr>
        <w:instrText xml:space="preserve">" \f C \l "1" </w:instrText>
      </w:r>
      <w:r w:rsidR="00250256" w:rsidRPr="00C61579">
        <w:rPr>
          <w:rFonts w:eastAsiaTheme="minorHAnsi"/>
          <w:szCs w:val="24"/>
        </w:rPr>
        <w:fldChar w:fldCharType="end"/>
      </w:r>
    </w:p>
    <w:p w:rsidR="00E64741" w:rsidRDefault="003F2FE1" w:rsidP="00350220">
      <w:pPr>
        <w:pStyle w:val="Heading2"/>
        <w:numPr>
          <w:ilvl w:val="0"/>
          <w:numId w:val="0"/>
        </w:numPr>
        <w:spacing w:before="0" w:beforeAutospacing="0" w:after="0" w:afterAutospacing="0" w:line="480" w:lineRule="auto"/>
        <w:jc w:val="both"/>
        <w:rPr>
          <w:rFonts w:eastAsiaTheme="minorHAnsi"/>
          <w:b w:val="0"/>
          <w:bCs w:val="0"/>
          <w:szCs w:val="24"/>
        </w:rPr>
      </w:pPr>
      <w:bookmarkStart w:id="251" w:name="_Toc158635013"/>
      <w:bookmarkStart w:id="252" w:name="_Toc159415048"/>
      <w:bookmarkStart w:id="253" w:name="_Toc172288763"/>
      <w:bookmarkStart w:id="254" w:name="_Toc172988813"/>
      <w:bookmarkStart w:id="255" w:name="_Toc174440393"/>
      <w:bookmarkStart w:id="256" w:name="_Toc174440838"/>
      <w:bookmarkStart w:id="257" w:name="_Toc182377814"/>
      <w:r w:rsidRPr="00C61579">
        <w:rPr>
          <w:rFonts w:eastAsiaTheme="minorHAnsi"/>
          <w:b w:val="0"/>
          <w:bCs w:val="0"/>
          <w:szCs w:val="24"/>
        </w:rPr>
        <w:t xml:space="preserve">Empirical literature review </w:t>
      </w:r>
      <w:r w:rsidR="001218E8" w:rsidRPr="00C61579">
        <w:rPr>
          <w:rFonts w:eastAsiaTheme="minorHAnsi"/>
          <w:b w:val="0"/>
          <w:bCs w:val="0"/>
          <w:szCs w:val="24"/>
        </w:rPr>
        <w:t xml:space="preserve">involves systematically </w:t>
      </w:r>
      <w:r w:rsidR="00813D40" w:rsidRPr="00C61579">
        <w:rPr>
          <w:rFonts w:eastAsiaTheme="minorHAnsi"/>
          <w:b w:val="0"/>
          <w:bCs w:val="0"/>
          <w:szCs w:val="24"/>
        </w:rPr>
        <w:t xml:space="preserve">examining </w:t>
      </w:r>
      <w:r w:rsidR="001218E8" w:rsidRPr="00C61579">
        <w:rPr>
          <w:rFonts w:eastAsiaTheme="minorHAnsi"/>
          <w:b w:val="0"/>
          <w:bCs w:val="0"/>
          <w:szCs w:val="24"/>
        </w:rPr>
        <w:t xml:space="preserve">previous empirical studies in order to provide an answer to a specific research topic. Under this section it </w:t>
      </w:r>
      <w:r w:rsidRPr="00C61579">
        <w:rPr>
          <w:rFonts w:eastAsiaTheme="minorHAnsi"/>
          <w:b w:val="0"/>
          <w:bCs w:val="0"/>
          <w:szCs w:val="24"/>
        </w:rPr>
        <w:t xml:space="preserve">will elaborate the relevant previous </w:t>
      </w:r>
      <w:r w:rsidR="00CF267B" w:rsidRPr="00C61579">
        <w:rPr>
          <w:rFonts w:eastAsiaTheme="minorHAnsi"/>
          <w:b w:val="0"/>
          <w:bCs w:val="0"/>
          <w:szCs w:val="24"/>
        </w:rPr>
        <w:t xml:space="preserve">research that are interrelated with the methods </w:t>
      </w:r>
      <w:r w:rsidR="004A2BA6" w:rsidRPr="00C61579">
        <w:rPr>
          <w:rFonts w:eastAsiaTheme="minorHAnsi"/>
          <w:b w:val="0"/>
          <w:bCs w:val="0"/>
          <w:szCs w:val="24"/>
        </w:rPr>
        <w:t xml:space="preserve">used in this research </w:t>
      </w:r>
      <w:r w:rsidR="00CF267B" w:rsidRPr="00C61579">
        <w:rPr>
          <w:rFonts w:eastAsiaTheme="minorHAnsi"/>
          <w:b w:val="0"/>
          <w:bCs w:val="0"/>
          <w:szCs w:val="24"/>
        </w:rPr>
        <w:t>as the references to develop the metho</w:t>
      </w:r>
      <w:r w:rsidR="004A2BA6" w:rsidRPr="00C61579">
        <w:rPr>
          <w:rFonts w:eastAsiaTheme="minorHAnsi"/>
          <w:b w:val="0"/>
          <w:bCs w:val="0"/>
          <w:szCs w:val="24"/>
        </w:rPr>
        <w:t>ds and solving the problems</w:t>
      </w:r>
      <w:r w:rsidR="00813D40" w:rsidRPr="00C61579">
        <w:rPr>
          <w:rFonts w:eastAsiaTheme="minorHAnsi"/>
          <w:b w:val="0"/>
          <w:bCs w:val="0"/>
          <w:szCs w:val="24"/>
        </w:rPr>
        <w:t xml:space="preserve"> that </w:t>
      </w:r>
      <w:r w:rsidR="004A2BA6" w:rsidRPr="00C61579">
        <w:rPr>
          <w:rFonts w:eastAsiaTheme="minorHAnsi"/>
          <w:b w:val="0"/>
          <w:bCs w:val="0"/>
          <w:szCs w:val="24"/>
        </w:rPr>
        <w:t xml:space="preserve">will </w:t>
      </w:r>
      <w:r w:rsidR="00CF267B" w:rsidRPr="00C61579">
        <w:rPr>
          <w:rFonts w:eastAsiaTheme="minorHAnsi"/>
          <w:b w:val="0"/>
          <w:bCs w:val="0"/>
          <w:szCs w:val="24"/>
        </w:rPr>
        <w:t>contributes the general understanding of current knowledge and identification of research gaps.</w:t>
      </w:r>
      <w:bookmarkEnd w:id="251"/>
      <w:bookmarkEnd w:id="252"/>
      <w:bookmarkEnd w:id="253"/>
      <w:bookmarkEnd w:id="254"/>
      <w:bookmarkEnd w:id="255"/>
      <w:bookmarkEnd w:id="256"/>
      <w:bookmarkEnd w:id="257"/>
      <w:r w:rsidR="00CF267B" w:rsidRPr="00C61579">
        <w:rPr>
          <w:rFonts w:eastAsiaTheme="minorHAnsi"/>
          <w:b w:val="0"/>
          <w:bCs w:val="0"/>
          <w:szCs w:val="24"/>
        </w:rPr>
        <w:t xml:space="preserve"> </w:t>
      </w:r>
    </w:p>
    <w:p w:rsidR="00350220" w:rsidRPr="00350220" w:rsidRDefault="00350220" w:rsidP="00350220">
      <w:pPr>
        <w:pStyle w:val="Heading1"/>
        <w:rPr>
          <w:sz w:val="2"/>
        </w:rPr>
      </w:pPr>
    </w:p>
    <w:p w:rsidR="00704CB4" w:rsidRPr="00C61579" w:rsidRDefault="00D30BF7" w:rsidP="00C61579">
      <w:pPr>
        <w:pStyle w:val="Heading3"/>
        <w:numPr>
          <w:ilvl w:val="2"/>
          <w:numId w:val="3"/>
        </w:numPr>
        <w:spacing w:before="240" w:beforeAutospacing="0" w:after="0" w:afterAutospacing="0" w:line="480" w:lineRule="auto"/>
        <w:rPr>
          <w:szCs w:val="24"/>
        </w:rPr>
      </w:pPr>
      <w:bookmarkStart w:id="258" w:name="_Toc182377815"/>
      <w:r w:rsidRPr="00C61579">
        <w:rPr>
          <w:szCs w:val="24"/>
        </w:rPr>
        <w:t>C</w:t>
      </w:r>
      <w:r w:rsidRPr="00C61579">
        <w:rPr>
          <w:rFonts w:eastAsiaTheme="minorHAnsi"/>
          <w:szCs w:val="24"/>
        </w:rPr>
        <w:t xml:space="preserve">ommon </w:t>
      </w:r>
      <w:r w:rsidR="00350220">
        <w:rPr>
          <w:rFonts w:eastAsiaTheme="minorHAnsi"/>
          <w:szCs w:val="24"/>
        </w:rPr>
        <w:t>Causes of Claims a</w:t>
      </w:r>
      <w:r w:rsidR="00250256" w:rsidRPr="00C61579">
        <w:rPr>
          <w:rFonts w:eastAsiaTheme="minorHAnsi"/>
          <w:szCs w:val="24"/>
        </w:rPr>
        <w:t>nd Disputes in Construction Industry</w:t>
      </w:r>
      <w:bookmarkEnd w:id="258"/>
      <w:r w:rsidR="00250256" w:rsidRPr="00C61579">
        <w:rPr>
          <w:rFonts w:eastAsiaTheme="minorHAnsi"/>
          <w:szCs w:val="24"/>
        </w:rPr>
        <w:fldChar w:fldCharType="begin"/>
      </w:r>
      <w:r w:rsidR="00250256" w:rsidRPr="00C61579">
        <w:rPr>
          <w:szCs w:val="24"/>
        </w:rPr>
        <w:instrText xml:space="preserve"> TC "</w:instrText>
      </w:r>
      <w:bookmarkStart w:id="259" w:name="_Toc182732888"/>
      <w:r w:rsidR="00250256" w:rsidRPr="00C61579">
        <w:rPr>
          <w:szCs w:val="24"/>
        </w:rPr>
        <w:instrText>2.4.1 C</w:instrText>
      </w:r>
      <w:r w:rsidR="00250256" w:rsidRPr="00C61579">
        <w:rPr>
          <w:rFonts w:eastAsiaTheme="minorHAnsi"/>
          <w:szCs w:val="24"/>
        </w:rPr>
        <w:instrText>ommon Causes of Claims And Disputes in Construction Industry</w:instrText>
      </w:r>
      <w:bookmarkEnd w:id="259"/>
      <w:r w:rsidR="00250256" w:rsidRPr="00C61579">
        <w:rPr>
          <w:szCs w:val="24"/>
        </w:rPr>
        <w:instrText xml:space="preserve">" \f C \l "1" </w:instrText>
      </w:r>
      <w:r w:rsidR="00250256" w:rsidRPr="00C61579">
        <w:rPr>
          <w:rFonts w:eastAsiaTheme="minorHAnsi"/>
          <w:szCs w:val="24"/>
        </w:rPr>
        <w:fldChar w:fldCharType="end"/>
      </w:r>
    </w:p>
    <w:p w:rsidR="004A3B28" w:rsidRPr="00C61579" w:rsidRDefault="00526E5A"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Chaitanya (201</w:t>
      </w:r>
      <w:r w:rsidR="008937D2" w:rsidRPr="00C61579">
        <w:rPr>
          <w:rFonts w:ascii="Times New Roman" w:eastAsiaTheme="minorHAnsi" w:hAnsi="Times New Roman"/>
          <w:sz w:val="24"/>
          <w:szCs w:val="24"/>
        </w:rPr>
        <w:t>9</w:t>
      </w:r>
      <w:r w:rsidRPr="00C61579">
        <w:rPr>
          <w:rFonts w:ascii="Times New Roman" w:eastAsiaTheme="minorHAnsi" w:hAnsi="Times New Roman"/>
          <w:sz w:val="24"/>
          <w:szCs w:val="24"/>
        </w:rPr>
        <w:t>)</w:t>
      </w:r>
      <w:r w:rsidR="00B17F3F" w:rsidRPr="00C61579">
        <w:rPr>
          <w:rFonts w:ascii="Times New Roman" w:eastAsiaTheme="minorHAnsi" w:hAnsi="Times New Roman"/>
          <w:sz w:val="24"/>
          <w:szCs w:val="24"/>
        </w:rPr>
        <w:t xml:space="preserve"> did his study in Maharashtra, India on </w:t>
      </w:r>
      <w:r w:rsidRPr="00C61579">
        <w:rPr>
          <w:rFonts w:ascii="Times New Roman" w:eastAsiaTheme="minorHAnsi" w:hAnsi="Times New Roman"/>
          <w:sz w:val="24"/>
          <w:szCs w:val="24"/>
        </w:rPr>
        <w:t xml:space="preserve">investigated common causes of claims and disputes </w:t>
      </w:r>
      <w:r w:rsidR="00650F01" w:rsidRPr="00C61579">
        <w:rPr>
          <w:rFonts w:ascii="Times New Roman" w:eastAsiaTheme="minorHAnsi" w:hAnsi="Times New Roman"/>
          <w:sz w:val="24"/>
          <w:szCs w:val="24"/>
        </w:rPr>
        <w:t xml:space="preserve">in construction </w:t>
      </w:r>
      <w:r w:rsidRPr="00C61579">
        <w:rPr>
          <w:rFonts w:ascii="Times New Roman" w:eastAsiaTheme="minorHAnsi" w:hAnsi="Times New Roman"/>
          <w:sz w:val="24"/>
          <w:szCs w:val="24"/>
        </w:rPr>
        <w:t>projects</w:t>
      </w:r>
      <w:r w:rsidR="004F5108" w:rsidRPr="00C61579">
        <w:rPr>
          <w:rFonts w:ascii="Times New Roman" w:eastAsiaTheme="minorHAnsi" w:hAnsi="Times New Roman"/>
          <w:sz w:val="24"/>
          <w:szCs w:val="24"/>
        </w:rPr>
        <w:t>. The aim of the study was to identify and evaluate common causes and impacts of claims and disputes in building projects, including</w:t>
      </w:r>
      <w:r w:rsidR="00650F01" w:rsidRPr="00C61579">
        <w:rPr>
          <w:rFonts w:ascii="Times New Roman" w:eastAsiaTheme="minorHAnsi" w:hAnsi="Times New Roman"/>
          <w:sz w:val="24"/>
          <w:szCs w:val="24"/>
        </w:rPr>
        <w:t xml:space="preserve"> their effect on project cost, schedule, quality and overall project performance. An exploratory study technique was used and primary data collection techniques used in the study was structured questionnaires, semi structured interviews and </w:t>
      </w:r>
      <w:r w:rsidR="00B17F3F" w:rsidRPr="00C61579">
        <w:rPr>
          <w:rFonts w:ascii="Times New Roman" w:eastAsiaTheme="minorHAnsi" w:hAnsi="Times New Roman"/>
          <w:sz w:val="24"/>
          <w:szCs w:val="24"/>
        </w:rPr>
        <w:t xml:space="preserve">different </w:t>
      </w:r>
      <w:r w:rsidR="00650F01" w:rsidRPr="00C61579">
        <w:rPr>
          <w:rFonts w:ascii="Times New Roman" w:eastAsiaTheme="minorHAnsi" w:hAnsi="Times New Roman"/>
          <w:sz w:val="24"/>
          <w:szCs w:val="24"/>
        </w:rPr>
        <w:t>case study on various project</w:t>
      </w:r>
      <w:r w:rsidR="004F5108" w:rsidRPr="00C61579">
        <w:rPr>
          <w:rFonts w:ascii="Times New Roman" w:eastAsiaTheme="minorHAnsi" w:hAnsi="Times New Roman"/>
          <w:sz w:val="24"/>
          <w:szCs w:val="24"/>
        </w:rPr>
        <w:t>s</w:t>
      </w:r>
      <w:r w:rsidR="00650F01" w:rsidRPr="00C61579">
        <w:rPr>
          <w:rFonts w:ascii="Times New Roman" w:eastAsiaTheme="minorHAnsi" w:hAnsi="Times New Roman"/>
          <w:sz w:val="24"/>
          <w:szCs w:val="24"/>
        </w:rPr>
        <w:t xml:space="preserve"> experience</w:t>
      </w:r>
      <w:r w:rsidR="004F5108" w:rsidRPr="00C61579">
        <w:rPr>
          <w:rFonts w:ascii="Times New Roman" w:eastAsiaTheme="minorHAnsi" w:hAnsi="Times New Roman"/>
          <w:sz w:val="24"/>
          <w:szCs w:val="24"/>
        </w:rPr>
        <w:t>d</w:t>
      </w:r>
      <w:r w:rsidR="00650F01" w:rsidRPr="00C61579">
        <w:rPr>
          <w:rFonts w:ascii="Times New Roman" w:eastAsiaTheme="minorHAnsi" w:hAnsi="Times New Roman"/>
          <w:sz w:val="24"/>
          <w:szCs w:val="24"/>
        </w:rPr>
        <w:t xml:space="preserve"> contractual problem</w:t>
      </w:r>
      <w:r w:rsidR="004F5108" w:rsidRPr="00C61579">
        <w:rPr>
          <w:rFonts w:ascii="Times New Roman" w:eastAsiaTheme="minorHAnsi" w:hAnsi="Times New Roman"/>
          <w:sz w:val="24"/>
          <w:szCs w:val="24"/>
        </w:rPr>
        <w:t>s</w:t>
      </w:r>
      <w:r w:rsidR="00650F01" w:rsidRPr="00C61579">
        <w:rPr>
          <w:rFonts w:ascii="Times New Roman" w:eastAsiaTheme="minorHAnsi" w:hAnsi="Times New Roman"/>
          <w:sz w:val="24"/>
          <w:szCs w:val="24"/>
        </w:rPr>
        <w:t xml:space="preserve"> d</w:t>
      </w:r>
      <w:r w:rsidR="00B17F3F" w:rsidRPr="00C61579">
        <w:rPr>
          <w:rFonts w:ascii="Times New Roman" w:eastAsiaTheme="minorHAnsi" w:hAnsi="Times New Roman"/>
          <w:sz w:val="24"/>
          <w:szCs w:val="24"/>
        </w:rPr>
        <w:t>uring execution of the projects. The study revealed that claim</w:t>
      </w:r>
      <w:r w:rsidR="00F304F0" w:rsidRPr="00C61579">
        <w:rPr>
          <w:rFonts w:ascii="Times New Roman" w:eastAsiaTheme="minorHAnsi" w:hAnsi="Times New Roman"/>
          <w:sz w:val="24"/>
          <w:szCs w:val="24"/>
        </w:rPr>
        <w:t>s</w:t>
      </w:r>
      <w:r w:rsidR="004A3B28" w:rsidRPr="00C61579">
        <w:rPr>
          <w:rFonts w:ascii="Times New Roman" w:eastAsiaTheme="minorHAnsi" w:hAnsi="Times New Roman"/>
          <w:sz w:val="24"/>
          <w:szCs w:val="24"/>
        </w:rPr>
        <w:t xml:space="preserve"> and disputes</w:t>
      </w:r>
      <w:r w:rsidR="00B17F3F" w:rsidRPr="00C61579">
        <w:rPr>
          <w:rFonts w:ascii="Times New Roman" w:eastAsiaTheme="minorHAnsi" w:hAnsi="Times New Roman"/>
          <w:sz w:val="24"/>
          <w:szCs w:val="24"/>
        </w:rPr>
        <w:t xml:space="preserve"> may arise due to the owner </w:t>
      </w:r>
      <w:r w:rsidR="004A3B28" w:rsidRPr="00C61579">
        <w:rPr>
          <w:rFonts w:ascii="Times New Roman" w:eastAsiaTheme="minorHAnsi" w:hAnsi="Times New Roman"/>
          <w:sz w:val="24"/>
          <w:szCs w:val="24"/>
        </w:rPr>
        <w:t xml:space="preserve">/ client </w:t>
      </w:r>
      <w:r w:rsidR="00B17F3F" w:rsidRPr="00C61579">
        <w:rPr>
          <w:rFonts w:ascii="Times New Roman" w:eastAsiaTheme="minorHAnsi" w:hAnsi="Times New Roman"/>
          <w:sz w:val="24"/>
          <w:szCs w:val="24"/>
        </w:rPr>
        <w:t xml:space="preserve">or the contractor. </w:t>
      </w:r>
      <w:r w:rsidR="004A3B28" w:rsidRPr="00C61579">
        <w:rPr>
          <w:rFonts w:ascii="Times New Roman" w:eastAsiaTheme="minorHAnsi" w:hAnsi="Times New Roman"/>
          <w:sz w:val="24"/>
          <w:szCs w:val="24"/>
        </w:rPr>
        <w:t>Chaitanya (201</w:t>
      </w:r>
      <w:r w:rsidR="008211AD" w:rsidRPr="00C61579">
        <w:rPr>
          <w:rFonts w:ascii="Times New Roman" w:eastAsiaTheme="minorHAnsi" w:hAnsi="Times New Roman"/>
          <w:sz w:val="24"/>
          <w:szCs w:val="24"/>
        </w:rPr>
        <w:t>9</w:t>
      </w:r>
      <w:r w:rsidR="004A3B28" w:rsidRPr="00C61579">
        <w:rPr>
          <w:rFonts w:ascii="Times New Roman" w:eastAsiaTheme="minorHAnsi" w:hAnsi="Times New Roman"/>
          <w:sz w:val="24"/>
          <w:szCs w:val="24"/>
        </w:rPr>
        <w:t>) identify</w:t>
      </w:r>
      <w:r w:rsidR="00F304F0" w:rsidRPr="00C61579">
        <w:rPr>
          <w:rFonts w:ascii="Times New Roman" w:eastAsiaTheme="minorHAnsi" w:hAnsi="Times New Roman"/>
          <w:sz w:val="24"/>
          <w:szCs w:val="24"/>
        </w:rPr>
        <w:t xml:space="preserve"> and evaluate</w:t>
      </w:r>
      <w:r w:rsidR="004A3B28" w:rsidRPr="00C61579">
        <w:rPr>
          <w:rFonts w:ascii="Times New Roman" w:eastAsiaTheme="minorHAnsi" w:hAnsi="Times New Roman"/>
          <w:sz w:val="24"/>
          <w:szCs w:val="24"/>
        </w:rPr>
        <w:t xml:space="preserve"> </w:t>
      </w:r>
      <w:r w:rsidR="00B17F3F" w:rsidRPr="00C61579">
        <w:rPr>
          <w:rFonts w:ascii="Times New Roman" w:eastAsiaTheme="minorHAnsi" w:hAnsi="Times New Roman"/>
          <w:sz w:val="24"/>
          <w:szCs w:val="24"/>
        </w:rPr>
        <w:t>common sources of claims and disputes in the construction industry</w:t>
      </w:r>
      <w:r w:rsidR="004A3B28" w:rsidRPr="00C61579">
        <w:rPr>
          <w:rFonts w:ascii="Times New Roman" w:eastAsiaTheme="minorHAnsi" w:hAnsi="Times New Roman"/>
          <w:sz w:val="24"/>
          <w:szCs w:val="24"/>
        </w:rPr>
        <w:t xml:space="preserve"> </w:t>
      </w:r>
      <w:r w:rsidR="00F304F0" w:rsidRPr="00C61579">
        <w:rPr>
          <w:rFonts w:ascii="Times New Roman" w:eastAsiaTheme="minorHAnsi" w:hAnsi="Times New Roman"/>
          <w:sz w:val="24"/>
          <w:szCs w:val="24"/>
        </w:rPr>
        <w:t>which mostly of it based on</w:t>
      </w:r>
      <w:r w:rsidR="004A3B28" w:rsidRPr="00C61579">
        <w:rPr>
          <w:rFonts w:ascii="Times New Roman" w:eastAsiaTheme="minorHAnsi" w:hAnsi="Times New Roman"/>
          <w:sz w:val="24"/>
          <w:szCs w:val="24"/>
        </w:rPr>
        <w:t xml:space="preserve"> contractual issues such as </w:t>
      </w:r>
      <w:r w:rsidR="00B17F3F" w:rsidRPr="00C61579">
        <w:rPr>
          <w:rFonts w:ascii="Times New Roman" w:eastAsiaTheme="minorHAnsi" w:hAnsi="Times New Roman"/>
          <w:sz w:val="24"/>
          <w:szCs w:val="24"/>
        </w:rPr>
        <w:t>disagreements over the interpretation or fulfillment of the contractual obligations. These can include disputes related to scope changes, delays, payment terms, quality standards or contract termination</w:t>
      </w:r>
      <w:r w:rsidR="004A3B28" w:rsidRPr="00C61579">
        <w:rPr>
          <w:rFonts w:ascii="Times New Roman" w:eastAsiaTheme="minorHAnsi" w:hAnsi="Times New Roman"/>
          <w:sz w:val="24"/>
          <w:szCs w:val="24"/>
        </w:rPr>
        <w:t xml:space="preserve">. </w:t>
      </w:r>
    </w:p>
    <w:p w:rsidR="00D86BFC" w:rsidRDefault="00BF0341"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Typical causes of claims and disputes</w:t>
      </w:r>
      <w:r w:rsidR="00FF466C" w:rsidRPr="00C61579">
        <w:rPr>
          <w:rFonts w:ascii="Times New Roman" w:eastAsiaTheme="minorHAnsi" w:hAnsi="Times New Roman"/>
          <w:sz w:val="24"/>
          <w:szCs w:val="24"/>
        </w:rPr>
        <w:t xml:space="preserve"> </w:t>
      </w:r>
      <w:r w:rsidRPr="00C61579">
        <w:rPr>
          <w:rFonts w:ascii="Times New Roman" w:eastAsiaTheme="minorHAnsi" w:hAnsi="Times New Roman"/>
          <w:sz w:val="24"/>
          <w:szCs w:val="24"/>
        </w:rPr>
        <w:t xml:space="preserve">that contractors and client need to consider include; lack of project planning and inadequate design, design changes, errors, omissions and extras, lack of coordination between project </w:t>
      </w:r>
      <w:r w:rsidR="00FF466C" w:rsidRPr="00C61579">
        <w:rPr>
          <w:rFonts w:ascii="Times New Roman" w:eastAsiaTheme="minorHAnsi" w:hAnsi="Times New Roman"/>
          <w:sz w:val="24"/>
          <w:szCs w:val="24"/>
        </w:rPr>
        <w:t>team</w:t>
      </w:r>
      <w:r w:rsidRPr="00C61579">
        <w:rPr>
          <w:rFonts w:ascii="Times New Roman" w:eastAsiaTheme="minorHAnsi" w:hAnsi="Times New Roman"/>
          <w:sz w:val="24"/>
          <w:szCs w:val="24"/>
        </w:rPr>
        <w:t>, change of site</w:t>
      </w:r>
      <w:r w:rsidR="00FF466C" w:rsidRPr="00C61579">
        <w:rPr>
          <w:rFonts w:ascii="Times New Roman" w:eastAsiaTheme="minorHAnsi" w:hAnsi="Times New Roman"/>
          <w:sz w:val="24"/>
          <w:szCs w:val="24"/>
        </w:rPr>
        <w:t xml:space="preserve"> </w:t>
      </w:r>
      <w:r w:rsidRPr="00C61579">
        <w:rPr>
          <w:rFonts w:ascii="Times New Roman" w:eastAsiaTheme="minorHAnsi" w:hAnsi="Times New Roman"/>
          <w:sz w:val="24"/>
          <w:szCs w:val="24"/>
        </w:rPr>
        <w:t>condition, the combination of a fixed price contract and fast tracking, insufficient bid preparation time, misunderstanding of contract intensions, terms and conditions of the contract</w:t>
      </w:r>
      <w:r w:rsidR="00FF466C" w:rsidRPr="00C61579">
        <w:rPr>
          <w:rFonts w:ascii="Times New Roman" w:eastAsiaTheme="minorHAnsi" w:hAnsi="Times New Roman"/>
          <w:sz w:val="24"/>
          <w:szCs w:val="24"/>
        </w:rPr>
        <w:t xml:space="preserve"> and unforeseen event.</w:t>
      </w:r>
    </w:p>
    <w:p w:rsidR="00350220" w:rsidRPr="00C61579" w:rsidRDefault="00350220" w:rsidP="00C61579">
      <w:pPr>
        <w:spacing w:after="0" w:line="480" w:lineRule="auto"/>
        <w:jc w:val="both"/>
        <w:rPr>
          <w:rFonts w:ascii="Times New Roman" w:eastAsiaTheme="minorHAnsi" w:hAnsi="Times New Roman"/>
          <w:sz w:val="24"/>
          <w:szCs w:val="24"/>
        </w:rPr>
      </w:pPr>
    </w:p>
    <w:p w:rsidR="00D86BFC" w:rsidRDefault="00D86BFC"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Similarly, Konkoon (2016) did his research in Thailand to assess on contractor’s construction claims and claim management process. The aim of the study was to identify and assess common causes and impact of claims and disputes in building projects. The study used a questionnaire and in depth interviews with key informants, focus group discussion with construction experts. Results from this study indicated that change of design and specification, changes in project scope, schedule delays, quality and performance issues and cost overruns and payment issues such as over pricing, payment schedules, progress payments or claim for additional compensation due to unforeseen circumstances are mostly common causes of claims and disputes in construction industry.</w:t>
      </w:r>
    </w:p>
    <w:p w:rsidR="00350220" w:rsidRPr="00C61579" w:rsidRDefault="00350220" w:rsidP="00C61579">
      <w:pPr>
        <w:spacing w:after="0" w:line="480" w:lineRule="auto"/>
        <w:jc w:val="both"/>
        <w:rPr>
          <w:rFonts w:ascii="Times New Roman" w:eastAsiaTheme="minorHAnsi" w:hAnsi="Times New Roman"/>
          <w:sz w:val="24"/>
          <w:szCs w:val="24"/>
        </w:rPr>
      </w:pPr>
    </w:p>
    <w:p w:rsidR="00D30BF7" w:rsidRPr="00C61579" w:rsidRDefault="00D86BFC"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Konkoon (201</w:t>
      </w:r>
      <w:r w:rsidR="00CA79D1" w:rsidRPr="00C61579">
        <w:rPr>
          <w:rFonts w:ascii="Times New Roman" w:eastAsiaTheme="minorHAnsi" w:hAnsi="Times New Roman"/>
          <w:sz w:val="24"/>
          <w:szCs w:val="24"/>
        </w:rPr>
        <w:t>9</w:t>
      </w:r>
      <w:r w:rsidRPr="00C61579">
        <w:rPr>
          <w:rFonts w:ascii="Times New Roman" w:eastAsiaTheme="minorHAnsi" w:hAnsi="Times New Roman"/>
          <w:sz w:val="24"/>
          <w:szCs w:val="24"/>
        </w:rPr>
        <w:t xml:space="preserve">) concluded that contractual claims impact public and private projects in term of cost and time performance also show that high level of professionalism is needed in handling construction projects in order to reduce occurrences of claims and disputes </w:t>
      </w:r>
    </w:p>
    <w:p w:rsidR="00D30BF7" w:rsidRDefault="00D30BF7"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Chinyere (20</w:t>
      </w:r>
      <w:r w:rsidR="00CA79D1" w:rsidRPr="00C61579">
        <w:rPr>
          <w:rFonts w:ascii="Times New Roman" w:eastAsiaTheme="minorHAnsi" w:hAnsi="Times New Roman"/>
          <w:sz w:val="24"/>
          <w:szCs w:val="24"/>
        </w:rPr>
        <w:t>20</w:t>
      </w:r>
      <w:r w:rsidRPr="00C61579">
        <w:rPr>
          <w:rFonts w:ascii="Times New Roman" w:eastAsiaTheme="minorHAnsi" w:hAnsi="Times New Roman"/>
          <w:sz w:val="24"/>
          <w:szCs w:val="24"/>
        </w:rPr>
        <w:t xml:space="preserve">) did his research in Nigeria to assess sources, procedures and arrangement for claims and dispute resolution management in construction </w:t>
      </w:r>
      <w:r w:rsidRPr="00C61579">
        <w:rPr>
          <w:rFonts w:ascii="Times New Roman" w:eastAsiaTheme="minorHAnsi" w:hAnsi="Times New Roman"/>
          <w:sz w:val="24"/>
          <w:szCs w:val="24"/>
        </w:rPr>
        <w:lastRenderedPageBreak/>
        <w:t>development projects by using descriptive and quantitative analysis and revealed that claims and disputes may arise due to contractual problems in construction industry such as change in contract work, differing in unusual site conditions actually encountered, suspension of works, variations in quantities, damage due to natural disasters and force majeure and termination for the convenience of the client.</w:t>
      </w:r>
    </w:p>
    <w:p w:rsidR="00350220" w:rsidRPr="00C61579" w:rsidRDefault="00350220" w:rsidP="00C61579">
      <w:pPr>
        <w:spacing w:after="0" w:line="480" w:lineRule="auto"/>
        <w:jc w:val="both"/>
        <w:rPr>
          <w:rFonts w:ascii="Times New Roman" w:eastAsiaTheme="minorHAnsi" w:hAnsi="Times New Roman"/>
          <w:sz w:val="24"/>
          <w:szCs w:val="24"/>
        </w:rPr>
      </w:pPr>
    </w:p>
    <w:p w:rsidR="00D86BFC" w:rsidRDefault="00D86BFC"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Similarly, Maitisa (2017) studied on construction claim management problem in South Africa by using correlation analysis and revealed that understanding what causes construction claims is the first step in avoiding them. According to his study design changes being introduced at the post tender stage is the main reason for claims. Second is due the project being implemented in unduly short time periods with inadequate site investigation, design work, tender and contract documentation and the third is due to inadequate specification of the precise scope of contract works. On claim management process researcher recommended that owners should ensure that a project is well planned from the beginning to minimize the need for changes orders. Both project team members should do what they can to ensure proper management and administration of the project, including proper and adequate staffing and coordination of the project, it very important for each party to understand their duties, responsibilities and obligations under the project contract and they have the ability to execute their duties and obligations as required by the validity contract.</w:t>
      </w:r>
    </w:p>
    <w:p w:rsidR="00350220" w:rsidRPr="00C61579" w:rsidRDefault="00350220" w:rsidP="00C61579">
      <w:pPr>
        <w:spacing w:after="0" w:line="480" w:lineRule="auto"/>
        <w:jc w:val="both"/>
        <w:rPr>
          <w:rFonts w:ascii="Times New Roman" w:eastAsiaTheme="minorHAnsi" w:hAnsi="Times New Roman"/>
          <w:sz w:val="24"/>
          <w:szCs w:val="24"/>
        </w:rPr>
      </w:pPr>
    </w:p>
    <w:p w:rsidR="00D30BF7" w:rsidRDefault="00D30BF7"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 Marco (2017) conducted a study on causes of claims and disputes in construction industries and illustrates the procedures set forth in contracts on management of </w:t>
      </w:r>
      <w:r w:rsidRPr="00C61579">
        <w:rPr>
          <w:rFonts w:ascii="Times New Roman" w:eastAsiaTheme="minorHAnsi" w:hAnsi="Times New Roman"/>
          <w:sz w:val="24"/>
          <w:szCs w:val="24"/>
        </w:rPr>
        <w:lastRenderedPageBreak/>
        <w:t>claims and disputes in Tanzania. Research approach used in this study was qualitative and quantitative approaches. The finding show that common causes of claims and disputes in construction industries are lack of project planning and inadequate design, design changes, lack of coordination between project teams, changes in contract work, differing in unusual site conditions actually encountered, suspension of work, variations in quantities, damage due to natural disasters and force-majeure, re-inspection and acceptance, termination for the convenience of the client, possession prior to completion, escalation of price due to inflation, acceleration of work progress, ripple effect, currency fluctuation effect, ambiguity in specifications and drawings. Researcher also illustrate procedures set forth in management of claims and disputes by identifying four phases used in claim management process such as claim prevention, claim mitigation, claim identification and quantification and claim resolution.</w:t>
      </w:r>
    </w:p>
    <w:p w:rsidR="00350220" w:rsidRPr="00350220" w:rsidRDefault="00350220" w:rsidP="00C61579">
      <w:pPr>
        <w:spacing w:after="0" w:line="480" w:lineRule="auto"/>
        <w:jc w:val="both"/>
        <w:rPr>
          <w:rFonts w:ascii="Times New Roman" w:eastAsiaTheme="minorHAnsi" w:hAnsi="Times New Roman"/>
          <w:sz w:val="12"/>
          <w:szCs w:val="24"/>
        </w:rPr>
      </w:pPr>
    </w:p>
    <w:p w:rsidR="00D30BF7" w:rsidRPr="00C61579" w:rsidRDefault="00116004" w:rsidP="00C61579">
      <w:pPr>
        <w:pStyle w:val="Heading3"/>
        <w:numPr>
          <w:ilvl w:val="2"/>
          <w:numId w:val="3"/>
        </w:numPr>
        <w:spacing w:before="240" w:beforeAutospacing="0" w:after="0" w:afterAutospacing="0" w:line="480" w:lineRule="auto"/>
        <w:jc w:val="both"/>
        <w:rPr>
          <w:szCs w:val="24"/>
        </w:rPr>
      </w:pPr>
      <w:bookmarkStart w:id="260" w:name="_Toc182377816"/>
      <w:r w:rsidRPr="00C61579">
        <w:rPr>
          <w:rFonts w:eastAsiaTheme="minorHAnsi"/>
          <w:szCs w:val="24"/>
        </w:rPr>
        <w:t>E</w:t>
      </w:r>
      <w:r w:rsidR="00D30BF7" w:rsidRPr="00C61579">
        <w:rPr>
          <w:rFonts w:eastAsiaTheme="minorHAnsi"/>
          <w:szCs w:val="24"/>
        </w:rPr>
        <w:t xml:space="preserve">ffectiveness of </w:t>
      </w:r>
      <w:r w:rsidR="00250256" w:rsidRPr="00C61579">
        <w:rPr>
          <w:rFonts w:eastAsiaTheme="minorHAnsi"/>
          <w:szCs w:val="24"/>
        </w:rPr>
        <w:t xml:space="preserve">Alternative Disputes Resolution Methods in </w:t>
      </w:r>
      <w:r w:rsidR="00D30BF7" w:rsidRPr="00C61579">
        <w:rPr>
          <w:rFonts w:eastAsiaTheme="minorHAnsi"/>
          <w:szCs w:val="24"/>
        </w:rPr>
        <w:t xml:space="preserve">Tanzania </w:t>
      </w:r>
      <w:r w:rsidR="00250256" w:rsidRPr="00C61579">
        <w:rPr>
          <w:rFonts w:eastAsiaTheme="minorHAnsi"/>
          <w:szCs w:val="24"/>
        </w:rPr>
        <w:t>Construction Industry from Signing of Contract to Final Account Stage</w:t>
      </w:r>
      <w:bookmarkEnd w:id="260"/>
      <w:r w:rsidR="00944054" w:rsidRPr="00C61579">
        <w:rPr>
          <w:rFonts w:eastAsiaTheme="minorHAnsi"/>
          <w:szCs w:val="24"/>
        </w:rPr>
        <w:fldChar w:fldCharType="begin"/>
      </w:r>
      <w:r w:rsidR="00944054" w:rsidRPr="00C61579">
        <w:rPr>
          <w:szCs w:val="24"/>
        </w:rPr>
        <w:instrText xml:space="preserve"> TC "</w:instrText>
      </w:r>
      <w:bookmarkStart w:id="261" w:name="_Toc182732889"/>
      <w:r w:rsidR="00944054" w:rsidRPr="00C61579">
        <w:rPr>
          <w:rFonts w:eastAsiaTheme="minorHAnsi"/>
          <w:szCs w:val="24"/>
        </w:rPr>
        <w:instrText>2.4.2 Effectiveness of Alternative Disputes Resolution Methods in Tanzania Construction Industry from Signing of Contract to Final Account Stage</w:instrText>
      </w:r>
      <w:bookmarkEnd w:id="261"/>
      <w:r w:rsidR="00944054" w:rsidRPr="00C61579">
        <w:rPr>
          <w:szCs w:val="24"/>
        </w:rPr>
        <w:instrText xml:space="preserve">" \f C \l "1" </w:instrText>
      </w:r>
      <w:r w:rsidR="00944054" w:rsidRPr="00C61579">
        <w:rPr>
          <w:rFonts w:eastAsiaTheme="minorHAnsi"/>
          <w:szCs w:val="24"/>
        </w:rPr>
        <w:fldChar w:fldCharType="end"/>
      </w:r>
    </w:p>
    <w:p w:rsidR="00D30BF7" w:rsidRPr="00C61579" w:rsidRDefault="00CA79D1"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Harries, (2019</w:t>
      </w:r>
      <w:r w:rsidR="00D30BF7" w:rsidRPr="00C61579">
        <w:rPr>
          <w:rFonts w:ascii="Times New Roman" w:eastAsiaTheme="minorHAnsi" w:hAnsi="Times New Roman"/>
          <w:sz w:val="24"/>
          <w:szCs w:val="24"/>
        </w:rPr>
        <w:t xml:space="preserve">) did his research in London on management of claims and disputes in construction industry by highlight the effectiveness of alternative disputes resolution mechanisms from signing of contract to final account stage in resolving construction conflicts by using the multivariate regression analysis and revealed that an effectiveness of alternative disputes resolution method is negotiation, mediation conciliation, determination, adjudication, dispute boards, arbitration and arbitration-mediation.  Alternative disputes resolution process is essential to ensure that any contractual claims arising are dealt with in the way that it fair to each party involved, </w:t>
      </w:r>
      <w:r w:rsidR="00D30BF7" w:rsidRPr="00C61579">
        <w:rPr>
          <w:rFonts w:ascii="Times New Roman" w:eastAsiaTheme="minorHAnsi" w:hAnsi="Times New Roman"/>
          <w:sz w:val="24"/>
          <w:szCs w:val="24"/>
        </w:rPr>
        <w:lastRenderedPageBreak/>
        <w:t>better training in the area of contract management to the professionals can be said to be of a great help for better understanding of the contract, also the requirement of contractor involvement during design process can improve constructability and reduce the probability of design changes.</w:t>
      </w:r>
    </w:p>
    <w:p w:rsidR="00D30BF7" w:rsidRPr="00C61579" w:rsidRDefault="00D30BF7"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Similarly, Callahan (2019) investigated on effectiveness of management of construction contract claims by using an integrated system approach and revealed that managing construction claims and disputes is a crucial aspect of project success and dispute resolution.</w:t>
      </w:r>
    </w:p>
    <w:p w:rsidR="00E528B0" w:rsidRPr="00C61579" w:rsidRDefault="0012687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Marvis</w:t>
      </w:r>
      <w:r w:rsidR="00775C18" w:rsidRPr="00C61579">
        <w:rPr>
          <w:rFonts w:ascii="Times New Roman" w:eastAsiaTheme="minorHAnsi" w:hAnsi="Times New Roman"/>
          <w:sz w:val="24"/>
          <w:szCs w:val="24"/>
        </w:rPr>
        <w:t xml:space="preserve"> (2018) conducted a study on claim management and dispute resolution in construction projects in Morocco. Descriptive survey design involving </w:t>
      </w:r>
      <w:r w:rsidR="00C9474C" w:rsidRPr="00C61579">
        <w:rPr>
          <w:rFonts w:ascii="Times New Roman" w:eastAsiaTheme="minorHAnsi" w:hAnsi="Times New Roman"/>
          <w:sz w:val="24"/>
          <w:szCs w:val="24"/>
        </w:rPr>
        <w:t xml:space="preserve">both quantitative and qualitative method of data collection was used. The findings indicated </w:t>
      </w:r>
      <w:r w:rsidR="00E528B0" w:rsidRPr="00C61579">
        <w:rPr>
          <w:rFonts w:ascii="Times New Roman" w:eastAsiaTheme="minorHAnsi" w:hAnsi="Times New Roman"/>
          <w:sz w:val="24"/>
          <w:szCs w:val="24"/>
        </w:rPr>
        <w:t>that:</w:t>
      </w:r>
    </w:p>
    <w:p w:rsidR="00E528B0" w:rsidRPr="00C61579" w:rsidRDefault="00E528B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 The</w:t>
      </w:r>
      <w:r w:rsidR="00171288" w:rsidRPr="00C61579">
        <w:rPr>
          <w:rFonts w:ascii="Times New Roman" w:eastAsiaTheme="minorHAnsi" w:hAnsi="Times New Roman"/>
          <w:sz w:val="24"/>
          <w:szCs w:val="24"/>
        </w:rPr>
        <w:t xml:space="preserve"> effective strategies and ways for claims and disputes management for construction industries are clear and transparent communication among all parties involved in a construction project can play a big role in prevent misunderstandings, disputes and claims. Therefore, companies must prioritize communication in their claims management strategy to minimize the risk of disputes and ensure project success.</w:t>
      </w:r>
      <w:r w:rsidRPr="00C61579">
        <w:rPr>
          <w:rFonts w:ascii="Times New Roman" w:eastAsiaTheme="minorHAnsi" w:hAnsi="Times New Roman"/>
          <w:sz w:val="24"/>
          <w:szCs w:val="24"/>
        </w:rPr>
        <w:t xml:space="preserve"> </w:t>
      </w:r>
    </w:p>
    <w:p w:rsidR="00171288" w:rsidRPr="00C61579" w:rsidRDefault="00E528B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Also, </w:t>
      </w:r>
      <w:r w:rsidR="00171288" w:rsidRPr="00C61579">
        <w:rPr>
          <w:rFonts w:ascii="Times New Roman" w:eastAsiaTheme="minorHAnsi" w:hAnsi="Times New Roman"/>
          <w:sz w:val="24"/>
          <w:szCs w:val="24"/>
        </w:rPr>
        <w:t>Construction companies can establish a clear and concise contract with detailed provisions and obligations that anticipate potential disputes and outline how</w:t>
      </w:r>
      <w:r w:rsidR="00BD6C45" w:rsidRPr="00C61579">
        <w:rPr>
          <w:rFonts w:ascii="Times New Roman" w:eastAsiaTheme="minorHAnsi" w:hAnsi="Times New Roman"/>
          <w:sz w:val="24"/>
          <w:szCs w:val="24"/>
        </w:rPr>
        <w:t xml:space="preserve"> they will be resolved</w:t>
      </w:r>
      <w:r w:rsidRPr="00C61579">
        <w:rPr>
          <w:rFonts w:ascii="Times New Roman" w:eastAsiaTheme="minorHAnsi" w:hAnsi="Times New Roman"/>
          <w:sz w:val="24"/>
          <w:szCs w:val="24"/>
        </w:rPr>
        <w:t xml:space="preserve">. </w:t>
      </w:r>
      <w:r w:rsidR="00BD6C45" w:rsidRPr="00C61579">
        <w:rPr>
          <w:rFonts w:ascii="Times New Roman" w:eastAsiaTheme="minorHAnsi" w:hAnsi="Times New Roman"/>
          <w:sz w:val="24"/>
          <w:szCs w:val="24"/>
        </w:rPr>
        <w:t xml:space="preserve">Construction companies can also consider involving third part experts such as mediators or arbitrators to assist in resolving disputes and claims. Overall, by proactively management claims and disputes, the building and civil companies can minimize their impact on project success and maintain positive relationships with all </w:t>
      </w:r>
      <w:r w:rsidR="00BD6C45" w:rsidRPr="00C61579">
        <w:rPr>
          <w:rFonts w:ascii="Times New Roman" w:eastAsiaTheme="minorHAnsi" w:hAnsi="Times New Roman"/>
          <w:sz w:val="24"/>
          <w:szCs w:val="24"/>
        </w:rPr>
        <w:lastRenderedPageBreak/>
        <w:t>parties involved in respective project</w:t>
      </w:r>
      <w:r w:rsidRPr="00C61579">
        <w:rPr>
          <w:rFonts w:ascii="Times New Roman" w:eastAsiaTheme="minorHAnsi" w:hAnsi="Times New Roman"/>
          <w:sz w:val="24"/>
          <w:szCs w:val="24"/>
        </w:rPr>
        <w:t xml:space="preserve">. Also, </w:t>
      </w:r>
      <w:r w:rsidR="00BD6C45" w:rsidRPr="00C61579">
        <w:rPr>
          <w:rFonts w:ascii="Times New Roman" w:eastAsiaTheme="minorHAnsi" w:hAnsi="Times New Roman"/>
          <w:sz w:val="24"/>
          <w:szCs w:val="24"/>
        </w:rPr>
        <w:t>Prioritizing risk management: Construction companies should also prioritize risk management</w:t>
      </w:r>
      <w:r w:rsidR="009518A1" w:rsidRPr="00C61579">
        <w:rPr>
          <w:rFonts w:ascii="Times New Roman" w:eastAsiaTheme="minorHAnsi" w:hAnsi="Times New Roman"/>
          <w:sz w:val="24"/>
          <w:szCs w:val="24"/>
        </w:rPr>
        <w:t xml:space="preserve"> as part of their claims management strategy, effective and efficient risk management involves identifying potential risks and develop effective plans to mitigate them, writer insist that risk management should be an ongoing process that begins during planning phase and continues throughout the project lifespan. By proactively managing risks, construction companies can reduce the likehood of claims and disputes arising and minimize their impact</w:t>
      </w:r>
      <w:r w:rsidRPr="00C61579">
        <w:rPr>
          <w:rFonts w:ascii="Times New Roman" w:eastAsiaTheme="minorHAnsi" w:hAnsi="Times New Roman"/>
          <w:sz w:val="24"/>
          <w:szCs w:val="24"/>
        </w:rPr>
        <w:t>.</w:t>
      </w:r>
    </w:p>
    <w:p w:rsidR="00116004" w:rsidRPr="00C61579" w:rsidRDefault="0011600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Adrian (1998) studied on the management of claims in building contracts reveled an effective construction claim management process such as review the claim file and supporting documents prepared by the contractor and specify the legal basis of the claim, perform a site investigation and collect information about utilities, soil conditions, subsurface conditions, labor, weather, material, equipment and other related items, analyze the proof submitted by the contractor and decide if it is adequate or not for assertion, review the breakdown of the contractors bid, underlining the requirements mentioned in the contract for claim preparation and determine the sufficiency of the documents submitted by the contractor, review the site reports, records, documents to obtained a detailed  understanding of the facts, compare the current schedule with the one submitted by the contractor in the claim file. Analyze the activities and determine the similarities and discrepancies assemble a meeting with the contractor and underline the statements to support factual analysis, calculate the overhead costs of the contractor by using daily reports, determine the strengths and weaknesses of the claim and prepare an action plan for managing and resolving the issue.</w:t>
      </w:r>
    </w:p>
    <w:p w:rsidR="001A7A80" w:rsidRDefault="00815C0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 xml:space="preserve">Also, </w:t>
      </w:r>
      <w:r w:rsidR="00126878" w:rsidRPr="00C61579">
        <w:rPr>
          <w:rFonts w:ascii="Times New Roman" w:eastAsiaTheme="minorHAnsi" w:hAnsi="Times New Roman"/>
          <w:sz w:val="24"/>
          <w:szCs w:val="24"/>
        </w:rPr>
        <w:t>Chiamaka</w:t>
      </w:r>
      <w:r w:rsidR="00F3289C" w:rsidRPr="00C61579">
        <w:rPr>
          <w:rFonts w:ascii="Times New Roman" w:eastAsiaTheme="minorHAnsi" w:hAnsi="Times New Roman"/>
          <w:sz w:val="24"/>
          <w:szCs w:val="24"/>
        </w:rPr>
        <w:t xml:space="preserve"> (2018</w:t>
      </w:r>
      <w:r w:rsidR="009518A1" w:rsidRPr="00C61579">
        <w:rPr>
          <w:rFonts w:ascii="Times New Roman" w:eastAsiaTheme="minorHAnsi" w:hAnsi="Times New Roman"/>
          <w:sz w:val="24"/>
          <w:szCs w:val="24"/>
        </w:rPr>
        <w:t xml:space="preserve">) </w:t>
      </w:r>
      <w:r w:rsidR="00304246" w:rsidRPr="00C61579">
        <w:rPr>
          <w:rFonts w:ascii="Times New Roman" w:eastAsiaTheme="minorHAnsi" w:hAnsi="Times New Roman"/>
          <w:sz w:val="24"/>
          <w:szCs w:val="24"/>
        </w:rPr>
        <w:t>did his research in Nigeria to access the effective claims and disputes management</w:t>
      </w:r>
      <w:r w:rsidR="00126878" w:rsidRPr="00C61579">
        <w:rPr>
          <w:rFonts w:ascii="Times New Roman" w:eastAsiaTheme="minorHAnsi" w:hAnsi="Times New Roman"/>
          <w:sz w:val="24"/>
          <w:szCs w:val="24"/>
        </w:rPr>
        <w:t xml:space="preserve"> strategies for </w:t>
      </w:r>
      <w:r w:rsidR="00304246" w:rsidRPr="00C61579">
        <w:rPr>
          <w:rFonts w:ascii="Times New Roman" w:eastAsiaTheme="minorHAnsi" w:hAnsi="Times New Roman"/>
          <w:sz w:val="24"/>
          <w:szCs w:val="24"/>
        </w:rPr>
        <w:t>construction</w:t>
      </w:r>
      <w:r w:rsidR="00126878" w:rsidRPr="00C61579">
        <w:rPr>
          <w:rFonts w:ascii="Times New Roman" w:eastAsiaTheme="minorHAnsi" w:hAnsi="Times New Roman"/>
          <w:sz w:val="24"/>
          <w:szCs w:val="24"/>
        </w:rPr>
        <w:t xml:space="preserve"> companies</w:t>
      </w:r>
      <w:r w:rsidR="00304246" w:rsidRPr="00C61579">
        <w:rPr>
          <w:rFonts w:ascii="Times New Roman" w:eastAsiaTheme="minorHAnsi" w:hAnsi="Times New Roman"/>
          <w:sz w:val="24"/>
          <w:szCs w:val="24"/>
        </w:rPr>
        <w:t xml:space="preserve"> by using </w:t>
      </w:r>
      <w:r w:rsidR="00C849B8" w:rsidRPr="00C61579">
        <w:rPr>
          <w:rFonts w:ascii="Times New Roman" w:eastAsiaTheme="minorHAnsi" w:hAnsi="Times New Roman"/>
          <w:sz w:val="24"/>
          <w:szCs w:val="24"/>
        </w:rPr>
        <w:t>surveys, interviews and focus groups</w:t>
      </w:r>
      <w:r w:rsidR="00C849B8" w:rsidRPr="00C61579">
        <w:rPr>
          <w:rFonts w:ascii="Times New Roman" w:eastAsiaTheme="minorHAnsi" w:hAnsi="Times New Roman"/>
          <w:b/>
          <w:sz w:val="24"/>
          <w:szCs w:val="24"/>
        </w:rPr>
        <w:t xml:space="preserve"> </w:t>
      </w:r>
      <w:r w:rsidR="00304246" w:rsidRPr="00C61579">
        <w:rPr>
          <w:rFonts w:ascii="Times New Roman" w:eastAsiaTheme="minorHAnsi" w:hAnsi="Times New Roman"/>
          <w:sz w:val="24"/>
          <w:szCs w:val="24"/>
        </w:rPr>
        <w:t xml:space="preserve">reveled that effective claims management strategies are critical for construction industries to minimize disputes and maximize project success. Communication, documentation and technology are essential components of an effective and efficient claim management </w:t>
      </w:r>
      <w:r w:rsidRPr="00C61579">
        <w:rPr>
          <w:rFonts w:ascii="Times New Roman" w:eastAsiaTheme="minorHAnsi" w:hAnsi="Times New Roman"/>
          <w:sz w:val="24"/>
          <w:szCs w:val="24"/>
        </w:rPr>
        <w:t xml:space="preserve">strategy; </w:t>
      </w:r>
      <w:r w:rsidR="00304246" w:rsidRPr="00C61579">
        <w:rPr>
          <w:rFonts w:ascii="Times New Roman" w:eastAsiaTheme="minorHAnsi" w:hAnsi="Times New Roman"/>
          <w:sz w:val="24"/>
          <w:szCs w:val="24"/>
        </w:rPr>
        <w:t xml:space="preserve">companies should </w:t>
      </w:r>
      <w:r w:rsidRPr="00C61579">
        <w:rPr>
          <w:rFonts w:ascii="Times New Roman" w:eastAsiaTheme="minorHAnsi" w:hAnsi="Times New Roman"/>
          <w:sz w:val="24"/>
          <w:szCs w:val="24"/>
        </w:rPr>
        <w:t>establish communication protocols that ensure a timely and accurate exchange of information between parties. Moreover, parties should maintain detailed records of all project related activities, including change orders, project plans, specifications and contract documents, Through technology and developing comprehensive claim management</w:t>
      </w:r>
      <w:r w:rsidR="006830E2" w:rsidRPr="00C61579">
        <w:rPr>
          <w:rFonts w:ascii="Times New Roman" w:eastAsiaTheme="minorHAnsi" w:hAnsi="Times New Roman"/>
          <w:sz w:val="24"/>
          <w:szCs w:val="24"/>
        </w:rPr>
        <w:t>, companies can proactively manage risks, avoid disputes and quickly resolve any issues that arise during the project</w:t>
      </w:r>
      <w:r w:rsidR="00F477B8" w:rsidRPr="00C61579">
        <w:rPr>
          <w:rFonts w:ascii="Times New Roman" w:eastAsiaTheme="minorHAnsi" w:hAnsi="Times New Roman"/>
          <w:sz w:val="24"/>
          <w:szCs w:val="24"/>
        </w:rPr>
        <w:t>, researcher insist that by taking these proactive and comprehensive approaches to claims management, construction companies can ensure that their projects are completed on time.</w:t>
      </w:r>
    </w:p>
    <w:p w:rsidR="00350220" w:rsidRPr="00350220" w:rsidRDefault="00350220" w:rsidP="00C61579">
      <w:pPr>
        <w:spacing w:after="0" w:line="480" w:lineRule="auto"/>
        <w:jc w:val="both"/>
        <w:rPr>
          <w:rFonts w:ascii="Times New Roman" w:eastAsiaTheme="minorHAnsi" w:hAnsi="Times New Roman"/>
          <w:sz w:val="18"/>
          <w:szCs w:val="24"/>
        </w:rPr>
      </w:pPr>
    </w:p>
    <w:p w:rsidR="00CA79D1" w:rsidRPr="00C61579" w:rsidRDefault="00CA79D1" w:rsidP="00C61579">
      <w:pPr>
        <w:pStyle w:val="Heading3"/>
        <w:numPr>
          <w:ilvl w:val="0"/>
          <w:numId w:val="0"/>
        </w:numPr>
        <w:spacing w:before="240" w:beforeAutospacing="0" w:after="0" w:afterAutospacing="0" w:line="480" w:lineRule="auto"/>
        <w:jc w:val="both"/>
        <w:rPr>
          <w:rFonts w:eastAsiaTheme="minorHAnsi"/>
          <w:b w:val="0"/>
          <w:szCs w:val="24"/>
        </w:rPr>
      </w:pPr>
      <w:bookmarkStart w:id="262" w:name="_Toc182377817"/>
      <w:r w:rsidRPr="00C61579">
        <w:rPr>
          <w:rFonts w:eastAsiaTheme="minorHAnsi"/>
          <w:b w:val="0"/>
          <w:szCs w:val="24"/>
        </w:rPr>
        <w:t xml:space="preserve">Attorneys and Ndamugoba (2019) conducted a study to determine effective management of contractor claims in Tanzania projects, research approach used in this study was a cross sectional survey using a structured questionnaire and case studies. Specifically, the study aimed to investigate the effectiveness of how claims and disputes are currently being managed throughout the project phases in Tanzania.  Results from the study show that construction claims can be made for a variety of reasons including schedule delays, cost overruns, defective work or contract disputes, the study show that construction disputes in Tanzania can be handled through various means including litigation, alternative dispute resolution (ADR) mechanism such as </w:t>
      </w:r>
      <w:r w:rsidRPr="00C61579">
        <w:rPr>
          <w:rFonts w:eastAsiaTheme="minorHAnsi"/>
          <w:b w:val="0"/>
          <w:szCs w:val="24"/>
        </w:rPr>
        <w:lastRenderedPageBreak/>
        <w:t>mediation, arbitration or adjudication. The choice of the appropriate dispute resolution mechanism depends on the nature and complexity of the dispute, as well as the preferences of the parties involved.</w:t>
      </w:r>
      <w:bookmarkEnd w:id="262"/>
    </w:p>
    <w:p w:rsidR="00CA79D1" w:rsidRDefault="00CA79D1"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Mostly, for one to go to the construction industry Arbitration and Adjudication Board (CIArb) in Tanzania, the subsequent steps must be adhered to such as inclusion of an arbitration clause in the construction contracts and initiating the arbitration process.</w:t>
      </w:r>
    </w:p>
    <w:p w:rsidR="00350220" w:rsidRPr="00350220" w:rsidRDefault="00350220" w:rsidP="00C61579">
      <w:pPr>
        <w:spacing w:after="0" w:line="480" w:lineRule="auto"/>
        <w:jc w:val="both"/>
        <w:rPr>
          <w:rFonts w:ascii="Times New Roman" w:eastAsiaTheme="minorHAnsi" w:hAnsi="Times New Roman"/>
          <w:sz w:val="18"/>
          <w:szCs w:val="24"/>
        </w:rPr>
      </w:pPr>
    </w:p>
    <w:p w:rsidR="003430E0" w:rsidRPr="00C61579" w:rsidRDefault="00116004" w:rsidP="00C61579">
      <w:pPr>
        <w:pStyle w:val="Heading3"/>
        <w:numPr>
          <w:ilvl w:val="2"/>
          <w:numId w:val="3"/>
        </w:numPr>
        <w:spacing w:before="240" w:beforeAutospacing="0" w:after="0" w:afterAutospacing="0" w:line="480" w:lineRule="auto"/>
        <w:jc w:val="both"/>
        <w:rPr>
          <w:szCs w:val="24"/>
        </w:rPr>
      </w:pPr>
      <w:bookmarkStart w:id="263" w:name="_Toc182377818"/>
      <w:r w:rsidRPr="00C61579">
        <w:rPr>
          <w:rFonts w:eastAsiaTheme="minorHAnsi"/>
          <w:szCs w:val="24"/>
        </w:rPr>
        <w:t>P</w:t>
      </w:r>
      <w:r w:rsidR="00D86BFC" w:rsidRPr="00C61579">
        <w:rPr>
          <w:rFonts w:eastAsiaTheme="minorHAnsi"/>
          <w:szCs w:val="24"/>
        </w:rPr>
        <w:t>rocedures and</w:t>
      </w:r>
      <w:r w:rsidR="00944054" w:rsidRPr="00C61579">
        <w:rPr>
          <w:rFonts w:eastAsiaTheme="minorHAnsi"/>
          <w:szCs w:val="24"/>
        </w:rPr>
        <w:t xml:space="preserve"> Contractual Provisional </w:t>
      </w:r>
      <w:r w:rsidR="00350220">
        <w:rPr>
          <w:rFonts w:eastAsiaTheme="minorHAnsi"/>
          <w:szCs w:val="24"/>
        </w:rPr>
        <w:t>Set Forth in Contract Document i</w:t>
      </w:r>
      <w:r w:rsidR="00944054" w:rsidRPr="00C61579">
        <w:rPr>
          <w:rFonts w:eastAsiaTheme="minorHAnsi"/>
          <w:szCs w:val="24"/>
        </w:rPr>
        <w:t>n Management of Claims And Disputes in Construction Industry</w:t>
      </w:r>
      <w:bookmarkEnd w:id="263"/>
      <w:r w:rsidR="00944054" w:rsidRPr="00C61579">
        <w:rPr>
          <w:rFonts w:eastAsiaTheme="minorHAnsi"/>
          <w:szCs w:val="24"/>
        </w:rPr>
        <w:fldChar w:fldCharType="begin"/>
      </w:r>
      <w:r w:rsidR="00944054" w:rsidRPr="00C61579">
        <w:rPr>
          <w:szCs w:val="24"/>
        </w:rPr>
        <w:instrText xml:space="preserve"> TC "</w:instrText>
      </w:r>
      <w:bookmarkStart w:id="264" w:name="_Toc182732890"/>
      <w:r w:rsidR="00944054" w:rsidRPr="00C61579">
        <w:rPr>
          <w:rFonts w:eastAsiaTheme="minorHAnsi"/>
          <w:szCs w:val="24"/>
        </w:rPr>
        <w:instrText>2.4.3 Procedures and Contractual Provisional Set Forth in Contract Document In Management of Claims And Disputes in Construction Industry</w:instrText>
      </w:r>
      <w:bookmarkEnd w:id="264"/>
      <w:r w:rsidR="00944054" w:rsidRPr="00C61579">
        <w:rPr>
          <w:szCs w:val="24"/>
        </w:rPr>
        <w:instrText xml:space="preserve">" \f C \l "1" </w:instrText>
      </w:r>
      <w:r w:rsidR="00944054" w:rsidRPr="00C61579">
        <w:rPr>
          <w:rFonts w:eastAsiaTheme="minorHAnsi"/>
          <w:szCs w:val="24"/>
        </w:rPr>
        <w:fldChar w:fldCharType="end"/>
      </w:r>
    </w:p>
    <w:p w:rsidR="003430E0" w:rsidRPr="00C61579" w:rsidRDefault="003430E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Harris and Maccafferr (1998) did his research in Amsterdam, Netherlands on procedures and contractual provisional set forth in contract document in management of claims and disputes in construction industry by using the multivariate regression analysis. The findings indicated that proper preparation, handling and preventing of claims should cover the following: Notice of intention to claims, under these contractor should select the relevant clauses in condition of contracts as the basis for his claim. A letter to consultants giving notice of the contractor’s intention to claim should state circumstances giving rise to the claims explain why the contractor consider the employer to be liable and should state the clause of the contract under which the claim is being made.</w:t>
      </w:r>
    </w:p>
    <w:p w:rsidR="003430E0" w:rsidRPr="00C61579" w:rsidRDefault="003430E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Contemporary records, under these supporting information, facts, and evidences is needed in order to prepare a sound and logical claim, types of information and facts needed include complete record of communication among parties.</w:t>
      </w:r>
    </w:p>
    <w:p w:rsidR="003430E0" w:rsidRPr="00C61579" w:rsidRDefault="003430E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Assessment of claims, the finding indicates that records and information mostly used in the formulation, assessment and settlement of claims including a master program indicating how the contractor has envisaged the sequence and timing of the various activities, a progress schedule to compare progress of the various activities against the master program, estimate of resources and expenditure each week or month, records of overtime worked and cost, progress photographs, site diaries and notices kept on meeting.</w:t>
      </w:r>
    </w:p>
    <w:p w:rsidR="00CA79D1" w:rsidRDefault="00CA79D1"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Similarly, Makoba (2020) studied the claims management in Tanzania construction sectors based on contractor’s perspectives by using the descriptive and qualitative analysis and revealed that better management of claims and disputes should considering the procedures set forth in contract documents such as notices of intension to claims, contemporary records and better way of assessment of claims. It is therefore recommended that effective and successful ways for management of claims and disputes should consider studying carefully tender documents, proper filling of contract documents, proper analysis of data to be used in preparation of construction claims, better understanding of specification and drawings, effective communication between client and contractor and action necessary when a cause of delay or loss occur</w:t>
      </w:r>
      <w:r w:rsidR="00116004" w:rsidRPr="00C61579">
        <w:rPr>
          <w:rFonts w:ascii="Times New Roman" w:eastAsiaTheme="minorHAnsi" w:hAnsi="Times New Roman"/>
          <w:sz w:val="24"/>
          <w:szCs w:val="24"/>
        </w:rPr>
        <w:t>.</w:t>
      </w:r>
    </w:p>
    <w:p w:rsidR="00350220" w:rsidRPr="004D370D" w:rsidRDefault="00350220" w:rsidP="00C61579">
      <w:pPr>
        <w:spacing w:after="0" w:line="480" w:lineRule="auto"/>
        <w:jc w:val="both"/>
        <w:rPr>
          <w:rFonts w:ascii="Times New Roman" w:eastAsiaTheme="minorHAnsi" w:hAnsi="Times New Roman"/>
          <w:sz w:val="8"/>
          <w:szCs w:val="24"/>
        </w:rPr>
      </w:pPr>
    </w:p>
    <w:p w:rsidR="00E162CF" w:rsidRPr="00C61579" w:rsidRDefault="00AB6211" w:rsidP="00C61579">
      <w:pPr>
        <w:pStyle w:val="Heading2"/>
        <w:numPr>
          <w:ilvl w:val="1"/>
          <w:numId w:val="3"/>
        </w:numPr>
        <w:spacing w:before="100" w:after="0" w:afterAutospacing="0" w:line="480" w:lineRule="auto"/>
        <w:jc w:val="left"/>
        <w:rPr>
          <w:rFonts w:eastAsiaTheme="minorHAnsi"/>
          <w:szCs w:val="24"/>
        </w:rPr>
      </w:pPr>
      <w:bookmarkStart w:id="265" w:name="_Toc149806851"/>
      <w:bookmarkStart w:id="266" w:name="_Toc182377819"/>
      <w:r w:rsidRPr="00C61579">
        <w:rPr>
          <w:rFonts w:eastAsiaTheme="minorHAnsi"/>
          <w:szCs w:val="24"/>
        </w:rPr>
        <w:t>Research Gap</w:t>
      </w:r>
      <w:bookmarkEnd w:id="265"/>
      <w:bookmarkEnd w:id="266"/>
      <w:r w:rsidR="00944054" w:rsidRPr="00C61579">
        <w:rPr>
          <w:rFonts w:eastAsiaTheme="minorHAnsi"/>
          <w:szCs w:val="24"/>
        </w:rPr>
        <w:fldChar w:fldCharType="begin"/>
      </w:r>
      <w:r w:rsidR="00944054" w:rsidRPr="00C61579">
        <w:rPr>
          <w:szCs w:val="24"/>
        </w:rPr>
        <w:instrText xml:space="preserve"> TC "</w:instrText>
      </w:r>
      <w:bookmarkStart w:id="267" w:name="_Toc182732891"/>
      <w:r w:rsidR="00944054" w:rsidRPr="00C61579">
        <w:rPr>
          <w:rFonts w:eastAsiaTheme="minorHAnsi"/>
          <w:szCs w:val="24"/>
        </w:rPr>
        <w:instrText>2.5 Research Gap</w:instrText>
      </w:r>
      <w:bookmarkEnd w:id="267"/>
      <w:r w:rsidR="00944054" w:rsidRPr="00C61579">
        <w:rPr>
          <w:szCs w:val="24"/>
        </w:rPr>
        <w:instrText xml:space="preserve">" \f C \l "1" </w:instrText>
      </w:r>
      <w:r w:rsidR="00944054" w:rsidRPr="00C61579">
        <w:rPr>
          <w:rFonts w:eastAsiaTheme="minorHAnsi"/>
          <w:szCs w:val="24"/>
        </w:rPr>
        <w:fldChar w:fldCharType="end"/>
      </w:r>
    </w:p>
    <w:p w:rsidR="0083289D" w:rsidRDefault="00915AF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Various studied have been done both locally and internationally</w:t>
      </w:r>
      <w:r w:rsidR="0076058A" w:rsidRPr="00C61579">
        <w:rPr>
          <w:rFonts w:ascii="Times New Roman" w:eastAsiaTheme="minorHAnsi" w:hAnsi="Times New Roman"/>
          <w:sz w:val="24"/>
          <w:szCs w:val="24"/>
        </w:rPr>
        <w:t xml:space="preserve"> on the management of claims and disputes in construction industry</w:t>
      </w:r>
      <w:r w:rsidR="003224A0" w:rsidRPr="00C61579">
        <w:rPr>
          <w:rFonts w:ascii="Times New Roman" w:eastAsiaTheme="minorHAnsi" w:hAnsi="Times New Roman"/>
          <w:sz w:val="24"/>
          <w:szCs w:val="24"/>
        </w:rPr>
        <w:t xml:space="preserve"> </w:t>
      </w:r>
      <w:r w:rsidR="00F26153" w:rsidRPr="00C61579">
        <w:rPr>
          <w:rFonts w:ascii="Times New Roman" w:eastAsiaTheme="minorHAnsi" w:hAnsi="Times New Roman"/>
          <w:sz w:val="24"/>
          <w:szCs w:val="24"/>
        </w:rPr>
        <w:t xml:space="preserve">(Chaitanya 2013, Konkoon 2004, Hunges 1992, Harris and Maccaffer 1996, Maitisa 2017, Makoba 2014, Marco 2017 etc) </w:t>
      </w:r>
      <w:r w:rsidR="003224A0" w:rsidRPr="00C61579">
        <w:rPr>
          <w:rFonts w:ascii="Times New Roman" w:eastAsiaTheme="minorHAnsi" w:hAnsi="Times New Roman"/>
          <w:sz w:val="24"/>
          <w:szCs w:val="24"/>
        </w:rPr>
        <w:t xml:space="preserve">but </w:t>
      </w:r>
      <w:r w:rsidR="008A2164" w:rsidRPr="00C61579">
        <w:rPr>
          <w:rFonts w:ascii="Times New Roman" w:eastAsiaTheme="minorHAnsi" w:hAnsi="Times New Roman"/>
          <w:sz w:val="24"/>
          <w:szCs w:val="24"/>
        </w:rPr>
        <w:t>there is a gap in researc</w:t>
      </w:r>
      <w:r w:rsidR="00A00548" w:rsidRPr="00C61579">
        <w:rPr>
          <w:rFonts w:ascii="Times New Roman" w:eastAsiaTheme="minorHAnsi" w:hAnsi="Times New Roman"/>
          <w:sz w:val="24"/>
          <w:szCs w:val="24"/>
        </w:rPr>
        <w:t>h regarding specific causes</w:t>
      </w:r>
      <w:r w:rsidR="00787B94" w:rsidRPr="00C61579">
        <w:rPr>
          <w:rFonts w:ascii="Times New Roman" w:eastAsiaTheme="minorHAnsi" w:hAnsi="Times New Roman"/>
          <w:sz w:val="24"/>
          <w:szCs w:val="24"/>
        </w:rPr>
        <w:t xml:space="preserve"> of</w:t>
      </w:r>
      <w:r w:rsidR="008A2164" w:rsidRPr="00C61579">
        <w:rPr>
          <w:rFonts w:ascii="Times New Roman" w:eastAsiaTheme="minorHAnsi" w:hAnsi="Times New Roman"/>
          <w:sz w:val="24"/>
          <w:szCs w:val="24"/>
        </w:rPr>
        <w:t xml:space="preserve"> claims and disputes in </w:t>
      </w:r>
      <w:r w:rsidR="008A2164" w:rsidRPr="00C61579">
        <w:rPr>
          <w:rFonts w:ascii="Times New Roman" w:eastAsiaTheme="minorHAnsi" w:hAnsi="Times New Roman"/>
          <w:sz w:val="24"/>
          <w:szCs w:val="24"/>
        </w:rPr>
        <w:lastRenderedPageBreak/>
        <w:t xml:space="preserve">Tanzania construction projects including their effects on project cost, schedules, quality and overall project performance, </w:t>
      </w:r>
      <w:r w:rsidR="00D63AAF" w:rsidRPr="00C61579">
        <w:rPr>
          <w:rFonts w:ascii="Times New Roman" w:eastAsiaTheme="minorHAnsi" w:hAnsi="Times New Roman"/>
          <w:sz w:val="24"/>
          <w:szCs w:val="24"/>
        </w:rPr>
        <w:t xml:space="preserve">also previous studied does not examine </w:t>
      </w:r>
      <w:r w:rsidR="005F2368" w:rsidRPr="00C61579">
        <w:rPr>
          <w:rFonts w:ascii="Times New Roman" w:eastAsiaTheme="minorHAnsi" w:hAnsi="Times New Roman"/>
          <w:sz w:val="24"/>
          <w:szCs w:val="24"/>
        </w:rPr>
        <w:t xml:space="preserve">in detailed </w:t>
      </w:r>
      <w:r w:rsidR="00D63AAF" w:rsidRPr="00C61579">
        <w:rPr>
          <w:rFonts w:ascii="Times New Roman" w:eastAsiaTheme="minorHAnsi" w:hAnsi="Times New Roman"/>
          <w:sz w:val="24"/>
          <w:szCs w:val="24"/>
        </w:rPr>
        <w:t xml:space="preserve">procedures and contractual provisional set forth in contract documents on management of claims and disputes  in Tanzania construction projects, </w:t>
      </w:r>
      <w:r w:rsidR="00787B94" w:rsidRPr="00C61579">
        <w:rPr>
          <w:rFonts w:ascii="Times New Roman" w:eastAsiaTheme="minorHAnsi" w:hAnsi="Times New Roman"/>
          <w:sz w:val="24"/>
          <w:szCs w:val="24"/>
        </w:rPr>
        <w:t>However mostly of the findings of these studies cannot be generalized in Tanzania mostly of it based in internationally</w:t>
      </w:r>
      <w:r w:rsidR="00D63AAF" w:rsidRPr="00C61579">
        <w:rPr>
          <w:rFonts w:ascii="Times New Roman" w:eastAsiaTheme="minorHAnsi" w:hAnsi="Times New Roman"/>
          <w:sz w:val="24"/>
          <w:szCs w:val="24"/>
        </w:rPr>
        <w:t>.</w:t>
      </w:r>
      <w:r w:rsidR="009E77D8" w:rsidRPr="00C61579">
        <w:rPr>
          <w:rFonts w:ascii="Times New Roman" w:eastAsiaTheme="minorHAnsi" w:hAnsi="Times New Roman"/>
          <w:sz w:val="24"/>
          <w:szCs w:val="24"/>
        </w:rPr>
        <w:t xml:space="preserve"> </w:t>
      </w:r>
      <w:r w:rsidR="00D63AAF" w:rsidRPr="00C61579">
        <w:rPr>
          <w:rFonts w:ascii="Times New Roman" w:eastAsiaTheme="minorHAnsi" w:hAnsi="Times New Roman"/>
          <w:sz w:val="24"/>
          <w:szCs w:val="24"/>
        </w:rPr>
        <w:t xml:space="preserve"> By examining on management of claims and disputes in Tanzania construction industry</w:t>
      </w:r>
      <w:r w:rsidR="00660800" w:rsidRPr="00C61579">
        <w:rPr>
          <w:rFonts w:ascii="Times New Roman" w:eastAsiaTheme="minorHAnsi" w:hAnsi="Times New Roman"/>
          <w:sz w:val="24"/>
          <w:szCs w:val="24"/>
        </w:rPr>
        <w:t xml:space="preserve"> this study was </w:t>
      </w:r>
      <w:r w:rsidR="000C7C46" w:rsidRPr="00C61579">
        <w:rPr>
          <w:rFonts w:ascii="Times New Roman" w:eastAsiaTheme="minorHAnsi" w:hAnsi="Times New Roman"/>
          <w:sz w:val="24"/>
          <w:szCs w:val="24"/>
        </w:rPr>
        <w:t>contribute</w:t>
      </w:r>
      <w:r w:rsidR="00660800" w:rsidRPr="00C61579">
        <w:rPr>
          <w:rFonts w:ascii="Times New Roman" w:eastAsiaTheme="minorHAnsi" w:hAnsi="Times New Roman"/>
          <w:sz w:val="24"/>
          <w:szCs w:val="24"/>
        </w:rPr>
        <w:t>d</w:t>
      </w:r>
      <w:r w:rsidR="000C7C46" w:rsidRPr="00C61579">
        <w:rPr>
          <w:rFonts w:ascii="Times New Roman" w:eastAsiaTheme="minorHAnsi" w:hAnsi="Times New Roman"/>
          <w:sz w:val="24"/>
          <w:szCs w:val="24"/>
        </w:rPr>
        <w:t xml:space="preserve"> a lot to existing body of knowledge on management of claims and disputes in different projects in Tanzani</w:t>
      </w:r>
      <w:r w:rsidR="00660800" w:rsidRPr="00C61579">
        <w:rPr>
          <w:rFonts w:ascii="Times New Roman" w:eastAsiaTheme="minorHAnsi" w:hAnsi="Times New Roman"/>
          <w:sz w:val="24"/>
          <w:szCs w:val="24"/>
        </w:rPr>
        <w:t xml:space="preserve">a, Additionally, the study was </w:t>
      </w:r>
      <w:r w:rsidR="000C7C46" w:rsidRPr="00C61579">
        <w:rPr>
          <w:rFonts w:ascii="Times New Roman" w:eastAsiaTheme="minorHAnsi" w:hAnsi="Times New Roman"/>
          <w:sz w:val="24"/>
          <w:szCs w:val="24"/>
        </w:rPr>
        <w:t>provide valuable insights for project managers, stakeholders and other</w:t>
      </w:r>
      <w:r w:rsidR="009E77D8" w:rsidRPr="00C61579">
        <w:rPr>
          <w:rFonts w:ascii="Times New Roman" w:eastAsiaTheme="minorHAnsi" w:hAnsi="Times New Roman"/>
          <w:sz w:val="24"/>
          <w:szCs w:val="24"/>
        </w:rPr>
        <w:t xml:space="preserve"> member</w:t>
      </w:r>
      <w:r w:rsidR="000C7C46" w:rsidRPr="00C61579">
        <w:rPr>
          <w:rFonts w:ascii="Times New Roman" w:eastAsiaTheme="minorHAnsi" w:hAnsi="Times New Roman"/>
          <w:sz w:val="24"/>
          <w:szCs w:val="24"/>
        </w:rPr>
        <w:t xml:space="preserve"> of the project and policy makers in Tanzania who are responsible for improving projects performance.</w:t>
      </w:r>
    </w:p>
    <w:p w:rsidR="004D370D" w:rsidRPr="004D370D" w:rsidRDefault="004D370D" w:rsidP="00C61579">
      <w:pPr>
        <w:spacing w:after="0" w:line="480" w:lineRule="auto"/>
        <w:jc w:val="both"/>
        <w:rPr>
          <w:rFonts w:ascii="Times New Roman" w:eastAsiaTheme="minorHAnsi" w:hAnsi="Times New Roman"/>
          <w:sz w:val="16"/>
          <w:szCs w:val="24"/>
        </w:rPr>
      </w:pPr>
    </w:p>
    <w:p w:rsidR="00E24441" w:rsidRPr="00C61579" w:rsidRDefault="0002524A" w:rsidP="00C61579">
      <w:pPr>
        <w:pStyle w:val="Heading2"/>
        <w:numPr>
          <w:ilvl w:val="1"/>
          <w:numId w:val="3"/>
        </w:numPr>
        <w:spacing w:after="0" w:afterAutospacing="0" w:line="480" w:lineRule="auto"/>
        <w:jc w:val="left"/>
        <w:rPr>
          <w:rFonts w:eastAsiaTheme="minorHAnsi"/>
          <w:szCs w:val="24"/>
        </w:rPr>
      </w:pPr>
      <w:bookmarkStart w:id="268" w:name="_Toc182377820"/>
      <w:r w:rsidRPr="00C61579">
        <w:rPr>
          <w:rFonts w:eastAsiaTheme="minorHAnsi"/>
          <w:szCs w:val="24"/>
        </w:rPr>
        <w:t>Theoretical Framework</w:t>
      </w:r>
      <w:bookmarkEnd w:id="268"/>
      <w:r w:rsidR="00944054" w:rsidRPr="00C61579">
        <w:rPr>
          <w:rFonts w:eastAsiaTheme="minorHAnsi"/>
          <w:szCs w:val="24"/>
        </w:rPr>
        <w:fldChar w:fldCharType="begin"/>
      </w:r>
      <w:r w:rsidR="00944054" w:rsidRPr="00C61579">
        <w:rPr>
          <w:szCs w:val="24"/>
        </w:rPr>
        <w:instrText xml:space="preserve"> TC "</w:instrText>
      </w:r>
      <w:bookmarkStart w:id="269" w:name="_Toc182732892"/>
      <w:r w:rsidR="00944054" w:rsidRPr="00C61579">
        <w:rPr>
          <w:rFonts w:eastAsiaTheme="minorHAnsi"/>
          <w:szCs w:val="24"/>
        </w:rPr>
        <w:instrText>2.6 Theoretical Framework</w:instrText>
      </w:r>
      <w:bookmarkEnd w:id="269"/>
      <w:r w:rsidR="00944054" w:rsidRPr="00C61579">
        <w:rPr>
          <w:szCs w:val="24"/>
        </w:rPr>
        <w:instrText xml:space="preserve">" \f C \l "1" </w:instrText>
      </w:r>
      <w:r w:rsidR="00944054" w:rsidRPr="00C61579">
        <w:rPr>
          <w:rFonts w:eastAsiaTheme="minorHAnsi"/>
          <w:szCs w:val="24"/>
        </w:rPr>
        <w:fldChar w:fldCharType="end"/>
      </w:r>
    </w:p>
    <w:p w:rsidR="00374DFD" w:rsidRPr="00C61579" w:rsidRDefault="004C52F6" w:rsidP="004D370D">
      <w:pPr>
        <w:pStyle w:val="Heading2"/>
        <w:numPr>
          <w:ilvl w:val="0"/>
          <w:numId w:val="0"/>
        </w:numPr>
        <w:spacing w:before="0" w:beforeAutospacing="0" w:after="0" w:afterAutospacing="0" w:line="480" w:lineRule="auto"/>
        <w:jc w:val="both"/>
        <w:rPr>
          <w:rFonts w:eastAsiaTheme="minorHAnsi"/>
          <w:b w:val="0"/>
          <w:szCs w:val="24"/>
        </w:rPr>
      </w:pPr>
      <w:bookmarkStart w:id="270" w:name="_Toc153452085"/>
      <w:bookmarkStart w:id="271" w:name="_Toc158635022"/>
      <w:bookmarkStart w:id="272" w:name="_Toc159415057"/>
      <w:bookmarkStart w:id="273" w:name="_Toc172288771"/>
      <w:bookmarkStart w:id="274" w:name="_Toc172988821"/>
      <w:bookmarkStart w:id="275" w:name="_Toc174440401"/>
      <w:bookmarkStart w:id="276" w:name="_Toc174440846"/>
      <w:bookmarkStart w:id="277" w:name="_Toc182377821"/>
      <w:r w:rsidRPr="00C61579">
        <w:rPr>
          <w:rFonts w:eastAsiaTheme="minorHAnsi"/>
          <w:b w:val="0"/>
          <w:szCs w:val="24"/>
        </w:rPr>
        <w:t xml:space="preserve">The theoretical </w:t>
      </w:r>
      <w:r w:rsidR="00535AA1" w:rsidRPr="00C61579">
        <w:rPr>
          <w:rFonts w:eastAsiaTheme="minorHAnsi"/>
          <w:b w:val="0"/>
          <w:szCs w:val="24"/>
        </w:rPr>
        <w:t xml:space="preserve">framework of this study based on the understanding of </w:t>
      </w:r>
      <w:r w:rsidR="0005102C" w:rsidRPr="00C61579">
        <w:rPr>
          <w:rFonts w:eastAsiaTheme="minorHAnsi"/>
          <w:b w:val="0"/>
          <w:szCs w:val="24"/>
        </w:rPr>
        <w:t xml:space="preserve">common causes </w:t>
      </w:r>
      <w:r w:rsidR="00535AA1" w:rsidRPr="00C61579">
        <w:rPr>
          <w:rFonts w:eastAsiaTheme="minorHAnsi"/>
          <w:b w:val="0"/>
          <w:szCs w:val="24"/>
        </w:rPr>
        <w:t xml:space="preserve">of claims and disputes in construction industry by illustrates legal framework and regulation governing construction claims and disputes such as FIDIC contracts, National Construction Council (NCC), PPRA and other local construction laws, also </w:t>
      </w:r>
      <w:r w:rsidR="00161966" w:rsidRPr="00C61579">
        <w:rPr>
          <w:rFonts w:eastAsiaTheme="minorHAnsi"/>
          <w:b w:val="0"/>
          <w:szCs w:val="24"/>
        </w:rPr>
        <w:t xml:space="preserve">to explore </w:t>
      </w:r>
      <w:r w:rsidR="00835C4F" w:rsidRPr="00C61579">
        <w:rPr>
          <w:rFonts w:eastAsiaTheme="minorHAnsi"/>
          <w:b w:val="0"/>
          <w:szCs w:val="24"/>
        </w:rPr>
        <w:t xml:space="preserve">effectiveness of alternative disputes resolution mechanisms </w:t>
      </w:r>
      <w:r w:rsidR="00161966" w:rsidRPr="00C61579">
        <w:rPr>
          <w:rFonts w:eastAsiaTheme="minorHAnsi"/>
          <w:b w:val="0"/>
          <w:szCs w:val="24"/>
        </w:rPr>
        <w:t>such as litigation, arbitration, mediation and disputes review committee from signing of contract to final account stage</w:t>
      </w:r>
      <w:r w:rsidR="00D26259" w:rsidRPr="00C61579">
        <w:rPr>
          <w:rFonts w:eastAsiaTheme="minorHAnsi"/>
          <w:b w:val="0"/>
          <w:szCs w:val="24"/>
        </w:rPr>
        <w:t>,</w:t>
      </w:r>
      <w:r w:rsidR="00161966" w:rsidRPr="00C61579">
        <w:rPr>
          <w:rFonts w:eastAsiaTheme="minorHAnsi"/>
          <w:b w:val="0"/>
          <w:szCs w:val="24"/>
        </w:rPr>
        <w:t xml:space="preserve"> also to </w:t>
      </w:r>
      <w:r w:rsidR="00D26259" w:rsidRPr="00C61579">
        <w:rPr>
          <w:rFonts w:eastAsiaTheme="minorHAnsi"/>
          <w:b w:val="0"/>
          <w:szCs w:val="24"/>
        </w:rPr>
        <w:t>make assessment on</w:t>
      </w:r>
      <w:r w:rsidR="00161966" w:rsidRPr="00C61579">
        <w:rPr>
          <w:rFonts w:eastAsiaTheme="minorHAnsi"/>
          <w:b w:val="0"/>
          <w:szCs w:val="24"/>
        </w:rPr>
        <w:t xml:space="preserve"> case studies</w:t>
      </w:r>
      <w:r w:rsidR="00D26259" w:rsidRPr="00C61579">
        <w:rPr>
          <w:rFonts w:eastAsiaTheme="minorHAnsi"/>
          <w:b w:val="0"/>
          <w:szCs w:val="24"/>
        </w:rPr>
        <w:t xml:space="preserve"> of successful claims and disputes management in different completed projects </w:t>
      </w:r>
      <w:r w:rsidR="00161966" w:rsidRPr="00C61579">
        <w:rPr>
          <w:rFonts w:eastAsiaTheme="minorHAnsi"/>
          <w:b w:val="0"/>
          <w:szCs w:val="24"/>
        </w:rPr>
        <w:t xml:space="preserve">so as to </w:t>
      </w:r>
      <w:r w:rsidR="00D26259" w:rsidRPr="00C61579">
        <w:rPr>
          <w:rFonts w:eastAsiaTheme="minorHAnsi"/>
          <w:b w:val="0"/>
          <w:szCs w:val="24"/>
        </w:rPr>
        <w:t>discover</w:t>
      </w:r>
      <w:r w:rsidR="00161966" w:rsidRPr="00C61579">
        <w:rPr>
          <w:rFonts w:eastAsiaTheme="minorHAnsi"/>
          <w:b w:val="0"/>
          <w:szCs w:val="24"/>
        </w:rPr>
        <w:t xml:space="preserve"> the best practices and lessons learned from </w:t>
      </w:r>
      <w:r w:rsidR="001D7C4D" w:rsidRPr="00C61579">
        <w:rPr>
          <w:rFonts w:eastAsiaTheme="minorHAnsi"/>
          <w:b w:val="0"/>
          <w:szCs w:val="24"/>
        </w:rPr>
        <w:t>actual</w:t>
      </w:r>
      <w:r w:rsidR="00161966" w:rsidRPr="00C61579">
        <w:rPr>
          <w:rFonts w:eastAsiaTheme="minorHAnsi"/>
          <w:b w:val="0"/>
          <w:szCs w:val="24"/>
        </w:rPr>
        <w:t xml:space="preserve"> world examples</w:t>
      </w:r>
      <w:r w:rsidR="0005102C" w:rsidRPr="00C61579">
        <w:rPr>
          <w:rFonts w:eastAsiaTheme="minorHAnsi"/>
          <w:b w:val="0"/>
          <w:szCs w:val="24"/>
        </w:rPr>
        <w:t>.</w:t>
      </w:r>
      <w:bookmarkEnd w:id="270"/>
      <w:bookmarkEnd w:id="271"/>
      <w:bookmarkEnd w:id="272"/>
      <w:bookmarkEnd w:id="273"/>
      <w:bookmarkEnd w:id="274"/>
      <w:bookmarkEnd w:id="275"/>
      <w:bookmarkEnd w:id="276"/>
      <w:bookmarkEnd w:id="277"/>
    </w:p>
    <w:p w:rsidR="004C195C" w:rsidRPr="00C61579" w:rsidRDefault="004C195C" w:rsidP="00C61579">
      <w:pPr>
        <w:spacing w:after="0" w:line="480" w:lineRule="auto"/>
        <w:rPr>
          <w:rFonts w:ascii="Times New Roman" w:hAnsi="Times New Roman"/>
          <w:sz w:val="24"/>
          <w:szCs w:val="24"/>
        </w:rPr>
      </w:pPr>
    </w:p>
    <w:p w:rsidR="0002524A" w:rsidRPr="00C61579" w:rsidRDefault="0062428F" w:rsidP="004D370D">
      <w:pPr>
        <w:pStyle w:val="Heading1"/>
        <w:numPr>
          <w:ilvl w:val="0"/>
          <w:numId w:val="0"/>
        </w:numPr>
        <w:spacing w:before="0" w:after="0" w:line="480" w:lineRule="auto"/>
        <w:ind w:left="432"/>
        <w:rPr>
          <w:rFonts w:cs="Times New Roman"/>
          <w:szCs w:val="24"/>
        </w:rPr>
      </w:pPr>
      <w:bookmarkStart w:id="278" w:name="_Toc149806853"/>
      <w:bookmarkStart w:id="279" w:name="_Toc182377822"/>
      <w:r w:rsidRPr="00C61579">
        <w:rPr>
          <w:rFonts w:cs="Times New Roman"/>
          <w:szCs w:val="24"/>
        </w:rPr>
        <w:lastRenderedPageBreak/>
        <w:t>CHAPTER THREE</w:t>
      </w:r>
      <w:bookmarkStart w:id="280" w:name="_Toc149806854"/>
      <w:bookmarkEnd w:id="278"/>
      <w:bookmarkEnd w:id="279"/>
      <w:r w:rsidR="00944054" w:rsidRPr="00C61579">
        <w:rPr>
          <w:rFonts w:cs="Times New Roman"/>
          <w:szCs w:val="24"/>
        </w:rPr>
        <w:fldChar w:fldCharType="begin"/>
      </w:r>
      <w:r w:rsidR="00944054" w:rsidRPr="00C61579">
        <w:rPr>
          <w:rFonts w:cs="Times New Roman"/>
          <w:szCs w:val="24"/>
        </w:rPr>
        <w:instrText xml:space="preserve"> TC "</w:instrText>
      </w:r>
      <w:bookmarkStart w:id="281" w:name="_Toc182732893"/>
      <w:r w:rsidR="00944054" w:rsidRPr="00C61579">
        <w:rPr>
          <w:rFonts w:cs="Times New Roman"/>
          <w:szCs w:val="24"/>
        </w:rPr>
        <w:instrText>CHAPTER THREE</w:instrText>
      </w:r>
      <w:bookmarkEnd w:id="281"/>
      <w:r w:rsidR="00944054" w:rsidRPr="00C61579">
        <w:rPr>
          <w:rFonts w:cs="Times New Roman"/>
          <w:szCs w:val="24"/>
        </w:rPr>
        <w:instrText xml:space="preserve">" \f C \l "1" </w:instrText>
      </w:r>
      <w:r w:rsidR="00944054" w:rsidRPr="00C61579">
        <w:rPr>
          <w:rFonts w:cs="Times New Roman"/>
          <w:szCs w:val="24"/>
        </w:rPr>
        <w:fldChar w:fldCharType="end"/>
      </w:r>
    </w:p>
    <w:p w:rsidR="0062428F" w:rsidRPr="00C61579" w:rsidRDefault="0062428F" w:rsidP="004D370D">
      <w:pPr>
        <w:pStyle w:val="Heading1"/>
        <w:numPr>
          <w:ilvl w:val="0"/>
          <w:numId w:val="0"/>
        </w:numPr>
        <w:spacing w:before="0" w:after="0" w:line="480" w:lineRule="auto"/>
        <w:ind w:left="432"/>
        <w:rPr>
          <w:rFonts w:cs="Times New Roman"/>
          <w:szCs w:val="24"/>
        </w:rPr>
      </w:pPr>
      <w:bookmarkStart w:id="282" w:name="_Toc182377823"/>
      <w:r w:rsidRPr="00C61579">
        <w:rPr>
          <w:rFonts w:eastAsiaTheme="minorHAnsi" w:cs="Times New Roman"/>
          <w:szCs w:val="24"/>
        </w:rPr>
        <w:t>RESEARCH METHODOLOGY</w:t>
      </w:r>
      <w:bookmarkEnd w:id="280"/>
      <w:bookmarkEnd w:id="282"/>
      <w:r w:rsidR="00944054" w:rsidRPr="00C61579">
        <w:rPr>
          <w:rFonts w:eastAsiaTheme="minorHAnsi" w:cs="Times New Roman"/>
          <w:szCs w:val="24"/>
        </w:rPr>
        <w:fldChar w:fldCharType="begin"/>
      </w:r>
      <w:r w:rsidR="00944054" w:rsidRPr="00C61579">
        <w:rPr>
          <w:rFonts w:cs="Times New Roman"/>
          <w:szCs w:val="24"/>
        </w:rPr>
        <w:instrText xml:space="preserve"> TC "</w:instrText>
      </w:r>
      <w:bookmarkStart w:id="283" w:name="_Toc182732894"/>
      <w:r w:rsidR="00944054" w:rsidRPr="00C61579">
        <w:rPr>
          <w:rFonts w:eastAsiaTheme="minorHAnsi" w:cs="Times New Roman"/>
          <w:szCs w:val="24"/>
        </w:rPr>
        <w:instrText>RESEARCH METHODOLOGY</w:instrText>
      </w:r>
      <w:bookmarkEnd w:id="283"/>
      <w:r w:rsidR="00944054" w:rsidRPr="00C61579">
        <w:rPr>
          <w:rFonts w:cs="Times New Roman"/>
          <w:szCs w:val="24"/>
        </w:rPr>
        <w:instrText xml:space="preserve">" \f C \l "1" </w:instrText>
      </w:r>
      <w:r w:rsidR="00944054" w:rsidRPr="00C61579">
        <w:rPr>
          <w:rFonts w:eastAsiaTheme="minorHAnsi" w:cs="Times New Roman"/>
          <w:szCs w:val="24"/>
        </w:rPr>
        <w:fldChar w:fldCharType="end"/>
      </w:r>
    </w:p>
    <w:p w:rsidR="0062428F" w:rsidRPr="00C61579" w:rsidRDefault="0062428F" w:rsidP="004D370D">
      <w:pPr>
        <w:pStyle w:val="Heading2"/>
        <w:numPr>
          <w:ilvl w:val="0"/>
          <w:numId w:val="0"/>
        </w:numPr>
        <w:spacing w:before="0" w:beforeAutospacing="0" w:after="0" w:afterAutospacing="0" w:line="480" w:lineRule="auto"/>
        <w:ind w:left="576" w:hanging="576"/>
        <w:jc w:val="left"/>
        <w:rPr>
          <w:rFonts w:eastAsiaTheme="minorHAnsi"/>
          <w:szCs w:val="24"/>
        </w:rPr>
      </w:pPr>
      <w:bookmarkStart w:id="284" w:name="_Toc182377824"/>
      <w:r w:rsidRPr="00C61579">
        <w:rPr>
          <w:rFonts w:eastAsiaTheme="minorHAnsi"/>
          <w:szCs w:val="24"/>
        </w:rPr>
        <w:t>3.1 Introduction</w:t>
      </w:r>
      <w:bookmarkEnd w:id="284"/>
      <w:r w:rsidR="00944054" w:rsidRPr="00C61579">
        <w:rPr>
          <w:rFonts w:eastAsiaTheme="minorHAnsi"/>
          <w:szCs w:val="24"/>
        </w:rPr>
        <w:fldChar w:fldCharType="begin"/>
      </w:r>
      <w:r w:rsidR="00944054" w:rsidRPr="00C61579">
        <w:rPr>
          <w:szCs w:val="24"/>
        </w:rPr>
        <w:instrText xml:space="preserve"> TC "</w:instrText>
      </w:r>
      <w:bookmarkStart w:id="285" w:name="_Toc182732895"/>
      <w:r w:rsidR="00944054" w:rsidRPr="00C61579">
        <w:rPr>
          <w:rFonts w:eastAsiaTheme="minorHAnsi"/>
          <w:szCs w:val="24"/>
        </w:rPr>
        <w:instrText>3.1 Introduction</w:instrText>
      </w:r>
      <w:bookmarkEnd w:id="285"/>
      <w:r w:rsidR="00944054" w:rsidRPr="00C61579">
        <w:rPr>
          <w:szCs w:val="24"/>
        </w:rPr>
        <w:instrText xml:space="preserve">" \f C \l "1" </w:instrText>
      </w:r>
      <w:r w:rsidR="00944054" w:rsidRPr="00C61579">
        <w:rPr>
          <w:rFonts w:eastAsiaTheme="minorHAnsi"/>
          <w:szCs w:val="24"/>
        </w:rPr>
        <w:fldChar w:fldCharType="end"/>
      </w:r>
    </w:p>
    <w:p w:rsidR="0062428F" w:rsidRDefault="00413493"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This chapter presents major approaches in data collection and analysis from various sources related to the topic. Various tools and techniques used to assist a researcher in data collection and analysis</w:t>
      </w:r>
      <w:r w:rsidR="00D55F4F" w:rsidRPr="00C61579">
        <w:rPr>
          <w:rFonts w:ascii="Times New Roman" w:eastAsiaTheme="minorHAnsi" w:hAnsi="Times New Roman"/>
          <w:sz w:val="24"/>
          <w:szCs w:val="24"/>
        </w:rPr>
        <w:t xml:space="preserve">. The research </w:t>
      </w:r>
      <w:r w:rsidR="00374F65" w:rsidRPr="00C61579">
        <w:rPr>
          <w:rFonts w:ascii="Times New Roman" w:eastAsiaTheme="minorHAnsi" w:hAnsi="Times New Roman"/>
          <w:sz w:val="24"/>
          <w:szCs w:val="24"/>
        </w:rPr>
        <w:t>was</w:t>
      </w:r>
      <w:r w:rsidR="00835C4F" w:rsidRPr="00C61579">
        <w:rPr>
          <w:rFonts w:ascii="Times New Roman" w:eastAsiaTheme="minorHAnsi" w:hAnsi="Times New Roman"/>
          <w:sz w:val="24"/>
          <w:szCs w:val="24"/>
        </w:rPr>
        <w:t xml:space="preserve"> </w:t>
      </w:r>
      <w:r w:rsidR="00374F65" w:rsidRPr="00C61579">
        <w:rPr>
          <w:rFonts w:ascii="Times New Roman" w:eastAsiaTheme="minorHAnsi" w:hAnsi="Times New Roman"/>
          <w:sz w:val="24"/>
          <w:szCs w:val="24"/>
        </w:rPr>
        <w:t>applying</w:t>
      </w:r>
      <w:r w:rsidR="00D55F4F" w:rsidRPr="00C61579">
        <w:rPr>
          <w:rFonts w:ascii="Times New Roman" w:eastAsiaTheme="minorHAnsi" w:hAnsi="Times New Roman"/>
          <w:sz w:val="24"/>
          <w:szCs w:val="24"/>
        </w:rPr>
        <w:t xml:space="preserve"> both quantitative and qualitative approaches in form of </w:t>
      </w:r>
      <w:r w:rsidR="001B6130" w:rsidRPr="00C61579">
        <w:rPr>
          <w:rFonts w:ascii="Times New Roman" w:eastAsiaTheme="minorHAnsi" w:hAnsi="Times New Roman"/>
          <w:sz w:val="24"/>
          <w:szCs w:val="24"/>
        </w:rPr>
        <w:t xml:space="preserve">interviews, </w:t>
      </w:r>
      <w:r w:rsidR="00D55F4F" w:rsidRPr="00C61579">
        <w:rPr>
          <w:rFonts w:ascii="Times New Roman" w:eastAsiaTheme="minorHAnsi" w:hAnsi="Times New Roman"/>
          <w:sz w:val="24"/>
          <w:szCs w:val="24"/>
        </w:rPr>
        <w:t>questionnaires and observation from previous complete projects (case study)</w:t>
      </w:r>
      <w:r w:rsidR="00C6482E" w:rsidRPr="00C61579">
        <w:rPr>
          <w:rFonts w:ascii="Times New Roman" w:eastAsiaTheme="minorHAnsi" w:hAnsi="Times New Roman"/>
          <w:sz w:val="24"/>
          <w:szCs w:val="24"/>
        </w:rPr>
        <w:t>.</w:t>
      </w:r>
      <w:r w:rsidR="00D55F4F" w:rsidRPr="00C61579">
        <w:rPr>
          <w:rFonts w:ascii="Times New Roman" w:eastAsiaTheme="minorHAnsi" w:hAnsi="Times New Roman"/>
          <w:sz w:val="24"/>
          <w:szCs w:val="24"/>
        </w:rPr>
        <w:t xml:space="preserve"> First a set of questions </w:t>
      </w:r>
      <w:r w:rsidR="00374F65" w:rsidRPr="00C61579">
        <w:rPr>
          <w:rFonts w:ascii="Times New Roman" w:eastAsiaTheme="minorHAnsi" w:hAnsi="Times New Roman"/>
          <w:sz w:val="24"/>
          <w:szCs w:val="24"/>
        </w:rPr>
        <w:t>was</w:t>
      </w:r>
      <w:r w:rsidR="00D55F4F" w:rsidRPr="00C61579">
        <w:rPr>
          <w:rFonts w:ascii="Times New Roman" w:eastAsiaTheme="minorHAnsi" w:hAnsi="Times New Roman"/>
          <w:sz w:val="24"/>
          <w:szCs w:val="24"/>
        </w:rPr>
        <w:t xml:space="preserve"> distributed to </w:t>
      </w:r>
      <w:r w:rsidR="00C6482E" w:rsidRPr="00C61579">
        <w:rPr>
          <w:rFonts w:ascii="Times New Roman" w:eastAsiaTheme="minorHAnsi" w:hAnsi="Times New Roman"/>
          <w:sz w:val="24"/>
          <w:szCs w:val="24"/>
        </w:rPr>
        <w:t>committed</w:t>
      </w:r>
      <w:r w:rsidR="00D55F4F" w:rsidRPr="00C61579">
        <w:rPr>
          <w:rFonts w:ascii="Times New Roman" w:eastAsiaTheme="minorHAnsi" w:hAnsi="Times New Roman"/>
          <w:sz w:val="24"/>
          <w:szCs w:val="24"/>
        </w:rPr>
        <w:t xml:space="preserve"> project managers who are currently active in management of mega projects</w:t>
      </w:r>
      <w:r w:rsidR="001B6130" w:rsidRPr="00C61579">
        <w:rPr>
          <w:rFonts w:ascii="Times New Roman" w:eastAsiaTheme="minorHAnsi" w:hAnsi="Times New Roman"/>
          <w:sz w:val="24"/>
          <w:szCs w:val="24"/>
        </w:rPr>
        <w:t xml:space="preserve"> constructed </w:t>
      </w:r>
      <w:r w:rsidR="00D53681" w:rsidRPr="00C61579">
        <w:rPr>
          <w:rFonts w:ascii="Times New Roman" w:eastAsiaTheme="minorHAnsi" w:hAnsi="Times New Roman"/>
          <w:sz w:val="24"/>
          <w:szCs w:val="24"/>
        </w:rPr>
        <w:t xml:space="preserve">around Dodoma region </w:t>
      </w:r>
      <w:r w:rsidR="001B6130" w:rsidRPr="00C61579">
        <w:rPr>
          <w:rFonts w:ascii="Times New Roman" w:eastAsiaTheme="minorHAnsi" w:hAnsi="Times New Roman"/>
          <w:sz w:val="24"/>
          <w:szCs w:val="24"/>
        </w:rPr>
        <w:t>both public construction companies and private construction companies</w:t>
      </w:r>
      <w:r w:rsidR="00835C4F" w:rsidRPr="00C61579">
        <w:rPr>
          <w:rFonts w:ascii="Times New Roman" w:eastAsiaTheme="minorHAnsi" w:hAnsi="Times New Roman"/>
          <w:sz w:val="24"/>
          <w:szCs w:val="24"/>
        </w:rPr>
        <w:t>. Se</w:t>
      </w:r>
      <w:r w:rsidR="00660800" w:rsidRPr="00C61579">
        <w:rPr>
          <w:rFonts w:ascii="Times New Roman" w:eastAsiaTheme="minorHAnsi" w:hAnsi="Times New Roman"/>
          <w:sz w:val="24"/>
          <w:szCs w:val="24"/>
        </w:rPr>
        <w:t xml:space="preserve">condly, qualitative data was </w:t>
      </w:r>
      <w:r w:rsidR="001B6130" w:rsidRPr="00C61579">
        <w:rPr>
          <w:rFonts w:ascii="Times New Roman" w:eastAsiaTheme="minorHAnsi" w:hAnsi="Times New Roman"/>
          <w:sz w:val="24"/>
          <w:szCs w:val="24"/>
        </w:rPr>
        <w:t xml:space="preserve">collected in form of interviews and observations from previous completed projects in order to </w:t>
      </w:r>
      <w:r w:rsidR="00C6482E" w:rsidRPr="00C61579">
        <w:rPr>
          <w:rFonts w:ascii="Times New Roman" w:eastAsiaTheme="minorHAnsi" w:hAnsi="Times New Roman"/>
          <w:sz w:val="24"/>
          <w:szCs w:val="24"/>
        </w:rPr>
        <w:t>extract</w:t>
      </w:r>
      <w:r w:rsidR="001B6130" w:rsidRPr="00C61579">
        <w:rPr>
          <w:rFonts w:ascii="Times New Roman" w:eastAsiaTheme="minorHAnsi" w:hAnsi="Times New Roman"/>
          <w:sz w:val="24"/>
          <w:szCs w:val="24"/>
        </w:rPr>
        <w:t xml:space="preserve"> clarify of the opinions expressed by project managers </w:t>
      </w:r>
      <w:r w:rsidR="001D661D" w:rsidRPr="00C61579">
        <w:rPr>
          <w:rFonts w:ascii="Times New Roman" w:eastAsiaTheme="minorHAnsi" w:hAnsi="Times New Roman"/>
          <w:sz w:val="24"/>
          <w:szCs w:val="24"/>
        </w:rPr>
        <w:t xml:space="preserve">and other contract administrators </w:t>
      </w:r>
      <w:r w:rsidR="001B6130" w:rsidRPr="00C61579">
        <w:rPr>
          <w:rFonts w:ascii="Times New Roman" w:eastAsiaTheme="minorHAnsi" w:hAnsi="Times New Roman"/>
          <w:sz w:val="24"/>
          <w:szCs w:val="24"/>
        </w:rPr>
        <w:t>regarding the management of claims and disputes in construction industries.</w:t>
      </w:r>
    </w:p>
    <w:p w:rsidR="004D370D" w:rsidRPr="004D370D" w:rsidRDefault="004D370D" w:rsidP="00C61579">
      <w:pPr>
        <w:spacing w:after="0" w:line="480" w:lineRule="auto"/>
        <w:jc w:val="both"/>
        <w:rPr>
          <w:rFonts w:ascii="Times New Roman" w:eastAsiaTheme="minorHAnsi" w:hAnsi="Times New Roman"/>
          <w:sz w:val="16"/>
          <w:szCs w:val="24"/>
        </w:rPr>
      </w:pPr>
    </w:p>
    <w:p w:rsidR="002407BA" w:rsidRPr="00C61579" w:rsidRDefault="002407BA" w:rsidP="00C61579">
      <w:pPr>
        <w:pStyle w:val="Heading2"/>
        <w:numPr>
          <w:ilvl w:val="0"/>
          <w:numId w:val="0"/>
        </w:numPr>
        <w:spacing w:after="0" w:afterAutospacing="0" w:line="480" w:lineRule="auto"/>
        <w:ind w:left="576" w:hanging="576"/>
        <w:jc w:val="left"/>
        <w:rPr>
          <w:rFonts w:eastAsiaTheme="minorHAnsi"/>
          <w:szCs w:val="24"/>
        </w:rPr>
      </w:pPr>
      <w:bookmarkStart w:id="286" w:name="_Toc182377825"/>
      <w:r w:rsidRPr="00C61579">
        <w:rPr>
          <w:rFonts w:eastAsiaTheme="minorHAnsi"/>
          <w:szCs w:val="24"/>
        </w:rPr>
        <w:t>3.2 Research Philosophy</w:t>
      </w:r>
      <w:bookmarkEnd w:id="286"/>
      <w:r w:rsidR="00944054" w:rsidRPr="00C61579">
        <w:rPr>
          <w:rFonts w:eastAsiaTheme="minorHAnsi"/>
          <w:szCs w:val="24"/>
        </w:rPr>
        <w:fldChar w:fldCharType="begin"/>
      </w:r>
      <w:r w:rsidR="00944054" w:rsidRPr="00C61579">
        <w:rPr>
          <w:szCs w:val="24"/>
        </w:rPr>
        <w:instrText xml:space="preserve"> TC "</w:instrText>
      </w:r>
      <w:bookmarkStart w:id="287" w:name="_Toc182732896"/>
      <w:r w:rsidR="00944054" w:rsidRPr="00C61579">
        <w:rPr>
          <w:rFonts w:eastAsiaTheme="minorHAnsi"/>
          <w:szCs w:val="24"/>
        </w:rPr>
        <w:instrText>3.2 Research Philosophy</w:instrText>
      </w:r>
      <w:bookmarkEnd w:id="287"/>
      <w:r w:rsidR="00944054" w:rsidRPr="00C61579">
        <w:rPr>
          <w:szCs w:val="24"/>
        </w:rPr>
        <w:instrText xml:space="preserve">" \f C \l "1" </w:instrText>
      </w:r>
      <w:r w:rsidR="00944054" w:rsidRPr="00C61579">
        <w:rPr>
          <w:rFonts w:eastAsiaTheme="minorHAnsi"/>
          <w:szCs w:val="24"/>
        </w:rPr>
        <w:fldChar w:fldCharType="end"/>
      </w:r>
    </w:p>
    <w:p w:rsidR="002407BA" w:rsidRPr="00C61579" w:rsidRDefault="002407BA" w:rsidP="00C61579">
      <w:pPr>
        <w:spacing w:after="0" w:line="480" w:lineRule="auto"/>
        <w:jc w:val="both"/>
        <w:rPr>
          <w:rFonts w:ascii="Times New Roman" w:hAnsi="Times New Roman"/>
          <w:sz w:val="24"/>
          <w:szCs w:val="24"/>
        </w:rPr>
      </w:pPr>
      <w:r w:rsidRPr="00C61579">
        <w:rPr>
          <w:rFonts w:ascii="Times New Roman" w:hAnsi="Times New Roman"/>
          <w:sz w:val="24"/>
          <w:szCs w:val="24"/>
        </w:rPr>
        <w:t>This is a research guiding principle or general idea of what constitutes good research, in t</w:t>
      </w:r>
      <w:r w:rsidR="00B25886" w:rsidRPr="00C61579">
        <w:rPr>
          <w:rFonts w:ascii="Times New Roman" w:hAnsi="Times New Roman"/>
          <w:sz w:val="24"/>
          <w:szCs w:val="24"/>
        </w:rPr>
        <w:t xml:space="preserve">his research a </w:t>
      </w:r>
      <w:r w:rsidR="00A520E1" w:rsidRPr="00C61579">
        <w:rPr>
          <w:rFonts w:ascii="Times New Roman" w:hAnsi="Times New Roman"/>
          <w:sz w:val="24"/>
          <w:szCs w:val="24"/>
        </w:rPr>
        <w:t xml:space="preserve">mix philosophy and approaches </w:t>
      </w:r>
      <w:r w:rsidR="00D75938" w:rsidRPr="00C61579">
        <w:rPr>
          <w:rFonts w:ascii="Times New Roman" w:hAnsi="Times New Roman"/>
          <w:sz w:val="24"/>
          <w:szCs w:val="24"/>
        </w:rPr>
        <w:t xml:space="preserve">such as positivity philosophical and inter positivism philosophy approach </w:t>
      </w:r>
      <w:r w:rsidR="00366565" w:rsidRPr="00C61579">
        <w:rPr>
          <w:rFonts w:ascii="Times New Roman" w:hAnsi="Times New Roman"/>
          <w:sz w:val="24"/>
          <w:szCs w:val="24"/>
        </w:rPr>
        <w:t>was utilized. According to Oak (2019), positivism philosophy recognizes that the human beings are not neutral observers and the research process is influenced</w:t>
      </w:r>
      <w:r w:rsidR="008C7DB6" w:rsidRPr="00C61579">
        <w:rPr>
          <w:rFonts w:ascii="Times New Roman" w:hAnsi="Times New Roman"/>
          <w:sz w:val="24"/>
          <w:szCs w:val="24"/>
        </w:rPr>
        <w:t xml:space="preserve"> by subjective biases and values</w:t>
      </w:r>
      <w:r w:rsidR="00B25886" w:rsidRPr="00C61579">
        <w:rPr>
          <w:rFonts w:ascii="Times New Roman" w:hAnsi="Times New Roman"/>
          <w:sz w:val="24"/>
          <w:szCs w:val="24"/>
        </w:rPr>
        <w:t xml:space="preserve">. By using this philosophical approach, the </w:t>
      </w:r>
      <w:r w:rsidR="00C01179" w:rsidRPr="00C61579">
        <w:rPr>
          <w:rFonts w:ascii="Times New Roman" w:hAnsi="Times New Roman"/>
          <w:sz w:val="24"/>
          <w:szCs w:val="24"/>
        </w:rPr>
        <w:t>researcher aimed to address the limitations of a purely objective approach and account for social construction of reality.</w:t>
      </w:r>
    </w:p>
    <w:p w:rsidR="00C01179" w:rsidRPr="00C61579" w:rsidRDefault="00C01179" w:rsidP="00C61579">
      <w:pPr>
        <w:pStyle w:val="Heading2"/>
        <w:numPr>
          <w:ilvl w:val="0"/>
          <w:numId w:val="0"/>
        </w:numPr>
        <w:spacing w:after="0" w:afterAutospacing="0" w:line="480" w:lineRule="auto"/>
        <w:ind w:left="576" w:hanging="576"/>
        <w:jc w:val="left"/>
        <w:rPr>
          <w:rFonts w:eastAsiaTheme="minorHAnsi"/>
          <w:szCs w:val="24"/>
        </w:rPr>
      </w:pPr>
      <w:bookmarkStart w:id="288" w:name="_Toc182377826"/>
      <w:r w:rsidRPr="00C61579">
        <w:rPr>
          <w:rFonts w:eastAsiaTheme="minorHAnsi"/>
          <w:szCs w:val="24"/>
        </w:rPr>
        <w:lastRenderedPageBreak/>
        <w:t>3.3 Research Approach</w:t>
      </w:r>
      <w:bookmarkEnd w:id="288"/>
      <w:r w:rsidR="00944054" w:rsidRPr="00C61579">
        <w:rPr>
          <w:rFonts w:eastAsiaTheme="minorHAnsi"/>
          <w:szCs w:val="24"/>
        </w:rPr>
        <w:fldChar w:fldCharType="begin"/>
      </w:r>
      <w:r w:rsidR="00944054" w:rsidRPr="00C61579">
        <w:rPr>
          <w:szCs w:val="24"/>
        </w:rPr>
        <w:instrText xml:space="preserve"> TC "</w:instrText>
      </w:r>
      <w:bookmarkStart w:id="289" w:name="_Toc182732897"/>
      <w:r w:rsidR="00944054" w:rsidRPr="00C61579">
        <w:rPr>
          <w:rFonts w:eastAsiaTheme="minorHAnsi"/>
          <w:szCs w:val="24"/>
        </w:rPr>
        <w:instrText>3.3 Research Approach</w:instrText>
      </w:r>
      <w:bookmarkEnd w:id="289"/>
      <w:r w:rsidR="00944054" w:rsidRPr="00C61579">
        <w:rPr>
          <w:szCs w:val="24"/>
        </w:rPr>
        <w:instrText xml:space="preserve">" \f C \l "1" </w:instrText>
      </w:r>
      <w:r w:rsidR="00944054" w:rsidRPr="00C61579">
        <w:rPr>
          <w:rFonts w:eastAsiaTheme="minorHAnsi"/>
          <w:szCs w:val="24"/>
        </w:rPr>
        <w:fldChar w:fldCharType="end"/>
      </w:r>
    </w:p>
    <w:p w:rsidR="00C01179" w:rsidRDefault="002F0E54" w:rsidP="00C61579">
      <w:pPr>
        <w:spacing w:after="0" w:line="480" w:lineRule="auto"/>
        <w:jc w:val="both"/>
        <w:rPr>
          <w:rFonts w:ascii="Times New Roman" w:hAnsi="Times New Roman"/>
          <w:sz w:val="24"/>
          <w:szCs w:val="24"/>
        </w:rPr>
      </w:pPr>
      <w:r w:rsidRPr="00C61579">
        <w:rPr>
          <w:rFonts w:ascii="Times New Roman" w:hAnsi="Times New Roman"/>
          <w:sz w:val="24"/>
          <w:szCs w:val="24"/>
        </w:rPr>
        <w:t>These are the research</w:t>
      </w:r>
      <w:r w:rsidR="00C30D40" w:rsidRPr="00C61579">
        <w:rPr>
          <w:rFonts w:ascii="Times New Roman" w:hAnsi="Times New Roman"/>
          <w:sz w:val="24"/>
          <w:szCs w:val="24"/>
        </w:rPr>
        <w:t xml:space="preserve"> strategies and </w:t>
      </w:r>
      <w:r w:rsidR="000D7582" w:rsidRPr="00C61579">
        <w:rPr>
          <w:rFonts w:ascii="Times New Roman" w:hAnsi="Times New Roman"/>
          <w:sz w:val="24"/>
          <w:szCs w:val="24"/>
        </w:rPr>
        <w:t>a technique that was</w:t>
      </w:r>
      <w:r w:rsidR="00C30D40" w:rsidRPr="00C61579">
        <w:rPr>
          <w:rFonts w:ascii="Times New Roman" w:hAnsi="Times New Roman"/>
          <w:sz w:val="24"/>
          <w:szCs w:val="24"/>
        </w:rPr>
        <w:t xml:space="preserve"> used during the study, the research utilized a quantitative </w:t>
      </w:r>
      <w:r w:rsidR="00D75938" w:rsidRPr="00C61579">
        <w:rPr>
          <w:rFonts w:ascii="Times New Roman" w:hAnsi="Times New Roman"/>
          <w:sz w:val="24"/>
          <w:szCs w:val="24"/>
        </w:rPr>
        <w:t xml:space="preserve">and qualitative </w:t>
      </w:r>
      <w:r w:rsidR="00C30D40" w:rsidRPr="00C61579">
        <w:rPr>
          <w:rFonts w:ascii="Times New Roman" w:hAnsi="Times New Roman"/>
          <w:sz w:val="24"/>
          <w:szCs w:val="24"/>
        </w:rPr>
        <w:t xml:space="preserve">methodology to gather and analyze data. A quantitative approach emphasizes the use of precise measurements and statistical </w:t>
      </w:r>
      <w:r w:rsidR="000D7582" w:rsidRPr="00C61579">
        <w:rPr>
          <w:rFonts w:ascii="Times New Roman" w:hAnsi="Times New Roman"/>
          <w:sz w:val="24"/>
          <w:szCs w:val="24"/>
        </w:rPr>
        <w:t xml:space="preserve">analysis of data acquired through questionnaires, surveys and pre existing statistical data using computer tools. In this study, questionnaires were used as primary tools for data collection. The use of questionnaires provided a researcher with quantifiable data that could be statistically analyzed to test the research hypothesis. </w:t>
      </w:r>
      <w:r w:rsidR="00D75938" w:rsidRPr="00C61579">
        <w:rPr>
          <w:rFonts w:ascii="Times New Roman" w:hAnsi="Times New Roman"/>
          <w:sz w:val="24"/>
          <w:szCs w:val="24"/>
        </w:rPr>
        <w:t xml:space="preserve"> Qualitative data </w:t>
      </w:r>
      <w:r w:rsidR="00D75938" w:rsidRPr="00C61579">
        <w:rPr>
          <w:rFonts w:ascii="Times New Roman" w:eastAsiaTheme="minorHAnsi" w:hAnsi="Times New Roman"/>
          <w:sz w:val="24"/>
          <w:szCs w:val="24"/>
        </w:rPr>
        <w:t>which are preferred to as data that has been analyzed and already attached with some meaning was collected through reading various books, journal articles and previous research reports</w:t>
      </w:r>
      <w:r w:rsidR="00D75938" w:rsidRPr="00C61579">
        <w:rPr>
          <w:rFonts w:ascii="Times New Roman" w:hAnsi="Times New Roman"/>
          <w:sz w:val="24"/>
          <w:szCs w:val="24"/>
        </w:rPr>
        <w:t xml:space="preserve">   </w:t>
      </w:r>
      <w:r w:rsidR="000D7582" w:rsidRPr="00C61579">
        <w:rPr>
          <w:rFonts w:ascii="Times New Roman" w:hAnsi="Times New Roman"/>
          <w:sz w:val="24"/>
          <w:szCs w:val="24"/>
        </w:rPr>
        <w:t>By employed a quantitative</w:t>
      </w:r>
      <w:r w:rsidR="00D75938" w:rsidRPr="00C61579">
        <w:rPr>
          <w:rFonts w:ascii="Times New Roman" w:hAnsi="Times New Roman"/>
          <w:sz w:val="24"/>
          <w:szCs w:val="24"/>
        </w:rPr>
        <w:t xml:space="preserve"> and qualitative </w:t>
      </w:r>
      <w:r w:rsidR="000D7582" w:rsidRPr="00C61579">
        <w:rPr>
          <w:rFonts w:ascii="Times New Roman" w:hAnsi="Times New Roman"/>
          <w:sz w:val="24"/>
          <w:szCs w:val="24"/>
        </w:rPr>
        <w:t xml:space="preserve"> methodology, this study provided a rigorous and systematic </w:t>
      </w:r>
      <w:r w:rsidR="006E3033" w:rsidRPr="00C61579">
        <w:rPr>
          <w:rFonts w:ascii="Times New Roman" w:hAnsi="Times New Roman"/>
          <w:sz w:val="24"/>
          <w:szCs w:val="24"/>
        </w:rPr>
        <w:t>approach to</w:t>
      </w:r>
      <w:r w:rsidR="000D7582" w:rsidRPr="00C61579">
        <w:rPr>
          <w:rFonts w:ascii="Times New Roman" w:hAnsi="Times New Roman"/>
          <w:sz w:val="24"/>
          <w:szCs w:val="24"/>
        </w:rPr>
        <w:t xml:space="preserve"> establishing correlation between the efficient claim management and project performance.</w:t>
      </w:r>
    </w:p>
    <w:p w:rsidR="004D370D" w:rsidRPr="004D370D" w:rsidRDefault="004D370D" w:rsidP="00C61579">
      <w:pPr>
        <w:spacing w:after="0" w:line="480" w:lineRule="auto"/>
        <w:jc w:val="both"/>
        <w:rPr>
          <w:rFonts w:ascii="Times New Roman" w:hAnsi="Times New Roman"/>
          <w:sz w:val="16"/>
          <w:szCs w:val="24"/>
        </w:rPr>
      </w:pPr>
    </w:p>
    <w:p w:rsidR="00C6482E" w:rsidRPr="00C61579" w:rsidRDefault="009E1B61" w:rsidP="00C61579">
      <w:pPr>
        <w:pStyle w:val="Heading2"/>
        <w:numPr>
          <w:ilvl w:val="0"/>
          <w:numId w:val="0"/>
        </w:numPr>
        <w:spacing w:after="0" w:afterAutospacing="0" w:line="480" w:lineRule="auto"/>
        <w:ind w:left="576" w:hanging="576"/>
        <w:jc w:val="left"/>
        <w:rPr>
          <w:rFonts w:eastAsiaTheme="minorHAnsi"/>
          <w:szCs w:val="24"/>
        </w:rPr>
      </w:pPr>
      <w:bookmarkStart w:id="290" w:name="_Toc182377827"/>
      <w:r w:rsidRPr="00C61579">
        <w:rPr>
          <w:rFonts w:eastAsiaTheme="minorHAnsi"/>
          <w:szCs w:val="24"/>
        </w:rPr>
        <w:t>3.4 Research</w:t>
      </w:r>
      <w:r w:rsidR="00C6482E" w:rsidRPr="00C61579">
        <w:rPr>
          <w:rFonts w:eastAsiaTheme="minorHAnsi"/>
          <w:szCs w:val="24"/>
        </w:rPr>
        <w:t xml:space="preserve"> </w:t>
      </w:r>
      <w:r w:rsidR="00616F5C" w:rsidRPr="00C61579">
        <w:rPr>
          <w:rFonts w:eastAsiaTheme="minorHAnsi"/>
          <w:szCs w:val="24"/>
        </w:rPr>
        <w:t>D</w:t>
      </w:r>
      <w:r w:rsidR="00C6482E" w:rsidRPr="00C61579">
        <w:rPr>
          <w:rFonts w:eastAsiaTheme="minorHAnsi"/>
          <w:szCs w:val="24"/>
        </w:rPr>
        <w:t>esign</w:t>
      </w:r>
      <w:bookmarkEnd w:id="290"/>
      <w:r w:rsidR="00944054" w:rsidRPr="00C61579">
        <w:rPr>
          <w:rFonts w:eastAsiaTheme="minorHAnsi"/>
          <w:szCs w:val="24"/>
        </w:rPr>
        <w:fldChar w:fldCharType="begin"/>
      </w:r>
      <w:r w:rsidR="00944054" w:rsidRPr="00C61579">
        <w:rPr>
          <w:szCs w:val="24"/>
        </w:rPr>
        <w:instrText xml:space="preserve"> TC "</w:instrText>
      </w:r>
      <w:bookmarkStart w:id="291" w:name="_Toc182732898"/>
      <w:r w:rsidR="00944054" w:rsidRPr="00C61579">
        <w:rPr>
          <w:rFonts w:eastAsiaTheme="minorHAnsi"/>
          <w:szCs w:val="24"/>
        </w:rPr>
        <w:instrText>3.4 Research Design</w:instrText>
      </w:r>
      <w:bookmarkEnd w:id="291"/>
      <w:r w:rsidR="00944054" w:rsidRPr="00C61579">
        <w:rPr>
          <w:szCs w:val="24"/>
        </w:rPr>
        <w:instrText xml:space="preserve">" \f C \l "1" </w:instrText>
      </w:r>
      <w:r w:rsidR="00944054" w:rsidRPr="00C61579">
        <w:rPr>
          <w:rFonts w:eastAsiaTheme="minorHAnsi"/>
          <w:szCs w:val="24"/>
        </w:rPr>
        <w:fldChar w:fldCharType="end"/>
      </w:r>
    </w:p>
    <w:p w:rsidR="00D55F4F" w:rsidRPr="00C61579" w:rsidRDefault="00C40FDD"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A research design is the arrangement of conditions for collection and analysis of data in a manner that aims to combine relevance to the research purpose with the economy in procedure. </w:t>
      </w:r>
    </w:p>
    <w:p w:rsidR="00FD3286" w:rsidRPr="00C61579" w:rsidRDefault="005040D9"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Kothari, (2004) stated two basic approaches to research; one being quantitative approach and other are qualitative approach. According to Saunders et al. (2009) research design is more concerned with overall plan how the researcher is to conduct his research. Saunders et al. (2009) went on to state that research design amounts to a general plan of how the researcher will go about answering the research questions, </w:t>
      </w:r>
      <w:r w:rsidRPr="00C61579">
        <w:rPr>
          <w:rFonts w:ascii="Times New Roman" w:eastAsiaTheme="minorHAnsi" w:hAnsi="Times New Roman"/>
          <w:sz w:val="24"/>
          <w:szCs w:val="24"/>
        </w:rPr>
        <w:lastRenderedPageBreak/>
        <w:t>writing clear objectives derived from research question</w:t>
      </w:r>
      <w:r w:rsidR="001D661D" w:rsidRPr="00C61579">
        <w:rPr>
          <w:rFonts w:ascii="Times New Roman" w:eastAsiaTheme="minorHAnsi" w:hAnsi="Times New Roman"/>
          <w:sz w:val="24"/>
          <w:szCs w:val="24"/>
        </w:rPr>
        <w:t xml:space="preserve">, the source where  data </w:t>
      </w:r>
      <w:r w:rsidRPr="00C61579">
        <w:rPr>
          <w:rFonts w:ascii="Times New Roman" w:eastAsiaTheme="minorHAnsi" w:hAnsi="Times New Roman"/>
          <w:sz w:val="24"/>
          <w:szCs w:val="24"/>
        </w:rPr>
        <w:t>collected and the inevitability of constraints along the path including the discussion of ethical issues.</w:t>
      </w:r>
      <w:r w:rsidR="00534FCF" w:rsidRPr="00C61579">
        <w:rPr>
          <w:rFonts w:ascii="Times New Roman" w:eastAsiaTheme="minorHAnsi" w:hAnsi="Times New Roman"/>
          <w:sz w:val="24"/>
          <w:szCs w:val="24"/>
        </w:rPr>
        <w:t xml:space="preserve"> </w:t>
      </w:r>
      <w:r w:rsidR="00366B81" w:rsidRPr="00C61579">
        <w:rPr>
          <w:rFonts w:ascii="Times New Roman" w:eastAsiaTheme="minorHAnsi" w:hAnsi="Times New Roman"/>
          <w:sz w:val="24"/>
          <w:szCs w:val="24"/>
        </w:rPr>
        <w:t xml:space="preserve">This study </w:t>
      </w:r>
      <w:r w:rsidR="00374F65" w:rsidRPr="00C61579">
        <w:rPr>
          <w:rFonts w:ascii="Times New Roman" w:eastAsiaTheme="minorHAnsi" w:hAnsi="Times New Roman"/>
          <w:sz w:val="24"/>
          <w:szCs w:val="24"/>
        </w:rPr>
        <w:t>was</w:t>
      </w:r>
      <w:r w:rsidR="00366B81" w:rsidRPr="00C61579">
        <w:rPr>
          <w:rFonts w:ascii="Times New Roman" w:eastAsiaTheme="minorHAnsi" w:hAnsi="Times New Roman"/>
          <w:sz w:val="24"/>
          <w:szCs w:val="24"/>
        </w:rPr>
        <w:t xml:space="preserve"> used mixed research design approach to collect data in which both qualitative and quantitative </w:t>
      </w:r>
      <w:r w:rsidR="00CA5576" w:rsidRPr="00C61579">
        <w:rPr>
          <w:rFonts w:ascii="Times New Roman" w:eastAsiaTheme="minorHAnsi" w:hAnsi="Times New Roman"/>
          <w:sz w:val="24"/>
          <w:szCs w:val="24"/>
        </w:rPr>
        <w:t>data were</w:t>
      </w:r>
      <w:r w:rsidR="00374F65" w:rsidRPr="00C61579">
        <w:rPr>
          <w:rFonts w:ascii="Times New Roman" w:eastAsiaTheme="minorHAnsi" w:hAnsi="Times New Roman"/>
          <w:sz w:val="24"/>
          <w:szCs w:val="24"/>
        </w:rPr>
        <w:t xml:space="preserve"> </w:t>
      </w:r>
      <w:r w:rsidR="00366B81" w:rsidRPr="00C61579">
        <w:rPr>
          <w:rFonts w:ascii="Times New Roman" w:eastAsiaTheme="minorHAnsi" w:hAnsi="Times New Roman"/>
          <w:sz w:val="24"/>
          <w:szCs w:val="24"/>
        </w:rPr>
        <w:t xml:space="preserve">collected. </w:t>
      </w:r>
      <w:r w:rsidR="00814A8B" w:rsidRPr="00C61579">
        <w:rPr>
          <w:rFonts w:ascii="Times New Roman" w:eastAsiaTheme="minorHAnsi" w:hAnsi="Times New Roman"/>
          <w:sz w:val="24"/>
          <w:szCs w:val="24"/>
        </w:rPr>
        <w:t>Under this study</w:t>
      </w:r>
      <w:r w:rsidR="00B8635B" w:rsidRPr="00C61579">
        <w:rPr>
          <w:rFonts w:ascii="Times New Roman" w:eastAsiaTheme="minorHAnsi" w:hAnsi="Times New Roman"/>
          <w:sz w:val="24"/>
          <w:szCs w:val="24"/>
        </w:rPr>
        <w:t xml:space="preserve"> tools</w:t>
      </w:r>
      <w:r w:rsidR="00814A8B" w:rsidRPr="00C61579">
        <w:rPr>
          <w:rFonts w:ascii="Times New Roman" w:eastAsiaTheme="minorHAnsi" w:hAnsi="Times New Roman"/>
          <w:sz w:val="24"/>
          <w:szCs w:val="24"/>
        </w:rPr>
        <w:t xml:space="preserve"> </w:t>
      </w:r>
      <w:r w:rsidR="00870D52" w:rsidRPr="00C61579">
        <w:rPr>
          <w:rFonts w:ascii="Times New Roman" w:eastAsiaTheme="minorHAnsi" w:hAnsi="Times New Roman"/>
          <w:sz w:val="24"/>
          <w:szCs w:val="24"/>
        </w:rPr>
        <w:t xml:space="preserve">used for collecting </w:t>
      </w:r>
      <w:r w:rsidR="00E11C5E" w:rsidRPr="00C61579">
        <w:rPr>
          <w:rFonts w:ascii="Times New Roman" w:eastAsiaTheme="minorHAnsi" w:hAnsi="Times New Roman"/>
          <w:sz w:val="24"/>
          <w:szCs w:val="24"/>
        </w:rPr>
        <w:t xml:space="preserve">quantitative and qualitative data are surveys, </w:t>
      </w:r>
      <w:r w:rsidR="00870D52" w:rsidRPr="00C61579">
        <w:rPr>
          <w:rFonts w:ascii="Times New Roman" w:eastAsiaTheme="minorHAnsi" w:hAnsi="Times New Roman"/>
          <w:sz w:val="24"/>
          <w:szCs w:val="24"/>
        </w:rPr>
        <w:t xml:space="preserve">questionnaires, </w:t>
      </w:r>
      <w:r w:rsidR="00CE016F" w:rsidRPr="00C61579">
        <w:rPr>
          <w:rFonts w:ascii="Times New Roman" w:eastAsiaTheme="minorHAnsi" w:hAnsi="Times New Roman"/>
          <w:sz w:val="24"/>
          <w:szCs w:val="24"/>
        </w:rPr>
        <w:t xml:space="preserve">structured interviews, </w:t>
      </w:r>
      <w:r w:rsidR="00870D52" w:rsidRPr="00C61579">
        <w:rPr>
          <w:rFonts w:ascii="Times New Roman" w:eastAsiaTheme="minorHAnsi" w:hAnsi="Times New Roman"/>
          <w:sz w:val="24"/>
          <w:szCs w:val="24"/>
        </w:rPr>
        <w:t xml:space="preserve">observation and document review.  </w:t>
      </w:r>
      <w:r w:rsidR="00366B81" w:rsidRPr="00C61579">
        <w:rPr>
          <w:rFonts w:ascii="Times New Roman" w:eastAsiaTheme="minorHAnsi" w:hAnsi="Times New Roman"/>
          <w:sz w:val="24"/>
          <w:szCs w:val="24"/>
        </w:rPr>
        <w:t xml:space="preserve">The </w:t>
      </w:r>
      <w:r w:rsidR="00D4320F" w:rsidRPr="00C61579">
        <w:rPr>
          <w:rFonts w:ascii="Times New Roman" w:eastAsiaTheme="minorHAnsi" w:hAnsi="Times New Roman"/>
          <w:sz w:val="24"/>
          <w:szCs w:val="24"/>
        </w:rPr>
        <w:t>rationales for choosing this design were</w:t>
      </w:r>
      <w:r w:rsidR="00366B81" w:rsidRPr="00C61579">
        <w:rPr>
          <w:rFonts w:ascii="Times New Roman" w:eastAsiaTheme="minorHAnsi" w:hAnsi="Times New Roman"/>
          <w:sz w:val="24"/>
          <w:szCs w:val="24"/>
        </w:rPr>
        <w:t xml:space="preserve"> due to its ability of giving both </w:t>
      </w:r>
      <w:r w:rsidR="006433E4" w:rsidRPr="00C61579">
        <w:rPr>
          <w:rFonts w:ascii="Times New Roman" w:eastAsiaTheme="minorHAnsi" w:hAnsi="Times New Roman"/>
          <w:sz w:val="24"/>
          <w:szCs w:val="24"/>
        </w:rPr>
        <w:t>objective</w:t>
      </w:r>
      <w:r w:rsidR="00366B81" w:rsidRPr="00C61579">
        <w:rPr>
          <w:rFonts w:ascii="Times New Roman" w:eastAsiaTheme="minorHAnsi" w:hAnsi="Times New Roman"/>
          <w:sz w:val="24"/>
          <w:szCs w:val="24"/>
        </w:rPr>
        <w:t xml:space="preserve"> (numerical data) and</w:t>
      </w:r>
      <w:r w:rsidR="00D4320F" w:rsidRPr="00C61579">
        <w:rPr>
          <w:rFonts w:ascii="Times New Roman" w:eastAsiaTheme="minorHAnsi" w:hAnsi="Times New Roman"/>
          <w:sz w:val="24"/>
          <w:szCs w:val="24"/>
        </w:rPr>
        <w:t xml:space="preserve"> subjective (views)</w:t>
      </w:r>
      <w:r w:rsidR="00366B81" w:rsidRPr="00C61579">
        <w:rPr>
          <w:rFonts w:ascii="Times New Roman" w:eastAsiaTheme="minorHAnsi" w:hAnsi="Times New Roman"/>
          <w:sz w:val="24"/>
          <w:szCs w:val="24"/>
        </w:rPr>
        <w:t xml:space="preserve"> information for supporting each other. Also mixed research design having </w:t>
      </w:r>
      <w:r w:rsidR="00D4320F" w:rsidRPr="00C61579">
        <w:rPr>
          <w:rFonts w:ascii="Times New Roman" w:eastAsiaTheme="minorHAnsi" w:hAnsi="Times New Roman"/>
          <w:sz w:val="24"/>
          <w:szCs w:val="24"/>
        </w:rPr>
        <w:t>uniqueness</w:t>
      </w:r>
      <w:r w:rsidR="00366B81" w:rsidRPr="00C61579">
        <w:rPr>
          <w:rFonts w:ascii="Times New Roman" w:eastAsiaTheme="minorHAnsi" w:hAnsi="Times New Roman"/>
          <w:sz w:val="24"/>
          <w:szCs w:val="24"/>
        </w:rPr>
        <w:t xml:space="preserve"> of flexibility in integrating or mixing quantitative and qualitative </w:t>
      </w:r>
      <w:r w:rsidR="00D4320F" w:rsidRPr="00C61579">
        <w:rPr>
          <w:rFonts w:ascii="Times New Roman" w:eastAsiaTheme="minorHAnsi" w:hAnsi="Times New Roman"/>
          <w:sz w:val="24"/>
          <w:szCs w:val="24"/>
        </w:rPr>
        <w:t>information</w:t>
      </w:r>
      <w:r w:rsidR="00366B81" w:rsidRPr="00C61579">
        <w:rPr>
          <w:rFonts w:ascii="Times New Roman" w:eastAsiaTheme="minorHAnsi" w:hAnsi="Times New Roman"/>
          <w:sz w:val="24"/>
          <w:szCs w:val="24"/>
        </w:rPr>
        <w:t xml:space="preserve"> within single stu</w:t>
      </w:r>
      <w:r w:rsidR="00835C4F" w:rsidRPr="00C61579">
        <w:rPr>
          <w:rFonts w:ascii="Times New Roman" w:eastAsiaTheme="minorHAnsi" w:hAnsi="Times New Roman"/>
          <w:sz w:val="24"/>
          <w:szCs w:val="24"/>
        </w:rPr>
        <w:t>dy (Wisdom and Creswell, 2013)</w:t>
      </w:r>
    </w:p>
    <w:p w:rsidR="006433E4" w:rsidRPr="00C61579" w:rsidRDefault="006433E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data was analyzed by using descriptive statistic method. The descriptive statistics method is the simplest method of analysis which provides a general overview of the results (Creswell, 2017). It can be range from simple counts such as the frequency of occurrences. The descriptive method analyses in percentages and contains actual numbers. The frequency is presented in the form of tabulation, a bar chart, a pie chart or graphs.</w:t>
      </w:r>
    </w:p>
    <w:p w:rsidR="003B41F8" w:rsidRPr="00C61579" w:rsidRDefault="003B41F8" w:rsidP="00C61579">
      <w:pPr>
        <w:pStyle w:val="Heading2"/>
        <w:numPr>
          <w:ilvl w:val="0"/>
          <w:numId w:val="0"/>
        </w:numPr>
        <w:spacing w:after="0" w:afterAutospacing="0" w:line="480" w:lineRule="auto"/>
        <w:ind w:left="576" w:hanging="576"/>
        <w:jc w:val="left"/>
        <w:rPr>
          <w:rFonts w:eastAsiaTheme="minorHAnsi"/>
          <w:szCs w:val="24"/>
        </w:rPr>
      </w:pPr>
      <w:bookmarkStart w:id="292" w:name="_Toc182377828"/>
      <w:r w:rsidRPr="00C61579">
        <w:rPr>
          <w:rFonts w:eastAsiaTheme="minorHAnsi"/>
          <w:szCs w:val="24"/>
        </w:rPr>
        <w:t>3.</w:t>
      </w:r>
      <w:r w:rsidR="009E1B61" w:rsidRPr="00C61579">
        <w:rPr>
          <w:rFonts w:eastAsiaTheme="minorHAnsi"/>
          <w:szCs w:val="24"/>
        </w:rPr>
        <w:t xml:space="preserve">5 </w:t>
      </w:r>
      <w:r w:rsidRPr="00C61579">
        <w:rPr>
          <w:rFonts w:eastAsiaTheme="minorHAnsi"/>
          <w:szCs w:val="24"/>
        </w:rPr>
        <w:t xml:space="preserve">Area of the </w:t>
      </w:r>
      <w:r w:rsidR="00616F5C" w:rsidRPr="00C61579">
        <w:rPr>
          <w:rFonts w:eastAsiaTheme="minorHAnsi"/>
          <w:szCs w:val="24"/>
        </w:rPr>
        <w:t>S</w:t>
      </w:r>
      <w:r w:rsidRPr="00C61579">
        <w:rPr>
          <w:rFonts w:eastAsiaTheme="minorHAnsi"/>
          <w:szCs w:val="24"/>
        </w:rPr>
        <w:t>tudy</w:t>
      </w:r>
      <w:bookmarkEnd w:id="292"/>
      <w:r w:rsidR="00944054" w:rsidRPr="00C61579">
        <w:rPr>
          <w:rFonts w:eastAsiaTheme="minorHAnsi"/>
          <w:szCs w:val="24"/>
        </w:rPr>
        <w:fldChar w:fldCharType="begin"/>
      </w:r>
      <w:r w:rsidR="00944054" w:rsidRPr="00C61579">
        <w:rPr>
          <w:szCs w:val="24"/>
        </w:rPr>
        <w:instrText xml:space="preserve"> TC "</w:instrText>
      </w:r>
      <w:bookmarkStart w:id="293" w:name="_Toc182732899"/>
      <w:r w:rsidR="00944054" w:rsidRPr="00C61579">
        <w:rPr>
          <w:rFonts w:eastAsiaTheme="minorHAnsi"/>
          <w:szCs w:val="24"/>
        </w:rPr>
        <w:instrText>3.5 Area of the Study</w:instrText>
      </w:r>
      <w:bookmarkEnd w:id="293"/>
      <w:r w:rsidR="00944054" w:rsidRPr="00C61579">
        <w:rPr>
          <w:szCs w:val="24"/>
        </w:rPr>
        <w:instrText xml:space="preserve">" \f C \l "1" </w:instrText>
      </w:r>
      <w:r w:rsidR="00944054" w:rsidRPr="00C61579">
        <w:rPr>
          <w:rFonts w:eastAsiaTheme="minorHAnsi"/>
          <w:szCs w:val="24"/>
        </w:rPr>
        <w:fldChar w:fldCharType="end"/>
      </w:r>
    </w:p>
    <w:p w:rsidR="003B41F8" w:rsidRPr="00C61579" w:rsidRDefault="003B41F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study </w:t>
      </w:r>
      <w:r w:rsidR="00B8635B"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conducted in Dodoma </w:t>
      </w:r>
      <w:r w:rsidR="00E466A2" w:rsidRPr="00C61579">
        <w:rPr>
          <w:rFonts w:ascii="Times New Roman" w:eastAsiaTheme="minorHAnsi" w:hAnsi="Times New Roman"/>
          <w:sz w:val="24"/>
          <w:szCs w:val="24"/>
        </w:rPr>
        <w:t>region</w:t>
      </w:r>
      <w:r w:rsidR="00031842" w:rsidRPr="00C61579">
        <w:rPr>
          <w:rFonts w:ascii="Times New Roman" w:eastAsiaTheme="minorHAnsi" w:hAnsi="Times New Roman"/>
          <w:sz w:val="24"/>
          <w:szCs w:val="24"/>
        </w:rPr>
        <w:t xml:space="preserve"> because most of the major project</w:t>
      </w:r>
      <w:r w:rsidR="00EC1635" w:rsidRPr="00C61579">
        <w:rPr>
          <w:rFonts w:ascii="Times New Roman" w:eastAsiaTheme="minorHAnsi" w:hAnsi="Times New Roman"/>
          <w:sz w:val="24"/>
          <w:szCs w:val="24"/>
        </w:rPr>
        <w:t>s are taking place, also there is availability of large number of demands of building project of a new structure design of large are being erected</w:t>
      </w:r>
      <w:r w:rsidR="00FD3286" w:rsidRPr="00C61579">
        <w:rPr>
          <w:rFonts w:ascii="Times New Roman" w:eastAsiaTheme="minorHAnsi" w:hAnsi="Times New Roman"/>
          <w:sz w:val="24"/>
          <w:szCs w:val="24"/>
        </w:rPr>
        <w:t xml:space="preserve">. </w:t>
      </w:r>
    </w:p>
    <w:p w:rsidR="00FD3286" w:rsidRPr="00C61579" w:rsidRDefault="00FD3286" w:rsidP="00C61579">
      <w:pPr>
        <w:pStyle w:val="Heading2"/>
        <w:numPr>
          <w:ilvl w:val="0"/>
          <w:numId w:val="0"/>
        </w:numPr>
        <w:spacing w:after="0" w:afterAutospacing="0" w:line="480" w:lineRule="auto"/>
        <w:ind w:left="576" w:hanging="576"/>
        <w:jc w:val="left"/>
        <w:rPr>
          <w:rFonts w:eastAsiaTheme="minorHAnsi"/>
          <w:szCs w:val="24"/>
        </w:rPr>
      </w:pPr>
      <w:bookmarkStart w:id="294" w:name="_Toc182377829"/>
      <w:r w:rsidRPr="00C61579">
        <w:rPr>
          <w:rFonts w:eastAsiaTheme="minorHAnsi"/>
          <w:szCs w:val="24"/>
        </w:rPr>
        <w:t>3.</w:t>
      </w:r>
      <w:r w:rsidR="009E1B61" w:rsidRPr="00C61579">
        <w:rPr>
          <w:rFonts w:eastAsiaTheme="minorHAnsi"/>
          <w:szCs w:val="24"/>
        </w:rPr>
        <w:t>6</w:t>
      </w:r>
      <w:r w:rsidRPr="00C61579">
        <w:rPr>
          <w:rFonts w:eastAsiaTheme="minorHAnsi"/>
          <w:szCs w:val="24"/>
        </w:rPr>
        <w:t xml:space="preserve"> Population of the </w:t>
      </w:r>
      <w:r w:rsidR="00616F5C" w:rsidRPr="00C61579">
        <w:rPr>
          <w:rFonts w:eastAsiaTheme="minorHAnsi"/>
          <w:szCs w:val="24"/>
        </w:rPr>
        <w:t>S</w:t>
      </w:r>
      <w:r w:rsidRPr="00C61579">
        <w:rPr>
          <w:rFonts w:eastAsiaTheme="minorHAnsi"/>
          <w:szCs w:val="24"/>
        </w:rPr>
        <w:t>tudy</w:t>
      </w:r>
      <w:bookmarkEnd w:id="294"/>
      <w:r w:rsidR="00944054" w:rsidRPr="00C61579">
        <w:rPr>
          <w:rFonts w:eastAsiaTheme="minorHAnsi"/>
          <w:szCs w:val="24"/>
        </w:rPr>
        <w:fldChar w:fldCharType="begin"/>
      </w:r>
      <w:r w:rsidR="00944054" w:rsidRPr="00C61579">
        <w:rPr>
          <w:szCs w:val="24"/>
        </w:rPr>
        <w:instrText xml:space="preserve"> TC "</w:instrText>
      </w:r>
      <w:bookmarkStart w:id="295" w:name="_Toc182732900"/>
      <w:r w:rsidR="00944054" w:rsidRPr="00C61579">
        <w:rPr>
          <w:rFonts w:eastAsiaTheme="minorHAnsi"/>
          <w:szCs w:val="24"/>
        </w:rPr>
        <w:instrText>3.6 Population of the Study</w:instrText>
      </w:r>
      <w:bookmarkEnd w:id="295"/>
      <w:r w:rsidR="00944054" w:rsidRPr="00C61579">
        <w:rPr>
          <w:szCs w:val="24"/>
        </w:rPr>
        <w:instrText xml:space="preserve">" \f C \l "1" </w:instrText>
      </w:r>
      <w:r w:rsidR="00944054" w:rsidRPr="00C61579">
        <w:rPr>
          <w:rFonts w:eastAsiaTheme="minorHAnsi"/>
          <w:szCs w:val="24"/>
        </w:rPr>
        <w:fldChar w:fldCharType="end"/>
      </w:r>
    </w:p>
    <w:p w:rsidR="005F4B00" w:rsidRPr="00C61579" w:rsidRDefault="00F8122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According to Crotty (2016), the population of the study is related to the </w:t>
      </w:r>
      <w:r w:rsidR="0057522E" w:rsidRPr="00C61579">
        <w:rPr>
          <w:rFonts w:ascii="Times New Roman" w:eastAsiaTheme="minorHAnsi" w:hAnsi="Times New Roman"/>
          <w:sz w:val="24"/>
          <w:szCs w:val="24"/>
        </w:rPr>
        <w:t>whole</w:t>
      </w:r>
      <w:r w:rsidRPr="00C61579">
        <w:rPr>
          <w:rFonts w:ascii="Times New Roman" w:eastAsiaTheme="minorHAnsi" w:hAnsi="Times New Roman"/>
          <w:sz w:val="24"/>
          <w:szCs w:val="24"/>
        </w:rPr>
        <w:t xml:space="preserve"> set of factors that will be </w:t>
      </w:r>
      <w:r w:rsidR="0057522E" w:rsidRPr="00C61579">
        <w:rPr>
          <w:rFonts w:ascii="Times New Roman" w:eastAsiaTheme="minorHAnsi" w:hAnsi="Times New Roman"/>
          <w:sz w:val="24"/>
          <w:szCs w:val="24"/>
        </w:rPr>
        <w:t>examined</w:t>
      </w:r>
      <w:r w:rsidR="000D37F6" w:rsidRPr="00C61579">
        <w:rPr>
          <w:rFonts w:ascii="Times New Roman" w:eastAsiaTheme="minorHAnsi" w:hAnsi="Times New Roman"/>
          <w:sz w:val="24"/>
          <w:szCs w:val="24"/>
        </w:rPr>
        <w:t>.</w:t>
      </w:r>
      <w:r w:rsidR="00E466A2" w:rsidRPr="00C61579">
        <w:rPr>
          <w:rFonts w:ascii="Times New Roman" w:eastAsiaTheme="minorHAnsi" w:hAnsi="Times New Roman"/>
          <w:sz w:val="24"/>
          <w:szCs w:val="24"/>
        </w:rPr>
        <w:t xml:space="preserve"> The population of this study </w:t>
      </w:r>
      <w:r w:rsidR="00B8635B" w:rsidRPr="00C61579">
        <w:rPr>
          <w:rFonts w:ascii="Times New Roman" w:eastAsiaTheme="minorHAnsi" w:hAnsi="Times New Roman"/>
          <w:sz w:val="24"/>
          <w:szCs w:val="24"/>
        </w:rPr>
        <w:t>based on</w:t>
      </w:r>
      <w:r w:rsidR="00E466A2" w:rsidRPr="00C61579">
        <w:rPr>
          <w:rFonts w:ascii="Times New Roman" w:eastAsiaTheme="minorHAnsi" w:hAnsi="Times New Roman"/>
          <w:sz w:val="24"/>
          <w:szCs w:val="24"/>
        </w:rPr>
        <w:t xml:space="preserve"> the professionals </w:t>
      </w:r>
      <w:r w:rsidR="00E466A2" w:rsidRPr="00C61579">
        <w:rPr>
          <w:rFonts w:ascii="Times New Roman" w:eastAsiaTheme="minorHAnsi" w:hAnsi="Times New Roman"/>
          <w:sz w:val="24"/>
          <w:szCs w:val="24"/>
        </w:rPr>
        <w:lastRenderedPageBreak/>
        <w:t>on construction project basically loc</w:t>
      </w:r>
      <w:r w:rsidR="00CE016F" w:rsidRPr="00C61579">
        <w:rPr>
          <w:rFonts w:ascii="Times New Roman" w:eastAsiaTheme="minorHAnsi" w:hAnsi="Times New Roman"/>
          <w:sz w:val="24"/>
          <w:szCs w:val="24"/>
        </w:rPr>
        <w:t xml:space="preserve">ated at Dodoma </w:t>
      </w:r>
      <w:r w:rsidR="00E466A2" w:rsidRPr="00C61579">
        <w:rPr>
          <w:rFonts w:ascii="Times New Roman" w:eastAsiaTheme="minorHAnsi" w:hAnsi="Times New Roman"/>
          <w:sz w:val="24"/>
          <w:szCs w:val="24"/>
        </w:rPr>
        <w:t xml:space="preserve">region such as the project managers, </w:t>
      </w:r>
      <w:r w:rsidR="00AB1E30" w:rsidRPr="00C61579">
        <w:rPr>
          <w:rFonts w:ascii="Times New Roman" w:eastAsiaTheme="minorHAnsi" w:hAnsi="Times New Roman"/>
          <w:sz w:val="24"/>
          <w:szCs w:val="24"/>
        </w:rPr>
        <w:t xml:space="preserve">architects, quantity surveyors and </w:t>
      </w:r>
      <w:r w:rsidR="00E466A2" w:rsidRPr="00C61579">
        <w:rPr>
          <w:rFonts w:ascii="Times New Roman" w:eastAsiaTheme="minorHAnsi" w:hAnsi="Times New Roman"/>
          <w:sz w:val="24"/>
          <w:szCs w:val="24"/>
        </w:rPr>
        <w:t>e</w:t>
      </w:r>
      <w:r w:rsidR="00AB1E30" w:rsidRPr="00C61579">
        <w:rPr>
          <w:rFonts w:ascii="Times New Roman" w:eastAsiaTheme="minorHAnsi" w:hAnsi="Times New Roman"/>
          <w:sz w:val="24"/>
          <w:szCs w:val="24"/>
        </w:rPr>
        <w:t>ngineers</w:t>
      </w:r>
      <w:r w:rsidR="00E466A2" w:rsidRPr="00C61579">
        <w:rPr>
          <w:rFonts w:ascii="Times New Roman" w:eastAsiaTheme="minorHAnsi" w:hAnsi="Times New Roman"/>
          <w:sz w:val="24"/>
          <w:szCs w:val="24"/>
        </w:rPr>
        <w:t>.</w:t>
      </w:r>
      <w:r w:rsidR="000D37F6" w:rsidRPr="00C61579">
        <w:rPr>
          <w:rFonts w:ascii="Times New Roman" w:eastAsiaTheme="minorHAnsi" w:hAnsi="Times New Roman"/>
          <w:sz w:val="24"/>
          <w:szCs w:val="24"/>
        </w:rPr>
        <w:t xml:space="preserve"> </w:t>
      </w:r>
    </w:p>
    <w:p w:rsidR="001D661D" w:rsidRDefault="005F4B0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list of construction companies and professionals in Tanzan</w:t>
      </w:r>
      <w:r w:rsidR="00B8635B" w:rsidRPr="00C61579">
        <w:rPr>
          <w:rFonts w:ascii="Times New Roman" w:eastAsiaTheme="minorHAnsi" w:hAnsi="Times New Roman"/>
          <w:sz w:val="24"/>
          <w:szCs w:val="24"/>
        </w:rPr>
        <w:t>ia construction industry was</w:t>
      </w:r>
      <w:r w:rsidRPr="00C61579">
        <w:rPr>
          <w:rFonts w:ascii="Times New Roman" w:eastAsiaTheme="minorHAnsi" w:hAnsi="Times New Roman"/>
          <w:sz w:val="24"/>
          <w:szCs w:val="24"/>
        </w:rPr>
        <w:t xml:space="preserve"> collected from u</w:t>
      </w:r>
      <w:r w:rsidR="00951890" w:rsidRPr="00C61579">
        <w:rPr>
          <w:rFonts w:ascii="Times New Roman" w:eastAsiaTheme="minorHAnsi" w:hAnsi="Times New Roman"/>
          <w:sz w:val="24"/>
          <w:szCs w:val="24"/>
        </w:rPr>
        <w:t xml:space="preserve">mbrella boards such as </w:t>
      </w:r>
      <w:r w:rsidRPr="00C61579">
        <w:rPr>
          <w:rFonts w:ascii="Times New Roman" w:eastAsiaTheme="minorHAnsi" w:hAnsi="Times New Roman"/>
          <w:sz w:val="24"/>
          <w:szCs w:val="24"/>
        </w:rPr>
        <w:t>Contractor Registration Board (CRB), Engineers Registration Board (ERB) and Architect and Quantity Surveyors Registration Board (AQRB))</w:t>
      </w:r>
      <w:r w:rsidR="008B54EC" w:rsidRPr="00C61579">
        <w:rPr>
          <w:rFonts w:ascii="Times New Roman" w:eastAsiaTheme="minorHAnsi" w:hAnsi="Times New Roman"/>
          <w:sz w:val="24"/>
          <w:szCs w:val="24"/>
        </w:rPr>
        <w:t xml:space="preserve"> which houses the contractor companies, consultant firms,</w:t>
      </w:r>
      <w:r w:rsidR="004812E8" w:rsidRPr="00C61579">
        <w:rPr>
          <w:rFonts w:ascii="Times New Roman" w:eastAsiaTheme="minorHAnsi" w:hAnsi="Times New Roman"/>
          <w:sz w:val="24"/>
          <w:szCs w:val="24"/>
        </w:rPr>
        <w:t xml:space="preserve"> project managers,</w:t>
      </w:r>
      <w:r w:rsidR="008B54EC" w:rsidRPr="00C61579">
        <w:rPr>
          <w:rFonts w:ascii="Times New Roman" w:eastAsiaTheme="minorHAnsi" w:hAnsi="Times New Roman"/>
          <w:sz w:val="24"/>
          <w:szCs w:val="24"/>
        </w:rPr>
        <w:t xml:space="preserve"> engineers, architects and quantity surveyor. </w:t>
      </w:r>
      <w:r w:rsidR="000D37F6" w:rsidRPr="00C61579">
        <w:rPr>
          <w:rFonts w:ascii="Times New Roman" w:eastAsiaTheme="minorHAnsi" w:hAnsi="Times New Roman"/>
          <w:sz w:val="24"/>
          <w:szCs w:val="24"/>
        </w:rPr>
        <w:t>This stu</w:t>
      </w:r>
      <w:r w:rsidR="00814A8B" w:rsidRPr="00C61579">
        <w:rPr>
          <w:rFonts w:ascii="Times New Roman" w:eastAsiaTheme="minorHAnsi" w:hAnsi="Times New Roman"/>
          <w:sz w:val="24"/>
          <w:szCs w:val="24"/>
        </w:rPr>
        <w:t>dy population will be made of</w:t>
      </w:r>
      <w:r w:rsidR="000D37F6" w:rsidRPr="00C61579">
        <w:rPr>
          <w:rFonts w:ascii="Times New Roman" w:eastAsiaTheme="minorHAnsi" w:hAnsi="Times New Roman"/>
          <w:sz w:val="24"/>
          <w:szCs w:val="24"/>
        </w:rPr>
        <w:t xml:space="preserve"> </w:t>
      </w:r>
      <w:r w:rsidR="000D7928" w:rsidRPr="00C61579">
        <w:rPr>
          <w:rFonts w:ascii="Times New Roman" w:eastAsiaTheme="minorHAnsi" w:hAnsi="Times New Roman"/>
          <w:sz w:val="24"/>
          <w:szCs w:val="24"/>
        </w:rPr>
        <w:t>forty four (44</w:t>
      </w:r>
      <w:r w:rsidR="008B54EC" w:rsidRPr="00C61579">
        <w:rPr>
          <w:rFonts w:ascii="Times New Roman" w:eastAsiaTheme="minorHAnsi" w:hAnsi="Times New Roman"/>
          <w:sz w:val="24"/>
          <w:szCs w:val="24"/>
        </w:rPr>
        <w:t>) construction professionals</w:t>
      </w:r>
      <w:r w:rsidR="0057522E" w:rsidRPr="00C61579">
        <w:rPr>
          <w:rFonts w:ascii="Times New Roman" w:eastAsiaTheme="minorHAnsi" w:hAnsi="Times New Roman"/>
          <w:sz w:val="24"/>
          <w:szCs w:val="24"/>
        </w:rPr>
        <w:t xml:space="preserve"> from construction compani</w:t>
      </w:r>
      <w:r w:rsidR="00074233" w:rsidRPr="00C61579">
        <w:rPr>
          <w:rFonts w:ascii="Times New Roman" w:eastAsiaTheme="minorHAnsi" w:hAnsi="Times New Roman"/>
          <w:sz w:val="24"/>
          <w:szCs w:val="24"/>
        </w:rPr>
        <w:t xml:space="preserve">es and </w:t>
      </w:r>
      <w:r w:rsidR="00E1417E" w:rsidRPr="00C61579">
        <w:rPr>
          <w:rFonts w:ascii="Times New Roman" w:eastAsiaTheme="minorHAnsi" w:hAnsi="Times New Roman"/>
          <w:sz w:val="24"/>
          <w:szCs w:val="24"/>
        </w:rPr>
        <w:t>consul</w:t>
      </w:r>
      <w:r w:rsidR="000D37F6" w:rsidRPr="00C61579">
        <w:rPr>
          <w:rFonts w:ascii="Times New Roman" w:eastAsiaTheme="minorHAnsi" w:hAnsi="Times New Roman"/>
          <w:sz w:val="24"/>
          <w:szCs w:val="24"/>
        </w:rPr>
        <w:t>t</w:t>
      </w:r>
      <w:r w:rsidR="00E1417E" w:rsidRPr="00C61579">
        <w:rPr>
          <w:rFonts w:ascii="Times New Roman" w:eastAsiaTheme="minorHAnsi" w:hAnsi="Times New Roman"/>
          <w:sz w:val="24"/>
          <w:szCs w:val="24"/>
        </w:rPr>
        <w:t>ing</w:t>
      </w:r>
      <w:r w:rsidR="000D37F6" w:rsidRPr="00C61579">
        <w:rPr>
          <w:rFonts w:ascii="Times New Roman" w:eastAsiaTheme="minorHAnsi" w:hAnsi="Times New Roman"/>
          <w:sz w:val="24"/>
          <w:szCs w:val="24"/>
        </w:rPr>
        <w:t xml:space="preserve"> firms</w:t>
      </w:r>
      <w:r w:rsidR="009226F6" w:rsidRPr="00C61579">
        <w:rPr>
          <w:rFonts w:ascii="Times New Roman" w:eastAsiaTheme="minorHAnsi" w:hAnsi="Times New Roman"/>
          <w:sz w:val="24"/>
          <w:szCs w:val="24"/>
        </w:rPr>
        <w:t>,</w:t>
      </w:r>
      <w:r w:rsidR="00147517" w:rsidRPr="00C61579">
        <w:rPr>
          <w:rFonts w:ascii="Times New Roman" w:eastAsiaTheme="minorHAnsi" w:hAnsi="Times New Roman"/>
          <w:sz w:val="24"/>
          <w:szCs w:val="24"/>
        </w:rPr>
        <w:t xml:space="preserve"> </w:t>
      </w:r>
      <w:r w:rsidR="000D37F6" w:rsidRPr="00C61579">
        <w:rPr>
          <w:rFonts w:ascii="Times New Roman" w:eastAsiaTheme="minorHAnsi" w:hAnsi="Times New Roman"/>
          <w:sz w:val="24"/>
          <w:szCs w:val="24"/>
        </w:rPr>
        <w:t xml:space="preserve">where the unit of analysis </w:t>
      </w:r>
      <w:r w:rsidR="006F083F" w:rsidRPr="00C61579">
        <w:rPr>
          <w:rFonts w:ascii="Times New Roman" w:eastAsiaTheme="minorHAnsi" w:hAnsi="Times New Roman"/>
          <w:sz w:val="24"/>
          <w:szCs w:val="24"/>
        </w:rPr>
        <w:t>was</w:t>
      </w:r>
      <w:r w:rsidR="003C3689" w:rsidRPr="00C61579">
        <w:rPr>
          <w:rFonts w:ascii="Times New Roman" w:eastAsiaTheme="minorHAnsi" w:hAnsi="Times New Roman"/>
          <w:sz w:val="24"/>
          <w:szCs w:val="24"/>
        </w:rPr>
        <w:t xml:space="preserve"> </w:t>
      </w:r>
      <w:r w:rsidR="000D37F6" w:rsidRPr="00C61579">
        <w:rPr>
          <w:rFonts w:ascii="Times New Roman" w:eastAsiaTheme="minorHAnsi" w:hAnsi="Times New Roman"/>
          <w:sz w:val="24"/>
          <w:szCs w:val="24"/>
        </w:rPr>
        <w:t>comprises of Quantity surveyors, Architects, Engineers and Project managers</w:t>
      </w:r>
      <w:r w:rsidR="001F2FD7" w:rsidRPr="00C61579">
        <w:rPr>
          <w:rFonts w:ascii="Times New Roman" w:eastAsiaTheme="minorHAnsi" w:hAnsi="Times New Roman"/>
          <w:sz w:val="24"/>
          <w:szCs w:val="24"/>
        </w:rPr>
        <w:t xml:space="preserve"> as shown in </w:t>
      </w:r>
      <w:r w:rsidR="00660800" w:rsidRPr="00C61579">
        <w:rPr>
          <w:rFonts w:ascii="Times New Roman" w:eastAsiaTheme="minorHAnsi" w:hAnsi="Times New Roman"/>
          <w:sz w:val="24"/>
          <w:szCs w:val="24"/>
        </w:rPr>
        <w:t>T</w:t>
      </w:r>
      <w:r w:rsidR="001F2FD7" w:rsidRPr="00C61579">
        <w:rPr>
          <w:rFonts w:ascii="Times New Roman" w:eastAsiaTheme="minorHAnsi" w:hAnsi="Times New Roman"/>
          <w:sz w:val="24"/>
          <w:szCs w:val="24"/>
        </w:rPr>
        <w:t>able 3.1</w:t>
      </w:r>
    </w:p>
    <w:p w:rsidR="00D30A87" w:rsidRPr="00C61579" w:rsidRDefault="00D30A87" w:rsidP="00C61579">
      <w:pPr>
        <w:spacing w:after="0" w:line="480" w:lineRule="auto"/>
        <w:jc w:val="both"/>
        <w:rPr>
          <w:rFonts w:ascii="Times New Roman" w:eastAsiaTheme="minorHAnsi" w:hAnsi="Times New Roman"/>
          <w:sz w:val="24"/>
          <w:szCs w:val="24"/>
        </w:rPr>
      </w:pPr>
    </w:p>
    <w:p w:rsidR="001F2FD7" w:rsidRPr="00C61579" w:rsidRDefault="0081566B" w:rsidP="00C61579">
      <w:pPr>
        <w:pStyle w:val="Caption"/>
        <w:spacing w:after="0" w:line="480" w:lineRule="auto"/>
      </w:pPr>
      <w:bookmarkStart w:id="296" w:name="_Toc182376732"/>
      <w:r w:rsidRPr="00C61579">
        <w:t xml:space="preserve">Table 3. </w:t>
      </w:r>
      <w:fldSimple w:instr=" SEQ Table_3. \* ARABIC ">
        <w:r w:rsidR="00EB4D36">
          <w:rPr>
            <w:noProof/>
          </w:rPr>
          <w:t>1</w:t>
        </w:r>
      </w:fldSimple>
      <w:r w:rsidR="001F2FD7" w:rsidRPr="00C61579">
        <w:t xml:space="preserve"> Research </w:t>
      </w:r>
      <w:r w:rsidR="00944054" w:rsidRPr="00C61579">
        <w:t>Population</w:t>
      </w:r>
      <w:bookmarkEnd w:id="296"/>
      <w:r w:rsidR="00944054" w:rsidRPr="00C61579">
        <w:fldChar w:fldCharType="begin"/>
      </w:r>
      <w:r w:rsidR="00944054" w:rsidRPr="00C61579">
        <w:instrText xml:space="preserve"> TC "</w:instrText>
      </w:r>
      <w:bookmarkStart w:id="297" w:name="_Toc182732951"/>
      <w:r w:rsidR="00944054" w:rsidRPr="00C61579">
        <w:instrText xml:space="preserve">Table 3. </w:instrText>
      </w:r>
      <w:r w:rsidR="00944054" w:rsidRPr="00C61579">
        <w:rPr>
          <w:noProof/>
        </w:rPr>
        <w:instrText>1</w:instrText>
      </w:r>
      <w:r w:rsidR="00944054" w:rsidRPr="00C61579">
        <w:instrText xml:space="preserve"> Research Population</w:instrText>
      </w:r>
      <w:bookmarkEnd w:id="297"/>
      <w:r w:rsidR="00944054" w:rsidRPr="00C61579">
        <w:instrText xml:space="preserve">" \f T \l "1" </w:instrText>
      </w:r>
      <w:r w:rsidR="00944054" w:rsidRPr="00C61579">
        <w:fldChar w:fldCharType="end"/>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296"/>
        <w:gridCol w:w="1243"/>
        <w:gridCol w:w="1243"/>
        <w:gridCol w:w="1243"/>
        <w:gridCol w:w="1243"/>
        <w:gridCol w:w="819"/>
      </w:tblGrid>
      <w:tr w:rsidR="001F2FD7" w:rsidRPr="00C61579" w:rsidTr="00D30A87">
        <w:tc>
          <w:tcPr>
            <w:tcW w:w="731" w:type="pct"/>
            <w:tcBorders>
              <w:top w:val="single" w:sz="8" w:space="0" w:color="auto"/>
              <w:bottom w:val="single" w:sz="8" w:space="0" w:color="auto"/>
            </w:tcBorders>
          </w:tcPr>
          <w:p w:rsidR="001F2FD7" w:rsidRPr="00C61579" w:rsidRDefault="001F2FD7" w:rsidP="00D30A87">
            <w:pPr>
              <w:jc w:val="both"/>
              <w:rPr>
                <w:rFonts w:ascii="Times New Roman" w:eastAsiaTheme="minorHAnsi" w:hAnsi="Times New Roman"/>
                <w:b/>
                <w:sz w:val="24"/>
                <w:szCs w:val="24"/>
              </w:rPr>
            </w:pPr>
            <w:r w:rsidRPr="00C61579">
              <w:rPr>
                <w:rFonts w:ascii="Times New Roman" w:eastAsiaTheme="minorHAnsi" w:hAnsi="Times New Roman"/>
                <w:b/>
                <w:sz w:val="24"/>
                <w:szCs w:val="24"/>
              </w:rPr>
              <w:t>Item</w:t>
            </w:r>
          </w:p>
        </w:tc>
        <w:tc>
          <w:tcPr>
            <w:tcW w:w="749" w:type="pct"/>
            <w:tcBorders>
              <w:top w:val="single" w:sz="8" w:space="0" w:color="auto"/>
              <w:bottom w:val="single" w:sz="8" w:space="0" w:color="auto"/>
            </w:tcBorders>
          </w:tcPr>
          <w:p w:rsidR="001F2FD7" w:rsidRPr="00C61579" w:rsidRDefault="001F2FD7" w:rsidP="00D30A87">
            <w:pPr>
              <w:jc w:val="both"/>
              <w:rPr>
                <w:rFonts w:ascii="Times New Roman" w:eastAsiaTheme="minorHAnsi" w:hAnsi="Times New Roman"/>
                <w:b/>
                <w:sz w:val="24"/>
                <w:szCs w:val="24"/>
              </w:rPr>
            </w:pPr>
            <w:r w:rsidRPr="00C61579">
              <w:rPr>
                <w:rFonts w:ascii="Times New Roman" w:eastAsiaTheme="minorHAnsi" w:hAnsi="Times New Roman"/>
                <w:b/>
                <w:sz w:val="24"/>
                <w:szCs w:val="24"/>
              </w:rPr>
              <w:t>Number of registered companies</w:t>
            </w:r>
          </w:p>
        </w:tc>
        <w:tc>
          <w:tcPr>
            <w:tcW w:w="749" w:type="pct"/>
            <w:tcBorders>
              <w:top w:val="single" w:sz="8" w:space="0" w:color="auto"/>
              <w:bottom w:val="single" w:sz="8" w:space="0" w:color="auto"/>
            </w:tcBorders>
          </w:tcPr>
          <w:p w:rsidR="001F2FD7" w:rsidRPr="00C61579" w:rsidRDefault="001F2FD7" w:rsidP="00D30A87">
            <w:pPr>
              <w:jc w:val="both"/>
              <w:rPr>
                <w:rFonts w:ascii="Times New Roman" w:eastAsiaTheme="minorHAnsi" w:hAnsi="Times New Roman"/>
                <w:b/>
                <w:sz w:val="24"/>
                <w:szCs w:val="24"/>
              </w:rPr>
            </w:pPr>
            <w:r w:rsidRPr="00C61579">
              <w:rPr>
                <w:rFonts w:ascii="Times New Roman" w:eastAsiaTheme="minorHAnsi" w:hAnsi="Times New Roman"/>
                <w:b/>
                <w:sz w:val="24"/>
                <w:szCs w:val="24"/>
              </w:rPr>
              <w:t>Number of registered project manager</w:t>
            </w:r>
          </w:p>
        </w:tc>
        <w:tc>
          <w:tcPr>
            <w:tcW w:w="674" w:type="pct"/>
            <w:tcBorders>
              <w:top w:val="single" w:sz="8" w:space="0" w:color="auto"/>
              <w:bottom w:val="single" w:sz="8" w:space="0" w:color="auto"/>
            </w:tcBorders>
          </w:tcPr>
          <w:p w:rsidR="001F2FD7" w:rsidRPr="00C61579" w:rsidRDefault="001F2FD7" w:rsidP="00D30A87">
            <w:pPr>
              <w:jc w:val="both"/>
              <w:rPr>
                <w:rFonts w:ascii="Times New Roman" w:eastAsiaTheme="minorHAnsi" w:hAnsi="Times New Roman"/>
                <w:b/>
                <w:sz w:val="24"/>
                <w:szCs w:val="24"/>
              </w:rPr>
            </w:pPr>
            <w:r w:rsidRPr="00C61579">
              <w:rPr>
                <w:rFonts w:ascii="Times New Roman" w:eastAsiaTheme="minorHAnsi" w:hAnsi="Times New Roman"/>
                <w:b/>
                <w:sz w:val="24"/>
                <w:szCs w:val="24"/>
              </w:rPr>
              <w:t>Number of registered architects</w:t>
            </w:r>
          </w:p>
        </w:tc>
        <w:tc>
          <w:tcPr>
            <w:tcW w:w="749" w:type="pct"/>
            <w:tcBorders>
              <w:top w:val="single" w:sz="8" w:space="0" w:color="auto"/>
              <w:bottom w:val="single" w:sz="8" w:space="0" w:color="auto"/>
            </w:tcBorders>
          </w:tcPr>
          <w:p w:rsidR="001F2FD7" w:rsidRPr="00C61579" w:rsidRDefault="001F2FD7" w:rsidP="00D30A87">
            <w:pPr>
              <w:jc w:val="both"/>
              <w:rPr>
                <w:rFonts w:ascii="Times New Roman" w:eastAsiaTheme="minorHAnsi" w:hAnsi="Times New Roman"/>
                <w:b/>
                <w:sz w:val="24"/>
                <w:szCs w:val="24"/>
              </w:rPr>
            </w:pPr>
            <w:r w:rsidRPr="00C61579">
              <w:rPr>
                <w:rFonts w:ascii="Times New Roman" w:eastAsiaTheme="minorHAnsi" w:hAnsi="Times New Roman"/>
                <w:b/>
                <w:sz w:val="24"/>
                <w:szCs w:val="24"/>
              </w:rPr>
              <w:t>Number of registered quantity surveyor</w:t>
            </w:r>
          </w:p>
        </w:tc>
        <w:tc>
          <w:tcPr>
            <w:tcW w:w="674" w:type="pct"/>
            <w:tcBorders>
              <w:top w:val="single" w:sz="8" w:space="0" w:color="auto"/>
              <w:bottom w:val="single" w:sz="8" w:space="0" w:color="auto"/>
            </w:tcBorders>
          </w:tcPr>
          <w:p w:rsidR="001F2FD7" w:rsidRPr="00C61579" w:rsidRDefault="001F2FD7" w:rsidP="00D30A87">
            <w:pPr>
              <w:jc w:val="both"/>
              <w:rPr>
                <w:rFonts w:ascii="Times New Roman" w:eastAsiaTheme="minorHAnsi" w:hAnsi="Times New Roman"/>
                <w:b/>
                <w:sz w:val="24"/>
                <w:szCs w:val="24"/>
              </w:rPr>
            </w:pPr>
            <w:r w:rsidRPr="00C61579">
              <w:rPr>
                <w:rFonts w:ascii="Times New Roman" w:eastAsiaTheme="minorHAnsi" w:hAnsi="Times New Roman"/>
                <w:b/>
                <w:sz w:val="24"/>
                <w:szCs w:val="24"/>
              </w:rPr>
              <w:t>Number of registered engineer</w:t>
            </w:r>
          </w:p>
        </w:tc>
        <w:tc>
          <w:tcPr>
            <w:tcW w:w="674" w:type="pct"/>
            <w:tcBorders>
              <w:top w:val="single" w:sz="8" w:space="0" w:color="auto"/>
              <w:bottom w:val="single" w:sz="8" w:space="0" w:color="auto"/>
            </w:tcBorders>
          </w:tcPr>
          <w:p w:rsidR="001F2FD7" w:rsidRPr="00C61579" w:rsidRDefault="001F2FD7" w:rsidP="00D30A87">
            <w:pPr>
              <w:jc w:val="both"/>
              <w:rPr>
                <w:rFonts w:ascii="Times New Roman" w:eastAsiaTheme="minorHAnsi" w:hAnsi="Times New Roman"/>
                <w:b/>
                <w:sz w:val="24"/>
                <w:szCs w:val="24"/>
              </w:rPr>
            </w:pPr>
            <w:r w:rsidRPr="00C61579">
              <w:rPr>
                <w:rFonts w:ascii="Times New Roman" w:eastAsiaTheme="minorHAnsi" w:hAnsi="Times New Roman"/>
                <w:b/>
                <w:sz w:val="24"/>
                <w:szCs w:val="24"/>
              </w:rPr>
              <w:t>Total no. Pm, Eng, Arch and Qs</w:t>
            </w:r>
          </w:p>
        </w:tc>
      </w:tr>
      <w:tr w:rsidR="001F2FD7" w:rsidRPr="00C61579" w:rsidTr="00D30A87">
        <w:tc>
          <w:tcPr>
            <w:tcW w:w="731" w:type="pct"/>
            <w:tcBorders>
              <w:top w:val="single" w:sz="8" w:space="0" w:color="auto"/>
              <w:bottom w:val="nil"/>
            </w:tcBorders>
          </w:tcPr>
          <w:p w:rsidR="001F2FD7" w:rsidRPr="00C61579" w:rsidRDefault="001F2FD7" w:rsidP="00D30A87">
            <w:pPr>
              <w:jc w:val="both"/>
              <w:rPr>
                <w:rFonts w:ascii="Times New Roman" w:eastAsiaTheme="minorHAnsi" w:hAnsi="Times New Roman"/>
                <w:sz w:val="24"/>
                <w:szCs w:val="24"/>
              </w:rPr>
            </w:pPr>
            <w:r w:rsidRPr="00C61579">
              <w:rPr>
                <w:rFonts w:ascii="Times New Roman" w:eastAsiaTheme="minorHAnsi" w:hAnsi="Times New Roman"/>
                <w:sz w:val="24"/>
                <w:szCs w:val="24"/>
              </w:rPr>
              <w:t>Contractors</w:t>
            </w:r>
          </w:p>
        </w:tc>
        <w:tc>
          <w:tcPr>
            <w:tcW w:w="749" w:type="pct"/>
            <w:tcBorders>
              <w:top w:val="single" w:sz="8" w:space="0" w:color="auto"/>
              <w:bottom w:val="nil"/>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10</w:t>
            </w:r>
          </w:p>
        </w:tc>
        <w:tc>
          <w:tcPr>
            <w:tcW w:w="749" w:type="pct"/>
            <w:tcBorders>
              <w:top w:val="single" w:sz="8" w:space="0" w:color="auto"/>
              <w:bottom w:val="nil"/>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6</w:t>
            </w:r>
          </w:p>
        </w:tc>
        <w:tc>
          <w:tcPr>
            <w:tcW w:w="674" w:type="pct"/>
            <w:tcBorders>
              <w:top w:val="single" w:sz="8" w:space="0" w:color="auto"/>
              <w:bottom w:val="nil"/>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4</w:t>
            </w:r>
          </w:p>
        </w:tc>
        <w:tc>
          <w:tcPr>
            <w:tcW w:w="749" w:type="pct"/>
            <w:tcBorders>
              <w:top w:val="single" w:sz="8" w:space="0" w:color="auto"/>
              <w:bottom w:val="nil"/>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6</w:t>
            </w:r>
          </w:p>
        </w:tc>
        <w:tc>
          <w:tcPr>
            <w:tcW w:w="674" w:type="pct"/>
            <w:tcBorders>
              <w:top w:val="single" w:sz="8" w:space="0" w:color="auto"/>
              <w:bottom w:val="nil"/>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6</w:t>
            </w:r>
          </w:p>
        </w:tc>
        <w:tc>
          <w:tcPr>
            <w:tcW w:w="674" w:type="pct"/>
            <w:tcBorders>
              <w:top w:val="single" w:sz="8" w:space="0" w:color="auto"/>
              <w:bottom w:val="nil"/>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22</w:t>
            </w:r>
          </w:p>
        </w:tc>
      </w:tr>
      <w:tr w:rsidR="001F2FD7" w:rsidRPr="00C61579" w:rsidTr="00D30A87">
        <w:tc>
          <w:tcPr>
            <w:tcW w:w="731" w:type="pct"/>
            <w:tcBorders>
              <w:top w:val="nil"/>
              <w:bottom w:val="single" w:sz="8" w:space="0" w:color="auto"/>
            </w:tcBorders>
          </w:tcPr>
          <w:p w:rsidR="001F2FD7" w:rsidRPr="00C61579" w:rsidRDefault="001F2FD7" w:rsidP="00D30A87">
            <w:pPr>
              <w:jc w:val="both"/>
              <w:rPr>
                <w:rFonts w:ascii="Times New Roman" w:eastAsiaTheme="minorHAnsi" w:hAnsi="Times New Roman"/>
                <w:sz w:val="24"/>
                <w:szCs w:val="24"/>
              </w:rPr>
            </w:pPr>
            <w:r w:rsidRPr="00C61579">
              <w:rPr>
                <w:rFonts w:ascii="Times New Roman" w:eastAsiaTheme="minorHAnsi" w:hAnsi="Times New Roman"/>
                <w:sz w:val="24"/>
                <w:szCs w:val="24"/>
              </w:rPr>
              <w:t>Consultants</w:t>
            </w:r>
          </w:p>
        </w:tc>
        <w:tc>
          <w:tcPr>
            <w:tcW w:w="749" w:type="pct"/>
            <w:tcBorders>
              <w:top w:val="nil"/>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8</w:t>
            </w:r>
          </w:p>
        </w:tc>
        <w:tc>
          <w:tcPr>
            <w:tcW w:w="749" w:type="pct"/>
            <w:tcBorders>
              <w:top w:val="nil"/>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6</w:t>
            </w:r>
          </w:p>
        </w:tc>
        <w:tc>
          <w:tcPr>
            <w:tcW w:w="674" w:type="pct"/>
            <w:tcBorders>
              <w:top w:val="nil"/>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4</w:t>
            </w:r>
          </w:p>
        </w:tc>
        <w:tc>
          <w:tcPr>
            <w:tcW w:w="749" w:type="pct"/>
            <w:tcBorders>
              <w:top w:val="nil"/>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8</w:t>
            </w:r>
          </w:p>
        </w:tc>
        <w:tc>
          <w:tcPr>
            <w:tcW w:w="674" w:type="pct"/>
            <w:tcBorders>
              <w:top w:val="nil"/>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4</w:t>
            </w:r>
          </w:p>
        </w:tc>
        <w:tc>
          <w:tcPr>
            <w:tcW w:w="674" w:type="pct"/>
            <w:tcBorders>
              <w:top w:val="nil"/>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22</w:t>
            </w:r>
          </w:p>
        </w:tc>
      </w:tr>
      <w:tr w:rsidR="001F2FD7" w:rsidRPr="00C61579" w:rsidTr="00D30A87">
        <w:tc>
          <w:tcPr>
            <w:tcW w:w="731" w:type="pct"/>
            <w:tcBorders>
              <w:top w:val="single" w:sz="8" w:space="0" w:color="auto"/>
              <w:bottom w:val="single" w:sz="8" w:space="0" w:color="auto"/>
            </w:tcBorders>
          </w:tcPr>
          <w:p w:rsidR="001F2FD7" w:rsidRPr="00C61579" w:rsidRDefault="001F2FD7" w:rsidP="00D30A87">
            <w:pPr>
              <w:jc w:val="both"/>
              <w:rPr>
                <w:rFonts w:ascii="Times New Roman" w:eastAsiaTheme="minorHAnsi" w:hAnsi="Times New Roman"/>
                <w:b/>
                <w:sz w:val="24"/>
                <w:szCs w:val="24"/>
              </w:rPr>
            </w:pPr>
            <w:r w:rsidRPr="00C61579">
              <w:rPr>
                <w:rFonts w:ascii="Times New Roman" w:eastAsiaTheme="minorHAnsi" w:hAnsi="Times New Roman"/>
                <w:b/>
                <w:sz w:val="24"/>
                <w:szCs w:val="24"/>
              </w:rPr>
              <w:t>TOTAL</w:t>
            </w:r>
          </w:p>
        </w:tc>
        <w:tc>
          <w:tcPr>
            <w:tcW w:w="749" w:type="pct"/>
            <w:tcBorders>
              <w:top w:val="single" w:sz="8" w:space="0" w:color="auto"/>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18</w:t>
            </w:r>
          </w:p>
        </w:tc>
        <w:tc>
          <w:tcPr>
            <w:tcW w:w="749" w:type="pct"/>
            <w:tcBorders>
              <w:top w:val="single" w:sz="8" w:space="0" w:color="auto"/>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12</w:t>
            </w:r>
          </w:p>
        </w:tc>
        <w:tc>
          <w:tcPr>
            <w:tcW w:w="674" w:type="pct"/>
            <w:tcBorders>
              <w:top w:val="single" w:sz="8" w:space="0" w:color="auto"/>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8</w:t>
            </w:r>
          </w:p>
        </w:tc>
        <w:tc>
          <w:tcPr>
            <w:tcW w:w="749" w:type="pct"/>
            <w:tcBorders>
              <w:top w:val="single" w:sz="8" w:space="0" w:color="auto"/>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14</w:t>
            </w:r>
          </w:p>
        </w:tc>
        <w:tc>
          <w:tcPr>
            <w:tcW w:w="674" w:type="pct"/>
            <w:tcBorders>
              <w:top w:val="single" w:sz="8" w:space="0" w:color="auto"/>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9</w:t>
            </w:r>
          </w:p>
        </w:tc>
        <w:tc>
          <w:tcPr>
            <w:tcW w:w="674" w:type="pct"/>
            <w:tcBorders>
              <w:top w:val="single" w:sz="8" w:space="0" w:color="auto"/>
              <w:bottom w:val="single" w:sz="8" w:space="0" w:color="auto"/>
            </w:tcBorders>
          </w:tcPr>
          <w:p w:rsidR="001F2FD7" w:rsidRPr="00C61579" w:rsidRDefault="001F2FD7" w:rsidP="00D30A87">
            <w:pPr>
              <w:jc w:val="center"/>
              <w:rPr>
                <w:rFonts w:ascii="Times New Roman" w:eastAsiaTheme="minorHAnsi" w:hAnsi="Times New Roman"/>
                <w:sz w:val="24"/>
                <w:szCs w:val="24"/>
              </w:rPr>
            </w:pPr>
            <w:r w:rsidRPr="00C61579">
              <w:rPr>
                <w:rFonts w:ascii="Times New Roman" w:eastAsiaTheme="minorHAnsi" w:hAnsi="Times New Roman"/>
                <w:sz w:val="24"/>
                <w:szCs w:val="24"/>
              </w:rPr>
              <w:t>44</w:t>
            </w:r>
          </w:p>
        </w:tc>
      </w:tr>
    </w:tbl>
    <w:p w:rsidR="00D30A87" w:rsidRPr="00D30A87" w:rsidRDefault="00D30A87" w:rsidP="00C61579">
      <w:pPr>
        <w:pStyle w:val="Heading2"/>
        <w:numPr>
          <w:ilvl w:val="0"/>
          <w:numId w:val="0"/>
        </w:numPr>
        <w:spacing w:after="0" w:afterAutospacing="0" w:line="480" w:lineRule="auto"/>
        <w:jc w:val="left"/>
        <w:rPr>
          <w:rFonts w:eastAsiaTheme="minorHAnsi"/>
          <w:sz w:val="12"/>
          <w:szCs w:val="24"/>
        </w:rPr>
      </w:pPr>
      <w:bookmarkStart w:id="298" w:name="_Toc182377830"/>
    </w:p>
    <w:p w:rsidR="00FC764F" w:rsidRPr="00C61579" w:rsidRDefault="00FC764F" w:rsidP="00C61579">
      <w:pPr>
        <w:pStyle w:val="Heading2"/>
        <w:numPr>
          <w:ilvl w:val="0"/>
          <w:numId w:val="0"/>
        </w:numPr>
        <w:spacing w:after="0" w:afterAutospacing="0" w:line="480" w:lineRule="auto"/>
        <w:jc w:val="left"/>
        <w:rPr>
          <w:rFonts w:eastAsiaTheme="minorHAnsi"/>
          <w:szCs w:val="24"/>
        </w:rPr>
      </w:pPr>
      <w:r w:rsidRPr="00C61579">
        <w:rPr>
          <w:rFonts w:eastAsiaTheme="minorHAnsi"/>
          <w:szCs w:val="24"/>
        </w:rPr>
        <w:t>3.</w:t>
      </w:r>
      <w:r w:rsidR="009E1B61" w:rsidRPr="00C61579">
        <w:rPr>
          <w:rFonts w:eastAsiaTheme="minorHAnsi"/>
          <w:szCs w:val="24"/>
        </w:rPr>
        <w:t>7</w:t>
      </w:r>
      <w:r w:rsidRPr="00C61579">
        <w:rPr>
          <w:rFonts w:eastAsiaTheme="minorHAnsi"/>
          <w:szCs w:val="24"/>
        </w:rPr>
        <w:t xml:space="preserve"> Sampling </w:t>
      </w:r>
      <w:r w:rsidR="00616F5C" w:rsidRPr="00C61579">
        <w:rPr>
          <w:rFonts w:eastAsiaTheme="minorHAnsi"/>
          <w:szCs w:val="24"/>
        </w:rPr>
        <w:t>D</w:t>
      </w:r>
      <w:r w:rsidRPr="00C61579">
        <w:rPr>
          <w:rFonts w:eastAsiaTheme="minorHAnsi"/>
          <w:szCs w:val="24"/>
        </w:rPr>
        <w:t xml:space="preserve">esign and </w:t>
      </w:r>
      <w:r w:rsidR="00616F5C" w:rsidRPr="00C61579">
        <w:rPr>
          <w:rFonts w:eastAsiaTheme="minorHAnsi"/>
          <w:szCs w:val="24"/>
        </w:rPr>
        <w:t>S</w:t>
      </w:r>
      <w:r w:rsidR="00814A8B" w:rsidRPr="00C61579">
        <w:rPr>
          <w:rFonts w:eastAsiaTheme="minorHAnsi"/>
          <w:szCs w:val="24"/>
        </w:rPr>
        <w:t>ample</w:t>
      </w:r>
      <w:r w:rsidRPr="00C61579">
        <w:rPr>
          <w:rFonts w:eastAsiaTheme="minorHAnsi"/>
          <w:szCs w:val="24"/>
        </w:rPr>
        <w:t xml:space="preserve"> size</w:t>
      </w:r>
      <w:bookmarkEnd w:id="298"/>
      <w:r w:rsidR="00944054" w:rsidRPr="00C61579">
        <w:rPr>
          <w:rFonts w:eastAsiaTheme="minorHAnsi"/>
          <w:szCs w:val="24"/>
        </w:rPr>
        <w:fldChar w:fldCharType="begin"/>
      </w:r>
      <w:r w:rsidR="00944054" w:rsidRPr="00C61579">
        <w:rPr>
          <w:szCs w:val="24"/>
        </w:rPr>
        <w:instrText xml:space="preserve"> TC "</w:instrText>
      </w:r>
      <w:bookmarkStart w:id="299" w:name="_Toc182732901"/>
      <w:r w:rsidR="00944054" w:rsidRPr="00C61579">
        <w:rPr>
          <w:rFonts w:eastAsiaTheme="minorHAnsi"/>
          <w:szCs w:val="24"/>
        </w:rPr>
        <w:instrText>3.7 Sampling Design and Sample size</w:instrText>
      </w:r>
      <w:bookmarkEnd w:id="299"/>
      <w:r w:rsidR="00944054" w:rsidRPr="00C61579">
        <w:rPr>
          <w:szCs w:val="24"/>
        </w:rPr>
        <w:instrText xml:space="preserve">" \f C \l "1" </w:instrText>
      </w:r>
      <w:r w:rsidR="00944054" w:rsidRPr="00C61579">
        <w:rPr>
          <w:rFonts w:eastAsiaTheme="minorHAnsi"/>
          <w:szCs w:val="24"/>
        </w:rPr>
        <w:fldChar w:fldCharType="end"/>
      </w:r>
    </w:p>
    <w:p w:rsidR="00200330" w:rsidRPr="00C61579" w:rsidRDefault="00200330" w:rsidP="00D30A87">
      <w:pPr>
        <w:pStyle w:val="Heading3"/>
        <w:numPr>
          <w:ilvl w:val="0"/>
          <w:numId w:val="0"/>
        </w:numPr>
        <w:spacing w:before="0" w:beforeAutospacing="0" w:after="0" w:afterAutospacing="0" w:line="480" w:lineRule="auto"/>
        <w:ind w:left="720" w:hanging="720"/>
        <w:rPr>
          <w:rFonts w:eastAsiaTheme="minorHAnsi"/>
          <w:szCs w:val="24"/>
        </w:rPr>
      </w:pPr>
      <w:bookmarkStart w:id="300" w:name="_Toc182377831"/>
      <w:r w:rsidRPr="00C61579">
        <w:rPr>
          <w:rFonts w:eastAsiaTheme="minorHAnsi"/>
          <w:szCs w:val="24"/>
        </w:rPr>
        <w:t>3.</w:t>
      </w:r>
      <w:r w:rsidR="009E1B61" w:rsidRPr="00C61579">
        <w:rPr>
          <w:rFonts w:eastAsiaTheme="minorHAnsi"/>
          <w:szCs w:val="24"/>
        </w:rPr>
        <w:t>7</w:t>
      </w:r>
      <w:r w:rsidRPr="00C61579">
        <w:rPr>
          <w:rFonts w:eastAsiaTheme="minorHAnsi"/>
          <w:szCs w:val="24"/>
        </w:rPr>
        <w:t xml:space="preserve">.1 Sampling </w:t>
      </w:r>
      <w:r w:rsidR="00616F5C" w:rsidRPr="00C61579">
        <w:rPr>
          <w:rFonts w:eastAsiaTheme="minorHAnsi"/>
          <w:szCs w:val="24"/>
        </w:rPr>
        <w:t>D</w:t>
      </w:r>
      <w:r w:rsidRPr="00C61579">
        <w:rPr>
          <w:rFonts w:eastAsiaTheme="minorHAnsi"/>
          <w:szCs w:val="24"/>
        </w:rPr>
        <w:t>esign</w:t>
      </w:r>
      <w:bookmarkEnd w:id="300"/>
      <w:r w:rsidR="00944054" w:rsidRPr="00C61579">
        <w:rPr>
          <w:rFonts w:eastAsiaTheme="minorHAnsi"/>
          <w:szCs w:val="24"/>
        </w:rPr>
        <w:fldChar w:fldCharType="begin"/>
      </w:r>
      <w:r w:rsidR="00944054" w:rsidRPr="00C61579">
        <w:rPr>
          <w:szCs w:val="24"/>
        </w:rPr>
        <w:instrText xml:space="preserve"> TC "</w:instrText>
      </w:r>
      <w:bookmarkStart w:id="301" w:name="_Toc182732902"/>
      <w:r w:rsidR="00944054" w:rsidRPr="00C61579">
        <w:rPr>
          <w:rFonts w:eastAsiaTheme="minorHAnsi"/>
          <w:szCs w:val="24"/>
        </w:rPr>
        <w:instrText>3.7.1 Sampling Design</w:instrText>
      </w:r>
      <w:bookmarkEnd w:id="301"/>
      <w:r w:rsidR="00944054" w:rsidRPr="00C61579">
        <w:rPr>
          <w:szCs w:val="24"/>
        </w:rPr>
        <w:instrText xml:space="preserve">" \f C \l "1" </w:instrText>
      </w:r>
      <w:r w:rsidR="00944054" w:rsidRPr="00C61579">
        <w:rPr>
          <w:rFonts w:eastAsiaTheme="minorHAnsi"/>
          <w:szCs w:val="24"/>
        </w:rPr>
        <w:fldChar w:fldCharType="end"/>
      </w:r>
    </w:p>
    <w:p w:rsidR="00200330" w:rsidRPr="00C61579" w:rsidRDefault="0020033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According to Kothari (2004), sampling design is a definite plan for obtaining a sample from a given population. It refers to techniques the researcher would adopt in </w:t>
      </w:r>
      <w:r w:rsidRPr="00C61579">
        <w:rPr>
          <w:rFonts w:ascii="Times New Roman" w:eastAsiaTheme="minorHAnsi" w:hAnsi="Times New Roman"/>
          <w:sz w:val="24"/>
          <w:szCs w:val="24"/>
        </w:rPr>
        <w:lastRenderedPageBreak/>
        <w:t xml:space="preserve">selecting items for the sample. In qualitative research, only a sample of a population is selected for any given </w:t>
      </w:r>
      <w:r w:rsidR="00F91D8D" w:rsidRPr="00C61579">
        <w:rPr>
          <w:rFonts w:ascii="Times New Roman" w:eastAsiaTheme="minorHAnsi" w:hAnsi="Times New Roman"/>
          <w:sz w:val="24"/>
          <w:szCs w:val="24"/>
        </w:rPr>
        <w:t xml:space="preserve">study. </w:t>
      </w:r>
      <w:r w:rsidRPr="00C61579">
        <w:rPr>
          <w:rFonts w:ascii="Times New Roman" w:eastAsiaTheme="minorHAnsi" w:hAnsi="Times New Roman"/>
          <w:sz w:val="24"/>
          <w:szCs w:val="24"/>
        </w:rPr>
        <w:t>Therefore, in this study sample design</w:t>
      </w:r>
      <w:r w:rsidR="00835C4F" w:rsidRPr="00C61579">
        <w:rPr>
          <w:rFonts w:ascii="Times New Roman" w:eastAsiaTheme="minorHAnsi" w:hAnsi="Times New Roman"/>
          <w:sz w:val="24"/>
          <w:szCs w:val="24"/>
        </w:rPr>
        <w:t xml:space="preserve"> </w:t>
      </w:r>
      <w:r w:rsidR="00B8635B"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divided into two broad areas, probability and non probability sampling approaches</w:t>
      </w:r>
      <w:r w:rsidR="00F91D8D" w:rsidRPr="00C61579">
        <w:rPr>
          <w:rFonts w:ascii="Times New Roman" w:eastAsiaTheme="minorHAnsi" w:hAnsi="Times New Roman"/>
          <w:sz w:val="24"/>
          <w:szCs w:val="24"/>
        </w:rPr>
        <w:t>.</w:t>
      </w:r>
    </w:p>
    <w:p w:rsidR="00652115" w:rsidRPr="00C61579" w:rsidRDefault="00F91D8D"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In t</w:t>
      </w:r>
      <w:r w:rsidR="0071595E" w:rsidRPr="00C61579">
        <w:rPr>
          <w:rFonts w:ascii="Times New Roman" w:eastAsiaTheme="minorHAnsi" w:hAnsi="Times New Roman"/>
          <w:sz w:val="24"/>
          <w:szCs w:val="24"/>
        </w:rPr>
        <w:t>his</w:t>
      </w:r>
      <w:r w:rsidR="00B8635B" w:rsidRPr="00C61579">
        <w:rPr>
          <w:rFonts w:ascii="Times New Roman" w:eastAsiaTheme="minorHAnsi" w:hAnsi="Times New Roman"/>
          <w:sz w:val="24"/>
          <w:szCs w:val="24"/>
        </w:rPr>
        <w:t xml:space="preserve"> study the sample units was</w:t>
      </w:r>
      <w:r w:rsidR="00354C43" w:rsidRPr="00C61579">
        <w:rPr>
          <w:rFonts w:ascii="Times New Roman" w:eastAsiaTheme="minorHAnsi" w:hAnsi="Times New Roman"/>
          <w:sz w:val="24"/>
          <w:szCs w:val="24"/>
        </w:rPr>
        <w:t xml:space="preserve"> </w:t>
      </w:r>
      <w:r w:rsidR="00351179" w:rsidRPr="00C61579">
        <w:rPr>
          <w:rFonts w:ascii="Times New Roman" w:eastAsiaTheme="minorHAnsi" w:hAnsi="Times New Roman"/>
          <w:sz w:val="24"/>
          <w:szCs w:val="24"/>
        </w:rPr>
        <w:t>forty four</w:t>
      </w:r>
      <w:r w:rsidR="0018751D" w:rsidRPr="00C61579">
        <w:rPr>
          <w:rFonts w:ascii="Times New Roman" w:eastAsiaTheme="minorHAnsi" w:hAnsi="Times New Roman"/>
          <w:sz w:val="24"/>
          <w:szCs w:val="24"/>
        </w:rPr>
        <w:t xml:space="preserve"> (</w:t>
      </w:r>
      <w:r w:rsidR="00351179" w:rsidRPr="00C61579">
        <w:rPr>
          <w:rFonts w:ascii="Times New Roman" w:eastAsiaTheme="minorHAnsi" w:hAnsi="Times New Roman"/>
          <w:sz w:val="24"/>
          <w:szCs w:val="24"/>
        </w:rPr>
        <w:t>44</w:t>
      </w:r>
      <w:r w:rsidR="0018751D" w:rsidRPr="00C61579">
        <w:rPr>
          <w:rFonts w:ascii="Times New Roman" w:eastAsiaTheme="minorHAnsi" w:hAnsi="Times New Roman"/>
          <w:sz w:val="24"/>
          <w:szCs w:val="24"/>
        </w:rPr>
        <w:t xml:space="preserve">) construction experts </w:t>
      </w:r>
      <w:r w:rsidR="00351179" w:rsidRPr="00C61579">
        <w:rPr>
          <w:rFonts w:ascii="Times New Roman" w:eastAsiaTheme="minorHAnsi" w:hAnsi="Times New Roman"/>
          <w:sz w:val="24"/>
          <w:szCs w:val="24"/>
        </w:rPr>
        <w:t xml:space="preserve">from construction industries </w:t>
      </w:r>
      <w:r w:rsidR="0018751D" w:rsidRPr="00C61579">
        <w:rPr>
          <w:rFonts w:ascii="Times New Roman" w:eastAsiaTheme="minorHAnsi" w:hAnsi="Times New Roman"/>
          <w:sz w:val="24"/>
          <w:szCs w:val="24"/>
        </w:rPr>
        <w:t>starting with project mana</w:t>
      </w:r>
      <w:r w:rsidR="00074233" w:rsidRPr="00C61579">
        <w:rPr>
          <w:rFonts w:ascii="Times New Roman" w:eastAsiaTheme="minorHAnsi" w:hAnsi="Times New Roman"/>
          <w:sz w:val="24"/>
          <w:szCs w:val="24"/>
        </w:rPr>
        <w:t xml:space="preserve">gers, engineers, architects and </w:t>
      </w:r>
      <w:r w:rsidR="0018751D" w:rsidRPr="00C61579">
        <w:rPr>
          <w:rFonts w:ascii="Times New Roman" w:eastAsiaTheme="minorHAnsi" w:hAnsi="Times New Roman"/>
          <w:sz w:val="24"/>
          <w:szCs w:val="24"/>
        </w:rPr>
        <w:t>quantit</w:t>
      </w:r>
      <w:r w:rsidR="00074233" w:rsidRPr="00C61579">
        <w:rPr>
          <w:rFonts w:ascii="Times New Roman" w:eastAsiaTheme="minorHAnsi" w:hAnsi="Times New Roman"/>
          <w:sz w:val="24"/>
          <w:szCs w:val="24"/>
        </w:rPr>
        <w:t xml:space="preserve">y surveyors, </w:t>
      </w:r>
      <w:r w:rsidR="00351179" w:rsidRPr="00C61579">
        <w:rPr>
          <w:rFonts w:ascii="Times New Roman" w:eastAsiaTheme="minorHAnsi" w:hAnsi="Times New Roman"/>
          <w:sz w:val="24"/>
          <w:szCs w:val="24"/>
        </w:rPr>
        <w:t>also</w:t>
      </w:r>
      <w:r w:rsidR="00211E69" w:rsidRPr="00C61579">
        <w:rPr>
          <w:rFonts w:ascii="Times New Roman" w:eastAsiaTheme="minorHAnsi" w:hAnsi="Times New Roman"/>
          <w:sz w:val="24"/>
          <w:szCs w:val="24"/>
        </w:rPr>
        <w:t xml:space="preserve"> </w:t>
      </w:r>
      <w:r w:rsidR="00B8635B" w:rsidRPr="00C61579">
        <w:rPr>
          <w:rFonts w:ascii="Times New Roman" w:eastAsiaTheme="minorHAnsi" w:hAnsi="Times New Roman"/>
          <w:sz w:val="24"/>
          <w:szCs w:val="24"/>
        </w:rPr>
        <w:t xml:space="preserve">other data </w:t>
      </w:r>
      <w:r w:rsidR="00351179" w:rsidRPr="00C61579">
        <w:rPr>
          <w:rFonts w:ascii="Times New Roman" w:eastAsiaTheme="minorHAnsi" w:hAnsi="Times New Roman"/>
          <w:sz w:val="24"/>
          <w:szCs w:val="24"/>
        </w:rPr>
        <w:t xml:space="preserve">obtained </w:t>
      </w:r>
      <w:r w:rsidR="00C45942" w:rsidRPr="00C61579">
        <w:rPr>
          <w:rFonts w:ascii="Times New Roman" w:eastAsiaTheme="minorHAnsi" w:hAnsi="Times New Roman"/>
          <w:sz w:val="24"/>
          <w:szCs w:val="24"/>
        </w:rPr>
        <w:t>through</w:t>
      </w:r>
      <w:r w:rsidR="00211E69" w:rsidRPr="00C61579">
        <w:rPr>
          <w:rFonts w:ascii="Times New Roman" w:eastAsiaTheme="minorHAnsi" w:hAnsi="Times New Roman"/>
          <w:sz w:val="24"/>
          <w:szCs w:val="24"/>
        </w:rPr>
        <w:t xml:space="preserve"> conducting document review based on observation</w:t>
      </w:r>
      <w:r w:rsidR="0024059A" w:rsidRPr="00C61579">
        <w:rPr>
          <w:rFonts w:ascii="Times New Roman" w:eastAsiaTheme="minorHAnsi" w:hAnsi="Times New Roman"/>
          <w:sz w:val="24"/>
          <w:szCs w:val="24"/>
        </w:rPr>
        <w:t>, analyzing and evaluation</w:t>
      </w:r>
      <w:r w:rsidR="00211E69" w:rsidRPr="00C61579">
        <w:rPr>
          <w:rFonts w:ascii="Times New Roman" w:eastAsiaTheme="minorHAnsi" w:hAnsi="Times New Roman"/>
          <w:sz w:val="24"/>
          <w:szCs w:val="24"/>
        </w:rPr>
        <w:t xml:space="preserve"> from previous completed projects which </w:t>
      </w:r>
      <w:r w:rsidR="00C56D56" w:rsidRPr="00C61579">
        <w:rPr>
          <w:rFonts w:ascii="Times New Roman" w:eastAsiaTheme="minorHAnsi" w:hAnsi="Times New Roman"/>
          <w:sz w:val="24"/>
          <w:szCs w:val="24"/>
        </w:rPr>
        <w:t>experience claims and disputes</w:t>
      </w:r>
      <w:r w:rsidR="00351179" w:rsidRPr="00C61579">
        <w:rPr>
          <w:rFonts w:ascii="Times New Roman" w:eastAsiaTheme="minorHAnsi" w:hAnsi="Times New Roman"/>
          <w:sz w:val="24"/>
          <w:szCs w:val="24"/>
        </w:rPr>
        <w:t xml:space="preserve">. </w:t>
      </w:r>
    </w:p>
    <w:p w:rsidR="00536AE2" w:rsidRDefault="00F91D8D"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Under this study sample selection </w:t>
      </w:r>
      <w:r w:rsidR="001D5BDF"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taken into account rather than a random sample because not every projects </w:t>
      </w:r>
      <w:r w:rsidR="00652115" w:rsidRPr="00C61579">
        <w:rPr>
          <w:rFonts w:ascii="Times New Roman" w:eastAsiaTheme="minorHAnsi" w:hAnsi="Times New Roman"/>
          <w:sz w:val="24"/>
          <w:szCs w:val="24"/>
        </w:rPr>
        <w:t xml:space="preserve">or experts </w:t>
      </w:r>
      <w:r w:rsidRPr="00C61579">
        <w:rPr>
          <w:rFonts w:ascii="Times New Roman" w:eastAsiaTheme="minorHAnsi" w:hAnsi="Times New Roman"/>
          <w:sz w:val="24"/>
          <w:szCs w:val="24"/>
        </w:rPr>
        <w:t>experiences claims, so due to this reason non pro</w:t>
      </w:r>
      <w:r w:rsidR="00B8635B" w:rsidRPr="00C61579">
        <w:rPr>
          <w:rFonts w:ascii="Times New Roman" w:eastAsiaTheme="minorHAnsi" w:hAnsi="Times New Roman"/>
          <w:sz w:val="24"/>
          <w:szCs w:val="24"/>
        </w:rPr>
        <w:t>bability sampling was</w:t>
      </w:r>
      <w:r w:rsidRPr="00C61579">
        <w:rPr>
          <w:rFonts w:ascii="Times New Roman" w:eastAsiaTheme="minorHAnsi" w:hAnsi="Times New Roman"/>
          <w:sz w:val="24"/>
          <w:szCs w:val="24"/>
        </w:rPr>
        <w:t xml:space="preserve"> used, that is judgmental or purposive samplin</w:t>
      </w:r>
      <w:r w:rsidR="00B8635B" w:rsidRPr="00C61579">
        <w:rPr>
          <w:rFonts w:ascii="Times New Roman" w:eastAsiaTheme="minorHAnsi" w:hAnsi="Times New Roman"/>
          <w:sz w:val="24"/>
          <w:szCs w:val="24"/>
        </w:rPr>
        <w:t>g. This sampling techniques</w:t>
      </w:r>
      <w:r w:rsidRPr="00C61579">
        <w:rPr>
          <w:rFonts w:ascii="Times New Roman" w:eastAsiaTheme="minorHAnsi" w:hAnsi="Times New Roman"/>
          <w:sz w:val="24"/>
          <w:szCs w:val="24"/>
        </w:rPr>
        <w:t xml:space="preserve"> give</w:t>
      </w:r>
      <w:r w:rsidR="00B8635B" w:rsidRPr="00C61579">
        <w:rPr>
          <w:rFonts w:ascii="Times New Roman" w:eastAsiaTheme="minorHAnsi" w:hAnsi="Times New Roman"/>
          <w:sz w:val="24"/>
          <w:szCs w:val="24"/>
        </w:rPr>
        <w:t>s</w:t>
      </w:r>
      <w:r w:rsidRPr="00C61579">
        <w:rPr>
          <w:rFonts w:ascii="Times New Roman" w:eastAsiaTheme="minorHAnsi" w:hAnsi="Times New Roman"/>
          <w:sz w:val="24"/>
          <w:szCs w:val="24"/>
        </w:rPr>
        <w:t xml:space="preserve"> chance to get exactly projects which experience claims and disputes and provide the ways of management of a particular claims and disputes.</w:t>
      </w:r>
    </w:p>
    <w:p w:rsidR="00D30A87" w:rsidRPr="00D30A87" w:rsidRDefault="00D30A87" w:rsidP="00C61579">
      <w:pPr>
        <w:spacing w:after="0" w:line="480" w:lineRule="auto"/>
        <w:jc w:val="both"/>
        <w:rPr>
          <w:rFonts w:ascii="Times New Roman" w:eastAsiaTheme="minorHAnsi" w:hAnsi="Times New Roman"/>
          <w:sz w:val="8"/>
          <w:szCs w:val="24"/>
        </w:rPr>
      </w:pPr>
    </w:p>
    <w:p w:rsidR="00602FB4" w:rsidRPr="00C61579" w:rsidRDefault="00602FB4" w:rsidP="00C61579">
      <w:pPr>
        <w:pStyle w:val="Heading3"/>
        <w:numPr>
          <w:ilvl w:val="0"/>
          <w:numId w:val="0"/>
        </w:numPr>
        <w:spacing w:after="0" w:afterAutospacing="0" w:line="480" w:lineRule="auto"/>
        <w:ind w:left="720" w:hanging="720"/>
        <w:rPr>
          <w:rFonts w:eastAsiaTheme="minorHAnsi"/>
          <w:szCs w:val="24"/>
        </w:rPr>
      </w:pPr>
      <w:bookmarkStart w:id="302" w:name="_Toc182377832"/>
      <w:r w:rsidRPr="00C61579">
        <w:rPr>
          <w:rFonts w:eastAsiaTheme="minorHAnsi"/>
          <w:szCs w:val="24"/>
        </w:rPr>
        <w:t>3.</w:t>
      </w:r>
      <w:r w:rsidR="009E1B61" w:rsidRPr="00C61579">
        <w:rPr>
          <w:rFonts w:eastAsiaTheme="minorHAnsi"/>
          <w:szCs w:val="24"/>
        </w:rPr>
        <w:t>7</w:t>
      </w:r>
      <w:r w:rsidRPr="00C61579">
        <w:rPr>
          <w:rFonts w:eastAsiaTheme="minorHAnsi"/>
          <w:szCs w:val="24"/>
        </w:rPr>
        <w:t xml:space="preserve">.2 Sample </w:t>
      </w:r>
      <w:r w:rsidR="00616F5C" w:rsidRPr="00C61579">
        <w:rPr>
          <w:rFonts w:eastAsiaTheme="minorHAnsi"/>
          <w:szCs w:val="24"/>
        </w:rPr>
        <w:t>S</w:t>
      </w:r>
      <w:r w:rsidRPr="00C61579">
        <w:rPr>
          <w:rFonts w:eastAsiaTheme="minorHAnsi"/>
          <w:szCs w:val="24"/>
        </w:rPr>
        <w:t>ize</w:t>
      </w:r>
      <w:bookmarkEnd w:id="302"/>
      <w:r w:rsidR="00944054" w:rsidRPr="00C61579">
        <w:rPr>
          <w:rFonts w:eastAsiaTheme="minorHAnsi"/>
          <w:szCs w:val="24"/>
        </w:rPr>
        <w:fldChar w:fldCharType="begin"/>
      </w:r>
      <w:r w:rsidR="00944054" w:rsidRPr="00C61579">
        <w:rPr>
          <w:szCs w:val="24"/>
        </w:rPr>
        <w:instrText xml:space="preserve"> TC "</w:instrText>
      </w:r>
      <w:bookmarkStart w:id="303" w:name="_Toc182732903"/>
      <w:r w:rsidR="00944054" w:rsidRPr="00C61579">
        <w:rPr>
          <w:rFonts w:eastAsiaTheme="minorHAnsi"/>
          <w:szCs w:val="24"/>
        </w:rPr>
        <w:instrText>3.7.2 Sample Size</w:instrText>
      </w:r>
      <w:bookmarkEnd w:id="303"/>
      <w:r w:rsidR="00944054" w:rsidRPr="00C61579">
        <w:rPr>
          <w:szCs w:val="24"/>
        </w:rPr>
        <w:instrText xml:space="preserve">" \f C \l "1" </w:instrText>
      </w:r>
      <w:r w:rsidR="00944054" w:rsidRPr="00C61579">
        <w:rPr>
          <w:rFonts w:eastAsiaTheme="minorHAnsi"/>
          <w:szCs w:val="24"/>
        </w:rPr>
        <w:fldChar w:fldCharType="end"/>
      </w:r>
    </w:p>
    <w:p w:rsidR="00602FB4" w:rsidRPr="00C61579" w:rsidRDefault="00AE2AF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This research selected sample of participants that are considered appropriate rather than a random sample because o</w:t>
      </w:r>
      <w:r w:rsidR="00F3289C" w:rsidRPr="00C61579">
        <w:rPr>
          <w:rFonts w:ascii="Times New Roman" w:eastAsiaTheme="minorHAnsi" w:hAnsi="Times New Roman"/>
          <w:sz w:val="24"/>
          <w:szCs w:val="24"/>
        </w:rPr>
        <w:t>f the nature of the study (Thompson</w:t>
      </w:r>
      <w:r w:rsidRPr="00C61579">
        <w:rPr>
          <w:rFonts w:ascii="Times New Roman" w:eastAsiaTheme="minorHAnsi" w:hAnsi="Times New Roman"/>
          <w:sz w:val="24"/>
          <w:szCs w:val="24"/>
        </w:rPr>
        <w:t xml:space="preserve">, 2007). </w:t>
      </w:r>
      <w:r w:rsidR="007F16E1" w:rsidRPr="00C61579">
        <w:rPr>
          <w:rFonts w:ascii="Times New Roman" w:eastAsiaTheme="minorHAnsi" w:hAnsi="Times New Roman"/>
          <w:sz w:val="24"/>
          <w:szCs w:val="24"/>
        </w:rPr>
        <w:t>Thus a non random purposive sampling was preferred in this study</w:t>
      </w:r>
      <w:r w:rsidR="006A111D" w:rsidRPr="00C61579">
        <w:rPr>
          <w:rFonts w:ascii="Times New Roman" w:eastAsiaTheme="minorHAnsi" w:hAnsi="Times New Roman"/>
          <w:sz w:val="24"/>
          <w:szCs w:val="24"/>
        </w:rPr>
        <w:t>.</w:t>
      </w:r>
    </w:p>
    <w:p w:rsidR="00567B3F" w:rsidRPr="00C61579" w:rsidRDefault="00AE2AF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Tota</w:t>
      </w:r>
      <w:r w:rsidR="0071595E" w:rsidRPr="00C61579">
        <w:rPr>
          <w:rFonts w:ascii="Times New Roman" w:eastAsiaTheme="minorHAnsi" w:hAnsi="Times New Roman"/>
          <w:sz w:val="24"/>
          <w:szCs w:val="24"/>
        </w:rPr>
        <w:t xml:space="preserve">l size of sample for the study </w:t>
      </w:r>
      <w:r w:rsidR="00B8635B" w:rsidRPr="00C61579">
        <w:rPr>
          <w:rFonts w:ascii="Times New Roman" w:eastAsiaTheme="minorHAnsi" w:hAnsi="Times New Roman"/>
          <w:sz w:val="24"/>
          <w:szCs w:val="24"/>
        </w:rPr>
        <w:t>was</w:t>
      </w:r>
      <w:r w:rsidR="002F34FF" w:rsidRPr="00C61579">
        <w:rPr>
          <w:rFonts w:ascii="Times New Roman" w:eastAsiaTheme="minorHAnsi" w:hAnsi="Times New Roman"/>
          <w:sz w:val="24"/>
          <w:szCs w:val="24"/>
        </w:rPr>
        <w:t xml:space="preserve"> </w:t>
      </w:r>
      <w:r w:rsidR="00EC3C7E" w:rsidRPr="00C61579">
        <w:rPr>
          <w:rFonts w:ascii="Times New Roman" w:eastAsiaTheme="minorHAnsi" w:hAnsi="Times New Roman"/>
          <w:sz w:val="24"/>
          <w:szCs w:val="24"/>
        </w:rPr>
        <w:t>forty</w:t>
      </w:r>
      <w:r w:rsidR="002F34FF" w:rsidRPr="00C61579">
        <w:rPr>
          <w:rFonts w:ascii="Times New Roman" w:eastAsiaTheme="minorHAnsi" w:hAnsi="Times New Roman"/>
          <w:sz w:val="24"/>
          <w:szCs w:val="24"/>
        </w:rPr>
        <w:t xml:space="preserve"> (</w:t>
      </w:r>
      <w:r w:rsidR="00EC3C7E" w:rsidRPr="00C61579">
        <w:rPr>
          <w:rFonts w:ascii="Times New Roman" w:eastAsiaTheme="minorHAnsi" w:hAnsi="Times New Roman"/>
          <w:sz w:val="24"/>
          <w:szCs w:val="24"/>
        </w:rPr>
        <w:t>4</w:t>
      </w:r>
      <w:r w:rsidR="002F34FF" w:rsidRPr="00C61579">
        <w:rPr>
          <w:rFonts w:ascii="Times New Roman" w:eastAsiaTheme="minorHAnsi" w:hAnsi="Times New Roman"/>
          <w:sz w:val="24"/>
          <w:szCs w:val="24"/>
        </w:rPr>
        <w:t xml:space="preserve">0) </w:t>
      </w:r>
      <w:r w:rsidRPr="00C61579">
        <w:rPr>
          <w:rFonts w:ascii="Times New Roman" w:eastAsiaTheme="minorHAnsi" w:hAnsi="Times New Roman"/>
          <w:sz w:val="24"/>
          <w:szCs w:val="24"/>
        </w:rPr>
        <w:t xml:space="preserve">construction </w:t>
      </w:r>
      <w:r w:rsidR="002F34FF" w:rsidRPr="00C61579">
        <w:rPr>
          <w:rFonts w:ascii="Times New Roman" w:eastAsiaTheme="minorHAnsi" w:hAnsi="Times New Roman"/>
          <w:sz w:val="24"/>
          <w:szCs w:val="24"/>
        </w:rPr>
        <w:t xml:space="preserve">experts </w:t>
      </w:r>
      <w:r w:rsidR="007F16E1" w:rsidRPr="00C61579">
        <w:rPr>
          <w:rFonts w:ascii="Times New Roman" w:eastAsiaTheme="minorHAnsi" w:hAnsi="Times New Roman"/>
          <w:sz w:val="24"/>
          <w:szCs w:val="24"/>
        </w:rPr>
        <w:t xml:space="preserve">started with project managers at a senior level and they referred other project managers or contract </w:t>
      </w:r>
      <w:r w:rsidR="00D656D0" w:rsidRPr="00C61579">
        <w:rPr>
          <w:rFonts w:ascii="Times New Roman" w:eastAsiaTheme="minorHAnsi" w:hAnsi="Times New Roman"/>
          <w:sz w:val="24"/>
          <w:szCs w:val="24"/>
        </w:rPr>
        <w:t>managers such</w:t>
      </w:r>
      <w:r w:rsidR="007F16E1" w:rsidRPr="00C61579">
        <w:rPr>
          <w:rFonts w:ascii="Times New Roman" w:eastAsiaTheme="minorHAnsi" w:hAnsi="Times New Roman"/>
          <w:sz w:val="24"/>
          <w:szCs w:val="24"/>
        </w:rPr>
        <w:t xml:space="preserve"> as engineers, architects and quantity surveyor at the operational level.</w:t>
      </w:r>
      <w:r w:rsidR="006A651F" w:rsidRPr="00C61579">
        <w:rPr>
          <w:rFonts w:ascii="Times New Roman" w:eastAsiaTheme="minorHAnsi" w:hAnsi="Times New Roman"/>
          <w:sz w:val="24"/>
          <w:szCs w:val="24"/>
        </w:rPr>
        <w:t xml:space="preserve"> This sample size </w:t>
      </w:r>
      <w:r w:rsidR="001D5BDF" w:rsidRPr="00C61579">
        <w:rPr>
          <w:rFonts w:ascii="Times New Roman" w:eastAsiaTheme="minorHAnsi" w:hAnsi="Times New Roman"/>
          <w:sz w:val="24"/>
          <w:szCs w:val="24"/>
        </w:rPr>
        <w:t>was</w:t>
      </w:r>
      <w:r w:rsidR="006A651F" w:rsidRPr="00C61579">
        <w:rPr>
          <w:rFonts w:ascii="Times New Roman" w:eastAsiaTheme="minorHAnsi" w:hAnsi="Times New Roman"/>
          <w:sz w:val="24"/>
          <w:szCs w:val="24"/>
        </w:rPr>
        <w:t xml:space="preserve"> calculated under the following formula:</w:t>
      </w:r>
    </w:p>
    <w:p w:rsidR="00567B3F" w:rsidRPr="00C61579" w:rsidRDefault="00567B3F" w:rsidP="00C61579">
      <w:pPr>
        <w:spacing w:after="0" w:line="480" w:lineRule="auto"/>
        <w:jc w:val="both"/>
        <w:rPr>
          <w:rFonts w:ascii="Times New Roman" w:eastAsiaTheme="minorHAnsi" w:hAnsi="Times New Roman"/>
          <w:sz w:val="24"/>
          <w:szCs w:val="24"/>
        </w:rPr>
      </w:pPr>
      <m:oMathPara>
        <m:oMathParaPr>
          <m:jc m:val="left"/>
        </m:oMathParaPr>
        <m:oMath>
          <m:r>
            <w:rPr>
              <w:rFonts w:ascii="Cambria Math" w:hAnsi="Cambria Math"/>
              <w:sz w:val="24"/>
              <w:szCs w:val="24"/>
            </w:rPr>
            <m:t>n=</m:t>
          </m:r>
          <m:f>
            <m:fPr>
              <m:ctrlPr>
                <w:rPr>
                  <w:rFonts w:ascii="Cambria Math" w:hAnsi="Cambria Math"/>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sz w:val="24"/>
                      <w:szCs w:val="24"/>
                    </w:rPr>
                  </m:ctrlPr>
                </m:sSupPr>
                <m:e>
                  <m:r>
                    <w:rPr>
                      <w:rFonts w:ascii="Cambria Math" w:hAnsi="Cambria Math"/>
                      <w:sz w:val="24"/>
                      <w:szCs w:val="24"/>
                    </w:rPr>
                    <m:t>e</m:t>
                  </m:r>
                </m:e>
                <m:sup>
                  <m:r>
                    <w:rPr>
                      <w:rFonts w:ascii="Cambria Math" w:hAnsi="Cambria Math"/>
                      <w:sz w:val="24"/>
                      <w:szCs w:val="24"/>
                    </w:rPr>
                    <m:t>2</m:t>
                  </m:r>
                </m:sup>
              </m:sSup>
            </m:den>
          </m:f>
          <m:r>
            <w:rPr>
              <w:rFonts w:ascii="Cambria Math" w:hAnsi="Cambria Math"/>
              <w:sz w:val="24"/>
              <w:szCs w:val="24"/>
            </w:rPr>
            <m:t xml:space="preserve">          </m:t>
          </m:r>
        </m:oMath>
      </m:oMathPara>
    </w:p>
    <w:p w:rsidR="00567B3F" w:rsidRPr="00C61579" w:rsidRDefault="00567B3F"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Where: n=number of sample N=</w:t>
      </w:r>
      <w:r w:rsidR="00241A1A" w:rsidRPr="00C61579">
        <w:rPr>
          <w:rFonts w:ascii="Times New Roman" w:eastAsiaTheme="minorHAnsi" w:hAnsi="Times New Roman"/>
          <w:sz w:val="24"/>
          <w:szCs w:val="24"/>
        </w:rPr>
        <w:t>total population   e=</w:t>
      </w:r>
      <w:r w:rsidRPr="00C61579">
        <w:rPr>
          <w:rFonts w:ascii="Times New Roman" w:eastAsiaTheme="minorHAnsi" w:hAnsi="Times New Roman"/>
          <w:sz w:val="24"/>
          <w:szCs w:val="24"/>
        </w:rPr>
        <w:t xml:space="preserve"> standard error of sample</w:t>
      </w:r>
      <w:r w:rsidR="00173AE7" w:rsidRPr="00C61579">
        <w:rPr>
          <w:rFonts w:ascii="Times New Roman" w:eastAsiaTheme="minorHAnsi" w:hAnsi="Times New Roman"/>
          <w:sz w:val="24"/>
          <w:szCs w:val="24"/>
        </w:rPr>
        <w:t>-5%-0.05</w:t>
      </w:r>
    </w:p>
    <w:p w:rsidR="00567B3F" w:rsidRPr="00C61579" w:rsidRDefault="00567B3F" w:rsidP="00C61579">
      <w:pPr>
        <w:spacing w:after="0" w:line="480" w:lineRule="auto"/>
        <w:rPr>
          <w:rFonts w:ascii="Times New Roman" w:hAnsi="Times New Roman"/>
          <w:sz w:val="24"/>
          <w:szCs w:val="24"/>
        </w:rPr>
      </w:pPr>
      <m:oMath>
        <m:r>
          <w:rPr>
            <w:rFonts w:ascii="Cambria Math" w:hAnsi="Cambria Math"/>
            <w:sz w:val="24"/>
            <w:szCs w:val="24"/>
          </w:rPr>
          <m:t>n=</m:t>
        </m:r>
        <m:f>
          <m:fPr>
            <m:ctrlPr>
              <w:rPr>
                <w:rFonts w:ascii="Cambria Math" w:hAnsi="Cambria Math"/>
                <w:sz w:val="24"/>
                <w:szCs w:val="24"/>
              </w:rPr>
            </m:ctrlPr>
          </m:fPr>
          <m:num>
            <m:r>
              <w:rPr>
                <w:rFonts w:ascii="Cambria Math" w:hAnsi="Cambria Math"/>
                <w:sz w:val="24"/>
                <w:szCs w:val="24"/>
              </w:rPr>
              <m:t>44</m:t>
            </m:r>
          </m:num>
          <m:den>
            <m:r>
              <w:rPr>
                <w:rFonts w:ascii="Cambria Math" w:hAnsi="Cambria Math"/>
                <w:sz w:val="24"/>
                <w:szCs w:val="24"/>
              </w:rPr>
              <m:t>1+44*</m:t>
            </m:r>
            <m:sSup>
              <m:sSupPr>
                <m:ctrlPr>
                  <w:rPr>
                    <w:rFonts w:ascii="Cambria Math" w:hAnsi="Cambria Math"/>
                    <w:sz w:val="24"/>
                    <w:szCs w:val="24"/>
                  </w:rPr>
                </m:ctrlPr>
              </m:sSupPr>
              <m:e>
                <m:r>
                  <w:rPr>
                    <w:rFonts w:ascii="Cambria Math" w:hAnsi="Cambria Math"/>
                    <w:sz w:val="24"/>
                    <w:szCs w:val="24"/>
                  </w:rPr>
                  <m:t>0.05</m:t>
                </m:r>
              </m:e>
              <m:sup>
                <m:r>
                  <w:rPr>
                    <w:rFonts w:ascii="Cambria Math" w:hAnsi="Cambria Math"/>
                    <w:sz w:val="24"/>
                    <w:szCs w:val="24"/>
                  </w:rPr>
                  <m:t>2</m:t>
                </m:r>
              </m:sup>
            </m:sSup>
          </m:den>
        </m:f>
      </m:oMath>
      <w:r w:rsidR="00173AE7" w:rsidRPr="00C61579">
        <w:rPr>
          <w:rFonts w:ascii="Times New Roman" w:hAnsi="Times New Roman"/>
          <w:sz w:val="24"/>
          <w:szCs w:val="24"/>
        </w:rPr>
        <w:t xml:space="preserve">       n= 40</w:t>
      </w:r>
    </w:p>
    <w:p w:rsidR="00625B99" w:rsidRDefault="00EC3C7E"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Therefore, the sa</w:t>
      </w:r>
      <w:r w:rsidR="00B8635B" w:rsidRPr="00C61579">
        <w:rPr>
          <w:rFonts w:ascii="Times New Roman" w:eastAsiaTheme="minorHAnsi" w:hAnsi="Times New Roman"/>
          <w:sz w:val="24"/>
          <w:szCs w:val="24"/>
        </w:rPr>
        <w:t>mple size for this study was</w:t>
      </w:r>
      <w:r w:rsidRPr="00C61579">
        <w:rPr>
          <w:rFonts w:ascii="Times New Roman" w:eastAsiaTheme="minorHAnsi" w:hAnsi="Times New Roman"/>
          <w:sz w:val="24"/>
          <w:szCs w:val="24"/>
        </w:rPr>
        <w:t xml:space="preserve"> 40 construction industry </w:t>
      </w:r>
      <w:r w:rsidR="008E1858" w:rsidRPr="00C61579">
        <w:rPr>
          <w:rFonts w:ascii="Times New Roman" w:eastAsiaTheme="minorHAnsi" w:hAnsi="Times New Roman"/>
          <w:sz w:val="24"/>
          <w:szCs w:val="24"/>
        </w:rPr>
        <w:t>professionals</w:t>
      </w:r>
      <w:r w:rsidR="00CA7B99" w:rsidRPr="00C61579">
        <w:rPr>
          <w:rFonts w:ascii="Times New Roman" w:eastAsiaTheme="minorHAnsi" w:hAnsi="Times New Roman"/>
          <w:sz w:val="24"/>
          <w:szCs w:val="24"/>
        </w:rPr>
        <w:t xml:space="preserve"> </w:t>
      </w:r>
      <w:r w:rsidR="00CE016F" w:rsidRPr="00C61579">
        <w:rPr>
          <w:rFonts w:ascii="Times New Roman" w:eastAsiaTheme="minorHAnsi" w:hAnsi="Times New Roman"/>
          <w:sz w:val="24"/>
          <w:szCs w:val="24"/>
        </w:rPr>
        <w:t xml:space="preserve">both </w:t>
      </w:r>
      <w:r w:rsidR="00D95195" w:rsidRPr="00C61579">
        <w:rPr>
          <w:rFonts w:ascii="Times New Roman" w:eastAsiaTheme="minorHAnsi" w:hAnsi="Times New Roman"/>
          <w:sz w:val="24"/>
          <w:szCs w:val="24"/>
        </w:rPr>
        <w:t xml:space="preserve">from </w:t>
      </w:r>
      <w:r w:rsidR="00CA7B99" w:rsidRPr="00C61579">
        <w:rPr>
          <w:rFonts w:ascii="Times New Roman" w:eastAsiaTheme="minorHAnsi" w:hAnsi="Times New Roman"/>
          <w:sz w:val="24"/>
          <w:szCs w:val="24"/>
        </w:rPr>
        <w:t>contractors and consultant firms.</w:t>
      </w:r>
    </w:p>
    <w:p w:rsidR="00D30A87" w:rsidRPr="00C61579" w:rsidRDefault="00D30A87" w:rsidP="00C61579">
      <w:pPr>
        <w:spacing w:after="0" w:line="480" w:lineRule="auto"/>
        <w:jc w:val="both"/>
        <w:rPr>
          <w:rFonts w:ascii="Times New Roman" w:eastAsiaTheme="minorHAnsi" w:hAnsi="Times New Roman"/>
          <w:sz w:val="24"/>
          <w:szCs w:val="24"/>
        </w:rPr>
      </w:pPr>
    </w:p>
    <w:p w:rsidR="001B3071" w:rsidRPr="00C61579" w:rsidRDefault="0081566B" w:rsidP="00C61579">
      <w:pPr>
        <w:pStyle w:val="Caption"/>
        <w:spacing w:after="0" w:line="480" w:lineRule="auto"/>
      </w:pPr>
      <w:bookmarkStart w:id="304" w:name="_Toc182376733"/>
      <w:r w:rsidRPr="00C61579">
        <w:t xml:space="preserve">Table 3. </w:t>
      </w:r>
      <w:fldSimple w:instr=" SEQ Table_3. \* ARABIC ">
        <w:r w:rsidR="00EB4D36">
          <w:rPr>
            <w:noProof/>
          </w:rPr>
          <w:t>2</w:t>
        </w:r>
      </w:fldSimple>
      <w:r w:rsidR="001B3071" w:rsidRPr="00C61579">
        <w:t xml:space="preserve"> Sample size</w:t>
      </w:r>
      <w:bookmarkEnd w:id="304"/>
      <w:r w:rsidR="00944054" w:rsidRPr="00C61579">
        <w:fldChar w:fldCharType="begin"/>
      </w:r>
      <w:r w:rsidR="00944054" w:rsidRPr="00C61579">
        <w:instrText xml:space="preserve"> TC "</w:instrText>
      </w:r>
      <w:bookmarkStart w:id="305" w:name="_Toc182732952"/>
      <w:r w:rsidR="00944054" w:rsidRPr="00C61579">
        <w:instrText xml:space="preserve">Table 3. </w:instrText>
      </w:r>
      <w:r w:rsidR="00944054" w:rsidRPr="00C61579">
        <w:rPr>
          <w:noProof/>
        </w:rPr>
        <w:instrText>2</w:instrText>
      </w:r>
      <w:r w:rsidR="00944054" w:rsidRPr="00C61579">
        <w:instrText xml:space="preserve"> Sample size</w:instrText>
      </w:r>
      <w:bookmarkEnd w:id="305"/>
      <w:r w:rsidR="00944054" w:rsidRPr="00C61579">
        <w:instrText xml:space="preserve">" \f T \l "1" </w:instrText>
      </w:r>
      <w:r w:rsidR="00944054" w:rsidRPr="00C61579">
        <w:fldChar w:fldCharType="end"/>
      </w:r>
    </w:p>
    <w:tbl>
      <w:tblPr>
        <w:tblStyle w:val="TableGrid"/>
        <w:tblW w:w="5104" w:type="pct"/>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22"/>
        <w:gridCol w:w="1157"/>
        <w:gridCol w:w="1353"/>
        <w:gridCol w:w="1244"/>
        <w:gridCol w:w="1243"/>
        <w:gridCol w:w="913"/>
        <w:gridCol w:w="913"/>
        <w:gridCol w:w="1122"/>
        <w:gridCol w:w="456"/>
      </w:tblGrid>
      <w:tr w:rsidR="00D30A87" w:rsidRPr="00D30A87" w:rsidTr="00D30A87">
        <w:trPr>
          <w:trHeight w:val="519"/>
        </w:trPr>
        <w:tc>
          <w:tcPr>
            <w:tcW w:w="392" w:type="pct"/>
            <w:tcBorders>
              <w:bottom w:val="single" w:sz="8" w:space="0" w:color="000000" w:themeColor="text1"/>
            </w:tcBorders>
          </w:tcPr>
          <w:p w:rsidR="00C07C06" w:rsidRPr="00D30A87" w:rsidRDefault="00D30A87" w:rsidP="00D30A87">
            <w:pPr>
              <w:jc w:val="both"/>
              <w:rPr>
                <w:rFonts w:ascii="Times New Roman" w:eastAsiaTheme="minorHAnsi" w:hAnsi="Times New Roman"/>
                <w:b/>
                <w:szCs w:val="24"/>
              </w:rPr>
            </w:pPr>
            <w:r>
              <w:rPr>
                <w:rFonts w:ascii="Times New Roman" w:eastAsiaTheme="minorHAnsi" w:hAnsi="Times New Roman"/>
                <w:b/>
                <w:szCs w:val="24"/>
              </w:rPr>
              <w:t>S/n</w:t>
            </w:r>
          </w:p>
        </w:tc>
        <w:tc>
          <w:tcPr>
            <w:tcW w:w="633" w:type="pct"/>
            <w:tcBorders>
              <w:bottom w:val="single" w:sz="8" w:space="0" w:color="000000" w:themeColor="text1"/>
            </w:tcBorders>
          </w:tcPr>
          <w:p w:rsidR="00C07C06" w:rsidRPr="00D30A87" w:rsidRDefault="00C07C06" w:rsidP="00D30A87">
            <w:pPr>
              <w:jc w:val="both"/>
              <w:rPr>
                <w:rFonts w:ascii="Times New Roman" w:eastAsiaTheme="minorHAnsi" w:hAnsi="Times New Roman"/>
                <w:b/>
                <w:szCs w:val="24"/>
              </w:rPr>
            </w:pPr>
            <w:r w:rsidRPr="00D30A87">
              <w:rPr>
                <w:rFonts w:ascii="Times New Roman" w:eastAsiaTheme="minorHAnsi" w:hAnsi="Times New Roman"/>
                <w:b/>
                <w:szCs w:val="24"/>
              </w:rPr>
              <w:t>Experts</w:t>
            </w:r>
          </w:p>
        </w:tc>
        <w:tc>
          <w:tcPr>
            <w:tcW w:w="739" w:type="pct"/>
            <w:tcBorders>
              <w:bottom w:val="single" w:sz="8" w:space="0" w:color="000000" w:themeColor="text1"/>
            </w:tcBorders>
          </w:tcPr>
          <w:p w:rsidR="00C07C06" w:rsidRPr="00D30A87" w:rsidRDefault="00C07C06" w:rsidP="00D30A87">
            <w:pPr>
              <w:jc w:val="center"/>
              <w:rPr>
                <w:rFonts w:ascii="Times New Roman" w:eastAsiaTheme="minorHAnsi" w:hAnsi="Times New Roman"/>
                <w:b/>
                <w:szCs w:val="24"/>
              </w:rPr>
            </w:pPr>
            <w:r w:rsidRPr="00D30A87">
              <w:rPr>
                <w:rFonts w:ascii="Times New Roman" w:eastAsiaTheme="minorHAnsi" w:hAnsi="Times New Roman"/>
                <w:b/>
                <w:szCs w:val="24"/>
              </w:rPr>
              <w:t>Registered Contractors</w:t>
            </w:r>
          </w:p>
        </w:tc>
        <w:tc>
          <w:tcPr>
            <w:tcW w:w="680" w:type="pct"/>
            <w:tcBorders>
              <w:bottom w:val="single" w:sz="8" w:space="0" w:color="000000" w:themeColor="text1"/>
            </w:tcBorders>
          </w:tcPr>
          <w:p w:rsidR="00C07C06" w:rsidRPr="00D30A87" w:rsidRDefault="00C07C06" w:rsidP="00D30A87">
            <w:pPr>
              <w:jc w:val="center"/>
              <w:rPr>
                <w:rFonts w:ascii="Times New Roman" w:eastAsiaTheme="minorHAnsi" w:hAnsi="Times New Roman"/>
                <w:b/>
                <w:szCs w:val="24"/>
              </w:rPr>
            </w:pPr>
            <w:r w:rsidRPr="00D30A87">
              <w:rPr>
                <w:rFonts w:ascii="Times New Roman" w:eastAsiaTheme="minorHAnsi" w:hAnsi="Times New Roman"/>
                <w:b/>
                <w:szCs w:val="24"/>
              </w:rPr>
              <w:t>Registered Consulting firms</w:t>
            </w:r>
          </w:p>
        </w:tc>
        <w:tc>
          <w:tcPr>
            <w:tcW w:w="679" w:type="pct"/>
            <w:tcBorders>
              <w:bottom w:val="single" w:sz="8" w:space="0" w:color="000000" w:themeColor="text1"/>
            </w:tcBorders>
          </w:tcPr>
          <w:p w:rsidR="00C07C06" w:rsidRPr="00D30A87" w:rsidRDefault="00C07C06" w:rsidP="00D30A87">
            <w:pPr>
              <w:jc w:val="center"/>
              <w:rPr>
                <w:rFonts w:ascii="Times New Roman" w:eastAsiaTheme="minorHAnsi" w:hAnsi="Times New Roman"/>
                <w:b/>
                <w:szCs w:val="24"/>
              </w:rPr>
            </w:pPr>
            <w:r w:rsidRPr="00D30A87">
              <w:rPr>
                <w:rFonts w:ascii="Times New Roman" w:eastAsiaTheme="minorHAnsi" w:hAnsi="Times New Roman"/>
                <w:b/>
                <w:szCs w:val="24"/>
              </w:rPr>
              <w:t>Total   Population</w:t>
            </w:r>
          </w:p>
        </w:tc>
        <w:tc>
          <w:tcPr>
            <w:tcW w:w="502" w:type="pct"/>
            <w:tcBorders>
              <w:bottom w:val="single" w:sz="8" w:space="0" w:color="000000" w:themeColor="text1"/>
            </w:tcBorders>
          </w:tcPr>
          <w:p w:rsidR="00C07C06" w:rsidRPr="00D30A87" w:rsidRDefault="00C07C06" w:rsidP="00D30A87">
            <w:pPr>
              <w:jc w:val="center"/>
              <w:rPr>
                <w:rFonts w:ascii="Times New Roman" w:eastAsiaTheme="minorHAnsi" w:hAnsi="Times New Roman"/>
                <w:b/>
                <w:szCs w:val="24"/>
              </w:rPr>
            </w:pPr>
            <w:r w:rsidRPr="00D30A87">
              <w:rPr>
                <w:rFonts w:ascii="Times New Roman" w:eastAsiaTheme="minorHAnsi" w:hAnsi="Times New Roman"/>
                <w:b/>
                <w:szCs w:val="24"/>
              </w:rPr>
              <w:t>Sample size</w:t>
            </w:r>
          </w:p>
        </w:tc>
        <w:tc>
          <w:tcPr>
            <w:tcW w:w="502" w:type="pct"/>
            <w:tcBorders>
              <w:bottom w:val="single" w:sz="8" w:space="0" w:color="000000" w:themeColor="text1"/>
            </w:tcBorders>
          </w:tcPr>
          <w:p w:rsidR="00C07C06" w:rsidRPr="00D30A87" w:rsidRDefault="00C07C06" w:rsidP="00D30A87">
            <w:pPr>
              <w:jc w:val="center"/>
              <w:rPr>
                <w:rFonts w:ascii="Times New Roman" w:eastAsiaTheme="minorHAnsi" w:hAnsi="Times New Roman"/>
                <w:b/>
                <w:szCs w:val="24"/>
              </w:rPr>
            </w:pPr>
            <w:r w:rsidRPr="00D30A87">
              <w:rPr>
                <w:rFonts w:ascii="Times New Roman" w:eastAsiaTheme="minorHAnsi" w:hAnsi="Times New Roman"/>
                <w:b/>
                <w:szCs w:val="24"/>
              </w:rPr>
              <w:t>% of Sample size</w:t>
            </w:r>
          </w:p>
        </w:tc>
        <w:tc>
          <w:tcPr>
            <w:tcW w:w="874" w:type="pct"/>
            <w:gridSpan w:val="2"/>
            <w:tcBorders>
              <w:bottom w:val="single" w:sz="8" w:space="0" w:color="000000" w:themeColor="text1"/>
            </w:tcBorders>
          </w:tcPr>
          <w:p w:rsidR="00C07C06" w:rsidRPr="00D30A87" w:rsidRDefault="00C07C06" w:rsidP="00D30A87">
            <w:pPr>
              <w:jc w:val="center"/>
              <w:rPr>
                <w:rFonts w:ascii="Times New Roman" w:eastAsiaTheme="minorHAnsi" w:hAnsi="Times New Roman"/>
                <w:b/>
                <w:szCs w:val="24"/>
              </w:rPr>
            </w:pPr>
            <w:r w:rsidRPr="00D30A87">
              <w:rPr>
                <w:rFonts w:ascii="Times New Roman" w:eastAsiaTheme="minorHAnsi" w:hAnsi="Times New Roman"/>
                <w:b/>
                <w:szCs w:val="24"/>
              </w:rPr>
              <w:t>Data Collection            Tools</w:t>
            </w:r>
          </w:p>
        </w:tc>
      </w:tr>
      <w:tr w:rsidR="00D30A87" w:rsidRPr="00D30A87" w:rsidTr="00D30A87">
        <w:trPr>
          <w:trHeight w:val="503"/>
        </w:trPr>
        <w:tc>
          <w:tcPr>
            <w:tcW w:w="392" w:type="pct"/>
            <w:tcBorders>
              <w:top w:val="single" w:sz="8" w:space="0" w:color="000000" w:themeColor="text1"/>
              <w:bottom w:val="nil"/>
            </w:tcBorders>
          </w:tcPr>
          <w:p w:rsidR="00C07C06" w:rsidRPr="00D30A87" w:rsidRDefault="00C07C06" w:rsidP="00D30A87">
            <w:pPr>
              <w:spacing w:before="240"/>
              <w:jc w:val="both"/>
              <w:rPr>
                <w:rFonts w:ascii="Times New Roman" w:eastAsiaTheme="minorHAnsi" w:hAnsi="Times New Roman"/>
                <w:szCs w:val="24"/>
              </w:rPr>
            </w:pPr>
            <w:r w:rsidRPr="00D30A87">
              <w:rPr>
                <w:rFonts w:ascii="Times New Roman" w:eastAsiaTheme="minorHAnsi" w:hAnsi="Times New Roman"/>
                <w:szCs w:val="24"/>
              </w:rPr>
              <w:t>1.</w:t>
            </w:r>
          </w:p>
        </w:tc>
        <w:tc>
          <w:tcPr>
            <w:tcW w:w="633" w:type="pct"/>
            <w:tcBorders>
              <w:top w:val="single" w:sz="8" w:space="0" w:color="000000" w:themeColor="text1"/>
              <w:bottom w:val="nil"/>
            </w:tcBorders>
          </w:tcPr>
          <w:p w:rsidR="00C07C06" w:rsidRPr="00D30A87" w:rsidRDefault="00C07C06" w:rsidP="00D30A87">
            <w:pPr>
              <w:spacing w:before="240"/>
              <w:jc w:val="both"/>
              <w:rPr>
                <w:rFonts w:ascii="Times New Roman" w:eastAsiaTheme="minorHAnsi" w:hAnsi="Times New Roman"/>
                <w:szCs w:val="24"/>
              </w:rPr>
            </w:pPr>
            <w:r w:rsidRPr="00D30A87">
              <w:rPr>
                <w:rFonts w:ascii="Times New Roman" w:eastAsiaTheme="minorHAnsi" w:hAnsi="Times New Roman"/>
                <w:szCs w:val="24"/>
              </w:rPr>
              <w:t>Project manager</w:t>
            </w:r>
          </w:p>
        </w:tc>
        <w:tc>
          <w:tcPr>
            <w:tcW w:w="739" w:type="pct"/>
            <w:tcBorders>
              <w:top w:val="single" w:sz="8" w:space="0" w:color="000000" w:themeColor="text1"/>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6</w:t>
            </w:r>
          </w:p>
        </w:tc>
        <w:tc>
          <w:tcPr>
            <w:tcW w:w="680" w:type="pct"/>
            <w:tcBorders>
              <w:top w:val="single" w:sz="8" w:space="0" w:color="000000" w:themeColor="text1"/>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6</w:t>
            </w:r>
          </w:p>
        </w:tc>
        <w:tc>
          <w:tcPr>
            <w:tcW w:w="679" w:type="pct"/>
            <w:tcBorders>
              <w:top w:val="single" w:sz="8" w:space="0" w:color="000000" w:themeColor="text1"/>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12</w:t>
            </w:r>
          </w:p>
        </w:tc>
        <w:tc>
          <w:tcPr>
            <w:tcW w:w="502" w:type="pct"/>
            <w:tcBorders>
              <w:top w:val="single" w:sz="8" w:space="0" w:color="000000" w:themeColor="text1"/>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11</w:t>
            </w:r>
          </w:p>
        </w:tc>
        <w:tc>
          <w:tcPr>
            <w:tcW w:w="502" w:type="pct"/>
            <w:tcBorders>
              <w:top w:val="single" w:sz="8" w:space="0" w:color="000000" w:themeColor="text1"/>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91.66</w:t>
            </w:r>
          </w:p>
        </w:tc>
        <w:tc>
          <w:tcPr>
            <w:tcW w:w="614" w:type="pct"/>
            <w:tcBorders>
              <w:top w:val="single" w:sz="8" w:space="0" w:color="000000" w:themeColor="text1"/>
              <w:bottom w:val="nil"/>
            </w:tcBorders>
          </w:tcPr>
          <w:p w:rsidR="00C07C06" w:rsidRPr="00D30A87" w:rsidRDefault="00C07C06" w:rsidP="00D30A87">
            <w:pPr>
              <w:spacing w:before="240"/>
              <w:ind w:left="62"/>
              <w:jc w:val="right"/>
              <w:rPr>
                <w:rFonts w:ascii="Times New Roman" w:eastAsiaTheme="minorHAnsi" w:hAnsi="Times New Roman"/>
                <w:szCs w:val="24"/>
              </w:rPr>
            </w:pPr>
            <w:r w:rsidRPr="00D30A87">
              <w:rPr>
                <w:rFonts w:ascii="Times New Roman" w:eastAsiaTheme="minorHAnsi" w:hAnsi="Times New Roman"/>
                <w:szCs w:val="24"/>
              </w:rPr>
              <w:t xml:space="preserve">   Interview</w:t>
            </w:r>
          </w:p>
        </w:tc>
        <w:tc>
          <w:tcPr>
            <w:tcW w:w="260" w:type="pct"/>
            <w:tcBorders>
              <w:top w:val="single" w:sz="8" w:space="0" w:color="000000" w:themeColor="text1"/>
              <w:bottom w:val="nil"/>
            </w:tcBorders>
          </w:tcPr>
          <w:p w:rsidR="00C07C06" w:rsidRPr="00D30A87" w:rsidRDefault="00C07C06" w:rsidP="00D30A87">
            <w:pPr>
              <w:spacing w:before="240"/>
              <w:jc w:val="right"/>
              <w:rPr>
                <w:rFonts w:ascii="Times New Roman" w:eastAsiaTheme="minorHAnsi" w:hAnsi="Times New Roman"/>
                <w:szCs w:val="24"/>
              </w:rPr>
            </w:pPr>
          </w:p>
        </w:tc>
      </w:tr>
      <w:tr w:rsidR="00D30A87" w:rsidRPr="00D30A87" w:rsidTr="00D30A87">
        <w:trPr>
          <w:trHeight w:val="636"/>
        </w:trPr>
        <w:tc>
          <w:tcPr>
            <w:tcW w:w="392" w:type="pct"/>
            <w:tcBorders>
              <w:top w:val="nil"/>
              <w:bottom w:val="nil"/>
            </w:tcBorders>
          </w:tcPr>
          <w:p w:rsidR="00C07C06" w:rsidRPr="00D30A87" w:rsidRDefault="00C07C06" w:rsidP="00D30A87">
            <w:pPr>
              <w:spacing w:before="240"/>
              <w:jc w:val="both"/>
              <w:rPr>
                <w:rFonts w:ascii="Times New Roman" w:eastAsiaTheme="minorHAnsi" w:hAnsi="Times New Roman"/>
                <w:szCs w:val="24"/>
              </w:rPr>
            </w:pPr>
            <w:r w:rsidRPr="00D30A87">
              <w:rPr>
                <w:rFonts w:ascii="Times New Roman" w:eastAsiaTheme="minorHAnsi" w:hAnsi="Times New Roman"/>
                <w:szCs w:val="24"/>
              </w:rPr>
              <w:t>2.</w:t>
            </w:r>
          </w:p>
        </w:tc>
        <w:tc>
          <w:tcPr>
            <w:tcW w:w="633" w:type="pct"/>
            <w:tcBorders>
              <w:top w:val="nil"/>
              <w:bottom w:val="nil"/>
            </w:tcBorders>
          </w:tcPr>
          <w:p w:rsidR="00C07C06" w:rsidRPr="00D30A87" w:rsidRDefault="00C07C06" w:rsidP="00D30A87">
            <w:pPr>
              <w:spacing w:before="240"/>
              <w:jc w:val="both"/>
              <w:rPr>
                <w:rFonts w:ascii="Times New Roman" w:eastAsiaTheme="minorHAnsi" w:hAnsi="Times New Roman"/>
                <w:szCs w:val="24"/>
              </w:rPr>
            </w:pPr>
            <w:r w:rsidRPr="00D30A87">
              <w:rPr>
                <w:rFonts w:ascii="Times New Roman" w:eastAsiaTheme="minorHAnsi" w:hAnsi="Times New Roman"/>
                <w:szCs w:val="24"/>
              </w:rPr>
              <w:t>Registered Engineer</w:t>
            </w:r>
          </w:p>
        </w:tc>
        <w:tc>
          <w:tcPr>
            <w:tcW w:w="739"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6</w:t>
            </w:r>
          </w:p>
        </w:tc>
        <w:tc>
          <w:tcPr>
            <w:tcW w:w="680"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4</w:t>
            </w:r>
          </w:p>
        </w:tc>
        <w:tc>
          <w:tcPr>
            <w:tcW w:w="679"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10</w:t>
            </w:r>
          </w:p>
        </w:tc>
        <w:tc>
          <w:tcPr>
            <w:tcW w:w="502"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9</w:t>
            </w:r>
          </w:p>
        </w:tc>
        <w:tc>
          <w:tcPr>
            <w:tcW w:w="502"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90.00</w:t>
            </w:r>
          </w:p>
        </w:tc>
        <w:tc>
          <w:tcPr>
            <w:tcW w:w="874" w:type="pct"/>
            <w:gridSpan w:val="2"/>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Interview and   Questionnaires</w:t>
            </w:r>
          </w:p>
        </w:tc>
      </w:tr>
      <w:tr w:rsidR="00D30A87" w:rsidRPr="00D30A87" w:rsidTr="00D30A87">
        <w:trPr>
          <w:trHeight w:val="629"/>
        </w:trPr>
        <w:tc>
          <w:tcPr>
            <w:tcW w:w="392" w:type="pct"/>
            <w:tcBorders>
              <w:top w:val="nil"/>
              <w:bottom w:val="nil"/>
            </w:tcBorders>
          </w:tcPr>
          <w:p w:rsidR="00C07C06" w:rsidRPr="00D30A87" w:rsidRDefault="00C07C06" w:rsidP="00D30A87">
            <w:pPr>
              <w:spacing w:before="240"/>
              <w:jc w:val="both"/>
              <w:rPr>
                <w:rFonts w:ascii="Times New Roman" w:eastAsiaTheme="minorHAnsi" w:hAnsi="Times New Roman"/>
                <w:szCs w:val="24"/>
              </w:rPr>
            </w:pPr>
            <w:r w:rsidRPr="00D30A87">
              <w:rPr>
                <w:rFonts w:ascii="Times New Roman" w:eastAsiaTheme="minorHAnsi" w:hAnsi="Times New Roman"/>
                <w:szCs w:val="24"/>
              </w:rPr>
              <w:t>3.</w:t>
            </w:r>
          </w:p>
        </w:tc>
        <w:tc>
          <w:tcPr>
            <w:tcW w:w="633" w:type="pct"/>
            <w:tcBorders>
              <w:top w:val="nil"/>
              <w:bottom w:val="nil"/>
            </w:tcBorders>
          </w:tcPr>
          <w:p w:rsidR="00C07C06" w:rsidRPr="00D30A87" w:rsidRDefault="00C07C06" w:rsidP="00D30A87">
            <w:pPr>
              <w:spacing w:before="240"/>
              <w:jc w:val="both"/>
              <w:rPr>
                <w:rFonts w:ascii="Times New Roman" w:eastAsiaTheme="minorHAnsi" w:hAnsi="Times New Roman"/>
                <w:szCs w:val="24"/>
              </w:rPr>
            </w:pPr>
            <w:r w:rsidRPr="00D30A87">
              <w:rPr>
                <w:rFonts w:ascii="Times New Roman" w:eastAsiaTheme="minorHAnsi" w:hAnsi="Times New Roman"/>
                <w:szCs w:val="24"/>
              </w:rPr>
              <w:t>Registered Architect</w:t>
            </w:r>
          </w:p>
        </w:tc>
        <w:tc>
          <w:tcPr>
            <w:tcW w:w="739"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4</w:t>
            </w:r>
          </w:p>
        </w:tc>
        <w:tc>
          <w:tcPr>
            <w:tcW w:w="680"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4</w:t>
            </w:r>
          </w:p>
        </w:tc>
        <w:tc>
          <w:tcPr>
            <w:tcW w:w="679"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8</w:t>
            </w:r>
          </w:p>
        </w:tc>
        <w:tc>
          <w:tcPr>
            <w:tcW w:w="502"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7</w:t>
            </w:r>
          </w:p>
        </w:tc>
        <w:tc>
          <w:tcPr>
            <w:tcW w:w="502" w:type="pct"/>
            <w:tcBorders>
              <w:top w:val="nil"/>
              <w:bottom w:val="nil"/>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87.50</w:t>
            </w:r>
          </w:p>
        </w:tc>
        <w:tc>
          <w:tcPr>
            <w:tcW w:w="874" w:type="pct"/>
            <w:gridSpan w:val="2"/>
            <w:tcBorders>
              <w:top w:val="nil"/>
              <w:bottom w:val="nil"/>
            </w:tcBorders>
          </w:tcPr>
          <w:p w:rsidR="00C07C06" w:rsidRPr="00D30A87" w:rsidRDefault="00C07C06" w:rsidP="00D30A87">
            <w:pPr>
              <w:spacing w:before="240"/>
              <w:ind w:left="-171"/>
              <w:jc w:val="center"/>
              <w:rPr>
                <w:rFonts w:ascii="Times New Roman" w:eastAsiaTheme="minorHAnsi" w:hAnsi="Times New Roman"/>
                <w:szCs w:val="24"/>
              </w:rPr>
            </w:pPr>
            <w:r w:rsidRPr="00D30A87">
              <w:rPr>
                <w:rFonts w:ascii="Times New Roman" w:eastAsiaTheme="minorHAnsi" w:hAnsi="Times New Roman"/>
                <w:szCs w:val="24"/>
              </w:rPr>
              <w:t>Interview and Questionnaires</w:t>
            </w:r>
          </w:p>
        </w:tc>
      </w:tr>
      <w:tr w:rsidR="00D30A87" w:rsidRPr="00D30A87" w:rsidTr="00D30A87">
        <w:trPr>
          <w:trHeight w:val="629"/>
        </w:trPr>
        <w:tc>
          <w:tcPr>
            <w:tcW w:w="392" w:type="pct"/>
            <w:tcBorders>
              <w:top w:val="nil"/>
              <w:bottom w:val="single" w:sz="8" w:space="0" w:color="000000" w:themeColor="text1"/>
            </w:tcBorders>
          </w:tcPr>
          <w:p w:rsidR="00C07C06" w:rsidRPr="00D30A87" w:rsidRDefault="00C07C06" w:rsidP="00D30A87">
            <w:pPr>
              <w:spacing w:before="240"/>
              <w:jc w:val="both"/>
              <w:rPr>
                <w:rFonts w:ascii="Times New Roman" w:eastAsiaTheme="minorHAnsi" w:hAnsi="Times New Roman"/>
                <w:szCs w:val="24"/>
              </w:rPr>
            </w:pPr>
            <w:r w:rsidRPr="00D30A87">
              <w:rPr>
                <w:rFonts w:ascii="Times New Roman" w:eastAsiaTheme="minorHAnsi" w:hAnsi="Times New Roman"/>
                <w:szCs w:val="24"/>
              </w:rPr>
              <w:t>4.</w:t>
            </w:r>
          </w:p>
        </w:tc>
        <w:tc>
          <w:tcPr>
            <w:tcW w:w="633" w:type="pct"/>
            <w:tcBorders>
              <w:top w:val="nil"/>
              <w:bottom w:val="single" w:sz="8" w:space="0" w:color="000000" w:themeColor="text1"/>
            </w:tcBorders>
          </w:tcPr>
          <w:p w:rsidR="00C07C06" w:rsidRPr="00D30A87" w:rsidRDefault="00C07C06" w:rsidP="00D30A87">
            <w:pPr>
              <w:spacing w:before="240"/>
              <w:jc w:val="both"/>
              <w:rPr>
                <w:rFonts w:ascii="Times New Roman" w:eastAsiaTheme="minorHAnsi" w:hAnsi="Times New Roman"/>
                <w:szCs w:val="24"/>
              </w:rPr>
            </w:pPr>
            <w:r w:rsidRPr="00D30A87">
              <w:rPr>
                <w:rFonts w:ascii="Times New Roman" w:eastAsiaTheme="minorHAnsi" w:hAnsi="Times New Roman"/>
                <w:szCs w:val="24"/>
              </w:rPr>
              <w:t>Registered Quantity surveyor</w:t>
            </w:r>
          </w:p>
        </w:tc>
        <w:tc>
          <w:tcPr>
            <w:tcW w:w="739" w:type="pct"/>
            <w:tcBorders>
              <w:top w:val="nil"/>
              <w:bottom w:val="single" w:sz="8" w:space="0" w:color="000000" w:themeColor="text1"/>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6</w:t>
            </w:r>
          </w:p>
        </w:tc>
        <w:tc>
          <w:tcPr>
            <w:tcW w:w="680" w:type="pct"/>
            <w:tcBorders>
              <w:top w:val="nil"/>
              <w:bottom w:val="single" w:sz="8" w:space="0" w:color="000000" w:themeColor="text1"/>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8</w:t>
            </w:r>
          </w:p>
        </w:tc>
        <w:tc>
          <w:tcPr>
            <w:tcW w:w="679" w:type="pct"/>
            <w:tcBorders>
              <w:top w:val="nil"/>
              <w:bottom w:val="single" w:sz="8" w:space="0" w:color="000000" w:themeColor="text1"/>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14</w:t>
            </w:r>
          </w:p>
        </w:tc>
        <w:tc>
          <w:tcPr>
            <w:tcW w:w="502" w:type="pct"/>
            <w:tcBorders>
              <w:top w:val="nil"/>
              <w:bottom w:val="single" w:sz="8" w:space="0" w:color="000000" w:themeColor="text1"/>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13</w:t>
            </w:r>
          </w:p>
        </w:tc>
        <w:tc>
          <w:tcPr>
            <w:tcW w:w="502" w:type="pct"/>
            <w:tcBorders>
              <w:top w:val="nil"/>
              <w:bottom w:val="single" w:sz="8" w:space="0" w:color="000000" w:themeColor="text1"/>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92.85</w:t>
            </w:r>
          </w:p>
        </w:tc>
        <w:tc>
          <w:tcPr>
            <w:tcW w:w="874" w:type="pct"/>
            <w:gridSpan w:val="2"/>
            <w:tcBorders>
              <w:top w:val="nil"/>
              <w:bottom w:val="single" w:sz="8" w:space="0" w:color="000000" w:themeColor="text1"/>
            </w:tcBorders>
          </w:tcPr>
          <w:p w:rsidR="00C07C06" w:rsidRPr="00D30A87" w:rsidRDefault="00C07C06" w:rsidP="00D30A87">
            <w:pPr>
              <w:spacing w:before="240"/>
              <w:jc w:val="center"/>
              <w:rPr>
                <w:rFonts w:ascii="Times New Roman" w:eastAsiaTheme="minorHAnsi" w:hAnsi="Times New Roman"/>
                <w:szCs w:val="24"/>
              </w:rPr>
            </w:pPr>
            <w:r w:rsidRPr="00D30A87">
              <w:rPr>
                <w:rFonts w:ascii="Times New Roman" w:eastAsiaTheme="minorHAnsi" w:hAnsi="Times New Roman"/>
                <w:szCs w:val="24"/>
              </w:rPr>
              <w:t>Interview and Questionnaires</w:t>
            </w:r>
          </w:p>
        </w:tc>
      </w:tr>
      <w:tr w:rsidR="00D30A87" w:rsidRPr="00D30A87" w:rsidTr="00D30A87">
        <w:trPr>
          <w:trHeight w:val="244"/>
        </w:trPr>
        <w:tc>
          <w:tcPr>
            <w:tcW w:w="392" w:type="pct"/>
            <w:tcBorders>
              <w:top w:val="single" w:sz="8" w:space="0" w:color="000000" w:themeColor="text1"/>
              <w:bottom w:val="single" w:sz="8" w:space="0" w:color="000000" w:themeColor="text1"/>
            </w:tcBorders>
          </w:tcPr>
          <w:p w:rsidR="00C07C06" w:rsidRPr="00D30A87" w:rsidRDefault="00C07C06" w:rsidP="00D30A87">
            <w:pPr>
              <w:spacing w:before="240"/>
              <w:jc w:val="center"/>
              <w:rPr>
                <w:rFonts w:ascii="Times New Roman" w:eastAsiaTheme="minorHAnsi" w:hAnsi="Times New Roman"/>
                <w:szCs w:val="24"/>
              </w:rPr>
            </w:pPr>
          </w:p>
        </w:tc>
        <w:tc>
          <w:tcPr>
            <w:tcW w:w="633" w:type="pct"/>
            <w:tcBorders>
              <w:top w:val="single" w:sz="8" w:space="0" w:color="000000" w:themeColor="text1"/>
              <w:bottom w:val="single" w:sz="8" w:space="0" w:color="000000" w:themeColor="text1"/>
            </w:tcBorders>
          </w:tcPr>
          <w:p w:rsidR="00C07C06" w:rsidRPr="00D30A87" w:rsidRDefault="00C07C06" w:rsidP="00D30A87">
            <w:pPr>
              <w:spacing w:before="240"/>
              <w:jc w:val="center"/>
              <w:rPr>
                <w:rFonts w:ascii="Times New Roman" w:eastAsiaTheme="minorHAnsi" w:hAnsi="Times New Roman"/>
                <w:b/>
                <w:szCs w:val="24"/>
              </w:rPr>
            </w:pPr>
            <w:r w:rsidRPr="00D30A87">
              <w:rPr>
                <w:rFonts w:ascii="Times New Roman" w:eastAsiaTheme="minorHAnsi" w:hAnsi="Times New Roman"/>
                <w:b/>
                <w:szCs w:val="24"/>
              </w:rPr>
              <w:t>TOTAL</w:t>
            </w:r>
          </w:p>
        </w:tc>
        <w:tc>
          <w:tcPr>
            <w:tcW w:w="739" w:type="pct"/>
            <w:tcBorders>
              <w:top w:val="single" w:sz="8" w:space="0" w:color="000000" w:themeColor="text1"/>
              <w:bottom w:val="single" w:sz="8" w:space="0" w:color="000000" w:themeColor="text1"/>
            </w:tcBorders>
          </w:tcPr>
          <w:p w:rsidR="00C07C06" w:rsidRPr="00D30A87" w:rsidRDefault="00C07C06" w:rsidP="00D30A87">
            <w:pPr>
              <w:spacing w:before="240"/>
              <w:jc w:val="center"/>
              <w:rPr>
                <w:rFonts w:ascii="Times New Roman" w:eastAsiaTheme="minorHAnsi" w:hAnsi="Times New Roman"/>
                <w:b/>
                <w:szCs w:val="24"/>
              </w:rPr>
            </w:pPr>
          </w:p>
        </w:tc>
        <w:tc>
          <w:tcPr>
            <w:tcW w:w="680" w:type="pct"/>
            <w:tcBorders>
              <w:top w:val="single" w:sz="8" w:space="0" w:color="000000" w:themeColor="text1"/>
              <w:bottom w:val="single" w:sz="8" w:space="0" w:color="000000" w:themeColor="text1"/>
            </w:tcBorders>
          </w:tcPr>
          <w:p w:rsidR="00C07C06" w:rsidRPr="00D30A87" w:rsidRDefault="00C07C06" w:rsidP="00D30A87">
            <w:pPr>
              <w:spacing w:before="240"/>
              <w:jc w:val="center"/>
              <w:rPr>
                <w:rFonts w:ascii="Times New Roman" w:eastAsiaTheme="minorHAnsi" w:hAnsi="Times New Roman"/>
                <w:b/>
                <w:szCs w:val="24"/>
              </w:rPr>
            </w:pPr>
          </w:p>
        </w:tc>
        <w:tc>
          <w:tcPr>
            <w:tcW w:w="679" w:type="pct"/>
            <w:tcBorders>
              <w:top w:val="single" w:sz="8" w:space="0" w:color="000000" w:themeColor="text1"/>
              <w:bottom w:val="single" w:sz="8" w:space="0" w:color="000000" w:themeColor="text1"/>
            </w:tcBorders>
          </w:tcPr>
          <w:p w:rsidR="00C07C06" w:rsidRPr="00D30A87" w:rsidRDefault="00C07C06" w:rsidP="00D30A87">
            <w:pPr>
              <w:spacing w:before="240"/>
              <w:jc w:val="center"/>
              <w:rPr>
                <w:rFonts w:ascii="Times New Roman" w:eastAsiaTheme="minorHAnsi" w:hAnsi="Times New Roman"/>
                <w:b/>
                <w:szCs w:val="24"/>
              </w:rPr>
            </w:pPr>
            <w:r w:rsidRPr="00D30A87">
              <w:rPr>
                <w:rFonts w:ascii="Times New Roman" w:eastAsiaTheme="minorHAnsi" w:hAnsi="Times New Roman"/>
                <w:b/>
                <w:szCs w:val="24"/>
              </w:rPr>
              <w:t>44</w:t>
            </w:r>
          </w:p>
        </w:tc>
        <w:tc>
          <w:tcPr>
            <w:tcW w:w="502" w:type="pct"/>
            <w:tcBorders>
              <w:top w:val="single" w:sz="8" w:space="0" w:color="000000" w:themeColor="text1"/>
              <w:bottom w:val="single" w:sz="8" w:space="0" w:color="000000" w:themeColor="text1"/>
            </w:tcBorders>
          </w:tcPr>
          <w:p w:rsidR="00C07C06" w:rsidRPr="00D30A87" w:rsidRDefault="00C07C06" w:rsidP="00D30A87">
            <w:pPr>
              <w:spacing w:before="240"/>
              <w:jc w:val="center"/>
              <w:rPr>
                <w:rFonts w:ascii="Times New Roman" w:eastAsiaTheme="minorHAnsi" w:hAnsi="Times New Roman"/>
                <w:b/>
                <w:szCs w:val="24"/>
              </w:rPr>
            </w:pPr>
            <w:r w:rsidRPr="00D30A87">
              <w:rPr>
                <w:rFonts w:ascii="Times New Roman" w:eastAsiaTheme="minorHAnsi" w:hAnsi="Times New Roman"/>
                <w:b/>
                <w:szCs w:val="24"/>
              </w:rPr>
              <w:t>40</w:t>
            </w:r>
          </w:p>
        </w:tc>
        <w:tc>
          <w:tcPr>
            <w:tcW w:w="502" w:type="pct"/>
            <w:tcBorders>
              <w:top w:val="single" w:sz="8" w:space="0" w:color="000000" w:themeColor="text1"/>
              <w:bottom w:val="single" w:sz="8" w:space="0" w:color="000000" w:themeColor="text1"/>
            </w:tcBorders>
          </w:tcPr>
          <w:p w:rsidR="00C07C06" w:rsidRPr="00D30A87" w:rsidRDefault="00C07C06" w:rsidP="00D30A87">
            <w:pPr>
              <w:spacing w:before="240"/>
              <w:jc w:val="center"/>
              <w:rPr>
                <w:rFonts w:ascii="Times New Roman" w:eastAsiaTheme="minorHAnsi" w:hAnsi="Times New Roman"/>
                <w:b/>
                <w:szCs w:val="24"/>
              </w:rPr>
            </w:pPr>
            <w:r w:rsidRPr="00D30A87">
              <w:rPr>
                <w:rFonts w:ascii="Times New Roman" w:eastAsiaTheme="minorHAnsi" w:hAnsi="Times New Roman"/>
                <w:b/>
                <w:szCs w:val="24"/>
              </w:rPr>
              <w:t>90.50</w:t>
            </w:r>
          </w:p>
        </w:tc>
        <w:tc>
          <w:tcPr>
            <w:tcW w:w="874" w:type="pct"/>
            <w:gridSpan w:val="2"/>
            <w:tcBorders>
              <w:top w:val="single" w:sz="8" w:space="0" w:color="000000" w:themeColor="text1"/>
              <w:bottom w:val="single" w:sz="8" w:space="0" w:color="000000" w:themeColor="text1"/>
            </w:tcBorders>
          </w:tcPr>
          <w:p w:rsidR="00C07C06" w:rsidRPr="00D30A87" w:rsidRDefault="00C07C06" w:rsidP="00D30A87">
            <w:pPr>
              <w:spacing w:before="240"/>
              <w:jc w:val="center"/>
              <w:rPr>
                <w:rFonts w:ascii="Times New Roman" w:eastAsiaTheme="minorHAnsi" w:hAnsi="Times New Roman"/>
                <w:b/>
                <w:szCs w:val="24"/>
              </w:rPr>
            </w:pPr>
          </w:p>
        </w:tc>
      </w:tr>
    </w:tbl>
    <w:p w:rsidR="00D30A87" w:rsidRDefault="00D30A87" w:rsidP="00C61579">
      <w:pPr>
        <w:pStyle w:val="Heading2"/>
        <w:numPr>
          <w:ilvl w:val="0"/>
          <w:numId w:val="0"/>
        </w:numPr>
        <w:spacing w:before="240" w:beforeAutospacing="0" w:after="0" w:afterAutospacing="0" w:line="480" w:lineRule="auto"/>
        <w:jc w:val="left"/>
        <w:rPr>
          <w:rFonts w:eastAsiaTheme="minorHAnsi"/>
          <w:szCs w:val="24"/>
        </w:rPr>
      </w:pPr>
      <w:bookmarkStart w:id="306" w:name="_Toc182377833"/>
    </w:p>
    <w:p w:rsidR="0018437F" w:rsidRPr="00C61579" w:rsidRDefault="0018437F" w:rsidP="00C61579">
      <w:pPr>
        <w:pStyle w:val="Heading2"/>
        <w:numPr>
          <w:ilvl w:val="0"/>
          <w:numId w:val="0"/>
        </w:numPr>
        <w:spacing w:before="240" w:beforeAutospacing="0" w:after="0" w:afterAutospacing="0" w:line="480" w:lineRule="auto"/>
        <w:jc w:val="left"/>
        <w:rPr>
          <w:rFonts w:eastAsiaTheme="minorHAnsi"/>
          <w:szCs w:val="24"/>
        </w:rPr>
      </w:pPr>
      <w:r w:rsidRPr="00C61579">
        <w:rPr>
          <w:rFonts w:eastAsiaTheme="minorHAnsi"/>
          <w:szCs w:val="24"/>
        </w:rPr>
        <w:t>3.</w:t>
      </w:r>
      <w:r w:rsidR="009E1B61" w:rsidRPr="00C61579">
        <w:rPr>
          <w:rFonts w:eastAsiaTheme="minorHAnsi"/>
          <w:szCs w:val="24"/>
        </w:rPr>
        <w:t>8</w:t>
      </w:r>
      <w:r w:rsidRPr="00C61579">
        <w:rPr>
          <w:rFonts w:eastAsiaTheme="minorHAnsi"/>
          <w:szCs w:val="24"/>
        </w:rPr>
        <w:t xml:space="preserve"> Method of Data Collection</w:t>
      </w:r>
      <w:bookmarkEnd w:id="306"/>
      <w:r w:rsidR="00944054" w:rsidRPr="00C61579">
        <w:rPr>
          <w:rFonts w:eastAsiaTheme="minorHAnsi"/>
          <w:szCs w:val="24"/>
        </w:rPr>
        <w:fldChar w:fldCharType="begin"/>
      </w:r>
      <w:r w:rsidR="00944054" w:rsidRPr="00C61579">
        <w:rPr>
          <w:szCs w:val="24"/>
        </w:rPr>
        <w:instrText xml:space="preserve"> TC "</w:instrText>
      </w:r>
      <w:bookmarkStart w:id="307" w:name="_Toc182732904"/>
      <w:r w:rsidR="00944054" w:rsidRPr="00C61579">
        <w:rPr>
          <w:rFonts w:eastAsiaTheme="minorHAnsi"/>
          <w:szCs w:val="24"/>
        </w:rPr>
        <w:instrText>3.8 Method of Data Collection</w:instrText>
      </w:r>
      <w:bookmarkEnd w:id="307"/>
      <w:r w:rsidR="00944054" w:rsidRPr="00C61579">
        <w:rPr>
          <w:szCs w:val="24"/>
        </w:rPr>
        <w:instrText xml:space="preserve">" \f C \l "1" </w:instrText>
      </w:r>
      <w:r w:rsidR="00944054" w:rsidRPr="00C61579">
        <w:rPr>
          <w:rFonts w:eastAsiaTheme="minorHAnsi"/>
          <w:szCs w:val="24"/>
        </w:rPr>
        <w:fldChar w:fldCharType="end"/>
      </w:r>
    </w:p>
    <w:p w:rsidR="00D95195" w:rsidRPr="00C61579" w:rsidRDefault="003C4032"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Both pri</w:t>
      </w:r>
      <w:r w:rsidR="00B8635B" w:rsidRPr="00C61579">
        <w:rPr>
          <w:rFonts w:ascii="Times New Roman" w:eastAsiaTheme="minorHAnsi" w:hAnsi="Times New Roman"/>
          <w:sz w:val="24"/>
          <w:szCs w:val="24"/>
        </w:rPr>
        <w:t xml:space="preserve">mary and secondary data was </w:t>
      </w:r>
      <w:r w:rsidRPr="00C61579">
        <w:rPr>
          <w:rFonts w:ascii="Times New Roman" w:eastAsiaTheme="minorHAnsi" w:hAnsi="Times New Roman"/>
          <w:sz w:val="24"/>
          <w:szCs w:val="24"/>
        </w:rPr>
        <w:t>collected from the field in order to get req</w:t>
      </w:r>
      <w:r w:rsidR="00B8635B" w:rsidRPr="00C61579">
        <w:rPr>
          <w:rFonts w:ascii="Times New Roman" w:eastAsiaTheme="minorHAnsi" w:hAnsi="Times New Roman"/>
          <w:sz w:val="24"/>
          <w:szCs w:val="24"/>
        </w:rPr>
        <w:t>uired data. Primary data was</w:t>
      </w:r>
      <w:r w:rsidRPr="00C61579">
        <w:rPr>
          <w:rFonts w:ascii="Times New Roman" w:eastAsiaTheme="minorHAnsi" w:hAnsi="Times New Roman"/>
          <w:sz w:val="24"/>
          <w:szCs w:val="24"/>
        </w:rPr>
        <w:t xml:space="preserve"> collected from respondents by using interviews methods, while Secondary data </w:t>
      </w:r>
      <w:r w:rsidR="00B8635B" w:rsidRPr="00C61579">
        <w:rPr>
          <w:rFonts w:ascii="Times New Roman" w:eastAsiaTheme="minorHAnsi" w:hAnsi="Times New Roman"/>
          <w:sz w:val="24"/>
          <w:szCs w:val="24"/>
        </w:rPr>
        <w:t>was</w:t>
      </w:r>
      <w:r w:rsidR="006D05AA" w:rsidRPr="00C61579">
        <w:rPr>
          <w:rFonts w:ascii="Times New Roman" w:eastAsiaTheme="minorHAnsi" w:hAnsi="Times New Roman"/>
          <w:sz w:val="24"/>
          <w:szCs w:val="24"/>
        </w:rPr>
        <w:t xml:space="preserve"> collected from the available records of project experience claims and disputes</w:t>
      </w:r>
      <w:r w:rsidR="004A269F" w:rsidRPr="00C61579">
        <w:rPr>
          <w:rFonts w:ascii="Times New Roman" w:eastAsiaTheme="minorHAnsi" w:hAnsi="Times New Roman"/>
          <w:sz w:val="24"/>
          <w:szCs w:val="24"/>
        </w:rPr>
        <w:t xml:space="preserve"> in construction companies and consultant firms</w:t>
      </w:r>
      <w:r w:rsidR="00813199" w:rsidRPr="00C61579">
        <w:rPr>
          <w:rFonts w:ascii="Times New Roman" w:eastAsiaTheme="minorHAnsi" w:hAnsi="Times New Roman"/>
          <w:sz w:val="24"/>
          <w:szCs w:val="24"/>
        </w:rPr>
        <w:t>.</w:t>
      </w:r>
    </w:p>
    <w:p w:rsidR="00D30A87" w:rsidRDefault="00D30A87" w:rsidP="00C61579">
      <w:pPr>
        <w:pStyle w:val="Heading3"/>
        <w:numPr>
          <w:ilvl w:val="0"/>
          <w:numId w:val="0"/>
        </w:numPr>
        <w:spacing w:after="0" w:afterAutospacing="0" w:line="480" w:lineRule="auto"/>
        <w:ind w:left="720" w:hanging="720"/>
        <w:rPr>
          <w:rFonts w:eastAsiaTheme="minorHAnsi"/>
          <w:szCs w:val="24"/>
        </w:rPr>
      </w:pPr>
      <w:bookmarkStart w:id="308" w:name="_Toc182377834"/>
    </w:p>
    <w:p w:rsidR="004A269F" w:rsidRPr="00C61579" w:rsidRDefault="004A269F" w:rsidP="00C61579">
      <w:pPr>
        <w:pStyle w:val="Heading3"/>
        <w:numPr>
          <w:ilvl w:val="0"/>
          <w:numId w:val="0"/>
        </w:numPr>
        <w:spacing w:after="0" w:afterAutospacing="0" w:line="480" w:lineRule="auto"/>
        <w:ind w:left="720" w:hanging="720"/>
        <w:rPr>
          <w:rFonts w:eastAsiaTheme="minorHAnsi"/>
          <w:szCs w:val="24"/>
        </w:rPr>
      </w:pPr>
      <w:r w:rsidRPr="00C61579">
        <w:rPr>
          <w:rFonts w:eastAsiaTheme="minorHAnsi"/>
          <w:szCs w:val="24"/>
        </w:rPr>
        <w:lastRenderedPageBreak/>
        <w:t>3.</w:t>
      </w:r>
      <w:r w:rsidR="009E1B61" w:rsidRPr="00C61579">
        <w:rPr>
          <w:rFonts w:eastAsiaTheme="minorHAnsi"/>
          <w:szCs w:val="24"/>
        </w:rPr>
        <w:t>8</w:t>
      </w:r>
      <w:r w:rsidRPr="00C61579">
        <w:rPr>
          <w:rFonts w:eastAsiaTheme="minorHAnsi"/>
          <w:szCs w:val="24"/>
        </w:rPr>
        <w:t>.1 Secondary data</w:t>
      </w:r>
      <w:bookmarkEnd w:id="308"/>
      <w:r w:rsidR="00944054" w:rsidRPr="00C61579">
        <w:rPr>
          <w:rFonts w:eastAsiaTheme="minorHAnsi"/>
          <w:szCs w:val="24"/>
        </w:rPr>
        <w:fldChar w:fldCharType="begin"/>
      </w:r>
      <w:r w:rsidR="00944054" w:rsidRPr="00C61579">
        <w:rPr>
          <w:szCs w:val="24"/>
        </w:rPr>
        <w:instrText xml:space="preserve"> TC "</w:instrText>
      </w:r>
      <w:bookmarkStart w:id="309" w:name="_Toc182732905"/>
      <w:r w:rsidR="00944054" w:rsidRPr="00C61579">
        <w:rPr>
          <w:rFonts w:eastAsiaTheme="minorHAnsi"/>
          <w:szCs w:val="24"/>
        </w:rPr>
        <w:instrText>3.8.1 Secondary data</w:instrText>
      </w:r>
      <w:bookmarkEnd w:id="309"/>
      <w:r w:rsidR="00944054" w:rsidRPr="00C61579">
        <w:rPr>
          <w:szCs w:val="24"/>
        </w:rPr>
        <w:instrText xml:space="preserve">" \f C \l "1" </w:instrText>
      </w:r>
      <w:r w:rsidR="00944054" w:rsidRPr="00C61579">
        <w:rPr>
          <w:rFonts w:eastAsiaTheme="minorHAnsi"/>
          <w:szCs w:val="24"/>
        </w:rPr>
        <w:fldChar w:fldCharType="end"/>
      </w:r>
    </w:p>
    <w:p w:rsidR="006A62C4" w:rsidRDefault="00813199"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Secondary data which are preferred to as data that has been analyzed and already attached with some meaning </w:t>
      </w:r>
      <w:r w:rsidR="00127BB8"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collected through reading various books, journal articles and previous research reports. Also a various projects executed by local and international companies </w:t>
      </w:r>
      <w:r w:rsidR="00B8635B" w:rsidRPr="00C61579">
        <w:rPr>
          <w:rFonts w:ascii="Times New Roman" w:eastAsiaTheme="minorHAnsi" w:hAnsi="Times New Roman"/>
          <w:sz w:val="24"/>
          <w:szCs w:val="24"/>
        </w:rPr>
        <w:t>w</w:t>
      </w:r>
      <w:r w:rsidR="00127BB8" w:rsidRPr="00C61579">
        <w:rPr>
          <w:rFonts w:ascii="Times New Roman" w:eastAsiaTheme="minorHAnsi" w:hAnsi="Times New Roman"/>
          <w:sz w:val="24"/>
          <w:szCs w:val="24"/>
        </w:rPr>
        <w:t xml:space="preserve">as </w:t>
      </w:r>
      <w:r w:rsidRPr="00C61579">
        <w:rPr>
          <w:rFonts w:ascii="Times New Roman" w:eastAsiaTheme="minorHAnsi" w:hAnsi="Times New Roman"/>
          <w:sz w:val="24"/>
          <w:szCs w:val="24"/>
        </w:rPr>
        <w:t>reviewed for the purpose of fulfilling the need for the objective of the study.</w:t>
      </w:r>
    </w:p>
    <w:p w:rsidR="00D30A87" w:rsidRPr="00D30A87" w:rsidRDefault="00D30A87" w:rsidP="00C61579">
      <w:pPr>
        <w:spacing w:after="0" w:line="480" w:lineRule="auto"/>
        <w:jc w:val="both"/>
        <w:rPr>
          <w:rFonts w:ascii="Times New Roman" w:eastAsiaTheme="minorHAnsi" w:hAnsi="Times New Roman"/>
          <w:sz w:val="10"/>
          <w:szCs w:val="24"/>
        </w:rPr>
      </w:pPr>
    </w:p>
    <w:p w:rsidR="00813199" w:rsidRPr="00C61579" w:rsidRDefault="00813199" w:rsidP="00C61579">
      <w:pPr>
        <w:pStyle w:val="Heading3"/>
        <w:numPr>
          <w:ilvl w:val="0"/>
          <w:numId w:val="0"/>
        </w:numPr>
        <w:spacing w:after="0" w:afterAutospacing="0" w:line="480" w:lineRule="auto"/>
        <w:ind w:left="720" w:hanging="720"/>
        <w:rPr>
          <w:rFonts w:eastAsiaTheme="minorHAnsi"/>
          <w:szCs w:val="24"/>
        </w:rPr>
      </w:pPr>
      <w:bookmarkStart w:id="310" w:name="_Toc182377835"/>
      <w:r w:rsidRPr="00C61579">
        <w:rPr>
          <w:rFonts w:eastAsiaTheme="minorHAnsi"/>
          <w:szCs w:val="24"/>
        </w:rPr>
        <w:t>3.</w:t>
      </w:r>
      <w:r w:rsidR="009E1B61" w:rsidRPr="00C61579">
        <w:rPr>
          <w:rFonts w:eastAsiaTheme="minorHAnsi"/>
          <w:szCs w:val="24"/>
        </w:rPr>
        <w:t>8</w:t>
      </w:r>
      <w:r w:rsidRPr="00C61579">
        <w:rPr>
          <w:rFonts w:eastAsiaTheme="minorHAnsi"/>
          <w:szCs w:val="24"/>
        </w:rPr>
        <w:t>.2 Primary data</w:t>
      </w:r>
      <w:bookmarkEnd w:id="310"/>
      <w:r w:rsidR="00944054" w:rsidRPr="00C61579">
        <w:rPr>
          <w:rFonts w:eastAsiaTheme="minorHAnsi"/>
          <w:szCs w:val="24"/>
        </w:rPr>
        <w:fldChar w:fldCharType="begin"/>
      </w:r>
      <w:r w:rsidR="00944054" w:rsidRPr="00C61579">
        <w:rPr>
          <w:szCs w:val="24"/>
        </w:rPr>
        <w:instrText xml:space="preserve"> TC "</w:instrText>
      </w:r>
      <w:bookmarkStart w:id="311" w:name="_Toc182732906"/>
      <w:r w:rsidR="00944054" w:rsidRPr="00C61579">
        <w:rPr>
          <w:rFonts w:eastAsiaTheme="minorHAnsi"/>
          <w:szCs w:val="24"/>
        </w:rPr>
        <w:instrText>3.8.2 Primary data</w:instrText>
      </w:r>
      <w:bookmarkEnd w:id="311"/>
      <w:r w:rsidR="00944054" w:rsidRPr="00C61579">
        <w:rPr>
          <w:szCs w:val="24"/>
        </w:rPr>
        <w:instrText xml:space="preserve">" \f C \l "1" </w:instrText>
      </w:r>
      <w:r w:rsidR="00944054" w:rsidRPr="00C61579">
        <w:rPr>
          <w:rFonts w:eastAsiaTheme="minorHAnsi"/>
          <w:szCs w:val="24"/>
        </w:rPr>
        <w:fldChar w:fldCharType="end"/>
      </w:r>
    </w:p>
    <w:p w:rsidR="00813199" w:rsidRPr="00C61579" w:rsidRDefault="00813199"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Primary data which are the first hand pieces of information from respondents </w:t>
      </w:r>
      <w:r w:rsidR="00B8635B"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w:t>
      </w:r>
      <w:r w:rsidR="00B54C57" w:rsidRPr="00C61579">
        <w:rPr>
          <w:rFonts w:ascii="Times New Roman" w:eastAsiaTheme="minorHAnsi" w:hAnsi="Times New Roman"/>
          <w:sz w:val="24"/>
          <w:szCs w:val="24"/>
        </w:rPr>
        <w:t>collected</w:t>
      </w:r>
      <w:r w:rsidRPr="00C61579">
        <w:rPr>
          <w:rFonts w:ascii="Times New Roman" w:eastAsiaTheme="minorHAnsi" w:hAnsi="Times New Roman"/>
          <w:sz w:val="24"/>
          <w:szCs w:val="24"/>
        </w:rPr>
        <w:t xml:space="preserve"> through self administered interviews</w:t>
      </w:r>
      <w:r w:rsidR="005A2CFB" w:rsidRPr="00C61579">
        <w:rPr>
          <w:rFonts w:ascii="Times New Roman" w:eastAsiaTheme="minorHAnsi" w:hAnsi="Times New Roman"/>
          <w:sz w:val="24"/>
          <w:szCs w:val="24"/>
        </w:rPr>
        <w:t xml:space="preserve"> about the influences of project manager on how to manage claims and disputes in construction industry by sort out the causes and impact of claims and disputes from design stage to operational phase.</w:t>
      </w:r>
    </w:p>
    <w:p w:rsidR="00D30A87" w:rsidRPr="00D30A87" w:rsidRDefault="00D30A87" w:rsidP="00C61579">
      <w:pPr>
        <w:pStyle w:val="Heading2"/>
        <w:numPr>
          <w:ilvl w:val="0"/>
          <w:numId w:val="0"/>
        </w:numPr>
        <w:spacing w:after="0" w:afterAutospacing="0" w:line="480" w:lineRule="auto"/>
        <w:ind w:left="576" w:hanging="576"/>
        <w:jc w:val="left"/>
        <w:rPr>
          <w:rFonts w:eastAsiaTheme="minorHAnsi"/>
          <w:sz w:val="2"/>
          <w:szCs w:val="24"/>
        </w:rPr>
      </w:pPr>
      <w:bookmarkStart w:id="312" w:name="_Toc182377836"/>
    </w:p>
    <w:p w:rsidR="00B54C57" w:rsidRPr="00C61579" w:rsidRDefault="00B54C57" w:rsidP="00C61579">
      <w:pPr>
        <w:pStyle w:val="Heading2"/>
        <w:numPr>
          <w:ilvl w:val="0"/>
          <w:numId w:val="0"/>
        </w:numPr>
        <w:spacing w:after="0" w:afterAutospacing="0" w:line="480" w:lineRule="auto"/>
        <w:ind w:left="576" w:hanging="576"/>
        <w:jc w:val="left"/>
        <w:rPr>
          <w:rFonts w:eastAsiaTheme="minorHAnsi"/>
          <w:szCs w:val="24"/>
        </w:rPr>
      </w:pPr>
      <w:r w:rsidRPr="00C61579">
        <w:rPr>
          <w:rFonts w:eastAsiaTheme="minorHAnsi"/>
          <w:szCs w:val="24"/>
        </w:rPr>
        <w:t>3.</w:t>
      </w:r>
      <w:r w:rsidR="009E1B61" w:rsidRPr="00C61579">
        <w:rPr>
          <w:rFonts w:eastAsiaTheme="minorHAnsi"/>
          <w:szCs w:val="24"/>
        </w:rPr>
        <w:t>9</w:t>
      </w:r>
      <w:r w:rsidRPr="00C61579">
        <w:rPr>
          <w:rFonts w:eastAsiaTheme="minorHAnsi"/>
          <w:szCs w:val="24"/>
        </w:rPr>
        <w:t xml:space="preserve"> Data </w:t>
      </w:r>
      <w:r w:rsidR="00944054" w:rsidRPr="00C61579">
        <w:rPr>
          <w:rFonts w:eastAsiaTheme="minorHAnsi"/>
          <w:szCs w:val="24"/>
        </w:rPr>
        <w:t>Collection Tools</w:t>
      </w:r>
      <w:bookmarkEnd w:id="312"/>
      <w:r w:rsidR="00944054" w:rsidRPr="00C61579">
        <w:rPr>
          <w:rFonts w:eastAsiaTheme="minorHAnsi"/>
          <w:szCs w:val="24"/>
        </w:rPr>
        <w:fldChar w:fldCharType="begin"/>
      </w:r>
      <w:r w:rsidR="00944054" w:rsidRPr="00C61579">
        <w:rPr>
          <w:szCs w:val="24"/>
        </w:rPr>
        <w:instrText xml:space="preserve"> TC "</w:instrText>
      </w:r>
      <w:bookmarkStart w:id="313" w:name="_Toc182732907"/>
      <w:r w:rsidR="00944054" w:rsidRPr="00C61579">
        <w:rPr>
          <w:rFonts w:eastAsiaTheme="minorHAnsi"/>
          <w:szCs w:val="24"/>
        </w:rPr>
        <w:instrText>3.9 Data Collection Tools</w:instrText>
      </w:r>
      <w:bookmarkEnd w:id="313"/>
      <w:r w:rsidR="00944054" w:rsidRPr="00C61579">
        <w:rPr>
          <w:szCs w:val="24"/>
        </w:rPr>
        <w:instrText xml:space="preserve">" \f C \l "1" </w:instrText>
      </w:r>
      <w:r w:rsidR="00944054" w:rsidRPr="00C61579">
        <w:rPr>
          <w:rFonts w:eastAsiaTheme="minorHAnsi"/>
          <w:szCs w:val="24"/>
        </w:rPr>
        <w:fldChar w:fldCharType="end"/>
      </w:r>
    </w:p>
    <w:p w:rsidR="004A711C" w:rsidRPr="00C61579" w:rsidRDefault="00B54C57"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This section explains ways in which the research </w:t>
      </w:r>
      <w:r w:rsidR="00881D4D" w:rsidRPr="00C61579">
        <w:rPr>
          <w:rFonts w:ascii="Times New Roman" w:eastAsiaTheme="minorHAnsi" w:hAnsi="Times New Roman"/>
          <w:sz w:val="24"/>
          <w:szCs w:val="24"/>
        </w:rPr>
        <w:t>will be</w:t>
      </w:r>
      <w:r w:rsidRPr="00C61579">
        <w:rPr>
          <w:rFonts w:ascii="Times New Roman" w:eastAsiaTheme="minorHAnsi" w:hAnsi="Times New Roman"/>
          <w:sz w:val="24"/>
          <w:szCs w:val="24"/>
        </w:rPr>
        <w:t xml:space="preserve"> carried out. The section </w:t>
      </w:r>
      <w:r w:rsidR="00127BB8"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also elaborate</w:t>
      </w:r>
      <w:r w:rsidR="00127BB8" w:rsidRPr="00C61579">
        <w:rPr>
          <w:rFonts w:ascii="Times New Roman" w:eastAsiaTheme="minorHAnsi" w:hAnsi="Times New Roman"/>
          <w:sz w:val="24"/>
          <w:szCs w:val="24"/>
        </w:rPr>
        <w:t>d</w:t>
      </w:r>
      <w:r w:rsidRPr="00C61579">
        <w:rPr>
          <w:rFonts w:ascii="Times New Roman" w:eastAsiaTheme="minorHAnsi" w:hAnsi="Times New Roman"/>
          <w:sz w:val="24"/>
          <w:szCs w:val="24"/>
        </w:rPr>
        <w:t xml:space="preserve"> </w:t>
      </w:r>
      <w:r w:rsidR="00127BB8" w:rsidRPr="00C61579">
        <w:rPr>
          <w:rFonts w:ascii="Times New Roman" w:eastAsiaTheme="minorHAnsi" w:hAnsi="Times New Roman"/>
          <w:sz w:val="24"/>
          <w:szCs w:val="24"/>
        </w:rPr>
        <w:t xml:space="preserve">why certain approaches was </w:t>
      </w:r>
      <w:r w:rsidRPr="00C61579">
        <w:rPr>
          <w:rFonts w:ascii="Times New Roman" w:eastAsiaTheme="minorHAnsi" w:hAnsi="Times New Roman"/>
          <w:sz w:val="24"/>
          <w:szCs w:val="24"/>
        </w:rPr>
        <w:t>preferred. The technique chosen for this</w:t>
      </w:r>
      <w:r w:rsidR="00127BB8" w:rsidRPr="00C61579">
        <w:rPr>
          <w:rFonts w:ascii="Times New Roman" w:eastAsiaTheme="minorHAnsi" w:hAnsi="Times New Roman"/>
          <w:sz w:val="24"/>
          <w:szCs w:val="24"/>
        </w:rPr>
        <w:t xml:space="preserve"> study are </w:t>
      </w:r>
      <w:r w:rsidRPr="00C61579">
        <w:rPr>
          <w:rFonts w:ascii="Times New Roman" w:eastAsiaTheme="minorHAnsi" w:hAnsi="Times New Roman"/>
          <w:sz w:val="24"/>
          <w:szCs w:val="24"/>
        </w:rPr>
        <w:t>most effective and efficient ways of fulfill this research study objectives</w:t>
      </w:r>
      <w:r w:rsidR="00ED3EC0" w:rsidRPr="00C61579">
        <w:rPr>
          <w:rFonts w:ascii="Times New Roman" w:eastAsiaTheme="minorHAnsi" w:hAnsi="Times New Roman"/>
          <w:sz w:val="24"/>
          <w:szCs w:val="24"/>
        </w:rPr>
        <w:t>.</w:t>
      </w:r>
    </w:p>
    <w:p w:rsidR="00D30A87" w:rsidRPr="00D30A87" w:rsidRDefault="00D30A87" w:rsidP="00C61579">
      <w:pPr>
        <w:pStyle w:val="Heading3"/>
        <w:numPr>
          <w:ilvl w:val="0"/>
          <w:numId w:val="0"/>
        </w:numPr>
        <w:spacing w:after="0" w:afterAutospacing="0" w:line="480" w:lineRule="auto"/>
        <w:ind w:left="720" w:hanging="720"/>
        <w:rPr>
          <w:rFonts w:eastAsiaTheme="minorHAnsi"/>
          <w:sz w:val="2"/>
          <w:szCs w:val="24"/>
        </w:rPr>
      </w:pPr>
      <w:bookmarkStart w:id="314" w:name="_Toc182377837"/>
    </w:p>
    <w:p w:rsidR="00B54C57" w:rsidRPr="00C61579" w:rsidRDefault="00B54C57" w:rsidP="00C61579">
      <w:pPr>
        <w:pStyle w:val="Heading3"/>
        <w:numPr>
          <w:ilvl w:val="0"/>
          <w:numId w:val="0"/>
        </w:numPr>
        <w:spacing w:after="0" w:afterAutospacing="0" w:line="480" w:lineRule="auto"/>
        <w:ind w:left="720" w:hanging="720"/>
        <w:rPr>
          <w:rFonts w:eastAsiaTheme="minorHAnsi"/>
          <w:szCs w:val="24"/>
        </w:rPr>
      </w:pPr>
      <w:r w:rsidRPr="00C61579">
        <w:rPr>
          <w:rFonts w:eastAsiaTheme="minorHAnsi"/>
          <w:szCs w:val="24"/>
        </w:rPr>
        <w:t>3.</w:t>
      </w:r>
      <w:r w:rsidR="009E1B61" w:rsidRPr="00C61579">
        <w:rPr>
          <w:rFonts w:eastAsiaTheme="minorHAnsi"/>
          <w:szCs w:val="24"/>
        </w:rPr>
        <w:t>9</w:t>
      </w:r>
      <w:r w:rsidRPr="00C61579">
        <w:rPr>
          <w:rFonts w:eastAsiaTheme="minorHAnsi"/>
          <w:szCs w:val="24"/>
        </w:rPr>
        <w:t xml:space="preserve">.1 </w:t>
      </w:r>
      <w:r w:rsidR="00ED3EC0" w:rsidRPr="00C61579">
        <w:rPr>
          <w:rFonts w:eastAsiaTheme="minorHAnsi"/>
          <w:szCs w:val="24"/>
        </w:rPr>
        <w:t>Interviews</w:t>
      </w:r>
      <w:bookmarkEnd w:id="314"/>
      <w:r w:rsidR="00944054" w:rsidRPr="00C61579">
        <w:rPr>
          <w:rFonts w:eastAsiaTheme="minorHAnsi"/>
          <w:szCs w:val="24"/>
        </w:rPr>
        <w:fldChar w:fldCharType="begin"/>
      </w:r>
      <w:r w:rsidR="00944054" w:rsidRPr="00C61579">
        <w:rPr>
          <w:szCs w:val="24"/>
        </w:rPr>
        <w:instrText xml:space="preserve"> TC "</w:instrText>
      </w:r>
      <w:bookmarkStart w:id="315" w:name="_Toc182732908"/>
      <w:r w:rsidR="00944054" w:rsidRPr="00C61579">
        <w:rPr>
          <w:rFonts w:eastAsiaTheme="minorHAnsi"/>
          <w:szCs w:val="24"/>
        </w:rPr>
        <w:instrText>3.9.1 Interviews</w:instrText>
      </w:r>
      <w:bookmarkEnd w:id="315"/>
      <w:r w:rsidR="00944054" w:rsidRPr="00C61579">
        <w:rPr>
          <w:szCs w:val="24"/>
        </w:rPr>
        <w:instrText xml:space="preserve">" \f C \l "1" </w:instrText>
      </w:r>
      <w:r w:rsidR="00944054" w:rsidRPr="00C61579">
        <w:rPr>
          <w:rFonts w:eastAsiaTheme="minorHAnsi"/>
          <w:szCs w:val="24"/>
        </w:rPr>
        <w:fldChar w:fldCharType="end"/>
      </w:r>
    </w:p>
    <w:p w:rsidR="00977AC5" w:rsidRPr="00C61579" w:rsidRDefault="00ED3EC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This </w:t>
      </w:r>
      <w:r w:rsidR="00DE2C38"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carried out to different </w:t>
      </w:r>
      <w:r w:rsidR="00E75369" w:rsidRPr="00C61579">
        <w:rPr>
          <w:rFonts w:ascii="Times New Roman" w:eastAsiaTheme="minorHAnsi" w:hAnsi="Times New Roman"/>
          <w:sz w:val="24"/>
          <w:szCs w:val="24"/>
        </w:rPr>
        <w:t xml:space="preserve">experts from </w:t>
      </w:r>
      <w:r w:rsidRPr="00C61579">
        <w:rPr>
          <w:rFonts w:ascii="Times New Roman" w:eastAsiaTheme="minorHAnsi" w:hAnsi="Times New Roman"/>
          <w:sz w:val="24"/>
          <w:szCs w:val="24"/>
        </w:rPr>
        <w:t xml:space="preserve">construction companies and consultant firms so as to acquire both qualitative and quantitative data concerning management of claims and disputes in construction industries. </w:t>
      </w:r>
      <w:r w:rsidR="005A3BA2" w:rsidRPr="00C61579">
        <w:rPr>
          <w:rFonts w:ascii="Times New Roman" w:eastAsiaTheme="minorHAnsi" w:hAnsi="Times New Roman"/>
          <w:sz w:val="24"/>
          <w:szCs w:val="24"/>
        </w:rPr>
        <w:t xml:space="preserve">Interview </w:t>
      </w:r>
      <w:r w:rsidR="00B8635B" w:rsidRPr="00C61579">
        <w:rPr>
          <w:rFonts w:ascii="Times New Roman" w:eastAsiaTheme="minorHAnsi" w:hAnsi="Times New Roman"/>
          <w:sz w:val="24"/>
          <w:szCs w:val="24"/>
        </w:rPr>
        <w:t>was</w:t>
      </w:r>
      <w:r w:rsidR="005A3BA2" w:rsidRPr="00C61579">
        <w:rPr>
          <w:rFonts w:ascii="Times New Roman" w:eastAsiaTheme="minorHAnsi" w:hAnsi="Times New Roman"/>
          <w:sz w:val="24"/>
          <w:szCs w:val="24"/>
        </w:rPr>
        <w:t xml:space="preserve"> carried out to </w:t>
      </w:r>
      <w:r w:rsidR="00977AC5" w:rsidRPr="00C61579">
        <w:rPr>
          <w:rFonts w:ascii="Times New Roman" w:eastAsiaTheme="minorHAnsi" w:hAnsi="Times New Roman"/>
          <w:sz w:val="24"/>
          <w:szCs w:val="24"/>
        </w:rPr>
        <w:t xml:space="preserve">forty (40) respondents from </w:t>
      </w:r>
      <w:r w:rsidR="00E75369" w:rsidRPr="00C61579">
        <w:rPr>
          <w:rFonts w:ascii="Times New Roman" w:eastAsiaTheme="minorHAnsi" w:hAnsi="Times New Roman"/>
          <w:sz w:val="24"/>
          <w:szCs w:val="24"/>
        </w:rPr>
        <w:t xml:space="preserve">building </w:t>
      </w:r>
      <w:r w:rsidR="00977AC5" w:rsidRPr="00C61579">
        <w:rPr>
          <w:rFonts w:ascii="Times New Roman" w:eastAsiaTheme="minorHAnsi" w:hAnsi="Times New Roman"/>
          <w:sz w:val="24"/>
          <w:szCs w:val="24"/>
        </w:rPr>
        <w:t>con</w:t>
      </w:r>
      <w:r w:rsidR="00E75369" w:rsidRPr="00C61579">
        <w:rPr>
          <w:rFonts w:ascii="Times New Roman" w:eastAsiaTheme="minorHAnsi" w:hAnsi="Times New Roman"/>
          <w:sz w:val="24"/>
          <w:szCs w:val="24"/>
        </w:rPr>
        <w:t xml:space="preserve">tractor companies and </w:t>
      </w:r>
      <w:r w:rsidR="00977AC5" w:rsidRPr="00C61579">
        <w:rPr>
          <w:rFonts w:ascii="Times New Roman" w:eastAsiaTheme="minorHAnsi" w:hAnsi="Times New Roman"/>
          <w:sz w:val="24"/>
          <w:szCs w:val="24"/>
        </w:rPr>
        <w:t>consulting firms i</w:t>
      </w:r>
      <w:r w:rsidR="00B8635B" w:rsidRPr="00C61579">
        <w:rPr>
          <w:rFonts w:ascii="Times New Roman" w:eastAsiaTheme="minorHAnsi" w:hAnsi="Times New Roman"/>
          <w:sz w:val="24"/>
          <w:szCs w:val="24"/>
        </w:rPr>
        <w:t xml:space="preserve">n which </w:t>
      </w:r>
      <w:r w:rsidR="00B8635B" w:rsidRPr="00C61579">
        <w:rPr>
          <w:rFonts w:ascii="Times New Roman" w:eastAsiaTheme="minorHAnsi" w:hAnsi="Times New Roman"/>
          <w:sz w:val="24"/>
          <w:szCs w:val="24"/>
        </w:rPr>
        <w:lastRenderedPageBreak/>
        <w:t>unit of analysis</w:t>
      </w:r>
      <w:r w:rsidR="00977AC5" w:rsidRPr="00C61579">
        <w:rPr>
          <w:rFonts w:ascii="Times New Roman" w:eastAsiaTheme="minorHAnsi" w:hAnsi="Times New Roman"/>
          <w:sz w:val="24"/>
          <w:szCs w:val="24"/>
        </w:rPr>
        <w:t xml:space="preserve"> based on project managers, engineers, architects and quantity surveyors. </w:t>
      </w:r>
    </w:p>
    <w:p w:rsidR="00FC16FD" w:rsidRPr="00C61579" w:rsidRDefault="00ED3EC0"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Kothari (2004) explains that this method of collecting data is largely dependent upon the interviewers structured way of conducting the interview. Interview is defined as a research strategy to find out from people things that ordinary one cannot directly see or observe (Newnan and </w:t>
      </w:r>
      <w:r w:rsidR="002C033E" w:rsidRPr="00C61579">
        <w:rPr>
          <w:rFonts w:ascii="Times New Roman" w:eastAsiaTheme="minorHAnsi" w:hAnsi="Times New Roman"/>
          <w:sz w:val="24"/>
          <w:szCs w:val="24"/>
        </w:rPr>
        <w:t>Benz, 1998). Interviews are effective and more efficient because they address many question</w:t>
      </w:r>
      <w:r w:rsidR="001566FE" w:rsidRPr="00C61579">
        <w:rPr>
          <w:rFonts w:ascii="Times New Roman" w:eastAsiaTheme="minorHAnsi" w:hAnsi="Times New Roman"/>
          <w:sz w:val="24"/>
          <w:szCs w:val="24"/>
        </w:rPr>
        <w:t>s</w:t>
      </w:r>
      <w:r w:rsidR="002C033E" w:rsidRPr="00C61579">
        <w:rPr>
          <w:rFonts w:ascii="Times New Roman" w:eastAsiaTheme="minorHAnsi" w:hAnsi="Times New Roman"/>
          <w:sz w:val="24"/>
          <w:szCs w:val="24"/>
        </w:rPr>
        <w:t xml:space="preserve"> and hypothesis (</w:t>
      </w:r>
      <w:r w:rsidR="00F3289C" w:rsidRPr="00C61579">
        <w:rPr>
          <w:rFonts w:ascii="Times New Roman" w:eastAsiaTheme="minorHAnsi" w:hAnsi="Times New Roman"/>
          <w:sz w:val="24"/>
          <w:szCs w:val="24"/>
        </w:rPr>
        <w:t>Creswell, 2017</w:t>
      </w:r>
      <w:r w:rsidR="002C033E" w:rsidRPr="00C61579">
        <w:rPr>
          <w:rFonts w:ascii="Times New Roman" w:eastAsiaTheme="minorHAnsi" w:hAnsi="Times New Roman"/>
          <w:sz w:val="24"/>
          <w:szCs w:val="24"/>
        </w:rPr>
        <w:t>).</w:t>
      </w:r>
    </w:p>
    <w:p w:rsidR="00D30A87" w:rsidRPr="00D30A87" w:rsidRDefault="00D30A87" w:rsidP="00C61579">
      <w:pPr>
        <w:pStyle w:val="Heading3"/>
        <w:numPr>
          <w:ilvl w:val="0"/>
          <w:numId w:val="0"/>
        </w:numPr>
        <w:spacing w:before="100" w:after="0" w:afterAutospacing="0" w:line="480" w:lineRule="auto"/>
        <w:ind w:left="720" w:hanging="720"/>
        <w:rPr>
          <w:rFonts w:eastAsiaTheme="minorHAnsi"/>
          <w:sz w:val="2"/>
          <w:szCs w:val="24"/>
        </w:rPr>
      </w:pPr>
      <w:bookmarkStart w:id="316" w:name="_Toc182377838"/>
    </w:p>
    <w:p w:rsidR="001566FE" w:rsidRPr="00C61579" w:rsidRDefault="001566FE" w:rsidP="00C61579">
      <w:pPr>
        <w:pStyle w:val="Heading3"/>
        <w:numPr>
          <w:ilvl w:val="0"/>
          <w:numId w:val="0"/>
        </w:numPr>
        <w:spacing w:before="100" w:after="0" w:afterAutospacing="0" w:line="480" w:lineRule="auto"/>
        <w:ind w:left="720" w:hanging="720"/>
        <w:rPr>
          <w:rFonts w:eastAsiaTheme="minorHAnsi"/>
          <w:szCs w:val="24"/>
        </w:rPr>
      </w:pPr>
      <w:r w:rsidRPr="00C61579">
        <w:rPr>
          <w:rFonts w:eastAsiaTheme="minorHAnsi"/>
          <w:szCs w:val="24"/>
        </w:rPr>
        <w:t>3.</w:t>
      </w:r>
      <w:r w:rsidR="009E1B61" w:rsidRPr="00C61579">
        <w:rPr>
          <w:rFonts w:eastAsiaTheme="minorHAnsi"/>
          <w:szCs w:val="24"/>
        </w:rPr>
        <w:t>9</w:t>
      </w:r>
      <w:r w:rsidRPr="00C61579">
        <w:rPr>
          <w:rFonts w:eastAsiaTheme="minorHAnsi"/>
          <w:szCs w:val="24"/>
        </w:rPr>
        <w:t xml:space="preserve">.2 </w:t>
      </w:r>
      <w:r w:rsidR="00282E85" w:rsidRPr="00C61579">
        <w:rPr>
          <w:rFonts w:eastAsiaTheme="minorHAnsi"/>
          <w:szCs w:val="24"/>
        </w:rPr>
        <w:t xml:space="preserve">Structured </w:t>
      </w:r>
      <w:r w:rsidR="00944054" w:rsidRPr="00C61579">
        <w:rPr>
          <w:rFonts w:eastAsiaTheme="minorHAnsi"/>
          <w:szCs w:val="24"/>
        </w:rPr>
        <w:t>Questionnaires</w:t>
      </w:r>
      <w:bookmarkEnd w:id="316"/>
      <w:r w:rsidR="00944054" w:rsidRPr="00C61579">
        <w:rPr>
          <w:rFonts w:eastAsiaTheme="minorHAnsi"/>
          <w:szCs w:val="24"/>
        </w:rPr>
        <w:fldChar w:fldCharType="begin"/>
      </w:r>
      <w:r w:rsidR="00944054" w:rsidRPr="00C61579">
        <w:rPr>
          <w:szCs w:val="24"/>
        </w:rPr>
        <w:instrText xml:space="preserve"> TC "</w:instrText>
      </w:r>
      <w:bookmarkStart w:id="317" w:name="_Toc182732909"/>
      <w:r w:rsidR="00944054" w:rsidRPr="00C61579">
        <w:rPr>
          <w:rFonts w:eastAsiaTheme="minorHAnsi"/>
          <w:szCs w:val="24"/>
        </w:rPr>
        <w:instrText>3.9.2 Structured Questionnaires</w:instrText>
      </w:r>
      <w:bookmarkEnd w:id="317"/>
      <w:r w:rsidR="00944054" w:rsidRPr="00C61579">
        <w:rPr>
          <w:szCs w:val="24"/>
        </w:rPr>
        <w:instrText xml:space="preserve">" \f C \l "1" </w:instrText>
      </w:r>
      <w:r w:rsidR="00944054" w:rsidRPr="00C61579">
        <w:rPr>
          <w:rFonts w:eastAsiaTheme="minorHAnsi"/>
          <w:szCs w:val="24"/>
        </w:rPr>
        <w:fldChar w:fldCharType="end"/>
      </w:r>
    </w:p>
    <w:p w:rsidR="00B4187F" w:rsidRPr="00C61579" w:rsidRDefault="00DE2C38" w:rsidP="00D30A87">
      <w:pPr>
        <w:pStyle w:val="Heading3"/>
        <w:numPr>
          <w:ilvl w:val="0"/>
          <w:numId w:val="0"/>
        </w:numPr>
        <w:spacing w:before="0" w:beforeAutospacing="0" w:after="0" w:afterAutospacing="0" w:line="480" w:lineRule="auto"/>
        <w:jc w:val="both"/>
        <w:rPr>
          <w:rFonts w:eastAsiaTheme="minorHAnsi"/>
          <w:b w:val="0"/>
          <w:szCs w:val="24"/>
        </w:rPr>
      </w:pPr>
      <w:bookmarkStart w:id="318" w:name="_Toc158635038"/>
      <w:bookmarkStart w:id="319" w:name="_Toc172288787"/>
      <w:bookmarkStart w:id="320" w:name="_Toc172988837"/>
      <w:bookmarkStart w:id="321" w:name="_Toc174440419"/>
      <w:bookmarkStart w:id="322" w:name="_Toc174440864"/>
      <w:bookmarkStart w:id="323" w:name="_Toc182377839"/>
      <w:bookmarkStart w:id="324" w:name="_Toc159415073"/>
      <w:r w:rsidRPr="00C61579">
        <w:rPr>
          <w:rFonts w:eastAsiaTheme="minorHAnsi"/>
          <w:b w:val="0"/>
          <w:szCs w:val="24"/>
        </w:rPr>
        <w:t>Questionnaires were</w:t>
      </w:r>
      <w:r w:rsidR="00282E85" w:rsidRPr="00C61579">
        <w:rPr>
          <w:rFonts w:eastAsiaTheme="minorHAnsi"/>
          <w:b w:val="0"/>
          <w:szCs w:val="24"/>
        </w:rPr>
        <w:t xml:space="preserve"> design</w:t>
      </w:r>
      <w:r w:rsidRPr="00C61579">
        <w:rPr>
          <w:rFonts w:eastAsiaTheme="minorHAnsi"/>
          <w:b w:val="0"/>
          <w:szCs w:val="24"/>
        </w:rPr>
        <w:t>ed</w:t>
      </w:r>
      <w:r w:rsidR="00282E85" w:rsidRPr="00C61579">
        <w:rPr>
          <w:rFonts w:eastAsiaTheme="minorHAnsi"/>
          <w:b w:val="0"/>
          <w:szCs w:val="24"/>
        </w:rPr>
        <w:t xml:space="preserve"> to reach out selected significant number of construction experts that work consistently on construction projects. The questionnaires</w:t>
      </w:r>
      <w:r w:rsidR="00636233" w:rsidRPr="00C61579">
        <w:rPr>
          <w:rFonts w:eastAsiaTheme="minorHAnsi"/>
          <w:b w:val="0"/>
          <w:szCs w:val="24"/>
        </w:rPr>
        <w:t xml:space="preserve"> method was preferred due to it easier to </w:t>
      </w:r>
      <w:r w:rsidR="00AD0536" w:rsidRPr="00C61579">
        <w:rPr>
          <w:rFonts w:eastAsiaTheme="minorHAnsi"/>
          <w:b w:val="0"/>
          <w:szCs w:val="24"/>
        </w:rPr>
        <w:t>develop</w:t>
      </w:r>
      <w:r w:rsidR="00CE016F" w:rsidRPr="00C61579">
        <w:rPr>
          <w:rFonts w:eastAsiaTheme="minorHAnsi"/>
          <w:b w:val="0"/>
          <w:szCs w:val="24"/>
        </w:rPr>
        <w:t xml:space="preserve">, </w:t>
      </w:r>
      <w:r w:rsidR="00636233" w:rsidRPr="00C61579">
        <w:rPr>
          <w:rFonts w:eastAsiaTheme="minorHAnsi"/>
          <w:b w:val="0"/>
          <w:szCs w:val="24"/>
        </w:rPr>
        <w:t>more reliable and provides data that can be easily to analyze also it is feasible to give an empirical test to each statement for discriminating ability.</w:t>
      </w:r>
      <w:bookmarkEnd w:id="318"/>
      <w:bookmarkEnd w:id="319"/>
      <w:bookmarkEnd w:id="320"/>
      <w:bookmarkEnd w:id="321"/>
      <w:bookmarkEnd w:id="322"/>
      <w:bookmarkEnd w:id="323"/>
      <w:r w:rsidR="00FB24EC" w:rsidRPr="00C61579">
        <w:rPr>
          <w:rFonts w:eastAsiaTheme="minorHAnsi"/>
          <w:b w:val="0"/>
          <w:szCs w:val="24"/>
        </w:rPr>
        <w:t xml:space="preserve"> </w:t>
      </w:r>
    </w:p>
    <w:p w:rsidR="00535782" w:rsidRPr="00C61579" w:rsidRDefault="00FB24EC" w:rsidP="00C61579">
      <w:pPr>
        <w:pStyle w:val="Heading3"/>
        <w:numPr>
          <w:ilvl w:val="0"/>
          <w:numId w:val="0"/>
        </w:numPr>
        <w:spacing w:after="0" w:afterAutospacing="0" w:line="480" w:lineRule="auto"/>
        <w:jc w:val="both"/>
        <w:rPr>
          <w:rFonts w:eastAsiaTheme="minorHAnsi"/>
          <w:b w:val="0"/>
          <w:szCs w:val="24"/>
        </w:rPr>
      </w:pPr>
      <w:bookmarkStart w:id="325" w:name="_Toc172288788"/>
      <w:bookmarkStart w:id="326" w:name="_Toc172988838"/>
      <w:bookmarkStart w:id="327" w:name="_Toc174440420"/>
      <w:bookmarkStart w:id="328" w:name="_Toc174440865"/>
      <w:bookmarkStart w:id="329" w:name="_Toc182377840"/>
      <w:r w:rsidRPr="00C61579">
        <w:rPr>
          <w:rFonts w:eastAsiaTheme="minorHAnsi"/>
          <w:b w:val="0"/>
          <w:szCs w:val="24"/>
        </w:rPr>
        <w:t xml:space="preserve">Data for this study </w:t>
      </w:r>
      <w:r w:rsidR="00B8635B" w:rsidRPr="00C61579">
        <w:rPr>
          <w:rFonts w:eastAsiaTheme="minorHAnsi"/>
          <w:b w:val="0"/>
          <w:szCs w:val="24"/>
        </w:rPr>
        <w:t>was</w:t>
      </w:r>
      <w:r w:rsidRPr="00C61579">
        <w:rPr>
          <w:rFonts w:eastAsiaTheme="minorHAnsi"/>
          <w:b w:val="0"/>
          <w:szCs w:val="24"/>
        </w:rPr>
        <w:t xml:space="preserve"> collected from employees from building contractor companies</w:t>
      </w:r>
      <w:r w:rsidR="00AB7DF7" w:rsidRPr="00C61579">
        <w:rPr>
          <w:rFonts w:eastAsiaTheme="minorHAnsi"/>
          <w:b w:val="0"/>
          <w:szCs w:val="24"/>
        </w:rPr>
        <w:t xml:space="preserve"> and consulting firms in which </w:t>
      </w:r>
      <w:r w:rsidR="00AE59E8" w:rsidRPr="00C61579">
        <w:rPr>
          <w:rFonts w:eastAsiaTheme="minorHAnsi"/>
          <w:b w:val="0"/>
          <w:szCs w:val="24"/>
        </w:rPr>
        <w:t>twenty one</w:t>
      </w:r>
      <w:r w:rsidR="00AB7DF7" w:rsidRPr="00C61579">
        <w:rPr>
          <w:rFonts w:eastAsiaTheme="minorHAnsi"/>
          <w:b w:val="0"/>
          <w:szCs w:val="24"/>
        </w:rPr>
        <w:t xml:space="preserve"> (</w:t>
      </w:r>
      <w:r w:rsidR="00AE59E8" w:rsidRPr="00C61579">
        <w:rPr>
          <w:rFonts w:eastAsiaTheme="minorHAnsi"/>
          <w:b w:val="0"/>
          <w:szCs w:val="24"/>
        </w:rPr>
        <w:t>21</w:t>
      </w:r>
      <w:r w:rsidR="00AB7DF7" w:rsidRPr="00C61579">
        <w:rPr>
          <w:rFonts w:eastAsiaTheme="minorHAnsi"/>
          <w:b w:val="0"/>
          <w:szCs w:val="24"/>
        </w:rPr>
        <w:t xml:space="preserve">) questionnaires </w:t>
      </w:r>
      <w:r w:rsidR="00B8635B" w:rsidRPr="00C61579">
        <w:rPr>
          <w:rFonts w:eastAsiaTheme="minorHAnsi"/>
          <w:b w:val="0"/>
          <w:szCs w:val="24"/>
        </w:rPr>
        <w:t>was</w:t>
      </w:r>
      <w:r w:rsidR="00AB7DF7" w:rsidRPr="00C61579">
        <w:rPr>
          <w:rFonts w:eastAsiaTheme="minorHAnsi"/>
          <w:b w:val="0"/>
          <w:szCs w:val="24"/>
        </w:rPr>
        <w:t xml:space="preserve"> distributed to building </w:t>
      </w:r>
      <w:r w:rsidR="00955253" w:rsidRPr="00C61579">
        <w:rPr>
          <w:rFonts w:eastAsiaTheme="minorHAnsi"/>
          <w:b w:val="0"/>
          <w:szCs w:val="24"/>
        </w:rPr>
        <w:t xml:space="preserve">contractor </w:t>
      </w:r>
      <w:r w:rsidR="00B4187F" w:rsidRPr="00C61579">
        <w:rPr>
          <w:rFonts w:eastAsiaTheme="minorHAnsi"/>
          <w:b w:val="0"/>
          <w:szCs w:val="24"/>
        </w:rPr>
        <w:t xml:space="preserve">professionals </w:t>
      </w:r>
      <w:r w:rsidR="00AB7DF7" w:rsidRPr="00C61579">
        <w:rPr>
          <w:rFonts w:eastAsiaTheme="minorHAnsi"/>
          <w:b w:val="0"/>
          <w:szCs w:val="24"/>
        </w:rPr>
        <w:t xml:space="preserve">and </w:t>
      </w:r>
      <w:r w:rsidR="00AE59E8" w:rsidRPr="00C61579">
        <w:rPr>
          <w:rFonts w:eastAsiaTheme="minorHAnsi"/>
          <w:b w:val="0"/>
          <w:szCs w:val="24"/>
        </w:rPr>
        <w:t>eleven</w:t>
      </w:r>
      <w:r w:rsidR="00AB7DF7" w:rsidRPr="00C61579">
        <w:rPr>
          <w:rFonts w:eastAsiaTheme="minorHAnsi"/>
          <w:b w:val="0"/>
          <w:szCs w:val="24"/>
        </w:rPr>
        <w:t xml:space="preserve"> (1</w:t>
      </w:r>
      <w:r w:rsidR="00AE59E8" w:rsidRPr="00C61579">
        <w:rPr>
          <w:rFonts w:eastAsiaTheme="minorHAnsi"/>
          <w:b w:val="0"/>
          <w:szCs w:val="24"/>
        </w:rPr>
        <w:t>1</w:t>
      </w:r>
      <w:r w:rsidR="00AB7DF7" w:rsidRPr="00C61579">
        <w:rPr>
          <w:rFonts w:eastAsiaTheme="minorHAnsi"/>
          <w:b w:val="0"/>
          <w:szCs w:val="24"/>
        </w:rPr>
        <w:t xml:space="preserve">) questionnaires </w:t>
      </w:r>
      <w:r w:rsidR="00B8635B" w:rsidRPr="00C61579">
        <w:rPr>
          <w:rFonts w:eastAsiaTheme="minorHAnsi"/>
          <w:b w:val="0"/>
          <w:szCs w:val="24"/>
        </w:rPr>
        <w:t>was</w:t>
      </w:r>
      <w:r w:rsidR="00AB7DF7" w:rsidRPr="00C61579">
        <w:rPr>
          <w:rFonts w:eastAsiaTheme="minorHAnsi"/>
          <w:b w:val="0"/>
          <w:szCs w:val="24"/>
        </w:rPr>
        <w:t xml:space="preserve"> distributed to consulting firms</w:t>
      </w:r>
      <w:r w:rsidR="00B4187F" w:rsidRPr="00C61579">
        <w:rPr>
          <w:rFonts w:eastAsiaTheme="minorHAnsi"/>
          <w:b w:val="0"/>
          <w:szCs w:val="24"/>
        </w:rPr>
        <w:t xml:space="preserve"> experts</w:t>
      </w:r>
      <w:r w:rsidR="00AB7DF7" w:rsidRPr="00C61579">
        <w:rPr>
          <w:rFonts w:eastAsiaTheme="minorHAnsi"/>
          <w:b w:val="0"/>
          <w:szCs w:val="24"/>
        </w:rPr>
        <w:t>. The total</w:t>
      </w:r>
      <w:r w:rsidR="00B8635B" w:rsidRPr="00C61579">
        <w:rPr>
          <w:rFonts w:eastAsiaTheme="minorHAnsi"/>
          <w:b w:val="0"/>
          <w:szCs w:val="24"/>
        </w:rPr>
        <w:t xml:space="preserve"> questionnaires distributed were</w:t>
      </w:r>
      <w:r w:rsidR="00AB7DF7" w:rsidRPr="00C61579">
        <w:rPr>
          <w:rFonts w:eastAsiaTheme="minorHAnsi"/>
          <w:b w:val="0"/>
          <w:szCs w:val="24"/>
        </w:rPr>
        <w:t xml:space="preserve"> </w:t>
      </w:r>
      <w:r w:rsidR="00AE59E8" w:rsidRPr="00C61579">
        <w:rPr>
          <w:rFonts w:eastAsiaTheme="minorHAnsi"/>
          <w:b w:val="0"/>
          <w:szCs w:val="24"/>
        </w:rPr>
        <w:t>thirty two</w:t>
      </w:r>
      <w:r w:rsidR="00AB7DF7" w:rsidRPr="00C61579">
        <w:rPr>
          <w:rFonts w:eastAsiaTheme="minorHAnsi"/>
          <w:b w:val="0"/>
          <w:szCs w:val="24"/>
        </w:rPr>
        <w:t xml:space="preserve"> (</w:t>
      </w:r>
      <w:r w:rsidR="00AE59E8" w:rsidRPr="00C61579">
        <w:rPr>
          <w:rFonts w:eastAsiaTheme="minorHAnsi"/>
          <w:b w:val="0"/>
          <w:szCs w:val="24"/>
        </w:rPr>
        <w:t>32</w:t>
      </w:r>
      <w:r w:rsidR="00AB7DF7" w:rsidRPr="00C61579">
        <w:rPr>
          <w:rFonts w:eastAsiaTheme="minorHAnsi"/>
          <w:b w:val="0"/>
          <w:szCs w:val="24"/>
        </w:rPr>
        <w:t>).</w:t>
      </w:r>
      <w:bookmarkEnd w:id="324"/>
      <w:bookmarkEnd w:id="325"/>
      <w:bookmarkEnd w:id="326"/>
      <w:bookmarkEnd w:id="327"/>
      <w:bookmarkEnd w:id="328"/>
      <w:bookmarkEnd w:id="329"/>
    </w:p>
    <w:p w:rsidR="00D30A87" w:rsidRDefault="00D30A87">
      <w:pPr>
        <w:rPr>
          <w:rFonts w:ascii="Times New Roman" w:eastAsiaTheme="minorHAnsi" w:hAnsi="Times New Roman"/>
          <w:b/>
          <w:bCs/>
          <w:sz w:val="24"/>
          <w:szCs w:val="24"/>
        </w:rPr>
      </w:pPr>
      <w:bookmarkStart w:id="330" w:name="_Toc182377841"/>
      <w:r>
        <w:rPr>
          <w:rFonts w:eastAsiaTheme="minorHAnsi"/>
          <w:szCs w:val="24"/>
        </w:rPr>
        <w:br w:type="page"/>
      </w:r>
    </w:p>
    <w:p w:rsidR="004A269F" w:rsidRPr="00C61579" w:rsidRDefault="00C744F3" w:rsidP="00D30A87">
      <w:pPr>
        <w:pStyle w:val="Heading2"/>
        <w:numPr>
          <w:ilvl w:val="0"/>
          <w:numId w:val="0"/>
        </w:numPr>
        <w:spacing w:before="0" w:beforeAutospacing="0" w:after="0" w:afterAutospacing="0" w:line="480" w:lineRule="auto"/>
        <w:ind w:left="576" w:hanging="576"/>
        <w:jc w:val="left"/>
        <w:rPr>
          <w:rFonts w:eastAsiaTheme="minorHAnsi"/>
          <w:szCs w:val="24"/>
        </w:rPr>
      </w:pPr>
      <w:r w:rsidRPr="00C61579">
        <w:rPr>
          <w:rFonts w:eastAsiaTheme="minorHAnsi"/>
          <w:szCs w:val="24"/>
        </w:rPr>
        <w:lastRenderedPageBreak/>
        <w:t>3.</w:t>
      </w:r>
      <w:r w:rsidR="009E1B61" w:rsidRPr="00C61579">
        <w:rPr>
          <w:rFonts w:eastAsiaTheme="minorHAnsi"/>
          <w:szCs w:val="24"/>
        </w:rPr>
        <w:t>10</w:t>
      </w:r>
      <w:r w:rsidRPr="00C61579">
        <w:rPr>
          <w:rFonts w:eastAsiaTheme="minorHAnsi"/>
          <w:szCs w:val="24"/>
        </w:rPr>
        <w:t xml:space="preserve"> Reliability and Validity of</w:t>
      </w:r>
      <w:r w:rsidR="00944054" w:rsidRPr="00C61579">
        <w:rPr>
          <w:rFonts w:eastAsiaTheme="minorHAnsi"/>
          <w:szCs w:val="24"/>
        </w:rPr>
        <w:t xml:space="preserve"> Data</w:t>
      </w:r>
      <w:bookmarkEnd w:id="330"/>
      <w:r w:rsidR="00944054" w:rsidRPr="00C61579">
        <w:rPr>
          <w:rFonts w:eastAsiaTheme="minorHAnsi"/>
          <w:szCs w:val="24"/>
        </w:rPr>
        <w:fldChar w:fldCharType="begin"/>
      </w:r>
      <w:r w:rsidR="00944054" w:rsidRPr="00C61579">
        <w:rPr>
          <w:szCs w:val="24"/>
        </w:rPr>
        <w:instrText xml:space="preserve"> TC "</w:instrText>
      </w:r>
      <w:bookmarkStart w:id="331" w:name="_Toc182732910"/>
      <w:r w:rsidR="00944054" w:rsidRPr="00C61579">
        <w:rPr>
          <w:rFonts w:eastAsiaTheme="minorHAnsi"/>
          <w:szCs w:val="24"/>
        </w:rPr>
        <w:instrText>3.10 Reliability and Validity of Data</w:instrText>
      </w:r>
      <w:bookmarkEnd w:id="331"/>
      <w:r w:rsidR="00944054" w:rsidRPr="00C61579">
        <w:rPr>
          <w:szCs w:val="24"/>
        </w:rPr>
        <w:instrText xml:space="preserve">" \f C \l "1" </w:instrText>
      </w:r>
      <w:r w:rsidR="00944054" w:rsidRPr="00C61579">
        <w:rPr>
          <w:rFonts w:eastAsiaTheme="minorHAnsi"/>
          <w:szCs w:val="24"/>
        </w:rPr>
        <w:fldChar w:fldCharType="end"/>
      </w:r>
    </w:p>
    <w:p w:rsidR="00C744F3" w:rsidRPr="00C61579" w:rsidRDefault="00C744F3" w:rsidP="00D30A87">
      <w:pPr>
        <w:pStyle w:val="Heading3"/>
        <w:numPr>
          <w:ilvl w:val="0"/>
          <w:numId w:val="0"/>
        </w:numPr>
        <w:spacing w:before="0" w:beforeAutospacing="0" w:after="0" w:afterAutospacing="0" w:line="480" w:lineRule="auto"/>
        <w:ind w:left="720" w:hanging="720"/>
        <w:rPr>
          <w:rFonts w:eastAsiaTheme="minorHAnsi"/>
          <w:szCs w:val="24"/>
        </w:rPr>
      </w:pPr>
      <w:bookmarkStart w:id="332" w:name="_Toc182377842"/>
      <w:r w:rsidRPr="00C61579">
        <w:rPr>
          <w:rFonts w:eastAsiaTheme="minorHAnsi"/>
          <w:szCs w:val="24"/>
        </w:rPr>
        <w:t>3.</w:t>
      </w:r>
      <w:r w:rsidR="009E1B61" w:rsidRPr="00C61579">
        <w:rPr>
          <w:rFonts w:eastAsiaTheme="minorHAnsi"/>
          <w:szCs w:val="24"/>
        </w:rPr>
        <w:t>10</w:t>
      </w:r>
      <w:r w:rsidRPr="00C61579">
        <w:rPr>
          <w:rFonts w:eastAsiaTheme="minorHAnsi"/>
          <w:szCs w:val="24"/>
        </w:rPr>
        <w:t xml:space="preserve">.1 Reliability of </w:t>
      </w:r>
      <w:r w:rsidR="00944054" w:rsidRPr="00C61579">
        <w:rPr>
          <w:rFonts w:eastAsiaTheme="minorHAnsi"/>
          <w:szCs w:val="24"/>
        </w:rPr>
        <w:t>Data</w:t>
      </w:r>
      <w:bookmarkEnd w:id="332"/>
      <w:r w:rsidR="00944054" w:rsidRPr="00C61579">
        <w:rPr>
          <w:rFonts w:eastAsiaTheme="minorHAnsi"/>
          <w:szCs w:val="24"/>
        </w:rPr>
        <w:fldChar w:fldCharType="begin"/>
      </w:r>
      <w:r w:rsidR="00944054" w:rsidRPr="00C61579">
        <w:rPr>
          <w:szCs w:val="24"/>
        </w:rPr>
        <w:instrText xml:space="preserve"> TC "</w:instrText>
      </w:r>
      <w:bookmarkStart w:id="333" w:name="_Toc182732911"/>
      <w:r w:rsidR="00944054" w:rsidRPr="00C61579">
        <w:rPr>
          <w:rFonts w:eastAsiaTheme="minorHAnsi"/>
          <w:szCs w:val="24"/>
        </w:rPr>
        <w:instrText>3.10.1 Reliability of Data</w:instrText>
      </w:r>
      <w:bookmarkEnd w:id="333"/>
      <w:r w:rsidR="00944054" w:rsidRPr="00C61579">
        <w:rPr>
          <w:szCs w:val="24"/>
        </w:rPr>
        <w:instrText xml:space="preserve">" \f C \l "1" </w:instrText>
      </w:r>
      <w:r w:rsidR="00944054" w:rsidRPr="00C61579">
        <w:rPr>
          <w:rFonts w:eastAsiaTheme="minorHAnsi"/>
          <w:szCs w:val="24"/>
        </w:rPr>
        <w:fldChar w:fldCharType="end"/>
      </w:r>
    </w:p>
    <w:p w:rsidR="00FC16FD" w:rsidRPr="00C61579" w:rsidRDefault="004460B8"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Reliability of data is the extent to which data collection instruments yield consistent findings, According to Thompson (2019), dependability is a key factor in establishing the study credibility. A pilot study </w:t>
      </w:r>
      <w:r w:rsidR="00B8635B"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carried to test the reliability of the research instruments using Cronbach’s Alpha Co. The consistency of responses to all items used to evaluate the elements of the conceptual framework is measure by Cronbach’s alpha. It employs a reliability coefficient that </w:t>
      </w:r>
      <w:r w:rsidR="00E11AB3" w:rsidRPr="00C61579">
        <w:rPr>
          <w:rFonts w:ascii="Times New Roman" w:eastAsiaTheme="minorHAnsi" w:hAnsi="Times New Roman"/>
          <w:sz w:val="24"/>
          <w:szCs w:val="24"/>
        </w:rPr>
        <w:t>a range from 0 to 1 with the reliability rising as the value gets</w:t>
      </w:r>
      <w:r w:rsidRPr="00C61579">
        <w:rPr>
          <w:rFonts w:ascii="Times New Roman" w:eastAsiaTheme="minorHAnsi" w:hAnsi="Times New Roman"/>
          <w:sz w:val="24"/>
          <w:szCs w:val="24"/>
        </w:rPr>
        <w:t xml:space="preserve"> closer to 1. A minimal reli</w:t>
      </w:r>
      <w:r w:rsidR="00E11AB3" w:rsidRPr="00C61579">
        <w:rPr>
          <w:rFonts w:ascii="Times New Roman" w:eastAsiaTheme="minorHAnsi" w:hAnsi="Times New Roman"/>
          <w:sz w:val="24"/>
          <w:szCs w:val="24"/>
        </w:rPr>
        <w:t>ability value of 0.7 is great value (Shields, 2019).</w:t>
      </w:r>
    </w:p>
    <w:p w:rsidR="00D30A87" w:rsidRPr="00D30A87" w:rsidRDefault="00D30A87" w:rsidP="00C61579">
      <w:pPr>
        <w:pStyle w:val="Heading3"/>
        <w:numPr>
          <w:ilvl w:val="0"/>
          <w:numId w:val="0"/>
        </w:numPr>
        <w:spacing w:after="0" w:afterAutospacing="0" w:line="480" w:lineRule="auto"/>
        <w:ind w:left="720" w:hanging="720"/>
        <w:rPr>
          <w:rFonts w:eastAsiaTheme="minorHAnsi"/>
          <w:sz w:val="2"/>
          <w:szCs w:val="24"/>
        </w:rPr>
      </w:pPr>
      <w:bookmarkStart w:id="334" w:name="_Toc182377843"/>
    </w:p>
    <w:p w:rsidR="00E11AB3" w:rsidRPr="00C61579" w:rsidRDefault="00E11AB3" w:rsidP="00C61579">
      <w:pPr>
        <w:pStyle w:val="Heading3"/>
        <w:numPr>
          <w:ilvl w:val="0"/>
          <w:numId w:val="0"/>
        </w:numPr>
        <w:spacing w:after="0" w:afterAutospacing="0" w:line="480" w:lineRule="auto"/>
        <w:ind w:left="720" w:hanging="720"/>
        <w:rPr>
          <w:rFonts w:eastAsiaTheme="minorHAnsi"/>
          <w:szCs w:val="24"/>
        </w:rPr>
      </w:pPr>
      <w:r w:rsidRPr="00C61579">
        <w:rPr>
          <w:rFonts w:eastAsiaTheme="minorHAnsi"/>
          <w:szCs w:val="24"/>
        </w:rPr>
        <w:t>3.</w:t>
      </w:r>
      <w:r w:rsidR="009E1B61" w:rsidRPr="00C61579">
        <w:rPr>
          <w:rFonts w:eastAsiaTheme="minorHAnsi"/>
          <w:szCs w:val="24"/>
        </w:rPr>
        <w:t>10</w:t>
      </w:r>
      <w:r w:rsidRPr="00C61579">
        <w:rPr>
          <w:rFonts w:eastAsiaTheme="minorHAnsi"/>
          <w:szCs w:val="24"/>
        </w:rPr>
        <w:t>.2 Validity of data</w:t>
      </w:r>
      <w:bookmarkEnd w:id="334"/>
      <w:r w:rsidR="00944054" w:rsidRPr="00C61579">
        <w:rPr>
          <w:rFonts w:eastAsiaTheme="minorHAnsi"/>
          <w:szCs w:val="24"/>
        </w:rPr>
        <w:fldChar w:fldCharType="begin"/>
      </w:r>
      <w:r w:rsidR="00944054" w:rsidRPr="00C61579">
        <w:rPr>
          <w:szCs w:val="24"/>
        </w:rPr>
        <w:instrText xml:space="preserve"> TC "</w:instrText>
      </w:r>
      <w:bookmarkStart w:id="335" w:name="_Toc182732912"/>
      <w:r w:rsidR="00944054" w:rsidRPr="00C61579">
        <w:rPr>
          <w:rFonts w:eastAsiaTheme="minorHAnsi"/>
          <w:szCs w:val="24"/>
        </w:rPr>
        <w:instrText>3.10.2 Validity of data</w:instrText>
      </w:r>
      <w:bookmarkEnd w:id="335"/>
      <w:r w:rsidR="00944054" w:rsidRPr="00C61579">
        <w:rPr>
          <w:szCs w:val="24"/>
        </w:rPr>
        <w:instrText xml:space="preserve">" \f C \l "1" </w:instrText>
      </w:r>
      <w:r w:rsidR="00944054" w:rsidRPr="00C61579">
        <w:rPr>
          <w:rFonts w:eastAsiaTheme="minorHAnsi"/>
          <w:szCs w:val="24"/>
        </w:rPr>
        <w:fldChar w:fldCharType="end"/>
      </w:r>
    </w:p>
    <w:p w:rsidR="00437CA6" w:rsidRPr="00C61579" w:rsidRDefault="00A54BAA"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To guarantee validity and quality of the responses the interview was properly and systematically structured and sought to record the responses accurately and completely (Kothari, 2004). </w:t>
      </w:r>
      <w:r w:rsidR="00437CA6" w:rsidRPr="00C61579">
        <w:rPr>
          <w:rFonts w:ascii="Times New Roman" w:eastAsiaTheme="minorHAnsi" w:hAnsi="Times New Roman"/>
          <w:sz w:val="24"/>
          <w:szCs w:val="24"/>
        </w:rPr>
        <w:t xml:space="preserve">Newman and Benz (1998) started that when it comes to semi structured interviews validity may be diminished if researcher demonstrates bias. </w:t>
      </w:r>
    </w:p>
    <w:p w:rsidR="00F12953" w:rsidRPr="00C61579" w:rsidRDefault="00E11AB3"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validity of this research </w:t>
      </w:r>
      <w:r w:rsidR="009724D1" w:rsidRPr="00C61579">
        <w:rPr>
          <w:rFonts w:ascii="Times New Roman" w:eastAsiaTheme="minorHAnsi" w:hAnsi="Times New Roman"/>
          <w:sz w:val="24"/>
          <w:szCs w:val="24"/>
        </w:rPr>
        <w:t>instrument measured</w:t>
      </w:r>
      <w:r w:rsidR="00A54BAA" w:rsidRPr="00C61579">
        <w:rPr>
          <w:rFonts w:ascii="Times New Roman" w:eastAsiaTheme="minorHAnsi" w:hAnsi="Times New Roman"/>
          <w:sz w:val="24"/>
          <w:szCs w:val="24"/>
        </w:rPr>
        <w:t xml:space="preserve"> through the opinion of experts especially the research supervisor in which will evaluate the tools used to gather the data and make any required adjustments or any modifications in light of the topic being investigated.</w:t>
      </w:r>
    </w:p>
    <w:p w:rsidR="00D30A87" w:rsidRDefault="00D30A87">
      <w:pPr>
        <w:rPr>
          <w:rFonts w:ascii="Times New Roman" w:eastAsiaTheme="minorHAnsi" w:hAnsi="Times New Roman"/>
          <w:b/>
          <w:bCs/>
          <w:sz w:val="24"/>
          <w:szCs w:val="24"/>
        </w:rPr>
      </w:pPr>
      <w:bookmarkStart w:id="336" w:name="_Toc182377844"/>
      <w:r>
        <w:rPr>
          <w:rFonts w:eastAsiaTheme="minorHAnsi"/>
          <w:szCs w:val="24"/>
        </w:rPr>
        <w:br w:type="page"/>
      </w:r>
    </w:p>
    <w:p w:rsidR="00944BAD" w:rsidRPr="00C61579" w:rsidRDefault="00944BAD" w:rsidP="00C61579">
      <w:pPr>
        <w:pStyle w:val="Heading2"/>
        <w:numPr>
          <w:ilvl w:val="0"/>
          <w:numId w:val="0"/>
        </w:numPr>
        <w:spacing w:after="0" w:afterAutospacing="0" w:line="480" w:lineRule="auto"/>
        <w:ind w:left="576" w:hanging="576"/>
        <w:jc w:val="left"/>
        <w:rPr>
          <w:rFonts w:eastAsiaTheme="minorHAnsi"/>
          <w:szCs w:val="24"/>
        </w:rPr>
      </w:pPr>
      <w:r w:rsidRPr="00C61579">
        <w:rPr>
          <w:rFonts w:eastAsiaTheme="minorHAnsi"/>
          <w:szCs w:val="24"/>
        </w:rPr>
        <w:lastRenderedPageBreak/>
        <w:t>3.</w:t>
      </w:r>
      <w:r w:rsidR="009E1B61" w:rsidRPr="00C61579">
        <w:rPr>
          <w:rFonts w:eastAsiaTheme="minorHAnsi"/>
          <w:szCs w:val="24"/>
        </w:rPr>
        <w:t>11</w:t>
      </w:r>
      <w:r w:rsidRPr="00C61579">
        <w:rPr>
          <w:rFonts w:eastAsiaTheme="minorHAnsi"/>
          <w:szCs w:val="24"/>
        </w:rPr>
        <w:t xml:space="preserve"> Data </w:t>
      </w:r>
      <w:r w:rsidR="00944054" w:rsidRPr="00C61579">
        <w:rPr>
          <w:rFonts w:eastAsiaTheme="minorHAnsi"/>
          <w:szCs w:val="24"/>
        </w:rPr>
        <w:t>Analysis</w:t>
      </w:r>
      <w:bookmarkEnd w:id="336"/>
      <w:r w:rsidR="00944054" w:rsidRPr="00C61579">
        <w:rPr>
          <w:rFonts w:eastAsiaTheme="minorHAnsi"/>
          <w:szCs w:val="24"/>
        </w:rPr>
        <w:fldChar w:fldCharType="begin"/>
      </w:r>
      <w:r w:rsidR="00944054" w:rsidRPr="00C61579">
        <w:rPr>
          <w:szCs w:val="24"/>
        </w:rPr>
        <w:instrText xml:space="preserve"> TC "</w:instrText>
      </w:r>
      <w:bookmarkStart w:id="337" w:name="_Toc182732913"/>
      <w:r w:rsidR="00944054" w:rsidRPr="00C61579">
        <w:rPr>
          <w:rFonts w:eastAsiaTheme="minorHAnsi"/>
          <w:szCs w:val="24"/>
        </w:rPr>
        <w:instrText>3.11 Data Analysis</w:instrText>
      </w:r>
      <w:bookmarkEnd w:id="337"/>
      <w:r w:rsidR="00944054" w:rsidRPr="00C61579">
        <w:rPr>
          <w:szCs w:val="24"/>
        </w:rPr>
        <w:instrText xml:space="preserve">" \f C \l "1" </w:instrText>
      </w:r>
      <w:r w:rsidR="00944054" w:rsidRPr="00C61579">
        <w:rPr>
          <w:rFonts w:eastAsiaTheme="minorHAnsi"/>
          <w:szCs w:val="24"/>
        </w:rPr>
        <w:fldChar w:fldCharType="end"/>
      </w:r>
    </w:p>
    <w:p w:rsidR="00944BAD" w:rsidRPr="00C61579" w:rsidRDefault="00326BF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Kombo and Tromp (2006) define data analysis as a process of examining what has been collected in survey or experiments and making deductions and inferences. This involves uncovering underlying structures, extracting important variables, detecting any anomalies and testing any underplaying assumptions. It is from the results of such analysis, the researcher are able to make sense of the data.</w:t>
      </w:r>
      <w:r w:rsidR="00D14997" w:rsidRPr="00C61579">
        <w:rPr>
          <w:rFonts w:ascii="Times New Roman" w:eastAsiaTheme="minorHAnsi" w:hAnsi="Times New Roman"/>
          <w:sz w:val="24"/>
          <w:szCs w:val="24"/>
        </w:rPr>
        <w:t xml:space="preserve"> The analysis of data requires a number of closely related operations such as establishment of categories to raw data through coding, tabulation and then drawing statistical references (Kothari, 2004).</w:t>
      </w:r>
    </w:p>
    <w:p w:rsidR="00D14997" w:rsidRPr="00C61579" w:rsidRDefault="00D14997"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According to S</w:t>
      </w:r>
      <w:r w:rsidR="00A67E3B" w:rsidRPr="00C61579">
        <w:rPr>
          <w:rFonts w:ascii="Times New Roman" w:eastAsiaTheme="minorHAnsi" w:hAnsi="Times New Roman"/>
          <w:sz w:val="24"/>
          <w:szCs w:val="24"/>
        </w:rPr>
        <w:t>a</w:t>
      </w:r>
      <w:r w:rsidRPr="00C61579">
        <w:rPr>
          <w:rFonts w:ascii="Times New Roman" w:eastAsiaTheme="minorHAnsi" w:hAnsi="Times New Roman"/>
          <w:sz w:val="24"/>
          <w:szCs w:val="24"/>
        </w:rPr>
        <w:t xml:space="preserve">unders et al. (2009) until quantitative data is processed and </w:t>
      </w:r>
      <w:r w:rsidR="00A67E3B" w:rsidRPr="00C61579">
        <w:rPr>
          <w:rFonts w:ascii="Times New Roman" w:eastAsiaTheme="minorHAnsi" w:hAnsi="Times New Roman"/>
          <w:sz w:val="24"/>
          <w:szCs w:val="24"/>
        </w:rPr>
        <w:t>analyzed</w:t>
      </w:r>
      <w:r w:rsidRPr="00C61579">
        <w:rPr>
          <w:rFonts w:ascii="Times New Roman" w:eastAsiaTheme="minorHAnsi" w:hAnsi="Times New Roman"/>
          <w:sz w:val="24"/>
          <w:szCs w:val="24"/>
        </w:rPr>
        <w:t>, conveys very little meaning to most of people</w:t>
      </w:r>
      <w:r w:rsidR="00A67E3B" w:rsidRPr="00C61579">
        <w:rPr>
          <w:rFonts w:ascii="Times New Roman" w:eastAsiaTheme="minorHAnsi" w:hAnsi="Times New Roman"/>
          <w:sz w:val="24"/>
          <w:szCs w:val="24"/>
        </w:rPr>
        <w:t>, Saunders et al. (2009) advises on two ways of analyzing data, the deductive analytical approach and inductive analytical approach. Due to the nature</w:t>
      </w:r>
      <w:r w:rsidR="00F72FC0" w:rsidRPr="00C61579">
        <w:rPr>
          <w:rFonts w:ascii="Times New Roman" w:eastAsiaTheme="minorHAnsi" w:hAnsi="Times New Roman"/>
          <w:sz w:val="24"/>
          <w:szCs w:val="24"/>
        </w:rPr>
        <w:t xml:space="preserve"> of this research since data was</w:t>
      </w:r>
      <w:r w:rsidR="00A67E3B" w:rsidRPr="00C61579">
        <w:rPr>
          <w:rFonts w:ascii="Times New Roman" w:eastAsiaTheme="minorHAnsi" w:hAnsi="Times New Roman"/>
          <w:sz w:val="24"/>
          <w:szCs w:val="24"/>
        </w:rPr>
        <w:t xml:space="preserve"> collected both quantitatively and qualitatively required integrated data analysis method. According to Yin (2003) data analysis can be defined as categorizing, tabulating testing or combination both qualitative and quantitative evidence.</w:t>
      </w:r>
    </w:p>
    <w:p w:rsidR="00696DAC" w:rsidRPr="00C61579" w:rsidRDefault="00A67E3B"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Quantitative </w:t>
      </w:r>
      <w:r w:rsidR="006C3DB5" w:rsidRPr="00C61579">
        <w:rPr>
          <w:rFonts w:ascii="Times New Roman" w:eastAsiaTheme="minorHAnsi" w:hAnsi="Times New Roman"/>
          <w:sz w:val="24"/>
          <w:szCs w:val="24"/>
        </w:rPr>
        <w:t xml:space="preserve">statistical data for questionnaires used statistical </w:t>
      </w:r>
      <w:r w:rsidR="00696DAC" w:rsidRPr="00C61579">
        <w:rPr>
          <w:rFonts w:ascii="Times New Roman" w:eastAsiaTheme="minorHAnsi" w:hAnsi="Times New Roman"/>
          <w:sz w:val="24"/>
          <w:szCs w:val="24"/>
        </w:rPr>
        <w:t>package for</w:t>
      </w:r>
      <w:r w:rsidR="006C3DB5" w:rsidRPr="00C61579">
        <w:rPr>
          <w:rFonts w:ascii="Times New Roman" w:eastAsiaTheme="minorHAnsi" w:hAnsi="Times New Roman"/>
          <w:sz w:val="24"/>
          <w:szCs w:val="24"/>
        </w:rPr>
        <w:t xml:space="preserve"> social science (SPSS version 27.0.0 for MACOS) and Microsoft excel</w:t>
      </w:r>
      <w:r w:rsidR="00F44187" w:rsidRPr="00C61579">
        <w:rPr>
          <w:rFonts w:ascii="Times New Roman" w:eastAsiaTheme="minorHAnsi" w:hAnsi="Times New Roman"/>
          <w:sz w:val="24"/>
          <w:szCs w:val="24"/>
        </w:rPr>
        <w:t xml:space="preserve"> for further editing and </w:t>
      </w:r>
      <w:r w:rsidR="00CE016F" w:rsidRPr="00C61579">
        <w:rPr>
          <w:rFonts w:ascii="Times New Roman" w:eastAsiaTheme="minorHAnsi" w:hAnsi="Times New Roman"/>
          <w:sz w:val="24"/>
          <w:szCs w:val="24"/>
        </w:rPr>
        <w:t>analysis;</w:t>
      </w:r>
      <w:r w:rsidR="00932979" w:rsidRPr="00C61579">
        <w:rPr>
          <w:rFonts w:ascii="Times New Roman" w:eastAsiaTheme="minorHAnsi" w:hAnsi="Times New Roman"/>
          <w:sz w:val="24"/>
          <w:szCs w:val="24"/>
        </w:rPr>
        <w:t xml:space="preserve"> </w:t>
      </w:r>
      <w:r w:rsidR="00893F78" w:rsidRPr="00C61579">
        <w:rPr>
          <w:rFonts w:ascii="Times New Roman" w:eastAsiaTheme="minorHAnsi" w:hAnsi="Times New Roman"/>
          <w:sz w:val="24"/>
          <w:szCs w:val="24"/>
        </w:rPr>
        <w:t xml:space="preserve">the data </w:t>
      </w:r>
      <w:r w:rsidR="00EE3954" w:rsidRPr="00C61579">
        <w:rPr>
          <w:rFonts w:ascii="Times New Roman" w:eastAsiaTheme="minorHAnsi" w:hAnsi="Times New Roman"/>
          <w:sz w:val="24"/>
          <w:szCs w:val="24"/>
        </w:rPr>
        <w:t>was</w:t>
      </w:r>
      <w:r w:rsidRPr="00C61579">
        <w:rPr>
          <w:rFonts w:ascii="Times New Roman" w:eastAsiaTheme="minorHAnsi" w:hAnsi="Times New Roman"/>
          <w:sz w:val="24"/>
          <w:szCs w:val="24"/>
        </w:rPr>
        <w:t xml:space="preserve"> </w:t>
      </w:r>
      <w:r w:rsidR="00893F78" w:rsidRPr="00C61579">
        <w:rPr>
          <w:rFonts w:ascii="Times New Roman" w:eastAsiaTheme="minorHAnsi" w:hAnsi="Times New Roman"/>
          <w:sz w:val="24"/>
          <w:szCs w:val="24"/>
        </w:rPr>
        <w:t>analyzed</w:t>
      </w:r>
      <w:r w:rsidRPr="00C61579">
        <w:rPr>
          <w:rFonts w:ascii="Times New Roman" w:eastAsiaTheme="minorHAnsi" w:hAnsi="Times New Roman"/>
          <w:sz w:val="24"/>
          <w:szCs w:val="24"/>
        </w:rPr>
        <w:t xml:space="preserve"> </w:t>
      </w:r>
      <w:r w:rsidR="00893F78" w:rsidRPr="00C61579">
        <w:rPr>
          <w:rFonts w:ascii="Times New Roman" w:eastAsiaTheme="minorHAnsi" w:hAnsi="Times New Roman"/>
          <w:sz w:val="24"/>
          <w:szCs w:val="24"/>
        </w:rPr>
        <w:t xml:space="preserve">by </w:t>
      </w:r>
      <w:r w:rsidRPr="00C61579">
        <w:rPr>
          <w:rFonts w:ascii="Times New Roman" w:eastAsiaTheme="minorHAnsi" w:hAnsi="Times New Roman"/>
          <w:sz w:val="24"/>
          <w:szCs w:val="24"/>
        </w:rPr>
        <w:t>using descriptive statistic method</w:t>
      </w:r>
      <w:r w:rsidR="00696DAC" w:rsidRPr="00C61579">
        <w:rPr>
          <w:rFonts w:ascii="Times New Roman" w:eastAsiaTheme="minorHAnsi" w:hAnsi="Times New Roman"/>
          <w:sz w:val="24"/>
          <w:szCs w:val="24"/>
        </w:rPr>
        <w:t xml:space="preserve">. </w:t>
      </w:r>
    </w:p>
    <w:p w:rsidR="00932979" w:rsidRPr="00C61579" w:rsidRDefault="00A67E3B"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descriptive statistics method is the simplest method of analysis which provides a general overview of the results (</w:t>
      </w:r>
      <w:r w:rsidR="00885A61" w:rsidRPr="00C61579">
        <w:rPr>
          <w:rFonts w:ascii="Times New Roman" w:eastAsiaTheme="minorHAnsi" w:hAnsi="Times New Roman"/>
          <w:sz w:val="24"/>
          <w:szCs w:val="24"/>
        </w:rPr>
        <w:t>Creswell</w:t>
      </w:r>
      <w:r w:rsidR="00F44187" w:rsidRPr="00C61579">
        <w:rPr>
          <w:rFonts w:ascii="Times New Roman" w:eastAsiaTheme="minorHAnsi" w:hAnsi="Times New Roman"/>
          <w:sz w:val="24"/>
          <w:szCs w:val="24"/>
        </w:rPr>
        <w:t>, 20</w:t>
      </w:r>
      <w:r w:rsidR="00885A61" w:rsidRPr="00C61579">
        <w:rPr>
          <w:rFonts w:ascii="Times New Roman" w:eastAsiaTheme="minorHAnsi" w:hAnsi="Times New Roman"/>
          <w:sz w:val="24"/>
          <w:szCs w:val="24"/>
        </w:rPr>
        <w:t>1</w:t>
      </w:r>
      <w:r w:rsidR="00F44187" w:rsidRPr="00C61579">
        <w:rPr>
          <w:rFonts w:ascii="Times New Roman" w:eastAsiaTheme="minorHAnsi" w:hAnsi="Times New Roman"/>
          <w:sz w:val="24"/>
          <w:szCs w:val="24"/>
        </w:rPr>
        <w:t>7). It can be range from simple counts such as the frequency of occurrences.</w:t>
      </w:r>
      <w:r w:rsidR="00893F78" w:rsidRPr="00C61579">
        <w:rPr>
          <w:rFonts w:ascii="Times New Roman" w:eastAsiaTheme="minorHAnsi" w:hAnsi="Times New Roman"/>
          <w:sz w:val="24"/>
          <w:szCs w:val="24"/>
        </w:rPr>
        <w:t xml:space="preserve"> </w:t>
      </w:r>
      <w:r w:rsidR="00F44187" w:rsidRPr="00C61579">
        <w:rPr>
          <w:rFonts w:ascii="Times New Roman" w:eastAsiaTheme="minorHAnsi" w:hAnsi="Times New Roman"/>
          <w:sz w:val="24"/>
          <w:szCs w:val="24"/>
        </w:rPr>
        <w:t>The descriptive method analyses in percentages and contains actual numbers. The frequency is presented in the form of tabulation, a bar chart, a pie chart or graphs</w:t>
      </w:r>
      <w:r w:rsidR="00E24441" w:rsidRPr="00C61579">
        <w:rPr>
          <w:rFonts w:ascii="Times New Roman" w:eastAsiaTheme="minorHAnsi" w:hAnsi="Times New Roman"/>
          <w:sz w:val="24"/>
          <w:szCs w:val="24"/>
        </w:rPr>
        <w:t>.</w:t>
      </w:r>
    </w:p>
    <w:p w:rsidR="00031B3F" w:rsidRPr="00C61579" w:rsidRDefault="00031B3F" w:rsidP="00D30A87">
      <w:pPr>
        <w:pStyle w:val="Heading1"/>
        <w:numPr>
          <w:ilvl w:val="0"/>
          <w:numId w:val="0"/>
        </w:numPr>
        <w:spacing w:before="0" w:after="0" w:line="480" w:lineRule="auto"/>
        <w:rPr>
          <w:rFonts w:eastAsiaTheme="minorHAnsi" w:cs="Times New Roman"/>
          <w:szCs w:val="24"/>
        </w:rPr>
      </w:pPr>
      <w:bookmarkStart w:id="338" w:name="_Toc182377845"/>
      <w:r w:rsidRPr="00C61579">
        <w:rPr>
          <w:rFonts w:eastAsiaTheme="minorHAnsi" w:cs="Times New Roman"/>
          <w:szCs w:val="24"/>
        </w:rPr>
        <w:lastRenderedPageBreak/>
        <w:t>CHAPTER FOUR</w:t>
      </w:r>
      <w:bookmarkEnd w:id="338"/>
      <w:r w:rsidR="00944054" w:rsidRPr="00C61579">
        <w:rPr>
          <w:rFonts w:eastAsiaTheme="minorHAnsi" w:cs="Times New Roman"/>
          <w:szCs w:val="24"/>
        </w:rPr>
        <w:fldChar w:fldCharType="begin"/>
      </w:r>
      <w:r w:rsidR="00944054" w:rsidRPr="00C61579">
        <w:rPr>
          <w:rFonts w:cs="Times New Roman"/>
          <w:szCs w:val="24"/>
        </w:rPr>
        <w:instrText xml:space="preserve"> TC "</w:instrText>
      </w:r>
      <w:bookmarkStart w:id="339" w:name="_Toc182732914"/>
      <w:r w:rsidR="00944054" w:rsidRPr="00C61579">
        <w:rPr>
          <w:rFonts w:eastAsiaTheme="minorHAnsi" w:cs="Times New Roman"/>
          <w:szCs w:val="24"/>
        </w:rPr>
        <w:instrText>CHAPTER FOUR</w:instrText>
      </w:r>
      <w:bookmarkEnd w:id="339"/>
      <w:r w:rsidR="00944054" w:rsidRPr="00C61579">
        <w:rPr>
          <w:rFonts w:cs="Times New Roman"/>
          <w:szCs w:val="24"/>
        </w:rPr>
        <w:instrText xml:space="preserve">" \f C \l "1" </w:instrText>
      </w:r>
      <w:r w:rsidR="00944054" w:rsidRPr="00C61579">
        <w:rPr>
          <w:rFonts w:eastAsiaTheme="minorHAnsi" w:cs="Times New Roman"/>
          <w:szCs w:val="24"/>
        </w:rPr>
        <w:fldChar w:fldCharType="end"/>
      </w:r>
    </w:p>
    <w:p w:rsidR="00D30A87" w:rsidRDefault="00031B3F" w:rsidP="00D30A87">
      <w:pPr>
        <w:pStyle w:val="Heading1"/>
        <w:spacing w:before="0" w:after="0" w:line="480" w:lineRule="auto"/>
        <w:rPr>
          <w:rFonts w:cs="Times New Roman"/>
          <w:szCs w:val="24"/>
        </w:rPr>
      </w:pPr>
      <w:bookmarkStart w:id="340" w:name="_Toc182377846"/>
      <w:r w:rsidRPr="00C61579">
        <w:rPr>
          <w:rFonts w:cs="Times New Roman"/>
          <w:szCs w:val="24"/>
        </w:rPr>
        <w:t>FINDINGS AND DISCUSSIONS</w:t>
      </w:r>
      <w:bookmarkEnd w:id="340"/>
    </w:p>
    <w:p w:rsidR="00031B3F" w:rsidRPr="00D30A87" w:rsidRDefault="00944054" w:rsidP="00D30A87">
      <w:pPr>
        <w:pStyle w:val="Heading1"/>
        <w:spacing w:before="0" w:after="0" w:line="480" w:lineRule="auto"/>
        <w:rPr>
          <w:rFonts w:cs="Times New Roman"/>
          <w:sz w:val="6"/>
          <w:szCs w:val="24"/>
        </w:rPr>
      </w:pPr>
      <w:r w:rsidRPr="00D30A87">
        <w:rPr>
          <w:rFonts w:cs="Times New Roman"/>
          <w:sz w:val="6"/>
          <w:szCs w:val="24"/>
        </w:rPr>
        <w:fldChar w:fldCharType="begin"/>
      </w:r>
      <w:r w:rsidRPr="00D30A87">
        <w:rPr>
          <w:rFonts w:cs="Times New Roman"/>
          <w:sz w:val="6"/>
          <w:szCs w:val="24"/>
        </w:rPr>
        <w:instrText xml:space="preserve"> TC "</w:instrText>
      </w:r>
      <w:bookmarkStart w:id="341" w:name="_Toc182732915"/>
      <w:r w:rsidRPr="00D30A87">
        <w:rPr>
          <w:rFonts w:cs="Times New Roman"/>
          <w:sz w:val="6"/>
          <w:szCs w:val="24"/>
        </w:rPr>
        <w:instrText>FINDINGS AND DISCUSSIONS</w:instrText>
      </w:r>
      <w:bookmarkEnd w:id="341"/>
      <w:r w:rsidRPr="00D30A87">
        <w:rPr>
          <w:rFonts w:cs="Times New Roman"/>
          <w:sz w:val="6"/>
          <w:szCs w:val="24"/>
        </w:rPr>
        <w:instrText xml:space="preserve">" \f C \l "1" </w:instrText>
      </w:r>
      <w:r w:rsidRPr="00D30A87">
        <w:rPr>
          <w:rFonts w:cs="Times New Roman"/>
          <w:sz w:val="6"/>
          <w:szCs w:val="24"/>
        </w:rPr>
        <w:fldChar w:fldCharType="end"/>
      </w:r>
    </w:p>
    <w:p w:rsidR="00476647" w:rsidRPr="00C61579" w:rsidRDefault="00031B3F" w:rsidP="00D30A87">
      <w:pPr>
        <w:pStyle w:val="Heading2"/>
        <w:numPr>
          <w:ilvl w:val="0"/>
          <w:numId w:val="0"/>
        </w:numPr>
        <w:spacing w:before="0" w:beforeAutospacing="0" w:after="0" w:afterAutospacing="0" w:line="480" w:lineRule="auto"/>
        <w:jc w:val="both"/>
        <w:rPr>
          <w:rFonts w:eastAsiaTheme="minorHAnsi"/>
          <w:szCs w:val="24"/>
        </w:rPr>
      </w:pPr>
      <w:bookmarkStart w:id="342" w:name="_Toc182377847"/>
      <w:r w:rsidRPr="00C61579">
        <w:rPr>
          <w:rFonts w:eastAsiaTheme="minorHAnsi"/>
          <w:szCs w:val="24"/>
        </w:rPr>
        <w:t>4.1 Introduction</w:t>
      </w:r>
      <w:bookmarkEnd w:id="342"/>
      <w:r w:rsidR="00944054" w:rsidRPr="00C61579">
        <w:rPr>
          <w:rFonts w:eastAsiaTheme="minorHAnsi"/>
          <w:szCs w:val="24"/>
        </w:rPr>
        <w:fldChar w:fldCharType="begin"/>
      </w:r>
      <w:r w:rsidR="00944054" w:rsidRPr="00C61579">
        <w:rPr>
          <w:szCs w:val="24"/>
        </w:rPr>
        <w:instrText xml:space="preserve"> TC "</w:instrText>
      </w:r>
      <w:bookmarkStart w:id="343" w:name="_Toc182732916"/>
      <w:r w:rsidR="00944054" w:rsidRPr="00C61579">
        <w:rPr>
          <w:rFonts w:eastAsiaTheme="minorHAnsi"/>
          <w:szCs w:val="24"/>
        </w:rPr>
        <w:instrText>4.1 Introduction</w:instrText>
      </w:r>
      <w:bookmarkEnd w:id="343"/>
      <w:r w:rsidR="00944054" w:rsidRPr="00C61579">
        <w:rPr>
          <w:szCs w:val="24"/>
        </w:rPr>
        <w:instrText xml:space="preserve">" \f C \l "1" </w:instrText>
      </w:r>
      <w:r w:rsidR="00944054" w:rsidRPr="00C61579">
        <w:rPr>
          <w:rFonts w:eastAsiaTheme="minorHAnsi"/>
          <w:szCs w:val="24"/>
        </w:rPr>
        <w:fldChar w:fldCharType="end"/>
      </w:r>
    </w:p>
    <w:p w:rsidR="005230BC" w:rsidRPr="00C61579" w:rsidRDefault="0047100A" w:rsidP="00C61579">
      <w:pPr>
        <w:pStyle w:val="Heading1"/>
        <w:spacing w:before="0" w:after="0" w:line="480" w:lineRule="auto"/>
        <w:ind w:left="0"/>
        <w:jc w:val="both"/>
        <w:rPr>
          <w:rFonts w:cs="Times New Roman"/>
          <w:b w:val="0"/>
          <w:szCs w:val="24"/>
        </w:rPr>
      </w:pPr>
      <w:bookmarkStart w:id="344" w:name="_Toc172288797"/>
      <w:bookmarkStart w:id="345" w:name="_Toc172988847"/>
      <w:bookmarkStart w:id="346" w:name="_Toc174440428"/>
      <w:bookmarkStart w:id="347" w:name="_Toc174440873"/>
      <w:bookmarkStart w:id="348" w:name="_Toc182377848"/>
      <w:r w:rsidRPr="00C61579">
        <w:rPr>
          <w:rFonts w:cs="Times New Roman"/>
          <w:b w:val="0"/>
          <w:szCs w:val="24"/>
        </w:rPr>
        <w:t xml:space="preserve">This chapter presents, analyzes scientific findings and discussions based on data collected. The main objective of this research was to examine management of claims and disputes in Tanzania construction industry, taking a case study of Dodoma region. Data were collected form construction professionals form </w:t>
      </w:r>
      <w:r w:rsidR="00384665" w:rsidRPr="00C61579">
        <w:rPr>
          <w:rFonts w:cs="Times New Roman"/>
          <w:b w:val="0"/>
          <w:szCs w:val="24"/>
        </w:rPr>
        <w:t>Prisons Corporation Sole, Fizam Contractor Co. Ltd and BeTAS Consultant Co. Ltd</w:t>
      </w:r>
      <w:r w:rsidRPr="00C61579">
        <w:rPr>
          <w:rFonts w:cs="Times New Roman"/>
          <w:b w:val="0"/>
          <w:szCs w:val="24"/>
        </w:rPr>
        <w:t>.</w:t>
      </w:r>
      <w:r w:rsidR="005230BC" w:rsidRPr="00C61579">
        <w:rPr>
          <w:rFonts w:cs="Times New Roman"/>
          <w:b w:val="0"/>
          <w:szCs w:val="24"/>
        </w:rPr>
        <w:t xml:space="preserve"> In order to get a real picture and relevant information on management of claims and disputes in Tanzania construction industry different completed projects (refer as case study), questionnaires and interviews were used as means of data collection so as to achieve the objective of the study.</w:t>
      </w:r>
      <w:bookmarkEnd w:id="344"/>
      <w:bookmarkEnd w:id="345"/>
      <w:bookmarkEnd w:id="346"/>
      <w:bookmarkEnd w:id="347"/>
      <w:bookmarkEnd w:id="348"/>
      <w:r w:rsidR="005230BC" w:rsidRPr="00C61579">
        <w:rPr>
          <w:rFonts w:cs="Times New Roman"/>
          <w:b w:val="0"/>
          <w:szCs w:val="24"/>
        </w:rPr>
        <w:t xml:space="preserve"> </w:t>
      </w:r>
    </w:p>
    <w:p w:rsidR="0047100A" w:rsidRDefault="005230BC" w:rsidP="00C61579">
      <w:pPr>
        <w:pStyle w:val="Heading1"/>
        <w:spacing w:before="0" w:after="0" w:line="480" w:lineRule="auto"/>
        <w:ind w:left="0"/>
        <w:jc w:val="both"/>
        <w:rPr>
          <w:rFonts w:cs="Times New Roman"/>
          <w:b w:val="0"/>
          <w:szCs w:val="24"/>
        </w:rPr>
      </w:pPr>
      <w:bookmarkStart w:id="349" w:name="_Toc172288798"/>
      <w:bookmarkStart w:id="350" w:name="_Toc172988848"/>
      <w:bookmarkStart w:id="351" w:name="_Toc174440429"/>
      <w:bookmarkStart w:id="352" w:name="_Toc174440874"/>
      <w:bookmarkStart w:id="353" w:name="_Toc182377849"/>
      <w:r w:rsidRPr="00C61579">
        <w:rPr>
          <w:rFonts w:cs="Times New Roman"/>
          <w:b w:val="0"/>
          <w:szCs w:val="24"/>
        </w:rPr>
        <w:t>The results presented rely on information obtained from sample respondents and were examined by descriptive statistics analysis</w:t>
      </w:r>
      <w:bookmarkEnd w:id="349"/>
      <w:bookmarkEnd w:id="350"/>
      <w:bookmarkEnd w:id="351"/>
      <w:bookmarkEnd w:id="352"/>
      <w:bookmarkEnd w:id="353"/>
      <w:r w:rsidR="00D30A87">
        <w:rPr>
          <w:rFonts w:cs="Times New Roman"/>
          <w:b w:val="0"/>
          <w:szCs w:val="24"/>
        </w:rPr>
        <w:t>.</w:t>
      </w:r>
    </w:p>
    <w:p w:rsidR="00D30A87" w:rsidRPr="00D30A87" w:rsidRDefault="00D30A87" w:rsidP="00D30A87">
      <w:pPr>
        <w:rPr>
          <w:sz w:val="18"/>
        </w:rPr>
      </w:pPr>
    </w:p>
    <w:p w:rsidR="000927F7" w:rsidRPr="00C61579" w:rsidRDefault="000927F7" w:rsidP="00C61579">
      <w:pPr>
        <w:pStyle w:val="Heading2"/>
        <w:numPr>
          <w:ilvl w:val="0"/>
          <w:numId w:val="0"/>
        </w:numPr>
        <w:spacing w:after="0" w:afterAutospacing="0" w:line="480" w:lineRule="auto"/>
        <w:jc w:val="both"/>
        <w:rPr>
          <w:rFonts w:eastAsiaTheme="minorHAnsi"/>
          <w:szCs w:val="24"/>
        </w:rPr>
      </w:pPr>
      <w:bookmarkStart w:id="354" w:name="_Toc182377850"/>
      <w:r w:rsidRPr="00C61579">
        <w:rPr>
          <w:rFonts w:eastAsiaTheme="minorHAnsi"/>
          <w:szCs w:val="24"/>
        </w:rPr>
        <w:t>4.2 Characteristics of Sample Respondents</w:t>
      </w:r>
      <w:bookmarkEnd w:id="354"/>
      <w:r w:rsidR="00944054" w:rsidRPr="00C61579">
        <w:rPr>
          <w:rFonts w:eastAsiaTheme="minorHAnsi"/>
          <w:szCs w:val="24"/>
        </w:rPr>
        <w:fldChar w:fldCharType="begin"/>
      </w:r>
      <w:r w:rsidR="00944054" w:rsidRPr="00C61579">
        <w:rPr>
          <w:szCs w:val="24"/>
        </w:rPr>
        <w:instrText xml:space="preserve"> TC "</w:instrText>
      </w:r>
      <w:bookmarkStart w:id="355" w:name="_Toc182732917"/>
      <w:r w:rsidR="00944054" w:rsidRPr="00C61579">
        <w:rPr>
          <w:rFonts w:eastAsiaTheme="minorHAnsi"/>
          <w:szCs w:val="24"/>
        </w:rPr>
        <w:instrText>4.2 Characteristics of Sample Respondents</w:instrText>
      </w:r>
      <w:bookmarkEnd w:id="355"/>
      <w:r w:rsidR="00944054" w:rsidRPr="00C61579">
        <w:rPr>
          <w:szCs w:val="24"/>
        </w:rPr>
        <w:instrText xml:space="preserve">" \f C \l "1" </w:instrText>
      </w:r>
      <w:r w:rsidR="00944054" w:rsidRPr="00C61579">
        <w:rPr>
          <w:rFonts w:eastAsiaTheme="minorHAnsi"/>
          <w:szCs w:val="24"/>
        </w:rPr>
        <w:fldChar w:fldCharType="end"/>
      </w:r>
    </w:p>
    <w:p w:rsidR="00AC5D32" w:rsidRPr="00C61579" w:rsidRDefault="00AC5D32" w:rsidP="00C61579">
      <w:pPr>
        <w:spacing w:after="0" w:line="480" w:lineRule="auto"/>
        <w:jc w:val="both"/>
        <w:rPr>
          <w:rFonts w:ascii="Times New Roman" w:hAnsi="Times New Roman"/>
          <w:sz w:val="24"/>
          <w:szCs w:val="24"/>
        </w:rPr>
      </w:pPr>
      <w:r w:rsidRPr="00C61579">
        <w:rPr>
          <w:rFonts w:ascii="Times New Roman" w:hAnsi="Times New Roman"/>
          <w:sz w:val="24"/>
          <w:szCs w:val="24"/>
        </w:rPr>
        <w:t>During data collection, thirty two (32) questionnaires were distributed t</w:t>
      </w:r>
      <w:r w:rsidR="00646D12" w:rsidRPr="00C61579">
        <w:rPr>
          <w:rFonts w:ascii="Times New Roman" w:hAnsi="Times New Roman"/>
          <w:sz w:val="24"/>
          <w:szCs w:val="24"/>
        </w:rPr>
        <w:t>o construction experts, t</w:t>
      </w:r>
      <w:r w:rsidRPr="00C61579">
        <w:rPr>
          <w:rFonts w:ascii="Times New Roman" w:hAnsi="Times New Roman"/>
          <w:sz w:val="24"/>
          <w:szCs w:val="24"/>
        </w:rPr>
        <w:t>wenty one (21) questionnaires were distributed at building contractors experts</w:t>
      </w:r>
      <w:r w:rsidR="00646D12" w:rsidRPr="00C61579">
        <w:rPr>
          <w:rFonts w:ascii="Times New Roman" w:hAnsi="Times New Roman"/>
          <w:sz w:val="24"/>
          <w:szCs w:val="24"/>
        </w:rPr>
        <w:t>, nineteen (19) were return back, likewise out of eleven (11) questionnaires were distributed to building consulting firms experts, ten (10) were return back. Of the total of thirty two (32) questionnaires distributed, only twenty nine (29) were return back.</w:t>
      </w:r>
      <w:r w:rsidR="0000266E" w:rsidRPr="00C61579">
        <w:rPr>
          <w:rFonts w:ascii="Times New Roman" w:hAnsi="Times New Roman"/>
          <w:sz w:val="24"/>
          <w:szCs w:val="24"/>
        </w:rPr>
        <w:t xml:space="preserve"> </w:t>
      </w:r>
      <w:r w:rsidR="007342F8" w:rsidRPr="00C61579">
        <w:rPr>
          <w:rFonts w:ascii="Times New Roman" w:hAnsi="Times New Roman"/>
          <w:sz w:val="24"/>
          <w:szCs w:val="24"/>
        </w:rPr>
        <w:t>Table 4.1 shows</w:t>
      </w:r>
      <w:r w:rsidR="0000266E" w:rsidRPr="00C61579">
        <w:rPr>
          <w:rFonts w:ascii="Times New Roman" w:hAnsi="Times New Roman"/>
          <w:sz w:val="24"/>
          <w:szCs w:val="24"/>
        </w:rPr>
        <w:t xml:space="preserve"> the questionnaires distributed and that which were received.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2721"/>
        <w:gridCol w:w="2249"/>
        <w:gridCol w:w="2229"/>
      </w:tblGrid>
      <w:tr w:rsidR="00C34631" w:rsidRPr="00C61579" w:rsidTr="00D30A87">
        <w:trPr>
          <w:trHeight w:val="596"/>
        </w:trPr>
        <w:tc>
          <w:tcPr>
            <w:tcW w:w="1070" w:type="dxa"/>
            <w:tcBorders>
              <w:top w:val="single" w:sz="12" w:space="0" w:color="auto"/>
              <w:bottom w:val="single" w:sz="12" w:space="0" w:color="auto"/>
            </w:tcBorders>
          </w:tcPr>
          <w:p w:rsidR="00C34631" w:rsidRPr="00C61579" w:rsidRDefault="00C34631" w:rsidP="00D30A87">
            <w:pPr>
              <w:pStyle w:val="Caption"/>
              <w:jc w:val="center"/>
            </w:pPr>
            <w:r w:rsidRPr="00C61579">
              <w:lastRenderedPageBreak/>
              <w:t>Number</w:t>
            </w:r>
          </w:p>
        </w:tc>
        <w:tc>
          <w:tcPr>
            <w:tcW w:w="2721" w:type="dxa"/>
            <w:tcBorders>
              <w:top w:val="single" w:sz="12" w:space="0" w:color="auto"/>
              <w:bottom w:val="single" w:sz="12" w:space="0" w:color="auto"/>
            </w:tcBorders>
          </w:tcPr>
          <w:p w:rsidR="00C34631" w:rsidRPr="00C61579" w:rsidRDefault="00C34631" w:rsidP="00D30A87">
            <w:pPr>
              <w:pStyle w:val="Caption"/>
              <w:jc w:val="center"/>
            </w:pPr>
            <w:r w:rsidRPr="00C61579">
              <w:t>Group</w:t>
            </w:r>
          </w:p>
        </w:tc>
        <w:tc>
          <w:tcPr>
            <w:tcW w:w="2249" w:type="dxa"/>
            <w:tcBorders>
              <w:top w:val="single" w:sz="12" w:space="0" w:color="auto"/>
              <w:bottom w:val="single" w:sz="12" w:space="0" w:color="auto"/>
            </w:tcBorders>
          </w:tcPr>
          <w:p w:rsidR="00C34631" w:rsidRPr="00C61579" w:rsidRDefault="00C34631" w:rsidP="00D30A87">
            <w:pPr>
              <w:pStyle w:val="Caption"/>
              <w:jc w:val="center"/>
            </w:pPr>
            <w:r w:rsidRPr="00C61579">
              <w:t>No. questionnaires distributed</w:t>
            </w:r>
          </w:p>
        </w:tc>
        <w:tc>
          <w:tcPr>
            <w:tcW w:w="2229" w:type="dxa"/>
            <w:tcBorders>
              <w:top w:val="single" w:sz="12" w:space="0" w:color="auto"/>
              <w:bottom w:val="single" w:sz="12" w:space="0" w:color="auto"/>
            </w:tcBorders>
          </w:tcPr>
          <w:p w:rsidR="00C34631" w:rsidRPr="00C61579" w:rsidRDefault="00C34631" w:rsidP="00D30A87">
            <w:pPr>
              <w:pStyle w:val="Caption"/>
              <w:jc w:val="center"/>
            </w:pPr>
            <w:r w:rsidRPr="00C61579">
              <w:t>No. questionnaires received</w:t>
            </w:r>
          </w:p>
        </w:tc>
      </w:tr>
      <w:tr w:rsidR="00C34631" w:rsidRPr="00C61579" w:rsidTr="00D30A87">
        <w:trPr>
          <w:trHeight w:val="289"/>
        </w:trPr>
        <w:tc>
          <w:tcPr>
            <w:tcW w:w="1070" w:type="dxa"/>
            <w:tcBorders>
              <w:top w:val="single" w:sz="12" w:space="0" w:color="auto"/>
            </w:tcBorders>
          </w:tcPr>
          <w:p w:rsidR="00C34631" w:rsidRPr="00C61579" w:rsidRDefault="00C34631" w:rsidP="00D30A87">
            <w:pPr>
              <w:pStyle w:val="Caption"/>
              <w:rPr>
                <w:b w:val="0"/>
              </w:rPr>
            </w:pPr>
            <w:r w:rsidRPr="00C61579">
              <w:rPr>
                <w:b w:val="0"/>
              </w:rPr>
              <w:t>1.</w:t>
            </w:r>
          </w:p>
        </w:tc>
        <w:tc>
          <w:tcPr>
            <w:tcW w:w="2721" w:type="dxa"/>
            <w:tcBorders>
              <w:top w:val="single" w:sz="12" w:space="0" w:color="auto"/>
            </w:tcBorders>
          </w:tcPr>
          <w:p w:rsidR="00C34631" w:rsidRPr="00C61579" w:rsidRDefault="00C34631" w:rsidP="00D30A87">
            <w:pPr>
              <w:pStyle w:val="Caption"/>
              <w:jc w:val="center"/>
              <w:rPr>
                <w:b w:val="0"/>
              </w:rPr>
            </w:pPr>
            <w:r w:rsidRPr="00C61579">
              <w:rPr>
                <w:b w:val="0"/>
              </w:rPr>
              <w:t>Contractors experts</w:t>
            </w:r>
          </w:p>
        </w:tc>
        <w:tc>
          <w:tcPr>
            <w:tcW w:w="2249" w:type="dxa"/>
            <w:tcBorders>
              <w:top w:val="single" w:sz="12" w:space="0" w:color="auto"/>
            </w:tcBorders>
          </w:tcPr>
          <w:p w:rsidR="00C34631" w:rsidRPr="00C61579" w:rsidRDefault="00C34631" w:rsidP="00D30A87">
            <w:pPr>
              <w:pStyle w:val="Caption"/>
              <w:jc w:val="center"/>
              <w:rPr>
                <w:b w:val="0"/>
              </w:rPr>
            </w:pPr>
            <w:r w:rsidRPr="00C61579">
              <w:rPr>
                <w:b w:val="0"/>
              </w:rPr>
              <w:t>21</w:t>
            </w:r>
          </w:p>
        </w:tc>
        <w:tc>
          <w:tcPr>
            <w:tcW w:w="2229" w:type="dxa"/>
            <w:tcBorders>
              <w:top w:val="single" w:sz="12" w:space="0" w:color="auto"/>
            </w:tcBorders>
          </w:tcPr>
          <w:p w:rsidR="00C34631" w:rsidRPr="00C61579" w:rsidRDefault="00C34631" w:rsidP="00D30A87">
            <w:pPr>
              <w:pStyle w:val="Caption"/>
              <w:jc w:val="center"/>
              <w:rPr>
                <w:b w:val="0"/>
              </w:rPr>
            </w:pPr>
            <w:r w:rsidRPr="00C61579">
              <w:rPr>
                <w:b w:val="0"/>
              </w:rPr>
              <w:t>19</w:t>
            </w:r>
          </w:p>
        </w:tc>
      </w:tr>
      <w:tr w:rsidR="00C34631" w:rsidRPr="00C61579" w:rsidTr="00D30A87">
        <w:trPr>
          <w:trHeight w:val="307"/>
        </w:trPr>
        <w:tc>
          <w:tcPr>
            <w:tcW w:w="1070" w:type="dxa"/>
            <w:tcBorders>
              <w:bottom w:val="single" w:sz="12" w:space="0" w:color="auto"/>
            </w:tcBorders>
          </w:tcPr>
          <w:p w:rsidR="00C34631" w:rsidRPr="00C61579" w:rsidRDefault="00755A35" w:rsidP="00D30A87">
            <w:pPr>
              <w:pStyle w:val="Caption"/>
              <w:rPr>
                <w:b w:val="0"/>
              </w:rPr>
            </w:pPr>
            <w:r w:rsidRPr="00C61579">
              <w:rPr>
                <w:b w:val="0"/>
              </w:rPr>
              <w:t>2.</w:t>
            </w:r>
          </w:p>
        </w:tc>
        <w:tc>
          <w:tcPr>
            <w:tcW w:w="2721" w:type="dxa"/>
            <w:tcBorders>
              <w:bottom w:val="single" w:sz="12" w:space="0" w:color="auto"/>
            </w:tcBorders>
          </w:tcPr>
          <w:p w:rsidR="00C34631" w:rsidRPr="00C61579" w:rsidRDefault="00C34631" w:rsidP="00D30A87">
            <w:pPr>
              <w:pStyle w:val="Caption"/>
              <w:jc w:val="center"/>
              <w:rPr>
                <w:b w:val="0"/>
              </w:rPr>
            </w:pPr>
            <w:r w:rsidRPr="00C61579">
              <w:rPr>
                <w:b w:val="0"/>
              </w:rPr>
              <w:t>Consultants experts</w:t>
            </w:r>
          </w:p>
        </w:tc>
        <w:tc>
          <w:tcPr>
            <w:tcW w:w="2249" w:type="dxa"/>
            <w:tcBorders>
              <w:bottom w:val="single" w:sz="12" w:space="0" w:color="auto"/>
            </w:tcBorders>
          </w:tcPr>
          <w:p w:rsidR="00C34631" w:rsidRPr="00C61579" w:rsidRDefault="00C34631" w:rsidP="00D30A87">
            <w:pPr>
              <w:pStyle w:val="Caption"/>
              <w:jc w:val="center"/>
              <w:rPr>
                <w:b w:val="0"/>
              </w:rPr>
            </w:pPr>
            <w:r w:rsidRPr="00C61579">
              <w:rPr>
                <w:b w:val="0"/>
              </w:rPr>
              <w:t>11</w:t>
            </w:r>
          </w:p>
        </w:tc>
        <w:tc>
          <w:tcPr>
            <w:tcW w:w="2229" w:type="dxa"/>
            <w:tcBorders>
              <w:bottom w:val="single" w:sz="12" w:space="0" w:color="auto"/>
            </w:tcBorders>
          </w:tcPr>
          <w:p w:rsidR="00C34631" w:rsidRPr="00C61579" w:rsidRDefault="00C34631" w:rsidP="00D30A87">
            <w:pPr>
              <w:pStyle w:val="Caption"/>
              <w:jc w:val="center"/>
              <w:rPr>
                <w:b w:val="0"/>
              </w:rPr>
            </w:pPr>
            <w:r w:rsidRPr="00C61579">
              <w:rPr>
                <w:b w:val="0"/>
              </w:rPr>
              <w:t>10</w:t>
            </w:r>
          </w:p>
        </w:tc>
      </w:tr>
      <w:tr w:rsidR="00C34631" w:rsidRPr="00C61579" w:rsidTr="00D30A87">
        <w:trPr>
          <w:trHeight w:val="307"/>
        </w:trPr>
        <w:tc>
          <w:tcPr>
            <w:tcW w:w="1070" w:type="dxa"/>
            <w:tcBorders>
              <w:top w:val="single" w:sz="12" w:space="0" w:color="auto"/>
              <w:bottom w:val="single" w:sz="12" w:space="0" w:color="auto"/>
            </w:tcBorders>
          </w:tcPr>
          <w:p w:rsidR="00C34631" w:rsidRPr="00C61579" w:rsidRDefault="00C34631" w:rsidP="00D30A87">
            <w:pPr>
              <w:pStyle w:val="Caption"/>
              <w:rPr>
                <w:b w:val="0"/>
              </w:rPr>
            </w:pPr>
          </w:p>
        </w:tc>
        <w:tc>
          <w:tcPr>
            <w:tcW w:w="2721" w:type="dxa"/>
            <w:tcBorders>
              <w:top w:val="single" w:sz="12" w:space="0" w:color="auto"/>
              <w:bottom w:val="single" w:sz="12" w:space="0" w:color="auto"/>
            </w:tcBorders>
          </w:tcPr>
          <w:p w:rsidR="00C34631" w:rsidRPr="00C61579" w:rsidRDefault="00C34631" w:rsidP="00D30A87">
            <w:pPr>
              <w:pStyle w:val="Caption"/>
            </w:pPr>
            <w:r w:rsidRPr="00C61579">
              <w:t>T</w:t>
            </w:r>
            <w:r w:rsidR="00921E80" w:rsidRPr="00C61579">
              <w:t>otal</w:t>
            </w:r>
          </w:p>
        </w:tc>
        <w:tc>
          <w:tcPr>
            <w:tcW w:w="2249" w:type="dxa"/>
            <w:tcBorders>
              <w:top w:val="single" w:sz="12" w:space="0" w:color="auto"/>
              <w:bottom w:val="single" w:sz="12" w:space="0" w:color="auto"/>
            </w:tcBorders>
          </w:tcPr>
          <w:p w:rsidR="00C34631" w:rsidRPr="00C61579" w:rsidRDefault="00921E80" w:rsidP="00D30A87">
            <w:pPr>
              <w:pStyle w:val="Caption"/>
              <w:jc w:val="center"/>
              <w:rPr>
                <w:b w:val="0"/>
              </w:rPr>
            </w:pPr>
            <w:r w:rsidRPr="00C61579">
              <w:rPr>
                <w:b w:val="0"/>
              </w:rPr>
              <w:t>32</w:t>
            </w:r>
          </w:p>
        </w:tc>
        <w:tc>
          <w:tcPr>
            <w:tcW w:w="2229" w:type="dxa"/>
            <w:tcBorders>
              <w:top w:val="single" w:sz="12" w:space="0" w:color="auto"/>
              <w:bottom w:val="single" w:sz="12" w:space="0" w:color="auto"/>
            </w:tcBorders>
          </w:tcPr>
          <w:p w:rsidR="00C34631" w:rsidRPr="00C61579" w:rsidRDefault="00921E80" w:rsidP="00D30A87">
            <w:pPr>
              <w:pStyle w:val="Caption"/>
              <w:jc w:val="center"/>
              <w:rPr>
                <w:b w:val="0"/>
              </w:rPr>
            </w:pPr>
            <w:r w:rsidRPr="00C61579">
              <w:rPr>
                <w:b w:val="0"/>
              </w:rPr>
              <w:t>29</w:t>
            </w:r>
          </w:p>
        </w:tc>
      </w:tr>
    </w:tbl>
    <w:p w:rsidR="00D30A87" w:rsidRPr="00D30A87" w:rsidRDefault="00D30A87" w:rsidP="00D30A87">
      <w:pPr>
        <w:pStyle w:val="Caption"/>
        <w:spacing w:after="0" w:line="480" w:lineRule="auto"/>
        <w:rPr>
          <w:sz w:val="10"/>
        </w:rPr>
      </w:pPr>
      <w:bookmarkStart w:id="356" w:name="_Toc182376734"/>
    </w:p>
    <w:p w:rsidR="00D30A87" w:rsidRDefault="006F57CC" w:rsidP="00D30A87">
      <w:pPr>
        <w:pStyle w:val="Caption"/>
        <w:spacing w:after="0" w:line="480" w:lineRule="auto"/>
      </w:pPr>
      <w:r w:rsidRPr="00C61579">
        <w:t xml:space="preserve">Table 4. </w:t>
      </w:r>
      <w:fldSimple w:instr=" SEQ Table_4. \* ARABIC ">
        <w:r w:rsidR="00EB4D36">
          <w:rPr>
            <w:noProof/>
          </w:rPr>
          <w:t>1</w:t>
        </w:r>
      </w:fldSimple>
      <w:r w:rsidRPr="00C61579">
        <w:t xml:space="preserve"> </w:t>
      </w:r>
      <w:r w:rsidR="00405001" w:rsidRPr="00C61579">
        <w:t xml:space="preserve">Sample </w:t>
      </w:r>
      <w:r w:rsidR="00D85193" w:rsidRPr="00C61579">
        <w:t>R</w:t>
      </w:r>
      <w:r w:rsidR="00405001" w:rsidRPr="00C61579">
        <w:t xml:space="preserve">espondents from </w:t>
      </w:r>
      <w:r w:rsidR="00D85193" w:rsidRPr="00C61579">
        <w:t>Q</w:t>
      </w:r>
      <w:r w:rsidR="00405001" w:rsidRPr="00C61579">
        <w:t>uestionnaires</w:t>
      </w:r>
      <w:bookmarkEnd w:id="356"/>
    </w:p>
    <w:p w:rsidR="00405001" w:rsidRPr="00D30A87" w:rsidRDefault="00944054" w:rsidP="00D30A87">
      <w:pPr>
        <w:pStyle w:val="Caption"/>
        <w:spacing w:after="0" w:line="480" w:lineRule="auto"/>
        <w:rPr>
          <w:sz w:val="2"/>
        </w:rPr>
      </w:pPr>
      <w:r w:rsidRPr="00D30A87">
        <w:rPr>
          <w:sz w:val="2"/>
        </w:rPr>
        <w:fldChar w:fldCharType="begin"/>
      </w:r>
      <w:r w:rsidRPr="00D30A87">
        <w:rPr>
          <w:sz w:val="2"/>
        </w:rPr>
        <w:instrText xml:space="preserve"> TC "</w:instrText>
      </w:r>
      <w:bookmarkStart w:id="357" w:name="_Toc182732953"/>
      <w:r w:rsidRPr="00D30A87">
        <w:rPr>
          <w:sz w:val="2"/>
        </w:rPr>
        <w:instrText xml:space="preserve">Table 4. </w:instrText>
      </w:r>
      <w:r w:rsidRPr="00D30A87">
        <w:rPr>
          <w:noProof/>
          <w:sz w:val="2"/>
        </w:rPr>
        <w:instrText>1</w:instrText>
      </w:r>
      <w:r w:rsidRPr="00D30A87">
        <w:rPr>
          <w:sz w:val="2"/>
        </w:rPr>
        <w:instrText xml:space="preserve"> Sample Respondents from Questionnaires</w:instrText>
      </w:r>
      <w:bookmarkEnd w:id="357"/>
      <w:r w:rsidRPr="00D30A87">
        <w:rPr>
          <w:sz w:val="2"/>
        </w:rPr>
        <w:instrText xml:space="preserve">" \f T \l "1" </w:instrText>
      </w:r>
      <w:r w:rsidRPr="00D30A87">
        <w:rPr>
          <w:sz w:val="2"/>
        </w:rPr>
        <w:fldChar w:fldCharType="end"/>
      </w:r>
    </w:p>
    <w:p w:rsidR="00D30A87" w:rsidRPr="00D30A87" w:rsidRDefault="00D30A87" w:rsidP="00C61579">
      <w:pPr>
        <w:spacing w:before="240" w:after="0" w:line="480" w:lineRule="auto"/>
        <w:jc w:val="both"/>
        <w:rPr>
          <w:rFonts w:ascii="Times New Roman" w:hAnsi="Times New Roman"/>
          <w:sz w:val="4"/>
          <w:szCs w:val="24"/>
        </w:rPr>
      </w:pPr>
    </w:p>
    <w:p w:rsidR="00405001" w:rsidRDefault="00405001"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Similarly, the interviews were carried out</w:t>
      </w:r>
      <w:r w:rsidR="00DC597E" w:rsidRPr="00C61579">
        <w:rPr>
          <w:rFonts w:ascii="Times New Roman" w:hAnsi="Times New Roman"/>
          <w:sz w:val="24"/>
          <w:szCs w:val="24"/>
        </w:rPr>
        <w:t xml:space="preserve"> to</w:t>
      </w:r>
      <w:r w:rsidRPr="00C61579">
        <w:rPr>
          <w:rFonts w:ascii="Times New Roman" w:hAnsi="Times New Roman"/>
          <w:sz w:val="24"/>
          <w:szCs w:val="24"/>
        </w:rPr>
        <w:t xml:space="preserve"> forty (40) respondents from building construction industries starting with project managers, engineers, architects and quantity surveyors. The information obtained were organized and transcribed for making a common theme that fits to the qualitative information of the study. </w:t>
      </w:r>
      <w:r w:rsidR="000B55CD" w:rsidRPr="00C61579">
        <w:rPr>
          <w:rFonts w:ascii="Times New Roman" w:hAnsi="Times New Roman"/>
          <w:sz w:val="24"/>
          <w:szCs w:val="24"/>
        </w:rPr>
        <w:t>Table</w:t>
      </w:r>
      <w:r w:rsidRPr="00C61579">
        <w:rPr>
          <w:rFonts w:ascii="Times New Roman" w:hAnsi="Times New Roman"/>
          <w:sz w:val="24"/>
          <w:szCs w:val="24"/>
        </w:rPr>
        <w:t xml:space="preserve"> 4</w:t>
      </w:r>
      <w:r w:rsidR="00DC597E" w:rsidRPr="00C61579">
        <w:rPr>
          <w:rFonts w:ascii="Times New Roman" w:hAnsi="Times New Roman"/>
          <w:sz w:val="24"/>
          <w:szCs w:val="24"/>
        </w:rPr>
        <w:t xml:space="preserve">.2 shows expected planned interviews </w:t>
      </w:r>
      <w:r w:rsidRPr="00C61579">
        <w:rPr>
          <w:rFonts w:ascii="Times New Roman" w:hAnsi="Times New Roman"/>
          <w:sz w:val="24"/>
          <w:szCs w:val="24"/>
        </w:rPr>
        <w:t>and actual interviews conducted.</w:t>
      </w:r>
    </w:p>
    <w:p w:rsidR="00D30A87" w:rsidRPr="00D30A87" w:rsidRDefault="00D30A87" w:rsidP="00C61579">
      <w:pPr>
        <w:spacing w:before="240" w:after="0" w:line="480" w:lineRule="auto"/>
        <w:jc w:val="both"/>
        <w:rPr>
          <w:rFonts w:ascii="Times New Roman" w:hAnsi="Times New Roman"/>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3048"/>
        <w:gridCol w:w="2118"/>
        <w:gridCol w:w="2201"/>
      </w:tblGrid>
      <w:tr w:rsidR="000B55CD" w:rsidRPr="00C61579" w:rsidTr="000B55CD">
        <w:tc>
          <w:tcPr>
            <w:tcW w:w="959" w:type="dxa"/>
            <w:tcBorders>
              <w:top w:val="single" w:sz="12" w:space="0" w:color="auto"/>
              <w:bottom w:val="single" w:sz="12" w:space="0" w:color="auto"/>
            </w:tcBorders>
          </w:tcPr>
          <w:p w:rsidR="000B55CD" w:rsidRPr="00C61579" w:rsidRDefault="000B55CD" w:rsidP="00D30A87">
            <w:pPr>
              <w:pStyle w:val="NoSpacing"/>
              <w:jc w:val="center"/>
              <w:rPr>
                <w:rFonts w:ascii="Times New Roman" w:hAnsi="Times New Roman"/>
                <w:b/>
                <w:sz w:val="24"/>
                <w:szCs w:val="24"/>
              </w:rPr>
            </w:pPr>
            <w:r w:rsidRPr="00C61579">
              <w:rPr>
                <w:rFonts w:ascii="Times New Roman" w:hAnsi="Times New Roman"/>
                <w:b/>
                <w:sz w:val="24"/>
                <w:szCs w:val="24"/>
              </w:rPr>
              <w:t>Number</w:t>
            </w:r>
          </w:p>
        </w:tc>
        <w:tc>
          <w:tcPr>
            <w:tcW w:w="3685" w:type="dxa"/>
            <w:tcBorders>
              <w:top w:val="single" w:sz="12" w:space="0" w:color="auto"/>
              <w:bottom w:val="single" w:sz="12" w:space="0" w:color="auto"/>
            </w:tcBorders>
          </w:tcPr>
          <w:p w:rsidR="000B55CD" w:rsidRPr="00C61579" w:rsidRDefault="000B55CD" w:rsidP="00D30A87">
            <w:pPr>
              <w:pStyle w:val="NoSpacing"/>
              <w:jc w:val="center"/>
              <w:rPr>
                <w:rFonts w:ascii="Times New Roman" w:hAnsi="Times New Roman"/>
                <w:b/>
                <w:sz w:val="24"/>
                <w:szCs w:val="24"/>
              </w:rPr>
            </w:pPr>
            <w:r w:rsidRPr="00C61579">
              <w:rPr>
                <w:rFonts w:ascii="Times New Roman" w:hAnsi="Times New Roman"/>
                <w:b/>
                <w:sz w:val="24"/>
                <w:szCs w:val="24"/>
              </w:rPr>
              <w:t>Group of experts</w:t>
            </w:r>
          </w:p>
        </w:tc>
        <w:tc>
          <w:tcPr>
            <w:tcW w:w="2410" w:type="dxa"/>
            <w:tcBorders>
              <w:top w:val="single" w:sz="12" w:space="0" w:color="auto"/>
              <w:bottom w:val="single" w:sz="12" w:space="0" w:color="auto"/>
            </w:tcBorders>
          </w:tcPr>
          <w:p w:rsidR="000B55CD" w:rsidRPr="00C61579" w:rsidRDefault="000B55CD" w:rsidP="00D30A87">
            <w:pPr>
              <w:pStyle w:val="NoSpacing"/>
              <w:jc w:val="center"/>
              <w:rPr>
                <w:rFonts w:ascii="Times New Roman" w:hAnsi="Times New Roman"/>
                <w:b/>
                <w:sz w:val="24"/>
                <w:szCs w:val="24"/>
              </w:rPr>
            </w:pPr>
            <w:r w:rsidRPr="00C61579">
              <w:rPr>
                <w:rFonts w:ascii="Times New Roman" w:hAnsi="Times New Roman"/>
                <w:b/>
                <w:sz w:val="24"/>
                <w:szCs w:val="24"/>
              </w:rPr>
              <w:t>No. planned interviews</w:t>
            </w:r>
          </w:p>
        </w:tc>
        <w:tc>
          <w:tcPr>
            <w:tcW w:w="2522" w:type="dxa"/>
            <w:tcBorders>
              <w:top w:val="single" w:sz="12" w:space="0" w:color="auto"/>
              <w:bottom w:val="single" w:sz="12" w:space="0" w:color="auto"/>
            </w:tcBorders>
          </w:tcPr>
          <w:p w:rsidR="000B55CD" w:rsidRPr="00C61579" w:rsidRDefault="000B55CD" w:rsidP="00D30A87">
            <w:pPr>
              <w:pStyle w:val="NoSpacing"/>
              <w:jc w:val="center"/>
              <w:rPr>
                <w:rFonts w:ascii="Times New Roman" w:hAnsi="Times New Roman"/>
                <w:b/>
                <w:sz w:val="24"/>
                <w:szCs w:val="24"/>
              </w:rPr>
            </w:pPr>
            <w:r w:rsidRPr="00C61579">
              <w:rPr>
                <w:rFonts w:ascii="Times New Roman" w:hAnsi="Times New Roman"/>
                <w:b/>
                <w:sz w:val="24"/>
                <w:szCs w:val="24"/>
              </w:rPr>
              <w:t>No. interviews conducted</w:t>
            </w:r>
          </w:p>
        </w:tc>
      </w:tr>
      <w:tr w:rsidR="000B55CD" w:rsidRPr="00C61579" w:rsidTr="000B55CD">
        <w:tc>
          <w:tcPr>
            <w:tcW w:w="959" w:type="dxa"/>
            <w:tcBorders>
              <w:top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1.</w:t>
            </w:r>
          </w:p>
        </w:tc>
        <w:tc>
          <w:tcPr>
            <w:tcW w:w="3685" w:type="dxa"/>
            <w:tcBorders>
              <w:top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Project managers</w:t>
            </w:r>
          </w:p>
        </w:tc>
        <w:tc>
          <w:tcPr>
            <w:tcW w:w="2410" w:type="dxa"/>
            <w:tcBorders>
              <w:top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12</w:t>
            </w:r>
          </w:p>
        </w:tc>
        <w:tc>
          <w:tcPr>
            <w:tcW w:w="2522" w:type="dxa"/>
            <w:tcBorders>
              <w:top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11</w:t>
            </w:r>
          </w:p>
        </w:tc>
      </w:tr>
      <w:tr w:rsidR="000B55CD" w:rsidRPr="00C61579" w:rsidTr="000B55CD">
        <w:tc>
          <w:tcPr>
            <w:tcW w:w="959" w:type="dxa"/>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2.</w:t>
            </w:r>
          </w:p>
        </w:tc>
        <w:tc>
          <w:tcPr>
            <w:tcW w:w="3685" w:type="dxa"/>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Engineers</w:t>
            </w:r>
          </w:p>
        </w:tc>
        <w:tc>
          <w:tcPr>
            <w:tcW w:w="2410" w:type="dxa"/>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10</w:t>
            </w:r>
          </w:p>
        </w:tc>
        <w:tc>
          <w:tcPr>
            <w:tcW w:w="2522" w:type="dxa"/>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9</w:t>
            </w:r>
          </w:p>
        </w:tc>
      </w:tr>
      <w:tr w:rsidR="000B55CD" w:rsidRPr="00C61579" w:rsidTr="000B55CD">
        <w:tc>
          <w:tcPr>
            <w:tcW w:w="959" w:type="dxa"/>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3.</w:t>
            </w:r>
          </w:p>
        </w:tc>
        <w:tc>
          <w:tcPr>
            <w:tcW w:w="3685" w:type="dxa"/>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Architects</w:t>
            </w:r>
          </w:p>
        </w:tc>
        <w:tc>
          <w:tcPr>
            <w:tcW w:w="2410" w:type="dxa"/>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8</w:t>
            </w:r>
          </w:p>
        </w:tc>
        <w:tc>
          <w:tcPr>
            <w:tcW w:w="2522" w:type="dxa"/>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7</w:t>
            </w:r>
          </w:p>
        </w:tc>
      </w:tr>
      <w:tr w:rsidR="000B55CD" w:rsidRPr="00C61579" w:rsidTr="000B55CD">
        <w:tc>
          <w:tcPr>
            <w:tcW w:w="959" w:type="dxa"/>
            <w:tcBorders>
              <w:bottom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4.</w:t>
            </w:r>
          </w:p>
        </w:tc>
        <w:tc>
          <w:tcPr>
            <w:tcW w:w="3685" w:type="dxa"/>
            <w:tcBorders>
              <w:bottom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Quantity surveyors</w:t>
            </w:r>
          </w:p>
        </w:tc>
        <w:tc>
          <w:tcPr>
            <w:tcW w:w="2410" w:type="dxa"/>
            <w:tcBorders>
              <w:bottom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14</w:t>
            </w:r>
          </w:p>
        </w:tc>
        <w:tc>
          <w:tcPr>
            <w:tcW w:w="2522" w:type="dxa"/>
            <w:tcBorders>
              <w:bottom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13</w:t>
            </w:r>
          </w:p>
        </w:tc>
      </w:tr>
      <w:tr w:rsidR="000B55CD" w:rsidRPr="00C61579" w:rsidTr="000B55CD">
        <w:tc>
          <w:tcPr>
            <w:tcW w:w="959" w:type="dxa"/>
            <w:tcBorders>
              <w:top w:val="single" w:sz="12" w:space="0" w:color="auto"/>
              <w:bottom w:val="single" w:sz="12" w:space="0" w:color="auto"/>
            </w:tcBorders>
          </w:tcPr>
          <w:p w:rsidR="000B55CD" w:rsidRPr="00C61579" w:rsidRDefault="000B55CD" w:rsidP="00D30A87">
            <w:pPr>
              <w:pStyle w:val="NoSpacing"/>
              <w:jc w:val="center"/>
              <w:rPr>
                <w:rFonts w:ascii="Times New Roman" w:hAnsi="Times New Roman"/>
                <w:sz w:val="24"/>
                <w:szCs w:val="24"/>
              </w:rPr>
            </w:pPr>
          </w:p>
        </w:tc>
        <w:tc>
          <w:tcPr>
            <w:tcW w:w="3685" w:type="dxa"/>
            <w:tcBorders>
              <w:top w:val="single" w:sz="12" w:space="0" w:color="auto"/>
              <w:bottom w:val="single" w:sz="12" w:space="0" w:color="auto"/>
            </w:tcBorders>
          </w:tcPr>
          <w:p w:rsidR="000B55CD" w:rsidRPr="00C61579" w:rsidRDefault="000B55CD" w:rsidP="00D30A87">
            <w:pPr>
              <w:pStyle w:val="NoSpacing"/>
              <w:rPr>
                <w:rFonts w:ascii="Times New Roman" w:hAnsi="Times New Roman"/>
                <w:b/>
                <w:sz w:val="24"/>
                <w:szCs w:val="24"/>
              </w:rPr>
            </w:pPr>
            <w:r w:rsidRPr="00C61579">
              <w:rPr>
                <w:rFonts w:ascii="Times New Roman" w:hAnsi="Times New Roman"/>
                <w:b/>
                <w:sz w:val="24"/>
                <w:szCs w:val="24"/>
              </w:rPr>
              <w:t>Total</w:t>
            </w:r>
          </w:p>
        </w:tc>
        <w:tc>
          <w:tcPr>
            <w:tcW w:w="2410" w:type="dxa"/>
            <w:tcBorders>
              <w:top w:val="single" w:sz="12" w:space="0" w:color="auto"/>
              <w:bottom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44</w:t>
            </w:r>
          </w:p>
        </w:tc>
        <w:tc>
          <w:tcPr>
            <w:tcW w:w="2522" w:type="dxa"/>
            <w:tcBorders>
              <w:top w:val="single" w:sz="12" w:space="0" w:color="auto"/>
              <w:bottom w:val="single" w:sz="12" w:space="0" w:color="auto"/>
            </w:tcBorders>
          </w:tcPr>
          <w:p w:rsidR="000B55CD" w:rsidRPr="00C61579" w:rsidRDefault="000B55CD" w:rsidP="00D30A87">
            <w:pPr>
              <w:pStyle w:val="NoSpacing"/>
              <w:jc w:val="center"/>
              <w:rPr>
                <w:rFonts w:ascii="Times New Roman" w:hAnsi="Times New Roman"/>
                <w:sz w:val="24"/>
                <w:szCs w:val="24"/>
              </w:rPr>
            </w:pPr>
            <w:r w:rsidRPr="00C61579">
              <w:rPr>
                <w:rFonts w:ascii="Times New Roman" w:hAnsi="Times New Roman"/>
                <w:sz w:val="24"/>
                <w:szCs w:val="24"/>
              </w:rPr>
              <w:t>40</w:t>
            </w:r>
          </w:p>
        </w:tc>
      </w:tr>
    </w:tbl>
    <w:p w:rsidR="00D30A87" w:rsidRPr="00D30A87" w:rsidRDefault="00D30A87" w:rsidP="00D30A87">
      <w:pPr>
        <w:pStyle w:val="Caption"/>
        <w:spacing w:after="0" w:line="480" w:lineRule="auto"/>
        <w:rPr>
          <w:sz w:val="16"/>
        </w:rPr>
      </w:pPr>
      <w:bookmarkStart w:id="358" w:name="_Toc182376735"/>
    </w:p>
    <w:p w:rsidR="00405001" w:rsidRPr="00C61579" w:rsidRDefault="000B55CD" w:rsidP="00D30A87">
      <w:pPr>
        <w:pStyle w:val="Caption"/>
        <w:spacing w:after="0" w:line="480" w:lineRule="auto"/>
      </w:pPr>
      <w:r w:rsidRPr="00C61579">
        <w:t xml:space="preserve">Table 4. </w:t>
      </w:r>
      <w:fldSimple w:instr=" SEQ Table_4. \* ARABIC ">
        <w:r w:rsidR="00EB4D36">
          <w:rPr>
            <w:noProof/>
          </w:rPr>
          <w:t>2</w:t>
        </w:r>
      </w:fldSimple>
      <w:r w:rsidRPr="00C61579">
        <w:t xml:space="preserve"> </w:t>
      </w:r>
      <w:r w:rsidR="00405001" w:rsidRPr="00C61579">
        <w:t xml:space="preserve">Sample </w:t>
      </w:r>
      <w:r w:rsidR="00D85193" w:rsidRPr="00C61579">
        <w:t>R</w:t>
      </w:r>
      <w:r w:rsidR="00405001" w:rsidRPr="00C61579">
        <w:t xml:space="preserve">espondents from </w:t>
      </w:r>
      <w:r w:rsidR="00D85193" w:rsidRPr="00C61579">
        <w:t>I</w:t>
      </w:r>
      <w:r w:rsidR="00405001" w:rsidRPr="00C61579">
        <w:t>nterviews</w:t>
      </w:r>
      <w:bookmarkEnd w:id="358"/>
      <w:r w:rsidR="00944054" w:rsidRPr="00C61579">
        <w:fldChar w:fldCharType="begin"/>
      </w:r>
      <w:r w:rsidR="00944054" w:rsidRPr="00C61579">
        <w:instrText xml:space="preserve"> TC "</w:instrText>
      </w:r>
      <w:bookmarkStart w:id="359" w:name="_Toc182732954"/>
      <w:r w:rsidR="00944054" w:rsidRPr="00C61579">
        <w:instrText xml:space="preserve">Table 4. </w:instrText>
      </w:r>
      <w:r w:rsidR="00944054" w:rsidRPr="00C61579">
        <w:rPr>
          <w:noProof/>
        </w:rPr>
        <w:instrText>2</w:instrText>
      </w:r>
      <w:r w:rsidR="00944054" w:rsidRPr="00C61579">
        <w:instrText xml:space="preserve"> Sample Respondents from Interviews</w:instrText>
      </w:r>
      <w:bookmarkEnd w:id="359"/>
      <w:r w:rsidR="00944054" w:rsidRPr="00C61579">
        <w:instrText xml:space="preserve">" \f T \l "1" </w:instrText>
      </w:r>
      <w:r w:rsidR="00944054" w:rsidRPr="00C61579">
        <w:fldChar w:fldCharType="end"/>
      </w:r>
    </w:p>
    <w:p w:rsidR="00D30A87" w:rsidRPr="00D30A87" w:rsidRDefault="00D30A87" w:rsidP="00C61579">
      <w:pPr>
        <w:pStyle w:val="Heading2"/>
        <w:numPr>
          <w:ilvl w:val="0"/>
          <w:numId w:val="0"/>
        </w:numPr>
        <w:spacing w:after="0" w:afterAutospacing="0" w:line="480" w:lineRule="auto"/>
        <w:jc w:val="both"/>
        <w:rPr>
          <w:b w:val="0"/>
          <w:sz w:val="2"/>
          <w:szCs w:val="24"/>
        </w:rPr>
      </w:pPr>
      <w:bookmarkStart w:id="360" w:name="_Toc172288800"/>
      <w:bookmarkStart w:id="361" w:name="_Toc172988850"/>
      <w:bookmarkStart w:id="362" w:name="_Toc174440431"/>
      <w:bookmarkStart w:id="363" w:name="_Toc174440876"/>
      <w:bookmarkStart w:id="364" w:name="_Toc182377851"/>
    </w:p>
    <w:p w:rsidR="00DC597E" w:rsidRDefault="00DC597E" w:rsidP="00C61579">
      <w:pPr>
        <w:pStyle w:val="Heading2"/>
        <w:numPr>
          <w:ilvl w:val="0"/>
          <w:numId w:val="0"/>
        </w:numPr>
        <w:spacing w:after="0" w:afterAutospacing="0" w:line="480" w:lineRule="auto"/>
        <w:jc w:val="both"/>
        <w:rPr>
          <w:b w:val="0"/>
          <w:szCs w:val="24"/>
        </w:rPr>
      </w:pPr>
      <w:r w:rsidRPr="00C61579">
        <w:rPr>
          <w:b w:val="0"/>
          <w:szCs w:val="24"/>
        </w:rPr>
        <w:t>Also other information obtained through conducting document review based on observation, analyzing and evaluation from previous completed projects which experience claims and disputes</w:t>
      </w:r>
      <w:r w:rsidR="00C944FC" w:rsidRPr="00C61579">
        <w:rPr>
          <w:b w:val="0"/>
          <w:szCs w:val="24"/>
        </w:rPr>
        <w:t xml:space="preserve">. </w:t>
      </w:r>
      <w:r w:rsidR="005A6BB0" w:rsidRPr="00C61579">
        <w:rPr>
          <w:b w:val="0"/>
          <w:szCs w:val="24"/>
        </w:rPr>
        <w:t>The</w:t>
      </w:r>
      <w:r w:rsidR="00C944FC" w:rsidRPr="00C61579">
        <w:rPr>
          <w:b w:val="0"/>
          <w:szCs w:val="24"/>
        </w:rPr>
        <w:t xml:space="preserve"> </w:t>
      </w:r>
      <w:r w:rsidR="008F223C" w:rsidRPr="00C61579">
        <w:rPr>
          <w:b w:val="0"/>
          <w:szCs w:val="24"/>
        </w:rPr>
        <w:t>name</w:t>
      </w:r>
      <w:r w:rsidR="00120FFC" w:rsidRPr="00C61579">
        <w:rPr>
          <w:b w:val="0"/>
          <w:szCs w:val="24"/>
        </w:rPr>
        <w:t>s</w:t>
      </w:r>
      <w:r w:rsidR="008F223C" w:rsidRPr="00C61579">
        <w:rPr>
          <w:b w:val="0"/>
          <w:szCs w:val="24"/>
        </w:rPr>
        <w:t xml:space="preserve"> of </w:t>
      </w:r>
      <w:r w:rsidR="00120FFC" w:rsidRPr="00C61579">
        <w:rPr>
          <w:b w:val="0"/>
          <w:szCs w:val="24"/>
        </w:rPr>
        <w:t xml:space="preserve">the </w:t>
      </w:r>
      <w:r w:rsidR="00C944FC" w:rsidRPr="00C61579">
        <w:rPr>
          <w:b w:val="0"/>
          <w:szCs w:val="24"/>
        </w:rPr>
        <w:t xml:space="preserve">projects </w:t>
      </w:r>
      <w:r w:rsidR="005A6BB0" w:rsidRPr="00C61579">
        <w:rPr>
          <w:b w:val="0"/>
          <w:szCs w:val="24"/>
        </w:rPr>
        <w:t xml:space="preserve">investigated and assessed </w:t>
      </w:r>
      <w:r w:rsidR="00FB0792" w:rsidRPr="00C61579">
        <w:rPr>
          <w:b w:val="0"/>
          <w:szCs w:val="24"/>
        </w:rPr>
        <w:t xml:space="preserve">have been withheld for </w:t>
      </w:r>
      <w:r w:rsidR="008F223C" w:rsidRPr="00C61579">
        <w:rPr>
          <w:b w:val="0"/>
          <w:szCs w:val="24"/>
        </w:rPr>
        <w:t>secur</w:t>
      </w:r>
      <w:r w:rsidR="006C2929" w:rsidRPr="00C61579">
        <w:rPr>
          <w:b w:val="0"/>
          <w:szCs w:val="24"/>
        </w:rPr>
        <w:t>ity purpose and ethical issues.</w:t>
      </w:r>
      <w:r w:rsidR="00C944FC" w:rsidRPr="00C61579">
        <w:rPr>
          <w:b w:val="0"/>
          <w:szCs w:val="24"/>
        </w:rPr>
        <w:t xml:space="preserve"> Table 4.</w:t>
      </w:r>
      <w:r w:rsidR="009E32B6" w:rsidRPr="00C61579">
        <w:rPr>
          <w:b w:val="0"/>
          <w:szCs w:val="24"/>
        </w:rPr>
        <w:t>3</w:t>
      </w:r>
      <w:r w:rsidR="00C944FC" w:rsidRPr="00C61579">
        <w:rPr>
          <w:b w:val="0"/>
          <w:szCs w:val="24"/>
        </w:rPr>
        <w:t xml:space="preserve"> shows number of projects </w:t>
      </w:r>
      <w:r w:rsidR="001C1516" w:rsidRPr="00C61579">
        <w:rPr>
          <w:b w:val="0"/>
          <w:szCs w:val="24"/>
        </w:rPr>
        <w:t xml:space="preserve">investigated which </w:t>
      </w:r>
      <w:r w:rsidR="00C944FC" w:rsidRPr="00C61579">
        <w:rPr>
          <w:b w:val="0"/>
          <w:szCs w:val="24"/>
        </w:rPr>
        <w:t>experience claims and disputes in construction industry.</w:t>
      </w:r>
      <w:bookmarkEnd w:id="360"/>
      <w:bookmarkEnd w:id="361"/>
      <w:bookmarkEnd w:id="362"/>
      <w:bookmarkEnd w:id="363"/>
      <w:bookmarkEnd w:id="364"/>
    </w:p>
    <w:p w:rsidR="00D30A87" w:rsidRPr="00D30A87" w:rsidRDefault="00D30A87" w:rsidP="00D30A87">
      <w:pPr>
        <w:pStyle w:val="Heading1"/>
        <w:numPr>
          <w:ilvl w:val="0"/>
          <w:numId w:val="0"/>
        </w:numPr>
        <w:spacing w:line="480" w:lineRule="auto"/>
        <w:ind w:left="432" w:hanging="432"/>
        <w:jc w:val="left"/>
      </w:pPr>
      <w:bookmarkStart w:id="365" w:name="_Toc182376736"/>
      <w:r w:rsidRPr="00C61579">
        <w:lastRenderedPageBreak/>
        <w:t xml:space="preserve">Table 4. </w:t>
      </w:r>
      <w:fldSimple w:instr=" SEQ Table_4. \* ARABIC ">
        <w:r w:rsidR="00EB4D36">
          <w:rPr>
            <w:noProof/>
          </w:rPr>
          <w:t>3</w:t>
        </w:r>
      </w:fldSimple>
      <w:r w:rsidRPr="00C61579">
        <w:t xml:space="preserve"> Numbers of Project Experience Claims and Disputes</w:t>
      </w:r>
      <w:bookmarkEnd w:id="365"/>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2349"/>
        <w:gridCol w:w="2969"/>
        <w:gridCol w:w="2049"/>
      </w:tblGrid>
      <w:tr w:rsidR="003D50F6" w:rsidRPr="00C61579" w:rsidTr="00D30A87">
        <w:trPr>
          <w:trHeight w:val="336"/>
        </w:trPr>
        <w:tc>
          <w:tcPr>
            <w:tcW w:w="1070" w:type="dxa"/>
            <w:tcBorders>
              <w:top w:val="single" w:sz="12" w:space="0" w:color="auto"/>
              <w:bottom w:val="single" w:sz="12" w:space="0" w:color="auto"/>
            </w:tcBorders>
          </w:tcPr>
          <w:p w:rsidR="003D50F6" w:rsidRPr="00C61579" w:rsidRDefault="00A20F21" w:rsidP="00D30A87">
            <w:pPr>
              <w:rPr>
                <w:rFonts w:ascii="Times New Roman" w:hAnsi="Times New Roman"/>
                <w:b/>
                <w:sz w:val="24"/>
                <w:szCs w:val="24"/>
              </w:rPr>
            </w:pPr>
            <w:r w:rsidRPr="00C61579">
              <w:rPr>
                <w:rFonts w:ascii="Times New Roman" w:hAnsi="Times New Roman"/>
                <w:b/>
                <w:sz w:val="24"/>
                <w:szCs w:val="24"/>
              </w:rPr>
              <w:t>Number</w:t>
            </w:r>
          </w:p>
        </w:tc>
        <w:tc>
          <w:tcPr>
            <w:tcW w:w="2349" w:type="dxa"/>
            <w:tcBorders>
              <w:top w:val="single" w:sz="12" w:space="0" w:color="auto"/>
              <w:bottom w:val="single" w:sz="12" w:space="0" w:color="auto"/>
            </w:tcBorders>
          </w:tcPr>
          <w:p w:rsidR="003D50F6" w:rsidRPr="00C61579" w:rsidRDefault="003D50F6" w:rsidP="00D30A87">
            <w:pPr>
              <w:jc w:val="center"/>
              <w:rPr>
                <w:rFonts w:ascii="Times New Roman" w:hAnsi="Times New Roman"/>
                <w:b/>
                <w:sz w:val="24"/>
                <w:szCs w:val="24"/>
              </w:rPr>
            </w:pPr>
            <w:r w:rsidRPr="00C61579">
              <w:rPr>
                <w:rFonts w:ascii="Times New Roman" w:hAnsi="Times New Roman"/>
                <w:b/>
                <w:sz w:val="24"/>
                <w:szCs w:val="24"/>
              </w:rPr>
              <w:t>Group</w:t>
            </w:r>
          </w:p>
        </w:tc>
        <w:tc>
          <w:tcPr>
            <w:tcW w:w="2969" w:type="dxa"/>
            <w:tcBorders>
              <w:top w:val="single" w:sz="12" w:space="0" w:color="auto"/>
              <w:bottom w:val="single" w:sz="12" w:space="0" w:color="auto"/>
            </w:tcBorders>
          </w:tcPr>
          <w:p w:rsidR="003D50F6" w:rsidRPr="00C61579" w:rsidRDefault="003D50F6" w:rsidP="00D30A87">
            <w:pPr>
              <w:jc w:val="center"/>
              <w:rPr>
                <w:rFonts w:ascii="Times New Roman" w:hAnsi="Times New Roman"/>
                <w:b/>
                <w:sz w:val="24"/>
                <w:szCs w:val="24"/>
              </w:rPr>
            </w:pPr>
            <w:r w:rsidRPr="00C61579">
              <w:rPr>
                <w:rFonts w:ascii="Times New Roman" w:hAnsi="Times New Roman"/>
                <w:b/>
                <w:sz w:val="24"/>
                <w:szCs w:val="24"/>
              </w:rPr>
              <w:t>Name of Project experience claims</w:t>
            </w:r>
          </w:p>
        </w:tc>
        <w:tc>
          <w:tcPr>
            <w:tcW w:w="2049" w:type="dxa"/>
            <w:tcBorders>
              <w:top w:val="single" w:sz="12" w:space="0" w:color="auto"/>
              <w:bottom w:val="single" w:sz="12" w:space="0" w:color="auto"/>
            </w:tcBorders>
          </w:tcPr>
          <w:p w:rsidR="003D50F6" w:rsidRPr="00C61579" w:rsidRDefault="003D50F6" w:rsidP="00D30A87">
            <w:pPr>
              <w:jc w:val="center"/>
              <w:rPr>
                <w:rFonts w:ascii="Times New Roman" w:hAnsi="Times New Roman"/>
                <w:b/>
                <w:sz w:val="24"/>
                <w:szCs w:val="24"/>
              </w:rPr>
            </w:pPr>
            <w:r w:rsidRPr="00C61579">
              <w:rPr>
                <w:rFonts w:ascii="Times New Roman" w:hAnsi="Times New Roman"/>
                <w:b/>
                <w:sz w:val="24"/>
                <w:szCs w:val="24"/>
              </w:rPr>
              <w:t>No of projects</w:t>
            </w:r>
          </w:p>
        </w:tc>
      </w:tr>
      <w:tr w:rsidR="003D50F6" w:rsidRPr="00C61579" w:rsidTr="00D30A87">
        <w:tc>
          <w:tcPr>
            <w:tcW w:w="1070" w:type="dxa"/>
            <w:tcBorders>
              <w:top w:val="single" w:sz="12" w:space="0" w:color="auto"/>
              <w:bottom w:val="nil"/>
            </w:tcBorders>
          </w:tcPr>
          <w:p w:rsidR="003D50F6" w:rsidRPr="00C61579" w:rsidRDefault="00A20F21" w:rsidP="00D30A87">
            <w:pPr>
              <w:jc w:val="center"/>
              <w:rPr>
                <w:rFonts w:ascii="Times New Roman" w:hAnsi="Times New Roman"/>
                <w:sz w:val="24"/>
                <w:szCs w:val="24"/>
              </w:rPr>
            </w:pPr>
            <w:r w:rsidRPr="00C61579">
              <w:rPr>
                <w:rFonts w:ascii="Times New Roman" w:hAnsi="Times New Roman"/>
                <w:sz w:val="24"/>
                <w:szCs w:val="24"/>
              </w:rPr>
              <w:t>1</w:t>
            </w:r>
            <w:r w:rsidR="00022483" w:rsidRPr="00C61579">
              <w:rPr>
                <w:rFonts w:ascii="Times New Roman" w:hAnsi="Times New Roman"/>
                <w:sz w:val="24"/>
                <w:szCs w:val="24"/>
              </w:rPr>
              <w:t>.</w:t>
            </w:r>
          </w:p>
        </w:tc>
        <w:tc>
          <w:tcPr>
            <w:tcW w:w="2349" w:type="dxa"/>
            <w:tcBorders>
              <w:top w:val="single" w:sz="12" w:space="0" w:color="auto"/>
              <w:bottom w:val="nil"/>
            </w:tcBorders>
          </w:tcPr>
          <w:p w:rsidR="003D50F6" w:rsidRPr="00C61579" w:rsidRDefault="00A20F21" w:rsidP="00D30A87">
            <w:pPr>
              <w:jc w:val="center"/>
              <w:rPr>
                <w:rFonts w:ascii="Times New Roman" w:hAnsi="Times New Roman"/>
                <w:sz w:val="24"/>
                <w:szCs w:val="24"/>
              </w:rPr>
            </w:pPr>
            <w:r w:rsidRPr="00C61579">
              <w:rPr>
                <w:rFonts w:ascii="Times New Roman" w:hAnsi="Times New Roman"/>
                <w:sz w:val="24"/>
                <w:szCs w:val="24"/>
              </w:rPr>
              <w:t>Contractors companies</w:t>
            </w:r>
          </w:p>
        </w:tc>
        <w:tc>
          <w:tcPr>
            <w:tcW w:w="2969" w:type="dxa"/>
            <w:tcBorders>
              <w:top w:val="single" w:sz="12" w:space="0" w:color="auto"/>
              <w:bottom w:val="nil"/>
            </w:tcBorders>
          </w:tcPr>
          <w:p w:rsidR="003D50F6" w:rsidRPr="00C61579" w:rsidRDefault="003D50F6" w:rsidP="00D30A87">
            <w:pPr>
              <w:jc w:val="center"/>
              <w:rPr>
                <w:rFonts w:ascii="Times New Roman" w:hAnsi="Times New Roman"/>
                <w:sz w:val="24"/>
                <w:szCs w:val="24"/>
              </w:rPr>
            </w:pPr>
            <w:r w:rsidRPr="00C61579">
              <w:rPr>
                <w:rFonts w:ascii="Times New Roman" w:hAnsi="Times New Roman"/>
                <w:sz w:val="24"/>
                <w:szCs w:val="24"/>
              </w:rPr>
              <w:t>Project A and B</w:t>
            </w:r>
          </w:p>
        </w:tc>
        <w:tc>
          <w:tcPr>
            <w:tcW w:w="2049" w:type="dxa"/>
            <w:tcBorders>
              <w:top w:val="single" w:sz="12" w:space="0" w:color="auto"/>
              <w:bottom w:val="nil"/>
            </w:tcBorders>
          </w:tcPr>
          <w:p w:rsidR="003D50F6" w:rsidRPr="00C61579" w:rsidRDefault="00A20F21" w:rsidP="00D30A87">
            <w:pPr>
              <w:jc w:val="center"/>
              <w:rPr>
                <w:rFonts w:ascii="Times New Roman" w:hAnsi="Times New Roman"/>
                <w:sz w:val="24"/>
                <w:szCs w:val="24"/>
              </w:rPr>
            </w:pPr>
            <w:r w:rsidRPr="00C61579">
              <w:rPr>
                <w:rFonts w:ascii="Times New Roman" w:hAnsi="Times New Roman"/>
                <w:sz w:val="24"/>
                <w:szCs w:val="24"/>
              </w:rPr>
              <w:t>2</w:t>
            </w:r>
          </w:p>
        </w:tc>
      </w:tr>
      <w:tr w:rsidR="003D50F6" w:rsidRPr="00C61579" w:rsidTr="00D30A87">
        <w:tc>
          <w:tcPr>
            <w:tcW w:w="1070" w:type="dxa"/>
            <w:tcBorders>
              <w:top w:val="nil"/>
              <w:bottom w:val="single" w:sz="12" w:space="0" w:color="auto"/>
            </w:tcBorders>
          </w:tcPr>
          <w:p w:rsidR="003D50F6" w:rsidRPr="00C61579" w:rsidRDefault="00A20F21" w:rsidP="00D30A87">
            <w:pPr>
              <w:jc w:val="center"/>
              <w:rPr>
                <w:rFonts w:ascii="Times New Roman" w:hAnsi="Times New Roman"/>
                <w:sz w:val="24"/>
                <w:szCs w:val="24"/>
              </w:rPr>
            </w:pPr>
            <w:r w:rsidRPr="00C61579">
              <w:rPr>
                <w:rFonts w:ascii="Times New Roman" w:hAnsi="Times New Roman"/>
                <w:sz w:val="24"/>
                <w:szCs w:val="24"/>
              </w:rPr>
              <w:t>2</w:t>
            </w:r>
            <w:r w:rsidR="00022483" w:rsidRPr="00C61579">
              <w:rPr>
                <w:rFonts w:ascii="Times New Roman" w:hAnsi="Times New Roman"/>
                <w:sz w:val="24"/>
                <w:szCs w:val="24"/>
              </w:rPr>
              <w:t>.</w:t>
            </w:r>
          </w:p>
        </w:tc>
        <w:tc>
          <w:tcPr>
            <w:tcW w:w="2349" w:type="dxa"/>
            <w:tcBorders>
              <w:top w:val="nil"/>
              <w:bottom w:val="single" w:sz="12" w:space="0" w:color="auto"/>
            </w:tcBorders>
          </w:tcPr>
          <w:p w:rsidR="003D50F6" w:rsidRPr="00C61579" w:rsidRDefault="00A20F21" w:rsidP="00D30A87">
            <w:pPr>
              <w:jc w:val="center"/>
              <w:rPr>
                <w:rFonts w:ascii="Times New Roman" w:hAnsi="Times New Roman"/>
                <w:sz w:val="24"/>
                <w:szCs w:val="24"/>
              </w:rPr>
            </w:pPr>
            <w:r w:rsidRPr="00C61579">
              <w:rPr>
                <w:rFonts w:ascii="Times New Roman" w:hAnsi="Times New Roman"/>
                <w:sz w:val="24"/>
                <w:szCs w:val="24"/>
              </w:rPr>
              <w:t>Consulting firm</w:t>
            </w:r>
          </w:p>
        </w:tc>
        <w:tc>
          <w:tcPr>
            <w:tcW w:w="2969" w:type="dxa"/>
            <w:tcBorders>
              <w:top w:val="nil"/>
              <w:bottom w:val="single" w:sz="12" w:space="0" w:color="auto"/>
            </w:tcBorders>
          </w:tcPr>
          <w:p w:rsidR="003D50F6" w:rsidRPr="00C61579" w:rsidRDefault="00A20F21" w:rsidP="00D30A87">
            <w:pPr>
              <w:jc w:val="center"/>
              <w:rPr>
                <w:rFonts w:ascii="Times New Roman" w:hAnsi="Times New Roman"/>
                <w:sz w:val="24"/>
                <w:szCs w:val="24"/>
              </w:rPr>
            </w:pPr>
            <w:r w:rsidRPr="00C61579">
              <w:rPr>
                <w:rFonts w:ascii="Times New Roman" w:hAnsi="Times New Roman"/>
                <w:sz w:val="24"/>
                <w:szCs w:val="24"/>
              </w:rPr>
              <w:t>Project C and D</w:t>
            </w:r>
          </w:p>
        </w:tc>
        <w:tc>
          <w:tcPr>
            <w:tcW w:w="2049" w:type="dxa"/>
            <w:tcBorders>
              <w:top w:val="nil"/>
              <w:bottom w:val="single" w:sz="12" w:space="0" w:color="auto"/>
            </w:tcBorders>
          </w:tcPr>
          <w:p w:rsidR="003D50F6" w:rsidRPr="00C61579" w:rsidRDefault="00A20F21" w:rsidP="00D30A87">
            <w:pPr>
              <w:jc w:val="center"/>
              <w:rPr>
                <w:rFonts w:ascii="Times New Roman" w:hAnsi="Times New Roman"/>
                <w:sz w:val="24"/>
                <w:szCs w:val="24"/>
              </w:rPr>
            </w:pPr>
            <w:r w:rsidRPr="00C61579">
              <w:rPr>
                <w:rFonts w:ascii="Times New Roman" w:hAnsi="Times New Roman"/>
                <w:sz w:val="24"/>
                <w:szCs w:val="24"/>
              </w:rPr>
              <w:t>2</w:t>
            </w:r>
          </w:p>
        </w:tc>
      </w:tr>
      <w:tr w:rsidR="003D50F6" w:rsidRPr="00C61579" w:rsidTr="00D30A87">
        <w:tc>
          <w:tcPr>
            <w:tcW w:w="1070" w:type="dxa"/>
            <w:tcBorders>
              <w:top w:val="single" w:sz="12" w:space="0" w:color="auto"/>
              <w:bottom w:val="single" w:sz="12" w:space="0" w:color="auto"/>
            </w:tcBorders>
          </w:tcPr>
          <w:p w:rsidR="003D50F6" w:rsidRPr="00C61579" w:rsidRDefault="003D50F6" w:rsidP="00D30A87">
            <w:pPr>
              <w:rPr>
                <w:rFonts w:ascii="Times New Roman" w:hAnsi="Times New Roman"/>
                <w:b/>
                <w:sz w:val="24"/>
                <w:szCs w:val="24"/>
              </w:rPr>
            </w:pPr>
          </w:p>
        </w:tc>
        <w:tc>
          <w:tcPr>
            <w:tcW w:w="2349" w:type="dxa"/>
            <w:tcBorders>
              <w:top w:val="single" w:sz="12" w:space="0" w:color="auto"/>
              <w:bottom w:val="single" w:sz="12" w:space="0" w:color="auto"/>
            </w:tcBorders>
          </w:tcPr>
          <w:p w:rsidR="003D50F6" w:rsidRPr="00C61579" w:rsidRDefault="00A20F21" w:rsidP="00D30A87">
            <w:pPr>
              <w:rPr>
                <w:rFonts w:ascii="Times New Roman" w:hAnsi="Times New Roman"/>
                <w:b/>
                <w:sz w:val="24"/>
                <w:szCs w:val="24"/>
              </w:rPr>
            </w:pPr>
            <w:r w:rsidRPr="00C61579">
              <w:rPr>
                <w:rFonts w:ascii="Times New Roman" w:hAnsi="Times New Roman"/>
                <w:b/>
                <w:sz w:val="24"/>
                <w:szCs w:val="24"/>
              </w:rPr>
              <w:t>T</w:t>
            </w:r>
            <w:r w:rsidR="00921E80" w:rsidRPr="00C61579">
              <w:rPr>
                <w:rFonts w:ascii="Times New Roman" w:hAnsi="Times New Roman"/>
                <w:b/>
                <w:sz w:val="24"/>
                <w:szCs w:val="24"/>
              </w:rPr>
              <w:t>otal</w:t>
            </w:r>
          </w:p>
        </w:tc>
        <w:tc>
          <w:tcPr>
            <w:tcW w:w="2969" w:type="dxa"/>
            <w:tcBorders>
              <w:top w:val="single" w:sz="12" w:space="0" w:color="auto"/>
              <w:bottom w:val="single" w:sz="12" w:space="0" w:color="auto"/>
            </w:tcBorders>
          </w:tcPr>
          <w:p w:rsidR="003D50F6" w:rsidRPr="00C61579" w:rsidRDefault="003D50F6" w:rsidP="00D30A87">
            <w:pPr>
              <w:rPr>
                <w:rFonts w:ascii="Times New Roman" w:hAnsi="Times New Roman"/>
                <w:sz w:val="24"/>
                <w:szCs w:val="24"/>
              </w:rPr>
            </w:pPr>
          </w:p>
        </w:tc>
        <w:tc>
          <w:tcPr>
            <w:tcW w:w="2049" w:type="dxa"/>
            <w:tcBorders>
              <w:top w:val="single" w:sz="12" w:space="0" w:color="auto"/>
              <w:bottom w:val="single" w:sz="12" w:space="0" w:color="auto"/>
            </w:tcBorders>
          </w:tcPr>
          <w:p w:rsidR="003D50F6" w:rsidRPr="00C61579" w:rsidRDefault="00A20F21" w:rsidP="00D30A87">
            <w:pPr>
              <w:jc w:val="center"/>
              <w:rPr>
                <w:rFonts w:ascii="Times New Roman" w:hAnsi="Times New Roman"/>
                <w:b/>
                <w:sz w:val="24"/>
                <w:szCs w:val="24"/>
              </w:rPr>
            </w:pPr>
            <w:r w:rsidRPr="00C61579">
              <w:rPr>
                <w:rFonts w:ascii="Times New Roman" w:hAnsi="Times New Roman"/>
                <w:b/>
                <w:sz w:val="24"/>
                <w:szCs w:val="24"/>
              </w:rPr>
              <w:t>4</w:t>
            </w:r>
          </w:p>
        </w:tc>
      </w:tr>
    </w:tbl>
    <w:p w:rsidR="00992E79" w:rsidRPr="00D30A87" w:rsidRDefault="00944054" w:rsidP="00C61579">
      <w:pPr>
        <w:pStyle w:val="Caption"/>
        <w:spacing w:before="240" w:after="0" w:line="480" w:lineRule="auto"/>
        <w:jc w:val="center"/>
        <w:rPr>
          <w:sz w:val="10"/>
        </w:rPr>
      </w:pPr>
      <w:r w:rsidRPr="00D30A87">
        <w:rPr>
          <w:sz w:val="10"/>
        </w:rPr>
        <w:fldChar w:fldCharType="begin"/>
      </w:r>
      <w:r w:rsidRPr="00D30A87">
        <w:rPr>
          <w:sz w:val="10"/>
        </w:rPr>
        <w:instrText xml:space="preserve"> TC "</w:instrText>
      </w:r>
      <w:bookmarkStart w:id="366" w:name="_Toc182732955"/>
      <w:r w:rsidRPr="00D30A87">
        <w:rPr>
          <w:sz w:val="10"/>
        </w:rPr>
        <w:instrText xml:space="preserve">Table 4. </w:instrText>
      </w:r>
      <w:r w:rsidRPr="00D30A87">
        <w:rPr>
          <w:noProof/>
          <w:sz w:val="10"/>
        </w:rPr>
        <w:instrText>3</w:instrText>
      </w:r>
      <w:r w:rsidRPr="00D30A87">
        <w:rPr>
          <w:sz w:val="10"/>
        </w:rPr>
        <w:instrText xml:space="preserve"> Numbers of Project Experience Claims and Disputes</w:instrText>
      </w:r>
      <w:bookmarkEnd w:id="366"/>
      <w:r w:rsidRPr="00D30A87">
        <w:rPr>
          <w:sz w:val="10"/>
        </w:rPr>
        <w:instrText xml:space="preserve">" \f T \l "1" </w:instrText>
      </w:r>
      <w:r w:rsidRPr="00D30A87">
        <w:rPr>
          <w:sz w:val="10"/>
        </w:rPr>
        <w:fldChar w:fldCharType="end"/>
      </w:r>
    </w:p>
    <w:p w:rsidR="00FF01E8" w:rsidRDefault="000B2EB5"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In order to get a real picture and relevant information on management of claims and disputes in construction industry, the investigation involved gathering the relevant data primarily by analyzing four (04) completed projects which experience claims and dis</w:t>
      </w:r>
      <w:r w:rsidR="00C803A9" w:rsidRPr="00C61579">
        <w:rPr>
          <w:rFonts w:ascii="Times New Roman" w:hAnsi="Times New Roman"/>
          <w:sz w:val="24"/>
          <w:szCs w:val="24"/>
        </w:rPr>
        <w:t xml:space="preserve">putes, the exercise was </w:t>
      </w:r>
      <w:r w:rsidRPr="00C61579">
        <w:rPr>
          <w:rFonts w:ascii="Times New Roman" w:hAnsi="Times New Roman"/>
          <w:sz w:val="24"/>
          <w:szCs w:val="24"/>
        </w:rPr>
        <w:t xml:space="preserve">very difficult because most of contractors and consulting firms are reluctant to reveal their documents especially when weakness in one part is observed.  </w:t>
      </w:r>
    </w:p>
    <w:p w:rsidR="00D30A87" w:rsidRPr="00D30A87" w:rsidRDefault="00D30A87" w:rsidP="00C61579">
      <w:pPr>
        <w:spacing w:before="240" w:after="0" w:line="480" w:lineRule="auto"/>
        <w:jc w:val="both"/>
        <w:rPr>
          <w:rFonts w:ascii="Times New Roman" w:hAnsi="Times New Roman"/>
          <w:sz w:val="6"/>
          <w:szCs w:val="24"/>
        </w:rPr>
      </w:pPr>
    </w:p>
    <w:p w:rsidR="00AC5D32" w:rsidRPr="00C61579" w:rsidRDefault="00DC597E" w:rsidP="00C61579">
      <w:pPr>
        <w:pStyle w:val="Heading2"/>
        <w:numPr>
          <w:ilvl w:val="0"/>
          <w:numId w:val="0"/>
        </w:numPr>
        <w:spacing w:before="100" w:after="0" w:afterAutospacing="0" w:line="480" w:lineRule="auto"/>
        <w:ind w:left="576" w:hanging="576"/>
        <w:jc w:val="left"/>
        <w:rPr>
          <w:szCs w:val="24"/>
        </w:rPr>
      </w:pPr>
      <w:bookmarkStart w:id="367" w:name="_Toc182377852"/>
      <w:r w:rsidRPr="00C61579">
        <w:rPr>
          <w:szCs w:val="24"/>
        </w:rPr>
        <w:t>4.2.1 Gender</w:t>
      </w:r>
      <w:r w:rsidR="001627C2" w:rsidRPr="00C61579">
        <w:rPr>
          <w:szCs w:val="24"/>
        </w:rPr>
        <w:t>, Education level</w:t>
      </w:r>
      <w:r w:rsidR="007E1B27" w:rsidRPr="00C61579">
        <w:rPr>
          <w:szCs w:val="24"/>
        </w:rPr>
        <w:t>, Age</w:t>
      </w:r>
      <w:r w:rsidR="001627C2" w:rsidRPr="00C61579">
        <w:rPr>
          <w:szCs w:val="24"/>
        </w:rPr>
        <w:t xml:space="preserve"> and Level of Experience </w:t>
      </w:r>
      <w:r w:rsidRPr="00C61579">
        <w:rPr>
          <w:szCs w:val="24"/>
        </w:rPr>
        <w:t>of Respondents</w:t>
      </w:r>
      <w:bookmarkEnd w:id="367"/>
      <w:r w:rsidR="00944054" w:rsidRPr="00C61579">
        <w:rPr>
          <w:szCs w:val="24"/>
        </w:rPr>
        <w:fldChar w:fldCharType="begin"/>
      </w:r>
      <w:r w:rsidR="00944054" w:rsidRPr="00C61579">
        <w:rPr>
          <w:szCs w:val="24"/>
        </w:rPr>
        <w:instrText xml:space="preserve"> TC "</w:instrText>
      </w:r>
      <w:bookmarkStart w:id="368" w:name="_Toc182732918"/>
      <w:r w:rsidR="00944054" w:rsidRPr="00C61579">
        <w:rPr>
          <w:szCs w:val="24"/>
        </w:rPr>
        <w:instrText>4.2.1 Gender, Education level, Age and Level of Experience of Respondents</w:instrText>
      </w:r>
      <w:bookmarkEnd w:id="368"/>
      <w:r w:rsidR="00944054" w:rsidRPr="00C61579">
        <w:rPr>
          <w:szCs w:val="24"/>
        </w:rPr>
        <w:instrText xml:space="preserve">" \f C \l "1" </w:instrText>
      </w:r>
      <w:r w:rsidR="00944054" w:rsidRPr="00C61579">
        <w:rPr>
          <w:szCs w:val="24"/>
        </w:rPr>
        <w:fldChar w:fldCharType="end"/>
      </w:r>
    </w:p>
    <w:p w:rsidR="00DC5F84" w:rsidRPr="00C61579" w:rsidRDefault="00DC5F84" w:rsidP="00C61579">
      <w:pPr>
        <w:spacing w:after="0" w:line="480" w:lineRule="auto"/>
        <w:jc w:val="both"/>
        <w:rPr>
          <w:rFonts w:ascii="Times New Roman" w:hAnsi="Times New Roman"/>
          <w:sz w:val="24"/>
          <w:szCs w:val="24"/>
        </w:rPr>
      </w:pPr>
      <w:r w:rsidRPr="00C61579">
        <w:rPr>
          <w:rFonts w:ascii="Times New Roman" w:hAnsi="Times New Roman"/>
          <w:sz w:val="24"/>
          <w:szCs w:val="24"/>
        </w:rPr>
        <w:t>Four crucial characteristics of respondents were considered which include gender, education level, Age and level of experience of respondents as shown in Table 4.4.</w:t>
      </w:r>
    </w:p>
    <w:p w:rsidR="00DC597E" w:rsidRPr="00C61579" w:rsidRDefault="005B47E4"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construction activities conducted in </w:t>
      </w:r>
      <w:r w:rsidR="00384665" w:rsidRPr="00C61579">
        <w:rPr>
          <w:rFonts w:ascii="Times New Roman" w:hAnsi="Times New Roman"/>
          <w:sz w:val="24"/>
          <w:szCs w:val="24"/>
        </w:rPr>
        <w:t>Dodoma region</w:t>
      </w:r>
      <w:r w:rsidRPr="00C61579">
        <w:rPr>
          <w:rFonts w:ascii="Times New Roman" w:hAnsi="Times New Roman"/>
          <w:sz w:val="24"/>
          <w:szCs w:val="24"/>
        </w:rPr>
        <w:t xml:space="preserve"> by building contractors companies and consultant firms involved participation of both gender perspectives (male and female), the data illustrated in </w:t>
      </w:r>
      <w:r w:rsidR="00E103CC" w:rsidRPr="00C61579">
        <w:rPr>
          <w:rFonts w:ascii="Times New Roman" w:hAnsi="Times New Roman"/>
          <w:sz w:val="24"/>
          <w:szCs w:val="24"/>
        </w:rPr>
        <w:t>Table 4.4</w:t>
      </w:r>
      <w:r w:rsidRPr="00C61579">
        <w:rPr>
          <w:rFonts w:ascii="Times New Roman" w:hAnsi="Times New Roman"/>
          <w:sz w:val="24"/>
          <w:szCs w:val="24"/>
        </w:rPr>
        <w:t xml:space="preserve"> below indicates that the majority of respondents from group of building contractors and consultant firms were male (8</w:t>
      </w:r>
      <w:r w:rsidR="00E103CC" w:rsidRPr="00C61579">
        <w:rPr>
          <w:rFonts w:ascii="Times New Roman" w:hAnsi="Times New Roman"/>
          <w:sz w:val="24"/>
          <w:szCs w:val="24"/>
        </w:rPr>
        <w:t>0</w:t>
      </w:r>
      <w:r w:rsidRPr="00C61579">
        <w:rPr>
          <w:rFonts w:ascii="Times New Roman" w:hAnsi="Times New Roman"/>
          <w:sz w:val="24"/>
          <w:szCs w:val="24"/>
        </w:rPr>
        <w:t xml:space="preserve">%) while </w:t>
      </w:r>
      <w:r w:rsidR="00E103CC" w:rsidRPr="00C61579">
        <w:rPr>
          <w:rFonts w:ascii="Times New Roman" w:hAnsi="Times New Roman"/>
          <w:sz w:val="24"/>
          <w:szCs w:val="24"/>
        </w:rPr>
        <w:t>20</w:t>
      </w:r>
      <w:r w:rsidRPr="00C61579">
        <w:rPr>
          <w:rFonts w:ascii="Times New Roman" w:hAnsi="Times New Roman"/>
          <w:sz w:val="24"/>
          <w:szCs w:val="24"/>
        </w:rPr>
        <w:t xml:space="preserve">% are female. </w:t>
      </w:r>
      <w:r w:rsidR="00EA01A5" w:rsidRPr="00C61579">
        <w:rPr>
          <w:rFonts w:ascii="Times New Roman" w:hAnsi="Times New Roman"/>
          <w:sz w:val="24"/>
          <w:szCs w:val="24"/>
        </w:rPr>
        <w:t>This result shows</w:t>
      </w:r>
      <w:r w:rsidRPr="00C61579">
        <w:rPr>
          <w:rFonts w:ascii="Times New Roman" w:hAnsi="Times New Roman"/>
          <w:sz w:val="24"/>
          <w:szCs w:val="24"/>
        </w:rPr>
        <w:t xml:space="preserve"> that </w:t>
      </w:r>
      <w:r w:rsidR="00DC5F84" w:rsidRPr="00C61579">
        <w:rPr>
          <w:rFonts w:ascii="Times New Roman" w:hAnsi="Times New Roman"/>
          <w:sz w:val="24"/>
          <w:szCs w:val="24"/>
        </w:rPr>
        <w:t>female (20</w:t>
      </w:r>
      <w:r w:rsidRPr="00C61579">
        <w:rPr>
          <w:rFonts w:ascii="Times New Roman" w:hAnsi="Times New Roman"/>
          <w:sz w:val="24"/>
          <w:szCs w:val="24"/>
        </w:rPr>
        <w:t>%) involvement in the sector of construction is very minimal as compared to male. Thi</w:t>
      </w:r>
      <w:r w:rsidR="00EA01A5" w:rsidRPr="00C61579">
        <w:rPr>
          <w:rFonts w:ascii="Times New Roman" w:hAnsi="Times New Roman"/>
          <w:sz w:val="24"/>
          <w:szCs w:val="24"/>
        </w:rPr>
        <w:t>s</w:t>
      </w:r>
      <w:r w:rsidRPr="00C61579">
        <w:rPr>
          <w:rFonts w:ascii="Times New Roman" w:hAnsi="Times New Roman"/>
          <w:sz w:val="24"/>
          <w:szCs w:val="24"/>
        </w:rPr>
        <w:t xml:space="preserve"> is supported by the results conducted by UNIDO (2019) which indicates the </w:t>
      </w:r>
      <w:r w:rsidR="00EA01A5" w:rsidRPr="00C61579">
        <w:rPr>
          <w:rFonts w:ascii="Times New Roman" w:hAnsi="Times New Roman"/>
          <w:sz w:val="24"/>
          <w:szCs w:val="24"/>
        </w:rPr>
        <w:t>importance of enhancing and supporting women in participates</w:t>
      </w:r>
      <w:r w:rsidRPr="00C61579">
        <w:rPr>
          <w:rFonts w:ascii="Times New Roman" w:hAnsi="Times New Roman"/>
          <w:sz w:val="24"/>
          <w:szCs w:val="24"/>
        </w:rPr>
        <w:t xml:space="preserve"> in construction industry.</w:t>
      </w:r>
    </w:p>
    <w:p w:rsidR="00D82650" w:rsidRPr="00C61579" w:rsidRDefault="00D7293D"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 xml:space="preserve">During data collection, professionals were required to state their level of education as indicated in </w:t>
      </w:r>
      <w:r w:rsidR="00E103CC" w:rsidRPr="00C61579">
        <w:rPr>
          <w:rFonts w:ascii="Times New Roman" w:eastAsiaTheme="minorHAnsi" w:hAnsi="Times New Roman"/>
          <w:sz w:val="24"/>
          <w:szCs w:val="24"/>
        </w:rPr>
        <w:t>Table 4.4, t</w:t>
      </w:r>
      <w:r w:rsidR="00D82650" w:rsidRPr="00C61579">
        <w:rPr>
          <w:rFonts w:ascii="Times New Roman" w:eastAsiaTheme="minorHAnsi" w:hAnsi="Times New Roman"/>
          <w:sz w:val="24"/>
          <w:szCs w:val="24"/>
        </w:rPr>
        <w:t>he level of respondent’s educa</w:t>
      </w:r>
      <w:r w:rsidR="00E103CC" w:rsidRPr="00C61579">
        <w:rPr>
          <w:rFonts w:ascii="Times New Roman" w:eastAsiaTheme="minorHAnsi" w:hAnsi="Times New Roman"/>
          <w:sz w:val="24"/>
          <w:szCs w:val="24"/>
        </w:rPr>
        <w:t xml:space="preserve">tion was indicated as follows, </w:t>
      </w:r>
      <w:r w:rsidR="00D82650" w:rsidRPr="00C61579">
        <w:rPr>
          <w:rFonts w:ascii="Times New Roman" w:eastAsiaTheme="minorHAnsi" w:hAnsi="Times New Roman"/>
          <w:sz w:val="24"/>
          <w:szCs w:val="24"/>
        </w:rPr>
        <w:t xml:space="preserve">Bachelor degree were </w:t>
      </w:r>
      <w:r w:rsidR="00E103CC" w:rsidRPr="00C61579">
        <w:rPr>
          <w:rFonts w:ascii="Times New Roman" w:eastAsiaTheme="minorHAnsi" w:hAnsi="Times New Roman"/>
          <w:sz w:val="24"/>
          <w:szCs w:val="24"/>
        </w:rPr>
        <w:t>47.5</w:t>
      </w:r>
      <w:r w:rsidR="00D82650" w:rsidRPr="00C61579">
        <w:rPr>
          <w:rFonts w:ascii="Times New Roman" w:eastAsiaTheme="minorHAnsi" w:hAnsi="Times New Roman"/>
          <w:sz w:val="24"/>
          <w:szCs w:val="24"/>
        </w:rPr>
        <w:t>%, Masters were 4</w:t>
      </w:r>
      <w:r w:rsidR="00E103CC" w:rsidRPr="00C61579">
        <w:rPr>
          <w:rFonts w:ascii="Times New Roman" w:eastAsiaTheme="minorHAnsi" w:hAnsi="Times New Roman"/>
          <w:sz w:val="24"/>
          <w:szCs w:val="24"/>
        </w:rPr>
        <w:t>2.5</w:t>
      </w:r>
      <w:r w:rsidR="00D82650" w:rsidRPr="00C61579">
        <w:rPr>
          <w:rFonts w:ascii="Times New Roman" w:eastAsiaTheme="minorHAnsi" w:hAnsi="Times New Roman"/>
          <w:sz w:val="24"/>
          <w:szCs w:val="24"/>
        </w:rPr>
        <w:t xml:space="preserve">% and 10% were PhD holders. These results show that all respondents for the study were educated and qualify to give useful information. </w:t>
      </w:r>
    </w:p>
    <w:p w:rsidR="00C330E8" w:rsidRPr="00C61579" w:rsidRDefault="00411F4B" w:rsidP="00C61579">
      <w:pPr>
        <w:spacing w:before="240"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On Table 4.</w:t>
      </w:r>
      <w:r w:rsidR="00E103CC" w:rsidRPr="00C61579">
        <w:rPr>
          <w:rFonts w:ascii="Times New Roman" w:eastAsiaTheme="minorHAnsi" w:hAnsi="Times New Roman"/>
          <w:sz w:val="24"/>
          <w:szCs w:val="24"/>
        </w:rPr>
        <w:t>4</w:t>
      </w:r>
      <w:r w:rsidRPr="00C61579">
        <w:rPr>
          <w:rFonts w:ascii="Times New Roman" w:eastAsiaTheme="minorHAnsi" w:hAnsi="Times New Roman"/>
          <w:sz w:val="24"/>
          <w:szCs w:val="24"/>
        </w:rPr>
        <w:t>, it indicated that 37.5% of the respondents are 45-55 year</w:t>
      </w:r>
      <w:r w:rsidR="007A7594" w:rsidRPr="00C61579">
        <w:rPr>
          <w:rFonts w:ascii="Times New Roman" w:eastAsiaTheme="minorHAnsi" w:hAnsi="Times New Roman"/>
          <w:sz w:val="24"/>
          <w:szCs w:val="24"/>
        </w:rPr>
        <w:t>s</w:t>
      </w:r>
      <w:r w:rsidRPr="00C61579">
        <w:rPr>
          <w:rFonts w:ascii="Times New Roman" w:eastAsiaTheme="minorHAnsi" w:hAnsi="Times New Roman"/>
          <w:sz w:val="24"/>
          <w:szCs w:val="24"/>
        </w:rPr>
        <w:t xml:space="preserve"> of age, 25% are above 55 years, 20% are 36-45 years, and 17.5% are 18-35 years of age. This shows that the majority of the respondents are aged between 45 and 55 years and this shows they are still in good working ages.</w:t>
      </w:r>
    </w:p>
    <w:p w:rsidR="006A1845" w:rsidRDefault="00E103CC"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Table</w:t>
      </w:r>
      <w:r w:rsidR="0006552B" w:rsidRPr="00C61579">
        <w:rPr>
          <w:rFonts w:ascii="Times New Roman" w:eastAsiaTheme="minorHAnsi" w:hAnsi="Times New Roman"/>
          <w:sz w:val="24"/>
          <w:szCs w:val="24"/>
        </w:rPr>
        <w:t xml:space="preserve"> </w:t>
      </w:r>
      <w:r w:rsidRPr="00C61579">
        <w:rPr>
          <w:rFonts w:ascii="Times New Roman" w:eastAsiaTheme="minorHAnsi" w:hAnsi="Times New Roman"/>
          <w:sz w:val="24"/>
          <w:szCs w:val="24"/>
        </w:rPr>
        <w:t>4.4, show</w:t>
      </w:r>
      <w:r w:rsidR="0006552B" w:rsidRPr="00C61579">
        <w:rPr>
          <w:rFonts w:ascii="Times New Roman" w:eastAsiaTheme="minorHAnsi" w:hAnsi="Times New Roman"/>
          <w:sz w:val="24"/>
          <w:szCs w:val="24"/>
        </w:rPr>
        <w:t xml:space="preserve"> that </w:t>
      </w:r>
      <w:r w:rsidRPr="00C61579">
        <w:rPr>
          <w:rFonts w:ascii="Times New Roman" w:eastAsiaTheme="minorHAnsi" w:hAnsi="Times New Roman"/>
          <w:sz w:val="24"/>
          <w:szCs w:val="24"/>
        </w:rPr>
        <w:t>42.5%</w:t>
      </w:r>
      <w:r w:rsidR="0006552B" w:rsidRPr="00C61579">
        <w:rPr>
          <w:rFonts w:ascii="Times New Roman" w:eastAsiaTheme="minorHAnsi" w:hAnsi="Times New Roman"/>
          <w:sz w:val="24"/>
          <w:szCs w:val="24"/>
        </w:rPr>
        <w:t xml:space="preserve"> of the </w:t>
      </w:r>
      <w:r w:rsidR="00BF2FA2" w:rsidRPr="00C61579">
        <w:rPr>
          <w:rFonts w:ascii="Times New Roman" w:eastAsiaTheme="minorHAnsi" w:hAnsi="Times New Roman"/>
          <w:sz w:val="24"/>
          <w:szCs w:val="24"/>
        </w:rPr>
        <w:t>respondents had</w:t>
      </w:r>
      <w:r w:rsidR="0006552B" w:rsidRPr="00C61579">
        <w:rPr>
          <w:rFonts w:ascii="Times New Roman" w:eastAsiaTheme="minorHAnsi" w:hAnsi="Times New Roman"/>
          <w:sz w:val="24"/>
          <w:szCs w:val="24"/>
        </w:rPr>
        <w:t xml:space="preserve"> experience of 21 years to 30 years, </w:t>
      </w:r>
      <w:r w:rsidRPr="00C61579">
        <w:rPr>
          <w:rFonts w:ascii="Times New Roman" w:eastAsiaTheme="minorHAnsi" w:hAnsi="Times New Roman"/>
          <w:sz w:val="24"/>
          <w:szCs w:val="24"/>
        </w:rPr>
        <w:t>25% of the respondents</w:t>
      </w:r>
      <w:r w:rsidR="00BF2FA2" w:rsidRPr="00C61579">
        <w:rPr>
          <w:rFonts w:ascii="Times New Roman" w:eastAsiaTheme="minorHAnsi" w:hAnsi="Times New Roman"/>
          <w:sz w:val="24"/>
          <w:szCs w:val="24"/>
        </w:rPr>
        <w:t xml:space="preserve"> had more than </w:t>
      </w:r>
      <w:r w:rsidRPr="00C61579">
        <w:rPr>
          <w:rFonts w:ascii="Times New Roman" w:eastAsiaTheme="minorHAnsi" w:hAnsi="Times New Roman"/>
          <w:sz w:val="24"/>
          <w:szCs w:val="24"/>
        </w:rPr>
        <w:t>30</w:t>
      </w:r>
      <w:r w:rsidR="00BF2FA2" w:rsidRPr="00C61579">
        <w:rPr>
          <w:rFonts w:ascii="Times New Roman" w:eastAsiaTheme="minorHAnsi" w:hAnsi="Times New Roman"/>
          <w:sz w:val="24"/>
          <w:szCs w:val="24"/>
        </w:rPr>
        <w:t xml:space="preserve"> years of experience, </w:t>
      </w:r>
      <w:r w:rsidR="009568CE" w:rsidRPr="00C61579">
        <w:rPr>
          <w:rFonts w:ascii="Times New Roman" w:eastAsiaTheme="minorHAnsi" w:hAnsi="Times New Roman"/>
          <w:sz w:val="24"/>
          <w:szCs w:val="24"/>
        </w:rPr>
        <w:t>22.5% of the</w:t>
      </w:r>
      <w:r w:rsidR="00BF2FA2" w:rsidRPr="00C61579">
        <w:rPr>
          <w:rFonts w:ascii="Times New Roman" w:eastAsiaTheme="minorHAnsi" w:hAnsi="Times New Roman"/>
          <w:sz w:val="24"/>
          <w:szCs w:val="24"/>
        </w:rPr>
        <w:t xml:space="preserve"> respondents have experience of 11 years to 20 years, </w:t>
      </w:r>
      <w:r w:rsidR="009568CE" w:rsidRPr="00C61579">
        <w:rPr>
          <w:rFonts w:ascii="Times New Roman" w:eastAsiaTheme="minorHAnsi" w:hAnsi="Times New Roman"/>
          <w:sz w:val="24"/>
          <w:szCs w:val="24"/>
        </w:rPr>
        <w:t>5% of the</w:t>
      </w:r>
      <w:r w:rsidR="00BF2FA2" w:rsidRPr="00C61579">
        <w:rPr>
          <w:rFonts w:ascii="Times New Roman" w:eastAsiaTheme="minorHAnsi" w:hAnsi="Times New Roman"/>
          <w:sz w:val="24"/>
          <w:szCs w:val="24"/>
        </w:rPr>
        <w:t xml:space="preserve"> respondents had experience of 6 years to 10 years and </w:t>
      </w:r>
      <w:r w:rsidR="009568CE" w:rsidRPr="00C61579">
        <w:rPr>
          <w:rFonts w:ascii="Times New Roman" w:eastAsiaTheme="minorHAnsi" w:hAnsi="Times New Roman"/>
          <w:sz w:val="24"/>
          <w:szCs w:val="24"/>
        </w:rPr>
        <w:t xml:space="preserve">5% of the </w:t>
      </w:r>
      <w:r w:rsidR="00BF2FA2" w:rsidRPr="00C61579">
        <w:rPr>
          <w:rFonts w:ascii="Times New Roman" w:eastAsiaTheme="minorHAnsi" w:hAnsi="Times New Roman"/>
          <w:sz w:val="24"/>
          <w:szCs w:val="24"/>
        </w:rPr>
        <w:t>respondents had experiences of 1 year to 5 years.</w:t>
      </w:r>
    </w:p>
    <w:p w:rsidR="00D30A87" w:rsidRPr="00C61579" w:rsidRDefault="00D30A87" w:rsidP="00C61579">
      <w:pPr>
        <w:spacing w:after="0" w:line="480" w:lineRule="auto"/>
        <w:jc w:val="both"/>
        <w:rPr>
          <w:rFonts w:ascii="Times New Roman" w:eastAsiaTheme="minorHAnsi" w:hAnsi="Times New Roman"/>
          <w:sz w:val="24"/>
          <w:szCs w:val="24"/>
        </w:rPr>
      </w:pPr>
    </w:p>
    <w:p w:rsidR="005A004F" w:rsidRDefault="005A004F">
      <w:pPr>
        <w:rPr>
          <w:rFonts w:ascii="Times New Roman" w:hAnsi="Times New Roman"/>
          <w:b/>
          <w:bCs/>
          <w:color w:val="000000" w:themeColor="text1"/>
          <w:sz w:val="24"/>
          <w:szCs w:val="24"/>
        </w:rPr>
      </w:pPr>
      <w:bookmarkStart w:id="369" w:name="_Toc182376737"/>
      <w:r>
        <w:br w:type="page"/>
      </w:r>
    </w:p>
    <w:p w:rsidR="009568CE" w:rsidRPr="00C61579" w:rsidRDefault="009568CE" w:rsidP="005A004F">
      <w:pPr>
        <w:pStyle w:val="Caption"/>
        <w:spacing w:after="0" w:line="360" w:lineRule="auto"/>
        <w:rPr>
          <w:rFonts w:eastAsiaTheme="minorHAnsi"/>
        </w:rPr>
      </w:pPr>
      <w:r w:rsidRPr="00C61579">
        <w:lastRenderedPageBreak/>
        <w:t xml:space="preserve">Table 4. </w:t>
      </w:r>
      <w:fldSimple w:instr=" SEQ Table_4. \* ARABIC ">
        <w:r w:rsidR="00EB4D36">
          <w:rPr>
            <w:noProof/>
          </w:rPr>
          <w:t>4</w:t>
        </w:r>
      </w:fldSimple>
      <w:r w:rsidRPr="00C61579">
        <w:t xml:space="preserve">: </w:t>
      </w:r>
      <w:r w:rsidRPr="00C61579">
        <w:rPr>
          <w:rFonts w:eastAsiaTheme="minorHAnsi"/>
        </w:rPr>
        <w:t>Gender, Education level, Age and Level of Experience of Respondents</w:t>
      </w:r>
      <w:bookmarkEnd w:id="369"/>
      <w:r w:rsidR="00944054" w:rsidRPr="00C61579">
        <w:rPr>
          <w:rFonts w:eastAsiaTheme="minorHAnsi"/>
        </w:rPr>
        <w:fldChar w:fldCharType="begin"/>
      </w:r>
      <w:r w:rsidR="00944054" w:rsidRPr="00C61579">
        <w:instrText xml:space="preserve"> TC "</w:instrText>
      </w:r>
      <w:bookmarkStart w:id="370" w:name="_Toc182732956"/>
      <w:r w:rsidR="00944054" w:rsidRPr="00C61579">
        <w:instrText xml:space="preserve">Table 4. </w:instrText>
      </w:r>
      <w:r w:rsidR="00944054" w:rsidRPr="00C61579">
        <w:rPr>
          <w:noProof/>
        </w:rPr>
        <w:instrText>4</w:instrText>
      </w:r>
      <w:r w:rsidR="00944054" w:rsidRPr="00C61579">
        <w:instrText xml:space="preserve">: </w:instrText>
      </w:r>
      <w:r w:rsidR="00944054" w:rsidRPr="00C61579">
        <w:rPr>
          <w:rFonts w:eastAsiaTheme="minorHAnsi"/>
        </w:rPr>
        <w:instrText>Gender, Education level, Age and Level of Experience of Respondents</w:instrText>
      </w:r>
      <w:bookmarkEnd w:id="370"/>
      <w:r w:rsidR="00944054" w:rsidRPr="00C61579">
        <w:instrText xml:space="preserve">" \f T \l "1" </w:instrText>
      </w:r>
      <w:r w:rsidR="00944054" w:rsidRPr="00C61579">
        <w:rPr>
          <w:rFonts w:eastAsiaTheme="minorHAnsi"/>
        </w:rPr>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308"/>
        <w:gridCol w:w="1369"/>
        <w:gridCol w:w="1310"/>
        <w:gridCol w:w="1349"/>
        <w:gridCol w:w="1431"/>
      </w:tblGrid>
      <w:tr w:rsidR="000B5CCB" w:rsidRPr="00C61579" w:rsidTr="00D30A87">
        <w:tc>
          <w:tcPr>
            <w:tcW w:w="398" w:type="pct"/>
            <w:tcBorders>
              <w:top w:val="single" w:sz="12" w:space="0" w:color="auto"/>
              <w:bottom w:val="single" w:sz="12" w:space="0" w:color="auto"/>
            </w:tcBorders>
          </w:tcPr>
          <w:p w:rsidR="007E1B27" w:rsidRPr="00C61579" w:rsidRDefault="007E1B27" w:rsidP="005A004F">
            <w:pPr>
              <w:jc w:val="both"/>
              <w:rPr>
                <w:rFonts w:ascii="Times New Roman" w:eastAsiaTheme="minorHAnsi" w:hAnsi="Times New Roman"/>
                <w:b/>
                <w:sz w:val="24"/>
                <w:szCs w:val="24"/>
              </w:rPr>
            </w:pPr>
            <w:r w:rsidRPr="00C61579">
              <w:rPr>
                <w:rFonts w:ascii="Times New Roman" w:eastAsiaTheme="minorHAnsi" w:hAnsi="Times New Roman"/>
                <w:b/>
                <w:sz w:val="24"/>
                <w:szCs w:val="24"/>
              </w:rPr>
              <w:t>S/no</w:t>
            </w:r>
          </w:p>
        </w:tc>
        <w:tc>
          <w:tcPr>
            <w:tcW w:w="1414" w:type="pct"/>
            <w:tcBorders>
              <w:top w:val="single" w:sz="12" w:space="0" w:color="auto"/>
              <w:bottom w:val="single" w:sz="12" w:space="0" w:color="auto"/>
            </w:tcBorders>
          </w:tcPr>
          <w:p w:rsidR="007E1B27" w:rsidRPr="00C61579" w:rsidRDefault="007E1B27" w:rsidP="005A004F">
            <w:pPr>
              <w:jc w:val="both"/>
              <w:rPr>
                <w:rFonts w:ascii="Times New Roman" w:eastAsiaTheme="minorHAnsi" w:hAnsi="Times New Roman"/>
                <w:b/>
                <w:sz w:val="24"/>
                <w:szCs w:val="24"/>
              </w:rPr>
            </w:pPr>
            <w:r w:rsidRPr="00C61579">
              <w:rPr>
                <w:rFonts w:ascii="Times New Roman" w:eastAsiaTheme="minorHAnsi" w:hAnsi="Times New Roman"/>
                <w:b/>
                <w:sz w:val="24"/>
                <w:szCs w:val="24"/>
              </w:rPr>
              <w:t>Characteristics of respondents</w:t>
            </w:r>
          </w:p>
        </w:tc>
        <w:tc>
          <w:tcPr>
            <w:tcW w:w="835" w:type="pct"/>
            <w:tcBorders>
              <w:top w:val="single" w:sz="12" w:space="0" w:color="auto"/>
              <w:bottom w:val="single" w:sz="12" w:space="0" w:color="auto"/>
            </w:tcBorders>
          </w:tcPr>
          <w:p w:rsidR="007E1B27" w:rsidRPr="00C61579" w:rsidRDefault="007E1B27" w:rsidP="005A004F">
            <w:pPr>
              <w:jc w:val="center"/>
              <w:rPr>
                <w:rFonts w:ascii="Times New Roman" w:eastAsiaTheme="minorHAnsi" w:hAnsi="Times New Roman"/>
                <w:b/>
                <w:sz w:val="24"/>
                <w:szCs w:val="24"/>
              </w:rPr>
            </w:pPr>
            <w:r w:rsidRPr="00C61579">
              <w:rPr>
                <w:rFonts w:ascii="Times New Roman" w:eastAsiaTheme="minorHAnsi" w:hAnsi="Times New Roman"/>
                <w:b/>
                <w:sz w:val="24"/>
                <w:szCs w:val="24"/>
              </w:rPr>
              <w:t>Group</w:t>
            </w:r>
          </w:p>
        </w:tc>
        <w:tc>
          <w:tcPr>
            <w:tcW w:w="740" w:type="pct"/>
            <w:tcBorders>
              <w:top w:val="single" w:sz="12" w:space="0" w:color="auto"/>
              <w:bottom w:val="single" w:sz="12" w:space="0" w:color="auto"/>
            </w:tcBorders>
          </w:tcPr>
          <w:p w:rsidR="007E1B27" w:rsidRPr="00C61579" w:rsidRDefault="007E1B27" w:rsidP="005A004F">
            <w:pPr>
              <w:jc w:val="center"/>
              <w:rPr>
                <w:rFonts w:ascii="Times New Roman" w:eastAsiaTheme="minorHAnsi" w:hAnsi="Times New Roman"/>
                <w:b/>
                <w:sz w:val="24"/>
                <w:szCs w:val="24"/>
              </w:rPr>
            </w:pPr>
            <w:r w:rsidRPr="00C61579">
              <w:rPr>
                <w:rFonts w:ascii="Times New Roman" w:eastAsiaTheme="minorHAnsi" w:hAnsi="Times New Roman"/>
                <w:b/>
                <w:sz w:val="24"/>
                <w:szCs w:val="24"/>
              </w:rPr>
              <w:t>Frequency</w:t>
            </w:r>
          </w:p>
        </w:tc>
        <w:tc>
          <w:tcPr>
            <w:tcW w:w="740" w:type="pct"/>
            <w:tcBorders>
              <w:top w:val="single" w:sz="12" w:space="0" w:color="auto"/>
              <w:bottom w:val="single" w:sz="12" w:space="0" w:color="auto"/>
            </w:tcBorders>
          </w:tcPr>
          <w:p w:rsidR="007E1B27" w:rsidRPr="00C61579" w:rsidRDefault="007E1B27" w:rsidP="005A004F">
            <w:pPr>
              <w:jc w:val="center"/>
              <w:rPr>
                <w:rFonts w:ascii="Times New Roman" w:eastAsiaTheme="minorHAnsi" w:hAnsi="Times New Roman"/>
                <w:b/>
                <w:sz w:val="24"/>
                <w:szCs w:val="24"/>
              </w:rPr>
            </w:pPr>
            <w:r w:rsidRPr="00C61579">
              <w:rPr>
                <w:rFonts w:ascii="Times New Roman" w:eastAsiaTheme="minorHAnsi" w:hAnsi="Times New Roman"/>
                <w:b/>
                <w:sz w:val="24"/>
                <w:szCs w:val="24"/>
              </w:rPr>
              <w:t>Percentage</w:t>
            </w:r>
          </w:p>
        </w:tc>
        <w:tc>
          <w:tcPr>
            <w:tcW w:w="872" w:type="pct"/>
            <w:tcBorders>
              <w:top w:val="single" w:sz="12" w:space="0" w:color="auto"/>
              <w:bottom w:val="single" w:sz="12" w:space="0" w:color="auto"/>
            </w:tcBorders>
          </w:tcPr>
          <w:p w:rsidR="007E1B27" w:rsidRPr="00C61579" w:rsidRDefault="007E1B27" w:rsidP="005A004F">
            <w:pPr>
              <w:jc w:val="center"/>
              <w:rPr>
                <w:rFonts w:ascii="Times New Roman" w:eastAsiaTheme="minorHAnsi" w:hAnsi="Times New Roman"/>
                <w:b/>
                <w:sz w:val="24"/>
                <w:szCs w:val="24"/>
              </w:rPr>
            </w:pPr>
            <w:r w:rsidRPr="00C61579">
              <w:rPr>
                <w:rFonts w:ascii="Times New Roman" w:eastAsiaTheme="minorHAnsi" w:hAnsi="Times New Roman"/>
                <w:b/>
                <w:sz w:val="24"/>
                <w:szCs w:val="24"/>
              </w:rPr>
              <w:t>Cumulative percentage</w:t>
            </w:r>
          </w:p>
        </w:tc>
      </w:tr>
      <w:tr w:rsidR="000B5CCB" w:rsidRPr="00C61579" w:rsidTr="00D30A87">
        <w:tc>
          <w:tcPr>
            <w:tcW w:w="398" w:type="pct"/>
            <w:tcBorders>
              <w:top w:val="single" w:sz="12" w:space="0" w:color="auto"/>
            </w:tcBorders>
          </w:tcPr>
          <w:p w:rsidR="007E1B27" w:rsidRPr="00C61579" w:rsidRDefault="007E1B27" w:rsidP="005A004F">
            <w:pPr>
              <w:jc w:val="both"/>
              <w:rPr>
                <w:rFonts w:ascii="Times New Roman" w:eastAsiaTheme="minorHAnsi" w:hAnsi="Times New Roman"/>
                <w:sz w:val="24"/>
                <w:szCs w:val="24"/>
              </w:rPr>
            </w:pPr>
            <w:r w:rsidRPr="00C61579">
              <w:rPr>
                <w:rFonts w:ascii="Times New Roman" w:eastAsiaTheme="minorHAnsi" w:hAnsi="Times New Roman"/>
                <w:sz w:val="24"/>
                <w:szCs w:val="24"/>
              </w:rPr>
              <w:t>1</w:t>
            </w:r>
            <w:r w:rsidR="00635633" w:rsidRPr="00C61579">
              <w:rPr>
                <w:rFonts w:ascii="Times New Roman" w:eastAsiaTheme="minorHAnsi" w:hAnsi="Times New Roman"/>
                <w:sz w:val="24"/>
                <w:szCs w:val="24"/>
              </w:rPr>
              <w:t>.</w:t>
            </w:r>
          </w:p>
        </w:tc>
        <w:tc>
          <w:tcPr>
            <w:tcW w:w="1414" w:type="pct"/>
            <w:tcBorders>
              <w:top w:val="single" w:sz="12" w:space="0" w:color="auto"/>
            </w:tcBorders>
          </w:tcPr>
          <w:p w:rsidR="007E1B27" w:rsidRPr="00C61579" w:rsidRDefault="007E1B27" w:rsidP="005A004F">
            <w:pPr>
              <w:jc w:val="both"/>
              <w:rPr>
                <w:rFonts w:ascii="Times New Roman" w:eastAsiaTheme="minorHAnsi" w:hAnsi="Times New Roman"/>
                <w:sz w:val="24"/>
                <w:szCs w:val="24"/>
              </w:rPr>
            </w:pPr>
            <w:r w:rsidRPr="00C61579">
              <w:rPr>
                <w:rFonts w:ascii="Times New Roman" w:eastAsiaTheme="minorHAnsi" w:hAnsi="Times New Roman"/>
                <w:sz w:val="24"/>
                <w:szCs w:val="24"/>
              </w:rPr>
              <w:t>Gender</w:t>
            </w:r>
          </w:p>
        </w:tc>
        <w:tc>
          <w:tcPr>
            <w:tcW w:w="835" w:type="pct"/>
            <w:tcBorders>
              <w:top w:val="single" w:sz="12" w:space="0" w:color="auto"/>
            </w:tcBorders>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Male</w:t>
            </w:r>
          </w:p>
        </w:tc>
        <w:tc>
          <w:tcPr>
            <w:tcW w:w="740" w:type="pct"/>
            <w:tcBorders>
              <w:top w:val="single" w:sz="12" w:space="0" w:color="auto"/>
            </w:tcBorders>
          </w:tcPr>
          <w:p w:rsidR="007E1B27" w:rsidRPr="00C61579" w:rsidRDefault="00235B6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32</w:t>
            </w:r>
          </w:p>
        </w:tc>
        <w:tc>
          <w:tcPr>
            <w:tcW w:w="740" w:type="pct"/>
            <w:tcBorders>
              <w:top w:val="single" w:sz="12" w:space="0" w:color="auto"/>
            </w:tcBorders>
          </w:tcPr>
          <w:p w:rsidR="007E1B27" w:rsidRPr="00C61579" w:rsidRDefault="00235B6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8</w:t>
            </w:r>
            <w:r w:rsidR="00796CDF" w:rsidRPr="00C61579">
              <w:rPr>
                <w:rFonts w:ascii="Times New Roman" w:eastAsiaTheme="minorHAnsi" w:hAnsi="Times New Roman"/>
                <w:sz w:val="24"/>
                <w:szCs w:val="24"/>
              </w:rPr>
              <w:t>0</w:t>
            </w:r>
          </w:p>
        </w:tc>
        <w:tc>
          <w:tcPr>
            <w:tcW w:w="872" w:type="pct"/>
            <w:tcBorders>
              <w:top w:val="single" w:sz="12" w:space="0" w:color="auto"/>
            </w:tcBorders>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80</w:t>
            </w:r>
          </w:p>
        </w:tc>
      </w:tr>
      <w:tr w:rsidR="000B5CCB" w:rsidRPr="00C61579" w:rsidTr="00D30A87">
        <w:tc>
          <w:tcPr>
            <w:tcW w:w="398" w:type="pct"/>
            <w:tcBorders>
              <w:bottom w:val="single" w:sz="12" w:space="0" w:color="auto"/>
            </w:tcBorders>
          </w:tcPr>
          <w:p w:rsidR="007E1B27" w:rsidRPr="00C61579" w:rsidRDefault="007E1B27" w:rsidP="005A004F">
            <w:pPr>
              <w:jc w:val="both"/>
              <w:rPr>
                <w:rFonts w:ascii="Times New Roman" w:eastAsiaTheme="minorHAnsi" w:hAnsi="Times New Roman"/>
                <w:sz w:val="24"/>
                <w:szCs w:val="24"/>
              </w:rPr>
            </w:pPr>
          </w:p>
        </w:tc>
        <w:tc>
          <w:tcPr>
            <w:tcW w:w="1414" w:type="pct"/>
            <w:tcBorders>
              <w:bottom w:val="single" w:sz="12" w:space="0" w:color="auto"/>
            </w:tcBorders>
          </w:tcPr>
          <w:p w:rsidR="007E1B27" w:rsidRPr="00C61579" w:rsidRDefault="007E1B27" w:rsidP="005A004F">
            <w:pPr>
              <w:jc w:val="both"/>
              <w:rPr>
                <w:rFonts w:ascii="Times New Roman" w:eastAsiaTheme="minorHAnsi" w:hAnsi="Times New Roman"/>
                <w:sz w:val="24"/>
                <w:szCs w:val="24"/>
              </w:rPr>
            </w:pPr>
          </w:p>
        </w:tc>
        <w:tc>
          <w:tcPr>
            <w:tcW w:w="835" w:type="pct"/>
            <w:tcBorders>
              <w:bottom w:val="single" w:sz="12" w:space="0" w:color="auto"/>
            </w:tcBorders>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Female</w:t>
            </w:r>
          </w:p>
        </w:tc>
        <w:tc>
          <w:tcPr>
            <w:tcW w:w="740" w:type="pct"/>
            <w:tcBorders>
              <w:bottom w:val="single" w:sz="12" w:space="0" w:color="auto"/>
            </w:tcBorders>
          </w:tcPr>
          <w:p w:rsidR="007E1B27" w:rsidRPr="00C61579" w:rsidRDefault="00235B6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8</w:t>
            </w:r>
          </w:p>
        </w:tc>
        <w:tc>
          <w:tcPr>
            <w:tcW w:w="740" w:type="pct"/>
            <w:tcBorders>
              <w:bottom w:val="single" w:sz="12" w:space="0" w:color="auto"/>
            </w:tcBorders>
          </w:tcPr>
          <w:p w:rsidR="007E1B27" w:rsidRPr="00C61579" w:rsidRDefault="00235B6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w:t>
            </w:r>
            <w:r w:rsidR="00796CDF" w:rsidRPr="00C61579">
              <w:rPr>
                <w:rFonts w:ascii="Times New Roman" w:eastAsiaTheme="minorHAnsi" w:hAnsi="Times New Roman"/>
                <w:sz w:val="24"/>
                <w:szCs w:val="24"/>
              </w:rPr>
              <w:t>0</w:t>
            </w:r>
          </w:p>
        </w:tc>
        <w:tc>
          <w:tcPr>
            <w:tcW w:w="872" w:type="pct"/>
            <w:tcBorders>
              <w:bottom w:val="single" w:sz="12" w:space="0" w:color="auto"/>
            </w:tcBorders>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r>
      <w:tr w:rsidR="00EA2098" w:rsidRPr="00C61579" w:rsidTr="00D30A87">
        <w:tc>
          <w:tcPr>
            <w:tcW w:w="398" w:type="pct"/>
            <w:tcBorders>
              <w:top w:val="single" w:sz="12" w:space="0" w:color="auto"/>
              <w:bottom w:val="single" w:sz="12" w:space="0" w:color="auto"/>
            </w:tcBorders>
          </w:tcPr>
          <w:p w:rsidR="00EA2098" w:rsidRPr="00C61579" w:rsidRDefault="00EA2098" w:rsidP="005A004F">
            <w:pPr>
              <w:jc w:val="both"/>
              <w:rPr>
                <w:rFonts w:ascii="Times New Roman" w:eastAsiaTheme="minorHAnsi" w:hAnsi="Times New Roman"/>
                <w:b/>
                <w:sz w:val="24"/>
                <w:szCs w:val="24"/>
              </w:rPr>
            </w:pPr>
          </w:p>
        </w:tc>
        <w:tc>
          <w:tcPr>
            <w:tcW w:w="1414" w:type="pct"/>
            <w:tcBorders>
              <w:top w:val="single" w:sz="12" w:space="0" w:color="auto"/>
              <w:bottom w:val="single" w:sz="12" w:space="0" w:color="auto"/>
            </w:tcBorders>
          </w:tcPr>
          <w:p w:rsidR="00EA2098" w:rsidRPr="00C61579" w:rsidRDefault="00235B6B" w:rsidP="005A004F">
            <w:pPr>
              <w:jc w:val="both"/>
              <w:rPr>
                <w:rFonts w:ascii="Times New Roman" w:eastAsiaTheme="minorHAnsi" w:hAnsi="Times New Roman"/>
                <w:b/>
                <w:sz w:val="24"/>
                <w:szCs w:val="24"/>
              </w:rPr>
            </w:pPr>
            <w:r w:rsidRPr="00C61579">
              <w:rPr>
                <w:rFonts w:ascii="Times New Roman" w:eastAsiaTheme="minorHAnsi" w:hAnsi="Times New Roman"/>
                <w:b/>
                <w:sz w:val="24"/>
                <w:szCs w:val="24"/>
              </w:rPr>
              <w:t>Total</w:t>
            </w:r>
          </w:p>
        </w:tc>
        <w:tc>
          <w:tcPr>
            <w:tcW w:w="835" w:type="pct"/>
            <w:tcBorders>
              <w:top w:val="single" w:sz="12" w:space="0" w:color="auto"/>
              <w:bottom w:val="single" w:sz="12" w:space="0" w:color="auto"/>
            </w:tcBorders>
          </w:tcPr>
          <w:p w:rsidR="00EA2098" w:rsidRPr="00C61579" w:rsidRDefault="00EA2098" w:rsidP="005A004F">
            <w:pPr>
              <w:jc w:val="center"/>
              <w:rPr>
                <w:rFonts w:ascii="Times New Roman" w:eastAsiaTheme="minorHAnsi" w:hAnsi="Times New Roman"/>
                <w:sz w:val="24"/>
                <w:szCs w:val="24"/>
              </w:rPr>
            </w:pPr>
          </w:p>
        </w:tc>
        <w:tc>
          <w:tcPr>
            <w:tcW w:w="740" w:type="pct"/>
            <w:tcBorders>
              <w:top w:val="single" w:sz="12" w:space="0" w:color="auto"/>
              <w:bottom w:val="single" w:sz="12" w:space="0" w:color="auto"/>
            </w:tcBorders>
          </w:tcPr>
          <w:p w:rsidR="00EA2098" w:rsidRPr="00C61579" w:rsidRDefault="00235B6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40</w:t>
            </w:r>
          </w:p>
        </w:tc>
        <w:tc>
          <w:tcPr>
            <w:tcW w:w="740" w:type="pct"/>
            <w:tcBorders>
              <w:top w:val="single" w:sz="12" w:space="0" w:color="auto"/>
              <w:bottom w:val="single" w:sz="12" w:space="0" w:color="auto"/>
            </w:tcBorders>
          </w:tcPr>
          <w:p w:rsidR="00EA2098"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c>
          <w:tcPr>
            <w:tcW w:w="872" w:type="pct"/>
            <w:tcBorders>
              <w:top w:val="single" w:sz="12" w:space="0" w:color="auto"/>
              <w:bottom w:val="single" w:sz="12" w:space="0" w:color="auto"/>
            </w:tcBorders>
          </w:tcPr>
          <w:p w:rsidR="00EA2098" w:rsidRPr="00C61579" w:rsidRDefault="00EA2098" w:rsidP="005A004F">
            <w:pPr>
              <w:jc w:val="center"/>
              <w:rPr>
                <w:rFonts w:ascii="Times New Roman" w:eastAsiaTheme="minorHAnsi" w:hAnsi="Times New Roman"/>
                <w:sz w:val="24"/>
                <w:szCs w:val="24"/>
              </w:rPr>
            </w:pPr>
          </w:p>
        </w:tc>
      </w:tr>
      <w:tr w:rsidR="000B5CCB" w:rsidRPr="00C61579" w:rsidTr="00D30A87">
        <w:tc>
          <w:tcPr>
            <w:tcW w:w="398" w:type="pct"/>
            <w:tcBorders>
              <w:top w:val="single" w:sz="12" w:space="0" w:color="auto"/>
            </w:tcBorders>
          </w:tcPr>
          <w:p w:rsidR="007E1B27" w:rsidRPr="00C61579" w:rsidRDefault="007E1B27" w:rsidP="005A004F">
            <w:pPr>
              <w:jc w:val="both"/>
              <w:rPr>
                <w:rFonts w:ascii="Times New Roman" w:eastAsiaTheme="minorHAnsi" w:hAnsi="Times New Roman"/>
                <w:sz w:val="24"/>
                <w:szCs w:val="24"/>
              </w:rPr>
            </w:pPr>
            <w:r w:rsidRPr="00C61579">
              <w:rPr>
                <w:rFonts w:ascii="Times New Roman" w:eastAsiaTheme="minorHAnsi" w:hAnsi="Times New Roman"/>
                <w:sz w:val="24"/>
                <w:szCs w:val="24"/>
              </w:rPr>
              <w:t>2</w:t>
            </w:r>
            <w:r w:rsidR="00635633" w:rsidRPr="00C61579">
              <w:rPr>
                <w:rFonts w:ascii="Times New Roman" w:eastAsiaTheme="minorHAnsi" w:hAnsi="Times New Roman"/>
                <w:sz w:val="24"/>
                <w:szCs w:val="24"/>
              </w:rPr>
              <w:t>.</w:t>
            </w:r>
          </w:p>
        </w:tc>
        <w:tc>
          <w:tcPr>
            <w:tcW w:w="1414" w:type="pct"/>
            <w:tcBorders>
              <w:top w:val="single" w:sz="12" w:space="0" w:color="auto"/>
            </w:tcBorders>
          </w:tcPr>
          <w:p w:rsidR="007E1B27" w:rsidRPr="00C61579" w:rsidRDefault="007E1B27" w:rsidP="005A004F">
            <w:pPr>
              <w:jc w:val="both"/>
              <w:rPr>
                <w:rFonts w:ascii="Times New Roman" w:eastAsiaTheme="minorHAnsi" w:hAnsi="Times New Roman"/>
                <w:sz w:val="24"/>
                <w:szCs w:val="24"/>
              </w:rPr>
            </w:pPr>
            <w:r w:rsidRPr="00C61579">
              <w:rPr>
                <w:rFonts w:ascii="Times New Roman" w:eastAsiaTheme="minorHAnsi" w:hAnsi="Times New Roman"/>
                <w:sz w:val="24"/>
                <w:szCs w:val="24"/>
              </w:rPr>
              <w:t>Education level</w:t>
            </w:r>
          </w:p>
        </w:tc>
        <w:tc>
          <w:tcPr>
            <w:tcW w:w="835" w:type="pct"/>
            <w:tcBorders>
              <w:top w:val="single" w:sz="12" w:space="0" w:color="auto"/>
            </w:tcBorders>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Bachelors</w:t>
            </w:r>
          </w:p>
        </w:tc>
        <w:tc>
          <w:tcPr>
            <w:tcW w:w="740" w:type="pct"/>
            <w:tcBorders>
              <w:top w:val="single" w:sz="12" w:space="0" w:color="auto"/>
            </w:tcBorders>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19</w:t>
            </w:r>
          </w:p>
        </w:tc>
        <w:tc>
          <w:tcPr>
            <w:tcW w:w="740" w:type="pct"/>
            <w:tcBorders>
              <w:top w:val="single" w:sz="12" w:space="0" w:color="auto"/>
            </w:tcBorders>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47.5</w:t>
            </w:r>
          </w:p>
        </w:tc>
        <w:tc>
          <w:tcPr>
            <w:tcW w:w="872" w:type="pct"/>
            <w:tcBorders>
              <w:top w:val="single" w:sz="12" w:space="0" w:color="auto"/>
            </w:tcBorders>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47.5</w:t>
            </w:r>
          </w:p>
        </w:tc>
      </w:tr>
      <w:tr w:rsidR="007E1B27" w:rsidRPr="00C61579" w:rsidTr="00D30A87">
        <w:tc>
          <w:tcPr>
            <w:tcW w:w="398" w:type="pct"/>
          </w:tcPr>
          <w:p w:rsidR="007E1B27" w:rsidRPr="00C61579" w:rsidRDefault="007E1B27" w:rsidP="005A004F">
            <w:pPr>
              <w:jc w:val="both"/>
              <w:rPr>
                <w:rFonts w:ascii="Times New Roman" w:eastAsiaTheme="minorHAnsi" w:hAnsi="Times New Roman"/>
                <w:sz w:val="24"/>
                <w:szCs w:val="24"/>
              </w:rPr>
            </w:pPr>
          </w:p>
        </w:tc>
        <w:tc>
          <w:tcPr>
            <w:tcW w:w="1414" w:type="pct"/>
          </w:tcPr>
          <w:p w:rsidR="007E1B27" w:rsidRPr="00C61579" w:rsidRDefault="007E1B27" w:rsidP="005A004F">
            <w:pPr>
              <w:jc w:val="both"/>
              <w:rPr>
                <w:rFonts w:ascii="Times New Roman" w:eastAsiaTheme="minorHAnsi" w:hAnsi="Times New Roman"/>
                <w:sz w:val="24"/>
                <w:szCs w:val="24"/>
              </w:rPr>
            </w:pPr>
          </w:p>
        </w:tc>
        <w:tc>
          <w:tcPr>
            <w:tcW w:w="835" w:type="pct"/>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Masters</w:t>
            </w:r>
          </w:p>
        </w:tc>
        <w:tc>
          <w:tcPr>
            <w:tcW w:w="740" w:type="pct"/>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17</w:t>
            </w:r>
          </w:p>
        </w:tc>
        <w:tc>
          <w:tcPr>
            <w:tcW w:w="740" w:type="pct"/>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42.5</w:t>
            </w:r>
          </w:p>
        </w:tc>
        <w:tc>
          <w:tcPr>
            <w:tcW w:w="872" w:type="pct"/>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90</w:t>
            </w:r>
          </w:p>
        </w:tc>
      </w:tr>
      <w:tr w:rsidR="007E1B27" w:rsidRPr="00C61579" w:rsidTr="00D30A87">
        <w:tc>
          <w:tcPr>
            <w:tcW w:w="398" w:type="pct"/>
            <w:tcBorders>
              <w:bottom w:val="single" w:sz="12" w:space="0" w:color="auto"/>
            </w:tcBorders>
          </w:tcPr>
          <w:p w:rsidR="007E1B27" w:rsidRPr="00C61579" w:rsidRDefault="007E1B27" w:rsidP="005A004F">
            <w:pPr>
              <w:jc w:val="both"/>
              <w:rPr>
                <w:rFonts w:ascii="Times New Roman" w:eastAsiaTheme="minorHAnsi" w:hAnsi="Times New Roman"/>
                <w:sz w:val="24"/>
                <w:szCs w:val="24"/>
              </w:rPr>
            </w:pPr>
          </w:p>
        </w:tc>
        <w:tc>
          <w:tcPr>
            <w:tcW w:w="1414" w:type="pct"/>
            <w:tcBorders>
              <w:bottom w:val="single" w:sz="12" w:space="0" w:color="auto"/>
            </w:tcBorders>
          </w:tcPr>
          <w:p w:rsidR="007E1B27" w:rsidRPr="00C61579" w:rsidRDefault="007E1B27" w:rsidP="005A004F">
            <w:pPr>
              <w:jc w:val="both"/>
              <w:rPr>
                <w:rFonts w:ascii="Times New Roman" w:eastAsiaTheme="minorHAnsi" w:hAnsi="Times New Roman"/>
                <w:sz w:val="24"/>
                <w:szCs w:val="24"/>
              </w:rPr>
            </w:pPr>
          </w:p>
        </w:tc>
        <w:tc>
          <w:tcPr>
            <w:tcW w:w="835" w:type="pct"/>
            <w:tcBorders>
              <w:bottom w:val="single" w:sz="12" w:space="0" w:color="auto"/>
            </w:tcBorders>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PhD</w:t>
            </w:r>
          </w:p>
        </w:tc>
        <w:tc>
          <w:tcPr>
            <w:tcW w:w="740" w:type="pct"/>
            <w:tcBorders>
              <w:bottom w:val="single" w:sz="12" w:space="0" w:color="auto"/>
            </w:tcBorders>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w:t>
            </w:r>
          </w:p>
        </w:tc>
        <w:tc>
          <w:tcPr>
            <w:tcW w:w="740" w:type="pct"/>
            <w:tcBorders>
              <w:bottom w:val="single" w:sz="12" w:space="0" w:color="auto"/>
            </w:tcBorders>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c>
          <w:tcPr>
            <w:tcW w:w="872" w:type="pct"/>
            <w:tcBorders>
              <w:bottom w:val="single" w:sz="12" w:space="0" w:color="auto"/>
            </w:tcBorders>
          </w:tcPr>
          <w:p w:rsidR="007E1B27"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r>
      <w:tr w:rsidR="00EA2098" w:rsidRPr="00C61579" w:rsidTr="00D30A87">
        <w:tc>
          <w:tcPr>
            <w:tcW w:w="398" w:type="pct"/>
            <w:tcBorders>
              <w:top w:val="single" w:sz="12" w:space="0" w:color="auto"/>
              <w:bottom w:val="single" w:sz="12" w:space="0" w:color="auto"/>
            </w:tcBorders>
          </w:tcPr>
          <w:p w:rsidR="00EA2098" w:rsidRPr="00C61579" w:rsidRDefault="00EA2098" w:rsidP="005A004F">
            <w:pPr>
              <w:jc w:val="both"/>
              <w:rPr>
                <w:rFonts w:ascii="Times New Roman" w:eastAsiaTheme="minorHAnsi" w:hAnsi="Times New Roman"/>
                <w:b/>
                <w:sz w:val="24"/>
                <w:szCs w:val="24"/>
              </w:rPr>
            </w:pPr>
          </w:p>
        </w:tc>
        <w:tc>
          <w:tcPr>
            <w:tcW w:w="1414" w:type="pct"/>
            <w:tcBorders>
              <w:top w:val="single" w:sz="12" w:space="0" w:color="auto"/>
              <w:bottom w:val="single" w:sz="12" w:space="0" w:color="auto"/>
            </w:tcBorders>
          </w:tcPr>
          <w:p w:rsidR="00EA2098" w:rsidRPr="00C61579" w:rsidRDefault="000B5CCB" w:rsidP="005A004F">
            <w:pPr>
              <w:jc w:val="both"/>
              <w:rPr>
                <w:rFonts w:ascii="Times New Roman" w:eastAsiaTheme="minorHAnsi" w:hAnsi="Times New Roman"/>
                <w:b/>
                <w:sz w:val="24"/>
                <w:szCs w:val="24"/>
              </w:rPr>
            </w:pPr>
            <w:r w:rsidRPr="00C61579">
              <w:rPr>
                <w:rFonts w:ascii="Times New Roman" w:eastAsiaTheme="minorHAnsi" w:hAnsi="Times New Roman"/>
                <w:b/>
                <w:sz w:val="24"/>
                <w:szCs w:val="24"/>
              </w:rPr>
              <w:t>Total</w:t>
            </w:r>
          </w:p>
        </w:tc>
        <w:tc>
          <w:tcPr>
            <w:tcW w:w="835" w:type="pct"/>
            <w:tcBorders>
              <w:top w:val="single" w:sz="12" w:space="0" w:color="auto"/>
              <w:bottom w:val="single" w:sz="12" w:space="0" w:color="auto"/>
            </w:tcBorders>
          </w:tcPr>
          <w:p w:rsidR="00EA2098" w:rsidRPr="00C61579" w:rsidRDefault="00EA2098" w:rsidP="005A004F">
            <w:pPr>
              <w:jc w:val="center"/>
              <w:rPr>
                <w:rFonts w:ascii="Times New Roman" w:eastAsiaTheme="minorHAnsi" w:hAnsi="Times New Roman"/>
                <w:sz w:val="24"/>
                <w:szCs w:val="24"/>
              </w:rPr>
            </w:pPr>
          </w:p>
        </w:tc>
        <w:tc>
          <w:tcPr>
            <w:tcW w:w="740" w:type="pct"/>
            <w:tcBorders>
              <w:top w:val="single" w:sz="12" w:space="0" w:color="auto"/>
              <w:bottom w:val="single" w:sz="12" w:space="0" w:color="auto"/>
            </w:tcBorders>
          </w:tcPr>
          <w:p w:rsidR="00EA2098"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40</w:t>
            </w:r>
          </w:p>
        </w:tc>
        <w:tc>
          <w:tcPr>
            <w:tcW w:w="740" w:type="pct"/>
            <w:tcBorders>
              <w:top w:val="single" w:sz="12" w:space="0" w:color="auto"/>
              <w:bottom w:val="single" w:sz="12" w:space="0" w:color="auto"/>
            </w:tcBorders>
          </w:tcPr>
          <w:p w:rsidR="00EA2098" w:rsidRPr="00C61579" w:rsidRDefault="00796CDF"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c>
          <w:tcPr>
            <w:tcW w:w="872" w:type="pct"/>
            <w:tcBorders>
              <w:top w:val="single" w:sz="12" w:space="0" w:color="auto"/>
              <w:bottom w:val="single" w:sz="12" w:space="0" w:color="auto"/>
            </w:tcBorders>
          </w:tcPr>
          <w:p w:rsidR="00EA2098" w:rsidRPr="00C61579" w:rsidRDefault="00EA2098" w:rsidP="005A004F">
            <w:pPr>
              <w:jc w:val="center"/>
              <w:rPr>
                <w:rFonts w:ascii="Times New Roman" w:eastAsiaTheme="minorHAnsi" w:hAnsi="Times New Roman"/>
                <w:sz w:val="24"/>
                <w:szCs w:val="24"/>
              </w:rPr>
            </w:pPr>
          </w:p>
        </w:tc>
      </w:tr>
      <w:tr w:rsidR="007E1B27" w:rsidRPr="00C61579" w:rsidTr="00D30A87">
        <w:tc>
          <w:tcPr>
            <w:tcW w:w="398" w:type="pct"/>
            <w:tcBorders>
              <w:top w:val="single" w:sz="12" w:space="0" w:color="auto"/>
            </w:tcBorders>
          </w:tcPr>
          <w:p w:rsidR="007E1B27" w:rsidRPr="00C61579" w:rsidRDefault="007E1B27" w:rsidP="005A004F">
            <w:pPr>
              <w:jc w:val="both"/>
              <w:rPr>
                <w:rFonts w:ascii="Times New Roman" w:eastAsiaTheme="minorHAnsi" w:hAnsi="Times New Roman"/>
                <w:sz w:val="24"/>
                <w:szCs w:val="24"/>
              </w:rPr>
            </w:pPr>
            <w:r w:rsidRPr="00C61579">
              <w:rPr>
                <w:rFonts w:ascii="Times New Roman" w:eastAsiaTheme="minorHAnsi" w:hAnsi="Times New Roman"/>
                <w:sz w:val="24"/>
                <w:szCs w:val="24"/>
              </w:rPr>
              <w:t>3</w:t>
            </w:r>
            <w:r w:rsidR="00635633" w:rsidRPr="00C61579">
              <w:rPr>
                <w:rFonts w:ascii="Times New Roman" w:eastAsiaTheme="minorHAnsi" w:hAnsi="Times New Roman"/>
                <w:sz w:val="24"/>
                <w:szCs w:val="24"/>
              </w:rPr>
              <w:t>.</w:t>
            </w:r>
          </w:p>
        </w:tc>
        <w:tc>
          <w:tcPr>
            <w:tcW w:w="1414" w:type="pct"/>
            <w:tcBorders>
              <w:top w:val="single" w:sz="12" w:space="0" w:color="auto"/>
            </w:tcBorders>
          </w:tcPr>
          <w:p w:rsidR="007E1B27" w:rsidRPr="00C61579" w:rsidRDefault="007E1B27" w:rsidP="005A004F">
            <w:pPr>
              <w:jc w:val="both"/>
              <w:rPr>
                <w:rFonts w:ascii="Times New Roman" w:eastAsiaTheme="minorHAnsi" w:hAnsi="Times New Roman"/>
                <w:sz w:val="24"/>
                <w:szCs w:val="24"/>
              </w:rPr>
            </w:pPr>
            <w:r w:rsidRPr="00C61579">
              <w:rPr>
                <w:rFonts w:ascii="Times New Roman" w:eastAsiaTheme="minorHAnsi" w:hAnsi="Times New Roman"/>
                <w:sz w:val="24"/>
                <w:szCs w:val="24"/>
              </w:rPr>
              <w:t>Age characteristics</w:t>
            </w:r>
          </w:p>
        </w:tc>
        <w:tc>
          <w:tcPr>
            <w:tcW w:w="835" w:type="pct"/>
            <w:tcBorders>
              <w:top w:val="single" w:sz="12" w:space="0" w:color="auto"/>
            </w:tcBorders>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Above 55</w:t>
            </w:r>
          </w:p>
        </w:tc>
        <w:tc>
          <w:tcPr>
            <w:tcW w:w="740" w:type="pct"/>
            <w:tcBorders>
              <w:top w:val="single" w:sz="12" w:space="0" w:color="auto"/>
            </w:tcBorders>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w:t>
            </w:r>
          </w:p>
        </w:tc>
        <w:tc>
          <w:tcPr>
            <w:tcW w:w="740" w:type="pct"/>
            <w:tcBorders>
              <w:top w:val="single" w:sz="12" w:space="0" w:color="auto"/>
            </w:tcBorders>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25.0</w:t>
            </w:r>
          </w:p>
        </w:tc>
        <w:tc>
          <w:tcPr>
            <w:tcW w:w="872" w:type="pct"/>
            <w:tcBorders>
              <w:top w:val="single" w:sz="12" w:space="0" w:color="auto"/>
            </w:tcBorders>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25</w:t>
            </w:r>
          </w:p>
        </w:tc>
      </w:tr>
      <w:tr w:rsidR="007E1B27" w:rsidRPr="00C61579" w:rsidTr="00D30A87">
        <w:tc>
          <w:tcPr>
            <w:tcW w:w="398" w:type="pct"/>
          </w:tcPr>
          <w:p w:rsidR="007E1B27" w:rsidRPr="00C61579" w:rsidRDefault="007E1B27" w:rsidP="005A004F">
            <w:pPr>
              <w:jc w:val="both"/>
              <w:rPr>
                <w:rFonts w:ascii="Times New Roman" w:eastAsiaTheme="minorHAnsi" w:hAnsi="Times New Roman"/>
                <w:sz w:val="24"/>
                <w:szCs w:val="24"/>
              </w:rPr>
            </w:pPr>
          </w:p>
        </w:tc>
        <w:tc>
          <w:tcPr>
            <w:tcW w:w="1414" w:type="pct"/>
          </w:tcPr>
          <w:p w:rsidR="007E1B27" w:rsidRPr="00C61579" w:rsidRDefault="007E1B27" w:rsidP="005A004F">
            <w:pPr>
              <w:jc w:val="both"/>
              <w:rPr>
                <w:rFonts w:ascii="Times New Roman" w:eastAsiaTheme="minorHAnsi" w:hAnsi="Times New Roman"/>
                <w:sz w:val="24"/>
                <w:szCs w:val="24"/>
              </w:rPr>
            </w:pPr>
          </w:p>
        </w:tc>
        <w:tc>
          <w:tcPr>
            <w:tcW w:w="835" w:type="pct"/>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45-55</w:t>
            </w:r>
          </w:p>
        </w:tc>
        <w:tc>
          <w:tcPr>
            <w:tcW w:w="740" w:type="pct"/>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15</w:t>
            </w:r>
          </w:p>
        </w:tc>
        <w:tc>
          <w:tcPr>
            <w:tcW w:w="740" w:type="pct"/>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37.5</w:t>
            </w:r>
          </w:p>
        </w:tc>
        <w:tc>
          <w:tcPr>
            <w:tcW w:w="872" w:type="pct"/>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62.5</w:t>
            </w:r>
          </w:p>
        </w:tc>
      </w:tr>
      <w:tr w:rsidR="007E1B27" w:rsidRPr="00C61579" w:rsidTr="00D30A87">
        <w:tc>
          <w:tcPr>
            <w:tcW w:w="398" w:type="pct"/>
          </w:tcPr>
          <w:p w:rsidR="007E1B27" w:rsidRPr="00C61579" w:rsidRDefault="007E1B27" w:rsidP="005A004F">
            <w:pPr>
              <w:jc w:val="both"/>
              <w:rPr>
                <w:rFonts w:ascii="Times New Roman" w:eastAsiaTheme="minorHAnsi" w:hAnsi="Times New Roman"/>
                <w:sz w:val="24"/>
                <w:szCs w:val="24"/>
              </w:rPr>
            </w:pPr>
          </w:p>
        </w:tc>
        <w:tc>
          <w:tcPr>
            <w:tcW w:w="1414" w:type="pct"/>
          </w:tcPr>
          <w:p w:rsidR="007E1B27" w:rsidRPr="00C61579" w:rsidRDefault="007E1B27" w:rsidP="005A004F">
            <w:pPr>
              <w:jc w:val="both"/>
              <w:rPr>
                <w:rFonts w:ascii="Times New Roman" w:eastAsiaTheme="minorHAnsi" w:hAnsi="Times New Roman"/>
                <w:sz w:val="24"/>
                <w:szCs w:val="24"/>
              </w:rPr>
            </w:pPr>
          </w:p>
        </w:tc>
        <w:tc>
          <w:tcPr>
            <w:tcW w:w="835" w:type="pct"/>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36-44</w:t>
            </w:r>
          </w:p>
        </w:tc>
        <w:tc>
          <w:tcPr>
            <w:tcW w:w="740" w:type="pct"/>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8</w:t>
            </w:r>
          </w:p>
        </w:tc>
        <w:tc>
          <w:tcPr>
            <w:tcW w:w="740" w:type="pct"/>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20</w:t>
            </w:r>
          </w:p>
        </w:tc>
        <w:tc>
          <w:tcPr>
            <w:tcW w:w="872" w:type="pct"/>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82.5</w:t>
            </w:r>
          </w:p>
        </w:tc>
      </w:tr>
      <w:tr w:rsidR="007E1B27" w:rsidRPr="00C61579" w:rsidTr="00D30A87">
        <w:tc>
          <w:tcPr>
            <w:tcW w:w="398" w:type="pct"/>
            <w:tcBorders>
              <w:bottom w:val="single" w:sz="12" w:space="0" w:color="auto"/>
            </w:tcBorders>
          </w:tcPr>
          <w:p w:rsidR="007E1B27" w:rsidRPr="00C61579" w:rsidRDefault="007E1B27" w:rsidP="005A004F">
            <w:pPr>
              <w:jc w:val="both"/>
              <w:rPr>
                <w:rFonts w:ascii="Times New Roman" w:eastAsiaTheme="minorHAnsi" w:hAnsi="Times New Roman"/>
                <w:sz w:val="24"/>
                <w:szCs w:val="24"/>
              </w:rPr>
            </w:pPr>
          </w:p>
        </w:tc>
        <w:tc>
          <w:tcPr>
            <w:tcW w:w="1414" w:type="pct"/>
            <w:tcBorders>
              <w:bottom w:val="single" w:sz="12" w:space="0" w:color="auto"/>
            </w:tcBorders>
          </w:tcPr>
          <w:p w:rsidR="007E1B27" w:rsidRPr="00C61579" w:rsidRDefault="007E1B27" w:rsidP="005A004F">
            <w:pPr>
              <w:jc w:val="both"/>
              <w:rPr>
                <w:rFonts w:ascii="Times New Roman" w:eastAsiaTheme="minorHAnsi" w:hAnsi="Times New Roman"/>
                <w:sz w:val="24"/>
                <w:szCs w:val="24"/>
              </w:rPr>
            </w:pPr>
          </w:p>
        </w:tc>
        <w:tc>
          <w:tcPr>
            <w:tcW w:w="835" w:type="pct"/>
            <w:tcBorders>
              <w:bottom w:val="single" w:sz="12" w:space="0" w:color="auto"/>
            </w:tcBorders>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18-35</w:t>
            </w:r>
          </w:p>
        </w:tc>
        <w:tc>
          <w:tcPr>
            <w:tcW w:w="740" w:type="pct"/>
            <w:tcBorders>
              <w:bottom w:val="single" w:sz="12" w:space="0" w:color="auto"/>
            </w:tcBorders>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7</w:t>
            </w:r>
          </w:p>
        </w:tc>
        <w:tc>
          <w:tcPr>
            <w:tcW w:w="740" w:type="pct"/>
            <w:tcBorders>
              <w:bottom w:val="single" w:sz="12" w:space="0" w:color="auto"/>
            </w:tcBorders>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17.5</w:t>
            </w:r>
          </w:p>
        </w:tc>
        <w:tc>
          <w:tcPr>
            <w:tcW w:w="872" w:type="pct"/>
            <w:tcBorders>
              <w:bottom w:val="single" w:sz="12" w:space="0" w:color="auto"/>
            </w:tcBorders>
          </w:tcPr>
          <w:p w:rsidR="007E1B27"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r>
      <w:tr w:rsidR="00EA2098" w:rsidRPr="00C61579" w:rsidTr="00D30A87">
        <w:tc>
          <w:tcPr>
            <w:tcW w:w="398" w:type="pct"/>
            <w:tcBorders>
              <w:top w:val="single" w:sz="12" w:space="0" w:color="auto"/>
              <w:bottom w:val="single" w:sz="12" w:space="0" w:color="auto"/>
            </w:tcBorders>
          </w:tcPr>
          <w:p w:rsidR="00EA2098" w:rsidRPr="00C61579" w:rsidRDefault="00EA2098" w:rsidP="005A004F">
            <w:pPr>
              <w:jc w:val="both"/>
              <w:rPr>
                <w:rFonts w:ascii="Times New Roman" w:eastAsiaTheme="minorHAnsi" w:hAnsi="Times New Roman"/>
                <w:b/>
                <w:sz w:val="24"/>
                <w:szCs w:val="24"/>
              </w:rPr>
            </w:pPr>
          </w:p>
        </w:tc>
        <w:tc>
          <w:tcPr>
            <w:tcW w:w="1414" w:type="pct"/>
            <w:tcBorders>
              <w:top w:val="single" w:sz="12" w:space="0" w:color="auto"/>
              <w:bottom w:val="single" w:sz="12" w:space="0" w:color="auto"/>
            </w:tcBorders>
          </w:tcPr>
          <w:p w:rsidR="00EA2098" w:rsidRPr="00C61579" w:rsidRDefault="000B5CCB" w:rsidP="005A004F">
            <w:pPr>
              <w:jc w:val="both"/>
              <w:rPr>
                <w:rFonts w:ascii="Times New Roman" w:eastAsiaTheme="minorHAnsi" w:hAnsi="Times New Roman"/>
                <w:b/>
                <w:sz w:val="24"/>
                <w:szCs w:val="24"/>
              </w:rPr>
            </w:pPr>
            <w:r w:rsidRPr="00C61579">
              <w:rPr>
                <w:rFonts w:ascii="Times New Roman" w:eastAsiaTheme="minorHAnsi" w:hAnsi="Times New Roman"/>
                <w:b/>
                <w:sz w:val="24"/>
                <w:szCs w:val="24"/>
              </w:rPr>
              <w:t>Total</w:t>
            </w:r>
          </w:p>
        </w:tc>
        <w:tc>
          <w:tcPr>
            <w:tcW w:w="835" w:type="pct"/>
            <w:tcBorders>
              <w:top w:val="single" w:sz="12" w:space="0" w:color="auto"/>
              <w:bottom w:val="single" w:sz="12" w:space="0" w:color="auto"/>
            </w:tcBorders>
          </w:tcPr>
          <w:p w:rsidR="00EA2098" w:rsidRPr="00C61579" w:rsidRDefault="00EA2098" w:rsidP="005A004F">
            <w:pPr>
              <w:jc w:val="center"/>
              <w:rPr>
                <w:rFonts w:ascii="Times New Roman" w:eastAsiaTheme="minorHAnsi" w:hAnsi="Times New Roman"/>
                <w:sz w:val="24"/>
                <w:szCs w:val="24"/>
              </w:rPr>
            </w:pPr>
          </w:p>
        </w:tc>
        <w:tc>
          <w:tcPr>
            <w:tcW w:w="740" w:type="pct"/>
            <w:tcBorders>
              <w:top w:val="single" w:sz="12" w:space="0" w:color="auto"/>
              <w:bottom w:val="single" w:sz="12" w:space="0" w:color="auto"/>
            </w:tcBorders>
          </w:tcPr>
          <w:p w:rsidR="00EA2098"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40</w:t>
            </w:r>
          </w:p>
        </w:tc>
        <w:tc>
          <w:tcPr>
            <w:tcW w:w="740" w:type="pct"/>
            <w:tcBorders>
              <w:top w:val="single" w:sz="12" w:space="0" w:color="auto"/>
              <w:bottom w:val="single" w:sz="12" w:space="0" w:color="auto"/>
            </w:tcBorders>
          </w:tcPr>
          <w:p w:rsidR="00EA2098" w:rsidRPr="00C61579" w:rsidRDefault="009E49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c>
          <w:tcPr>
            <w:tcW w:w="872" w:type="pct"/>
            <w:tcBorders>
              <w:top w:val="single" w:sz="12" w:space="0" w:color="auto"/>
              <w:bottom w:val="single" w:sz="12" w:space="0" w:color="auto"/>
            </w:tcBorders>
          </w:tcPr>
          <w:p w:rsidR="00EA2098" w:rsidRPr="00C61579" w:rsidRDefault="00EA2098" w:rsidP="005A004F">
            <w:pPr>
              <w:jc w:val="center"/>
              <w:rPr>
                <w:rFonts w:ascii="Times New Roman" w:eastAsiaTheme="minorHAnsi" w:hAnsi="Times New Roman"/>
                <w:sz w:val="24"/>
                <w:szCs w:val="24"/>
              </w:rPr>
            </w:pPr>
          </w:p>
        </w:tc>
      </w:tr>
      <w:tr w:rsidR="007E1B27" w:rsidRPr="00C61579" w:rsidTr="00D30A87">
        <w:tc>
          <w:tcPr>
            <w:tcW w:w="398" w:type="pct"/>
            <w:tcBorders>
              <w:top w:val="single" w:sz="12" w:space="0" w:color="auto"/>
            </w:tcBorders>
          </w:tcPr>
          <w:p w:rsidR="007E1B27" w:rsidRPr="00C61579" w:rsidRDefault="007E1B27" w:rsidP="005A004F">
            <w:pPr>
              <w:jc w:val="both"/>
              <w:rPr>
                <w:rFonts w:ascii="Times New Roman" w:eastAsiaTheme="minorHAnsi" w:hAnsi="Times New Roman"/>
                <w:sz w:val="24"/>
                <w:szCs w:val="24"/>
              </w:rPr>
            </w:pPr>
            <w:r w:rsidRPr="00C61579">
              <w:rPr>
                <w:rFonts w:ascii="Times New Roman" w:eastAsiaTheme="minorHAnsi" w:hAnsi="Times New Roman"/>
                <w:sz w:val="24"/>
                <w:szCs w:val="24"/>
              </w:rPr>
              <w:t>4</w:t>
            </w:r>
            <w:r w:rsidR="00635633" w:rsidRPr="00C61579">
              <w:rPr>
                <w:rFonts w:ascii="Times New Roman" w:eastAsiaTheme="minorHAnsi" w:hAnsi="Times New Roman"/>
                <w:sz w:val="24"/>
                <w:szCs w:val="24"/>
              </w:rPr>
              <w:t>.</w:t>
            </w:r>
          </w:p>
        </w:tc>
        <w:tc>
          <w:tcPr>
            <w:tcW w:w="1414" w:type="pct"/>
            <w:tcBorders>
              <w:top w:val="single" w:sz="12" w:space="0" w:color="auto"/>
            </w:tcBorders>
          </w:tcPr>
          <w:p w:rsidR="007E1B27" w:rsidRPr="00C61579" w:rsidRDefault="007E1B27" w:rsidP="005A004F">
            <w:pPr>
              <w:jc w:val="both"/>
              <w:rPr>
                <w:rFonts w:ascii="Times New Roman" w:eastAsiaTheme="minorHAnsi" w:hAnsi="Times New Roman"/>
                <w:sz w:val="24"/>
                <w:szCs w:val="24"/>
              </w:rPr>
            </w:pPr>
            <w:r w:rsidRPr="00C61579">
              <w:rPr>
                <w:rFonts w:ascii="Times New Roman" w:eastAsiaTheme="minorHAnsi" w:hAnsi="Times New Roman"/>
                <w:sz w:val="24"/>
                <w:szCs w:val="24"/>
              </w:rPr>
              <w:t>Level of experience</w:t>
            </w:r>
          </w:p>
        </w:tc>
        <w:tc>
          <w:tcPr>
            <w:tcW w:w="835" w:type="pct"/>
            <w:tcBorders>
              <w:top w:val="single" w:sz="12" w:space="0" w:color="auto"/>
            </w:tcBorders>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 xml:space="preserve">1 to 5 </w:t>
            </w:r>
            <w:r w:rsidR="00EA2098" w:rsidRPr="00C61579">
              <w:rPr>
                <w:rFonts w:ascii="Times New Roman" w:eastAsiaTheme="minorHAnsi" w:hAnsi="Times New Roman"/>
                <w:sz w:val="24"/>
                <w:szCs w:val="24"/>
              </w:rPr>
              <w:t>years</w:t>
            </w:r>
          </w:p>
        </w:tc>
        <w:tc>
          <w:tcPr>
            <w:tcW w:w="740" w:type="pct"/>
            <w:tcBorders>
              <w:top w:val="single" w:sz="12" w:space="0" w:color="auto"/>
            </w:tcBorders>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w:t>
            </w:r>
          </w:p>
        </w:tc>
        <w:tc>
          <w:tcPr>
            <w:tcW w:w="740" w:type="pct"/>
            <w:tcBorders>
              <w:top w:val="single" w:sz="12" w:space="0" w:color="auto"/>
            </w:tcBorders>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5</w:t>
            </w:r>
          </w:p>
        </w:tc>
        <w:tc>
          <w:tcPr>
            <w:tcW w:w="872" w:type="pct"/>
            <w:tcBorders>
              <w:top w:val="single" w:sz="12" w:space="0" w:color="auto"/>
            </w:tcBorders>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5</w:t>
            </w:r>
          </w:p>
        </w:tc>
      </w:tr>
      <w:tr w:rsidR="007E1B27" w:rsidRPr="00C61579" w:rsidTr="00D30A87">
        <w:tc>
          <w:tcPr>
            <w:tcW w:w="398" w:type="pct"/>
          </w:tcPr>
          <w:p w:rsidR="007E1B27" w:rsidRPr="00C61579" w:rsidRDefault="007E1B27" w:rsidP="005A004F">
            <w:pPr>
              <w:jc w:val="both"/>
              <w:rPr>
                <w:rFonts w:ascii="Times New Roman" w:eastAsiaTheme="minorHAnsi" w:hAnsi="Times New Roman"/>
                <w:sz w:val="24"/>
                <w:szCs w:val="24"/>
              </w:rPr>
            </w:pPr>
          </w:p>
        </w:tc>
        <w:tc>
          <w:tcPr>
            <w:tcW w:w="1414" w:type="pct"/>
          </w:tcPr>
          <w:p w:rsidR="007E1B27" w:rsidRPr="00C61579" w:rsidRDefault="007E1B27" w:rsidP="005A004F">
            <w:pPr>
              <w:jc w:val="both"/>
              <w:rPr>
                <w:rFonts w:ascii="Times New Roman" w:eastAsiaTheme="minorHAnsi" w:hAnsi="Times New Roman"/>
                <w:sz w:val="24"/>
                <w:szCs w:val="24"/>
              </w:rPr>
            </w:pPr>
          </w:p>
        </w:tc>
        <w:tc>
          <w:tcPr>
            <w:tcW w:w="835" w:type="pct"/>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6 to 10 y</w:t>
            </w:r>
            <w:r w:rsidR="00EA2098" w:rsidRPr="00C61579">
              <w:rPr>
                <w:rFonts w:ascii="Times New Roman" w:eastAsiaTheme="minorHAnsi" w:hAnsi="Times New Roman"/>
                <w:sz w:val="24"/>
                <w:szCs w:val="24"/>
              </w:rPr>
              <w:t>ears</w:t>
            </w:r>
          </w:p>
        </w:tc>
        <w:tc>
          <w:tcPr>
            <w:tcW w:w="740"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w:t>
            </w:r>
          </w:p>
        </w:tc>
        <w:tc>
          <w:tcPr>
            <w:tcW w:w="740"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5</w:t>
            </w:r>
          </w:p>
        </w:tc>
        <w:tc>
          <w:tcPr>
            <w:tcW w:w="872"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w:t>
            </w:r>
          </w:p>
        </w:tc>
      </w:tr>
      <w:tr w:rsidR="007E1B27" w:rsidRPr="00C61579" w:rsidTr="00D30A87">
        <w:tc>
          <w:tcPr>
            <w:tcW w:w="398" w:type="pct"/>
          </w:tcPr>
          <w:p w:rsidR="007E1B27" w:rsidRPr="00C61579" w:rsidRDefault="007E1B27" w:rsidP="005A004F">
            <w:pPr>
              <w:jc w:val="both"/>
              <w:rPr>
                <w:rFonts w:ascii="Times New Roman" w:eastAsiaTheme="minorHAnsi" w:hAnsi="Times New Roman"/>
                <w:sz w:val="24"/>
                <w:szCs w:val="24"/>
              </w:rPr>
            </w:pPr>
          </w:p>
        </w:tc>
        <w:tc>
          <w:tcPr>
            <w:tcW w:w="1414" w:type="pct"/>
          </w:tcPr>
          <w:p w:rsidR="007E1B27" w:rsidRPr="00C61579" w:rsidRDefault="007E1B27" w:rsidP="005A004F">
            <w:pPr>
              <w:jc w:val="both"/>
              <w:rPr>
                <w:rFonts w:ascii="Times New Roman" w:eastAsiaTheme="minorHAnsi" w:hAnsi="Times New Roman"/>
                <w:sz w:val="24"/>
                <w:szCs w:val="24"/>
              </w:rPr>
            </w:pPr>
          </w:p>
        </w:tc>
        <w:tc>
          <w:tcPr>
            <w:tcW w:w="835" w:type="pct"/>
          </w:tcPr>
          <w:p w:rsidR="007E1B27" w:rsidRPr="00C61579" w:rsidRDefault="007E1B27"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11</w:t>
            </w:r>
            <w:r w:rsidR="00EA2098" w:rsidRPr="00C61579">
              <w:rPr>
                <w:rFonts w:ascii="Times New Roman" w:eastAsiaTheme="minorHAnsi" w:hAnsi="Times New Roman"/>
                <w:sz w:val="24"/>
                <w:szCs w:val="24"/>
              </w:rPr>
              <w:t xml:space="preserve"> to </w:t>
            </w:r>
            <w:r w:rsidRPr="00C61579">
              <w:rPr>
                <w:rFonts w:ascii="Times New Roman" w:eastAsiaTheme="minorHAnsi" w:hAnsi="Times New Roman"/>
                <w:sz w:val="24"/>
                <w:szCs w:val="24"/>
              </w:rPr>
              <w:t>20 y</w:t>
            </w:r>
            <w:r w:rsidR="00EA2098" w:rsidRPr="00C61579">
              <w:rPr>
                <w:rFonts w:ascii="Times New Roman" w:eastAsiaTheme="minorHAnsi" w:hAnsi="Times New Roman"/>
                <w:sz w:val="24"/>
                <w:szCs w:val="24"/>
              </w:rPr>
              <w:t>ears</w:t>
            </w:r>
          </w:p>
        </w:tc>
        <w:tc>
          <w:tcPr>
            <w:tcW w:w="740"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9</w:t>
            </w:r>
          </w:p>
        </w:tc>
        <w:tc>
          <w:tcPr>
            <w:tcW w:w="740"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22.5</w:t>
            </w:r>
          </w:p>
        </w:tc>
        <w:tc>
          <w:tcPr>
            <w:tcW w:w="872"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32.5</w:t>
            </w:r>
          </w:p>
        </w:tc>
      </w:tr>
      <w:tr w:rsidR="007E1B27" w:rsidRPr="00C61579" w:rsidTr="00D30A87">
        <w:tc>
          <w:tcPr>
            <w:tcW w:w="398" w:type="pct"/>
          </w:tcPr>
          <w:p w:rsidR="007E1B27" w:rsidRPr="00C61579" w:rsidRDefault="007E1B27" w:rsidP="005A004F">
            <w:pPr>
              <w:jc w:val="both"/>
              <w:rPr>
                <w:rFonts w:ascii="Times New Roman" w:eastAsiaTheme="minorHAnsi" w:hAnsi="Times New Roman"/>
                <w:sz w:val="24"/>
                <w:szCs w:val="24"/>
              </w:rPr>
            </w:pPr>
          </w:p>
        </w:tc>
        <w:tc>
          <w:tcPr>
            <w:tcW w:w="1414" w:type="pct"/>
          </w:tcPr>
          <w:p w:rsidR="007E1B27" w:rsidRPr="00C61579" w:rsidRDefault="007E1B27" w:rsidP="005A004F">
            <w:pPr>
              <w:jc w:val="both"/>
              <w:rPr>
                <w:rFonts w:ascii="Times New Roman" w:eastAsiaTheme="minorHAnsi" w:hAnsi="Times New Roman"/>
                <w:sz w:val="24"/>
                <w:szCs w:val="24"/>
              </w:rPr>
            </w:pPr>
          </w:p>
        </w:tc>
        <w:tc>
          <w:tcPr>
            <w:tcW w:w="835" w:type="pct"/>
          </w:tcPr>
          <w:p w:rsidR="007E1B27" w:rsidRPr="00C61579" w:rsidRDefault="00EA2098"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21 to 30 years</w:t>
            </w:r>
          </w:p>
        </w:tc>
        <w:tc>
          <w:tcPr>
            <w:tcW w:w="740"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17</w:t>
            </w:r>
          </w:p>
        </w:tc>
        <w:tc>
          <w:tcPr>
            <w:tcW w:w="740"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42.5</w:t>
            </w:r>
          </w:p>
        </w:tc>
        <w:tc>
          <w:tcPr>
            <w:tcW w:w="872" w:type="pct"/>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75</w:t>
            </w:r>
          </w:p>
        </w:tc>
      </w:tr>
      <w:tr w:rsidR="007E1B27" w:rsidRPr="00C61579" w:rsidTr="00D30A87">
        <w:tc>
          <w:tcPr>
            <w:tcW w:w="398" w:type="pct"/>
            <w:tcBorders>
              <w:bottom w:val="single" w:sz="12" w:space="0" w:color="auto"/>
            </w:tcBorders>
          </w:tcPr>
          <w:p w:rsidR="007E1B27" w:rsidRPr="00C61579" w:rsidRDefault="007E1B27" w:rsidP="005A004F">
            <w:pPr>
              <w:jc w:val="both"/>
              <w:rPr>
                <w:rFonts w:ascii="Times New Roman" w:eastAsiaTheme="minorHAnsi" w:hAnsi="Times New Roman"/>
                <w:sz w:val="24"/>
                <w:szCs w:val="24"/>
              </w:rPr>
            </w:pPr>
          </w:p>
        </w:tc>
        <w:tc>
          <w:tcPr>
            <w:tcW w:w="1414" w:type="pct"/>
            <w:tcBorders>
              <w:bottom w:val="single" w:sz="12" w:space="0" w:color="auto"/>
            </w:tcBorders>
          </w:tcPr>
          <w:p w:rsidR="007E1B27" w:rsidRPr="00C61579" w:rsidRDefault="007E1B27" w:rsidP="005A004F">
            <w:pPr>
              <w:jc w:val="both"/>
              <w:rPr>
                <w:rFonts w:ascii="Times New Roman" w:eastAsiaTheme="minorHAnsi" w:hAnsi="Times New Roman"/>
                <w:sz w:val="24"/>
                <w:szCs w:val="24"/>
              </w:rPr>
            </w:pPr>
          </w:p>
        </w:tc>
        <w:tc>
          <w:tcPr>
            <w:tcW w:w="835" w:type="pct"/>
            <w:tcBorders>
              <w:bottom w:val="single" w:sz="12" w:space="0" w:color="auto"/>
            </w:tcBorders>
          </w:tcPr>
          <w:p w:rsidR="007E1B27" w:rsidRPr="00C61579" w:rsidRDefault="00EA2098"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Above 30 yrs</w:t>
            </w:r>
          </w:p>
        </w:tc>
        <w:tc>
          <w:tcPr>
            <w:tcW w:w="740" w:type="pct"/>
            <w:tcBorders>
              <w:bottom w:val="single" w:sz="12" w:space="0" w:color="auto"/>
            </w:tcBorders>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w:t>
            </w:r>
          </w:p>
        </w:tc>
        <w:tc>
          <w:tcPr>
            <w:tcW w:w="740" w:type="pct"/>
            <w:tcBorders>
              <w:bottom w:val="single" w:sz="12" w:space="0" w:color="auto"/>
            </w:tcBorders>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25</w:t>
            </w:r>
          </w:p>
        </w:tc>
        <w:tc>
          <w:tcPr>
            <w:tcW w:w="872" w:type="pct"/>
            <w:tcBorders>
              <w:bottom w:val="single" w:sz="12" w:space="0" w:color="auto"/>
            </w:tcBorders>
          </w:tcPr>
          <w:p w:rsidR="007E1B27"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r>
      <w:tr w:rsidR="00EA2098" w:rsidRPr="00C61579" w:rsidTr="00D30A87">
        <w:tc>
          <w:tcPr>
            <w:tcW w:w="398" w:type="pct"/>
            <w:tcBorders>
              <w:top w:val="single" w:sz="12" w:space="0" w:color="auto"/>
              <w:bottom w:val="single" w:sz="12" w:space="0" w:color="auto"/>
            </w:tcBorders>
          </w:tcPr>
          <w:p w:rsidR="00EA2098" w:rsidRPr="00C61579" w:rsidRDefault="00EA2098" w:rsidP="005A004F">
            <w:pPr>
              <w:jc w:val="both"/>
              <w:rPr>
                <w:rFonts w:ascii="Times New Roman" w:eastAsiaTheme="minorHAnsi" w:hAnsi="Times New Roman"/>
                <w:sz w:val="24"/>
                <w:szCs w:val="24"/>
              </w:rPr>
            </w:pPr>
          </w:p>
        </w:tc>
        <w:tc>
          <w:tcPr>
            <w:tcW w:w="1414" w:type="pct"/>
            <w:tcBorders>
              <w:top w:val="single" w:sz="12" w:space="0" w:color="auto"/>
              <w:bottom w:val="single" w:sz="12" w:space="0" w:color="auto"/>
            </w:tcBorders>
          </w:tcPr>
          <w:p w:rsidR="00EA2098" w:rsidRPr="00C61579" w:rsidRDefault="000B5CCB" w:rsidP="005A004F">
            <w:pPr>
              <w:jc w:val="both"/>
              <w:rPr>
                <w:rFonts w:ascii="Times New Roman" w:eastAsiaTheme="minorHAnsi" w:hAnsi="Times New Roman"/>
                <w:b/>
                <w:sz w:val="24"/>
                <w:szCs w:val="24"/>
              </w:rPr>
            </w:pPr>
            <w:r w:rsidRPr="00C61579">
              <w:rPr>
                <w:rFonts w:ascii="Times New Roman" w:eastAsiaTheme="minorHAnsi" w:hAnsi="Times New Roman"/>
                <w:b/>
                <w:sz w:val="24"/>
                <w:szCs w:val="24"/>
              </w:rPr>
              <w:t>Total</w:t>
            </w:r>
          </w:p>
        </w:tc>
        <w:tc>
          <w:tcPr>
            <w:tcW w:w="835" w:type="pct"/>
            <w:tcBorders>
              <w:top w:val="single" w:sz="12" w:space="0" w:color="auto"/>
              <w:bottom w:val="single" w:sz="12" w:space="0" w:color="auto"/>
            </w:tcBorders>
          </w:tcPr>
          <w:p w:rsidR="00EA2098" w:rsidRPr="00C61579" w:rsidRDefault="00EA2098" w:rsidP="005A004F">
            <w:pPr>
              <w:jc w:val="center"/>
              <w:rPr>
                <w:rFonts w:ascii="Times New Roman" w:eastAsiaTheme="minorHAnsi" w:hAnsi="Times New Roman"/>
                <w:sz w:val="24"/>
                <w:szCs w:val="24"/>
              </w:rPr>
            </w:pPr>
          </w:p>
        </w:tc>
        <w:tc>
          <w:tcPr>
            <w:tcW w:w="740" w:type="pct"/>
            <w:tcBorders>
              <w:top w:val="single" w:sz="12" w:space="0" w:color="auto"/>
              <w:bottom w:val="single" w:sz="12" w:space="0" w:color="auto"/>
            </w:tcBorders>
          </w:tcPr>
          <w:p w:rsidR="00EA2098"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40</w:t>
            </w:r>
          </w:p>
        </w:tc>
        <w:tc>
          <w:tcPr>
            <w:tcW w:w="740" w:type="pct"/>
            <w:tcBorders>
              <w:top w:val="single" w:sz="12" w:space="0" w:color="auto"/>
              <w:bottom w:val="single" w:sz="12" w:space="0" w:color="auto"/>
            </w:tcBorders>
          </w:tcPr>
          <w:p w:rsidR="00EA2098" w:rsidRPr="00C61579" w:rsidRDefault="000B5CCB" w:rsidP="005A004F">
            <w:pPr>
              <w:jc w:val="center"/>
              <w:rPr>
                <w:rFonts w:ascii="Times New Roman" w:eastAsiaTheme="minorHAnsi" w:hAnsi="Times New Roman"/>
                <w:sz w:val="24"/>
                <w:szCs w:val="24"/>
              </w:rPr>
            </w:pPr>
            <w:r w:rsidRPr="00C61579">
              <w:rPr>
                <w:rFonts w:ascii="Times New Roman" w:eastAsiaTheme="minorHAnsi" w:hAnsi="Times New Roman"/>
                <w:sz w:val="24"/>
                <w:szCs w:val="24"/>
              </w:rPr>
              <w:t>100</w:t>
            </w:r>
          </w:p>
        </w:tc>
        <w:tc>
          <w:tcPr>
            <w:tcW w:w="872" w:type="pct"/>
            <w:tcBorders>
              <w:top w:val="single" w:sz="12" w:space="0" w:color="auto"/>
              <w:bottom w:val="single" w:sz="12" w:space="0" w:color="auto"/>
            </w:tcBorders>
          </w:tcPr>
          <w:p w:rsidR="00EA2098" w:rsidRPr="00C61579" w:rsidRDefault="00EA2098" w:rsidP="005A004F">
            <w:pPr>
              <w:jc w:val="center"/>
              <w:rPr>
                <w:rFonts w:ascii="Times New Roman" w:eastAsiaTheme="minorHAnsi" w:hAnsi="Times New Roman"/>
                <w:sz w:val="24"/>
                <w:szCs w:val="24"/>
              </w:rPr>
            </w:pPr>
          </w:p>
        </w:tc>
      </w:tr>
    </w:tbl>
    <w:p w:rsidR="00DC5F84" w:rsidRPr="00C61579" w:rsidRDefault="00DC5F84" w:rsidP="00C61579">
      <w:pPr>
        <w:pStyle w:val="Heading2"/>
        <w:numPr>
          <w:ilvl w:val="0"/>
          <w:numId w:val="0"/>
        </w:numPr>
        <w:spacing w:before="0" w:beforeAutospacing="0" w:after="0" w:afterAutospacing="0" w:line="480" w:lineRule="auto"/>
        <w:jc w:val="both"/>
        <w:rPr>
          <w:rFonts w:eastAsiaTheme="minorHAnsi"/>
          <w:b w:val="0"/>
          <w:bCs w:val="0"/>
          <w:szCs w:val="24"/>
        </w:rPr>
      </w:pPr>
    </w:p>
    <w:p w:rsidR="005A004F" w:rsidRPr="005A004F" w:rsidRDefault="005A004F" w:rsidP="005A004F">
      <w:pPr>
        <w:pStyle w:val="Heading2"/>
        <w:numPr>
          <w:ilvl w:val="0"/>
          <w:numId w:val="0"/>
        </w:numPr>
        <w:spacing w:before="0" w:beforeAutospacing="0" w:after="0" w:afterAutospacing="0" w:line="480" w:lineRule="auto"/>
        <w:jc w:val="both"/>
        <w:rPr>
          <w:rFonts w:eastAsiaTheme="minorHAnsi"/>
          <w:sz w:val="20"/>
          <w:szCs w:val="24"/>
        </w:rPr>
      </w:pPr>
      <w:bookmarkStart w:id="371" w:name="_Toc182377853"/>
    </w:p>
    <w:p w:rsidR="005A004F" w:rsidRDefault="006A1845" w:rsidP="005A004F">
      <w:pPr>
        <w:pStyle w:val="Heading2"/>
        <w:numPr>
          <w:ilvl w:val="0"/>
          <w:numId w:val="0"/>
        </w:numPr>
        <w:spacing w:before="0" w:beforeAutospacing="0" w:after="0" w:afterAutospacing="0" w:line="480" w:lineRule="auto"/>
        <w:jc w:val="both"/>
        <w:rPr>
          <w:rFonts w:eastAsiaTheme="minorHAnsi"/>
          <w:szCs w:val="24"/>
        </w:rPr>
      </w:pPr>
      <w:r w:rsidRPr="00C61579">
        <w:rPr>
          <w:rFonts w:eastAsiaTheme="minorHAnsi"/>
          <w:szCs w:val="24"/>
        </w:rPr>
        <w:t>4.</w:t>
      </w:r>
      <w:r w:rsidR="000A68DB" w:rsidRPr="00C61579">
        <w:rPr>
          <w:rFonts w:eastAsiaTheme="minorHAnsi"/>
          <w:szCs w:val="24"/>
        </w:rPr>
        <w:t>2.5</w:t>
      </w:r>
      <w:r w:rsidRPr="00C61579">
        <w:rPr>
          <w:rFonts w:eastAsiaTheme="minorHAnsi"/>
          <w:szCs w:val="24"/>
        </w:rPr>
        <w:t xml:space="preserve"> </w:t>
      </w:r>
      <w:r w:rsidR="005061FA" w:rsidRPr="00C61579">
        <w:rPr>
          <w:rFonts w:eastAsiaTheme="minorHAnsi"/>
          <w:szCs w:val="24"/>
        </w:rPr>
        <w:t xml:space="preserve">Analyzing and Evaluation of Completed </w:t>
      </w:r>
      <w:r w:rsidRPr="00C61579">
        <w:rPr>
          <w:rFonts w:eastAsiaTheme="minorHAnsi"/>
          <w:szCs w:val="24"/>
        </w:rPr>
        <w:t>Projects experience C</w:t>
      </w:r>
      <w:r w:rsidR="000C1EAD" w:rsidRPr="00C61579">
        <w:rPr>
          <w:rFonts w:eastAsiaTheme="minorHAnsi"/>
          <w:szCs w:val="24"/>
        </w:rPr>
        <w:t>laims and Disputes</w:t>
      </w:r>
      <w:bookmarkEnd w:id="371"/>
      <w:r w:rsidR="00944054" w:rsidRPr="00C61579">
        <w:rPr>
          <w:rFonts w:eastAsiaTheme="minorHAnsi"/>
          <w:szCs w:val="24"/>
        </w:rPr>
        <w:fldChar w:fldCharType="begin"/>
      </w:r>
      <w:r w:rsidR="00944054" w:rsidRPr="00C61579">
        <w:rPr>
          <w:szCs w:val="24"/>
        </w:rPr>
        <w:instrText xml:space="preserve"> TC "</w:instrText>
      </w:r>
      <w:bookmarkStart w:id="372" w:name="_Toc182732919"/>
      <w:r w:rsidR="00944054" w:rsidRPr="00C61579">
        <w:rPr>
          <w:rFonts w:eastAsiaTheme="minorHAnsi"/>
          <w:szCs w:val="24"/>
        </w:rPr>
        <w:instrText>4.2.5 Analyzing and Evaluation of Completed Projects experience Claims and Disputes</w:instrText>
      </w:r>
      <w:bookmarkEnd w:id="372"/>
      <w:r w:rsidR="00944054" w:rsidRPr="00C61579">
        <w:rPr>
          <w:szCs w:val="24"/>
        </w:rPr>
        <w:instrText xml:space="preserve">" \f C \l "1" </w:instrText>
      </w:r>
      <w:r w:rsidR="00944054" w:rsidRPr="00C61579">
        <w:rPr>
          <w:rFonts w:eastAsiaTheme="minorHAnsi"/>
          <w:szCs w:val="24"/>
        </w:rPr>
        <w:fldChar w:fldCharType="end"/>
      </w:r>
      <w:r w:rsidR="000C1EAD" w:rsidRPr="00C61579">
        <w:rPr>
          <w:rFonts w:eastAsiaTheme="minorHAnsi"/>
          <w:szCs w:val="24"/>
        </w:rPr>
        <w:t xml:space="preserve"> </w:t>
      </w:r>
      <w:bookmarkStart w:id="373" w:name="_Toc172288804"/>
      <w:bookmarkStart w:id="374" w:name="_Toc172988854"/>
      <w:bookmarkStart w:id="375" w:name="_Toc174440434"/>
      <w:bookmarkStart w:id="376" w:name="_Toc174440879"/>
      <w:bookmarkStart w:id="377" w:name="_Toc182377854"/>
    </w:p>
    <w:p w:rsidR="006A1845" w:rsidRDefault="006A1845" w:rsidP="005A004F">
      <w:pPr>
        <w:pStyle w:val="Heading2"/>
        <w:numPr>
          <w:ilvl w:val="0"/>
          <w:numId w:val="0"/>
        </w:numPr>
        <w:spacing w:before="0" w:beforeAutospacing="0" w:after="0" w:afterAutospacing="0" w:line="480" w:lineRule="auto"/>
        <w:jc w:val="both"/>
        <w:rPr>
          <w:b w:val="0"/>
          <w:szCs w:val="24"/>
        </w:rPr>
      </w:pPr>
      <w:r w:rsidRPr="00C61579">
        <w:rPr>
          <w:b w:val="0"/>
          <w:szCs w:val="24"/>
        </w:rPr>
        <w:t>In order to get a real picture on management of claims and disputes in construction industry, the investigation involved gathering the relevant data primarily by analyzing and evaluating four completed projects that exper</w:t>
      </w:r>
      <w:r w:rsidR="00275EC5" w:rsidRPr="00C61579">
        <w:rPr>
          <w:b w:val="0"/>
          <w:szCs w:val="24"/>
        </w:rPr>
        <w:t xml:space="preserve">ience claims and disputes </w:t>
      </w:r>
      <w:r w:rsidRPr="00C61579">
        <w:rPr>
          <w:b w:val="0"/>
          <w:szCs w:val="24"/>
        </w:rPr>
        <w:t>from group of construction companies and consultant firms</w:t>
      </w:r>
      <w:r w:rsidR="005353F6" w:rsidRPr="00C61579">
        <w:rPr>
          <w:b w:val="0"/>
          <w:szCs w:val="24"/>
        </w:rPr>
        <w:t xml:space="preserve"> such projects are Proposed construction of fuel station and business mall to be built at Msalato area in Dodoma city council, Design and built of Administration block and staff houses to </w:t>
      </w:r>
      <w:r w:rsidR="005353F6" w:rsidRPr="00C61579">
        <w:rPr>
          <w:b w:val="0"/>
          <w:szCs w:val="24"/>
        </w:rPr>
        <w:lastRenderedPageBreak/>
        <w:t xml:space="preserve">be built at </w:t>
      </w:r>
      <w:r w:rsidR="0057463C" w:rsidRPr="00C61579">
        <w:rPr>
          <w:b w:val="0"/>
          <w:szCs w:val="24"/>
        </w:rPr>
        <w:t>V</w:t>
      </w:r>
      <w:r w:rsidR="005353F6" w:rsidRPr="00C61579">
        <w:rPr>
          <w:b w:val="0"/>
          <w:szCs w:val="24"/>
        </w:rPr>
        <w:t xml:space="preserve">iwandani area in Dodoma region, Upgrading of about 112km of the road from gravel to double surface bitumen standard from </w:t>
      </w:r>
      <w:r w:rsidR="0057463C" w:rsidRPr="00C61579">
        <w:rPr>
          <w:b w:val="0"/>
          <w:szCs w:val="24"/>
        </w:rPr>
        <w:t xml:space="preserve">St Gema hospital </w:t>
      </w:r>
      <w:r w:rsidR="005353F6" w:rsidRPr="00C61579">
        <w:rPr>
          <w:b w:val="0"/>
          <w:szCs w:val="24"/>
        </w:rPr>
        <w:t>area to Nanenane</w:t>
      </w:r>
      <w:bookmarkEnd w:id="373"/>
      <w:bookmarkEnd w:id="374"/>
      <w:r w:rsidR="005353F6" w:rsidRPr="00C61579">
        <w:rPr>
          <w:b w:val="0"/>
          <w:szCs w:val="24"/>
        </w:rPr>
        <w:t xml:space="preserve"> and proposed construction of Rayson hotel to be built at Nanenane area in Dodoma region</w:t>
      </w:r>
      <w:r w:rsidR="0057463C" w:rsidRPr="00C61579">
        <w:rPr>
          <w:b w:val="0"/>
          <w:szCs w:val="24"/>
        </w:rPr>
        <w:t>.</w:t>
      </w:r>
      <w:bookmarkEnd w:id="375"/>
      <w:bookmarkEnd w:id="376"/>
      <w:bookmarkEnd w:id="377"/>
    </w:p>
    <w:p w:rsidR="005A004F" w:rsidRPr="005A004F" w:rsidRDefault="005A004F" w:rsidP="00C61579">
      <w:pPr>
        <w:pStyle w:val="Heading2"/>
        <w:numPr>
          <w:ilvl w:val="0"/>
          <w:numId w:val="0"/>
        </w:numPr>
        <w:spacing w:before="100" w:after="0" w:afterAutospacing="0" w:line="480" w:lineRule="auto"/>
        <w:ind w:left="576" w:hanging="576"/>
        <w:jc w:val="left"/>
        <w:rPr>
          <w:sz w:val="2"/>
          <w:szCs w:val="24"/>
        </w:rPr>
      </w:pPr>
      <w:bookmarkStart w:id="378" w:name="_Toc182377855"/>
    </w:p>
    <w:p w:rsidR="00955E6E" w:rsidRPr="00C61579" w:rsidRDefault="00955E6E" w:rsidP="005A004F">
      <w:pPr>
        <w:pStyle w:val="Heading2"/>
        <w:numPr>
          <w:ilvl w:val="0"/>
          <w:numId w:val="0"/>
        </w:numPr>
        <w:spacing w:before="0" w:beforeAutospacing="0" w:after="0" w:afterAutospacing="0" w:line="480" w:lineRule="auto"/>
        <w:ind w:left="576" w:hanging="576"/>
        <w:jc w:val="left"/>
        <w:rPr>
          <w:szCs w:val="24"/>
        </w:rPr>
      </w:pPr>
      <w:r w:rsidRPr="00C61579">
        <w:rPr>
          <w:szCs w:val="24"/>
        </w:rPr>
        <w:t>4.</w:t>
      </w:r>
      <w:r w:rsidR="000A68DB" w:rsidRPr="00C61579">
        <w:rPr>
          <w:szCs w:val="24"/>
        </w:rPr>
        <w:t>2.5.1</w:t>
      </w:r>
      <w:r w:rsidRPr="00C61579">
        <w:rPr>
          <w:szCs w:val="24"/>
        </w:rPr>
        <w:t xml:space="preserve"> P</w:t>
      </w:r>
      <w:r w:rsidR="00A05149" w:rsidRPr="00C61579">
        <w:rPr>
          <w:szCs w:val="24"/>
        </w:rPr>
        <w:t>roject Review</w:t>
      </w:r>
      <w:r w:rsidRPr="00C61579">
        <w:rPr>
          <w:szCs w:val="24"/>
        </w:rPr>
        <w:t xml:space="preserve"> No</w:t>
      </w:r>
      <w:r w:rsidR="005061FA" w:rsidRPr="00C61579">
        <w:rPr>
          <w:szCs w:val="24"/>
        </w:rPr>
        <w:t>.</w:t>
      </w:r>
      <w:r w:rsidRPr="00C61579">
        <w:rPr>
          <w:szCs w:val="24"/>
        </w:rPr>
        <w:t xml:space="preserve"> 1</w:t>
      </w:r>
      <w:bookmarkEnd w:id="378"/>
      <w:r w:rsidR="00944054" w:rsidRPr="00C61579">
        <w:rPr>
          <w:szCs w:val="24"/>
        </w:rPr>
        <w:fldChar w:fldCharType="begin"/>
      </w:r>
      <w:r w:rsidR="00944054" w:rsidRPr="00C61579">
        <w:rPr>
          <w:szCs w:val="24"/>
        </w:rPr>
        <w:instrText xml:space="preserve"> TC "</w:instrText>
      </w:r>
      <w:bookmarkStart w:id="379" w:name="_Toc182732920"/>
      <w:r w:rsidR="00944054" w:rsidRPr="00C61579">
        <w:rPr>
          <w:szCs w:val="24"/>
        </w:rPr>
        <w:instrText>4.2.5.1 Project Review No. 1</w:instrText>
      </w:r>
      <w:bookmarkEnd w:id="379"/>
      <w:r w:rsidR="00944054" w:rsidRPr="00C61579">
        <w:rPr>
          <w:szCs w:val="24"/>
        </w:rPr>
        <w:instrText xml:space="preserve">" \f C \l "1" </w:instrText>
      </w:r>
      <w:r w:rsidR="00944054" w:rsidRPr="00C61579">
        <w:rPr>
          <w:szCs w:val="24"/>
        </w:rPr>
        <w:fldChar w:fldCharType="end"/>
      </w:r>
    </w:p>
    <w:p w:rsidR="006A1845" w:rsidRPr="00C61579" w:rsidRDefault="00275EC5" w:rsidP="00C61579">
      <w:pPr>
        <w:pStyle w:val="Heading1"/>
        <w:spacing w:before="0" w:after="0" w:line="480" w:lineRule="auto"/>
        <w:ind w:left="0"/>
        <w:jc w:val="left"/>
        <w:rPr>
          <w:rFonts w:cs="Times New Roman"/>
          <w:szCs w:val="24"/>
        </w:rPr>
      </w:pPr>
      <w:bookmarkStart w:id="380" w:name="_Toc172988856"/>
      <w:bookmarkStart w:id="381" w:name="_Toc174440436"/>
      <w:bookmarkStart w:id="382" w:name="_Toc174440881"/>
      <w:bookmarkStart w:id="383" w:name="_Toc182377856"/>
      <w:r w:rsidRPr="00C61579">
        <w:rPr>
          <w:rFonts w:cs="Times New Roman"/>
          <w:szCs w:val="24"/>
        </w:rPr>
        <w:t xml:space="preserve">Project name: </w:t>
      </w:r>
      <w:bookmarkEnd w:id="380"/>
      <w:r w:rsidR="001405E0" w:rsidRPr="00C61579">
        <w:rPr>
          <w:rFonts w:cs="Times New Roman"/>
          <w:b w:val="0"/>
          <w:szCs w:val="24"/>
        </w:rPr>
        <w:t>Proposed construction of fuel station and business mall at Msalato area</w:t>
      </w:r>
      <w:bookmarkEnd w:id="381"/>
      <w:bookmarkEnd w:id="382"/>
      <w:bookmarkEnd w:id="383"/>
    </w:p>
    <w:p w:rsidR="00275EC5" w:rsidRDefault="00275EC5" w:rsidP="00C61579">
      <w:pPr>
        <w:spacing w:after="0" w:line="480" w:lineRule="auto"/>
        <w:rPr>
          <w:rFonts w:ascii="Times New Roman" w:hAnsi="Times New Roman"/>
          <w:sz w:val="24"/>
          <w:szCs w:val="24"/>
        </w:rPr>
      </w:pPr>
      <w:r w:rsidRPr="00C61579">
        <w:rPr>
          <w:rFonts w:ascii="Times New Roman" w:hAnsi="Times New Roman"/>
          <w:b/>
          <w:sz w:val="24"/>
          <w:szCs w:val="24"/>
        </w:rPr>
        <w:t xml:space="preserve">Duration: </w:t>
      </w:r>
      <w:r w:rsidRPr="00C61579">
        <w:rPr>
          <w:rFonts w:ascii="Times New Roman" w:hAnsi="Times New Roman"/>
          <w:sz w:val="24"/>
          <w:szCs w:val="24"/>
        </w:rPr>
        <w:t>40 week</w:t>
      </w:r>
    </w:p>
    <w:p w:rsidR="005A004F" w:rsidRPr="005A004F" w:rsidRDefault="005A004F" w:rsidP="00C61579">
      <w:pPr>
        <w:spacing w:after="0" w:line="480" w:lineRule="auto"/>
        <w:rPr>
          <w:rFonts w:ascii="Times New Roman" w:hAnsi="Times New Roman"/>
          <w:b/>
          <w:sz w:val="20"/>
          <w:szCs w:val="24"/>
        </w:rPr>
      </w:pPr>
    </w:p>
    <w:p w:rsidR="006A1845" w:rsidRPr="00C61579" w:rsidRDefault="00275EC5" w:rsidP="005A004F">
      <w:pPr>
        <w:pStyle w:val="ListParagraph"/>
        <w:numPr>
          <w:ilvl w:val="0"/>
          <w:numId w:val="18"/>
        </w:numPr>
        <w:spacing w:after="0" w:line="480" w:lineRule="auto"/>
        <w:ind w:left="426" w:hanging="349"/>
        <w:rPr>
          <w:rFonts w:ascii="Times New Roman" w:hAnsi="Times New Roman"/>
          <w:b/>
          <w:sz w:val="24"/>
          <w:szCs w:val="24"/>
        </w:rPr>
      </w:pPr>
      <w:r w:rsidRPr="00C61579">
        <w:rPr>
          <w:rFonts w:ascii="Times New Roman" w:hAnsi="Times New Roman"/>
          <w:b/>
          <w:sz w:val="24"/>
          <w:szCs w:val="24"/>
        </w:rPr>
        <w:t>Description of the project</w:t>
      </w:r>
    </w:p>
    <w:p w:rsidR="00275EC5" w:rsidRDefault="00275EC5"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project was the construction of proposed fuel station </w:t>
      </w:r>
      <w:r w:rsidR="005353F6" w:rsidRPr="00C61579">
        <w:rPr>
          <w:rFonts w:ascii="Times New Roman" w:hAnsi="Times New Roman"/>
          <w:sz w:val="24"/>
          <w:szCs w:val="24"/>
        </w:rPr>
        <w:t xml:space="preserve">and business mall </w:t>
      </w:r>
      <w:r w:rsidRPr="00C61579">
        <w:rPr>
          <w:rFonts w:ascii="Times New Roman" w:hAnsi="Times New Roman"/>
          <w:sz w:val="24"/>
          <w:szCs w:val="24"/>
        </w:rPr>
        <w:t>built at Msalato area. The contractor was to build the station</w:t>
      </w:r>
      <w:r w:rsidR="00525952" w:rsidRPr="00C61579">
        <w:rPr>
          <w:rFonts w:ascii="Times New Roman" w:hAnsi="Times New Roman"/>
          <w:sz w:val="24"/>
          <w:szCs w:val="24"/>
        </w:rPr>
        <w:t xml:space="preserve"> </w:t>
      </w:r>
      <w:r w:rsidR="001405E0" w:rsidRPr="00C61579">
        <w:rPr>
          <w:rFonts w:ascii="Times New Roman" w:hAnsi="Times New Roman"/>
          <w:sz w:val="24"/>
          <w:szCs w:val="24"/>
        </w:rPr>
        <w:t xml:space="preserve">and business mall </w:t>
      </w:r>
      <w:r w:rsidR="00525952" w:rsidRPr="00C61579">
        <w:rPr>
          <w:rFonts w:ascii="Times New Roman" w:hAnsi="Times New Roman"/>
          <w:sz w:val="24"/>
          <w:szCs w:val="24"/>
        </w:rPr>
        <w:t xml:space="preserve">within the contract period, due to delay in starting a work </w:t>
      </w:r>
      <w:r w:rsidR="00E317C8" w:rsidRPr="00C61579">
        <w:rPr>
          <w:rFonts w:ascii="Times New Roman" w:hAnsi="Times New Roman"/>
          <w:sz w:val="24"/>
          <w:szCs w:val="24"/>
        </w:rPr>
        <w:t>the employer gave notice of determination to the contractor when he was about to start the work. Letter of intent was sent to the contractor and no other contractual documents involved. In their letter of intent form, client to contractor it was stated that “This is the letter of award and your acceptance letter of this award shall be legally binding contract’’, it further</w:t>
      </w:r>
      <w:r w:rsidR="00197E5D" w:rsidRPr="00C61579">
        <w:rPr>
          <w:rFonts w:ascii="Times New Roman" w:hAnsi="Times New Roman"/>
          <w:sz w:val="24"/>
          <w:szCs w:val="24"/>
        </w:rPr>
        <w:t xml:space="preserve"> </w:t>
      </w:r>
      <w:r w:rsidR="00E317C8" w:rsidRPr="00C61579">
        <w:rPr>
          <w:rFonts w:ascii="Times New Roman" w:hAnsi="Times New Roman"/>
          <w:sz w:val="24"/>
          <w:szCs w:val="24"/>
        </w:rPr>
        <w:t xml:space="preserve">stated that </w:t>
      </w:r>
      <w:r w:rsidR="00197E5D" w:rsidRPr="00C61579">
        <w:rPr>
          <w:rFonts w:ascii="Times New Roman" w:hAnsi="Times New Roman"/>
          <w:sz w:val="24"/>
          <w:szCs w:val="24"/>
        </w:rPr>
        <w:t>“This</w:t>
      </w:r>
      <w:r w:rsidR="00E317C8" w:rsidRPr="00C61579">
        <w:rPr>
          <w:rFonts w:ascii="Times New Roman" w:hAnsi="Times New Roman"/>
          <w:sz w:val="24"/>
          <w:szCs w:val="24"/>
        </w:rPr>
        <w:t xml:space="preserve"> is the letter of award and your acceptance letter of this award shall be legally binding contract’’, it further stated that “please mobilize your machinery plant, manpower on site or before 10</w:t>
      </w:r>
      <w:r w:rsidR="00E317C8" w:rsidRPr="00C61579">
        <w:rPr>
          <w:rFonts w:ascii="Times New Roman" w:hAnsi="Times New Roman"/>
          <w:sz w:val="24"/>
          <w:szCs w:val="24"/>
          <w:vertAlign w:val="superscript"/>
        </w:rPr>
        <w:t>th</w:t>
      </w:r>
      <w:r w:rsidR="00E317C8" w:rsidRPr="00C61579">
        <w:rPr>
          <w:rFonts w:ascii="Times New Roman" w:hAnsi="Times New Roman"/>
          <w:sz w:val="24"/>
          <w:szCs w:val="24"/>
        </w:rPr>
        <w:t xml:space="preserve"> February, 2022.</w:t>
      </w:r>
    </w:p>
    <w:p w:rsidR="005A004F" w:rsidRPr="00C61579" w:rsidRDefault="005A004F" w:rsidP="00C61579">
      <w:pPr>
        <w:spacing w:after="0" w:line="480" w:lineRule="auto"/>
        <w:jc w:val="both"/>
        <w:rPr>
          <w:rFonts w:ascii="Times New Roman" w:hAnsi="Times New Roman"/>
          <w:sz w:val="24"/>
          <w:szCs w:val="24"/>
        </w:rPr>
      </w:pPr>
    </w:p>
    <w:p w:rsidR="008D5F65" w:rsidRPr="00C61579" w:rsidRDefault="008D5F65" w:rsidP="005A004F">
      <w:pPr>
        <w:pStyle w:val="ListParagraph"/>
        <w:numPr>
          <w:ilvl w:val="0"/>
          <w:numId w:val="18"/>
        </w:numPr>
        <w:spacing w:after="0" w:line="360" w:lineRule="auto"/>
        <w:ind w:left="426" w:hanging="349"/>
        <w:jc w:val="both"/>
        <w:rPr>
          <w:rFonts w:ascii="Times New Roman" w:hAnsi="Times New Roman"/>
          <w:b/>
          <w:sz w:val="24"/>
          <w:szCs w:val="24"/>
        </w:rPr>
      </w:pPr>
      <w:r w:rsidRPr="00C61579">
        <w:rPr>
          <w:rFonts w:ascii="Times New Roman" w:hAnsi="Times New Roman"/>
          <w:b/>
          <w:sz w:val="24"/>
          <w:szCs w:val="24"/>
        </w:rPr>
        <w:t>Background information on the areas of claims</w:t>
      </w:r>
    </w:p>
    <w:p w:rsidR="008D5F65" w:rsidRPr="00C61579" w:rsidRDefault="008D5F65"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Contractor was claiming for loss and expenses incurred to perform all the preliminaries works at the site and extension of time, but client send the matter to the </w:t>
      </w:r>
      <w:r w:rsidRPr="00C61579">
        <w:rPr>
          <w:rFonts w:ascii="Times New Roman" w:hAnsi="Times New Roman"/>
          <w:sz w:val="24"/>
          <w:szCs w:val="24"/>
        </w:rPr>
        <w:lastRenderedPageBreak/>
        <w:t>National Construction Council (NCC) to seek some advice on how to resolve the dispute. NCC decided to make arrangement for all</w:t>
      </w:r>
      <w:r w:rsidR="009F3B5D" w:rsidRPr="00C61579">
        <w:rPr>
          <w:rFonts w:ascii="Times New Roman" w:hAnsi="Times New Roman"/>
          <w:sz w:val="24"/>
          <w:szCs w:val="24"/>
        </w:rPr>
        <w:t xml:space="preserve"> </w:t>
      </w:r>
      <w:r w:rsidRPr="00C61579">
        <w:rPr>
          <w:rFonts w:ascii="Times New Roman" w:hAnsi="Times New Roman"/>
          <w:sz w:val="24"/>
          <w:szCs w:val="24"/>
        </w:rPr>
        <w:t xml:space="preserve">the parties to visit the site including NCC as a witness at </w:t>
      </w:r>
      <w:r w:rsidR="009F3B5D" w:rsidRPr="00C61579">
        <w:rPr>
          <w:rFonts w:ascii="Times New Roman" w:hAnsi="Times New Roman"/>
          <w:sz w:val="24"/>
          <w:szCs w:val="24"/>
        </w:rPr>
        <w:t>the same time.</w:t>
      </w:r>
    </w:p>
    <w:p w:rsidR="009F3B5D" w:rsidRPr="00C61579" w:rsidRDefault="009F3B5D" w:rsidP="00C61579">
      <w:pPr>
        <w:spacing w:after="0" w:line="480" w:lineRule="auto"/>
        <w:jc w:val="both"/>
        <w:rPr>
          <w:rFonts w:ascii="Times New Roman" w:hAnsi="Times New Roman"/>
          <w:sz w:val="24"/>
          <w:szCs w:val="24"/>
        </w:rPr>
      </w:pPr>
      <w:r w:rsidRPr="00C61579">
        <w:rPr>
          <w:rFonts w:ascii="Times New Roman" w:hAnsi="Times New Roman"/>
          <w:sz w:val="24"/>
          <w:szCs w:val="24"/>
        </w:rPr>
        <w:t>In the claim contractor include the following:</w:t>
      </w:r>
    </w:p>
    <w:p w:rsidR="009F3B5D" w:rsidRPr="00C61579" w:rsidRDefault="009F3B5D" w:rsidP="00C61579">
      <w:pPr>
        <w:pStyle w:val="ListParagraph"/>
        <w:numPr>
          <w:ilvl w:val="0"/>
          <w:numId w:val="15"/>
        </w:numPr>
        <w:spacing w:after="0" w:line="480" w:lineRule="auto"/>
        <w:jc w:val="both"/>
        <w:rPr>
          <w:rFonts w:ascii="Times New Roman" w:hAnsi="Times New Roman"/>
          <w:sz w:val="24"/>
          <w:szCs w:val="24"/>
        </w:rPr>
      </w:pPr>
      <w:r w:rsidRPr="00C61579">
        <w:rPr>
          <w:rFonts w:ascii="Times New Roman" w:hAnsi="Times New Roman"/>
          <w:sz w:val="24"/>
          <w:szCs w:val="24"/>
        </w:rPr>
        <w:t xml:space="preserve">Cost of hiring plants Tzs. </w:t>
      </w:r>
      <w:r w:rsidR="00384665" w:rsidRPr="00C61579">
        <w:rPr>
          <w:rFonts w:ascii="Times New Roman" w:hAnsi="Times New Roman"/>
          <w:sz w:val="24"/>
          <w:szCs w:val="24"/>
        </w:rPr>
        <w:t>10</w:t>
      </w:r>
      <w:r w:rsidRPr="00C61579">
        <w:rPr>
          <w:rFonts w:ascii="Times New Roman" w:hAnsi="Times New Roman"/>
          <w:sz w:val="24"/>
          <w:szCs w:val="24"/>
        </w:rPr>
        <w:t>,500,000/=</w:t>
      </w:r>
    </w:p>
    <w:p w:rsidR="009F3B5D" w:rsidRPr="00C61579" w:rsidRDefault="009F3B5D" w:rsidP="00C61579">
      <w:pPr>
        <w:pStyle w:val="ListParagraph"/>
        <w:numPr>
          <w:ilvl w:val="0"/>
          <w:numId w:val="15"/>
        </w:numPr>
        <w:spacing w:after="0" w:line="480" w:lineRule="auto"/>
        <w:jc w:val="both"/>
        <w:rPr>
          <w:rFonts w:ascii="Times New Roman" w:hAnsi="Times New Roman"/>
          <w:sz w:val="24"/>
          <w:szCs w:val="24"/>
        </w:rPr>
      </w:pPr>
      <w:r w:rsidRPr="00C61579">
        <w:rPr>
          <w:rFonts w:ascii="Times New Roman" w:hAnsi="Times New Roman"/>
          <w:sz w:val="24"/>
          <w:szCs w:val="24"/>
        </w:rPr>
        <w:t xml:space="preserve">Cost of preparation of temporary buildings including site office, toilets etc taken as lumpsum Tzs. </w:t>
      </w:r>
      <w:r w:rsidR="00384665" w:rsidRPr="00C61579">
        <w:rPr>
          <w:rFonts w:ascii="Times New Roman" w:hAnsi="Times New Roman"/>
          <w:sz w:val="24"/>
          <w:szCs w:val="24"/>
        </w:rPr>
        <w:t>15</w:t>
      </w:r>
      <w:r w:rsidRPr="00C61579">
        <w:rPr>
          <w:rFonts w:ascii="Times New Roman" w:hAnsi="Times New Roman"/>
          <w:sz w:val="24"/>
          <w:szCs w:val="24"/>
        </w:rPr>
        <w:t>,000,000/=</w:t>
      </w:r>
    </w:p>
    <w:p w:rsidR="009F3B5D" w:rsidRPr="00C61579" w:rsidRDefault="009F3B5D" w:rsidP="00C61579">
      <w:pPr>
        <w:pStyle w:val="ListParagraph"/>
        <w:numPr>
          <w:ilvl w:val="0"/>
          <w:numId w:val="15"/>
        </w:numPr>
        <w:spacing w:after="0" w:line="480" w:lineRule="auto"/>
        <w:jc w:val="both"/>
        <w:rPr>
          <w:rFonts w:ascii="Times New Roman" w:hAnsi="Times New Roman"/>
          <w:sz w:val="24"/>
          <w:szCs w:val="24"/>
        </w:rPr>
      </w:pPr>
      <w:r w:rsidRPr="00C61579">
        <w:rPr>
          <w:rFonts w:ascii="Times New Roman" w:hAnsi="Times New Roman"/>
          <w:sz w:val="24"/>
          <w:szCs w:val="24"/>
        </w:rPr>
        <w:t>Cost of wages of idle labour Tzs. 4</w:t>
      </w:r>
      <w:r w:rsidR="00384665" w:rsidRPr="00C61579">
        <w:rPr>
          <w:rFonts w:ascii="Times New Roman" w:hAnsi="Times New Roman"/>
          <w:sz w:val="24"/>
          <w:szCs w:val="24"/>
        </w:rPr>
        <w:t>,6</w:t>
      </w:r>
      <w:r w:rsidRPr="00C61579">
        <w:rPr>
          <w:rFonts w:ascii="Times New Roman" w:hAnsi="Times New Roman"/>
          <w:sz w:val="24"/>
          <w:szCs w:val="24"/>
        </w:rPr>
        <w:t>55,000/=</w:t>
      </w:r>
    </w:p>
    <w:p w:rsidR="009F3B5D" w:rsidRPr="00C61579" w:rsidRDefault="009F3B5D" w:rsidP="00C61579">
      <w:pPr>
        <w:pStyle w:val="ListParagraph"/>
        <w:numPr>
          <w:ilvl w:val="0"/>
          <w:numId w:val="15"/>
        </w:numPr>
        <w:spacing w:after="0" w:line="480" w:lineRule="auto"/>
        <w:jc w:val="both"/>
        <w:rPr>
          <w:rFonts w:ascii="Times New Roman" w:hAnsi="Times New Roman"/>
          <w:sz w:val="24"/>
          <w:szCs w:val="24"/>
        </w:rPr>
      </w:pPr>
      <w:r w:rsidRPr="00C61579">
        <w:rPr>
          <w:rFonts w:ascii="Times New Roman" w:hAnsi="Times New Roman"/>
          <w:sz w:val="24"/>
          <w:szCs w:val="24"/>
        </w:rPr>
        <w:t xml:space="preserve">Salaries of skilled labour and site foreman to the whole contract period Tzs. </w:t>
      </w:r>
      <w:r w:rsidR="00384665" w:rsidRPr="00C61579">
        <w:rPr>
          <w:rFonts w:ascii="Times New Roman" w:hAnsi="Times New Roman"/>
          <w:sz w:val="24"/>
          <w:szCs w:val="24"/>
        </w:rPr>
        <w:t>17</w:t>
      </w:r>
      <w:r w:rsidRPr="00C61579">
        <w:rPr>
          <w:rFonts w:ascii="Times New Roman" w:hAnsi="Times New Roman"/>
          <w:sz w:val="24"/>
          <w:szCs w:val="24"/>
        </w:rPr>
        <w:t>,400,000/=</w:t>
      </w:r>
    </w:p>
    <w:p w:rsidR="009F3B5D" w:rsidRDefault="00226DA4" w:rsidP="00C61579">
      <w:pPr>
        <w:spacing w:after="0" w:line="480" w:lineRule="auto"/>
        <w:jc w:val="both"/>
        <w:rPr>
          <w:rFonts w:ascii="Times New Roman" w:hAnsi="Times New Roman"/>
          <w:sz w:val="24"/>
          <w:szCs w:val="24"/>
        </w:rPr>
      </w:pPr>
      <w:r w:rsidRPr="00C61579">
        <w:rPr>
          <w:rFonts w:ascii="Times New Roman" w:hAnsi="Times New Roman"/>
          <w:sz w:val="24"/>
          <w:szCs w:val="24"/>
        </w:rPr>
        <w:t>The total amount so claimed wa</w:t>
      </w:r>
      <w:r w:rsidR="00384665" w:rsidRPr="00C61579">
        <w:rPr>
          <w:rFonts w:ascii="Times New Roman" w:hAnsi="Times New Roman"/>
          <w:sz w:val="24"/>
          <w:szCs w:val="24"/>
        </w:rPr>
        <w:t>s</w:t>
      </w:r>
      <w:r w:rsidRPr="00C61579">
        <w:rPr>
          <w:rFonts w:ascii="Times New Roman" w:hAnsi="Times New Roman"/>
          <w:sz w:val="24"/>
          <w:szCs w:val="24"/>
        </w:rPr>
        <w:t xml:space="preserve"> Tzs. </w:t>
      </w:r>
      <w:r w:rsidR="00384665" w:rsidRPr="00C61579">
        <w:rPr>
          <w:rFonts w:ascii="Times New Roman" w:hAnsi="Times New Roman"/>
          <w:sz w:val="24"/>
          <w:szCs w:val="24"/>
        </w:rPr>
        <w:t>47,555</w:t>
      </w:r>
      <w:r w:rsidRPr="00C61579">
        <w:rPr>
          <w:rFonts w:ascii="Times New Roman" w:hAnsi="Times New Roman"/>
          <w:sz w:val="24"/>
          <w:szCs w:val="24"/>
        </w:rPr>
        <w:t>,000/= the contractor refused to pay on the grounds that there was actually delay on starting of the works and also no any site development.</w:t>
      </w:r>
    </w:p>
    <w:p w:rsidR="005A004F" w:rsidRPr="00C61579" w:rsidRDefault="005A004F" w:rsidP="00C61579">
      <w:pPr>
        <w:spacing w:after="0" w:line="480" w:lineRule="auto"/>
        <w:jc w:val="both"/>
        <w:rPr>
          <w:rFonts w:ascii="Times New Roman" w:hAnsi="Times New Roman"/>
          <w:sz w:val="24"/>
          <w:szCs w:val="24"/>
        </w:rPr>
      </w:pPr>
    </w:p>
    <w:p w:rsidR="00226DA4" w:rsidRPr="00C61579" w:rsidRDefault="00226DA4" w:rsidP="00C61579">
      <w:pPr>
        <w:pStyle w:val="ListParagraph"/>
        <w:numPr>
          <w:ilvl w:val="0"/>
          <w:numId w:val="18"/>
        </w:numPr>
        <w:spacing w:after="0" w:line="480" w:lineRule="auto"/>
        <w:jc w:val="both"/>
        <w:rPr>
          <w:rFonts w:ascii="Times New Roman" w:hAnsi="Times New Roman"/>
          <w:b/>
          <w:sz w:val="24"/>
          <w:szCs w:val="24"/>
        </w:rPr>
      </w:pPr>
      <w:r w:rsidRPr="00C61579">
        <w:rPr>
          <w:rFonts w:ascii="Times New Roman" w:hAnsi="Times New Roman"/>
          <w:b/>
          <w:sz w:val="24"/>
          <w:szCs w:val="24"/>
        </w:rPr>
        <w:t>Evaluation of the claims</w:t>
      </w:r>
    </w:p>
    <w:p w:rsidR="00226DA4" w:rsidRPr="00C61579" w:rsidRDefault="00197910" w:rsidP="00C61579">
      <w:pPr>
        <w:spacing w:after="0" w:line="480" w:lineRule="auto"/>
        <w:jc w:val="both"/>
        <w:rPr>
          <w:rFonts w:ascii="Times New Roman" w:hAnsi="Times New Roman"/>
          <w:sz w:val="24"/>
          <w:szCs w:val="24"/>
        </w:rPr>
      </w:pPr>
      <w:r w:rsidRPr="00C61579">
        <w:rPr>
          <w:rFonts w:ascii="Times New Roman" w:hAnsi="Times New Roman"/>
          <w:sz w:val="24"/>
          <w:szCs w:val="24"/>
        </w:rPr>
        <w:t>From the observation no proof was seen for the claim submitted in loss and expense as a result of delays, disruption and postponement of works. NCC proved that there was no specific disruption of the works in the sense that periods when the labour force was practically or wholly standing idle at the site no evidence and nobody was at the site nor the temporary building for residence. Therefore the cost of idle time stipulated by the contractor was also not proved; neither salary for the site engineer, quantity surveyor, site foreman, clerks of works, plant etc were not proved.</w:t>
      </w:r>
      <w:r w:rsidR="00D84822" w:rsidRPr="00C61579">
        <w:rPr>
          <w:rFonts w:ascii="Times New Roman" w:hAnsi="Times New Roman"/>
          <w:sz w:val="24"/>
          <w:szCs w:val="24"/>
        </w:rPr>
        <w:t xml:space="preserve"> From the observation, disruption in this case has no effect</w:t>
      </w:r>
      <w:r w:rsidR="006C2008" w:rsidRPr="00C61579">
        <w:rPr>
          <w:rFonts w:ascii="Times New Roman" w:hAnsi="Times New Roman"/>
          <w:sz w:val="24"/>
          <w:szCs w:val="24"/>
        </w:rPr>
        <w:t xml:space="preserve"> on the efficiency of the project and its resultant productivity and profitability on the contractors side since on the site </w:t>
      </w:r>
      <w:r w:rsidR="006C2008" w:rsidRPr="00C61579">
        <w:rPr>
          <w:rFonts w:ascii="Times New Roman" w:hAnsi="Times New Roman"/>
          <w:sz w:val="24"/>
          <w:szCs w:val="24"/>
        </w:rPr>
        <w:lastRenderedPageBreak/>
        <w:t>visit, nothing and nobody was present and hence no development was done so far. NCC was of the opinion that the claim presented by contractor was not r</w:t>
      </w:r>
      <w:r w:rsidR="000B527D" w:rsidRPr="00C61579">
        <w:rPr>
          <w:rFonts w:ascii="Times New Roman" w:hAnsi="Times New Roman"/>
          <w:sz w:val="24"/>
          <w:szCs w:val="24"/>
        </w:rPr>
        <w:t>ealistic. Furthermore, since there was no temporary office on the site, NCC could not even check if;</w:t>
      </w:r>
    </w:p>
    <w:p w:rsidR="000B527D" w:rsidRPr="00C61579" w:rsidRDefault="000B527D" w:rsidP="00C61579">
      <w:pPr>
        <w:pStyle w:val="ListParagraph"/>
        <w:numPr>
          <w:ilvl w:val="0"/>
          <w:numId w:val="16"/>
        </w:numPr>
        <w:spacing w:after="0" w:line="480" w:lineRule="auto"/>
        <w:jc w:val="both"/>
        <w:rPr>
          <w:rFonts w:ascii="Times New Roman" w:hAnsi="Times New Roman"/>
          <w:sz w:val="24"/>
          <w:szCs w:val="24"/>
        </w:rPr>
      </w:pPr>
      <w:r w:rsidRPr="00C61579">
        <w:rPr>
          <w:rFonts w:ascii="Times New Roman" w:hAnsi="Times New Roman"/>
          <w:sz w:val="24"/>
          <w:szCs w:val="24"/>
        </w:rPr>
        <w:t>There was realistic working programme, proper prepared and detailed programme</w:t>
      </w:r>
      <w:r w:rsidR="00317074" w:rsidRPr="00C61579">
        <w:rPr>
          <w:rFonts w:ascii="Times New Roman" w:hAnsi="Times New Roman"/>
          <w:sz w:val="24"/>
          <w:szCs w:val="24"/>
        </w:rPr>
        <w:t xml:space="preserve"> which could have been vital aid to prove disruption of the programme particularly when it was to give NCC critical activities claimed to have been done by the contractor.</w:t>
      </w:r>
    </w:p>
    <w:p w:rsidR="00317074" w:rsidRPr="00C61579" w:rsidRDefault="00317074" w:rsidP="00C61579">
      <w:pPr>
        <w:pStyle w:val="ListParagraph"/>
        <w:numPr>
          <w:ilvl w:val="0"/>
          <w:numId w:val="16"/>
        </w:numPr>
        <w:spacing w:after="0" w:line="480" w:lineRule="auto"/>
        <w:jc w:val="both"/>
        <w:rPr>
          <w:rFonts w:ascii="Times New Roman" w:hAnsi="Times New Roman"/>
          <w:sz w:val="24"/>
          <w:szCs w:val="24"/>
        </w:rPr>
      </w:pPr>
      <w:r w:rsidRPr="00C61579">
        <w:rPr>
          <w:rFonts w:ascii="Times New Roman" w:hAnsi="Times New Roman"/>
          <w:sz w:val="24"/>
          <w:szCs w:val="24"/>
        </w:rPr>
        <w:t>There was a resource allocation programme to show the number of operatives to be employed per week/month/year and the amount, type of plant used or which was expected to use.</w:t>
      </w:r>
    </w:p>
    <w:p w:rsidR="00317074" w:rsidRPr="00C61579" w:rsidRDefault="00317074" w:rsidP="00C61579">
      <w:pPr>
        <w:pStyle w:val="ListParagraph"/>
        <w:numPr>
          <w:ilvl w:val="0"/>
          <w:numId w:val="16"/>
        </w:numPr>
        <w:spacing w:after="0" w:line="480" w:lineRule="auto"/>
        <w:jc w:val="both"/>
        <w:rPr>
          <w:rFonts w:ascii="Times New Roman" w:hAnsi="Times New Roman"/>
          <w:sz w:val="24"/>
          <w:szCs w:val="24"/>
        </w:rPr>
      </w:pPr>
      <w:r w:rsidRPr="00C61579">
        <w:rPr>
          <w:rFonts w:ascii="Times New Roman" w:hAnsi="Times New Roman"/>
          <w:sz w:val="24"/>
          <w:szCs w:val="24"/>
        </w:rPr>
        <w:t>Claim which was put on preliminaries was also unrealistic because no development of the site was done.</w:t>
      </w:r>
    </w:p>
    <w:p w:rsidR="00317074" w:rsidRPr="00C61579" w:rsidRDefault="00317074" w:rsidP="00C61579">
      <w:pPr>
        <w:pStyle w:val="ListParagraph"/>
        <w:numPr>
          <w:ilvl w:val="0"/>
          <w:numId w:val="16"/>
        </w:numPr>
        <w:spacing w:after="0" w:line="480" w:lineRule="auto"/>
        <w:jc w:val="both"/>
        <w:rPr>
          <w:rFonts w:ascii="Times New Roman" w:hAnsi="Times New Roman"/>
          <w:sz w:val="24"/>
          <w:szCs w:val="24"/>
        </w:rPr>
      </w:pPr>
      <w:r w:rsidRPr="00C61579">
        <w:rPr>
          <w:rFonts w:ascii="Times New Roman" w:hAnsi="Times New Roman"/>
          <w:sz w:val="24"/>
          <w:szCs w:val="24"/>
        </w:rPr>
        <w:t>Claim on all risk insurance as stipulated on special condition of contract claimed by contractor was told to produce receipts from National Insurance Corporation (NIC) for approval</w:t>
      </w:r>
    </w:p>
    <w:p w:rsidR="00317074" w:rsidRPr="00C61579" w:rsidRDefault="00317074" w:rsidP="00C61579">
      <w:pPr>
        <w:pStyle w:val="ListParagraph"/>
        <w:numPr>
          <w:ilvl w:val="0"/>
          <w:numId w:val="16"/>
        </w:numPr>
        <w:spacing w:after="0" w:line="480" w:lineRule="auto"/>
        <w:jc w:val="both"/>
        <w:rPr>
          <w:rFonts w:ascii="Times New Roman" w:hAnsi="Times New Roman"/>
          <w:sz w:val="24"/>
          <w:szCs w:val="24"/>
        </w:rPr>
      </w:pPr>
      <w:r w:rsidRPr="00C61579">
        <w:rPr>
          <w:rFonts w:ascii="Times New Roman" w:hAnsi="Times New Roman"/>
          <w:sz w:val="24"/>
          <w:szCs w:val="24"/>
        </w:rPr>
        <w:t>NCC observed that consultant did not made any site visits on the site at the date of possession</w:t>
      </w:r>
      <w:r w:rsidR="00776CBC" w:rsidRPr="00C61579">
        <w:rPr>
          <w:rFonts w:ascii="Times New Roman" w:hAnsi="Times New Roman"/>
          <w:sz w:val="24"/>
          <w:szCs w:val="24"/>
        </w:rPr>
        <w:t xml:space="preserve"> to inspect on existence of contractors insurance is on good faith, renewal dates, and had covered all the required amount. It was heard that it was already paid and thus he could claim it. But he was supposed to give evidences.</w:t>
      </w:r>
    </w:p>
    <w:p w:rsidR="00776CBC" w:rsidRPr="00C61579" w:rsidRDefault="00776CBC" w:rsidP="00C61579">
      <w:pPr>
        <w:pStyle w:val="ListParagraph"/>
        <w:numPr>
          <w:ilvl w:val="0"/>
          <w:numId w:val="16"/>
        </w:numPr>
        <w:spacing w:after="0" w:line="480" w:lineRule="auto"/>
        <w:jc w:val="both"/>
        <w:rPr>
          <w:rFonts w:ascii="Times New Roman" w:hAnsi="Times New Roman"/>
          <w:sz w:val="24"/>
          <w:szCs w:val="24"/>
        </w:rPr>
      </w:pPr>
      <w:r w:rsidRPr="00C61579">
        <w:rPr>
          <w:rFonts w:ascii="Times New Roman" w:hAnsi="Times New Roman"/>
          <w:sz w:val="24"/>
          <w:szCs w:val="24"/>
        </w:rPr>
        <w:t>NCC noted that the contractor cannot claim for loss of profit because no evidence was seen during site visit if key operatives were on site idle for longer period.</w:t>
      </w:r>
    </w:p>
    <w:p w:rsidR="00776CBC" w:rsidRPr="00C61579" w:rsidRDefault="00AE4CAA" w:rsidP="00C61579">
      <w:pPr>
        <w:pStyle w:val="ListParagraph"/>
        <w:numPr>
          <w:ilvl w:val="0"/>
          <w:numId w:val="18"/>
        </w:numPr>
        <w:spacing w:after="0" w:line="480" w:lineRule="auto"/>
        <w:jc w:val="both"/>
        <w:rPr>
          <w:rFonts w:ascii="Times New Roman" w:hAnsi="Times New Roman"/>
          <w:b/>
          <w:sz w:val="24"/>
          <w:szCs w:val="24"/>
        </w:rPr>
      </w:pPr>
      <w:r w:rsidRPr="00C61579">
        <w:rPr>
          <w:rFonts w:ascii="Times New Roman" w:hAnsi="Times New Roman"/>
          <w:b/>
          <w:sz w:val="24"/>
          <w:szCs w:val="24"/>
        </w:rPr>
        <w:lastRenderedPageBreak/>
        <w:t>Ruling</w:t>
      </w:r>
      <w:r w:rsidR="00776CBC" w:rsidRPr="00C61579">
        <w:rPr>
          <w:rFonts w:ascii="Times New Roman" w:hAnsi="Times New Roman"/>
          <w:b/>
          <w:sz w:val="24"/>
          <w:szCs w:val="24"/>
        </w:rPr>
        <w:t xml:space="preserve"> of the Case</w:t>
      </w:r>
    </w:p>
    <w:p w:rsidR="00776CBC" w:rsidRPr="00C61579" w:rsidRDefault="00776CBC" w:rsidP="00C61579">
      <w:pPr>
        <w:spacing w:after="0" w:line="480" w:lineRule="auto"/>
        <w:ind w:left="360"/>
        <w:jc w:val="both"/>
        <w:rPr>
          <w:rFonts w:ascii="Times New Roman" w:hAnsi="Times New Roman"/>
          <w:sz w:val="24"/>
          <w:szCs w:val="24"/>
        </w:rPr>
      </w:pPr>
      <w:r w:rsidRPr="00C61579">
        <w:rPr>
          <w:rFonts w:ascii="Times New Roman" w:hAnsi="Times New Roman"/>
          <w:sz w:val="24"/>
          <w:szCs w:val="24"/>
        </w:rPr>
        <w:t>NCC concurred in the decision with the client on the similar grounds after the site visit. The consultant in this case did not ascertain any amount by the contractor due to the reason that there was no any site preparation had been undertaken should not be considered as appropriate.</w:t>
      </w:r>
    </w:p>
    <w:p w:rsidR="00776CBC" w:rsidRPr="00C61579" w:rsidRDefault="00776CBC" w:rsidP="00C61579">
      <w:pPr>
        <w:spacing w:after="0" w:line="480" w:lineRule="auto"/>
        <w:ind w:left="360"/>
        <w:jc w:val="both"/>
        <w:rPr>
          <w:rFonts w:ascii="Times New Roman" w:hAnsi="Times New Roman"/>
          <w:sz w:val="24"/>
          <w:szCs w:val="24"/>
        </w:rPr>
      </w:pPr>
      <w:r w:rsidRPr="00C61579">
        <w:rPr>
          <w:rFonts w:ascii="Times New Roman" w:hAnsi="Times New Roman"/>
          <w:sz w:val="24"/>
          <w:szCs w:val="24"/>
        </w:rPr>
        <w:t xml:space="preserve">NCC should call another meeting for the parties to enter into conciliation. Unless the two parties disagree, then they will enter into Arbitration. But in this case they have to </w:t>
      </w:r>
      <w:r w:rsidR="0014715A" w:rsidRPr="00C61579">
        <w:rPr>
          <w:rFonts w:ascii="Times New Roman" w:hAnsi="Times New Roman"/>
          <w:sz w:val="24"/>
          <w:szCs w:val="24"/>
        </w:rPr>
        <w:t>agree and select which rules will be used or a</w:t>
      </w:r>
      <w:r w:rsidR="00AE4CAA" w:rsidRPr="00C61579">
        <w:rPr>
          <w:rFonts w:ascii="Times New Roman" w:hAnsi="Times New Roman"/>
          <w:sz w:val="24"/>
          <w:szCs w:val="24"/>
        </w:rPr>
        <w:t>pply the stipulated clause 36 of E.A condition of contract.</w:t>
      </w:r>
    </w:p>
    <w:p w:rsidR="00AE4CAA" w:rsidRDefault="00AE4CAA" w:rsidP="00C61579">
      <w:pPr>
        <w:spacing w:after="0" w:line="480" w:lineRule="auto"/>
        <w:ind w:left="360"/>
        <w:jc w:val="both"/>
        <w:rPr>
          <w:rFonts w:ascii="Times New Roman" w:hAnsi="Times New Roman"/>
          <w:sz w:val="24"/>
          <w:szCs w:val="24"/>
        </w:rPr>
      </w:pPr>
      <w:r w:rsidRPr="00C61579">
        <w:rPr>
          <w:rFonts w:ascii="Times New Roman" w:hAnsi="Times New Roman"/>
          <w:sz w:val="24"/>
          <w:szCs w:val="24"/>
        </w:rPr>
        <w:t>When contractor was contacted refuse to enter into conciliation or arbitration and requested client to negotiate on the matter without NC</w:t>
      </w:r>
      <w:r w:rsidR="00C45312" w:rsidRPr="00C61579">
        <w:rPr>
          <w:rFonts w:ascii="Times New Roman" w:hAnsi="Times New Roman"/>
          <w:sz w:val="24"/>
          <w:szCs w:val="24"/>
        </w:rPr>
        <w:t xml:space="preserve">C to intervene on the matter </w:t>
      </w:r>
      <w:r w:rsidRPr="00C61579">
        <w:rPr>
          <w:rFonts w:ascii="Times New Roman" w:hAnsi="Times New Roman"/>
          <w:sz w:val="24"/>
          <w:szCs w:val="24"/>
        </w:rPr>
        <w:t>issue</w:t>
      </w:r>
      <w:r w:rsidR="00C45312" w:rsidRPr="00C61579">
        <w:rPr>
          <w:rFonts w:ascii="Times New Roman" w:hAnsi="Times New Roman"/>
          <w:sz w:val="24"/>
          <w:szCs w:val="24"/>
        </w:rPr>
        <w:t>d</w:t>
      </w:r>
      <w:r w:rsidRPr="00C61579">
        <w:rPr>
          <w:rFonts w:ascii="Times New Roman" w:hAnsi="Times New Roman"/>
          <w:sz w:val="24"/>
          <w:szCs w:val="24"/>
        </w:rPr>
        <w:t xml:space="preserve">, at the end employer send a letter to </w:t>
      </w:r>
      <w:r w:rsidR="00C45312" w:rsidRPr="00C61579">
        <w:rPr>
          <w:rFonts w:ascii="Times New Roman" w:hAnsi="Times New Roman"/>
          <w:sz w:val="24"/>
          <w:szCs w:val="24"/>
        </w:rPr>
        <w:t>NCC to</w:t>
      </w:r>
      <w:r w:rsidRPr="00C61579">
        <w:rPr>
          <w:rFonts w:ascii="Times New Roman" w:hAnsi="Times New Roman"/>
          <w:sz w:val="24"/>
          <w:szCs w:val="24"/>
        </w:rPr>
        <w:t xml:space="preserve"> inform on the outcome that they have already resolved the issue</w:t>
      </w:r>
      <w:r w:rsidR="00C45312" w:rsidRPr="00C61579">
        <w:rPr>
          <w:rFonts w:ascii="Times New Roman" w:hAnsi="Times New Roman"/>
          <w:sz w:val="24"/>
          <w:szCs w:val="24"/>
        </w:rPr>
        <w:t>.</w:t>
      </w:r>
    </w:p>
    <w:p w:rsidR="005A004F" w:rsidRPr="00C61579" w:rsidRDefault="005A004F" w:rsidP="00C61579">
      <w:pPr>
        <w:spacing w:after="0" w:line="480" w:lineRule="auto"/>
        <w:ind w:left="360"/>
        <w:jc w:val="both"/>
        <w:rPr>
          <w:rFonts w:ascii="Times New Roman" w:hAnsi="Times New Roman"/>
          <w:sz w:val="24"/>
          <w:szCs w:val="24"/>
        </w:rPr>
      </w:pPr>
    </w:p>
    <w:p w:rsidR="00C45312" w:rsidRPr="00C61579" w:rsidRDefault="00C45312" w:rsidP="00C61579">
      <w:pPr>
        <w:pStyle w:val="ListParagraph"/>
        <w:numPr>
          <w:ilvl w:val="0"/>
          <w:numId w:val="18"/>
        </w:numPr>
        <w:spacing w:after="0" w:line="480" w:lineRule="auto"/>
        <w:jc w:val="both"/>
        <w:rPr>
          <w:rFonts w:ascii="Times New Roman" w:hAnsi="Times New Roman"/>
          <w:b/>
          <w:sz w:val="24"/>
          <w:szCs w:val="24"/>
        </w:rPr>
      </w:pPr>
      <w:r w:rsidRPr="00C61579">
        <w:rPr>
          <w:rFonts w:ascii="Times New Roman" w:hAnsi="Times New Roman"/>
          <w:b/>
          <w:sz w:val="24"/>
          <w:szCs w:val="24"/>
        </w:rPr>
        <w:t>Comments</w:t>
      </w:r>
    </w:p>
    <w:p w:rsidR="00C45312" w:rsidRPr="00C61579" w:rsidRDefault="00C45312" w:rsidP="00C61579">
      <w:pPr>
        <w:spacing w:after="0" w:line="480" w:lineRule="auto"/>
        <w:ind w:left="360"/>
        <w:jc w:val="both"/>
        <w:rPr>
          <w:rFonts w:ascii="Times New Roman" w:hAnsi="Times New Roman"/>
          <w:sz w:val="24"/>
          <w:szCs w:val="24"/>
        </w:rPr>
      </w:pPr>
      <w:r w:rsidRPr="00C61579">
        <w:rPr>
          <w:rFonts w:ascii="Times New Roman" w:hAnsi="Times New Roman"/>
          <w:sz w:val="24"/>
          <w:szCs w:val="24"/>
        </w:rPr>
        <w:t>Having gone through the contractor’s claims process, notification, preparation, presentation and evaluation review and actions, I have the following comments:</w:t>
      </w:r>
    </w:p>
    <w:p w:rsidR="00C45312" w:rsidRPr="00C61579" w:rsidRDefault="00C45312" w:rsidP="00C61579">
      <w:pPr>
        <w:pStyle w:val="ListParagraph"/>
        <w:numPr>
          <w:ilvl w:val="0"/>
          <w:numId w:val="17"/>
        </w:numPr>
        <w:spacing w:after="0" w:line="480" w:lineRule="auto"/>
        <w:jc w:val="both"/>
        <w:rPr>
          <w:rFonts w:ascii="Times New Roman" w:hAnsi="Times New Roman"/>
          <w:sz w:val="24"/>
          <w:szCs w:val="24"/>
        </w:rPr>
      </w:pPr>
      <w:r w:rsidRPr="00C61579">
        <w:rPr>
          <w:rFonts w:ascii="Times New Roman" w:hAnsi="Times New Roman"/>
          <w:sz w:val="24"/>
          <w:szCs w:val="24"/>
        </w:rPr>
        <w:t>From above case it is observed that without enough evidence on the claim employer will be reluctant to pay the certificate.</w:t>
      </w:r>
    </w:p>
    <w:p w:rsidR="00C45312" w:rsidRPr="00C61579" w:rsidRDefault="00C45312" w:rsidP="00C61579">
      <w:pPr>
        <w:pStyle w:val="ListParagraph"/>
        <w:numPr>
          <w:ilvl w:val="0"/>
          <w:numId w:val="17"/>
        </w:numPr>
        <w:spacing w:after="0" w:line="480" w:lineRule="auto"/>
        <w:jc w:val="both"/>
        <w:rPr>
          <w:rFonts w:ascii="Times New Roman" w:hAnsi="Times New Roman"/>
          <w:sz w:val="24"/>
          <w:szCs w:val="24"/>
        </w:rPr>
      </w:pPr>
      <w:r w:rsidRPr="00C61579">
        <w:rPr>
          <w:rFonts w:ascii="Times New Roman" w:hAnsi="Times New Roman"/>
          <w:sz w:val="24"/>
          <w:szCs w:val="24"/>
        </w:rPr>
        <w:t>The evaluation of the claims in this project was fair and based on the adequacy of the proof provided and supporting documents. The client was aware of keeping information on site records and inception report.</w:t>
      </w:r>
    </w:p>
    <w:p w:rsidR="00C45312" w:rsidRPr="00C61579" w:rsidRDefault="00C45312" w:rsidP="00C61579">
      <w:pPr>
        <w:pStyle w:val="ListParagraph"/>
        <w:numPr>
          <w:ilvl w:val="0"/>
          <w:numId w:val="17"/>
        </w:numPr>
        <w:spacing w:after="0" w:line="480" w:lineRule="auto"/>
        <w:jc w:val="both"/>
        <w:rPr>
          <w:rFonts w:ascii="Times New Roman" w:hAnsi="Times New Roman"/>
          <w:sz w:val="24"/>
          <w:szCs w:val="24"/>
        </w:rPr>
      </w:pPr>
      <w:r w:rsidRPr="00C61579">
        <w:rPr>
          <w:rFonts w:ascii="Times New Roman" w:hAnsi="Times New Roman"/>
          <w:sz w:val="24"/>
          <w:szCs w:val="24"/>
        </w:rPr>
        <w:t>The contractor suffered financial harm due to poor planning, insufficient plants and equipments and late mobilization of required resources.</w:t>
      </w:r>
    </w:p>
    <w:p w:rsidR="00C45312" w:rsidRDefault="00C45312" w:rsidP="00C61579">
      <w:pPr>
        <w:pStyle w:val="ListParagraph"/>
        <w:numPr>
          <w:ilvl w:val="0"/>
          <w:numId w:val="17"/>
        </w:numPr>
        <w:spacing w:after="0" w:line="480" w:lineRule="auto"/>
        <w:jc w:val="both"/>
        <w:rPr>
          <w:rFonts w:ascii="Times New Roman" w:hAnsi="Times New Roman"/>
          <w:sz w:val="24"/>
          <w:szCs w:val="24"/>
        </w:rPr>
      </w:pPr>
      <w:r w:rsidRPr="00C61579">
        <w:rPr>
          <w:rFonts w:ascii="Times New Roman" w:hAnsi="Times New Roman"/>
          <w:sz w:val="24"/>
          <w:szCs w:val="24"/>
        </w:rPr>
        <w:lastRenderedPageBreak/>
        <w:t xml:space="preserve">The contractors </w:t>
      </w:r>
      <w:r w:rsidR="005061FA" w:rsidRPr="00C61579">
        <w:rPr>
          <w:rFonts w:ascii="Times New Roman" w:hAnsi="Times New Roman"/>
          <w:sz w:val="24"/>
          <w:szCs w:val="24"/>
        </w:rPr>
        <w:t>claim in</w:t>
      </w:r>
      <w:r w:rsidRPr="00C61579">
        <w:rPr>
          <w:rFonts w:ascii="Times New Roman" w:hAnsi="Times New Roman"/>
          <w:sz w:val="24"/>
          <w:szCs w:val="24"/>
        </w:rPr>
        <w:t xml:space="preserve"> this project was prepared and presented in accordance with the contract provisions but it lacks some important supporting </w:t>
      </w:r>
      <w:r w:rsidR="00B22BC0" w:rsidRPr="00C61579">
        <w:rPr>
          <w:rFonts w:ascii="Times New Roman" w:hAnsi="Times New Roman"/>
          <w:sz w:val="24"/>
          <w:szCs w:val="24"/>
        </w:rPr>
        <w:t>documents for the successful of their claims. But in some parts the contractor seems to be aware of the procedures in the contract documents and proved that a well prepared claim based on the appropriate clauses.</w:t>
      </w:r>
    </w:p>
    <w:p w:rsidR="005A004F" w:rsidRPr="005A004F" w:rsidRDefault="005A004F" w:rsidP="005A004F">
      <w:pPr>
        <w:pStyle w:val="ListParagraph"/>
        <w:spacing w:after="0" w:line="480" w:lineRule="auto"/>
        <w:ind w:left="1080"/>
        <w:jc w:val="both"/>
        <w:rPr>
          <w:rFonts w:ascii="Times New Roman" w:hAnsi="Times New Roman"/>
          <w:sz w:val="14"/>
          <w:szCs w:val="24"/>
        </w:rPr>
      </w:pPr>
    </w:p>
    <w:p w:rsidR="006A1845" w:rsidRPr="00C61579" w:rsidRDefault="005061FA" w:rsidP="00C61579">
      <w:pPr>
        <w:pStyle w:val="Heading2"/>
        <w:numPr>
          <w:ilvl w:val="0"/>
          <w:numId w:val="0"/>
        </w:numPr>
        <w:spacing w:before="100" w:after="0" w:afterAutospacing="0" w:line="480" w:lineRule="auto"/>
        <w:ind w:left="576" w:hanging="576"/>
        <w:jc w:val="left"/>
        <w:rPr>
          <w:szCs w:val="24"/>
        </w:rPr>
      </w:pPr>
      <w:bookmarkStart w:id="384" w:name="_Toc182377857"/>
      <w:r w:rsidRPr="00C61579">
        <w:rPr>
          <w:szCs w:val="24"/>
        </w:rPr>
        <w:t>4.</w:t>
      </w:r>
      <w:r w:rsidR="00F40233" w:rsidRPr="00C61579">
        <w:rPr>
          <w:szCs w:val="24"/>
        </w:rPr>
        <w:t>2.5.2</w:t>
      </w:r>
      <w:r w:rsidRPr="00C61579">
        <w:rPr>
          <w:szCs w:val="24"/>
        </w:rPr>
        <w:t xml:space="preserve"> Project Review No. 2</w:t>
      </w:r>
      <w:bookmarkEnd w:id="384"/>
      <w:r w:rsidR="00944054" w:rsidRPr="00C61579">
        <w:rPr>
          <w:szCs w:val="24"/>
        </w:rPr>
        <w:fldChar w:fldCharType="begin"/>
      </w:r>
      <w:r w:rsidR="00944054" w:rsidRPr="00C61579">
        <w:rPr>
          <w:szCs w:val="24"/>
        </w:rPr>
        <w:instrText xml:space="preserve"> TC "</w:instrText>
      </w:r>
      <w:bookmarkStart w:id="385" w:name="_Toc182732921"/>
      <w:r w:rsidR="00944054" w:rsidRPr="00C61579">
        <w:rPr>
          <w:szCs w:val="24"/>
        </w:rPr>
        <w:instrText>4.2.5.2 Project Review No. 2</w:instrText>
      </w:r>
      <w:bookmarkEnd w:id="385"/>
      <w:r w:rsidR="00944054" w:rsidRPr="00C61579">
        <w:rPr>
          <w:szCs w:val="24"/>
        </w:rPr>
        <w:instrText xml:space="preserve">" \f C \l "1" </w:instrText>
      </w:r>
      <w:r w:rsidR="00944054" w:rsidRPr="00C61579">
        <w:rPr>
          <w:szCs w:val="24"/>
        </w:rPr>
        <w:fldChar w:fldCharType="end"/>
      </w:r>
    </w:p>
    <w:p w:rsidR="00B66522" w:rsidRPr="00C61579" w:rsidRDefault="00B66522" w:rsidP="005A004F">
      <w:pPr>
        <w:pStyle w:val="Heading1"/>
        <w:spacing w:before="0" w:after="0" w:line="480" w:lineRule="auto"/>
        <w:ind w:left="0"/>
        <w:jc w:val="left"/>
        <w:rPr>
          <w:rFonts w:cs="Times New Roman"/>
          <w:szCs w:val="24"/>
        </w:rPr>
      </w:pPr>
      <w:bookmarkStart w:id="386" w:name="_Toc172988858"/>
      <w:bookmarkStart w:id="387" w:name="_Toc174440438"/>
      <w:bookmarkStart w:id="388" w:name="_Toc174440883"/>
      <w:bookmarkStart w:id="389" w:name="_Toc182377858"/>
      <w:r w:rsidRPr="00C61579">
        <w:rPr>
          <w:rFonts w:cs="Times New Roman"/>
          <w:szCs w:val="24"/>
        </w:rPr>
        <w:t xml:space="preserve">Project Name: </w:t>
      </w:r>
      <w:bookmarkEnd w:id="386"/>
      <w:r w:rsidR="00A1591C" w:rsidRPr="00C61579">
        <w:rPr>
          <w:rFonts w:cs="Times New Roman"/>
          <w:b w:val="0"/>
          <w:szCs w:val="24"/>
        </w:rPr>
        <w:t>Design and Built of Administration block and Staff houses in Dodoma</w:t>
      </w:r>
      <w:bookmarkEnd w:id="387"/>
      <w:bookmarkEnd w:id="388"/>
      <w:bookmarkEnd w:id="389"/>
    </w:p>
    <w:p w:rsidR="00B66522" w:rsidRDefault="00B66522" w:rsidP="00C61579">
      <w:pPr>
        <w:spacing w:after="0" w:line="480" w:lineRule="auto"/>
        <w:rPr>
          <w:rFonts w:ascii="Times New Roman" w:hAnsi="Times New Roman"/>
          <w:sz w:val="24"/>
          <w:szCs w:val="24"/>
        </w:rPr>
      </w:pPr>
      <w:r w:rsidRPr="00C61579">
        <w:rPr>
          <w:rFonts w:ascii="Times New Roman" w:hAnsi="Times New Roman"/>
          <w:b/>
          <w:sz w:val="24"/>
          <w:szCs w:val="24"/>
        </w:rPr>
        <w:t xml:space="preserve">Duration: </w:t>
      </w:r>
      <w:r w:rsidR="00506171" w:rsidRPr="00C61579">
        <w:rPr>
          <w:rFonts w:ascii="Times New Roman" w:hAnsi="Times New Roman"/>
          <w:sz w:val="24"/>
          <w:szCs w:val="24"/>
        </w:rPr>
        <w:t>60</w:t>
      </w:r>
      <w:r w:rsidRPr="00C61579">
        <w:rPr>
          <w:rFonts w:ascii="Times New Roman" w:hAnsi="Times New Roman"/>
          <w:sz w:val="24"/>
          <w:szCs w:val="24"/>
        </w:rPr>
        <w:t xml:space="preserve"> weeks</w:t>
      </w:r>
      <w:r w:rsidR="005A004F">
        <w:rPr>
          <w:rFonts w:ascii="Times New Roman" w:hAnsi="Times New Roman"/>
          <w:sz w:val="24"/>
          <w:szCs w:val="24"/>
        </w:rPr>
        <w:t>.</w:t>
      </w:r>
    </w:p>
    <w:p w:rsidR="005A004F" w:rsidRPr="00C61579" w:rsidRDefault="005A004F" w:rsidP="00C61579">
      <w:pPr>
        <w:spacing w:after="0" w:line="480" w:lineRule="auto"/>
        <w:rPr>
          <w:rFonts w:ascii="Times New Roman" w:hAnsi="Times New Roman"/>
          <w:b/>
          <w:sz w:val="24"/>
          <w:szCs w:val="24"/>
        </w:rPr>
      </w:pPr>
    </w:p>
    <w:p w:rsidR="00B66522" w:rsidRPr="00C61579" w:rsidRDefault="00B66522" w:rsidP="005A004F">
      <w:pPr>
        <w:pStyle w:val="ListParagraph"/>
        <w:numPr>
          <w:ilvl w:val="0"/>
          <w:numId w:val="19"/>
        </w:numPr>
        <w:spacing w:after="0" w:line="480" w:lineRule="auto"/>
        <w:ind w:left="567" w:hanging="491"/>
        <w:rPr>
          <w:rFonts w:ascii="Times New Roman" w:hAnsi="Times New Roman"/>
          <w:b/>
          <w:sz w:val="24"/>
          <w:szCs w:val="24"/>
        </w:rPr>
      </w:pPr>
      <w:r w:rsidRPr="00C61579">
        <w:rPr>
          <w:rFonts w:ascii="Times New Roman" w:hAnsi="Times New Roman"/>
          <w:b/>
          <w:sz w:val="24"/>
          <w:szCs w:val="24"/>
        </w:rPr>
        <w:t>Background of the Case</w:t>
      </w:r>
    </w:p>
    <w:p w:rsidR="001F4EBA" w:rsidRPr="00C61579" w:rsidRDefault="008A7914" w:rsidP="00C61579">
      <w:pPr>
        <w:spacing w:after="0" w:line="480" w:lineRule="auto"/>
        <w:jc w:val="both"/>
        <w:rPr>
          <w:rFonts w:ascii="Times New Roman" w:hAnsi="Times New Roman"/>
          <w:sz w:val="24"/>
          <w:szCs w:val="24"/>
        </w:rPr>
      </w:pPr>
      <w:r w:rsidRPr="00C61579">
        <w:rPr>
          <w:rFonts w:ascii="Times New Roman" w:hAnsi="Times New Roman"/>
          <w:sz w:val="24"/>
          <w:szCs w:val="24"/>
        </w:rPr>
        <w:t>On 26</w:t>
      </w:r>
      <w:r w:rsidRPr="00C61579">
        <w:rPr>
          <w:rFonts w:ascii="Times New Roman" w:hAnsi="Times New Roman"/>
          <w:sz w:val="24"/>
          <w:szCs w:val="24"/>
          <w:vertAlign w:val="superscript"/>
        </w:rPr>
        <w:t>th</w:t>
      </w:r>
      <w:r w:rsidRPr="00C61579">
        <w:rPr>
          <w:rFonts w:ascii="Times New Roman" w:hAnsi="Times New Roman"/>
          <w:sz w:val="24"/>
          <w:szCs w:val="24"/>
        </w:rPr>
        <w:t xml:space="preserve"> April, 2020 employer entered into contract with contractor for construction of administration blocks and staff houses. The contract sum wa</w:t>
      </w:r>
      <w:r w:rsidR="00C66256" w:rsidRPr="00C61579">
        <w:rPr>
          <w:rFonts w:ascii="Times New Roman" w:hAnsi="Times New Roman"/>
          <w:sz w:val="24"/>
          <w:szCs w:val="24"/>
        </w:rPr>
        <w:t>s</w:t>
      </w:r>
      <w:r w:rsidRPr="00C61579">
        <w:rPr>
          <w:rFonts w:ascii="Times New Roman" w:hAnsi="Times New Roman"/>
          <w:sz w:val="24"/>
          <w:szCs w:val="24"/>
        </w:rPr>
        <w:t xml:space="preserve"> Tzs. 2,800,000,000/= VAT Inclusive. As per contract the documents were prepared and signed by both parties. </w:t>
      </w:r>
      <w:r w:rsidR="005C4375" w:rsidRPr="00C61579">
        <w:rPr>
          <w:rFonts w:ascii="Times New Roman" w:hAnsi="Times New Roman"/>
          <w:sz w:val="24"/>
          <w:szCs w:val="24"/>
        </w:rPr>
        <w:t xml:space="preserve">During the execution of works, consultant inspected the works and prepared interim payment certificate which were addressed to employer for payment. Execution of the works started smoothly up to interim certificate no. 3, from there the project was subjected to </w:t>
      </w:r>
      <w:r w:rsidR="00053795" w:rsidRPr="00C61579">
        <w:rPr>
          <w:rFonts w:ascii="Times New Roman" w:hAnsi="Times New Roman"/>
          <w:sz w:val="24"/>
          <w:szCs w:val="24"/>
        </w:rPr>
        <w:t>various problems</w:t>
      </w:r>
      <w:r w:rsidR="005C4375" w:rsidRPr="00C61579">
        <w:rPr>
          <w:rFonts w:ascii="Times New Roman" w:hAnsi="Times New Roman"/>
          <w:sz w:val="24"/>
          <w:szCs w:val="24"/>
        </w:rPr>
        <w:t xml:space="preserve"> including management problems, cash flow problems, determination of </w:t>
      </w:r>
      <w:r w:rsidR="00053795" w:rsidRPr="00C61579">
        <w:rPr>
          <w:rFonts w:ascii="Times New Roman" w:hAnsi="Times New Roman"/>
          <w:sz w:val="24"/>
          <w:szCs w:val="24"/>
        </w:rPr>
        <w:t>contractor’s</w:t>
      </w:r>
      <w:r w:rsidR="005C4375" w:rsidRPr="00C61579">
        <w:rPr>
          <w:rFonts w:ascii="Times New Roman" w:hAnsi="Times New Roman"/>
          <w:sz w:val="24"/>
          <w:szCs w:val="24"/>
        </w:rPr>
        <w:t xml:space="preserve"> employment under the contract subsequently taking over the site.</w:t>
      </w:r>
    </w:p>
    <w:p w:rsidR="005C4375" w:rsidRPr="00C61579" w:rsidRDefault="00053795" w:rsidP="00C61579">
      <w:pPr>
        <w:spacing w:after="0" w:line="480" w:lineRule="auto"/>
        <w:jc w:val="both"/>
        <w:rPr>
          <w:rFonts w:ascii="Times New Roman" w:hAnsi="Times New Roman"/>
          <w:sz w:val="24"/>
          <w:szCs w:val="24"/>
        </w:rPr>
      </w:pPr>
      <w:r w:rsidRPr="00C61579">
        <w:rPr>
          <w:rFonts w:ascii="Times New Roman" w:hAnsi="Times New Roman"/>
          <w:sz w:val="24"/>
          <w:szCs w:val="24"/>
        </w:rPr>
        <w:t>The contractor</w:t>
      </w:r>
      <w:r w:rsidR="005C4375" w:rsidRPr="00C61579">
        <w:rPr>
          <w:rFonts w:ascii="Times New Roman" w:hAnsi="Times New Roman"/>
          <w:sz w:val="24"/>
          <w:szCs w:val="24"/>
        </w:rPr>
        <w:t xml:space="preserve"> failed to define the roles and responsibility of each </w:t>
      </w:r>
      <w:r w:rsidRPr="00C61579">
        <w:rPr>
          <w:rFonts w:ascii="Times New Roman" w:hAnsi="Times New Roman"/>
          <w:sz w:val="24"/>
          <w:szCs w:val="24"/>
        </w:rPr>
        <w:t>party</w:t>
      </w:r>
      <w:r w:rsidR="005C4375" w:rsidRPr="00C61579">
        <w:rPr>
          <w:rFonts w:ascii="Times New Roman" w:hAnsi="Times New Roman"/>
          <w:sz w:val="24"/>
          <w:szCs w:val="24"/>
        </w:rPr>
        <w:t>, misdirection of certificate to employer caused unnecessary delays of payment.</w:t>
      </w:r>
      <w:r w:rsidR="00C46E48" w:rsidRPr="00C61579">
        <w:rPr>
          <w:rFonts w:ascii="Times New Roman" w:hAnsi="Times New Roman"/>
          <w:sz w:val="24"/>
          <w:szCs w:val="24"/>
        </w:rPr>
        <w:t xml:space="preserve"> The payment for </w:t>
      </w:r>
      <w:r w:rsidR="00C46E48" w:rsidRPr="00C61579">
        <w:rPr>
          <w:rFonts w:ascii="Times New Roman" w:hAnsi="Times New Roman"/>
          <w:sz w:val="24"/>
          <w:szCs w:val="24"/>
        </w:rPr>
        <w:lastRenderedPageBreak/>
        <w:t>certificate no. 3 was delayed; this caused cash flow problems on the part of the contractor. When payment was made, it was not enough to make the project self financing and escalation of prices of building materials and other construction resources.</w:t>
      </w:r>
    </w:p>
    <w:p w:rsidR="006B3243" w:rsidRDefault="006B3243"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For proper implementation of the project, contractor requested for financial assistance. The parties to the contract agreed employer to purchase required materials for the works. </w:t>
      </w:r>
      <w:r w:rsidR="00506171" w:rsidRPr="00C61579">
        <w:rPr>
          <w:rFonts w:ascii="Times New Roman" w:hAnsi="Times New Roman"/>
          <w:sz w:val="24"/>
          <w:szCs w:val="24"/>
        </w:rPr>
        <w:t>A result material</w:t>
      </w:r>
      <w:r w:rsidRPr="00C61579">
        <w:rPr>
          <w:rFonts w:ascii="Times New Roman" w:hAnsi="Times New Roman"/>
          <w:sz w:val="24"/>
          <w:szCs w:val="24"/>
        </w:rPr>
        <w:t xml:space="preserve"> were purchased not in accordance with working programme, prices were highly inflated, materials were made available to contractor after high demanding because they were locked in the employers store and not even shown to the contractor.</w:t>
      </w:r>
    </w:p>
    <w:p w:rsidR="005A004F" w:rsidRPr="00C61579" w:rsidRDefault="005A004F" w:rsidP="00C61579">
      <w:pPr>
        <w:spacing w:after="0" w:line="480" w:lineRule="auto"/>
        <w:jc w:val="both"/>
        <w:rPr>
          <w:rFonts w:ascii="Times New Roman" w:hAnsi="Times New Roman"/>
          <w:sz w:val="24"/>
          <w:szCs w:val="24"/>
        </w:rPr>
      </w:pPr>
    </w:p>
    <w:p w:rsidR="006B3243" w:rsidRPr="00C61579" w:rsidRDefault="006B3243" w:rsidP="005A004F">
      <w:pPr>
        <w:pStyle w:val="ListParagraph"/>
        <w:numPr>
          <w:ilvl w:val="0"/>
          <w:numId w:val="19"/>
        </w:numPr>
        <w:spacing w:after="0" w:line="480" w:lineRule="auto"/>
        <w:ind w:left="426" w:hanging="349"/>
        <w:jc w:val="both"/>
        <w:rPr>
          <w:rFonts w:ascii="Times New Roman" w:hAnsi="Times New Roman"/>
          <w:b/>
          <w:sz w:val="24"/>
          <w:szCs w:val="24"/>
        </w:rPr>
      </w:pPr>
      <w:r w:rsidRPr="00C61579">
        <w:rPr>
          <w:rFonts w:ascii="Times New Roman" w:hAnsi="Times New Roman"/>
          <w:b/>
          <w:sz w:val="24"/>
          <w:szCs w:val="24"/>
        </w:rPr>
        <w:t>Dispute</w:t>
      </w:r>
    </w:p>
    <w:p w:rsidR="00120AF6" w:rsidRPr="00C61579" w:rsidRDefault="00120AF6"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Employer refused to pay materials fluctuations to the contractor on the ground that materials were supplied by employer despite the amount deducted on interim payment certificate. Also employer refused to pay interim certificate and due to delayed payment of certificate, the contractor is claimed Tzs. 86,245,000/= for price fluctuations, interest based on delayed payment on certificate no. 3 and loss of profit. The consultant failure to administer the project proficiently </w:t>
      </w:r>
      <w:r w:rsidR="00D15C46" w:rsidRPr="00C61579">
        <w:rPr>
          <w:rFonts w:ascii="Times New Roman" w:hAnsi="Times New Roman"/>
          <w:sz w:val="24"/>
          <w:szCs w:val="24"/>
        </w:rPr>
        <w:t xml:space="preserve">and </w:t>
      </w:r>
      <w:r w:rsidRPr="00C61579">
        <w:rPr>
          <w:rFonts w:ascii="Times New Roman" w:hAnsi="Times New Roman"/>
          <w:sz w:val="24"/>
          <w:szCs w:val="24"/>
        </w:rPr>
        <w:t>caused cash flow hardship to the contractor, this made the contractor unable to finance the project.</w:t>
      </w:r>
    </w:p>
    <w:p w:rsidR="00D15C46" w:rsidRDefault="00D15C46" w:rsidP="00C61579">
      <w:pPr>
        <w:spacing w:after="0" w:line="480" w:lineRule="auto"/>
        <w:jc w:val="both"/>
        <w:rPr>
          <w:rFonts w:ascii="Times New Roman" w:hAnsi="Times New Roman"/>
          <w:sz w:val="24"/>
          <w:szCs w:val="24"/>
        </w:rPr>
      </w:pPr>
      <w:r w:rsidRPr="00C61579">
        <w:rPr>
          <w:rFonts w:ascii="Times New Roman" w:hAnsi="Times New Roman"/>
          <w:sz w:val="24"/>
          <w:szCs w:val="24"/>
        </w:rPr>
        <w:t>The contractor was of opinion that the employer decision was unfair and therefore, requested NCC to intervene under arbitration clause 36 of E.A condition of contract.</w:t>
      </w:r>
    </w:p>
    <w:p w:rsidR="005A004F" w:rsidRDefault="005A004F" w:rsidP="00C61579">
      <w:pPr>
        <w:spacing w:after="0" w:line="480" w:lineRule="auto"/>
        <w:jc w:val="both"/>
        <w:rPr>
          <w:rFonts w:ascii="Times New Roman" w:hAnsi="Times New Roman"/>
          <w:sz w:val="24"/>
          <w:szCs w:val="24"/>
        </w:rPr>
      </w:pPr>
    </w:p>
    <w:p w:rsidR="005A004F" w:rsidRDefault="005A004F" w:rsidP="00C61579">
      <w:pPr>
        <w:spacing w:after="0" w:line="480" w:lineRule="auto"/>
        <w:jc w:val="both"/>
        <w:rPr>
          <w:rFonts w:ascii="Times New Roman" w:hAnsi="Times New Roman"/>
          <w:sz w:val="24"/>
          <w:szCs w:val="24"/>
        </w:rPr>
      </w:pPr>
    </w:p>
    <w:p w:rsidR="005A004F" w:rsidRPr="00C61579" w:rsidRDefault="005A004F" w:rsidP="00C61579">
      <w:pPr>
        <w:spacing w:after="0" w:line="480" w:lineRule="auto"/>
        <w:jc w:val="both"/>
        <w:rPr>
          <w:rFonts w:ascii="Times New Roman" w:hAnsi="Times New Roman"/>
          <w:sz w:val="24"/>
          <w:szCs w:val="24"/>
        </w:rPr>
      </w:pPr>
    </w:p>
    <w:p w:rsidR="00D15C46" w:rsidRPr="00C61579" w:rsidRDefault="00D15C46" w:rsidP="005A004F">
      <w:pPr>
        <w:pStyle w:val="ListParagraph"/>
        <w:numPr>
          <w:ilvl w:val="0"/>
          <w:numId w:val="19"/>
        </w:numPr>
        <w:spacing w:after="0" w:line="480" w:lineRule="auto"/>
        <w:ind w:left="567" w:hanging="436"/>
        <w:jc w:val="both"/>
        <w:rPr>
          <w:rFonts w:ascii="Times New Roman" w:hAnsi="Times New Roman"/>
          <w:b/>
          <w:sz w:val="24"/>
          <w:szCs w:val="24"/>
        </w:rPr>
      </w:pPr>
      <w:r w:rsidRPr="00C61579">
        <w:rPr>
          <w:rFonts w:ascii="Times New Roman" w:hAnsi="Times New Roman"/>
          <w:b/>
          <w:sz w:val="24"/>
          <w:szCs w:val="24"/>
        </w:rPr>
        <w:lastRenderedPageBreak/>
        <w:t>Ruling of the Case</w:t>
      </w:r>
    </w:p>
    <w:p w:rsidR="00D15C46" w:rsidRDefault="00EC6FC4"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NCC wrote to the client to respond to the allegations as it was putdown by the contractor client say that contractors own ideas because he has not instructed to do so. Client said the contractor decided to do so in order to earned money and the </w:t>
      </w:r>
      <w:r w:rsidR="00826301" w:rsidRPr="00C61579">
        <w:rPr>
          <w:rFonts w:ascii="Times New Roman" w:hAnsi="Times New Roman"/>
          <w:sz w:val="24"/>
          <w:szCs w:val="24"/>
        </w:rPr>
        <w:t>board has</w:t>
      </w:r>
      <w:r w:rsidRPr="00C61579">
        <w:rPr>
          <w:rFonts w:ascii="Times New Roman" w:hAnsi="Times New Roman"/>
          <w:sz w:val="24"/>
          <w:szCs w:val="24"/>
        </w:rPr>
        <w:t xml:space="preserve"> not budgeted for that NCC tied to communicate with management members if they accepted the items added in the project. Therefore NCC </w:t>
      </w:r>
      <w:r w:rsidR="00382748" w:rsidRPr="00C61579">
        <w:rPr>
          <w:rFonts w:ascii="Times New Roman" w:hAnsi="Times New Roman"/>
          <w:sz w:val="24"/>
          <w:szCs w:val="24"/>
        </w:rPr>
        <w:t>calls</w:t>
      </w:r>
      <w:r w:rsidRPr="00C61579">
        <w:rPr>
          <w:rFonts w:ascii="Times New Roman" w:hAnsi="Times New Roman"/>
          <w:sz w:val="24"/>
          <w:szCs w:val="24"/>
        </w:rPr>
        <w:t xml:space="preserve"> the meeting of two par</w:t>
      </w:r>
      <w:r w:rsidR="00826301" w:rsidRPr="00C61579">
        <w:rPr>
          <w:rFonts w:ascii="Times New Roman" w:hAnsi="Times New Roman"/>
          <w:sz w:val="24"/>
          <w:szCs w:val="24"/>
        </w:rPr>
        <w:t xml:space="preserve">ties together and </w:t>
      </w:r>
      <w:r w:rsidR="00382748" w:rsidRPr="00C61579">
        <w:rPr>
          <w:rFonts w:ascii="Times New Roman" w:hAnsi="Times New Roman"/>
          <w:sz w:val="24"/>
          <w:szCs w:val="24"/>
        </w:rPr>
        <w:t>reconciles</w:t>
      </w:r>
      <w:r w:rsidRPr="00C61579">
        <w:rPr>
          <w:rFonts w:ascii="Times New Roman" w:hAnsi="Times New Roman"/>
          <w:sz w:val="24"/>
          <w:szCs w:val="24"/>
        </w:rPr>
        <w:t xml:space="preserve"> them. It was successful and the contractor paid interest due to delay on payment of certificate, price fluctuations plus the loss of profit.</w:t>
      </w:r>
    </w:p>
    <w:p w:rsidR="005A004F" w:rsidRPr="00C61579" w:rsidRDefault="005A004F" w:rsidP="00C61579">
      <w:pPr>
        <w:spacing w:after="0" w:line="480" w:lineRule="auto"/>
        <w:jc w:val="both"/>
        <w:rPr>
          <w:rFonts w:ascii="Times New Roman" w:hAnsi="Times New Roman"/>
          <w:sz w:val="24"/>
          <w:szCs w:val="24"/>
        </w:rPr>
      </w:pPr>
    </w:p>
    <w:p w:rsidR="00826301" w:rsidRPr="00C61579" w:rsidRDefault="00826301" w:rsidP="005A004F">
      <w:pPr>
        <w:pStyle w:val="ListParagraph"/>
        <w:numPr>
          <w:ilvl w:val="0"/>
          <w:numId w:val="19"/>
        </w:numPr>
        <w:spacing w:after="0" w:line="480" w:lineRule="auto"/>
        <w:ind w:left="284" w:hanging="207"/>
        <w:jc w:val="both"/>
        <w:rPr>
          <w:rFonts w:ascii="Times New Roman" w:hAnsi="Times New Roman"/>
          <w:b/>
          <w:sz w:val="24"/>
          <w:szCs w:val="24"/>
        </w:rPr>
      </w:pPr>
      <w:r w:rsidRPr="00C61579">
        <w:rPr>
          <w:rFonts w:ascii="Times New Roman" w:hAnsi="Times New Roman"/>
          <w:b/>
          <w:sz w:val="24"/>
          <w:szCs w:val="24"/>
        </w:rPr>
        <w:t>Comment</w:t>
      </w:r>
    </w:p>
    <w:p w:rsidR="00826301" w:rsidRDefault="00826301" w:rsidP="00C61579">
      <w:pPr>
        <w:spacing w:after="0" w:line="480" w:lineRule="auto"/>
        <w:jc w:val="both"/>
        <w:rPr>
          <w:rFonts w:ascii="Times New Roman" w:hAnsi="Times New Roman"/>
          <w:sz w:val="24"/>
          <w:szCs w:val="24"/>
        </w:rPr>
      </w:pPr>
      <w:r w:rsidRPr="00C61579">
        <w:rPr>
          <w:rFonts w:ascii="Times New Roman" w:hAnsi="Times New Roman"/>
          <w:sz w:val="24"/>
          <w:szCs w:val="24"/>
        </w:rPr>
        <w:t>From above case it is evidence that lack or improper management of contractual claims can lead to determination of the employment and hence arbitration or generally construction disputes. Also every contractual claim must have its origin; evidence is normally required to be submitted. This can be either instruction issued in writing or any other documentary evidence.</w:t>
      </w:r>
    </w:p>
    <w:p w:rsidR="005A004F" w:rsidRPr="005A004F" w:rsidRDefault="005A004F" w:rsidP="00C61579">
      <w:pPr>
        <w:spacing w:after="0" w:line="480" w:lineRule="auto"/>
        <w:jc w:val="both"/>
        <w:rPr>
          <w:rFonts w:ascii="Times New Roman" w:hAnsi="Times New Roman"/>
          <w:sz w:val="16"/>
          <w:szCs w:val="24"/>
        </w:rPr>
      </w:pPr>
    </w:p>
    <w:p w:rsidR="005C4375" w:rsidRPr="00C61579" w:rsidRDefault="00382748" w:rsidP="00C61579">
      <w:pPr>
        <w:pStyle w:val="Heading2"/>
        <w:numPr>
          <w:ilvl w:val="0"/>
          <w:numId w:val="0"/>
        </w:numPr>
        <w:spacing w:before="100" w:after="0" w:afterAutospacing="0" w:line="480" w:lineRule="auto"/>
        <w:ind w:left="576" w:hanging="576"/>
        <w:jc w:val="left"/>
        <w:rPr>
          <w:szCs w:val="24"/>
        </w:rPr>
      </w:pPr>
      <w:bookmarkStart w:id="390" w:name="_Toc182377859"/>
      <w:r w:rsidRPr="00C61579">
        <w:rPr>
          <w:szCs w:val="24"/>
        </w:rPr>
        <w:t>4.</w:t>
      </w:r>
      <w:r w:rsidR="00F40233" w:rsidRPr="00C61579">
        <w:rPr>
          <w:szCs w:val="24"/>
        </w:rPr>
        <w:t>2.5.3</w:t>
      </w:r>
      <w:r w:rsidRPr="00C61579">
        <w:rPr>
          <w:szCs w:val="24"/>
        </w:rPr>
        <w:t xml:space="preserve"> Project Review No. 3</w:t>
      </w:r>
      <w:bookmarkEnd w:id="390"/>
      <w:r w:rsidR="00944054" w:rsidRPr="00C61579">
        <w:rPr>
          <w:szCs w:val="24"/>
        </w:rPr>
        <w:fldChar w:fldCharType="begin"/>
      </w:r>
      <w:r w:rsidR="00944054" w:rsidRPr="00C61579">
        <w:rPr>
          <w:szCs w:val="24"/>
        </w:rPr>
        <w:instrText xml:space="preserve"> TC "</w:instrText>
      </w:r>
      <w:bookmarkStart w:id="391" w:name="_Toc182732922"/>
      <w:r w:rsidR="00944054" w:rsidRPr="00C61579">
        <w:rPr>
          <w:szCs w:val="24"/>
        </w:rPr>
        <w:instrText>4.2.5.3 Project Review No. 3</w:instrText>
      </w:r>
      <w:bookmarkEnd w:id="391"/>
      <w:r w:rsidR="00944054" w:rsidRPr="00C61579">
        <w:rPr>
          <w:szCs w:val="24"/>
        </w:rPr>
        <w:instrText xml:space="preserve">" \f C \l "1" </w:instrText>
      </w:r>
      <w:r w:rsidR="00944054" w:rsidRPr="00C61579">
        <w:rPr>
          <w:szCs w:val="24"/>
        </w:rPr>
        <w:fldChar w:fldCharType="end"/>
      </w:r>
    </w:p>
    <w:p w:rsidR="005C4375" w:rsidRPr="00C61579" w:rsidRDefault="00506171" w:rsidP="00C61579">
      <w:pPr>
        <w:spacing w:after="0" w:line="480" w:lineRule="auto"/>
        <w:jc w:val="both"/>
        <w:rPr>
          <w:rFonts w:ascii="Times New Roman" w:hAnsi="Times New Roman"/>
          <w:b/>
          <w:sz w:val="24"/>
          <w:szCs w:val="24"/>
        </w:rPr>
      </w:pPr>
      <w:r w:rsidRPr="00C61579">
        <w:rPr>
          <w:rFonts w:ascii="Times New Roman" w:hAnsi="Times New Roman"/>
          <w:b/>
          <w:sz w:val="24"/>
          <w:szCs w:val="24"/>
        </w:rPr>
        <w:t>Project Name:</w:t>
      </w:r>
      <w:r w:rsidRPr="00C61579">
        <w:rPr>
          <w:rFonts w:ascii="Times New Roman" w:hAnsi="Times New Roman"/>
          <w:sz w:val="24"/>
          <w:szCs w:val="24"/>
        </w:rPr>
        <w:t xml:space="preserve"> </w:t>
      </w:r>
      <w:r w:rsidR="00A1591C" w:rsidRPr="00C61579">
        <w:rPr>
          <w:rFonts w:ascii="Times New Roman" w:hAnsi="Times New Roman"/>
          <w:sz w:val="24"/>
          <w:szCs w:val="24"/>
        </w:rPr>
        <w:t>Upgrading of about 112km of the road from gravel to bituminous standard</w:t>
      </w:r>
    </w:p>
    <w:p w:rsidR="00506171" w:rsidRDefault="00506171" w:rsidP="00C61579">
      <w:pPr>
        <w:spacing w:after="0" w:line="480" w:lineRule="auto"/>
        <w:jc w:val="both"/>
        <w:rPr>
          <w:rFonts w:ascii="Times New Roman" w:hAnsi="Times New Roman"/>
          <w:sz w:val="24"/>
          <w:szCs w:val="24"/>
        </w:rPr>
      </w:pPr>
      <w:r w:rsidRPr="00C61579">
        <w:rPr>
          <w:rFonts w:ascii="Times New Roman" w:hAnsi="Times New Roman"/>
          <w:b/>
          <w:sz w:val="24"/>
          <w:szCs w:val="24"/>
        </w:rPr>
        <w:t>Duration:</w:t>
      </w:r>
      <w:r w:rsidRPr="00C61579">
        <w:rPr>
          <w:rFonts w:ascii="Times New Roman" w:hAnsi="Times New Roman"/>
          <w:sz w:val="24"/>
          <w:szCs w:val="24"/>
        </w:rPr>
        <w:t xml:space="preserve"> </w:t>
      </w:r>
      <w:r w:rsidR="00C57386" w:rsidRPr="00C61579">
        <w:rPr>
          <w:rFonts w:ascii="Times New Roman" w:hAnsi="Times New Roman"/>
          <w:sz w:val="24"/>
          <w:szCs w:val="24"/>
        </w:rPr>
        <w:t xml:space="preserve">100 </w:t>
      </w:r>
      <w:r w:rsidRPr="00C61579">
        <w:rPr>
          <w:rFonts w:ascii="Times New Roman" w:hAnsi="Times New Roman"/>
          <w:sz w:val="24"/>
          <w:szCs w:val="24"/>
        </w:rPr>
        <w:t>weeks</w:t>
      </w:r>
    </w:p>
    <w:p w:rsidR="005A004F" w:rsidRPr="00C61579" w:rsidRDefault="005A004F" w:rsidP="00C61579">
      <w:pPr>
        <w:spacing w:after="0" w:line="480" w:lineRule="auto"/>
        <w:jc w:val="both"/>
        <w:rPr>
          <w:rFonts w:ascii="Times New Roman" w:hAnsi="Times New Roman"/>
          <w:sz w:val="24"/>
          <w:szCs w:val="24"/>
        </w:rPr>
      </w:pPr>
    </w:p>
    <w:p w:rsidR="00506171" w:rsidRPr="00C61579" w:rsidRDefault="00506171" w:rsidP="005A004F">
      <w:pPr>
        <w:pStyle w:val="ListParagraph"/>
        <w:numPr>
          <w:ilvl w:val="0"/>
          <w:numId w:val="20"/>
        </w:numPr>
        <w:spacing w:after="0" w:line="480" w:lineRule="auto"/>
        <w:ind w:left="426" w:hanging="349"/>
        <w:jc w:val="both"/>
        <w:rPr>
          <w:rFonts w:ascii="Times New Roman" w:hAnsi="Times New Roman"/>
          <w:b/>
          <w:sz w:val="24"/>
          <w:szCs w:val="24"/>
        </w:rPr>
      </w:pPr>
      <w:r w:rsidRPr="00C61579">
        <w:rPr>
          <w:rFonts w:ascii="Times New Roman" w:hAnsi="Times New Roman"/>
          <w:b/>
          <w:sz w:val="24"/>
          <w:szCs w:val="24"/>
        </w:rPr>
        <w:t>Description of the Project</w:t>
      </w:r>
    </w:p>
    <w:p w:rsidR="005A004F" w:rsidRDefault="001B5F83" w:rsidP="00C61579">
      <w:pPr>
        <w:spacing w:after="0" w:line="480" w:lineRule="auto"/>
        <w:jc w:val="both"/>
        <w:rPr>
          <w:rFonts w:ascii="Times New Roman" w:hAnsi="Times New Roman"/>
          <w:sz w:val="24"/>
          <w:szCs w:val="24"/>
        </w:rPr>
      </w:pPr>
      <w:r w:rsidRPr="00C61579">
        <w:rPr>
          <w:rFonts w:ascii="Times New Roman" w:hAnsi="Times New Roman"/>
          <w:sz w:val="24"/>
          <w:szCs w:val="24"/>
        </w:rPr>
        <w:t>The contract signed on the 17</w:t>
      </w:r>
      <w:r w:rsidRPr="00C61579">
        <w:rPr>
          <w:rFonts w:ascii="Times New Roman" w:hAnsi="Times New Roman"/>
          <w:sz w:val="24"/>
          <w:szCs w:val="24"/>
          <w:vertAlign w:val="superscript"/>
        </w:rPr>
        <w:t xml:space="preserve">th </w:t>
      </w:r>
      <w:r w:rsidRPr="00C61579">
        <w:rPr>
          <w:rFonts w:ascii="Times New Roman" w:hAnsi="Times New Roman"/>
          <w:sz w:val="24"/>
          <w:szCs w:val="24"/>
        </w:rPr>
        <w:t xml:space="preserve">June, </w:t>
      </w:r>
      <w:r w:rsidR="00A1591C" w:rsidRPr="00C61579">
        <w:rPr>
          <w:rFonts w:ascii="Times New Roman" w:hAnsi="Times New Roman"/>
          <w:sz w:val="24"/>
          <w:szCs w:val="24"/>
        </w:rPr>
        <w:t xml:space="preserve">2020; </w:t>
      </w:r>
      <w:r w:rsidR="00C57386" w:rsidRPr="00C61579">
        <w:rPr>
          <w:rFonts w:ascii="Times New Roman" w:hAnsi="Times New Roman"/>
          <w:sz w:val="24"/>
          <w:szCs w:val="24"/>
        </w:rPr>
        <w:t xml:space="preserve">the project involved upgrading of </w:t>
      </w:r>
      <w:r w:rsidR="00A267AB" w:rsidRPr="00C61579">
        <w:rPr>
          <w:rFonts w:ascii="Times New Roman" w:hAnsi="Times New Roman"/>
          <w:sz w:val="24"/>
          <w:szCs w:val="24"/>
        </w:rPr>
        <w:t xml:space="preserve">about </w:t>
      </w:r>
    </w:p>
    <w:p w:rsidR="00C57386" w:rsidRDefault="00A267AB" w:rsidP="00C61579">
      <w:pPr>
        <w:spacing w:after="0" w:line="480" w:lineRule="auto"/>
        <w:jc w:val="both"/>
        <w:rPr>
          <w:rFonts w:ascii="Times New Roman" w:hAnsi="Times New Roman"/>
          <w:sz w:val="24"/>
          <w:szCs w:val="24"/>
        </w:rPr>
      </w:pPr>
      <w:r w:rsidRPr="00C61579">
        <w:rPr>
          <w:rFonts w:ascii="Times New Roman" w:hAnsi="Times New Roman"/>
          <w:sz w:val="24"/>
          <w:szCs w:val="24"/>
        </w:rPr>
        <w:lastRenderedPageBreak/>
        <w:t>112KM</w:t>
      </w:r>
      <w:r w:rsidR="00C57386" w:rsidRPr="00C61579">
        <w:rPr>
          <w:rFonts w:ascii="Times New Roman" w:hAnsi="Times New Roman"/>
          <w:sz w:val="24"/>
          <w:szCs w:val="24"/>
        </w:rPr>
        <w:t xml:space="preserve"> of the road from gravel to bituminous surface standard. The new road was supposed to be consisted of 6.5M wide paved, carriageways with 1.5 shoulders on both sides, four </w:t>
      </w:r>
      <w:r w:rsidR="00205CCE" w:rsidRPr="00C61579">
        <w:rPr>
          <w:rFonts w:ascii="Times New Roman" w:hAnsi="Times New Roman"/>
          <w:sz w:val="24"/>
          <w:szCs w:val="24"/>
        </w:rPr>
        <w:t xml:space="preserve">(04) </w:t>
      </w:r>
      <w:r w:rsidR="00C57386" w:rsidRPr="00C61579">
        <w:rPr>
          <w:rFonts w:ascii="Times New Roman" w:hAnsi="Times New Roman"/>
          <w:sz w:val="24"/>
          <w:szCs w:val="24"/>
        </w:rPr>
        <w:t>new bridges and thirty two (32) box cul</w:t>
      </w:r>
      <w:r w:rsidR="00205CCE" w:rsidRPr="00C61579">
        <w:rPr>
          <w:rFonts w:ascii="Times New Roman" w:hAnsi="Times New Roman"/>
          <w:sz w:val="24"/>
          <w:szCs w:val="24"/>
        </w:rPr>
        <w:t>verts</w:t>
      </w:r>
      <w:r w:rsidR="00C57386" w:rsidRPr="00C61579">
        <w:rPr>
          <w:rFonts w:ascii="Times New Roman" w:hAnsi="Times New Roman"/>
          <w:sz w:val="24"/>
          <w:szCs w:val="24"/>
        </w:rPr>
        <w:t>.</w:t>
      </w:r>
      <w:r w:rsidR="00205CCE" w:rsidRPr="00C61579">
        <w:rPr>
          <w:rFonts w:ascii="Times New Roman" w:hAnsi="Times New Roman"/>
          <w:sz w:val="24"/>
          <w:szCs w:val="24"/>
        </w:rPr>
        <w:t xml:space="preserve"> </w:t>
      </w:r>
      <w:r w:rsidR="00C57386" w:rsidRPr="00C61579">
        <w:rPr>
          <w:rFonts w:ascii="Times New Roman" w:hAnsi="Times New Roman"/>
          <w:sz w:val="24"/>
          <w:szCs w:val="24"/>
        </w:rPr>
        <w:t>The construction contract using FIDIC condition of contract was signed for a contract sum of TZS. 23,567,000,000/= VAT inclusive</w:t>
      </w:r>
      <w:r w:rsidR="00205CCE" w:rsidRPr="00C61579">
        <w:rPr>
          <w:rFonts w:ascii="Times New Roman" w:hAnsi="Times New Roman"/>
          <w:sz w:val="24"/>
          <w:szCs w:val="24"/>
        </w:rPr>
        <w:t>.</w:t>
      </w:r>
    </w:p>
    <w:p w:rsidR="005A004F" w:rsidRPr="00C61579" w:rsidRDefault="005A004F" w:rsidP="00C61579">
      <w:pPr>
        <w:spacing w:after="0" w:line="480" w:lineRule="auto"/>
        <w:jc w:val="both"/>
        <w:rPr>
          <w:rFonts w:ascii="Times New Roman" w:hAnsi="Times New Roman"/>
          <w:sz w:val="24"/>
          <w:szCs w:val="24"/>
        </w:rPr>
      </w:pPr>
    </w:p>
    <w:p w:rsidR="00A267AB" w:rsidRPr="00C61579" w:rsidRDefault="00A267AB" w:rsidP="005A004F">
      <w:pPr>
        <w:pStyle w:val="ListParagraph"/>
        <w:numPr>
          <w:ilvl w:val="0"/>
          <w:numId w:val="20"/>
        </w:numPr>
        <w:spacing w:after="0" w:line="480" w:lineRule="auto"/>
        <w:ind w:left="567" w:hanging="491"/>
        <w:jc w:val="both"/>
        <w:rPr>
          <w:rFonts w:ascii="Times New Roman" w:hAnsi="Times New Roman"/>
          <w:b/>
          <w:sz w:val="24"/>
          <w:szCs w:val="24"/>
        </w:rPr>
      </w:pPr>
      <w:r w:rsidRPr="00C61579">
        <w:rPr>
          <w:rFonts w:ascii="Times New Roman" w:hAnsi="Times New Roman"/>
          <w:b/>
          <w:sz w:val="24"/>
          <w:szCs w:val="24"/>
        </w:rPr>
        <w:t>Background Information on the areas of Claims</w:t>
      </w:r>
    </w:p>
    <w:p w:rsidR="00336A62" w:rsidRPr="00C61579" w:rsidRDefault="00336A62" w:rsidP="00C61579">
      <w:pPr>
        <w:spacing w:after="0" w:line="480" w:lineRule="auto"/>
        <w:jc w:val="both"/>
        <w:rPr>
          <w:rFonts w:ascii="Times New Roman" w:hAnsi="Times New Roman"/>
          <w:sz w:val="24"/>
          <w:szCs w:val="24"/>
        </w:rPr>
      </w:pPr>
      <w:r w:rsidRPr="00C61579">
        <w:rPr>
          <w:rFonts w:ascii="Times New Roman" w:hAnsi="Times New Roman"/>
          <w:sz w:val="24"/>
          <w:szCs w:val="24"/>
        </w:rPr>
        <w:t>The contractor for upgrading road project submitted a notification for claims to the engineer for 267 days extension of time and financial compensation.</w:t>
      </w:r>
    </w:p>
    <w:p w:rsidR="00336A62" w:rsidRPr="00C61579" w:rsidRDefault="00336A62" w:rsidP="00C61579">
      <w:pPr>
        <w:spacing w:after="0" w:line="480" w:lineRule="auto"/>
        <w:jc w:val="both"/>
        <w:rPr>
          <w:rFonts w:ascii="Times New Roman" w:hAnsi="Times New Roman"/>
          <w:sz w:val="24"/>
          <w:szCs w:val="24"/>
        </w:rPr>
      </w:pPr>
      <w:r w:rsidRPr="00C61579">
        <w:rPr>
          <w:rFonts w:ascii="Times New Roman" w:hAnsi="Times New Roman"/>
          <w:sz w:val="24"/>
          <w:szCs w:val="24"/>
        </w:rPr>
        <w:t>The claims files were:</w:t>
      </w:r>
    </w:p>
    <w:p w:rsidR="00336A62" w:rsidRPr="00C61579" w:rsidRDefault="00336A62" w:rsidP="00C61579">
      <w:pPr>
        <w:pStyle w:val="ListParagraph"/>
        <w:numPr>
          <w:ilvl w:val="0"/>
          <w:numId w:val="21"/>
        </w:numPr>
        <w:spacing w:after="0" w:line="480" w:lineRule="auto"/>
        <w:jc w:val="both"/>
        <w:rPr>
          <w:rFonts w:ascii="Times New Roman" w:hAnsi="Times New Roman"/>
          <w:sz w:val="24"/>
          <w:szCs w:val="24"/>
        </w:rPr>
      </w:pPr>
      <w:r w:rsidRPr="00C61579">
        <w:rPr>
          <w:rFonts w:ascii="Times New Roman" w:hAnsi="Times New Roman"/>
          <w:sz w:val="24"/>
          <w:szCs w:val="24"/>
        </w:rPr>
        <w:t>Claim no. 1: Delay of advance payment</w:t>
      </w:r>
    </w:p>
    <w:p w:rsidR="00336A62" w:rsidRPr="00C61579" w:rsidRDefault="00336A62" w:rsidP="00C61579">
      <w:pPr>
        <w:pStyle w:val="ListParagraph"/>
        <w:numPr>
          <w:ilvl w:val="0"/>
          <w:numId w:val="21"/>
        </w:numPr>
        <w:spacing w:after="0" w:line="480" w:lineRule="auto"/>
        <w:jc w:val="both"/>
        <w:rPr>
          <w:rFonts w:ascii="Times New Roman" w:hAnsi="Times New Roman"/>
          <w:sz w:val="24"/>
          <w:szCs w:val="24"/>
        </w:rPr>
      </w:pPr>
      <w:r w:rsidRPr="00C61579">
        <w:rPr>
          <w:rFonts w:ascii="Times New Roman" w:hAnsi="Times New Roman"/>
          <w:sz w:val="24"/>
          <w:szCs w:val="24"/>
        </w:rPr>
        <w:t>Claim no. 2: Delay for approval of exemption certificates</w:t>
      </w:r>
    </w:p>
    <w:p w:rsidR="00336A62" w:rsidRPr="00C61579" w:rsidRDefault="00297052" w:rsidP="00C61579">
      <w:pPr>
        <w:pStyle w:val="ListParagraph"/>
        <w:numPr>
          <w:ilvl w:val="0"/>
          <w:numId w:val="21"/>
        </w:numPr>
        <w:spacing w:after="0" w:line="480" w:lineRule="auto"/>
        <w:jc w:val="both"/>
        <w:rPr>
          <w:rFonts w:ascii="Times New Roman" w:hAnsi="Times New Roman"/>
          <w:sz w:val="24"/>
          <w:szCs w:val="24"/>
        </w:rPr>
      </w:pPr>
      <w:r w:rsidRPr="00C61579">
        <w:rPr>
          <w:rFonts w:ascii="Times New Roman" w:hAnsi="Times New Roman"/>
          <w:sz w:val="24"/>
          <w:szCs w:val="24"/>
        </w:rPr>
        <w:t>Claim no. 3: Out of date design and survey information</w:t>
      </w:r>
    </w:p>
    <w:p w:rsidR="00297052" w:rsidRPr="00C61579" w:rsidRDefault="00297052" w:rsidP="00C61579">
      <w:pPr>
        <w:pStyle w:val="ListParagraph"/>
        <w:numPr>
          <w:ilvl w:val="0"/>
          <w:numId w:val="21"/>
        </w:numPr>
        <w:spacing w:after="0" w:line="480" w:lineRule="auto"/>
        <w:jc w:val="both"/>
        <w:rPr>
          <w:rFonts w:ascii="Times New Roman" w:hAnsi="Times New Roman"/>
          <w:sz w:val="24"/>
          <w:szCs w:val="24"/>
        </w:rPr>
      </w:pPr>
      <w:r w:rsidRPr="00C61579">
        <w:rPr>
          <w:rFonts w:ascii="Times New Roman" w:hAnsi="Times New Roman"/>
          <w:sz w:val="24"/>
          <w:szCs w:val="24"/>
        </w:rPr>
        <w:t>Claim no. 4: Insufficient mobilization period</w:t>
      </w:r>
    </w:p>
    <w:p w:rsidR="00297052" w:rsidRPr="00C61579" w:rsidRDefault="00297052" w:rsidP="00C61579">
      <w:pPr>
        <w:pStyle w:val="ListParagraph"/>
        <w:numPr>
          <w:ilvl w:val="0"/>
          <w:numId w:val="21"/>
        </w:numPr>
        <w:spacing w:after="0" w:line="480" w:lineRule="auto"/>
        <w:jc w:val="both"/>
        <w:rPr>
          <w:rFonts w:ascii="Times New Roman" w:hAnsi="Times New Roman"/>
          <w:sz w:val="24"/>
          <w:szCs w:val="24"/>
        </w:rPr>
      </w:pPr>
      <w:r w:rsidRPr="00C61579">
        <w:rPr>
          <w:rFonts w:ascii="Times New Roman" w:hAnsi="Times New Roman"/>
          <w:sz w:val="24"/>
          <w:szCs w:val="24"/>
        </w:rPr>
        <w:t>Claim no. 5: Change of the types of base course</w:t>
      </w:r>
    </w:p>
    <w:p w:rsidR="00297052" w:rsidRPr="00C61579" w:rsidRDefault="00297052" w:rsidP="00C61579">
      <w:pPr>
        <w:pStyle w:val="ListParagraph"/>
        <w:numPr>
          <w:ilvl w:val="0"/>
          <w:numId w:val="21"/>
        </w:numPr>
        <w:spacing w:after="0" w:line="480" w:lineRule="auto"/>
        <w:jc w:val="both"/>
        <w:rPr>
          <w:rFonts w:ascii="Times New Roman" w:hAnsi="Times New Roman"/>
          <w:sz w:val="24"/>
          <w:szCs w:val="24"/>
        </w:rPr>
      </w:pPr>
      <w:r w:rsidRPr="00C61579">
        <w:rPr>
          <w:rFonts w:ascii="Times New Roman" w:hAnsi="Times New Roman"/>
          <w:sz w:val="24"/>
          <w:szCs w:val="24"/>
        </w:rPr>
        <w:t>Claim no. 6: Delays in interim payment certificates</w:t>
      </w:r>
    </w:p>
    <w:p w:rsidR="00297052" w:rsidRDefault="00297052" w:rsidP="00C61579">
      <w:pPr>
        <w:spacing w:after="0" w:line="480" w:lineRule="auto"/>
        <w:jc w:val="both"/>
        <w:rPr>
          <w:rFonts w:ascii="Times New Roman" w:hAnsi="Times New Roman"/>
          <w:sz w:val="24"/>
          <w:szCs w:val="24"/>
        </w:rPr>
      </w:pPr>
      <w:r w:rsidRPr="00C61579">
        <w:rPr>
          <w:rFonts w:ascii="Times New Roman" w:hAnsi="Times New Roman"/>
          <w:sz w:val="24"/>
          <w:szCs w:val="24"/>
        </w:rPr>
        <w:t>Three months later the contractor withdrew c</w:t>
      </w:r>
      <w:r w:rsidR="00450443" w:rsidRPr="00C61579">
        <w:rPr>
          <w:rFonts w:ascii="Times New Roman" w:hAnsi="Times New Roman"/>
          <w:sz w:val="24"/>
          <w:szCs w:val="24"/>
        </w:rPr>
        <w:t xml:space="preserve">laim no. 1, claim no. 2 and claim no. 4 for the extension but reserved his right for financial compensation. </w:t>
      </w:r>
    </w:p>
    <w:p w:rsidR="005A004F" w:rsidRPr="00C61579" w:rsidRDefault="005A004F" w:rsidP="00C61579">
      <w:pPr>
        <w:spacing w:after="0" w:line="480" w:lineRule="auto"/>
        <w:jc w:val="both"/>
        <w:rPr>
          <w:rFonts w:ascii="Times New Roman" w:hAnsi="Times New Roman"/>
          <w:sz w:val="24"/>
          <w:szCs w:val="24"/>
        </w:rPr>
      </w:pPr>
    </w:p>
    <w:p w:rsidR="00450443" w:rsidRPr="00C61579" w:rsidRDefault="00450443" w:rsidP="00C61579">
      <w:pPr>
        <w:spacing w:after="0" w:line="480" w:lineRule="auto"/>
        <w:jc w:val="both"/>
        <w:rPr>
          <w:rFonts w:ascii="Times New Roman" w:hAnsi="Times New Roman"/>
          <w:b/>
          <w:sz w:val="24"/>
          <w:szCs w:val="24"/>
        </w:rPr>
      </w:pPr>
      <w:r w:rsidRPr="00C61579">
        <w:rPr>
          <w:rFonts w:ascii="Times New Roman" w:hAnsi="Times New Roman"/>
          <w:b/>
          <w:sz w:val="24"/>
          <w:szCs w:val="24"/>
        </w:rPr>
        <w:t>Claim no. 3: Out of Date of Design and Survey Data</w:t>
      </w:r>
    </w:p>
    <w:p w:rsidR="00450443" w:rsidRDefault="00450443" w:rsidP="00C61579">
      <w:pPr>
        <w:spacing w:after="0" w:line="480" w:lineRule="auto"/>
        <w:jc w:val="both"/>
        <w:rPr>
          <w:rFonts w:ascii="Times New Roman" w:hAnsi="Times New Roman"/>
          <w:sz w:val="24"/>
          <w:szCs w:val="24"/>
        </w:rPr>
      </w:pPr>
      <w:r w:rsidRPr="00C61579">
        <w:rPr>
          <w:rFonts w:ascii="Times New Roman" w:hAnsi="Times New Roman"/>
          <w:sz w:val="24"/>
          <w:szCs w:val="24"/>
        </w:rPr>
        <w:t>According to the contract, the works commenced on 14</w:t>
      </w:r>
      <w:r w:rsidRPr="00C61579">
        <w:rPr>
          <w:rFonts w:ascii="Times New Roman" w:hAnsi="Times New Roman"/>
          <w:sz w:val="24"/>
          <w:szCs w:val="24"/>
          <w:vertAlign w:val="superscript"/>
        </w:rPr>
        <w:t>th</w:t>
      </w:r>
      <w:r w:rsidRPr="00C61579">
        <w:rPr>
          <w:rFonts w:ascii="Times New Roman" w:hAnsi="Times New Roman"/>
          <w:sz w:val="24"/>
          <w:szCs w:val="24"/>
        </w:rPr>
        <w:t xml:space="preserve"> July, 2020 and during execution the contractor indicated that during setting out exercise a lot of survey points were missed and by using the available points the road could shift 80M away from existing </w:t>
      </w:r>
      <w:r w:rsidR="00CF075F" w:rsidRPr="00C61579">
        <w:rPr>
          <w:rFonts w:ascii="Times New Roman" w:hAnsi="Times New Roman"/>
          <w:sz w:val="24"/>
          <w:szCs w:val="24"/>
        </w:rPr>
        <w:t>alignment. The</w:t>
      </w:r>
      <w:r w:rsidRPr="00C61579">
        <w:rPr>
          <w:rFonts w:ascii="Times New Roman" w:hAnsi="Times New Roman"/>
          <w:sz w:val="24"/>
          <w:szCs w:val="24"/>
        </w:rPr>
        <w:t xml:space="preserve"> regional engineer issued the first correct data to the </w:t>
      </w:r>
      <w:r w:rsidRPr="00C61579">
        <w:rPr>
          <w:rFonts w:ascii="Times New Roman" w:hAnsi="Times New Roman"/>
          <w:sz w:val="24"/>
          <w:szCs w:val="24"/>
        </w:rPr>
        <w:lastRenderedPageBreak/>
        <w:t xml:space="preserve">contractor 2 months later, and issued the last correct data 10 months </w:t>
      </w:r>
      <w:r w:rsidR="00CF075F" w:rsidRPr="00C61579">
        <w:rPr>
          <w:rFonts w:ascii="Times New Roman" w:hAnsi="Times New Roman"/>
          <w:sz w:val="24"/>
          <w:szCs w:val="24"/>
        </w:rPr>
        <w:t>later. The</w:t>
      </w:r>
      <w:r w:rsidRPr="00C61579">
        <w:rPr>
          <w:rFonts w:ascii="Times New Roman" w:hAnsi="Times New Roman"/>
          <w:sz w:val="24"/>
          <w:szCs w:val="24"/>
        </w:rPr>
        <w:t xml:space="preserve"> contractor demanded that, although he received the notice to proceed 3 months before commencement date and the notice</w:t>
      </w:r>
      <w:r w:rsidR="00CF075F" w:rsidRPr="00C61579">
        <w:rPr>
          <w:rFonts w:ascii="Times New Roman" w:hAnsi="Times New Roman"/>
          <w:sz w:val="24"/>
          <w:szCs w:val="24"/>
        </w:rPr>
        <w:t xml:space="preserve"> of site possession 2 months earlier, he could not commence the works as required without the bases survey data. The contractor indicated that as result of this the he suffered delays according to clause 6.3 and clause 6.4. The contractor requested to be compensated for the lost time and extra cost as per clause no. 44 of special condition of contract. The contractor also requested for a 90 days of extension of time.</w:t>
      </w:r>
    </w:p>
    <w:p w:rsidR="005A004F" w:rsidRPr="00C61579" w:rsidRDefault="005A004F" w:rsidP="00C61579">
      <w:pPr>
        <w:spacing w:after="0" w:line="480" w:lineRule="auto"/>
        <w:jc w:val="both"/>
        <w:rPr>
          <w:rFonts w:ascii="Times New Roman" w:hAnsi="Times New Roman"/>
          <w:sz w:val="24"/>
          <w:szCs w:val="24"/>
        </w:rPr>
      </w:pPr>
    </w:p>
    <w:p w:rsidR="00CF075F" w:rsidRPr="00C61579" w:rsidRDefault="00CF075F" w:rsidP="00C61579">
      <w:pPr>
        <w:spacing w:after="0" w:line="480" w:lineRule="auto"/>
        <w:jc w:val="both"/>
        <w:rPr>
          <w:rFonts w:ascii="Times New Roman" w:hAnsi="Times New Roman"/>
          <w:b/>
          <w:sz w:val="24"/>
          <w:szCs w:val="24"/>
        </w:rPr>
      </w:pPr>
      <w:r w:rsidRPr="00C61579">
        <w:rPr>
          <w:rFonts w:ascii="Times New Roman" w:hAnsi="Times New Roman"/>
          <w:b/>
          <w:sz w:val="24"/>
          <w:szCs w:val="24"/>
        </w:rPr>
        <w:t>Claim no. 5: Change of Base Course</w:t>
      </w:r>
    </w:p>
    <w:p w:rsidR="00CF075F" w:rsidRPr="00C61579" w:rsidRDefault="00CF075F" w:rsidP="00C61579">
      <w:pPr>
        <w:spacing w:after="0" w:line="480" w:lineRule="auto"/>
        <w:jc w:val="both"/>
        <w:rPr>
          <w:rFonts w:ascii="Times New Roman" w:hAnsi="Times New Roman"/>
          <w:sz w:val="24"/>
          <w:szCs w:val="24"/>
        </w:rPr>
      </w:pPr>
      <w:r w:rsidRPr="00C61579">
        <w:rPr>
          <w:rFonts w:ascii="Times New Roman" w:hAnsi="Times New Roman"/>
          <w:sz w:val="24"/>
          <w:szCs w:val="24"/>
        </w:rPr>
        <w:t>The contractor strongly believed that the alternative number two use of cement stabilized base would be adopted, because during negotiation</w:t>
      </w:r>
      <w:r w:rsidR="00496675" w:rsidRPr="00C61579">
        <w:rPr>
          <w:rFonts w:ascii="Times New Roman" w:hAnsi="Times New Roman"/>
          <w:sz w:val="24"/>
          <w:szCs w:val="24"/>
        </w:rPr>
        <w:t xml:space="preserve"> meeting and during various post contract discussions this was strongly recommended. The contractor also reported tha</w:t>
      </w:r>
      <w:r w:rsidR="005F6DC4" w:rsidRPr="00C61579">
        <w:rPr>
          <w:rFonts w:ascii="Times New Roman" w:hAnsi="Times New Roman"/>
          <w:sz w:val="24"/>
          <w:szCs w:val="24"/>
        </w:rPr>
        <w:t>t</w:t>
      </w:r>
      <w:r w:rsidR="00496675" w:rsidRPr="00C61579">
        <w:rPr>
          <w:rFonts w:ascii="Times New Roman" w:hAnsi="Times New Roman"/>
          <w:sz w:val="24"/>
          <w:szCs w:val="24"/>
        </w:rPr>
        <w:t xml:space="preserve"> on 18</w:t>
      </w:r>
      <w:r w:rsidR="00496675" w:rsidRPr="00C61579">
        <w:rPr>
          <w:rFonts w:ascii="Times New Roman" w:hAnsi="Times New Roman"/>
          <w:sz w:val="24"/>
          <w:szCs w:val="24"/>
          <w:vertAlign w:val="superscript"/>
        </w:rPr>
        <w:t>th</w:t>
      </w:r>
      <w:r w:rsidR="00496675" w:rsidRPr="00C61579">
        <w:rPr>
          <w:rFonts w:ascii="Times New Roman" w:hAnsi="Times New Roman"/>
          <w:sz w:val="24"/>
          <w:szCs w:val="24"/>
        </w:rPr>
        <w:t xml:space="preserve"> October, 2020 he received instructions issued by consultants informing him that the employer approved the change from Crushed Rock Base (CRB) which was alternative to Cement Stabilized Base (CSB). Then on 18</w:t>
      </w:r>
      <w:r w:rsidR="00496675" w:rsidRPr="00C61579">
        <w:rPr>
          <w:rFonts w:ascii="Times New Roman" w:hAnsi="Times New Roman"/>
          <w:sz w:val="24"/>
          <w:szCs w:val="24"/>
          <w:vertAlign w:val="superscript"/>
        </w:rPr>
        <w:t>th</w:t>
      </w:r>
      <w:r w:rsidR="00496675" w:rsidRPr="00C61579">
        <w:rPr>
          <w:rFonts w:ascii="Times New Roman" w:hAnsi="Times New Roman"/>
          <w:sz w:val="24"/>
          <w:szCs w:val="24"/>
        </w:rPr>
        <w:t xml:space="preserve"> December, 2020 contractor received another instructions informed him about the engineer rejection to use CRB and instead proceed with CRR base construction as per contract.</w:t>
      </w:r>
    </w:p>
    <w:p w:rsidR="002A404C" w:rsidRPr="00C61579" w:rsidRDefault="002A404C" w:rsidP="00C61579">
      <w:pPr>
        <w:spacing w:after="0" w:line="480" w:lineRule="auto"/>
        <w:jc w:val="both"/>
        <w:rPr>
          <w:rFonts w:ascii="Times New Roman" w:hAnsi="Times New Roman"/>
          <w:sz w:val="24"/>
          <w:szCs w:val="24"/>
        </w:rPr>
      </w:pPr>
      <w:r w:rsidRPr="00C61579">
        <w:rPr>
          <w:rFonts w:ascii="Times New Roman" w:hAnsi="Times New Roman"/>
          <w:sz w:val="24"/>
          <w:szCs w:val="24"/>
        </w:rPr>
        <w:t>The contractor contended that this was unexpected and filed claim for equipment and materials he had prepared for CSB become redundant. Also he remarked that the equipments and materials for CRR could not be made available to site immediately since they needed preparation and mobilization time. The contractor reported that he had to do the following before he could proceed with CRR construction;</w:t>
      </w:r>
    </w:p>
    <w:p w:rsidR="002A404C" w:rsidRPr="00C61579" w:rsidRDefault="002A404C" w:rsidP="00C61579">
      <w:pPr>
        <w:pStyle w:val="ListParagraph"/>
        <w:numPr>
          <w:ilvl w:val="0"/>
          <w:numId w:val="22"/>
        </w:numPr>
        <w:spacing w:after="0" w:line="480" w:lineRule="auto"/>
        <w:jc w:val="both"/>
        <w:rPr>
          <w:rFonts w:ascii="Times New Roman" w:hAnsi="Times New Roman"/>
          <w:sz w:val="24"/>
          <w:szCs w:val="24"/>
        </w:rPr>
      </w:pPr>
      <w:r w:rsidRPr="00C61579">
        <w:rPr>
          <w:rFonts w:ascii="Times New Roman" w:hAnsi="Times New Roman"/>
          <w:sz w:val="24"/>
          <w:szCs w:val="24"/>
        </w:rPr>
        <w:lastRenderedPageBreak/>
        <w:t>Conduct exploration for suitable source of stone for CRR</w:t>
      </w:r>
    </w:p>
    <w:p w:rsidR="002A404C" w:rsidRPr="00C61579" w:rsidRDefault="002A404C" w:rsidP="00C61579">
      <w:pPr>
        <w:pStyle w:val="ListParagraph"/>
        <w:numPr>
          <w:ilvl w:val="0"/>
          <w:numId w:val="22"/>
        </w:numPr>
        <w:spacing w:after="0" w:line="480" w:lineRule="auto"/>
        <w:jc w:val="both"/>
        <w:rPr>
          <w:rFonts w:ascii="Times New Roman" w:hAnsi="Times New Roman"/>
          <w:sz w:val="24"/>
          <w:szCs w:val="24"/>
        </w:rPr>
      </w:pPr>
      <w:r w:rsidRPr="00C61579">
        <w:rPr>
          <w:rFonts w:ascii="Times New Roman" w:hAnsi="Times New Roman"/>
          <w:sz w:val="24"/>
          <w:szCs w:val="24"/>
        </w:rPr>
        <w:t>Ensure enough drilling capacity for blasting</w:t>
      </w:r>
    </w:p>
    <w:p w:rsidR="002A404C" w:rsidRDefault="002A404C" w:rsidP="00C61579">
      <w:pPr>
        <w:pStyle w:val="ListParagraph"/>
        <w:numPr>
          <w:ilvl w:val="0"/>
          <w:numId w:val="22"/>
        </w:numPr>
        <w:spacing w:after="0" w:line="480" w:lineRule="auto"/>
        <w:jc w:val="both"/>
        <w:rPr>
          <w:rFonts w:ascii="Times New Roman" w:hAnsi="Times New Roman"/>
          <w:sz w:val="24"/>
          <w:szCs w:val="24"/>
        </w:rPr>
      </w:pPr>
      <w:r w:rsidRPr="00C61579">
        <w:rPr>
          <w:rFonts w:ascii="Times New Roman" w:hAnsi="Times New Roman"/>
          <w:sz w:val="24"/>
          <w:szCs w:val="24"/>
        </w:rPr>
        <w:t>Send rock samples for laboratory testing in University of Dar es Salaam. In this claim contractor requested for 198 days of extension of time.</w:t>
      </w:r>
    </w:p>
    <w:p w:rsidR="005A004F" w:rsidRPr="005A004F" w:rsidRDefault="005A004F" w:rsidP="005A004F">
      <w:pPr>
        <w:pStyle w:val="ListParagraph"/>
        <w:spacing w:after="0" w:line="480" w:lineRule="auto"/>
        <w:jc w:val="both"/>
        <w:rPr>
          <w:rFonts w:ascii="Times New Roman" w:hAnsi="Times New Roman"/>
          <w:sz w:val="20"/>
          <w:szCs w:val="24"/>
        </w:rPr>
      </w:pPr>
    </w:p>
    <w:p w:rsidR="002A404C" w:rsidRPr="00C61579" w:rsidRDefault="002A404C" w:rsidP="00C61579">
      <w:pPr>
        <w:spacing w:after="0" w:line="480" w:lineRule="auto"/>
        <w:jc w:val="both"/>
        <w:rPr>
          <w:rFonts w:ascii="Times New Roman" w:hAnsi="Times New Roman"/>
          <w:b/>
          <w:sz w:val="24"/>
          <w:szCs w:val="24"/>
        </w:rPr>
      </w:pPr>
      <w:r w:rsidRPr="00C61579">
        <w:rPr>
          <w:rFonts w:ascii="Times New Roman" w:hAnsi="Times New Roman"/>
          <w:b/>
          <w:sz w:val="24"/>
          <w:szCs w:val="24"/>
        </w:rPr>
        <w:t>Claim no. 6: Delays in Payment of IPCs</w:t>
      </w:r>
    </w:p>
    <w:p w:rsidR="00C84537" w:rsidRPr="00C61579" w:rsidRDefault="00C84537" w:rsidP="00C61579">
      <w:pPr>
        <w:spacing w:after="0" w:line="480" w:lineRule="auto"/>
        <w:jc w:val="both"/>
        <w:rPr>
          <w:rFonts w:ascii="Times New Roman" w:hAnsi="Times New Roman"/>
          <w:sz w:val="24"/>
          <w:szCs w:val="24"/>
        </w:rPr>
      </w:pPr>
      <w:r w:rsidRPr="00C61579">
        <w:rPr>
          <w:rFonts w:ascii="Times New Roman" w:hAnsi="Times New Roman"/>
          <w:sz w:val="24"/>
          <w:szCs w:val="24"/>
        </w:rPr>
        <w:t>The contractor claimed that due to delays in settling his interim payment certificates, he could not follow his planned programme and hence the works delayed. The contractor informed the consultant that due to above reasons he is forced to reduced the rate of production, then according to clause number 69.4 he claimed for a 147 days extension of time and financial compensation. In order to support his financial claim the contractor submitted the following;</w:t>
      </w:r>
    </w:p>
    <w:p w:rsidR="00C84537" w:rsidRPr="00C61579" w:rsidRDefault="00C84537" w:rsidP="00C61579">
      <w:pPr>
        <w:pStyle w:val="ListParagraph"/>
        <w:numPr>
          <w:ilvl w:val="0"/>
          <w:numId w:val="23"/>
        </w:numPr>
        <w:spacing w:after="0" w:line="480" w:lineRule="auto"/>
        <w:jc w:val="both"/>
        <w:rPr>
          <w:rFonts w:ascii="Times New Roman" w:hAnsi="Times New Roman"/>
          <w:sz w:val="24"/>
          <w:szCs w:val="24"/>
        </w:rPr>
      </w:pPr>
      <w:r w:rsidRPr="00C61579">
        <w:rPr>
          <w:rFonts w:ascii="Times New Roman" w:hAnsi="Times New Roman"/>
          <w:sz w:val="24"/>
          <w:szCs w:val="24"/>
        </w:rPr>
        <w:t>Additional overheads expenses calculation sheets</w:t>
      </w:r>
    </w:p>
    <w:p w:rsidR="00C84537" w:rsidRPr="00C61579" w:rsidRDefault="00C84537" w:rsidP="00C61579">
      <w:pPr>
        <w:pStyle w:val="ListParagraph"/>
        <w:numPr>
          <w:ilvl w:val="0"/>
          <w:numId w:val="23"/>
        </w:numPr>
        <w:spacing w:after="0" w:line="480" w:lineRule="auto"/>
        <w:jc w:val="both"/>
        <w:rPr>
          <w:rFonts w:ascii="Times New Roman" w:hAnsi="Times New Roman"/>
          <w:sz w:val="24"/>
          <w:szCs w:val="24"/>
        </w:rPr>
      </w:pPr>
      <w:r w:rsidRPr="00C61579">
        <w:rPr>
          <w:rFonts w:ascii="Times New Roman" w:hAnsi="Times New Roman"/>
          <w:sz w:val="24"/>
          <w:szCs w:val="24"/>
        </w:rPr>
        <w:t>Depreciation of equipments</w:t>
      </w:r>
    </w:p>
    <w:p w:rsidR="00C84537" w:rsidRPr="00C61579" w:rsidRDefault="00C84537" w:rsidP="00C61579">
      <w:pPr>
        <w:pStyle w:val="ListParagraph"/>
        <w:numPr>
          <w:ilvl w:val="0"/>
          <w:numId w:val="23"/>
        </w:numPr>
        <w:spacing w:after="0" w:line="480" w:lineRule="auto"/>
        <w:jc w:val="both"/>
        <w:rPr>
          <w:rFonts w:ascii="Times New Roman" w:hAnsi="Times New Roman"/>
          <w:sz w:val="24"/>
          <w:szCs w:val="24"/>
        </w:rPr>
      </w:pPr>
      <w:r w:rsidRPr="00C61579">
        <w:rPr>
          <w:rFonts w:ascii="Times New Roman" w:hAnsi="Times New Roman"/>
          <w:sz w:val="24"/>
          <w:szCs w:val="24"/>
        </w:rPr>
        <w:t>Calculation sheet for additional cost for salary and local staff</w:t>
      </w:r>
    </w:p>
    <w:p w:rsidR="004D1037" w:rsidRDefault="004D1037" w:rsidP="00C61579">
      <w:pPr>
        <w:pStyle w:val="ListParagraph"/>
        <w:numPr>
          <w:ilvl w:val="0"/>
          <w:numId w:val="23"/>
        </w:numPr>
        <w:spacing w:before="240" w:after="0" w:line="480" w:lineRule="auto"/>
        <w:jc w:val="both"/>
        <w:rPr>
          <w:rFonts w:ascii="Times New Roman" w:hAnsi="Times New Roman"/>
          <w:sz w:val="24"/>
          <w:szCs w:val="24"/>
        </w:rPr>
      </w:pPr>
      <w:r w:rsidRPr="00C61579">
        <w:rPr>
          <w:rFonts w:ascii="Times New Roman" w:hAnsi="Times New Roman"/>
          <w:sz w:val="24"/>
          <w:szCs w:val="24"/>
        </w:rPr>
        <w:t>Insurance cost sheets</w:t>
      </w:r>
    </w:p>
    <w:p w:rsidR="005A004F" w:rsidRPr="00C61579" w:rsidRDefault="005A004F" w:rsidP="005A004F">
      <w:pPr>
        <w:pStyle w:val="ListParagraph"/>
        <w:spacing w:before="240" w:after="0" w:line="480" w:lineRule="auto"/>
        <w:jc w:val="both"/>
        <w:rPr>
          <w:rFonts w:ascii="Times New Roman" w:hAnsi="Times New Roman"/>
          <w:sz w:val="24"/>
          <w:szCs w:val="24"/>
        </w:rPr>
      </w:pPr>
    </w:p>
    <w:p w:rsidR="004D1037" w:rsidRPr="00C61579" w:rsidRDefault="004D1037" w:rsidP="00C61579">
      <w:pPr>
        <w:pStyle w:val="ListParagraph"/>
        <w:numPr>
          <w:ilvl w:val="0"/>
          <w:numId w:val="20"/>
        </w:numPr>
        <w:spacing w:before="240" w:after="0" w:line="480" w:lineRule="auto"/>
        <w:jc w:val="both"/>
        <w:rPr>
          <w:rFonts w:ascii="Times New Roman" w:hAnsi="Times New Roman"/>
          <w:b/>
          <w:sz w:val="24"/>
          <w:szCs w:val="24"/>
        </w:rPr>
      </w:pPr>
      <w:r w:rsidRPr="00C61579">
        <w:rPr>
          <w:rFonts w:ascii="Times New Roman" w:hAnsi="Times New Roman"/>
          <w:b/>
          <w:sz w:val="24"/>
          <w:szCs w:val="24"/>
        </w:rPr>
        <w:t>Evaluation of the Claims</w:t>
      </w:r>
    </w:p>
    <w:p w:rsidR="004D1037" w:rsidRPr="00C61579" w:rsidRDefault="004D1037" w:rsidP="005A004F">
      <w:pPr>
        <w:spacing w:after="0" w:line="480" w:lineRule="auto"/>
        <w:jc w:val="both"/>
        <w:rPr>
          <w:rFonts w:ascii="Times New Roman" w:hAnsi="Times New Roman"/>
          <w:sz w:val="24"/>
          <w:szCs w:val="24"/>
        </w:rPr>
      </w:pPr>
      <w:r w:rsidRPr="00C61579">
        <w:rPr>
          <w:rFonts w:ascii="Times New Roman" w:hAnsi="Times New Roman"/>
          <w:sz w:val="24"/>
          <w:szCs w:val="24"/>
        </w:rPr>
        <w:t>The consultant examined the contractor’s claims and gives his recommendations as follows;</w:t>
      </w:r>
    </w:p>
    <w:p w:rsidR="004D1037" w:rsidRPr="00C61579" w:rsidRDefault="005F6DC4" w:rsidP="005A004F">
      <w:pPr>
        <w:pStyle w:val="ListParagraph"/>
        <w:numPr>
          <w:ilvl w:val="0"/>
          <w:numId w:val="24"/>
        </w:numPr>
        <w:spacing w:after="0" w:line="480" w:lineRule="auto"/>
        <w:jc w:val="both"/>
        <w:rPr>
          <w:rFonts w:ascii="Times New Roman" w:hAnsi="Times New Roman"/>
          <w:sz w:val="24"/>
          <w:szCs w:val="24"/>
        </w:rPr>
      </w:pPr>
      <w:r w:rsidRPr="00C61579">
        <w:rPr>
          <w:rFonts w:ascii="Times New Roman" w:hAnsi="Times New Roman"/>
          <w:sz w:val="24"/>
          <w:szCs w:val="24"/>
        </w:rPr>
        <w:t>Claim no. 3 Out of date design and survey data</w:t>
      </w:r>
    </w:p>
    <w:p w:rsidR="005F6DC4" w:rsidRPr="00C61579" w:rsidRDefault="005F6DC4" w:rsidP="005A004F">
      <w:pPr>
        <w:spacing w:after="0" w:line="480" w:lineRule="auto"/>
        <w:jc w:val="both"/>
        <w:rPr>
          <w:rFonts w:ascii="Times New Roman" w:hAnsi="Times New Roman"/>
          <w:sz w:val="24"/>
          <w:szCs w:val="24"/>
        </w:rPr>
      </w:pPr>
      <w:r w:rsidRPr="00C61579">
        <w:rPr>
          <w:rFonts w:ascii="Times New Roman" w:hAnsi="Times New Roman"/>
          <w:sz w:val="24"/>
          <w:szCs w:val="24"/>
        </w:rPr>
        <w:t>The consultant noted that the contractor submitted his intention to claim as required under clause 53.1 of general condition of contract. The consultant comments were as follows;</w:t>
      </w:r>
    </w:p>
    <w:p w:rsidR="005F6DC4" w:rsidRPr="00C61579" w:rsidRDefault="005F6DC4"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lastRenderedPageBreak/>
        <w:t>The works commencement date as per contract was 14</w:t>
      </w:r>
      <w:r w:rsidRPr="00C61579">
        <w:rPr>
          <w:rFonts w:ascii="Times New Roman" w:hAnsi="Times New Roman"/>
          <w:sz w:val="24"/>
          <w:szCs w:val="24"/>
          <w:vertAlign w:val="superscript"/>
        </w:rPr>
        <w:t>th</w:t>
      </w:r>
      <w:r w:rsidRPr="00C61579">
        <w:rPr>
          <w:rFonts w:ascii="Times New Roman" w:hAnsi="Times New Roman"/>
          <w:sz w:val="24"/>
          <w:szCs w:val="24"/>
        </w:rPr>
        <w:t xml:space="preserve"> July, 2020, the contractor was late and slow in mobilization to the extent that by </w:t>
      </w:r>
      <w:r w:rsidR="00F772BD" w:rsidRPr="00C61579">
        <w:rPr>
          <w:rFonts w:ascii="Times New Roman" w:hAnsi="Times New Roman"/>
          <w:sz w:val="24"/>
          <w:szCs w:val="24"/>
        </w:rPr>
        <w:t>14</w:t>
      </w:r>
      <w:r w:rsidR="00F772BD" w:rsidRPr="00C61579">
        <w:rPr>
          <w:rFonts w:ascii="Times New Roman" w:hAnsi="Times New Roman"/>
          <w:sz w:val="24"/>
          <w:szCs w:val="24"/>
          <w:vertAlign w:val="superscript"/>
        </w:rPr>
        <w:t>th</w:t>
      </w:r>
      <w:r w:rsidR="00F772BD" w:rsidRPr="00C61579">
        <w:rPr>
          <w:rFonts w:ascii="Times New Roman" w:hAnsi="Times New Roman"/>
          <w:sz w:val="24"/>
          <w:szCs w:val="24"/>
        </w:rPr>
        <w:t xml:space="preserve"> August, 2020 he was not able to start any works due to lack of vital equipment at site, for example the crusher plant was not mobilized at all.</w:t>
      </w:r>
    </w:p>
    <w:p w:rsidR="00F772BD" w:rsidRPr="00C61579" w:rsidRDefault="00F772BD"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The consultant recommended that the contractor is entitled to time of extension of 58 days to be awarded for the delay related to out of date design and survey data.</w:t>
      </w:r>
    </w:p>
    <w:p w:rsidR="00F772BD" w:rsidRPr="00C61579" w:rsidRDefault="00F772BD" w:rsidP="00C61579">
      <w:pPr>
        <w:pStyle w:val="ListParagraph"/>
        <w:numPr>
          <w:ilvl w:val="0"/>
          <w:numId w:val="24"/>
        </w:numPr>
        <w:spacing w:before="240" w:after="0" w:line="480" w:lineRule="auto"/>
        <w:jc w:val="both"/>
        <w:rPr>
          <w:rFonts w:ascii="Times New Roman" w:hAnsi="Times New Roman"/>
          <w:sz w:val="24"/>
          <w:szCs w:val="24"/>
        </w:rPr>
      </w:pPr>
      <w:r w:rsidRPr="00C61579">
        <w:rPr>
          <w:rFonts w:ascii="Times New Roman" w:hAnsi="Times New Roman"/>
          <w:sz w:val="24"/>
          <w:szCs w:val="24"/>
        </w:rPr>
        <w:t>Claim no. 5 Change of base course</w:t>
      </w:r>
    </w:p>
    <w:p w:rsidR="00F772BD" w:rsidRPr="00C61579" w:rsidRDefault="00F772BD"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The consultant observed that the contractor submitted his notice of intention to claim on 8</w:t>
      </w:r>
      <w:r w:rsidRPr="00C61579">
        <w:rPr>
          <w:rFonts w:ascii="Times New Roman" w:hAnsi="Times New Roman"/>
          <w:sz w:val="24"/>
          <w:szCs w:val="24"/>
          <w:vertAlign w:val="superscript"/>
        </w:rPr>
        <w:t>th</w:t>
      </w:r>
      <w:r w:rsidRPr="00C61579">
        <w:rPr>
          <w:rFonts w:ascii="Times New Roman" w:hAnsi="Times New Roman"/>
          <w:sz w:val="24"/>
          <w:szCs w:val="24"/>
        </w:rPr>
        <w:t xml:space="preserve"> January, 2021 as per clause 53.1 of general condition of contract, the consultant comments were as follows;</w:t>
      </w:r>
    </w:p>
    <w:p w:rsidR="00F772BD" w:rsidRPr="00C61579" w:rsidRDefault="007317F9" w:rsidP="00C61579">
      <w:pPr>
        <w:pStyle w:val="ListParagraph"/>
        <w:numPr>
          <w:ilvl w:val="0"/>
          <w:numId w:val="25"/>
        </w:numPr>
        <w:spacing w:before="240" w:after="0" w:line="480" w:lineRule="auto"/>
        <w:jc w:val="both"/>
        <w:rPr>
          <w:rFonts w:ascii="Times New Roman" w:hAnsi="Times New Roman"/>
          <w:sz w:val="24"/>
          <w:szCs w:val="24"/>
        </w:rPr>
      </w:pPr>
      <w:r w:rsidRPr="00C61579">
        <w:rPr>
          <w:rFonts w:ascii="Times New Roman" w:hAnsi="Times New Roman"/>
          <w:sz w:val="24"/>
          <w:szCs w:val="24"/>
        </w:rPr>
        <w:t>No written instructions were issued by the consultant to the contractor in respect of this as required in clause 54.5 of the condition of contract</w:t>
      </w:r>
    </w:p>
    <w:p w:rsidR="007317F9" w:rsidRPr="00C61579" w:rsidRDefault="007317F9" w:rsidP="00C61579">
      <w:pPr>
        <w:pStyle w:val="ListParagraph"/>
        <w:numPr>
          <w:ilvl w:val="0"/>
          <w:numId w:val="25"/>
        </w:numPr>
        <w:spacing w:before="240" w:after="0" w:line="480" w:lineRule="auto"/>
        <w:jc w:val="both"/>
        <w:rPr>
          <w:rFonts w:ascii="Times New Roman" w:hAnsi="Times New Roman"/>
          <w:sz w:val="24"/>
          <w:szCs w:val="24"/>
        </w:rPr>
      </w:pPr>
      <w:r w:rsidRPr="00C61579">
        <w:rPr>
          <w:rFonts w:ascii="Times New Roman" w:hAnsi="Times New Roman"/>
          <w:sz w:val="24"/>
          <w:szCs w:val="24"/>
        </w:rPr>
        <w:t>Both the notification and withdrawal letters were initiated and authorized by the employer</w:t>
      </w:r>
    </w:p>
    <w:p w:rsidR="007317F9" w:rsidRPr="00C61579" w:rsidRDefault="007317F9" w:rsidP="00C61579">
      <w:pPr>
        <w:pStyle w:val="ListParagraph"/>
        <w:numPr>
          <w:ilvl w:val="0"/>
          <w:numId w:val="25"/>
        </w:numPr>
        <w:spacing w:before="240" w:after="0" w:line="480" w:lineRule="auto"/>
        <w:jc w:val="both"/>
        <w:rPr>
          <w:rFonts w:ascii="Times New Roman" w:hAnsi="Times New Roman"/>
          <w:sz w:val="24"/>
          <w:szCs w:val="24"/>
        </w:rPr>
      </w:pPr>
      <w:r w:rsidRPr="00C61579">
        <w:rPr>
          <w:rFonts w:ascii="Times New Roman" w:hAnsi="Times New Roman"/>
          <w:sz w:val="24"/>
          <w:szCs w:val="24"/>
        </w:rPr>
        <w:t>The contractor claims is not acceptable unless for the period from when the notice was given on 18</w:t>
      </w:r>
      <w:r w:rsidRPr="00C61579">
        <w:rPr>
          <w:rFonts w:ascii="Times New Roman" w:hAnsi="Times New Roman"/>
          <w:sz w:val="24"/>
          <w:szCs w:val="24"/>
          <w:vertAlign w:val="superscript"/>
        </w:rPr>
        <w:t>th</w:t>
      </w:r>
      <w:r w:rsidRPr="00C61579">
        <w:rPr>
          <w:rFonts w:ascii="Times New Roman" w:hAnsi="Times New Roman"/>
          <w:sz w:val="24"/>
          <w:szCs w:val="24"/>
        </w:rPr>
        <w:t xml:space="preserve"> October, 2020 and withdrawn on 18</w:t>
      </w:r>
      <w:r w:rsidRPr="00C61579">
        <w:rPr>
          <w:rFonts w:ascii="Times New Roman" w:hAnsi="Times New Roman"/>
          <w:sz w:val="24"/>
          <w:szCs w:val="24"/>
          <w:vertAlign w:val="superscript"/>
        </w:rPr>
        <w:t>th</w:t>
      </w:r>
      <w:r w:rsidRPr="00C61579">
        <w:rPr>
          <w:rFonts w:ascii="Times New Roman" w:hAnsi="Times New Roman"/>
          <w:sz w:val="24"/>
          <w:szCs w:val="24"/>
        </w:rPr>
        <w:t xml:space="preserve"> December, 2020.</w:t>
      </w:r>
    </w:p>
    <w:p w:rsidR="007317F9" w:rsidRPr="00C61579" w:rsidRDefault="007317F9" w:rsidP="00C61579">
      <w:pPr>
        <w:pStyle w:val="ListParagraph"/>
        <w:numPr>
          <w:ilvl w:val="0"/>
          <w:numId w:val="25"/>
        </w:numPr>
        <w:spacing w:before="240" w:after="0" w:line="480" w:lineRule="auto"/>
        <w:jc w:val="both"/>
        <w:rPr>
          <w:rFonts w:ascii="Times New Roman" w:hAnsi="Times New Roman"/>
          <w:sz w:val="24"/>
          <w:szCs w:val="24"/>
        </w:rPr>
      </w:pPr>
      <w:r w:rsidRPr="00C61579">
        <w:rPr>
          <w:rFonts w:ascii="Times New Roman" w:hAnsi="Times New Roman"/>
          <w:sz w:val="24"/>
          <w:szCs w:val="24"/>
        </w:rPr>
        <w:t>The contractor has not submitted any substantiation for the financial claims.</w:t>
      </w:r>
    </w:p>
    <w:p w:rsidR="007317F9" w:rsidRPr="00C61579" w:rsidRDefault="007317F9" w:rsidP="00C61579">
      <w:pPr>
        <w:pStyle w:val="ListParagraph"/>
        <w:numPr>
          <w:ilvl w:val="0"/>
          <w:numId w:val="25"/>
        </w:numPr>
        <w:spacing w:before="240" w:after="0" w:line="480" w:lineRule="auto"/>
        <w:jc w:val="both"/>
        <w:rPr>
          <w:rFonts w:ascii="Times New Roman" w:hAnsi="Times New Roman"/>
          <w:sz w:val="24"/>
          <w:szCs w:val="24"/>
        </w:rPr>
      </w:pPr>
      <w:r w:rsidRPr="00C61579">
        <w:rPr>
          <w:rFonts w:ascii="Times New Roman" w:hAnsi="Times New Roman"/>
          <w:sz w:val="24"/>
          <w:szCs w:val="24"/>
        </w:rPr>
        <w:t>The consultant recommended a 60 days extension of time.</w:t>
      </w:r>
    </w:p>
    <w:p w:rsidR="007317F9" w:rsidRDefault="007317F9" w:rsidP="00C61579">
      <w:pPr>
        <w:pStyle w:val="ListParagraph"/>
        <w:numPr>
          <w:ilvl w:val="0"/>
          <w:numId w:val="24"/>
        </w:numPr>
        <w:spacing w:before="240" w:after="0" w:line="480" w:lineRule="auto"/>
        <w:jc w:val="both"/>
        <w:rPr>
          <w:rFonts w:ascii="Times New Roman" w:hAnsi="Times New Roman"/>
          <w:sz w:val="24"/>
          <w:szCs w:val="24"/>
        </w:rPr>
      </w:pPr>
      <w:r w:rsidRPr="00C61579">
        <w:rPr>
          <w:rFonts w:ascii="Times New Roman" w:hAnsi="Times New Roman"/>
          <w:sz w:val="24"/>
          <w:szCs w:val="24"/>
        </w:rPr>
        <w:t>Claim no. 6 Delay payment on IPCs</w:t>
      </w:r>
    </w:p>
    <w:p w:rsidR="005A004F" w:rsidRPr="005A004F" w:rsidRDefault="005A004F" w:rsidP="005A004F">
      <w:pPr>
        <w:spacing w:before="240" w:after="0" w:line="480" w:lineRule="auto"/>
        <w:jc w:val="both"/>
        <w:rPr>
          <w:rFonts w:ascii="Times New Roman" w:hAnsi="Times New Roman"/>
          <w:sz w:val="24"/>
          <w:szCs w:val="24"/>
        </w:rPr>
      </w:pPr>
    </w:p>
    <w:p w:rsidR="007317F9" w:rsidRPr="00C61579" w:rsidRDefault="007317F9"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lastRenderedPageBreak/>
        <w:t>The consultant comments towards the claims as follows;</w:t>
      </w:r>
    </w:p>
    <w:p w:rsidR="007317F9" w:rsidRPr="00C61579" w:rsidRDefault="007317F9" w:rsidP="005A004F">
      <w:pPr>
        <w:pStyle w:val="ListParagraph"/>
        <w:numPr>
          <w:ilvl w:val="0"/>
          <w:numId w:val="26"/>
        </w:numPr>
        <w:spacing w:after="0" w:line="480" w:lineRule="auto"/>
        <w:jc w:val="both"/>
        <w:rPr>
          <w:rFonts w:ascii="Times New Roman" w:hAnsi="Times New Roman"/>
          <w:sz w:val="24"/>
          <w:szCs w:val="24"/>
        </w:rPr>
      </w:pPr>
      <w:r w:rsidRPr="00C61579">
        <w:rPr>
          <w:rFonts w:ascii="Times New Roman" w:hAnsi="Times New Roman"/>
          <w:sz w:val="24"/>
          <w:szCs w:val="24"/>
        </w:rPr>
        <w:t>In accordance with clause 60.8 an IPC should be paid within 28 days if not paid an employer shall pay an interest upon the unpaid sum</w:t>
      </w:r>
    </w:p>
    <w:p w:rsidR="007317F9" w:rsidRPr="00C61579" w:rsidRDefault="002D1BEF" w:rsidP="00C61579">
      <w:pPr>
        <w:pStyle w:val="ListParagraph"/>
        <w:numPr>
          <w:ilvl w:val="0"/>
          <w:numId w:val="26"/>
        </w:numPr>
        <w:spacing w:before="240" w:after="0" w:line="480" w:lineRule="auto"/>
        <w:jc w:val="both"/>
        <w:rPr>
          <w:rFonts w:ascii="Times New Roman" w:hAnsi="Times New Roman"/>
          <w:sz w:val="24"/>
          <w:szCs w:val="24"/>
        </w:rPr>
      </w:pPr>
      <w:r w:rsidRPr="00C61579">
        <w:rPr>
          <w:rFonts w:ascii="Times New Roman" w:hAnsi="Times New Roman"/>
          <w:sz w:val="24"/>
          <w:szCs w:val="24"/>
        </w:rPr>
        <w:t>In accordance with clause 69.1 if the payment not made within 56 days after the date of payment is due, the contractor in accordance with the clause 69.4 can suspend the works or reduce the rate of works. In addition, he is entitled to receive an extension of time and financial compensation.</w:t>
      </w:r>
    </w:p>
    <w:p w:rsidR="005E1575" w:rsidRPr="00C61579" w:rsidRDefault="005E1575" w:rsidP="00C61579">
      <w:pPr>
        <w:pStyle w:val="ListParagraph"/>
        <w:numPr>
          <w:ilvl w:val="0"/>
          <w:numId w:val="26"/>
        </w:numPr>
        <w:spacing w:before="240" w:after="0" w:line="480" w:lineRule="auto"/>
        <w:jc w:val="both"/>
        <w:rPr>
          <w:rFonts w:ascii="Times New Roman" w:hAnsi="Times New Roman"/>
          <w:sz w:val="24"/>
          <w:szCs w:val="24"/>
        </w:rPr>
      </w:pPr>
      <w:r w:rsidRPr="00C61579">
        <w:rPr>
          <w:rFonts w:ascii="Times New Roman" w:hAnsi="Times New Roman"/>
          <w:sz w:val="24"/>
          <w:szCs w:val="24"/>
        </w:rPr>
        <w:t>Regarding the main item on the critical path for completion of works (i.e construction of CRR base) the trend indicated that there was a slowdown of rate of production.</w:t>
      </w:r>
    </w:p>
    <w:p w:rsidR="006507FC" w:rsidRPr="00C61579" w:rsidRDefault="006507FC" w:rsidP="00C61579">
      <w:pPr>
        <w:spacing w:before="240" w:after="0" w:line="480" w:lineRule="auto"/>
        <w:ind w:left="360"/>
        <w:jc w:val="both"/>
        <w:rPr>
          <w:rFonts w:ascii="Times New Roman" w:hAnsi="Times New Roman"/>
          <w:sz w:val="24"/>
          <w:szCs w:val="24"/>
        </w:rPr>
      </w:pPr>
      <w:r w:rsidRPr="00C61579">
        <w:rPr>
          <w:rFonts w:ascii="Times New Roman" w:hAnsi="Times New Roman"/>
          <w:sz w:val="24"/>
          <w:szCs w:val="24"/>
        </w:rPr>
        <w:t>Employers review of the contractor claim and co</w:t>
      </w:r>
      <w:r w:rsidR="00A505E1" w:rsidRPr="00C61579">
        <w:rPr>
          <w:rFonts w:ascii="Times New Roman" w:hAnsi="Times New Roman"/>
          <w:sz w:val="24"/>
          <w:szCs w:val="24"/>
        </w:rPr>
        <w:t>nsultant assessment and accepted the consultant assessment and awarded a 58 days time extension to the contractor and then financial compensation amounting to TZS. 298,771,326.27/= due to claim no. 3 also contractor was entitled to financial compensation amounting TZS. 178,110,124.12/= for the claim no. 6</w:t>
      </w:r>
    </w:p>
    <w:p w:rsidR="00A505E1" w:rsidRPr="00C61579" w:rsidRDefault="00A505E1" w:rsidP="00C61579">
      <w:pPr>
        <w:spacing w:before="240" w:after="0" w:line="480" w:lineRule="auto"/>
        <w:ind w:left="360"/>
        <w:jc w:val="both"/>
        <w:rPr>
          <w:rFonts w:ascii="Times New Roman" w:hAnsi="Times New Roman"/>
          <w:b/>
          <w:sz w:val="24"/>
          <w:szCs w:val="24"/>
        </w:rPr>
      </w:pPr>
      <w:r w:rsidRPr="00C61579">
        <w:rPr>
          <w:rFonts w:ascii="Times New Roman" w:hAnsi="Times New Roman"/>
          <w:b/>
          <w:sz w:val="24"/>
          <w:szCs w:val="24"/>
        </w:rPr>
        <w:t>Comments</w:t>
      </w:r>
    </w:p>
    <w:p w:rsidR="00A505E1" w:rsidRPr="00C61579" w:rsidRDefault="00A505E1" w:rsidP="00C61579">
      <w:pPr>
        <w:spacing w:before="240" w:after="0" w:line="480" w:lineRule="auto"/>
        <w:ind w:left="360"/>
        <w:jc w:val="both"/>
        <w:rPr>
          <w:rFonts w:ascii="Times New Roman" w:hAnsi="Times New Roman"/>
          <w:sz w:val="24"/>
          <w:szCs w:val="24"/>
        </w:rPr>
      </w:pPr>
      <w:r w:rsidRPr="00C61579">
        <w:rPr>
          <w:rFonts w:ascii="Times New Roman" w:hAnsi="Times New Roman"/>
          <w:sz w:val="24"/>
          <w:szCs w:val="24"/>
        </w:rPr>
        <w:t xml:space="preserve">Having gone through the contractor claims process, notification, preparation and presentation, consultant evaluation, employer </w:t>
      </w:r>
      <w:r w:rsidR="00533D3F" w:rsidRPr="00C61579">
        <w:rPr>
          <w:rFonts w:ascii="Times New Roman" w:hAnsi="Times New Roman"/>
          <w:sz w:val="24"/>
          <w:szCs w:val="24"/>
        </w:rPr>
        <w:t>review;</w:t>
      </w:r>
      <w:r w:rsidRPr="00C61579">
        <w:rPr>
          <w:rFonts w:ascii="Times New Roman" w:hAnsi="Times New Roman"/>
          <w:sz w:val="24"/>
          <w:szCs w:val="24"/>
        </w:rPr>
        <w:t xml:space="preserve"> I have the following comments to make;</w:t>
      </w:r>
    </w:p>
    <w:p w:rsidR="00A505E1" w:rsidRPr="00C61579" w:rsidRDefault="00A505E1" w:rsidP="00C61579">
      <w:pPr>
        <w:pStyle w:val="ListParagraph"/>
        <w:numPr>
          <w:ilvl w:val="0"/>
          <w:numId w:val="27"/>
        </w:numPr>
        <w:spacing w:before="240" w:after="0" w:line="480" w:lineRule="auto"/>
        <w:jc w:val="both"/>
        <w:rPr>
          <w:rFonts w:ascii="Times New Roman" w:hAnsi="Times New Roman"/>
          <w:sz w:val="24"/>
          <w:szCs w:val="24"/>
        </w:rPr>
      </w:pPr>
      <w:r w:rsidRPr="00C61579">
        <w:rPr>
          <w:rFonts w:ascii="Times New Roman" w:hAnsi="Times New Roman"/>
          <w:sz w:val="24"/>
          <w:szCs w:val="24"/>
        </w:rPr>
        <w:t xml:space="preserve">The contractor claims in this project was prepared in accordance with the contract provisions. The contractor seem to be aware of procedures in contract documents and proved that a well prepared claim based on the </w:t>
      </w:r>
      <w:r w:rsidRPr="00C61579">
        <w:rPr>
          <w:rFonts w:ascii="Times New Roman" w:hAnsi="Times New Roman"/>
          <w:sz w:val="24"/>
          <w:szCs w:val="24"/>
        </w:rPr>
        <w:lastRenderedPageBreak/>
        <w:t>appro</w:t>
      </w:r>
      <w:r w:rsidR="00533D3F" w:rsidRPr="00C61579">
        <w:rPr>
          <w:rFonts w:ascii="Times New Roman" w:hAnsi="Times New Roman"/>
          <w:sz w:val="24"/>
          <w:szCs w:val="24"/>
        </w:rPr>
        <w:t>priate clauses and founded on the facts that are clearly recorded, presented and provable are successful.</w:t>
      </w:r>
    </w:p>
    <w:p w:rsidR="00533D3F" w:rsidRPr="00C61579" w:rsidRDefault="00346DE3" w:rsidP="00C61579">
      <w:pPr>
        <w:pStyle w:val="ListParagraph"/>
        <w:numPr>
          <w:ilvl w:val="0"/>
          <w:numId w:val="27"/>
        </w:numPr>
        <w:spacing w:before="240" w:after="0" w:line="480" w:lineRule="auto"/>
        <w:jc w:val="both"/>
        <w:rPr>
          <w:rFonts w:ascii="Times New Roman" w:hAnsi="Times New Roman"/>
          <w:sz w:val="24"/>
          <w:szCs w:val="24"/>
        </w:rPr>
      </w:pPr>
      <w:r w:rsidRPr="00C61579">
        <w:rPr>
          <w:rFonts w:ascii="Times New Roman" w:hAnsi="Times New Roman"/>
          <w:sz w:val="24"/>
          <w:szCs w:val="24"/>
        </w:rPr>
        <w:t>Consultant evaluation of the claims in this project was fair and based on the adequacy of the proof provided and supporting documents. The contractor was aware of keeping information on site records and inception report.</w:t>
      </w:r>
    </w:p>
    <w:p w:rsidR="00346DE3" w:rsidRPr="00C61579" w:rsidRDefault="00346DE3" w:rsidP="00C61579">
      <w:pPr>
        <w:pStyle w:val="ListParagraph"/>
        <w:numPr>
          <w:ilvl w:val="0"/>
          <w:numId w:val="27"/>
        </w:numPr>
        <w:spacing w:before="240" w:after="0" w:line="480" w:lineRule="auto"/>
        <w:jc w:val="both"/>
        <w:rPr>
          <w:rFonts w:ascii="Times New Roman" w:hAnsi="Times New Roman"/>
          <w:sz w:val="24"/>
          <w:szCs w:val="24"/>
        </w:rPr>
      </w:pPr>
      <w:r w:rsidRPr="00C61579">
        <w:rPr>
          <w:rFonts w:ascii="Times New Roman" w:hAnsi="Times New Roman"/>
          <w:sz w:val="24"/>
          <w:szCs w:val="24"/>
        </w:rPr>
        <w:t>The employer suffered financial harm due to consultant out of date data.</w:t>
      </w:r>
    </w:p>
    <w:p w:rsidR="00184D43" w:rsidRPr="00C61579" w:rsidRDefault="00184D43" w:rsidP="00C61579">
      <w:pPr>
        <w:pStyle w:val="Heading2"/>
        <w:numPr>
          <w:ilvl w:val="0"/>
          <w:numId w:val="0"/>
        </w:numPr>
        <w:spacing w:before="100" w:after="0" w:afterAutospacing="0" w:line="480" w:lineRule="auto"/>
        <w:ind w:left="576" w:hanging="576"/>
        <w:jc w:val="left"/>
        <w:rPr>
          <w:szCs w:val="24"/>
        </w:rPr>
      </w:pPr>
      <w:bookmarkStart w:id="392" w:name="_Toc182377860"/>
      <w:r w:rsidRPr="00C61579">
        <w:rPr>
          <w:szCs w:val="24"/>
        </w:rPr>
        <w:t>4.</w:t>
      </w:r>
      <w:r w:rsidR="00F40233" w:rsidRPr="00C61579">
        <w:rPr>
          <w:szCs w:val="24"/>
        </w:rPr>
        <w:t>2.5.4</w:t>
      </w:r>
      <w:r w:rsidRPr="00C61579">
        <w:rPr>
          <w:szCs w:val="24"/>
        </w:rPr>
        <w:t xml:space="preserve"> Project Review No. 4</w:t>
      </w:r>
      <w:bookmarkEnd w:id="392"/>
      <w:r w:rsidR="00944054" w:rsidRPr="00C61579">
        <w:rPr>
          <w:szCs w:val="24"/>
        </w:rPr>
        <w:fldChar w:fldCharType="begin"/>
      </w:r>
      <w:r w:rsidR="00944054" w:rsidRPr="00C61579">
        <w:rPr>
          <w:szCs w:val="24"/>
        </w:rPr>
        <w:instrText xml:space="preserve"> TC "</w:instrText>
      </w:r>
      <w:bookmarkStart w:id="393" w:name="_Toc182732923"/>
      <w:r w:rsidR="00944054" w:rsidRPr="00C61579">
        <w:rPr>
          <w:szCs w:val="24"/>
        </w:rPr>
        <w:instrText>4.2.5.4 Project Review No. 4</w:instrText>
      </w:r>
      <w:bookmarkEnd w:id="393"/>
      <w:r w:rsidR="00944054" w:rsidRPr="00C61579">
        <w:rPr>
          <w:szCs w:val="24"/>
        </w:rPr>
        <w:instrText xml:space="preserve">" \f C \l "1" </w:instrText>
      </w:r>
      <w:r w:rsidR="00944054" w:rsidRPr="00C61579">
        <w:rPr>
          <w:szCs w:val="24"/>
        </w:rPr>
        <w:fldChar w:fldCharType="end"/>
      </w:r>
    </w:p>
    <w:p w:rsidR="005A004F" w:rsidRDefault="00184D43" w:rsidP="005A004F">
      <w:pPr>
        <w:spacing w:after="0" w:line="480" w:lineRule="auto"/>
        <w:jc w:val="both"/>
        <w:rPr>
          <w:rFonts w:ascii="Times New Roman" w:hAnsi="Times New Roman"/>
          <w:sz w:val="24"/>
          <w:szCs w:val="24"/>
        </w:rPr>
      </w:pPr>
      <w:r w:rsidRPr="00C61579">
        <w:rPr>
          <w:rFonts w:ascii="Times New Roman" w:hAnsi="Times New Roman"/>
          <w:b/>
          <w:sz w:val="24"/>
          <w:szCs w:val="24"/>
        </w:rPr>
        <w:t xml:space="preserve">Project name: </w:t>
      </w:r>
      <w:r w:rsidR="00A1591C" w:rsidRPr="00C61579">
        <w:rPr>
          <w:rFonts w:ascii="Times New Roman" w:hAnsi="Times New Roman"/>
          <w:sz w:val="24"/>
          <w:szCs w:val="24"/>
        </w:rPr>
        <w:t>Proposed construction of Rayson hotel to be built at Nanenane area in Dodoma</w:t>
      </w:r>
      <w:r w:rsidR="005A004F">
        <w:rPr>
          <w:rFonts w:ascii="Times New Roman" w:hAnsi="Times New Roman"/>
          <w:sz w:val="24"/>
          <w:szCs w:val="24"/>
        </w:rPr>
        <w:t>.</w:t>
      </w:r>
    </w:p>
    <w:p w:rsidR="00184D43" w:rsidRPr="005A004F" w:rsidRDefault="00A1591C" w:rsidP="005A004F">
      <w:pPr>
        <w:spacing w:after="0" w:line="480" w:lineRule="auto"/>
        <w:jc w:val="both"/>
        <w:rPr>
          <w:rFonts w:ascii="Times New Roman" w:hAnsi="Times New Roman"/>
          <w:b/>
          <w:sz w:val="12"/>
          <w:szCs w:val="24"/>
        </w:rPr>
      </w:pPr>
      <w:r w:rsidRPr="005A004F">
        <w:rPr>
          <w:rFonts w:ascii="Times New Roman" w:hAnsi="Times New Roman"/>
          <w:sz w:val="12"/>
          <w:szCs w:val="24"/>
        </w:rPr>
        <w:t xml:space="preserve"> </w:t>
      </w:r>
    </w:p>
    <w:p w:rsidR="00184D43" w:rsidRPr="00C61579" w:rsidRDefault="00184D43" w:rsidP="00C61579">
      <w:pPr>
        <w:spacing w:before="240" w:after="0" w:line="480" w:lineRule="auto"/>
        <w:jc w:val="both"/>
        <w:rPr>
          <w:rFonts w:ascii="Times New Roman" w:hAnsi="Times New Roman"/>
          <w:sz w:val="24"/>
          <w:szCs w:val="24"/>
        </w:rPr>
      </w:pPr>
      <w:r w:rsidRPr="00C61579">
        <w:rPr>
          <w:rFonts w:ascii="Times New Roman" w:hAnsi="Times New Roman"/>
          <w:b/>
          <w:sz w:val="24"/>
          <w:szCs w:val="24"/>
        </w:rPr>
        <w:t>Duration:</w:t>
      </w:r>
      <w:r w:rsidRPr="00C61579">
        <w:rPr>
          <w:rFonts w:ascii="Times New Roman" w:hAnsi="Times New Roman"/>
          <w:sz w:val="24"/>
          <w:szCs w:val="24"/>
        </w:rPr>
        <w:t xml:space="preserve"> 137 week</w:t>
      </w:r>
    </w:p>
    <w:p w:rsidR="00184D43" w:rsidRPr="00C61579" w:rsidRDefault="00184D43" w:rsidP="005A004F">
      <w:pPr>
        <w:pStyle w:val="ListParagraph"/>
        <w:numPr>
          <w:ilvl w:val="0"/>
          <w:numId w:val="28"/>
        </w:numPr>
        <w:spacing w:after="0" w:line="480" w:lineRule="auto"/>
        <w:jc w:val="both"/>
        <w:rPr>
          <w:rFonts w:ascii="Times New Roman" w:hAnsi="Times New Roman"/>
          <w:b/>
          <w:sz w:val="24"/>
          <w:szCs w:val="24"/>
        </w:rPr>
      </w:pPr>
      <w:r w:rsidRPr="00C61579">
        <w:rPr>
          <w:rFonts w:ascii="Times New Roman" w:hAnsi="Times New Roman"/>
          <w:b/>
          <w:sz w:val="24"/>
          <w:szCs w:val="24"/>
        </w:rPr>
        <w:t>Description of the Project</w:t>
      </w:r>
    </w:p>
    <w:p w:rsidR="00372A39" w:rsidRPr="00C61579" w:rsidRDefault="00184D43" w:rsidP="005A004F">
      <w:pPr>
        <w:spacing w:after="0" w:line="480" w:lineRule="auto"/>
        <w:jc w:val="both"/>
        <w:rPr>
          <w:rFonts w:ascii="Times New Roman" w:hAnsi="Times New Roman"/>
          <w:sz w:val="24"/>
          <w:szCs w:val="24"/>
        </w:rPr>
      </w:pPr>
      <w:r w:rsidRPr="00C61579">
        <w:rPr>
          <w:rFonts w:ascii="Times New Roman" w:hAnsi="Times New Roman"/>
          <w:sz w:val="24"/>
          <w:szCs w:val="24"/>
        </w:rPr>
        <w:t>The site for this project was</w:t>
      </w:r>
      <w:r w:rsidR="00C94511" w:rsidRPr="00C61579">
        <w:rPr>
          <w:rFonts w:ascii="Times New Roman" w:hAnsi="Times New Roman"/>
          <w:sz w:val="24"/>
          <w:szCs w:val="24"/>
        </w:rPr>
        <w:t xml:space="preserve"> at Dodoma city council, the contract was signed on 15</w:t>
      </w:r>
      <w:r w:rsidR="00C94511" w:rsidRPr="00C61579">
        <w:rPr>
          <w:rFonts w:ascii="Times New Roman" w:hAnsi="Times New Roman"/>
          <w:sz w:val="24"/>
          <w:szCs w:val="24"/>
          <w:vertAlign w:val="superscript"/>
        </w:rPr>
        <w:t>th</w:t>
      </w:r>
      <w:r w:rsidR="00C94511" w:rsidRPr="00C61579">
        <w:rPr>
          <w:rFonts w:ascii="Times New Roman" w:hAnsi="Times New Roman"/>
          <w:sz w:val="24"/>
          <w:szCs w:val="24"/>
        </w:rPr>
        <w:t xml:space="preserve"> April, 2021 between SS (the employer) and DD construction companies (the contractor). The contract sum was TZS. 865,700,000/= </w:t>
      </w:r>
      <w:r w:rsidR="0024267E" w:rsidRPr="00C61579">
        <w:rPr>
          <w:rFonts w:ascii="Times New Roman" w:hAnsi="Times New Roman"/>
          <w:sz w:val="24"/>
          <w:szCs w:val="24"/>
        </w:rPr>
        <w:t>during</w:t>
      </w:r>
      <w:r w:rsidR="00C94511" w:rsidRPr="00C61579">
        <w:rPr>
          <w:rFonts w:ascii="Times New Roman" w:hAnsi="Times New Roman"/>
          <w:sz w:val="24"/>
          <w:szCs w:val="24"/>
        </w:rPr>
        <w:t xml:space="preserve"> execution of works contractor raised claim for payment for the works already executed on site, but employer refuse to make payment on time. Payment which was delayed was for certificate no. 2, 3 and 4, this caused </w:t>
      </w:r>
      <w:r w:rsidR="0024267E" w:rsidRPr="00C61579">
        <w:rPr>
          <w:rFonts w:ascii="Times New Roman" w:hAnsi="Times New Roman"/>
          <w:sz w:val="24"/>
          <w:szCs w:val="24"/>
        </w:rPr>
        <w:t>cash flow</w:t>
      </w:r>
      <w:r w:rsidR="00C94511" w:rsidRPr="00C61579">
        <w:rPr>
          <w:rFonts w:ascii="Times New Roman" w:hAnsi="Times New Roman"/>
          <w:sz w:val="24"/>
          <w:szCs w:val="24"/>
        </w:rPr>
        <w:t xml:space="preserve"> problems on the part of the contractor. When payment was made, it was</w:t>
      </w:r>
      <w:r w:rsidR="00372A39" w:rsidRPr="00C61579">
        <w:rPr>
          <w:rFonts w:ascii="Times New Roman" w:hAnsi="Times New Roman"/>
          <w:sz w:val="24"/>
          <w:szCs w:val="24"/>
        </w:rPr>
        <w:t xml:space="preserve"> not enough to make the project self financing and escalation of the prices of materials and other construction inputs. For proper implementation of the project, the contractor requested for financial assistance.</w:t>
      </w:r>
    </w:p>
    <w:p w:rsidR="00184D43" w:rsidRPr="00C61579" w:rsidRDefault="00372A39" w:rsidP="005A004F">
      <w:pPr>
        <w:pStyle w:val="ListParagraph"/>
        <w:numPr>
          <w:ilvl w:val="0"/>
          <w:numId w:val="28"/>
        </w:numPr>
        <w:spacing w:before="240" w:after="0" w:line="480" w:lineRule="auto"/>
        <w:ind w:left="426" w:hanging="349"/>
        <w:jc w:val="both"/>
        <w:rPr>
          <w:rFonts w:ascii="Times New Roman" w:hAnsi="Times New Roman"/>
          <w:b/>
          <w:sz w:val="24"/>
          <w:szCs w:val="24"/>
        </w:rPr>
      </w:pPr>
      <w:r w:rsidRPr="00C61579">
        <w:rPr>
          <w:rFonts w:ascii="Times New Roman" w:hAnsi="Times New Roman"/>
          <w:b/>
          <w:sz w:val="24"/>
          <w:szCs w:val="24"/>
        </w:rPr>
        <w:lastRenderedPageBreak/>
        <w:t>Background Information on the Areas of the Claims</w:t>
      </w:r>
      <w:r w:rsidR="00C94511" w:rsidRPr="00C61579">
        <w:rPr>
          <w:rFonts w:ascii="Times New Roman" w:hAnsi="Times New Roman"/>
          <w:b/>
          <w:sz w:val="24"/>
          <w:szCs w:val="24"/>
        </w:rPr>
        <w:t xml:space="preserve">  </w:t>
      </w:r>
    </w:p>
    <w:p w:rsidR="00372A39" w:rsidRPr="00C61579" w:rsidRDefault="00372A39" w:rsidP="005A004F">
      <w:pPr>
        <w:spacing w:after="0" w:line="480" w:lineRule="auto"/>
        <w:jc w:val="both"/>
        <w:rPr>
          <w:rFonts w:ascii="Times New Roman" w:hAnsi="Times New Roman"/>
          <w:sz w:val="24"/>
          <w:szCs w:val="24"/>
        </w:rPr>
      </w:pPr>
      <w:r w:rsidRPr="00C61579">
        <w:rPr>
          <w:rFonts w:ascii="Times New Roman" w:hAnsi="Times New Roman"/>
          <w:sz w:val="24"/>
          <w:szCs w:val="24"/>
        </w:rPr>
        <w:t>The consultant’s failure to administer the project proficiently caused cash flow hardship to the contractor unable to finance the project, Due to these the contractor made an application for the claims as follows;</w:t>
      </w:r>
    </w:p>
    <w:p w:rsidR="00372A39" w:rsidRPr="00C61579" w:rsidRDefault="00372A39"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Claim no. 1: Delay payment for preliminaries amount to TZS. 145,500,000/=</w:t>
      </w:r>
    </w:p>
    <w:p w:rsidR="00372A39" w:rsidRPr="00C61579" w:rsidRDefault="00372A39"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 xml:space="preserve">Claim no. 2: </w:t>
      </w:r>
      <w:r w:rsidR="00D879AC" w:rsidRPr="00C61579">
        <w:rPr>
          <w:rFonts w:ascii="Times New Roman" w:hAnsi="Times New Roman"/>
          <w:sz w:val="24"/>
          <w:szCs w:val="24"/>
        </w:rPr>
        <w:t xml:space="preserve">Claim for interest on delayed payment </w:t>
      </w:r>
    </w:p>
    <w:p w:rsidR="009D0C5E" w:rsidRDefault="009D0C5E"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Claim no. 3: Extension of time 130 days</w:t>
      </w:r>
    </w:p>
    <w:p w:rsidR="005A004F" w:rsidRPr="005A004F" w:rsidRDefault="005A004F" w:rsidP="00C61579">
      <w:pPr>
        <w:spacing w:before="240" w:after="0" w:line="480" w:lineRule="auto"/>
        <w:jc w:val="both"/>
        <w:rPr>
          <w:rFonts w:ascii="Times New Roman" w:hAnsi="Times New Roman"/>
          <w:sz w:val="2"/>
          <w:szCs w:val="24"/>
        </w:rPr>
      </w:pPr>
    </w:p>
    <w:p w:rsidR="009D0C5E" w:rsidRPr="00C61579" w:rsidRDefault="009D0C5E" w:rsidP="005A004F">
      <w:pPr>
        <w:pStyle w:val="ListParagraph"/>
        <w:numPr>
          <w:ilvl w:val="0"/>
          <w:numId w:val="28"/>
        </w:numPr>
        <w:spacing w:before="240" w:after="0" w:line="480" w:lineRule="auto"/>
        <w:ind w:left="567" w:hanging="491"/>
        <w:jc w:val="both"/>
        <w:rPr>
          <w:rFonts w:ascii="Times New Roman" w:hAnsi="Times New Roman"/>
          <w:b/>
          <w:sz w:val="24"/>
          <w:szCs w:val="24"/>
        </w:rPr>
      </w:pPr>
      <w:r w:rsidRPr="00C61579">
        <w:rPr>
          <w:rFonts w:ascii="Times New Roman" w:hAnsi="Times New Roman"/>
          <w:b/>
          <w:sz w:val="24"/>
          <w:szCs w:val="24"/>
        </w:rPr>
        <w:t>Evaluation of the Claim</w:t>
      </w:r>
    </w:p>
    <w:p w:rsidR="009D0C5E" w:rsidRPr="00C61579" w:rsidRDefault="009D0C5E" w:rsidP="005A004F">
      <w:pPr>
        <w:spacing w:after="0" w:line="480" w:lineRule="auto"/>
        <w:jc w:val="both"/>
        <w:rPr>
          <w:rFonts w:ascii="Times New Roman" w:hAnsi="Times New Roman"/>
          <w:sz w:val="24"/>
          <w:szCs w:val="24"/>
        </w:rPr>
      </w:pPr>
      <w:r w:rsidRPr="00C61579">
        <w:rPr>
          <w:rFonts w:ascii="Times New Roman" w:hAnsi="Times New Roman"/>
          <w:sz w:val="24"/>
          <w:szCs w:val="24"/>
        </w:rPr>
        <w:t xml:space="preserve">The contractor sends the matter to NCC for the reconciliation. </w:t>
      </w:r>
      <w:r w:rsidR="00345933" w:rsidRPr="00C61579">
        <w:rPr>
          <w:rFonts w:ascii="Times New Roman" w:hAnsi="Times New Roman"/>
          <w:sz w:val="24"/>
          <w:szCs w:val="24"/>
        </w:rPr>
        <w:t>After NCC had gone through the presented claims and see how the consultant ascertained it and see all important supporting documents of presented claims, they were opinion that the contractor was right on his claims for financial compensation and awarded a 97 days’ time extension.</w:t>
      </w:r>
    </w:p>
    <w:p w:rsidR="00345933" w:rsidRPr="00C61579" w:rsidRDefault="00345933" w:rsidP="005A004F">
      <w:pPr>
        <w:pStyle w:val="ListParagraph"/>
        <w:numPr>
          <w:ilvl w:val="0"/>
          <w:numId w:val="28"/>
        </w:numPr>
        <w:spacing w:before="240" w:after="0" w:line="480" w:lineRule="auto"/>
        <w:ind w:left="851"/>
        <w:jc w:val="both"/>
        <w:rPr>
          <w:rFonts w:ascii="Times New Roman" w:hAnsi="Times New Roman"/>
          <w:b/>
          <w:sz w:val="24"/>
          <w:szCs w:val="24"/>
        </w:rPr>
      </w:pPr>
      <w:r w:rsidRPr="00C61579">
        <w:rPr>
          <w:rFonts w:ascii="Times New Roman" w:hAnsi="Times New Roman"/>
          <w:b/>
          <w:sz w:val="24"/>
          <w:szCs w:val="24"/>
        </w:rPr>
        <w:t>Comments</w:t>
      </w:r>
    </w:p>
    <w:p w:rsidR="00345933" w:rsidRPr="00C61579" w:rsidRDefault="00345933" w:rsidP="005A004F">
      <w:pPr>
        <w:spacing w:after="0" w:line="480" w:lineRule="auto"/>
        <w:jc w:val="both"/>
        <w:rPr>
          <w:rFonts w:ascii="Times New Roman" w:hAnsi="Times New Roman"/>
          <w:sz w:val="24"/>
          <w:szCs w:val="24"/>
        </w:rPr>
      </w:pPr>
      <w:r w:rsidRPr="00C61579">
        <w:rPr>
          <w:rFonts w:ascii="Times New Roman" w:hAnsi="Times New Roman"/>
          <w:sz w:val="24"/>
          <w:szCs w:val="24"/>
        </w:rPr>
        <w:t>Having gone through the contractor’s claims process, notification, preparation and presentation, I have the following comments to make;</w:t>
      </w:r>
    </w:p>
    <w:p w:rsidR="00345933" w:rsidRPr="00C61579" w:rsidRDefault="00996E3A" w:rsidP="00C61579">
      <w:pPr>
        <w:pStyle w:val="ListParagraph"/>
        <w:numPr>
          <w:ilvl w:val="0"/>
          <w:numId w:val="29"/>
        </w:numPr>
        <w:spacing w:before="240" w:after="0" w:line="480" w:lineRule="auto"/>
        <w:jc w:val="both"/>
        <w:rPr>
          <w:rFonts w:ascii="Times New Roman" w:hAnsi="Times New Roman"/>
          <w:sz w:val="24"/>
          <w:szCs w:val="24"/>
        </w:rPr>
      </w:pPr>
      <w:r w:rsidRPr="00C61579">
        <w:rPr>
          <w:rFonts w:ascii="Times New Roman" w:hAnsi="Times New Roman"/>
          <w:sz w:val="24"/>
          <w:szCs w:val="24"/>
        </w:rPr>
        <w:t xml:space="preserve">The </w:t>
      </w:r>
      <w:r w:rsidR="0024267E" w:rsidRPr="00C61579">
        <w:rPr>
          <w:rFonts w:ascii="Times New Roman" w:hAnsi="Times New Roman"/>
          <w:sz w:val="24"/>
          <w:szCs w:val="24"/>
        </w:rPr>
        <w:t>contractor’s</w:t>
      </w:r>
      <w:r w:rsidRPr="00C61579">
        <w:rPr>
          <w:rFonts w:ascii="Times New Roman" w:hAnsi="Times New Roman"/>
          <w:sz w:val="24"/>
          <w:szCs w:val="24"/>
        </w:rPr>
        <w:t xml:space="preserve"> claims in this project was prepared and presented in accordance with the contract provision</w:t>
      </w:r>
      <w:r w:rsidR="0024267E" w:rsidRPr="00C61579">
        <w:rPr>
          <w:rFonts w:ascii="Times New Roman" w:hAnsi="Times New Roman"/>
          <w:sz w:val="24"/>
          <w:szCs w:val="24"/>
        </w:rPr>
        <w:t>s.</w:t>
      </w:r>
    </w:p>
    <w:p w:rsidR="0024267E" w:rsidRPr="00C61579" w:rsidRDefault="0024267E" w:rsidP="00C61579">
      <w:pPr>
        <w:pStyle w:val="ListParagraph"/>
        <w:numPr>
          <w:ilvl w:val="0"/>
          <w:numId w:val="29"/>
        </w:numPr>
        <w:spacing w:before="240" w:after="0" w:line="480" w:lineRule="auto"/>
        <w:jc w:val="both"/>
        <w:rPr>
          <w:rFonts w:ascii="Times New Roman" w:hAnsi="Times New Roman"/>
          <w:sz w:val="24"/>
          <w:szCs w:val="24"/>
        </w:rPr>
      </w:pPr>
      <w:r w:rsidRPr="00C61579">
        <w:rPr>
          <w:rFonts w:ascii="Times New Roman" w:hAnsi="Times New Roman"/>
          <w:sz w:val="24"/>
          <w:szCs w:val="24"/>
        </w:rPr>
        <w:t>The consultant evaluation of the claims in this project was fair and based on the adequacy of the proof provided and supporting documents.</w:t>
      </w:r>
    </w:p>
    <w:p w:rsidR="0024267E" w:rsidRPr="00C61579" w:rsidRDefault="0024267E" w:rsidP="00C61579">
      <w:pPr>
        <w:pStyle w:val="ListParagraph"/>
        <w:numPr>
          <w:ilvl w:val="0"/>
          <w:numId w:val="29"/>
        </w:numPr>
        <w:spacing w:before="240" w:after="0" w:line="480" w:lineRule="auto"/>
        <w:jc w:val="both"/>
        <w:rPr>
          <w:rFonts w:ascii="Times New Roman" w:hAnsi="Times New Roman"/>
          <w:sz w:val="24"/>
          <w:szCs w:val="24"/>
        </w:rPr>
      </w:pPr>
      <w:r w:rsidRPr="00C61579">
        <w:rPr>
          <w:rFonts w:ascii="Times New Roman" w:hAnsi="Times New Roman"/>
          <w:sz w:val="24"/>
          <w:szCs w:val="24"/>
        </w:rPr>
        <w:lastRenderedPageBreak/>
        <w:t>The employer suffered financial harm due to consultant out of date data and insufficiently running of the project.</w:t>
      </w:r>
    </w:p>
    <w:p w:rsidR="00316E45" w:rsidRPr="00C61579" w:rsidRDefault="00316E45" w:rsidP="00C61579">
      <w:pPr>
        <w:pStyle w:val="Heading2"/>
        <w:numPr>
          <w:ilvl w:val="1"/>
          <w:numId w:val="30"/>
        </w:numPr>
        <w:spacing w:after="0" w:afterAutospacing="0" w:line="480" w:lineRule="auto"/>
        <w:jc w:val="both"/>
        <w:rPr>
          <w:rFonts w:eastAsiaTheme="minorHAnsi"/>
          <w:szCs w:val="24"/>
        </w:rPr>
      </w:pPr>
      <w:bookmarkStart w:id="394" w:name="_Toc182377861"/>
      <w:r w:rsidRPr="00C61579">
        <w:rPr>
          <w:rFonts w:eastAsiaTheme="minorHAnsi"/>
          <w:szCs w:val="24"/>
        </w:rPr>
        <w:t>Common C</w:t>
      </w:r>
      <w:r w:rsidR="00E7616B" w:rsidRPr="00C61579">
        <w:rPr>
          <w:rFonts w:eastAsiaTheme="minorHAnsi"/>
          <w:szCs w:val="24"/>
        </w:rPr>
        <w:t xml:space="preserve">auses of Claims and Disputes in Tanzania </w:t>
      </w:r>
      <w:r w:rsidRPr="00C61579">
        <w:rPr>
          <w:rFonts w:eastAsiaTheme="minorHAnsi"/>
          <w:szCs w:val="24"/>
        </w:rPr>
        <w:t>Construction Industry</w:t>
      </w:r>
      <w:bookmarkEnd w:id="394"/>
      <w:r w:rsidR="00944054" w:rsidRPr="00C61579">
        <w:rPr>
          <w:rFonts w:eastAsiaTheme="minorHAnsi"/>
          <w:szCs w:val="24"/>
        </w:rPr>
        <w:fldChar w:fldCharType="begin"/>
      </w:r>
      <w:r w:rsidR="00944054" w:rsidRPr="00C61579">
        <w:rPr>
          <w:szCs w:val="24"/>
        </w:rPr>
        <w:instrText xml:space="preserve"> TC "</w:instrText>
      </w:r>
      <w:bookmarkStart w:id="395" w:name="_Toc182732924"/>
      <w:r w:rsidR="00944054" w:rsidRPr="00C61579">
        <w:rPr>
          <w:rFonts w:eastAsiaTheme="minorHAnsi"/>
          <w:szCs w:val="24"/>
        </w:rPr>
        <w:instrText>4.3 Common Causes of Claims and Disputes in Tanzania Construction Industry</w:instrText>
      </w:r>
      <w:bookmarkEnd w:id="395"/>
      <w:r w:rsidR="00944054" w:rsidRPr="00C61579">
        <w:rPr>
          <w:szCs w:val="24"/>
        </w:rPr>
        <w:instrText xml:space="preserve">" \f C \l "1" </w:instrText>
      </w:r>
      <w:r w:rsidR="00944054" w:rsidRPr="00C61579">
        <w:rPr>
          <w:rFonts w:eastAsiaTheme="minorHAnsi"/>
          <w:szCs w:val="24"/>
        </w:rPr>
        <w:fldChar w:fldCharType="end"/>
      </w:r>
    </w:p>
    <w:p w:rsidR="0024267E" w:rsidRDefault="00316E45" w:rsidP="00C61579">
      <w:pPr>
        <w:pStyle w:val="Heading2"/>
        <w:numPr>
          <w:ilvl w:val="0"/>
          <w:numId w:val="0"/>
        </w:numPr>
        <w:spacing w:before="0" w:beforeAutospacing="0" w:after="0" w:afterAutospacing="0" w:line="480" w:lineRule="auto"/>
        <w:jc w:val="both"/>
        <w:rPr>
          <w:rFonts w:eastAsiaTheme="minorHAnsi"/>
          <w:b w:val="0"/>
          <w:szCs w:val="24"/>
        </w:rPr>
      </w:pPr>
      <w:bookmarkStart w:id="396" w:name="_Toc172288812"/>
      <w:bookmarkStart w:id="397" w:name="_Toc172988862"/>
      <w:bookmarkStart w:id="398" w:name="_Toc174440442"/>
      <w:bookmarkStart w:id="399" w:name="_Toc174440887"/>
      <w:bookmarkStart w:id="400" w:name="_Toc182377862"/>
      <w:r w:rsidRPr="00C61579">
        <w:rPr>
          <w:rFonts w:eastAsiaTheme="minorHAnsi"/>
          <w:b w:val="0"/>
          <w:szCs w:val="24"/>
        </w:rPr>
        <w:t>The first objective of this study aimed at identification of common causes of claims and disputes in Tanzania construction industry, a</w:t>
      </w:r>
      <w:r w:rsidR="00D97E27" w:rsidRPr="00C61579">
        <w:rPr>
          <w:rFonts w:eastAsiaTheme="minorHAnsi"/>
          <w:b w:val="0"/>
          <w:szCs w:val="24"/>
        </w:rPr>
        <w:t>ll data from interviews, questionnaires and</w:t>
      </w:r>
      <w:r w:rsidR="00A703A9" w:rsidRPr="00C61579">
        <w:rPr>
          <w:rFonts w:eastAsiaTheme="minorHAnsi"/>
          <w:b w:val="0"/>
          <w:szCs w:val="24"/>
        </w:rPr>
        <w:t xml:space="preserve"> observation done from previous completed projects</w:t>
      </w:r>
      <w:r w:rsidR="00E7616B" w:rsidRPr="00C61579">
        <w:rPr>
          <w:rFonts w:eastAsiaTheme="minorHAnsi"/>
          <w:b w:val="0"/>
          <w:szCs w:val="24"/>
        </w:rPr>
        <w:t xml:space="preserve"> were analysis </w:t>
      </w:r>
      <w:r w:rsidR="00A703A9" w:rsidRPr="00C61579">
        <w:rPr>
          <w:rFonts w:eastAsiaTheme="minorHAnsi"/>
          <w:b w:val="0"/>
          <w:szCs w:val="24"/>
        </w:rPr>
        <w:t>together to avoid monotonous</w:t>
      </w:r>
      <w:bookmarkEnd w:id="396"/>
      <w:bookmarkEnd w:id="397"/>
      <w:bookmarkEnd w:id="398"/>
      <w:bookmarkEnd w:id="399"/>
      <w:bookmarkEnd w:id="400"/>
      <w:r w:rsidR="005A004F">
        <w:rPr>
          <w:rFonts w:eastAsiaTheme="minorHAnsi"/>
          <w:b w:val="0"/>
          <w:szCs w:val="24"/>
        </w:rPr>
        <w:t>.</w:t>
      </w:r>
    </w:p>
    <w:p w:rsidR="005A004F" w:rsidRDefault="005A004F" w:rsidP="00C61579">
      <w:pPr>
        <w:pStyle w:val="Caption"/>
        <w:spacing w:after="0" w:line="480" w:lineRule="auto"/>
      </w:pPr>
      <w:bookmarkStart w:id="401" w:name="_Toc182376738"/>
    </w:p>
    <w:p w:rsidR="004754E6" w:rsidRPr="00C61579" w:rsidRDefault="009379A0" w:rsidP="00C61579">
      <w:pPr>
        <w:pStyle w:val="Caption"/>
        <w:spacing w:after="0" w:line="480" w:lineRule="auto"/>
      </w:pPr>
      <w:r w:rsidRPr="00C61579">
        <w:t xml:space="preserve">Table 4. </w:t>
      </w:r>
      <w:fldSimple w:instr=" SEQ Table_4. \* ARABIC ">
        <w:r w:rsidR="00EB4D36">
          <w:rPr>
            <w:noProof/>
          </w:rPr>
          <w:t>5</w:t>
        </w:r>
      </w:fldSimple>
      <w:r w:rsidRPr="00C61579">
        <w:t xml:space="preserve"> </w:t>
      </w:r>
      <w:r w:rsidR="007D14ED" w:rsidRPr="00C61579">
        <w:t>:</w:t>
      </w:r>
      <w:r w:rsidR="004754E6" w:rsidRPr="00C61579">
        <w:t xml:space="preserve"> </w:t>
      </w:r>
      <w:r w:rsidR="00A86149" w:rsidRPr="00C61579">
        <w:t xml:space="preserve">Common </w:t>
      </w:r>
      <w:r w:rsidR="00B10A3F" w:rsidRPr="00C61579">
        <w:t>C</w:t>
      </w:r>
      <w:r w:rsidR="00A86149" w:rsidRPr="00C61579">
        <w:t>auses of Claims and Dispute in Tanzania Construction Industry</w:t>
      </w:r>
      <w:r w:rsidR="00F30972" w:rsidRPr="00C61579">
        <w:t xml:space="preserve"> (40 respondents)</w:t>
      </w:r>
      <w:bookmarkEnd w:id="401"/>
      <w:r w:rsidR="00944054" w:rsidRPr="00C61579">
        <w:fldChar w:fldCharType="begin"/>
      </w:r>
      <w:r w:rsidR="00944054" w:rsidRPr="00C61579">
        <w:instrText xml:space="preserve"> TC "</w:instrText>
      </w:r>
      <w:bookmarkStart w:id="402" w:name="_Toc182732957"/>
      <w:r w:rsidR="00944054" w:rsidRPr="00C61579">
        <w:instrText xml:space="preserve">Table 4. </w:instrText>
      </w:r>
      <w:r w:rsidR="00944054" w:rsidRPr="00C61579">
        <w:rPr>
          <w:noProof/>
        </w:rPr>
        <w:instrText>5</w:instrText>
      </w:r>
      <w:r w:rsidR="00944054" w:rsidRPr="00C61579">
        <w:instrText xml:space="preserve"> : Common Causes of Claims and Dispute in Tanzania Construction Industry (40 respondents)</w:instrText>
      </w:r>
      <w:bookmarkEnd w:id="402"/>
      <w:r w:rsidR="00944054" w:rsidRPr="00C61579">
        <w:instrText xml:space="preserve">" \f T \l "1" </w:instrText>
      </w:r>
      <w:r w:rsidR="00944054" w:rsidRPr="00C61579">
        <w:fldChar w:fldCharType="end"/>
      </w:r>
    </w:p>
    <w:p w:rsidR="00A86149" w:rsidRPr="00C61579" w:rsidRDefault="00A86149" w:rsidP="00C61579">
      <w:pPr>
        <w:spacing w:after="0" w:line="480" w:lineRule="auto"/>
        <w:rPr>
          <w:rFonts w:ascii="Times New Roman" w:hAnsi="Times New Roman"/>
          <w:sz w:val="24"/>
          <w:szCs w:val="24"/>
        </w:rPr>
      </w:pPr>
      <w:r w:rsidRPr="00C61579">
        <w:rPr>
          <w:rFonts w:ascii="Times New Roman" w:hAnsi="Times New Roman"/>
          <w:sz w:val="24"/>
          <w:szCs w:val="24"/>
        </w:rPr>
        <w:t xml:space="preserve">MC-Most Common </w:t>
      </w:r>
      <w:r w:rsidR="007D14ED" w:rsidRPr="00C61579">
        <w:rPr>
          <w:rFonts w:ascii="Times New Roman" w:hAnsi="Times New Roman"/>
          <w:sz w:val="24"/>
          <w:szCs w:val="24"/>
        </w:rPr>
        <w:t xml:space="preserve">= 3, </w:t>
      </w:r>
      <w:r w:rsidRPr="00C61579">
        <w:rPr>
          <w:rFonts w:ascii="Times New Roman" w:hAnsi="Times New Roman"/>
          <w:sz w:val="24"/>
          <w:szCs w:val="24"/>
        </w:rPr>
        <w:t>C-Common</w:t>
      </w:r>
      <w:r w:rsidR="007D14ED" w:rsidRPr="00C61579">
        <w:rPr>
          <w:rFonts w:ascii="Times New Roman" w:hAnsi="Times New Roman"/>
          <w:sz w:val="24"/>
          <w:szCs w:val="24"/>
        </w:rPr>
        <w:t xml:space="preserve"> =2, R-Rarely=1, NE-Not Exist=0</w:t>
      </w:r>
    </w:p>
    <w:tbl>
      <w:tblPr>
        <w:tblStyle w:val="TableGrid"/>
        <w:tblW w:w="0" w:type="auto"/>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638"/>
        <w:gridCol w:w="3603"/>
        <w:gridCol w:w="676"/>
        <w:gridCol w:w="528"/>
        <w:gridCol w:w="505"/>
        <w:gridCol w:w="641"/>
        <w:gridCol w:w="1069"/>
        <w:gridCol w:w="777"/>
      </w:tblGrid>
      <w:tr w:rsidR="007D14ED" w:rsidRPr="00C61579" w:rsidTr="005A004F">
        <w:tc>
          <w:tcPr>
            <w:tcW w:w="638" w:type="dxa"/>
            <w:tcBorders>
              <w:top w:val="single" w:sz="12" w:space="0" w:color="000000" w:themeColor="text1"/>
              <w:bottom w:val="single" w:sz="12" w:space="0" w:color="000000" w:themeColor="text1"/>
            </w:tcBorders>
          </w:tcPr>
          <w:p w:rsidR="007D14ED" w:rsidRPr="00C61579" w:rsidRDefault="00F30972" w:rsidP="005A004F">
            <w:pPr>
              <w:spacing w:line="480" w:lineRule="auto"/>
              <w:jc w:val="center"/>
              <w:rPr>
                <w:rFonts w:ascii="Times New Roman" w:hAnsi="Times New Roman"/>
                <w:b/>
                <w:sz w:val="24"/>
                <w:szCs w:val="24"/>
              </w:rPr>
            </w:pPr>
            <w:r w:rsidRPr="00C61579">
              <w:rPr>
                <w:rFonts w:ascii="Times New Roman" w:hAnsi="Times New Roman"/>
                <w:b/>
                <w:sz w:val="24"/>
                <w:szCs w:val="24"/>
              </w:rPr>
              <w:t>No.</w:t>
            </w:r>
          </w:p>
        </w:tc>
        <w:tc>
          <w:tcPr>
            <w:tcW w:w="3603" w:type="dxa"/>
            <w:tcBorders>
              <w:top w:val="single" w:sz="12" w:space="0" w:color="000000" w:themeColor="text1"/>
              <w:bottom w:val="single" w:sz="12" w:space="0" w:color="000000" w:themeColor="text1"/>
            </w:tcBorders>
          </w:tcPr>
          <w:p w:rsidR="007D14ED" w:rsidRPr="00C61579" w:rsidRDefault="007D14ED" w:rsidP="005A004F">
            <w:pPr>
              <w:jc w:val="center"/>
              <w:rPr>
                <w:rFonts w:ascii="Times New Roman" w:hAnsi="Times New Roman"/>
                <w:b/>
                <w:sz w:val="24"/>
                <w:szCs w:val="24"/>
              </w:rPr>
            </w:pPr>
            <w:r w:rsidRPr="00C61579">
              <w:rPr>
                <w:rFonts w:ascii="Times New Roman" w:hAnsi="Times New Roman"/>
                <w:b/>
                <w:sz w:val="24"/>
                <w:szCs w:val="24"/>
              </w:rPr>
              <w:t xml:space="preserve">Causes of Claims and Disputes on </w:t>
            </w:r>
            <w:r w:rsidR="00F30972" w:rsidRPr="00C61579">
              <w:rPr>
                <w:rFonts w:ascii="Times New Roman" w:hAnsi="Times New Roman"/>
                <w:b/>
                <w:sz w:val="24"/>
                <w:szCs w:val="24"/>
              </w:rPr>
              <w:t>P</w:t>
            </w:r>
            <w:r w:rsidRPr="00C61579">
              <w:rPr>
                <w:rFonts w:ascii="Times New Roman" w:hAnsi="Times New Roman"/>
                <w:b/>
                <w:sz w:val="24"/>
                <w:szCs w:val="24"/>
              </w:rPr>
              <w:t>rojects</w:t>
            </w:r>
          </w:p>
        </w:tc>
        <w:tc>
          <w:tcPr>
            <w:tcW w:w="676" w:type="dxa"/>
            <w:tcBorders>
              <w:top w:val="single" w:sz="12" w:space="0" w:color="000000" w:themeColor="text1"/>
              <w:bottom w:val="single" w:sz="12" w:space="0" w:color="000000" w:themeColor="text1"/>
            </w:tcBorders>
          </w:tcPr>
          <w:p w:rsidR="007D14ED" w:rsidRPr="00C61579" w:rsidRDefault="007D14ED" w:rsidP="005A004F">
            <w:pPr>
              <w:jc w:val="center"/>
              <w:rPr>
                <w:rFonts w:ascii="Times New Roman" w:hAnsi="Times New Roman"/>
                <w:b/>
                <w:sz w:val="24"/>
                <w:szCs w:val="24"/>
              </w:rPr>
            </w:pPr>
            <w:r w:rsidRPr="00C61579">
              <w:rPr>
                <w:rFonts w:ascii="Times New Roman" w:hAnsi="Times New Roman"/>
                <w:b/>
                <w:sz w:val="24"/>
                <w:szCs w:val="24"/>
              </w:rPr>
              <w:t>M</w:t>
            </w:r>
            <w:r w:rsidR="00FC0498" w:rsidRPr="00C61579">
              <w:rPr>
                <w:rFonts w:ascii="Times New Roman" w:hAnsi="Times New Roman"/>
                <w:b/>
                <w:sz w:val="24"/>
                <w:szCs w:val="24"/>
              </w:rPr>
              <w:t>.</w:t>
            </w:r>
            <w:r w:rsidRPr="00C61579">
              <w:rPr>
                <w:rFonts w:ascii="Times New Roman" w:hAnsi="Times New Roman"/>
                <w:b/>
                <w:sz w:val="24"/>
                <w:szCs w:val="24"/>
              </w:rPr>
              <w:t>C</w:t>
            </w:r>
          </w:p>
        </w:tc>
        <w:tc>
          <w:tcPr>
            <w:tcW w:w="528" w:type="dxa"/>
            <w:tcBorders>
              <w:top w:val="single" w:sz="12" w:space="0" w:color="000000" w:themeColor="text1"/>
              <w:bottom w:val="single" w:sz="12" w:space="0" w:color="000000" w:themeColor="text1"/>
            </w:tcBorders>
          </w:tcPr>
          <w:p w:rsidR="007D14ED" w:rsidRPr="00C61579" w:rsidRDefault="007D14ED" w:rsidP="005A004F">
            <w:pPr>
              <w:jc w:val="center"/>
              <w:rPr>
                <w:rFonts w:ascii="Times New Roman" w:hAnsi="Times New Roman"/>
                <w:b/>
                <w:sz w:val="24"/>
                <w:szCs w:val="24"/>
              </w:rPr>
            </w:pPr>
            <w:r w:rsidRPr="00C61579">
              <w:rPr>
                <w:rFonts w:ascii="Times New Roman" w:hAnsi="Times New Roman"/>
                <w:b/>
                <w:sz w:val="24"/>
                <w:szCs w:val="24"/>
              </w:rPr>
              <w:t>C</w:t>
            </w:r>
          </w:p>
        </w:tc>
        <w:tc>
          <w:tcPr>
            <w:tcW w:w="505" w:type="dxa"/>
            <w:tcBorders>
              <w:top w:val="single" w:sz="12" w:space="0" w:color="000000" w:themeColor="text1"/>
              <w:bottom w:val="single" w:sz="12" w:space="0" w:color="000000" w:themeColor="text1"/>
            </w:tcBorders>
          </w:tcPr>
          <w:p w:rsidR="007D14ED" w:rsidRPr="00C61579" w:rsidRDefault="007D14ED" w:rsidP="005A004F">
            <w:pPr>
              <w:jc w:val="center"/>
              <w:rPr>
                <w:rFonts w:ascii="Times New Roman" w:hAnsi="Times New Roman"/>
                <w:b/>
                <w:sz w:val="24"/>
                <w:szCs w:val="24"/>
              </w:rPr>
            </w:pPr>
            <w:r w:rsidRPr="00C61579">
              <w:rPr>
                <w:rFonts w:ascii="Times New Roman" w:hAnsi="Times New Roman"/>
                <w:b/>
                <w:sz w:val="24"/>
                <w:szCs w:val="24"/>
              </w:rPr>
              <w:t>R</w:t>
            </w:r>
          </w:p>
        </w:tc>
        <w:tc>
          <w:tcPr>
            <w:tcW w:w="641" w:type="dxa"/>
            <w:tcBorders>
              <w:top w:val="single" w:sz="12" w:space="0" w:color="000000" w:themeColor="text1"/>
              <w:bottom w:val="single" w:sz="12" w:space="0" w:color="000000" w:themeColor="text1"/>
            </w:tcBorders>
          </w:tcPr>
          <w:p w:rsidR="007D14ED" w:rsidRPr="00C61579" w:rsidRDefault="007D14ED" w:rsidP="005A004F">
            <w:pPr>
              <w:jc w:val="center"/>
              <w:rPr>
                <w:rFonts w:ascii="Times New Roman" w:hAnsi="Times New Roman"/>
                <w:b/>
                <w:sz w:val="24"/>
                <w:szCs w:val="24"/>
              </w:rPr>
            </w:pPr>
            <w:r w:rsidRPr="00C61579">
              <w:rPr>
                <w:rFonts w:ascii="Times New Roman" w:hAnsi="Times New Roman"/>
                <w:b/>
                <w:sz w:val="24"/>
                <w:szCs w:val="24"/>
              </w:rPr>
              <w:t>N</w:t>
            </w:r>
            <w:r w:rsidR="00FC0498" w:rsidRPr="00C61579">
              <w:rPr>
                <w:rFonts w:ascii="Times New Roman" w:hAnsi="Times New Roman"/>
                <w:b/>
                <w:sz w:val="24"/>
                <w:szCs w:val="24"/>
              </w:rPr>
              <w:t>.</w:t>
            </w:r>
            <w:r w:rsidRPr="00C61579">
              <w:rPr>
                <w:rFonts w:ascii="Times New Roman" w:hAnsi="Times New Roman"/>
                <w:b/>
                <w:sz w:val="24"/>
                <w:szCs w:val="24"/>
              </w:rPr>
              <w:t>E</w:t>
            </w:r>
          </w:p>
        </w:tc>
        <w:tc>
          <w:tcPr>
            <w:tcW w:w="1069" w:type="dxa"/>
            <w:tcBorders>
              <w:top w:val="single" w:sz="12" w:space="0" w:color="000000" w:themeColor="text1"/>
              <w:bottom w:val="single" w:sz="12" w:space="0" w:color="000000" w:themeColor="text1"/>
            </w:tcBorders>
          </w:tcPr>
          <w:p w:rsidR="007D14ED" w:rsidRPr="00C61579" w:rsidRDefault="007D14ED" w:rsidP="005A004F">
            <w:pPr>
              <w:jc w:val="center"/>
              <w:rPr>
                <w:rFonts w:ascii="Times New Roman" w:hAnsi="Times New Roman"/>
                <w:b/>
                <w:sz w:val="24"/>
                <w:szCs w:val="24"/>
              </w:rPr>
            </w:pPr>
            <w:r w:rsidRPr="00C61579">
              <w:rPr>
                <w:rFonts w:ascii="Times New Roman" w:hAnsi="Times New Roman"/>
                <w:b/>
                <w:sz w:val="24"/>
                <w:szCs w:val="24"/>
              </w:rPr>
              <w:t>Average</w:t>
            </w:r>
          </w:p>
        </w:tc>
        <w:tc>
          <w:tcPr>
            <w:tcW w:w="777" w:type="dxa"/>
            <w:tcBorders>
              <w:top w:val="single" w:sz="12" w:space="0" w:color="000000" w:themeColor="text1"/>
              <w:bottom w:val="single" w:sz="12" w:space="0" w:color="000000" w:themeColor="text1"/>
            </w:tcBorders>
          </w:tcPr>
          <w:p w:rsidR="007D14ED" w:rsidRPr="00C61579" w:rsidRDefault="007D14ED" w:rsidP="005A004F">
            <w:pPr>
              <w:jc w:val="center"/>
              <w:rPr>
                <w:rFonts w:ascii="Times New Roman" w:hAnsi="Times New Roman"/>
                <w:b/>
                <w:sz w:val="24"/>
                <w:szCs w:val="24"/>
              </w:rPr>
            </w:pPr>
            <w:r w:rsidRPr="00C61579">
              <w:rPr>
                <w:rFonts w:ascii="Times New Roman" w:hAnsi="Times New Roman"/>
                <w:b/>
                <w:sz w:val="24"/>
                <w:szCs w:val="24"/>
              </w:rPr>
              <w:t>Rank</w:t>
            </w:r>
          </w:p>
        </w:tc>
      </w:tr>
      <w:tr w:rsidR="007D14ED" w:rsidRPr="00C61579" w:rsidTr="005A004F">
        <w:tc>
          <w:tcPr>
            <w:tcW w:w="638" w:type="dxa"/>
            <w:tcBorders>
              <w:top w:val="single" w:sz="12" w:space="0" w:color="000000" w:themeColor="text1"/>
              <w:bottom w:val="nil"/>
            </w:tcBorders>
          </w:tcPr>
          <w:p w:rsidR="007D14ED" w:rsidRPr="00C61579" w:rsidRDefault="00F30972" w:rsidP="005A004F">
            <w:pPr>
              <w:spacing w:line="480" w:lineRule="auto"/>
              <w:jc w:val="center"/>
              <w:rPr>
                <w:rFonts w:ascii="Times New Roman" w:hAnsi="Times New Roman"/>
                <w:sz w:val="24"/>
                <w:szCs w:val="24"/>
              </w:rPr>
            </w:pPr>
            <w:r w:rsidRPr="00C61579">
              <w:rPr>
                <w:rFonts w:ascii="Times New Roman" w:hAnsi="Times New Roman"/>
                <w:sz w:val="24"/>
                <w:szCs w:val="24"/>
              </w:rPr>
              <w:t>1.</w:t>
            </w:r>
          </w:p>
        </w:tc>
        <w:tc>
          <w:tcPr>
            <w:tcW w:w="3603" w:type="dxa"/>
            <w:tcBorders>
              <w:top w:val="single" w:sz="12" w:space="0" w:color="000000" w:themeColor="text1"/>
              <w:bottom w:val="nil"/>
            </w:tcBorders>
          </w:tcPr>
          <w:p w:rsidR="007D14ED" w:rsidRPr="00C61579" w:rsidRDefault="00F30972" w:rsidP="005A004F">
            <w:pPr>
              <w:jc w:val="both"/>
              <w:rPr>
                <w:rFonts w:ascii="Times New Roman" w:hAnsi="Times New Roman"/>
                <w:sz w:val="24"/>
                <w:szCs w:val="24"/>
              </w:rPr>
            </w:pPr>
            <w:r w:rsidRPr="00C61579">
              <w:rPr>
                <w:rFonts w:ascii="Times New Roman" w:hAnsi="Times New Roman"/>
                <w:sz w:val="24"/>
                <w:szCs w:val="24"/>
              </w:rPr>
              <w:t>Change in design and specification issues</w:t>
            </w:r>
          </w:p>
        </w:tc>
        <w:tc>
          <w:tcPr>
            <w:tcW w:w="676" w:type="dxa"/>
            <w:tcBorders>
              <w:top w:val="single" w:sz="12" w:space="0" w:color="000000" w:themeColor="text1"/>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10</w:t>
            </w:r>
            <w:r w:rsidR="00564CED" w:rsidRPr="00C61579">
              <w:rPr>
                <w:rFonts w:ascii="Times New Roman" w:hAnsi="Times New Roman"/>
                <w:sz w:val="24"/>
                <w:szCs w:val="24"/>
              </w:rPr>
              <w:t>5</w:t>
            </w:r>
          </w:p>
        </w:tc>
        <w:tc>
          <w:tcPr>
            <w:tcW w:w="528" w:type="dxa"/>
            <w:tcBorders>
              <w:top w:val="single" w:sz="12" w:space="0" w:color="000000" w:themeColor="text1"/>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10</w:t>
            </w:r>
          </w:p>
        </w:tc>
        <w:tc>
          <w:tcPr>
            <w:tcW w:w="505" w:type="dxa"/>
            <w:tcBorders>
              <w:top w:val="single" w:sz="12" w:space="0" w:color="000000" w:themeColor="text1"/>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641" w:type="dxa"/>
            <w:tcBorders>
              <w:top w:val="single" w:sz="12" w:space="0" w:color="000000" w:themeColor="text1"/>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single" w:sz="12" w:space="0" w:color="000000" w:themeColor="text1"/>
              <w:bottom w:val="nil"/>
            </w:tcBorders>
          </w:tcPr>
          <w:p w:rsidR="007D14ED" w:rsidRPr="00C61579" w:rsidRDefault="00B41B87" w:rsidP="005A004F">
            <w:pPr>
              <w:jc w:val="center"/>
              <w:rPr>
                <w:rFonts w:ascii="Times New Roman" w:hAnsi="Times New Roman"/>
                <w:sz w:val="24"/>
                <w:szCs w:val="24"/>
              </w:rPr>
            </w:pPr>
            <w:r w:rsidRPr="00C61579">
              <w:rPr>
                <w:rFonts w:ascii="Times New Roman" w:hAnsi="Times New Roman"/>
                <w:sz w:val="24"/>
                <w:szCs w:val="24"/>
              </w:rPr>
              <w:t>57.50</w:t>
            </w:r>
          </w:p>
        </w:tc>
        <w:tc>
          <w:tcPr>
            <w:tcW w:w="777" w:type="dxa"/>
            <w:tcBorders>
              <w:top w:val="single" w:sz="12" w:space="0" w:color="000000" w:themeColor="text1"/>
              <w:bottom w:val="nil"/>
            </w:tcBorders>
          </w:tcPr>
          <w:p w:rsidR="007D14ED" w:rsidRPr="00C61579" w:rsidRDefault="00B41B87" w:rsidP="005A004F">
            <w:pPr>
              <w:jc w:val="center"/>
              <w:rPr>
                <w:rFonts w:ascii="Times New Roman" w:hAnsi="Times New Roman"/>
                <w:sz w:val="24"/>
                <w:szCs w:val="24"/>
              </w:rPr>
            </w:pPr>
            <w:r w:rsidRPr="00C61579">
              <w:rPr>
                <w:rFonts w:ascii="Times New Roman" w:hAnsi="Times New Roman"/>
                <w:sz w:val="24"/>
                <w:szCs w:val="24"/>
              </w:rPr>
              <w:t>1</w:t>
            </w:r>
          </w:p>
        </w:tc>
      </w:tr>
      <w:tr w:rsidR="007D14ED" w:rsidRPr="00C61579" w:rsidTr="005A004F">
        <w:tc>
          <w:tcPr>
            <w:tcW w:w="638" w:type="dxa"/>
            <w:tcBorders>
              <w:top w:val="nil"/>
              <w:bottom w:val="nil"/>
            </w:tcBorders>
          </w:tcPr>
          <w:p w:rsidR="007D14ED" w:rsidRPr="00C61579" w:rsidRDefault="00F30972" w:rsidP="005A004F">
            <w:pPr>
              <w:spacing w:line="480" w:lineRule="auto"/>
              <w:jc w:val="center"/>
              <w:rPr>
                <w:rFonts w:ascii="Times New Roman" w:hAnsi="Times New Roman"/>
                <w:sz w:val="24"/>
                <w:szCs w:val="24"/>
              </w:rPr>
            </w:pPr>
            <w:r w:rsidRPr="00C61579">
              <w:rPr>
                <w:rFonts w:ascii="Times New Roman" w:hAnsi="Times New Roman"/>
                <w:sz w:val="24"/>
                <w:szCs w:val="24"/>
              </w:rPr>
              <w:t>2.</w:t>
            </w:r>
          </w:p>
        </w:tc>
        <w:tc>
          <w:tcPr>
            <w:tcW w:w="3603" w:type="dxa"/>
            <w:tcBorders>
              <w:top w:val="nil"/>
              <w:bottom w:val="nil"/>
            </w:tcBorders>
          </w:tcPr>
          <w:p w:rsidR="007D14ED" w:rsidRPr="00C61579" w:rsidRDefault="00F30972" w:rsidP="005A004F">
            <w:pPr>
              <w:jc w:val="both"/>
              <w:rPr>
                <w:rFonts w:ascii="Times New Roman" w:hAnsi="Times New Roman"/>
                <w:sz w:val="24"/>
                <w:szCs w:val="24"/>
              </w:rPr>
            </w:pPr>
            <w:r w:rsidRPr="00C61579">
              <w:rPr>
                <w:rFonts w:ascii="Times New Roman" w:hAnsi="Times New Roman"/>
                <w:sz w:val="24"/>
                <w:szCs w:val="24"/>
              </w:rPr>
              <w:t>Change in scope of works</w:t>
            </w:r>
          </w:p>
        </w:tc>
        <w:tc>
          <w:tcPr>
            <w:tcW w:w="676" w:type="dxa"/>
            <w:tcBorders>
              <w:top w:val="nil"/>
              <w:bottom w:val="nil"/>
            </w:tcBorders>
          </w:tcPr>
          <w:p w:rsidR="007D14ED" w:rsidRPr="00C61579" w:rsidRDefault="00C469B4" w:rsidP="005A004F">
            <w:pPr>
              <w:jc w:val="center"/>
              <w:rPr>
                <w:rFonts w:ascii="Times New Roman" w:hAnsi="Times New Roman"/>
                <w:sz w:val="24"/>
                <w:szCs w:val="24"/>
              </w:rPr>
            </w:pPr>
            <w:r w:rsidRPr="00C61579">
              <w:rPr>
                <w:rFonts w:ascii="Times New Roman" w:hAnsi="Times New Roman"/>
                <w:sz w:val="24"/>
                <w:szCs w:val="24"/>
              </w:rPr>
              <w:t>99</w:t>
            </w:r>
          </w:p>
        </w:tc>
        <w:tc>
          <w:tcPr>
            <w:tcW w:w="528" w:type="dxa"/>
            <w:tcBorders>
              <w:top w:val="nil"/>
              <w:bottom w:val="nil"/>
            </w:tcBorders>
          </w:tcPr>
          <w:p w:rsidR="007D14ED" w:rsidRPr="00C61579" w:rsidRDefault="00FC0498" w:rsidP="005A004F">
            <w:pPr>
              <w:jc w:val="center"/>
              <w:rPr>
                <w:rFonts w:ascii="Times New Roman" w:hAnsi="Times New Roman"/>
                <w:sz w:val="24"/>
                <w:szCs w:val="24"/>
              </w:rPr>
            </w:pPr>
            <w:r w:rsidRPr="00C61579">
              <w:rPr>
                <w:rFonts w:ascii="Times New Roman" w:hAnsi="Times New Roman"/>
                <w:sz w:val="24"/>
                <w:szCs w:val="24"/>
              </w:rPr>
              <w:t>14</w:t>
            </w:r>
          </w:p>
        </w:tc>
        <w:tc>
          <w:tcPr>
            <w:tcW w:w="505" w:type="dxa"/>
            <w:tcBorders>
              <w:top w:val="nil"/>
              <w:bottom w:val="nil"/>
            </w:tcBorders>
          </w:tcPr>
          <w:p w:rsidR="007D14ED" w:rsidRPr="00C61579" w:rsidRDefault="00FC0498" w:rsidP="005A004F">
            <w:pPr>
              <w:jc w:val="center"/>
              <w:rPr>
                <w:rFonts w:ascii="Times New Roman" w:hAnsi="Times New Roman"/>
                <w:sz w:val="24"/>
                <w:szCs w:val="24"/>
              </w:rPr>
            </w:pPr>
            <w:r w:rsidRPr="00C61579">
              <w:rPr>
                <w:rFonts w:ascii="Times New Roman" w:hAnsi="Times New Roman"/>
                <w:sz w:val="24"/>
                <w:szCs w:val="24"/>
              </w:rPr>
              <w:t>0</w:t>
            </w:r>
          </w:p>
        </w:tc>
        <w:tc>
          <w:tcPr>
            <w:tcW w:w="641"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nil"/>
            </w:tcBorders>
          </w:tcPr>
          <w:p w:rsidR="007D14ED" w:rsidRPr="00C61579" w:rsidRDefault="00FC0498" w:rsidP="005A004F">
            <w:pPr>
              <w:jc w:val="center"/>
              <w:rPr>
                <w:rFonts w:ascii="Times New Roman" w:hAnsi="Times New Roman"/>
                <w:sz w:val="24"/>
                <w:szCs w:val="24"/>
              </w:rPr>
            </w:pPr>
            <w:r w:rsidRPr="00C61579">
              <w:rPr>
                <w:rFonts w:ascii="Times New Roman" w:hAnsi="Times New Roman"/>
                <w:sz w:val="24"/>
                <w:szCs w:val="24"/>
              </w:rPr>
              <w:t>56.50</w:t>
            </w:r>
          </w:p>
        </w:tc>
        <w:tc>
          <w:tcPr>
            <w:tcW w:w="777" w:type="dxa"/>
            <w:tcBorders>
              <w:top w:val="nil"/>
              <w:bottom w:val="nil"/>
            </w:tcBorders>
          </w:tcPr>
          <w:p w:rsidR="007D14ED" w:rsidRPr="00C61579" w:rsidRDefault="00FC0498" w:rsidP="005A004F">
            <w:pPr>
              <w:jc w:val="center"/>
              <w:rPr>
                <w:rFonts w:ascii="Times New Roman" w:hAnsi="Times New Roman"/>
                <w:sz w:val="24"/>
                <w:szCs w:val="24"/>
              </w:rPr>
            </w:pPr>
            <w:r w:rsidRPr="00C61579">
              <w:rPr>
                <w:rFonts w:ascii="Times New Roman" w:hAnsi="Times New Roman"/>
                <w:sz w:val="24"/>
                <w:szCs w:val="24"/>
              </w:rPr>
              <w:t>2.5</w:t>
            </w:r>
          </w:p>
        </w:tc>
      </w:tr>
      <w:tr w:rsidR="007D14ED" w:rsidRPr="00C61579" w:rsidTr="005A004F">
        <w:tc>
          <w:tcPr>
            <w:tcW w:w="638" w:type="dxa"/>
            <w:tcBorders>
              <w:top w:val="nil"/>
              <w:bottom w:val="nil"/>
            </w:tcBorders>
          </w:tcPr>
          <w:p w:rsidR="007D14ED" w:rsidRPr="00C61579" w:rsidRDefault="00F30972" w:rsidP="005A004F">
            <w:pPr>
              <w:spacing w:line="480" w:lineRule="auto"/>
              <w:jc w:val="center"/>
              <w:rPr>
                <w:rFonts w:ascii="Times New Roman" w:hAnsi="Times New Roman"/>
                <w:sz w:val="24"/>
                <w:szCs w:val="24"/>
              </w:rPr>
            </w:pPr>
            <w:r w:rsidRPr="00C61579">
              <w:rPr>
                <w:rFonts w:ascii="Times New Roman" w:hAnsi="Times New Roman"/>
                <w:sz w:val="24"/>
                <w:szCs w:val="24"/>
              </w:rPr>
              <w:t>3.</w:t>
            </w:r>
          </w:p>
        </w:tc>
        <w:tc>
          <w:tcPr>
            <w:tcW w:w="3603" w:type="dxa"/>
            <w:tcBorders>
              <w:top w:val="nil"/>
              <w:bottom w:val="nil"/>
            </w:tcBorders>
          </w:tcPr>
          <w:p w:rsidR="007D14ED" w:rsidRPr="00C61579" w:rsidRDefault="00F30972" w:rsidP="005A004F">
            <w:pPr>
              <w:jc w:val="both"/>
              <w:rPr>
                <w:rFonts w:ascii="Times New Roman" w:hAnsi="Times New Roman"/>
                <w:sz w:val="24"/>
                <w:szCs w:val="24"/>
              </w:rPr>
            </w:pPr>
            <w:r w:rsidRPr="00C61579">
              <w:rPr>
                <w:rFonts w:ascii="Times New Roman" w:hAnsi="Times New Roman"/>
                <w:sz w:val="24"/>
                <w:szCs w:val="24"/>
              </w:rPr>
              <w:t>Poor planning and late mobilization</w:t>
            </w:r>
          </w:p>
        </w:tc>
        <w:tc>
          <w:tcPr>
            <w:tcW w:w="676"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93</w:t>
            </w:r>
          </w:p>
        </w:tc>
        <w:tc>
          <w:tcPr>
            <w:tcW w:w="528"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18</w:t>
            </w:r>
          </w:p>
        </w:tc>
        <w:tc>
          <w:tcPr>
            <w:tcW w:w="505"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641"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nil"/>
            </w:tcBorders>
          </w:tcPr>
          <w:p w:rsidR="007D14ED" w:rsidRPr="00C61579" w:rsidRDefault="00B41B87" w:rsidP="005A004F">
            <w:pPr>
              <w:jc w:val="center"/>
              <w:rPr>
                <w:rFonts w:ascii="Times New Roman" w:hAnsi="Times New Roman"/>
                <w:sz w:val="24"/>
                <w:szCs w:val="24"/>
              </w:rPr>
            </w:pPr>
            <w:r w:rsidRPr="00C61579">
              <w:rPr>
                <w:rFonts w:ascii="Times New Roman" w:hAnsi="Times New Roman"/>
                <w:sz w:val="24"/>
                <w:szCs w:val="24"/>
              </w:rPr>
              <w:t>55.50</w:t>
            </w:r>
          </w:p>
        </w:tc>
        <w:tc>
          <w:tcPr>
            <w:tcW w:w="777" w:type="dxa"/>
            <w:tcBorders>
              <w:top w:val="nil"/>
              <w:bottom w:val="nil"/>
            </w:tcBorders>
          </w:tcPr>
          <w:p w:rsidR="007D14ED" w:rsidRPr="00C61579" w:rsidRDefault="00B41B87" w:rsidP="005A004F">
            <w:pPr>
              <w:jc w:val="center"/>
              <w:rPr>
                <w:rFonts w:ascii="Times New Roman" w:hAnsi="Times New Roman"/>
                <w:sz w:val="24"/>
                <w:szCs w:val="24"/>
              </w:rPr>
            </w:pPr>
            <w:r w:rsidRPr="00C61579">
              <w:rPr>
                <w:rFonts w:ascii="Times New Roman" w:hAnsi="Times New Roman"/>
                <w:sz w:val="24"/>
                <w:szCs w:val="24"/>
              </w:rPr>
              <w:t>4</w:t>
            </w:r>
          </w:p>
        </w:tc>
      </w:tr>
      <w:tr w:rsidR="007D14ED" w:rsidRPr="00C61579" w:rsidTr="005A004F">
        <w:tc>
          <w:tcPr>
            <w:tcW w:w="638" w:type="dxa"/>
            <w:tcBorders>
              <w:top w:val="nil"/>
              <w:bottom w:val="nil"/>
            </w:tcBorders>
          </w:tcPr>
          <w:p w:rsidR="007D14ED" w:rsidRPr="00C61579" w:rsidRDefault="00F30972" w:rsidP="005A004F">
            <w:pPr>
              <w:spacing w:line="480" w:lineRule="auto"/>
              <w:jc w:val="center"/>
              <w:rPr>
                <w:rFonts w:ascii="Times New Roman" w:hAnsi="Times New Roman"/>
                <w:sz w:val="24"/>
                <w:szCs w:val="24"/>
              </w:rPr>
            </w:pPr>
            <w:r w:rsidRPr="00C61579">
              <w:rPr>
                <w:rFonts w:ascii="Times New Roman" w:hAnsi="Times New Roman"/>
                <w:sz w:val="24"/>
                <w:szCs w:val="24"/>
              </w:rPr>
              <w:t>4.</w:t>
            </w:r>
          </w:p>
        </w:tc>
        <w:tc>
          <w:tcPr>
            <w:tcW w:w="3603" w:type="dxa"/>
            <w:tcBorders>
              <w:top w:val="nil"/>
              <w:bottom w:val="nil"/>
            </w:tcBorders>
          </w:tcPr>
          <w:p w:rsidR="007D14ED" w:rsidRPr="00C61579" w:rsidRDefault="00F30972" w:rsidP="005A004F">
            <w:pPr>
              <w:jc w:val="both"/>
              <w:rPr>
                <w:rFonts w:ascii="Times New Roman" w:hAnsi="Times New Roman"/>
                <w:sz w:val="24"/>
                <w:szCs w:val="24"/>
              </w:rPr>
            </w:pPr>
            <w:r w:rsidRPr="00C61579">
              <w:rPr>
                <w:rFonts w:ascii="Times New Roman" w:hAnsi="Times New Roman"/>
                <w:sz w:val="24"/>
                <w:szCs w:val="24"/>
              </w:rPr>
              <w:t>Quality and performance issues</w:t>
            </w:r>
          </w:p>
        </w:tc>
        <w:tc>
          <w:tcPr>
            <w:tcW w:w="676"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94</w:t>
            </w:r>
          </w:p>
        </w:tc>
        <w:tc>
          <w:tcPr>
            <w:tcW w:w="528"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16</w:t>
            </w:r>
          </w:p>
        </w:tc>
        <w:tc>
          <w:tcPr>
            <w:tcW w:w="505"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641"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nil"/>
            </w:tcBorders>
          </w:tcPr>
          <w:p w:rsidR="007D14ED" w:rsidRPr="00C61579" w:rsidRDefault="00B41B87" w:rsidP="005A004F">
            <w:pPr>
              <w:jc w:val="center"/>
              <w:rPr>
                <w:rFonts w:ascii="Times New Roman" w:hAnsi="Times New Roman"/>
                <w:sz w:val="24"/>
                <w:szCs w:val="24"/>
              </w:rPr>
            </w:pPr>
            <w:r w:rsidRPr="00C61579">
              <w:rPr>
                <w:rFonts w:ascii="Times New Roman" w:hAnsi="Times New Roman"/>
                <w:sz w:val="24"/>
                <w:szCs w:val="24"/>
              </w:rPr>
              <w:t>55.00</w:t>
            </w:r>
          </w:p>
        </w:tc>
        <w:tc>
          <w:tcPr>
            <w:tcW w:w="777" w:type="dxa"/>
            <w:tcBorders>
              <w:top w:val="nil"/>
              <w:bottom w:val="nil"/>
            </w:tcBorders>
          </w:tcPr>
          <w:p w:rsidR="007D14ED" w:rsidRPr="00C61579" w:rsidRDefault="00B41B87" w:rsidP="005A004F">
            <w:pPr>
              <w:jc w:val="center"/>
              <w:rPr>
                <w:rFonts w:ascii="Times New Roman" w:hAnsi="Times New Roman"/>
                <w:sz w:val="24"/>
                <w:szCs w:val="24"/>
              </w:rPr>
            </w:pPr>
            <w:r w:rsidRPr="00C61579">
              <w:rPr>
                <w:rFonts w:ascii="Times New Roman" w:hAnsi="Times New Roman"/>
                <w:sz w:val="24"/>
                <w:szCs w:val="24"/>
              </w:rPr>
              <w:t>5.5</w:t>
            </w:r>
          </w:p>
        </w:tc>
      </w:tr>
      <w:tr w:rsidR="007D14ED" w:rsidRPr="00C61579" w:rsidTr="005A004F">
        <w:tc>
          <w:tcPr>
            <w:tcW w:w="638" w:type="dxa"/>
            <w:tcBorders>
              <w:top w:val="nil"/>
              <w:bottom w:val="nil"/>
            </w:tcBorders>
          </w:tcPr>
          <w:p w:rsidR="007D14ED" w:rsidRPr="00C61579" w:rsidRDefault="00F30972" w:rsidP="005A004F">
            <w:pPr>
              <w:spacing w:line="480" w:lineRule="auto"/>
              <w:jc w:val="center"/>
              <w:rPr>
                <w:rFonts w:ascii="Times New Roman" w:hAnsi="Times New Roman"/>
                <w:sz w:val="24"/>
                <w:szCs w:val="24"/>
              </w:rPr>
            </w:pPr>
            <w:r w:rsidRPr="00C61579">
              <w:rPr>
                <w:rFonts w:ascii="Times New Roman" w:hAnsi="Times New Roman"/>
                <w:sz w:val="24"/>
                <w:szCs w:val="24"/>
              </w:rPr>
              <w:t>5.</w:t>
            </w:r>
          </w:p>
        </w:tc>
        <w:tc>
          <w:tcPr>
            <w:tcW w:w="3603" w:type="dxa"/>
            <w:tcBorders>
              <w:top w:val="nil"/>
              <w:bottom w:val="nil"/>
            </w:tcBorders>
          </w:tcPr>
          <w:p w:rsidR="007D14ED" w:rsidRPr="00C61579" w:rsidRDefault="00F30972" w:rsidP="005A004F">
            <w:pPr>
              <w:jc w:val="both"/>
              <w:rPr>
                <w:rFonts w:ascii="Times New Roman" w:hAnsi="Times New Roman"/>
                <w:sz w:val="24"/>
                <w:szCs w:val="24"/>
              </w:rPr>
            </w:pPr>
            <w:r w:rsidRPr="00C61579">
              <w:rPr>
                <w:rFonts w:ascii="Times New Roman" w:hAnsi="Times New Roman"/>
                <w:sz w:val="24"/>
                <w:szCs w:val="24"/>
              </w:rPr>
              <w:t xml:space="preserve">Unauthorized variations </w:t>
            </w:r>
          </w:p>
        </w:tc>
        <w:tc>
          <w:tcPr>
            <w:tcW w:w="676"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84</w:t>
            </w:r>
          </w:p>
        </w:tc>
        <w:tc>
          <w:tcPr>
            <w:tcW w:w="528"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24</w:t>
            </w:r>
          </w:p>
        </w:tc>
        <w:tc>
          <w:tcPr>
            <w:tcW w:w="505"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641" w:type="dxa"/>
            <w:tcBorders>
              <w:top w:val="nil"/>
              <w:bottom w:val="nil"/>
            </w:tcBorders>
          </w:tcPr>
          <w:p w:rsidR="007D14ED"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nil"/>
            </w:tcBorders>
          </w:tcPr>
          <w:p w:rsidR="007D14ED" w:rsidRPr="00C61579" w:rsidRDefault="00B41B87" w:rsidP="005A004F">
            <w:pPr>
              <w:jc w:val="center"/>
              <w:rPr>
                <w:rFonts w:ascii="Times New Roman" w:hAnsi="Times New Roman"/>
                <w:sz w:val="24"/>
                <w:szCs w:val="24"/>
              </w:rPr>
            </w:pPr>
            <w:r w:rsidRPr="00C61579">
              <w:rPr>
                <w:rFonts w:ascii="Times New Roman" w:hAnsi="Times New Roman"/>
                <w:sz w:val="24"/>
                <w:szCs w:val="24"/>
              </w:rPr>
              <w:t>54.00</w:t>
            </w:r>
          </w:p>
        </w:tc>
        <w:tc>
          <w:tcPr>
            <w:tcW w:w="777" w:type="dxa"/>
            <w:tcBorders>
              <w:top w:val="nil"/>
              <w:bottom w:val="nil"/>
            </w:tcBorders>
          </w:tcPr>
          <w:p w:rsidR="007D14ED" w:rsidRPr="00C61579" w:rsidRDefault="00B41B87" w:rsidP="005A004F">
            <w:pPr>
              <w:jc w:val="center"/>
              <w:rPr>
                <w:rFonts w:ascii="Times New Roman" w:hAnsi="Times New Roman"/>
                <w:sz w:val="24"/>
                <w:szCs w:val="24"/>
              </w:rPr>
            </w:pPr>
            <w:r w:rsidRPr="00C61579">
              <w:rPr>
                <w:rFonts w:ascii="Times New Roman" w:hAnsi="Times New Roman"/>
                <w:sz w:val="24"/>
                <w:szCs w:val="24"/>
              </w:rPr>
              <w:t>6</w:t>
            </w:r>
          </w:p>
        </w:tc>
      </w:tr>
      <w:tr w:rsidR="00F30972" w:rsidRPr="00C61579" w:rsidTr="005A004F">
        <w:tc>
          <w:tcPr>
            <w:tcW w:w="638" w:type="dxa"/>
            <w:tcBorders>
              <w:top w:val="nil"/>
              <w:bottom w:val="nil"/>
            </w:tcBorders>
          </w:tcPr>
          <w:p w:rsidR="00F30972" w:rsidRPr="00C61579" w:rsidRDefault="00F30972" w:rsidP="005A004F">
            <w:pPr>
              <w:spacing w:line="480" w:lineRule="auto"/>
              <w:jc w:val="center"/>
              <w:rPr>
                <w:rFonts w:ascii="Times New Roman" w:hAnsi="Times New Roman"/>
                <w:sz w:val="24"/>
                <w:szCs w:val="24"/>
              </w:rPr>
            </w:pPr>
            <w:r w:rsidRPr="00C61579">
              <w:rPr>
                <w:rFonts w:ascii="Times New Roman" w:hAnsi="Times New Roman"/>
                <w:sz w:val="24"/>
                <w:szCs w:val="24"/>
              </w:rPr>
              <w:t>6.</w:t>
            </w:r>
          </w:p>
        </w:tc>
        <w:tc>
          <w:tcPr>
            <w:tcW w:w="3603" w:type="dxa"/>
            <w:tcBorders>
              <w:top w:val="nil"/>
              <w:bottom w:val="nil"/>
            </w:tcBorders>
          </w:tcPr>
          <w:p w:rsidR="00F30972" w:rsidRPr="00C61579" w:rsidRDefault="00970A0F" w:rsidP="005A004F">
            <w:pPr>
              <w:jc w:val="both"/>
              <w:rPr>
                <w:rFonts w:ascii="Times New Roman" w:hAnsi="Times New Roman"/>
                <w:sz w:val="24"/>
                <w:szCs w:val="24"/>
              </w:rPr>
            </w:pPr>
            <w:r w:rsidRPr="00C61579">
              <w:rPr>
                <w:rFonts w:ascii="Times New Roman" w:hAnsi="Times New Roman"/>
                <w:sz w:val="24"/>
                <w:szCs w:val="24"/>
              </w:rPr>
              <w:t xml:space="preserve">Poor communication between parties </w:t>
            </w:r>
          </w:p>
        </w:tc>
        <w:tc>
          <w:tcPr>
            <w:tcW w:w="676"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90</w:t>
            </w:r>
          </w:p>
        </w:tc>
        <w:tc>
          <w:tcPr>
            <w:tcW w:w="528"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20</w:t>
            </w:r>
          </w:p>
        </w:tc>
        <w:tc>
          <w:tcPr>
            <w:tcW w:w="505"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641"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nil"/>
            </w:tcBorders>
          </w:tcPr>
          <w:p w:rsidR="00F30972" w:rsidRPr="00C61579" w:rsidRDefault="00B41B87" w:rsidP="005A004F">
            <w:pPr>
              <w:jc w:val="center"/>
              <w:rPr>
                <w:rFonts w:ascii="Times New Roman" w:hAnsi="Times New Roman"/>
                <w:sz w:val="24"/>
                <w:szCs w:val="24"/>
              </w:rPr>
            </w:pPr>
            <w:r w:rsidRPr="00C61579">
              <w:rPr>
                <w:rFonts w:ascii="Times New Roman" w:hAnsi="Times New Roman"/>
                <w:sz w:val="24"/>
                <w:szCs w:val="24"/>
              </w:rPr>
              <w:t>55.00</w:t>
            </w:r>
          </w:p>
        </w:tc>
        <w:tc>
          <w:tcPr>
            <w:tcW w:w="777" w:type="dxa"/>
            <w:tcBorders>
              <w:top w:val="nil"/>
              <w:bottom w:val="nil"/>
            </w:tcBorders>
          </w:tcPr>
          <w:p w:rsidR="00F30972" w:rsidRPr="00C61579" w:rsidRDefault="00B41B87" w:rsidP="005A004F">
            <w:pPr>
              <w:jc w:val="center"/>
              <w:rPr>
                <w:rFonts w:ascii="Times New Roman" w:hAnsi="Times New Roman"/>
                <w:sz w:val="24"/>
                <w:szCs w:val="24"/>
              </w:rPr>
            </w:pPr>
            <w:r w:rsidRPr="00C61579">
              <w:rPr>
                <w:rFonts w:ascii="Times New Roman" w:hAnsi="Times New Roman"/>
                <w:sz w:val="24"/>
                <w:szCs w:val="24"/>
              </w:rPr>
              <w:t>5.5</w:t>
            </w:r>
          </w:p>
        </w:tc>
      </w:tr>
      <w:tr w:rsidR="00F30972" w:rsidRPr="00C61579" w:rsidTr="005A004F">
        <w:tc>
          <w:tcPr>
            <w:tcW w:w="638" w:type="dxa"/>
            <w:tcBorders>
              <w:top w:val="nil"/>
              <w:bottom w:val="nil"/>
            </w:tcBorders>
          </w:tcPr>
          <w:p w:rsidR="00F30972" w:rsidRPr="00C61579" w:rsidRDefault="00970A0F" w:rsidP="005A004F">
            <w:pPr>
              <w:spacing w:line="480" w:lineRule="auto"/>
              <w:jc w:val="center"/>
              <w:rPr>
                <w:rFonts w:ascii="Times New Roman" w:hAnsi="Times New Roman"/>
                <w:sz w:val="24"/>
                <w:szCs w:val="24"/>
              </w:rPr>
            </w:pPr>
            <w:r w:rsidRPr="00C61579">
              <w:rPr>
                <w:rFonts w:ascii="Times New Roman" w:hAnsi="Times New Roman"/>
                <w:sz w:val="24"/>
                <w:szCs w:val="24"/>
              </w:rPr>
              <w:t>7.</w:t>
            </w:r>
          </w:p>
        </w:tc>
        <w:tc>
          <w:tcPr>
            <w:tcW w:w="3603" w:type="dxa"/>
            <w:tcBorders>
              <w:top w:val="nil"/>
              <w:bottom w:val="nil"/>
            </w:tcBorders>
          </w:tcPr>
          <w:p w:rsidR="00F30972" w:rsidRPr="00C61579" w:rsidRDefault="00970A0F" w:rsidP="005A004F">
            <w:pPr>
              <w:jc w:val="both"/>
              <w:rPr>
                <w:rFonts w:ascii="Times New Roman" w:hAnsi="Times New Roman"/>
                <w:sz w:val="24"/>
                <w:szCs w:val="24"/>
              </w:rPr>
            </w:pPr>
            <w:r w:rsidRPr="00C61579">
              <w:rPr>
                <w:rFonts w:ascii="Times New Roman" w:hAnsi="Times New Roman"/>
                <w:sz w:val="24"/>
                <w:szCs w:val="24"/>
              </w:rPr>
              <w:t>Cost overruns and payment issues</w:t>
            </w:r>
          </w:p>
        </w:tc>
        <w:tc>
          <w:tcPr>
            <w:tcW w:w="676"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96</w:t>
            </w:r>
          </w:p>
        </w:tc>
        <w:tc>
          <w:tcPr>
            <w:tcW w:w="528"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16</w:t>
            </w:r>
          </w:p>
        </w:tc>
        <w:tc>
          <w:tcPr>
            <w:tcW w:w="505"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641"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nil"/>
            </w:tcBorders>
          </w:tcPr>
          <w:p w:rsidR="00F30972" w:rsidRPr="00C61579" w:rsidRDefault="00B41B87" w:rsidP="005A004F">
            <w:pPr>
              <w:jc w:val="center"/>
              <w:rPr>
                <w:rFonts w:ascii="Times New Roman" w:hAnsi="Times New Roman"/>
                <w:sz w:val="24"/>
                <w:szCs w:val="24"/>
              </w:rPr>
            </w:pPr>
            <w:r w:rsidRPr="00C61579">
              <w:rPr>
                <w:rFonts w:ascii="Times New Roman" w:hAnsi="Times New Roman"/>
                <w:sz w:val="24"/>
                <w:szCs w:val="24"/>
              </w:rPr>
              <w:t>56.00</w:t>
            </w:r>
          </w:p>
        </w:tc>
        <w:tc>
          <w:tcPr>
            <w:tcW w:w="777" w:type="dxa"/>
            <w:tcBorders>
              <w:top w:val="nil"/>
              <w:bottom w:val="nil"/>
            </w:tcBorders>
          </w:tcPr>
          <w:p w:rsidR="00F30972" w:rsidRPr="00C61579" w:rsidRDefault="00B41B87" w:rsidP="005A004F">
            <w:pPr>
              <w:jc w:val="center"/>
              <w:rPr>
                <w:rFonts w:ascii="Times New Roman" w:hAnsi="Times New Roman"/>
                <w:sz w:val="24"/>
                <w:szCs w:val="24"/>
              </w:rPr>
            </w:pPr>
            <w:r w:rsidRPr="00C61579">
              <w:rPr>
                <w:rFonts w:ascii="Times New Roman" w:hAnsi="Times New Roman"/>
                <w:sz w:val="24"/>
                <w:szCs w:val="24"/>
              </w:rPr>
              <w:t>3</w:t>
            </w:r>
          </w:p>
        </w:tc>
      </w:tr>
      <w:tr w:rsidR="00F30972" w:rsidRPr="00C61579" w:rsidTr="005A004F">
        <w:tc>
          <w:tcPr>
            <w:tcW w:w="638" w:type="dxa"/>
            <w:tcBorders>
              <w:top w:val="nil"/>
              <w:bottom w:val="nil"/>
            </w:tcBorders>
          </w:tcPr>
          <w:p w:rsidR="00F30972" w:rsidRPr="00C61579" w:rsidRDefault="00970A0F" w:rsidP="005A004F">
            <w:pPr>
              <w:spacing w:line="480" w:lineRule="auto"/>
              <w:jc w:val="center"/>
              <w:rPr>
                <w:rFonts w:ascii="Times New Roman" w:hAnsi="Times New Roman"/>
                <w:sz w:val="24"/>
                <w:szCs w:val="24"/>
              </w:rPr>
            </w:pPr>
            <w:r w:rsidRPr="00C61579">
              <w:rPr>
                <w:rFonts w:ascii="Times New Roman" w:hAnsi="Times New Roman"/>
                <w:sz w:val="24"/>
                <w:szCs w:val="24"/>
              </w:rPr>
              <w:t>8.</w:t>
            </w:r>
          </w:p>
        </w:tc>
        <w:tc>
          <w:tcPr>
            <w:tcW w:w="3603" w:type="dxa"/>
            <w:tcBorders>
              <w:top w:val="nil"/>
              <w:bottom w:val="nil"/>
            </w:tcBorders>
          </w:tcPr>
          <w:p w:rsidR="00F30972" w:rsidRPr="00C61579" w:rsidRDefault="00970A0F" w:rsidP="005A004F">
            <w:pPr>
              <w:jc w:val="both"/>
              <w:rPr>
                <w:rFonts w:ascii="Times New Roman" w:hAnsi="Times New Roman"/>
                <w:sz w:val="24"/>
                <w:szCs w:val="24"/>
              </w:rPr>
            </w:pPr>
            <w:r w:rsidRPr="00C61579">
              <w:rPr>
                <w:rFonts w:ascii="Times New Roman" w:hAnsi="Times New Roman"/>
                <w:sz w:val="24"/>
                <w:szCs w:val="24"/>
              </w:rPr>
              <w:t xml:space="preserve">Cost related to the resolution of the disputes </w:t>
            </w:r>
          </w:p>
        </w:tc>
        <w:tc>
          <w:tcPr>
            <w:tcW w:w="676"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60</w:t>
            </w:r>
          </w:p>
        </w:tc>
        <w:tc>
          <w:tcPr>
            <w:tcW w:w="528"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24</w:t>
            </w:r>
          </w:p>
        </w:tc>
        <w:tc>
          <w:tcPr>
            <w:tcW w:w="505"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8</w:t>
            </w:r>
          </w:p>
        </w:tc>
        <w:tc>
          <w:tcPr>
            <w:tcW w:w="641"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30.66</w:t>
            </w:r>
          </w:p>
        </w:tc>
        <w:tc>
          <w:tcPr>
            <w:tcW w:w="777" w:type="dxa"/>
            <w:tcBorders>
              <w:top w:val="nil"/>
              <w:bottom w:val="nil"/>
            </w:tcBorders>
          </w:tcPr>
          <w:p w:rsidR="00F30972" w:rsidRPr="00C61579" w:rsidRDefault="00B41B87" w:rsidP="005A004F">
            <w:pPr>
              <w:jc w:val="center"/>
              <w:rPr>
                <w:rFonts w:ascii="Times New Roman" w:hAnsi="Times New Roman"/>
                <w:sz w:val="24"/>
                <w:szCs w:val="24"/>
              </w:rPr>
            </w:pPr>
            <w:r w:rsidRPr="00C61579">
              <w:rPr>
                <w:rFonts w:ascii="Times New Roman" w:hAnsi="Times New Roman"/>
                <w:sz w:val="24"/>
                <w:szCs w:val="24"/>
              </w:rPr>
              <w:t>8</w:t>
            </w:r>
          </w:p>
        </w:tc>
      </w:tr>
      <w:tr w:rsidR="00F30972" w:rsidRPr="00C61579" w:rsidTr="005A004F">
        <w:tc>
          <w:tcPr>
            <w:tcW w:w="638" w:type="dxa"/>
            <w:tcBorders>
              <w:top w:val="nil"/>
              <w:bottom w:val="nil"/>
            </w:tcBorders>
          </w:tcPr>
          <w:p w:rsidR="00F30972" w:rsidRPr="00C61579" w:rsidRDefault="00970A0F" w:rsidP="005A004F">
            <w:pPr>
              <w:spacing w:line="480" w:lineRule="auto"/>
              <w:jc w:val="center"/>
              <w:rPr>
                <w:rFonts w:ascii="Times New Roman" w:hAnsi="Times New Roman"/>
                <w:sz w:val="24"/>
                <w:szCs w:val="24"/>
              </w:rPr>
            </w:pPr>
            <w:r w:rsidRPr="00C61579">
              <w:rPr>
                <w:rFonts w:ascii="Times New Roman" w:hAnsi="Times New Roman"/>
                <w:sz w:val="24"/>
                <w:szCs w:val="24"/>
              </w:rPr>
              <w:t>9.</w:t>
            </w:r>
          </w:p>
        </w:tc>
        <w:tc>
          <w:tcPr>
            <w:tcW w:w="3603" w:type="dxa"/>
            <w:tcBorders>
              <w:top w:val="nil"/>
              <w:bottom w:val="nil"/>
            </w:tcBorders>
          </w:tcPr>
          <w:p w:rsidR="00F30972" w:rsidRPr="00C61579" w:rsidRDefault="0098103F" w:rsidP="005A004F">
            <w:pPr>
              <w:jc w:val="both"/>
              <w:rPr>
                <w:rFonts w:ascii="Times New Roman" w:hAnsi="Times New Roman"/>
                <w:sz w:val="24"/>
                <w:szCs w:val="24"/>
              </w:rPr>
            </w:pPr>
            <w:r w:rsidRPr="00C61579">
              <w:rPr>
                <w:rFonts w:ascii="Times New Roman" w:hAnsi="Times New Roman"/>
                <w:sz w:val="24"/>
                <w:szCs w:val="24"/>
              </w:rPr>
              <w:t>Escalation of price due to inflation</w:t>
            </w:r>
          </w:p>
        </w:tc>
        <w:tc>
          <w:tcPr>
            <w:tcW w:w="676"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84</w:t>
            </w:r>
          </w:p>
        </w:tc>
        <w:tc>
          <w:tcPr>
            <w:tcW w:w="528"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20</w:t>
            </w:r>
          </w:p>
        </w:tc>
        <w:tc>
          <w:tcPr>
            <w:tcW w:w="505"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2</w:t>
            </w:r>
          </w:p>
        </w:tc>
        <w:tc>
          <w:tcPr>
            <w:tcW w:w="641" w:type="dxa"/>
            <w:tcBorders>
              <w:top w:val="nil"/>
              <w:bottom w:val="nil"/>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35.33</w:t>
            </w:r>
          </w:p>
        </w:tc>
        <w:tc>
          <w:tcPr>
            <w:tcW w:w="777" w:type="dxa"/>
            <w:tcBorders>
              <w:top w:val="nil"/>
              <w:bottom w:val="nil"/>
            </w:tcBorders>
          </w:tcPr>
          <w:p w:rsidR="00F30972" w:rsidRPr="00C61579" w:rsidRDefault="00FC0498" w:rsidP="005A004F">
            <w:pPr>
              <w:jc w:val="center"/>
              <w:rPr>
                <w:rFonts w:ascii="Times New Roman" w:hAnsi="Times New Roman"/>
                <w:sz w:val="24"/>
                <w:szCs w:val="24"/>
              </w:rPr>
            </w:pPr>
            <w:r w:rsidRPr="00C61579">
              <w:rPr>
                <w:rFonts w:ascii="Times New Roman" w:hAnsi="Times New Roman"/>
                <w:sz w:val="24"/>
                <w:szCs w:val="24"/>
              </w:rPr>
              <w:t>7</w:t>
            </w:r>
          </w:p>
        </w:tc>
      </w:tr>
      <w:tr w:rsidR="00F30972" w:rsidRPr="00C61579" w:rsidTr="005A004F">
        <w:tc>
          <w:tcPr>
            <w:tcW w:w="638" w:type="dxa"/>
            <w:tcBorders>
              <w:top w:val="nil"/>
              <w:bottom w:val="single" w:sz="12" w:space="0" w:color="000000" w:themeColor="text1"/>
            </w:tcBorders>
          </w:tcPr>
          <w:p w:rsidR="00F30972" w:rsidRPr="00C61579" w:rsidRDefault="0098103F" w:rsidP="005A004F">
            <w:pPr>
              <w:spacing w:line="480" w:lineRule="auto"/>
              <w:jc w:val="center"/>
              <w:rPr>
                <w:rFonts w:ascii="Times New Roman" w:hAnsi="Times New Roman"/>
                <w:sz w:val="24"/>
                <w:szCs w:val="24"/>
              </w:rPr>
            </w:pPr>
            <w:r w:rsidRPr="00C61579">
              <w:rPr>
                <w:rFonts w:ascii="Times New Roman" w:hAnsi="Times New Roman"/>
                <w:sz w:val="24"/>
                <w:szCs w:val="24"/>
              </w:rPr>
              <w:t>10.</w:t>
            </w:r>
          </w:p>
        </w:tc>
        <w:tc>
          <w:tcPr>
            <w:tcW w:w="3603" w:type="dxa"/>
            <w:tcBorders>
              <w:top w:val="nil"/>
              <w:bottom w:val="single" w:sz="12" w:space="0" w:color="000000" w:themeColor="text1"/>
            </w:tcBorders>
          </w:tcPr>
          <w:p w:rsidR="00F30972" w:rsidRPr="00C61579" w:rsidRDefault="0098103F" w:rsidP="005A004F">
            <w:pPr>
              <w:jc w:val="both"/>
              <w:rPr>
                <w:rFonts w:ascii="Times New Roman" w:hAnsi="Times New Roman"/>
                <w:sz w:val="24"/>
                <w:szCs w:val="24"/>
              </w:rPr>
            </w:pPr>
            <w:r w:rsidRPr="00C61579">
              <w:rPr>
                <w:rFonts w:ascii="Times New Roman" w:hAnsi="Times New Roman"/>
                <w:sz w:val="24"/>
                <w:szCs w:val="24"/>
              </w:rPr>
              <w:t>Lack of documentation</w:t>
            </w:r>
          </w:p>
        </w:tc>
        <w:tc>
          <w:tcPr>
            <w:tcW w:w="676" w:type="dxa"/>
            <w:tcBorders>
              <w:top w:val="nil"/>
              <w:bottom w:val="single" w:sz="12" w:space="0" w:color="000000" w:themeColor="text1"/>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99</w:t>
            </w:r>
          </w:p>
        </w:tc>
        <w:tc>
          <w:tcPr>
            <w:tcW w:w="528" w:type="dxa"/>
            <w:tcBorders>
              <w:top w:val="nil"/>
              <w:bottom w:val="single" w:sz="12" w:space="0" w:color="000000" w:themeColor="text1"/>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14</w:t>
            </w:r>
          </w:p>
        </w:tc>
        <w:tc>
          <w:tcPr>
            <w:tcW w:w="505" w:type="dxa"/>
            <w:tcBorders>
              <w:top w:val="nil"/>
              <w:bottom w:val="single" w:sz="12" w:space="0" w:color="000000" w:themeColor="text1"/>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641" w:type="dxa"/>
            <w:tcBorders>
              <w:top w:val="nil"/>
              <w:bottom w:val="single" w:sz="12" w:space="0" w:color="000000" w:themeColor="text1"/>
            </w:tcBorders>
          </w:tcPr>
          <w:p w:rsidR="00F30972" w:rsidRPr="00C61579" w:rsidRDefault="00EE7FBD" w:rsidP="005A004F">
            <w:pPr>
              <w:jc w:val="center"/>
              <w:rPr>
                <w:rFonts w:ascii="Times New Roman" w:hAnsi="Times New Roman"/>
                <w:sz w:val="24"/>
                <w:szCs w:val="24"/>
              </w:rPr>
            </w:pPr>
            <w:r w:rsidRPr="00C61579">
              <w:rPr>
                <w:rFonts w:ascii="Times New Roman" w:hAnsi="Times New Roman"/>
                <w:sz w:val="24"/>
                <w:szCs w:val="24"/>
              </w:rPr>
              <w:t>0</w:t>
            </w:r>
          </w:p>
        </w:tc>
        <w:tc>
          <w:tcPr>
            <w:tcW w:w="1069" w:type="dxa"/>
            <w:tcBorders>
              <w:top w:val="nil"/>
              <w:bottom w:val="single" w:sz="12" w:space="0" w:color="000000" w:themeColor="text1"/>
            </w:tcBorders>
          </w:tcPr>
          <w:p w:rsidR="00F30972" w:rsidRPr="00C61579" w:rsidRDefault="00B41B87" w:rsidP="005A004F">
            <w:pPr>
              <w:jc w:val="center"/>
              <w:rPr>
                <w:rFonts w:ascii="Times New Roman" w:hAnsi="Times New Roman"/>
                <w:sz w:val="24"/>
                <w:szCs w:val="24"/>
              </w:rPr>
            </w:pPr>
            <w:r w:rsidRPr="00C61579">
              <w:rPr>
                <w:rFonts w:ascii="Times New Roman" w:hAnsi="Times New Roman"/>
                <w:sz w:val="24"/>
                <w:szCs w:val="24"/>
              </w:rPr>
              <w:t>56.50</w:t>
            </w:r>
          </w:p>
        </w:tc>
        <w:tc>
          <w:tcPr>
            <w:tcW w:w="777" w:type="dxa"/>
            <w:tcBorders>
              <w:top w:val="nil"/>
              <w:bottom w:val="single" w:sz="12" w:space="0" w:color="000000" w:themeColor="text1"/>
            </w:tcBorders>
          </w:tcPr>
          <w:p w:rsidR="00F30972" w:rsidRPr="00C61579" w:rsidRDefault="00B41B87" w:rsidP="005A004F">
            <w:pPr>
              <w:jc w:val="center"/>
              <w:rPr>
                <w:rFonts w:ascii="Times New Roman" w:hAnsi="Times New Roman"/>
                <w:sz w:val="24"/>
                <w:szCs w:val="24"/>
              </w:rPr>
            </w:pPr>
            <w:r w:rsidRPr="00C61579">
              <w:rPr>
                <w:rFonts w:ascii="Times New Roman" w:hAnsi="Times New Roman"/>
                <w:sz w:val="24"/>
                <w:szCs w:val="24"/>
              </w:rPr>
              <w:t>2</w:t>
            </w:r>
            <w:r w:rsidR="00FC0498" w:rsidRPr="00C61579">
              <w:rPr>
                <w:rFonts w:ascii="Times New Roman" w:hAnsi="Times New Roman"/>
                <w:sz w:val="24"/>
                <w:szCs w:val="24"/>
              </w:rPr>
              <w:t>.5</w:t>
            </w:r>
          </w:p>
        </w:tc>
      </w:tr>
    </w:tbl>
    <w:p w:rsidR="007317F9" w:rsidRPr="00C61579" w:rsidRDefault="00D84E36" w:rsidP="00C61579">
      <w:pPr>
        <w:spacing w:before="240" w:after="0" w:line="480" w:lineRule="auto"/>
        <w:jc w:val="both"/>
        <w:rPr>
          <w:rFonts w:ascii="Times New Roman" w:hAnsi="Times New Roman"/>
          <w:b/>
          <w:sz w:val="24"/>
          <w:szCs w:val="24"/>
        </w:rPr>
      </w:pPr>
      <w:r w:rsidRPr="00C61579">
        <w:rPr>
          <w:rFonts w:ascii="Times New Roman" w:hAnsi="Times New Roman"/>
          <w:b/>
          <w:sz w:val="24"/>
          <w:szCs w:val="24"/>
        </w:rPr>
        <w:t xml:space="preserve">Source; </w:t>
      </w:r>
      <w:r w:rsidRPr="005A004F">
        <w:rPr>
          <w:rFonts w:ascii="Times New Roman" w:hAnsi="Times New Roman"/>
          <w:sz w:val="24"/>
          <w:szCs w:val="24"/>
        </w:rPr>
        <w:t>Researcher (2024)</w:t>
      </w:r>
    </w:p>
    <w:p w:rsidR="00D84E36" w:rsidRDefault="006625AD" w:rsidP="00C61579">
      <w:pPr>
        <w:pStyle w:val="ListParagraph"/>
        <w:spacing w:before="240" w:after="0" w:line="480" w:lineRule="auto"/>
        <w:ind w:left="0"/>
        <w:jc w:val="both"/>
        <w:rPr>
          <w:rFonts w:ascii="Times New Roman" w:hAnsi="Times New Roman"/>
          <w:sz w:val="24"/>
          <w:szCs w:val="24"/>
        </w:rPr>
      </w:pPr>
      <w:r w:rsidRPr="00C61579">
        <w:rPr>
          <w:rFonts w:ascii="Times New Roman" w:hAnsi="Times New Roman"/>
          <w:sz w:val="24"/>
          <w:szCs w:val="24"/>
        </w:rPr>
        <w:lastRenderedPageBreak/>
        <w:t xml:space="preserve">Based on the result from table 4.3 </w:t>
      </w:r>
      <w:r w:rsidR="00806CB4" w:rsidRPr="00C61579">
        <w:rPr>
          <w:rFonts w:ascii="Times New Roman" w:hAnsi="Times New Roman"/>
          <w:sz w:val="24"/>
          <w:szCs w:val="24"/>
        </w:rPr>
        <w:t>C</w:t>
      </w:r>
      <w:r w:rsidRPr="00C61579">
        <w:rPr>
          <w:rFonts w:ascii="Times New Roman" w:hAnsi="Times New Roman"/>
          <w:sz w:val="24"/>
          <w:szCs w:val="24"/>
        </w:rPr>
        <w:t xml:space="preserve">hange in design and specification issues was considered to be the most significant causes of claims and disputes in construction industry (rank 1) followed by change in scope of works (rank 2.5), lack of documentation (rank 2.5), </w:t>
      </w:r>
      <w:r w:rsidR="00806CB4" w:rsidRPr="00C61579">
        <w:rPr>
          <w:rFonts w:ascii="Times New Roman" w:hAnsi="Times New Roman"/>
          <w:sz w:val="24"/>
          <w:szCs w:val="24"/>
        </w:rPr>
        <w:t>cost overruns and payment issues (rank 3), poor planning and late mobilization (rank 4), quality and performance issues (rank 5.5), poor communication between parties (rank 5.5), unauthorized variations (rank 6), escalation of price due to inflation (rank 7) and cost related to the resolution of the disputes (rank 8).</w:t>
      </w:r>
    </w:p>
    <w:p w:rsidR="005A004F" w:rsidRPr="005A004F" w:rsidRDefault="005A004F" w:rsidP="00C61579">
      <w:pPr>
        <w:pStyle w:val="ListParagraph"/>
        <w:spacing w:before="240" w:after="0" w:line="480" w:lineRule="auto"/>
        <w:ind w:left="0"/>
        <w:jc w:val="both"/>
        <w:rPr>
          <w:rFonts w:ascii="Times New Roman" w:hAnsi="Times New Roman"/>
          <w:sz w:val="16"/>
          <w:szCs w:val="24"/>
        </w:rPr>
      </w:pPr>
    </w:p>
    <w:p w:rsidR="007317F9" w:rsidRPr="00C61579" w:rsidRDefault="00316BC2" w:rsidP="00C61579">
      <w:pPr>
        <w:pStyle w:val="Heading2"/>
        <w:numPr>
          <w:ilvl w:val="0"/>
          <w:numId w:val="0"/>
        </w:numPr>
        <w:spacing w:after="0" w:afterAutospacing="0" w:line="480" w:lineRule="auto"/>
        <w:ind w:left="576" w:hanging="576"/>
        <w:jc w:val="both"/>
        <w:rPr>
          <w:rFonts w:eastAsiaTheme="minorHAnsi"/>
          <w:szCs w:val="24"/>
        </w:rPr>
      </w:pPr>
      <w:bookmarkStart w:id="403" w:name="_Toc174440443"/>
      <w:bookmarkStart w:id="404" w:name="_Toc174440888"/>
      <w:bookmarkStart w:id="405" w:name="_Toc182377863"/>
      <w:r w:rsidRPr="00C61579">
        <w:rPr>
          <w:rFonts w:eastAsiaTheme="minorHAnsi"/>
          <w:szCs w:val="24"/>
        </w:rPr>
        <w:t xml:space="preserve">4.4 Effectiveness of </w:t>
      </w:r>
      <w:r w:rsidR="00B10A3F" w:rsidRPr="00C61579">
        <w:rPr>
          <w:rFonts w:eastAsiaTheme="minorHAnsi"/>
          <w:szCs w:val="24"/>
        </w:rPr>
        <w:t>A</w:t>
      </w:r>
      <w:r w:rsidRPr="00C61579">
        <w:rPr>
          <w:rFonts w:eastAsiaTheme="minorHAnsi"/>
          <w:szCs w:val="24"/>
        </w:rPr>
        <w:t xml:space="preserve">lternative </w:t>
      </w:r>
      <w:r w:rsidR="00B10A3F" w:rsidRPr="00C61579">
        <w:rPr>
          <w:rFonts w:eastAsiaTheme="minorHAnsi"/>
          <w:szCs w:val="24"/>
        </w:rPr>
        <w:t>D</w:t>
      </w:r>
      <w:r w:rsidRPr="00C61579">
        <w:rPr>
          <w:rFonts w:eastAsiaTheme="minorHAnsi"/>
          <w:szCs w:val="24"/>
        </w:rPr>
        <w:t xml:space="preserve">isputes </w:t>
      </w:r>
      <w:r w:rsidR="00B10A3F" w:rsidRPr="00C61579">
        <w:rPr>
          <w:rFonts w:eastAsiaTheme="minorHAnsi"/>
          <w:szCs w:val="24"/>
        </w:rPr>
        <w:t>R</w:t>
      </w:r>
      <w:r w:rsidRPr="00C61579">
        <w:rPr>
          <w:rFonts w:eastAsiaTheme="minorHAnsi"/>
          <w:szCs w:val="24"/>
        </w:rPr>
        <w:t xml:space="preserve">esolution (ADR) </w:t>
      </w:r>
      <w:r w:rsidR="00B10A3F" w:rsidRPr="00C61579">
        <w:rPr>
          <w:rFonts w:eastAsiaTheme="minorHAnsi"/>
          <w:szCs w:val="24"/>
        </w:rPr>
        <w:t>M</w:t>
      </w:r>
      <w:r w:rsidRPr="00C61579">
        <w:rPr>
          <w:rFonts w:eastAsiaTheme="minorHAnsi"/>
          <w:szCs w:val="24"/>
        </w:rPr>
        <w:t>ethods</w:t>
      </w:r>
      <w:r w:rsidR="004619EB" w:rsidRPr="00C61579">
        <w:rPr>
          <w:rFonts w:eastAsiaTheme="minorHAnsi"/>
          <w:szCs w:val="24"/>
        </w:rPr>
        <w:t xml:space="preserve"> in Tanzania </w:t>
      </w:r>
      <w:r w:rsidR="00B10A3F" w:rsidRPr="00C61579">
        <w:rPr>
          <w:rFonts w:eastAsiaTheme="minorHAnsi"/>
          <w:szCs w:val="24"/>
        </w:rPr>
        <w:t>C</w:t>
      </w:r>
      <w:r w:rsidR="004619EB" w:rsidRPr="00C61579">
        <w:rPr>
          <w:rFonts w:eastAsiaTheme="minorHAnsi"/>
          <w:szCs w:val="24"/>
        </w:rPr>
        <w:t xml:space="preserve">onstruction </w:t>
      </w:r>
      <w:r w:rsidR="00B10A3F" w:rsidRPr="00C61579">
        <w:rPr>
          <w:rFonts w:eastAsiaTheme="minorHAnsi"/>
          <w:szCs w:val="24"/>
        </w:rPr>
        <w:t>C</w:t>
      </w:r>
      <w:r w:rsidR="004619EB" w:rsidRPr="00C61579">
        <w:rPr>
          <w:rFonts w:eastAsiaTheme="minorHAnsi"/>
          <w:szCs w:val="24"/>
        </w:rPr>
        <w:t>ontracts</w:t>
      </w:r>
      <w:bookmarkEnd w:id="403"/>
      <w:bookmarkEnd w:id="404"/>
      <w:bookmarkEnd w:id="405"/>
      <w:r w:rsidR="00AC21DC" w:rsidRPr="00C61579">
        <w:rPr>
          <w:rFonts w:eastAsiaTheme="minorHAnsi"/>
          <w:szCs w:val="24"/>
        </w:rPr>
        <w:fldChar w:fldCharType="begin"/>
      </w:r>
      <w:r w:rsidR="00AC21DC" w:rsidRPr="00C61579">
        <w:rPr>
          <w:szCs w:val="24"/>
        </w:rPr>
        <w:instrText xml:space="preserve"> TC "</w:instrText>
      </w:r>
      <w:bookmarkStart w:id="406" w:name="_Toc182732925"/>
      <w:r w:rsidR="00AC21DC" w:rsidRPr="00C61579">
        <w:rPr>
          <w:rFonts w:eastAsiaTheme="minorHAnsi"/>
          <w:szCs w:val="24"/>
        </w:rPr>
        <w:instrText>4.4 Effectiveness of Alternative Disputes Resolution (ADR) Methods in Tanzania Construction Contracts</w:instrText>
      </w:r>
      <w:bookmarkEnd w:id="406"/>
      <w:r w:rsidR="00AC21DC" w:rsidRPr="00C61579">
        <w:rPr>
          <w:szCs w:val="24"/>
        </w:rPr>
        <w:instrText xml:space="preserve">" \f C \l "1" </w:instrText>
      </w:r>
      <w:r w:rsidR="00AC21DC" w:rsidRPr="00C61579">
        <w:rPr>
          <w:rFonts w:eastAsiaTheme="minorHAnsi"/>
          <w:szCs w:val="24"/>
        </w:rPr>
        <w:fldChar w:fldCharType="end"/>
      </w:r>
    </w:p>
    <w:p w:rsidR="004D1037" w:rsidRPr="00C61579" w:rsidRDefault="001444F2" w:rsidP="00C61579">
      <w:pPr>
        <w:spacing w:after="0" w:line="480" w:lineRule="auto"/>
        <w:jc w:val="both"/>
        <w:rPr>
          <w:rFonts w:ascii="Times New Roman" w:hAnsi="Times New Roman"/>
          <w:sz w:val="24"/>
          <w:szCs w:val="24"/>
        </w:rPr>
      </w:pPr>
      <w:r w:rsidRPr="00C61579">
        <w:rPr>
          <w:rFonts w:ascii="Times New Roman" w:hAnsi="Times New Roman"/>
          <w:sz w:val="24"/>
          <w:szCs w:val="24"/>
        </w:rPr>
        <w:t>The second objectives of this study aimed at investigating the effectiveness of alternative dispute resolution method in construction industry. Researcher utilized a three point scale, the three point scale ranges based on the mean values as follows: A mean score of 1-</w:t>
      </w:r>
      <w:r w:rsidR="007E2D1C" w:rsidRPr="00C61579">
        <w:rPr>
          <w:rFonts w:ascii="Times New Roman" w:hAnsi="Times New Roman"/>
          <w:sz w:val="24"/>
          <w:szCs w:val="24"/>
        </w:rPr>
        <w:t>2</w:t>
      </w:r>
      <w:r w:rsidRPr="00C61579">
        <w:rPr>
          <w:rFonts w:ascii="Times New Roman" w:hAnsi="Times New Roman"/>
          <w:sz w:val="24"/>
          <w:szCs w:val="24"/>
        </w:rPr>
        <w:t xml:space="preserve">.4= average effective, mean score of </w:t>
      </w:r>
      <w:r w:rsidR="007E2D1C" w:rsidRPr="00C61579">
        <w:rPr>
          <w:rFonts w:ascii="Times New Roman" w:hAnsi="Times New Roman"/>
          <w:sz w:val="24"/>
          <w:szCs w:val="24"/>
        </w:rPr>
        <w:t>2</w:t>
      </w:r>
      <w:r w:rsidRPr="00C61579">
        <w:rPr>
          <w:rFonts w:ascii="Times New Roman" w:hAnsi="Times New Roman"/>
          <w:sz w:val="24"/>
          <w:szCs w:val="24"/>
        </w:rPr>
        <w:t>.5-</w:t>
      </w:r>
      <w:r w:rsidR="007E2D1C" w:rsidRPr="00C61579">
        <w:rPr>
          <w:rFonts w:ascii="Times New Roman" w:hAnsi="Times New Roman"/>
          <w:sz w:val="24"/>
          <w:szCs w:val="24"/>
        </w:rPr>
        <w:t>3.9</w:t>
      </w:r>
      <w:r w:rsidRPr="00C61579">
        <w:rPr>
          <w:rFonts w:ascii="Times New Roman" w:hAnsi="Times New Roman"/>
          <w:sz w:val="24"/>
          <w:szCs w:val="24"/>
        </w:rPr>
        <w:t xml:space="preserve">= </w:t>
      </w:r>
      <w:r w:rsidR="00A9282F" w:rsidRPr="00C61579">
        <w:rPr>
          <w:rFonts w:ascii="Times New Roman" w:hAnsi="Times New Roman"/>
          <w:sz w:val="24"/>
          <w:szCs w:val="24"/>
        </w:rPr>
        <w:t xml:space="preserve">effective and mean score of </w:t>
      </w:r>
      <w:r w:rsidR="007E2D1C" w:rsidRPr="00C61579">
        <w:rPr>
          <w:rFonts w:ascii="Times New Roman" w:hAnsi="Times New Roman"/>
          <w:sz w:val="24"/>
          <w:szCs w:val="24"/>
        </w:rPr>
        <w:t>4.0-5</w:t>
      </w:r>
      <w:r w:rsidR="00A9282F" w:rsidRPr="00C61579">
        <w:rPr>
          <w:rFonts w:ascii="Times New Roman" w:hAnsi="Times New Roman"/>
          <w:sz w:val="24"/>
          <w:szCs w:val="24"/>
        </w:rPr>
        <w:t>.0= very effective. Additionally, the standard deviation was considered as measure of dispersion. All findings are presented in the table 4.4 below</w:t>
      </w:r>
      <w:r w:rsidR="00B8751A" w:rsidRPr="00C61579">
        <w:rPr>
          <w:rFonts w:ascii="Times New Roman" w:hAnsi="Times New Roman"/>
          <w:sz w:val="24"/>
          <w:szCs w:val="24"/>
        </w:rPr>
        <w:t>.</w:t>
      </w:r>
    </w:p>
    <w:p w:rsidR="0057463C" w:rsidRPr="00C61579" w:rsidRDefault="0057463C" w:rsidP="00C61579">
      <w:pPr>
        <w:spacing w:after="0" w:line="480" w:lineRule="auto"/>
        <w:jc w:val="both"/>
        <w:rPr>
          <w:rFonts w:ascii="Times New Roman" w:hAnsi="Times New Roman"/>
          <w:sz w:val="24"/>
          <w:szCs w:val="24"/>
        </w:rPr>
      </w:pPr>
    </w:p>
    <w:p w:rsidR="0057463C" w:rsidRPr="00C61579" w:rsidRDefault="0057463C" w:rsidP="00C61579">
      <w:pPr>
        <w:spacing w:after="0" w:line="480" w:lineRule="auto"/>
        <w:jc w:val="both"/>
        <w:rPr>
          <w:rFonts w:ascii="Times New Roman" w:hAnsi="Times New Roman"/>
          <w:sz w:val="24"/>
          <w:szCs w:val="24"/>
        </w:rPr>
      </w:pPr>
    </w:p>
    <w:p w:rsidR="005A004F" w:rsidRDefault="005A004F">
      <w:pPr>
        <w:rPr>
          <w:rFonts w:ascii="Times New Roman" w:hAnsi="Times New Roman"/>
          <w:b/>
          <w:bCs/>
          <w:color w:val="000000" w:themeColor="text1"/>
          <w:sz w:val="24"/>
          <w:szCs w:val="24"/>
        </w:rPr>
      </w:pPr>
      <w:bookmarkStart w:id="407" w:name="_Toc182376739"/>
      <w:r>
        <w:br w:type="page"/>
      </w:r>
    </w:p>
    <w:p w:rsidR="00B8751A" w:rsidRPr="00C61579" w:rsidRDefault="009379A0" w:rsidP="005A004F">
      <w:pPr>
        <w:pStyle w:val="Caption"/>
        <w:spacing w:after="0"/>
      </w:pPr>
      <w:r w:rsidRPr="00C61579">
        <w:lastRenderedPageBreak/>
        <w:t xml:space="preserve">Table 4. </w:t>
      </w:r>
      <w:fldSimple w:instr=" SEQ Table_4. \* ARABIC ">
        <w:r w:rsidR="00EB4D36">
          <w:rPr>
            <w:noProof/>
          </w:rPr>
          <w:t>6</w:t>
        </w:r>
      </w:fldSimple>
      <w:r w:rsidR="00B8751A" w:rsidRPr="00C61579">
        <w:t xml:space="preserve">: Effectiveness of the </w:t>
      </w:r>
      <w:r w:rsidR="00B10A3F" w:rsidRPr="00C61579">
        <w:t>M</w:t>
      </w:r>
      <w:r w:rsidR="00B8751A" w:rsidRPr="00C61579">
        <w:t xml:space="preserve">ethods of </w:t>
      </w:r>
      <w:r w:rsidR="00B10A3F" w:rsidRPr="00C61579">
        <w:t>A</w:t>
      </w:r>
      <w:r w:rsidR="00B8751A" w:rsidRPr="00C61579">
        <w:t xml:space="preserve">lternative </w:t>
      </w:r>
      <w:r w:rsidR="00B10A3F" w:rsidRPr="00C61579">
        <w:t>D</w:t>
      </w:r>
      <w:r w:rsidR="00B8751A" w:rsidRPr="00C61579">
        <w:t xml:space="preserve">ispute </w:t>
      </w:r>
      <w:r w:rsidR="00B10A3F" w:rsidRPr="00C61579">
        <w:t>R</w:t>
      </w:r>
      <w:r w:rsidR="00B8751A" w:rsidRPr="00C61579">
        <w:t xml:space="preserve">esolution in </w:t>
      </w:r>
      <w:r w:rsidR="00B10A3F" w:rsidRPr="00C61579">
        <w:t>C</w:t>
      </w:r>
      <w:r w:rsidR="00B8751A" w:rsidRPr="00C61579">
        <w:t xml:space="preserve">onstruction </w:t>
      </w:r>
      <w:r w:rsidR="00B10A3F" w:rsidRPr="00C61579">
        <w:t>C</w:t>
      </w:r>
      <w:r w:rsidR="00B8751A" w:rsidRPr="00C61579">
        <w:t>ontracts</w:t>
      </w:r>
      <w:bookmarkEnd w:id="407"/>
      <w:r w:rsidR="00AC21DC" w:rsidRPr="00C61579">
        <w:fldChar w:fldCharType="begin"/>
      </w:r>
      <w:r w:rsidR="00AC21DC" w:rsidRPr="00C61579">
        <w:instrText xml:space="preserve"> TC "</w:instrText>
      </w:r>
      <w:bookmarkStart w:id="408" w:name="_Toc182732958"/>
      <w:r w:rsidR="00AC21DC" w:rsidRPr="00C61579">
        <w:instrText xml:space="preserve">Table 4. </w:instrText>
      </w:r>
      <w:r w:rsidR="00AC21DC" w:rsidRPr="00C61579">
        <w:rPr>
          <w:noProof/>
        </w:rPr>
        <w:instrText>6</w:instrText>
      </w:r>
      <w:r w:rsidR="00AC21DC" w:rsidRPr="00C61579">
        <w:instrText>: Effectiveness of the Methods of Alternative Dispute Resolution in Construction Contracts</w:instrText>
      </w:r>
      <w:bookmarkEnd w:id="408"/>
      <w:r w:rsidR="00AC21DC" w:rsidRPr="00C61579">
        <w:instrText xml:space="preserve">" \f T \l "1" </w:instrText>
      </w:r>
      <w:r w:rsidR="00AC21DC" w:rsidRPr="00C61579">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3016"/>
        <w:gridCol w:w="803"/>
        <w:gridCol w:w="995"/>
        <w:gridCol w:w="777"/>
        <w:gridCol w:w="2260"/>
      </w:tblGrid>
      <w:tr w:rsidR="007E2D1C" w:rsidRPr="00C61579" w:rsidTr="005A004F">
        <w:tc>
          <w:tcPr>
            <w:tcW w:w="357" w:type="pct"/>
            <w:tcBorders>
              <w:top w:val="single" w:sz="12" w:space="0" w:color="auto"/>
              <w:bottom w:val="single" w:sz="12" w:space="0" w:color="auto"/>
            </w:tcBorders>
          </w:tcPr>
          <w:p w:rsidR="007E2D1C" w:rsidRPr="00C61579" w:rsidRDefault="007E2D1C" w:rsidP="005A004F">
            <w:pPr>
              <w:jc w:val="both"/>
              <w:rPr>
                <w:rFonts w:ascii="Times New Roman" w:hAnsi="Times New Roman"/>
                <w:b/>
                <w:sz w:val="24"/>
                <w:szCs w:val="24"/>
              </w:rPr>
            </w:pPr>
            <w:r w:rsidRPr="00C61579">
              <w:rPr>
                <w:rFonts w:ascii="Times New Roman" w:hAnsi="Times New Roman"/>
                <w:b/>
                <w:sz w:val="24"/>
                <w:szCs w:val="24"/>
              </w:rPr>
              <w:t>No.</w:t>
            </w:r>
          </w:p>
        </w:tc>
        <w:tc>
          <w:tcPr>
            <w:tcW w:w="1797" w:type="pct"/>
            <w:tcBorders>
              <w:top w:val="single" w:sz="12" w:space="0" w:color="auto"/>
              <w:bottom w:val="single" w:sz="12" w:space="0" w:color="auto"/>
            </w:tcBorders>
          </w:tcPr>
          <w:p w:rsidR="007E2D1C" w:rsidRPr="00C61579" w:rsidRDefault="007E2D1C" w:rsidP="005A004F">
            <w:pPr>
              <w:jc w:val="both"/>
              <w:rPr>
                <w:rFonts w:ascii="Times New Roman" w:hAnsi="Times New Roman"/>
                <w:b/>
                <w:sz w:val="24"/>
                <w:szCs w:val="24"/>
              </w:rPr>
            </w:pPr>
            <w:r w:rsidRPr="00C61579">
              <w:rPr>
                <w:rFonts w:ascii="Times New Roman" w:hAnsi="Times New Roman"/>
                <w:b/>
                <w:sz w:val="24"/>
                <w:szCs w:val="24"/>
              </w:rPr>
              <w:t>Disputes Resolution Methods</w:t>
            </w:r>
          </w:p>
        </w:tc>
        <w:tc>
          <w:tcPr>
            <w:tcW w:w="450" w:type="pct"/>
            <w:tcBorders>
              <w:top w:val="single" w:sz="12" w:space="0" w:color="auto"/>
              <w:bottom w:val="single" w:sz="12" w:space="0" w:color="auto"/>
            </w:tcBorders>
          </w:tcPr>
          <w:p w:rsidR="007E2D1C" w:rsidRPr="00C61579" w:rsidRDefault="007E2D1C" w:rsidP="005A004F">
            <w:pPr>
              <w:jc w:val="center"/>
              <w:rPr>
                <w:rFonts w:ascii="Times New Roman" w:hAnsi="Times New Roman"/>
                <w:b/>
                <w:sz w:val="24"/>
                <w:szCs w:val="24"/>
              </w:rPr>
            </w:pPr>
            <w:r w:rsidRPr="00C61579">
              <w:rPr>
                <w:rFonts w:ascii="Times New Roman" w:hAnsi="Times New Roman"/>
                <w:b/>
                <w:sz w:val="24"/>
                <w:szCs w:val="24"/>
              </w:rPr>
              <w:t>Mean</w:t>
            </w:r>
          </w:p>
        </w:tc>
        <w:tc>
          <w:tcPr>
            <w:tcW w:w="599" w:type="pct"/>
            <w:tcBorders>
              <w:top w:val="single" w:sz="12" w:space="0" w:color="auto"/>
              <w:bottom w:val="single" w:sz="12" w:space="0" w:color="auto"/>
            </w:tcBorders>
          </w:tcPr>
          <w:p w:rsidR="007E2D1C" w:rsidRPr="00C61579" w:rsidRDefault="007E2D1C" w:rsidP="005A004F">
            <w:pPr>
              <w:jc w:val="center"/>
              <w:rPr>
                <w:rFonts w:ascii="Times New Roman" w:hAnsi="Times New Roman"/>
                <w:b/>
                <w:sz w:val="24"/>
                <w:szCs w:val="24"/>
              </w:rPr>
            </w:pPr>
            <w:r w:rsidRPr="00C61579">
              <w:rPr>
                <w:rFonts w:ascii="Times New Roman" w:hAnsi="Times New Roman"/>
                <w:b/>
                <w:sz w:val="24"/>
                <w:szCs w:val="24"/>
              </w:rPr>
              <w:t>Std. Dev</w:t>
            </w:r>
          </w:p>
        </w:tc>
        <w:tc>
          <w:tcPr>
            <w:tcW w:w="449" w:type="pct"/>
            <w:tcBorders>
              <w:top w:val="single" w:sz="12" w:space="0" w:color="auto"/>
              <w:bottom w:val="single" w:sz="12" w:space="0" w:color="auto"/>
            </w:tcBorders>
          </w:tcPr>
          <w:p w:rsidR="007E2D1C" w:rsidRPr="00C61579" w:rsidRDefault="007E2D1C" w:rsidP="005A004F">
            <w:pPr>
              <w:jc w:val="center"/>
              <w:rPr>
                <w:rFonts w:ascii="Times New Roman" w:hAnsi="Times New Roman"/>
                <w:b/>
                <w:sz w:val="24"/>
                <w:szCs w:val="24"/>
              </w:rPr>
            </w:pPr>
            <w:r w:rsidRPr="00C61579">
              <w:rPr>
                <w:rFonts w:ascii="Times New Roman" w:hAnsi="Times New Roman"/>
                <w:b/>
                <w:sz w:val="24"/>
                <w:szCs w:val="24"/>
              </w:rPr>
              <w:t>Rank</w:t>
            </w:r>
          </w:p>
        </w:tc>
        <w:tc>
          <w:tcPr>
            <w:tcW w:w="1348" w:type="pct"/>
            <w:tcBorders>
              <w:top w:val="single" w:sz="12" w:space="0" w:color="auto"/>
              <w:bottom w:val="single" w:sz="12" w:space="0" w:color="auto"/>
            </w:tcBorders>
          </w:tcPr>
          <w:p w:rsidR="007E2D1C" w:rsidRPr="00C61579" w:rsidRDefault="007E2D1C" w:rsidP="005A004F">
            <w:pPr>
              <w:jc w:val="center"/>
              <w:rPr>
                <w:rFonts w:ascii="Times New Roman" w:hAnsi="Times New Roman"/>
                <w:b/>
                <w:sz w:val="24"/>
                <w:szCs w:val="24"/>
              </w:rPr>
            </w:pPr>
            <w:r w:rsidRPr="00C61579">
              <w:rPr>
                <w:rFonts w:ascii="Times New Roman" w:hAnsi="Times New Roman"/>
                <w:b/>
                <w:sz w:val="24"/>
                <w:szCs w:val="24"/>
              </w:rPr>
              <w:t>Effectiveness</w:t>
            </w:r>
          </w:p>
        </w:tc>
      </w:tr>
      <w:tr w:rsidR="007E2D1C" w:rsidRPr="00C61579" w:rsidTr="005A004F">
        <w:tc>
          <w:tcPr>
            <w:tcW w:w="357" w:type="pct"/>
            <w:tcBorders>
              <w:top w:val="single" w:sz="12" w:space="0" w:color="auto"/>
            </w:tcBorders>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1.</w:t>
            </w:r>
          </w:p>
        </w:tc>
        <w:tc>
          <w:tcPr>
            <w:tcW w:w="1797" w:type="pct"/>
            <w:tcBorders>
              <w:top w:val="single" w:sz="12" w:space="0" w:color="auto"/>
            </w:tcBorders>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Negotiation</w:t>
            </w:r>
          </w:p>
        </w:tc>
        <w:tc>
          <w:tcPr>
            <w:tcW w:w="450" w:type="pct"/>
            <w:tcBorders>
              <w:top w:val="single" w:sz="12" w:space="0" w:color="auto"/>
            </w:tcBorders>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4.69</w:t>
            </w:r>
          </w:p>
        </w:tc>
        <w:tc>
          <w:tcPr>
            <w:tcW w:w="599" w:type="pct"/>
            <w:tcBorders>
              <w:top w:val="single" w:sz="12" w:space="0" w:color="auto"/>
            </w:tcBorders>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0.82</w:t>
            </w:r>
          </w:p>
        </w:tc>
        <w:tc>
          <w:tcPr>
            <w:tcW w:w="449" w:type="pct"/>
            <w:tcBorders>
              <w:top w:val="single" w:sz="12" w:space="0" w:color="auto"/>
            </w:tcBorders>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1</w:t>
            </w:r>
          </w:p>
        </w:tc>
        <w:tc>
          <w:tcPr>
            <w:tcW w:w="1348" w:type="pct"/>
            <w:tcBorders>
              <w:top w:val="single" w:sz="12" w:space="0" w:color="auto"/>
            </w:tcBorders>
          </w:tcPr>
          <w:p w:rsidR="007E2D1C" w:rsidRPr="00C61579" w:rsidRDefault="007E2D1C" w:rsidP="005A004F">
            <w:pPr>
              <w:rPr>
                <w:rFonts w:ascii="Times New Roman" w:hAnsi="Times New Roman"/>
                <w:sz w:val="24"/>
                <w:szCs w:val="24"/>
              </w:rPr>
            </w:pPr>
            <w:r w:rsidRPr="00C61579">
              <w:rPr>
                <w:rFonts w:ascii="Times New Roman" w:hAnsi="Times New Roman"/>
                <w:sz w:val="24"/>
                <w:szCs w:val="24"/>
              </w:rPr>
              <w:t>Very effective</w:t>
            </w:r>
          </w:p>
        </w:tc>
      </w:tr>
      <w:tr w:rsidR="007E2D1C" w:rsidRPr="00C61579" w:rsidTr="005A004F">
        <w:tc>
          <w:tcPr>
            <w:tcW w:w="357" w:type="pct"/>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2.</w:t>
            </w:r>
          </w:p>
        </w:tc>
        <w:tc>
          <w:tcPr>
            <w:tcW w:w="1797" w:type="pct"/>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Mediation conciliation</w:t>
            </w:r>
          </w:p>
        </w:tc>
        <w:tc>
          <w:tcPr>
            <w:tcW w:w="450"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4.15</w:t>
            </w:r>
          </w:p>
        </w:tc>
        <w:tc>
          <w:tcPr>
            <w:tcW w:w="599"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0.72</w:t>
            </w:r>
          </w:p>
        </w:tc>
        <w:tc>
          <w:tcPr>
            <w:tcW w:w="449"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2</w:t>
            </w:r>
          </w:p>
        </w:tc>
        <w:tc>
          <w:tcPr>
            <w:tcW w:w="1348" w:type="pct"/>
          </w:tcPr>
          <w:p w:rsidR="007E2D1C" w:rsidRPr="00C61579" w:rsidRDefault="007E2D1C" w:rsidP="005A004F">
            <w:pPr>
              <w:rPr>
                <w:rFonts w:ascii="Times New Roman" w:hAnsi="Times New Roman"/>
                <w:sz w:val="24"/>
                <w:szCs w:val="24"/>
              </w:rPr>
            </w:pPr>
            <w:r w:rsidRPr="00C61579">
              <w:rPr>
                <w:rFonts w:ascii="Times New Roman" w:hAnsi="Times New Roman"/>
                <w:sz w:val="24"/>
                <w:szCs w:val="24"/>
              </w:rPr>
              <w:t>Very effective</w:t>
            </w:r>
          </w:p>
        </w:tc>
      </w:tr>
      <w:tr w:rsidR="007E2D1C" w:rsidRPr="00C61579" w:rsidTr="005A004F">
        <w:tc>
          <w:tcPr>
            <w:tcW w:w="357" w:type="pct"/>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3.</w:t>
            </w:r>
          </w:p>
        </w:tc>
        <w:tc>
          <w:tcPr>
            <w:tcW w:w="1797" w:type="pct"/>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Arbitration</w:t>
            </w:r>
          </w:p>
        </w:tc>
        <w:tc>
          <w:tcPr>
            <w:tcW w:w="450"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3.42</w:t>
            </w:r>
          </w:p>
        </w:tc>
        <w:tc>
          <w:tcPr>
            <w:tcW w:w="599"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0.84</w:t>
            </w:r>
          </w:p>
        </w:tc>
        <w:tc>
          <w:tcPr>
            <w:tcW w:w="449"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3</w:t>
            </w:r>
          </w:p>
        </w:tc>
        <w:tc>
          <w:tcPr>
            <w:tcW w:w="1348" w:type="pct"/>
          </w:tcPr>
          <w:p w:rsidR="007E2D1C" w:rsidRPr="00C61579" w:rsidRDefault="007E2D1C" w:rsidP="005A004F">
            <w:pPr>
              <w:rPr>
                <w:rFonts w:ascii="Times New Roman" w:hAnsi="Times New Roman"/>
                <w:sz w:val="24"/>
                <w:szCs w:val="24"/>
              </w:rPr>
            </w:pPr>
            <w:r w:rsidRPr="00C61579">
              <w:rPr>
                <w:rFonts w:ascii="Times New Roman" w:hAnsi="Times New Roman"/>
                <w:sz w:val="24"/>
                <w:szCs w:val="24"/>
              </w:rPr>
              <w:t>Effective</w:t>
            </w:r>
          </w:p>
        </w:tc>
      </w:tr>
      <w:tr w:rsidR="007E2D1C" w:rsidRPr="00C61579" w:rsidTr="005A004F">
        <w:tc>
          <w:tcPr>
            <w:tcW w:w="357" w:type="pct"/>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4.</w:t>
            </w:r>
          </w:p>
        </w:tc>
        <w:tc>
          <w:tcPr>
            <w:tcW w:w="1797" w:type="pct"/>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Adjudication</w:t>
            </w:r>
          </w:p>
        </w:tc>
        <w:tc>
          <w:tcPr>
            <w:tcW w:w="450"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3.38</w:t>
            </w:r>
          </w:p>
        </w:tc>
        <w:tc>
          <w:tcPr>
            <w:tcW w:w="599"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0.94</w:t>
            </w:r>
          </w:p>
        </w:tc>
        <w:tc>
          <w:tcPr>
            <w:tcW w:w="449"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4</w:t>
            </w:r>
          </w:p>
        </w:tc>
        <w:tc>
          <w:tcPr>
            <w:tcW w:w="1348" w:type="pct"/>
          </w:tcPr>
          <w:p w:rsidR="007E2D1C" w:rsidRPr="00C61579" w:rsidRDefault="007E2D1C" w:rsidP="005A004F">
            <w:pPr>
              <w:rPr>
                <w:rFonts w:ascii="Times New Roman" w:hAnsi="Times New Roman"/>
                <w:sz w:val="24"/>
                <w:szCs w:val="24"/>
              </w:rPr>
            </w:pPr>
            <w:r w:rsidRPr="00C61579">
              <w:rPr>
                <w:rFonts w:ascii="Times New Roman" w:hAnsi="Times New Roman"/>
                <w:sz w:val="24"/>
                <w:szCs w:val="24"/>
              </w:rPr>
              <w:t>Effective</w:t>
            </w:r>
          </w:p>
        </w:tc>
      </w:tr>
      <w:tr w:rsidR="007E2D1C" w:rsidRPr="00C61579" w:rsidTr="005A004F">
        <w:tc>
          <w:tcPr>
            <w:tcW w:w="357" w:type="pct"/>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5.</w:t>
            </w:r>
          </w:p>
        </w:tc>
        <w:tc>
          <w:tcPr>
            <w:tcW w:w="1797" w:type="pct"/>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Arbitration mediation</w:t>
            </w:r>
          </w:p>
        </w:tc>
        <w:tc>
          <w:tcPr>
            <w:tcW w:w="450"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2.81</w:t>
            </w:r>
          </w:p>
        </w:tc>
        <w:tc>
          <w:tcPr>
            <w:tcW w:w="599"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0.96</w:t>
            </w:r>
          </w:p>
        </w:tc>
        <w:tc>
          <w:tcPr>
            <w:tcW w:w="449" w:type="pct"/>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5</w:t>
            </w:r>
          </w:p>
        </w:tc>
        <w:tc>
          <w:tcPr>
            <w:tcW w:w="1348" w:type="pct"/>
          </w:tcPr>
          <w:p w:rsidR="007E2D1C" w:rsidRPr="00C61579" w:rsidRDefault="007E2D1C" w:rsidP="005A004F">
            <w:pPr>
              <w:rPr>
                <w:rFonts w:ascii="Times New Roman" w:hAnsi="Times New Roman"/>
                <w:sz w:val="24"/>
                <w:szCs w:val="24"/>
              </w:rPr>
            </w:pPr>
            <w:r w:rsidRPr="00C61579">
              <w:rPr>
                <w:rFonts w:ascii="Times New Roman" w:hAnsi="Times New Roman"/>
                <w:sz w:val="24"/>
                <w:szCs w:val="24"/>
              </w:rPr>
              <w:t>Effective</w:t>
            </w:r>
          </w:p>
        </w:tc>
      </w:tr>
      <w:tr w:rsidR="007E2D1C" w:rsidRPr="00C61579" w:rsidTr="005A004F">
        <w:tc>
          <w:tcPr>
            <w:tcW w:w="357" w:type="pct"/>
            <w:tcBorders>
              <w:bottom w:val="single" w:sz="12" w:space="0" w:color="auto"/>
            </w:tcBorders>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6.</w:t>
            </w:r>
          </w:p>
        </w:tc>
        <w:tc>
          <w:tcPr>
            <w:tcW w:w="1797" w:type="pct"/>
            <w:tcBorders>
              <w:bottom w:val="single" w:sz="12" w:space="0" w:color="auto"/>
            </w:tcBorders>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Disputes boards</w:t>
            </w:r>
          </w:p>
        </w:tc>
        <w:tc>
          <w:tcPr>
            <w:tcW w:w="450" w:type="pct"/>
            <w:tcBorders>
              <w:bottom w:val="single" w:sz="12" w:space="0" w:color="auto"/>
            </w:tcBorders>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2.40</w:t>
            </w:r>
          </w:p>
        </w:tc>
        <w:tc>
          <w:tcPr>
            <w:tcW w:w="599" w:type="pct"/>
            <w:tcBorders>
              <w:bottom w:val="single" w:sz="12" w:space="0" w:color="auto"/>
            </w:tcBorders>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1.01</w:t>
            </w:r>
          </w:p>
        </w:tc>
        <w:tc>
          <w:tcPr>
            <w:tcW w:w="449" w:type="pct"/>
            <w:tcBorders>
              <w:bottom w:val="single" w:sz="12" w:space="0" w:color="auto"/>
            </w:tcBorders>
          </w:tcPr>
          <w:p w:rsidR="007E2D1C" w:rsidRPr="00C61579" w:rsidRDefault="007E2D1C" w:rsidP="005A004F">
            <w:pPr>
              <w:jc w:val="center"/>
              <w:rPr>
                <w:rFonts w:ascii="Times New Roman" w:hAnsi="Times New Roman"/>
                <w:sz w:val="24"/>
                <w:szCs w:val="24"/>
              </w:rPr>
            </w:pPr>
            <w:r w:rsidRPr="00C61579">
              <w:rPr>
                <w:rFonts w:ascii="Times New Roman" w:hAnsi="Times New Roman"/>
                <w:sz w:val="24"/>
                <w:szCs w:val="24"/>
              </w:rPr>
              <w:t>6</w:t>
            </w:r>
          </w:p>
        </w:tc>
        <w:tc>
          <w:tcPr>
            <w:tcW w:w="1348" w:type="pct"/>
            <w:tcBorders>
              <w:bottom w:val="single" w:sz="12" w:space="0" w:color="auto"/>
            </w:tcBorders>
          </w:tcPr>
          <w:p w:rsidR="007E2D1C" w:rsidRPr="00C61579" w:rsidRDefault="007E2D1C" w:rsidP="005A004F">
            <w:pPr>
              <w:jc w:val="both"/>
              <w:rPr>
                <w:rFonts w:ascii="Times New Roman" w:hAnsi="Times New Roman"/>
                <w:sz w:val="24"/>
                <w:szCs w:val="24"/>
              </w:rPr>
            </w:pPr>
            <w:r w:rsidRPr="00C61579">
              <w:rPr>
                <w:rFonts w:ascii="Times New Roman" w:hAnsi="Times New Roman"/>
                <w:sz w:val="24"/>
                <w:szCs w:val="24"/>
              </w:rPr>
              <w:t>Averagely effective</w:t>
            </w:r>
          </w:p>
        </w:tc>
      </w:tr>
    </w:tbl>
    <w:p w:rsidR="00B8751A" w:rsidRDefault="007E2D1C" w:rsidP="00C61579">
      <w:pPr>
        <w:spacing w:before="240" w:after="0" w:line="480" w:lineRule="auto"/>
        <w:jc w:val="both"/>
        <w:rPr>
          <w:rFonts w:ascii="Times New Roman" w:hAnsi="Times New Roman"/>
          <w:sz w:val="24"/>
          <w:szCs w:val="24"/>
        </w:rPr>
      </w:pPr>
      <w:r w:rsidRPr="00C61579">
        <w:rPr>
          <w:rFonts w:ascii="Times New Roman" w:hAnsi="Times New Roman"/>
          <w:b/>
          <w:sz w:val="24"/>
          <w:szCs w:val="24"/>
        </w:rPr>
        <w:t xml:space="preserve">Source: </w:t>
      </w:r>
      <w:r w:rsidRPr="00C61579">
        <w:rPr>
          <w:rFonts w:ascii="Times New Roman" w:hAnsi="Times New Roman"/>
          <w:sz w:val="24"/>
          <w:szCs w:val="24"/>
        </w:rPr>
        <w:t>Researcher (2024)</w:t>
      </w:r>
    </w:p>
    <w:p w:rsidR="00993D6D" w:rsidRPr="00993D6D" w:rsidRDefault="00993D6D" w:rsidP="00C61579">
      <w:pPr>
        <w:spacing w:before="240" w:after="0" w:line="480" w:lineRule="auto"/>
        <w:jc w:val="both"/>
        <w:rPr>
          <w:rFonts w:ascii="Times New Roman" w:hAnsi="Times New Roman"/>
          <w:b/>
          <w:sz w:val="6"/>
          <w:szCs w:val="24"/>
        </w:rPr>
      </w:pPr>
    </w:p>
    <w:p w:rsidR="005A07A4" w:rsidRPr="00C61579" w:rsidRDefault="007F1665"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 xml:space="preserve">Based on the results from table 4.4, </w:t>
      </w:r>
      <w:r w:rsidR="002F298D" w:rsidRPr="00C61579">
        <w:rPr>
          <w:rFonts w:ascii="Times New Roman" w:hAnsi="Times New Roman"/>
          <w:sz w:val="24"/>
          <w:szCs w:val="24"/>
        </w:rPr>
        <w:t xml:space="preserve">the </w:t>
      </w:r>
      <w:r w:rsidRPr="00C61579">
        <w:rPr>
          <w:rFonts w:ascii="Times New Roman" w:hAnsi="Times New Roman"/>
          <w:sz w:val="24"/>
          <w:szCs w:val="24"/>
        </w:rPr>
        <w:t xml:space="preserve">findings </w:t>
      </w:r>
      <w:r w:rsidR="005D0E72" w:rsidRPr="00C61579">
        <w:rPr>
          <w:rFonts w:ascii="Times New Roman" w:hAnsi="Times New Roman"/>
          <w:sz w:val="24"/>
          <w:szCs w:val="24"/>
        </w:rPr>
        <w:t>indicated that negotiation was very effective method adopted to settle disputes arising from construction industry (Mean=4.46, S.D=0.82), the process may be bilateral (between two parties) or it could be multilateral (many parties)</w:t>
      </w:r>
      <w:r w:rsidR="00A2489D" w:rsidRPr="00C61579">
        <w:rPr>
          <w:rFonts w:ascii="Times New Roman" w:hAnsi="Times New Roman"/>
          <w:sz w:val="24"/>
          <w:szCs w:val="24"/>
        </w:rPr>
        <w:t xml:space="preserve">. Indeed, this is informal process in legal aspect but if an agreement is reached through the process it may have the usual legal </w:t>
      </w:r>
      <w:r w:rsidRPr="00C61579">
        <w:rPr>
          <w:rFonts w:ascii="Times New Roman" w:hAnsi="Times New Roman"/>
          <w:sz w:val="24"/>
          <w:szCs w:val="24"/>
        </w:rPr>
        <w:t>significant. Respondents adopted this method because t</w:t>
      </w:r>
      <w:r w:rsidR="00A2489D" w:rsidRPr="00C61579">
        <w:rPr>
          <w:rFonts w:ascii="Times New Roman" w:hAnsi="Times New Roman"/>
          <w:sz w:val="24"/>
          <w:szCs w:val="24"/>
        </w:rPr>
        <w:t xml:space="preserve">he process was very fast and does not involve additional expenses </w:t>
      </w:r>
      <w:r w:rsidR="00531C97" w:rsidRPr="00C61579">
        <w:rPr>
          <w:rFonts w:ascii="Times New Roman" w:hAnsi="Times New Roman"/>
          <w:sz w:val="24"/>
          <w:szCs w:val="24"/>
        </w:rPr>
        <w:t xml:space="preserve">and </w:t>
      </w:r>
      <w:r w:rsidR="002F298D" w:rsidRPr="00C61579">
        <w:rPr>
          <w:rFonts w:ascii="Times New Roman" w:hAnsi="Times New Roman"/>
          <w:sz w:val="24"/>
          <w:szCs w:val="24"/>
        </w:rPr>
        <w:t>discussions are</w:t>
      </w:r>
      <w:r w:rsidR="00531C97" w:rsidRPr="00C61579">
        <w:rPr>
          <w:rFonts w:ascii="Times New Roman" w:hAnsi="Times New Roman"/>
          <w:sz w:val="24"/>
          <w:szCs w:val="24"/>
        </w:rPr>
        <w:t xml:space="preserve"> held between parties in a cordial and peaceful atmosphere. Such a negotiation approach can lead to better alignment between parties involved resulting in improved organization performance through efficient problem resolution.</w:t>
      </w:r>
    </w:p>
    <w:p w:rsidR="00200348" w:rsidRPr="00C61579" w:rsidRDefault="00B62AEE"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 xml:space="preserve">Respondents also strong indicated that mediation and conciliation was very effective method for dispute resolution (Mean=4.15, S.D=0.72), </w:t>
      </w:r>
      <w:r w:rsidR="002F298D" w:rsidRPr="00C61579">
        <w:rPr>
          <w:rFonts w:ascii="Times New Roman" w:hAnsi="Times New Roman"/>
          <w:sz w:val="24"/>
          <w:szCs w:val="24"/>
        </w:rPr>
        <w:t xml:space="preserve">under this method </w:t>
      </w:r>
      <w:r w:rsidRPr="00C61579">
        <w:rPr>
          <w:rFonts w:ascii="Times New Roman" w:hAnsi="Times New Roman"/>
          <w:sz w:val="24"/>
          <w:szCs w:val="24"/>
        </w:rPr>
        <w:t>the parties are assisted by one or more neutral third parties in their</w:t>
      </w:r>
      <w:r w:rsidR="003B3411" w:rsidRPr="00C61579">
        <w:rPr>
          <w:rFonts w:ascii="Times New Roman" w:hAnsi="Times New Roman"/>
          <w:sz w:val="24"/>
          <w:szCs w:val="24"/>
        </w:rPr>
        <w:t xml:space="preserve"> efforts towards settlement. The</w:t>
      </w:r>
      <w:r w:rsidRPr="00C61579">
        <w:rPr>
          <w:rFonts w:ascii="Times New Roman" w:hAnsi="Times New Roman"/>
          <w:sz w:val="24"/>
          <w:szCs w:val="24"/>
        </w:rPr>
        <w:t>s</w:t>
      </w:r>
      <w:r w:rsidR="003B3411" w:rsidRPr="00C61579">
        <w:rPr>
          <w:rFonts w:ascii="Times New Roman" w:hAnsi="Times New Roman"/>
          <w:sz w:val="24"/>
          <w:szCs w:val="24"/>
        </w:rPr>
        <w:t>e</w:t>
      </w:r>
      <w:r w:rsidRPr="00C61579">
        <w:rPr>
          <w:rFonts w:ascii="Times New Roman" w:hAnsi="Times New Roman"/>
          <w:sz w:val="24"/>
          <w:szCs w:val="24"/>
        </w:rPr>
        <w:t xml:space="preserve"> mediators do not </w:t>
      </w:r>
      <w:r w:rsidR="00114A42" w:rsidRPr="00C61579">
        <w:rPr>
          <w:rFonts w:ascii="Times New Roman" w:hAnsi="Times New Roman"/>
          <w:sz w:val="24"/>
          <w:szCs w:val="24"/>
        </w:rPr>
        <w:t xml:space="preserve">sit in </w:t>
      </w:r>
      <w:r w:rsidR="007E2B4F" w:rsidRPr="00C61579">
        <w:rPr>
          <w:rFonts w:ascii="Times New Roman" w:hAnsi="Times New Roman"/>
          <w:sz w:val="24"/>
          <w:szCs w:val="24"/>
        </w:rPr>
        <w:t>judgment</w:t>
      </w:r>
      <w:r w:rsidR="00114A42" w:rsidRPr="00C61579">
        <w:rPr>
          <w:rFonts w:ascii="Times New Roman" w:hAnsi="Times New Roman"/>
          <w:sz w:val="24"/>
          <w:szCs w:val="24"/>
        </w:rPr>
        <w:t xml:space="preserve"> but to advice and consult impartially with the parties the </w:t>
      </w:r>
      <w:r w:rsidR="00387FAE" w:rsidRPr="00C61579">
        <w:rPr>
          <w:rFonts w:ascii="Times New Roman" w:hAnsi="Times New Roman"/>
          <w:sz w:val="24"/>
          <w:szCs w:val="24"/>
        </w:rPr>
        <w:t>object of</w:t>
      </w:r>
      <w:r w:rsidR="00114A42" w:rsidRPr="00C61579">
        <w:rPr>
          <w:rFonts w:ascii="Times New Roman" w:hAnsi="Times New Roman"/>
          <w:sz w:val="24"/>
          <w:szCs w:val="24"/>
        </w:rPr>
        <w:t xml:space="preserve"> assisting in bringing about mutual agreeable solution to the problem. </w:t>
      </w:r>
      <w:r w:rsidR="007E2B4F" w:rsidRPr="00C61579">
        <w:rPr>
          <w:rFonts w:ascii="Times New Roman" w:hAnsi="Times New Roman"/>
          <w:sz w:val="24"/>
          <w:szCs w:val="24"/>
        </w:rPr>
        <w:t>Many r</w:t>
      </w:r>
      <w:r w:rsidR="00114A42" w:rsidRPr="00C61579">
        <w:rPr>
          <w:rFonts w:ascii="Times New Roman" w:hAnsi="Times New Roman"/>
          <w:sz w:val="24"/>
          <w:szCs w:val="24"/>
        </w:rPr>
        <w:t xml:space="preserve">espondents opt for this method in resolving disputes </w:t>
      </w:r>
      <w:r w:rsidR="007E2B4F" w:rsidRPr="00C61579">
        <w:rPr>
          <w:rFonts w:ascii="Times New Roman" w:hAnsi="Times New Roman"/>
          <w:sz w:val="24"/>
          <w:szCs w:val="24"/>
        </w:rPr>
        <w:t>because</w:t>
      </w:r>
      <w:r w:rsidR="00114A42" w:rsidRPr="00C61579">
        <w:rPr>
          <w:rFonts w:ascii="Times New Roman" w:hAnsi="Times New Roman"/>
          <w:sz w:val="24"/>
          <w:szCs w:val="24"/>
        </w:rPr>
        <w:t xml:space="preserve"> it has </w:t>
      </w:r>
      <w:r w:rsidR="00114A42" w:rsidRPr="00C61579">
        <w:rPr>
          <w:rFonts w:ascii="Times New Roman" w:hAnsi="Times New Roman"/>
          <w:sz w:val="24"/>
          <w:szCs w:val="24"/>
        </w:rPr>
        <w:lastRenderedPageBreak/>
        <w:t xml:space="preserve">certain inherent advantage over the more formal and legal process, example, it could be a lot </w:t>
      </w:r>
      <w:r w:rsidR="007E2B4F" w:rsidRPr="00C61579">
        <w:rPr>
          <w:rFonts w:ascii="Times New Roman" w:hAnsi="Times New Roman"/>
          <w:sz w:val="24"/>
          <w:szCs w:val="24"/>
        </w:rPr>
        <w:t xml:space="preserve">less </w:t>
      </w:r>
      <w:r w:rsidR="00114A42" w:rsidRPr="00C61579">
        <w:rPr>
          <w:rFonts w:ascii="Times New Roman" w:hAnsi="Times New Roman"/>
          <w:sz w:val="24"/>
          <w:szCs w:val="24"/>
        </w:rPr>
        <w:t>time consuming and even involve lesser costs and the outcome could be more</w:t>
      </w:r>
      <w:r w:rsidR="007E2B4F" w:rsidRPr="00C61579">
        <w:rPr>
          <w:rFonts w:ascii="Times New Roman" w:hAnsi="Times New Roman"/>
          <w:sz w:val="24"/>
          <w:szCs w:val="24"/>
        </w:rPr>
        <w:t xml:space="preserve"> satisfying to the parties, it also open channels of communication and contributes greatly to preserving or enhancing a professional relationship. Further respondents agreed that the exercise may be said to empower the parties and give greater confidence in the </w:t>
      </w:r>
      <w:r w:rsidR="002F298D" w:rsidRPr="00C61579">
        <w:rPr>
          <w:rFonts w:ascii="Times New Roman" w:hAnsi="Times New Roman"/>
          <w:sz w:val="24"/>
          <w:szCs w:val="24"/>
        </w:rPr>
        <w:t>ability to</w:t>
      </w:r>
      <w:r w:rsidR="007E2B4F" w:rsidRPr="00C61579">
        <w:rPr>
          <w:rFonts w:ascii="Times New Roman" w:hAnsi="Times New Roman"/>
          <w:sz w:val="24"/>
          <w:szCs w:val="24"/>
        </w:rPr>
        <w:t xml:space="preserve"> handle disputes.</w:t>
      </w:r>
    </w:p>
    <w:p w:rsidR="00CA18DE" w:rsidRDefault="00CA18DE"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It was found that arbitration, adjudication, arbitration-mediation was effective method for dispute resolution with mean score of 3.42</w:t>
      </w:r>
      <w:r w:rsidR="00BD36A7" w:rsidRPr="00C61579">
        <w:rPr>
          <w:rFonts w:ascii="Times New Roman" w:hAnsi="Times New Roman"/>
          <w:sz w:val="24"/>
          <w:szCs w:val="24"/>
        </w:rPr>
        <w:t>, 3.38</w:t>
      </w:r>
      <w:r w:rsidRPr="00C61579">
        <w:rPr>
          <w:rFonts w:ascii="Times New Roman" w:hAnsi="Times New Roman"/>
          <w:sz w:val="24"/>
          <w:szCs w:val="24"/>
        </w:rPr>
        <w:t xml:space="preserve">, 2.81 and standard deviation of 0.84, 0.94, </w:t>
      </w:r>
      <w:r w:rsidR="008565DA" w:rsidRPr="00C61579">
        <w:rPr>
          <w:rFonts w:ascii="Times New Roman" w:hAnsi="Times New Roman"/>
          <w:sz w:val="24"/>
          <w:szCs w:val="24"/>
        </w:rPr>
        <w:t>and 0.96</w:t>
      </w:r>
      <w:r w:rsidRPr="00C61579">
        <w:rPr>
          <w:rFonts w:ascii="Times New Roman" w:hAnsi="Times New Roman"/>
          <w:sz w:val="24"/>
          <w:szCs w:val="24"/>
        </w:rPr>
        <w:t xml:space="preserve"> respectively</w:t>
      </w:r>
      <w:r w:rsidR="00BD36A7" w:rsidRPr="00C61579">
        <w:rPr>
          <w:rFonts w:ascii="Times New Roman" w:hAnsi="Times New Roman"/>
          <w:sz w:val="24"/>
          <w:szCs w:val="24"/>
        </w:rPr>
        <w:t xml:space="preserve">, followed by disputes boards </w:t>
      </w:r>
      <w:r w:rsidR="008565DA" w:rsidRPr="00C61579">
        <w:rPr>
          <w:rFonts w:ascii="Times New Roman" w:hAnsi="Times New Roman"/>
          <w:sz w:val="24"/>
          <w:szCs w:val="24"/>
        </w:rPr>
        <w:t>with</w:t>
      </w:r>
      <w:r w:rsidR="00BD36A7" w:rsidRPr="00C61579">
        <w:rPr>
          <w:rFonts w:ascii="Times New Roman" w:hAnsi="Times New Roman"/>
          <w:sz w:val="24"/>
          <w:szCs w:val="24"/>
        </w:rPr>
        <w:t xml:space="preserve"> averagely effective</w:t>
      </w:r>
      <w:r w:rsidR="008565DA" w:rsidRPr="00C61579">
        <w:rPr>
          <w:rFonts w:ascii="Times New Roman" w:hAnsi="Times New Roman"/>
          <w:sz w:val="24"/>
          <w:szCs w:val="24"/>
        </w:rPr>
        <w:t xml:space="preserve"> of</w:t>
      </w:r>
      <w:r w:rsidR="00BD36A7" w:rsidRPr="00C61579">
        <w:rPr>
          <w:rFonts w:ascii="Times New Roman" w:hAnsi="Times New Roman"/>
          <w:sz w:val="24"/>
          <w:szCs w:val="24"/>
        </w:rPr>
        <w:t xml:space="preserve"> mean score of 2.4 and standard deviation of 1.01.</w:t>
      </w:r>
    </w:p>
    <w:p w:rsidR="00993D6D" w:rsidRPr="00993D6D" w:rsidRDefault="00993D6D" w:rsidP="00C61579">
      <w:pPr>
        <w:spacing w:before="240" w:after="0" w:line="480" w:lineRule="auto"/>
        <w:jc w:val="both"/>
        <w:rPr>
          <w:rFonts w:ascii="Times New Roman" w:hAnsi="Times New Roman"/>
          <w:sz w:val="6"/>
          <w:szCs w:val="24"/>
        </w:rPr>
      </w:pPr>
    </w:p>
    <w:p w:rsidR="00CD5EA1" w:rsidRPr="00C61579" w:rsidRDefault="00F56736" w:rsidP="00C61579">
      <w:pPr>
        <w:pStyle w:val="Heading2"/>
        <w:numPr>
          <w:ilvl w:val="1"/>
          <w:numId w:val="31"/>
        </w:numPr>
        <w:spacing w:after="0" w:afterAutospacing="0" w:line="480" w:lineRule="auto"/>
        <w:jc w:val="both"/>
        <w:rPr>
          <w:rFonts w:eastAsiaTheme="minorHAnsi"/>
          <w:szCs w:val="24"/>
        </w:rPr>
      </w:pPr>
      <w:bookmarkStart w:id="409" w:name="_Toc182377864"/>
      <w:r w:rsidRPr="00C61579">
        <w:rPr>
          <w:rFonts w:eastAsiaTheme="minorHAnsi"/>
          <w:szCs w:val="24"/>
        </w:rPr>
        <w:t xml:space="preserve">Procedures and contractual provisional set forth in </w:t>
      </w:r>
      <w:r w:rsidR="00AC21DC" w:rsidRPr="00C61579">
        <w:rPr>
          <w:rFonts w:eastAsiaTheme="minorHAnsi"/>
          <w:szCs w:val="24"/>
        </w:rPr>
        <w:t xml:space="preserve">Contract Documents in Management </w:t>
      </w:r>
      <w:r w:rsidRPr="00C61579">
        <w:rPr>
          <w:rFonts w:eastAsiaTheme="minorHAnsi"/>
          <w:szCs w:val="24"/>
        </w:rPr>
        <w:t xml:space="preserve">of </w:t>
      </w:r>
      <w:r w:rsidR="00AC21DC" w:rsidRPr="00C61579">
        <w:rPr>
          <w:rFonts w:eastAsiaTheme="minorHAnsi"/>
          <w:szCs w:val="24"/>
        </w:rPr>
        <w:t>Claims And Disputes in Construction Industry</w:t>
      </w:r>
      <w:bookmarkEnd w:id="409"/>
      <w:r w:rsidR="00AC21DC" w:rsidRPr="00C61579">
        <w:rPr>
          <w:rFonts w:eastAsiaTheme="minorHAnsi"/>
          <w:szCs w:val="24"/>
        </w:rPr>
        <w:fldChar w:fldCharType="begin"/>
      </w:r>
      <w:r w:rsidR="00AC21DC" w:rsidRPr="00C61579">
        <w:rPr>
          <w:szCs w:val="24"/>
        </w:rPr>
        <w:instrText xml:space="preserve"> TC "</w:instrText>
      </w:r>
      <w:bookmarkStart w:id="410" w:name="_Toc182732926"/>
      <w:r w:rsidR="00AC21DC" w:rsidRPr="00C61579">
        <w:rPr>
          <w:rFonts w:eastAsiaTheme="minorHAnsi"/>
          <w:szCs w:val="24"/>
        </w:rPr>
        <w:instrText>4.5 Procedures and contractual provisional set forth in Contract Documents in Management of Claims And Disputes in Construction Industry</w:instrText>
      </w:r>
      <w:bookmarkEnd w:id="410"/>
      <w:r w:rsidR="00AC21DC" w:rsidRPr="00C61579">
        <w:rPr>
          <w:szCs w:val="24"/>
        </w:rPr>
        <w:instrText xml:space="preserve">" \f C \l "1" </w:instrText>
      </w:r>
      <w:r w:rsidR="00AC21DC" w:rsidRPr="00C61579">
        <w:rPr>
          <w:rFonts w:eastAsiaTheme="minorHAnsi"/>
          <w:szCs w:val="24"/>
        </w:rPr>
        <w:fldChar w:fldCharType="end"/>
      </w:r>
    </w:p>
    <w:p w:rsidR="00BD13E4" w:rsidRDefault="00475086"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third objective of this study sought on examine  procedures and contract provisions </w:t>
      </w:r>
      <w:r w:rsidR="003A0900" w:rsidRPr="00C61579">
        <w:rPr>
          <w:rFonts w:ascii="Times New Roman" w:hAnsi="Times New Roman"/>
          <w:sz w:val="24"/>
          <w:szCs w:val="24"/>
        </w:rPr>
        <w:t>set forth in contract documents</w:t>
      </w:r>
      <w:r w:rsidRPr="00C61579">
        <w:rPr>
          <w:rFonts w:ascii="Times New Roman" w:hAnsi="Times New Roman"/>
          <w:sz w:val="24"/>
          <w:szCs w:val="24"/>
        </w:rPr>
        <w:t xml:space="preserve">  in management of claims and disputes</w:t>
      </w:r>
      <w:r w:rsidR="00515EA1" w:rsidRPr="00C61579">
        <w:rPr>
          <w:rFonts w:ascii="Times New Roman" w:hAnsi="Times New Roman"/>
          <w:sz w:val="24"/>
          <w:szCs w:val="24"/>
        </w:rPr>
        <w:t xml:space="preserve"> in construction industry.</w:t>
      </w:r>
    </w:p>
    <w:p w:rsidR="00993D6D" w:rsidRPr="00C61579" w:rsidRDefault="00993D6D" w:rsidP="00C61579">
      <w:pPr>
        <w:spacing w:after="0" w:line="480" w:lineRule="auto"/>
        <w:jc w:val="both"/>
        <w:rPr>
          <w:rFonts w:ascii="Times New Roman" w:hAnsi="Times New Roman"/>
          <w:sz w:val="24"/>
          <w:szCs w:val="24"/>
        </w:rPr>
      </w:pPr>
    </w:p>
    <w:p w:rsidR="00B10A3F" w:rsidRPr="00C61579" w:rsidRDefault="00B10A3F" w:rsidP="00C61579">
      <w:pPr>
        <w:pStyle w:val="Heading2"/>
        <w:numPr>
          <w:ilvl w:val="0"/>
          <w:numId w:val="0"/>
        </w:numPr>
        <w:spacing w:before="0" w:beforeAutospacing="0" w:after="0" w:afterAutospacing="0" w:line="480" w:lineRule="auto"/>
        <w:jc w:val="both"/>
        <w:rPr>
          <w:rFonts w:eastAsiaTheme="minorHAnsi"/>
          <w:szCs w:val="24"/>
        </w:rPr>
      </w:pPr>
      <w:bookmarkStart w:id="411" w:name="_Toc182377865"/>
      <w:r w:rsidRPr="00C61579">
        <w:rPr>
          <w:rFonts w:eastAsiaTheme="minorHAnsi"/>
          <w:szCs w:val="24"/>
        </w:rPr>
        <w:t xml:space="preserve">4.5.1 Procedures in Management </w:t>
      </w:r>
      <w:r w:rsidR="00BD69AD" w:rsidRPr="00C61579">
        <w:rPr>
          <w:rFonts w:eastAsiaTheme="minorHAnsi"/>
          <w:szCs w:val="24"/>
        </w:rPr>
        <w:t xml:space="preserve">of </w:t>
      </w:r>
      <w:r w:rsidR="00033586" w:rsidRPr="00C61579">
        <w:rPr>
          <w:rFonts w:eastAsiaTheme="minorHAnsi"/>
          <w:szCs w:val="24"/>
        </w:rPr>
        <w:t>C</w:t>
      </w:r>
      <w:r w:rsidR="00C45D1A" w:rsidRPr="00C61579">
        <w:rPr>
          <w:rFonts w:eastAsiaTheme="minorHAnsi"/>
          <w:szCs w:val="24"/>
        </w:rPr>
        <w:t>ontractual</w:t>
      </w:r>
      <w:r w:rsidR="00BD69AD" w:rsidRPr="00C61579">
        <w:rPr>
          <w:rFonts w:eastAsiaTheme="minorHAnsi"/>
          <w:szCs w:val="24"/>
        </w:rPr>
        <w:t xml:space="preserve"> Claims and Disputes</w:t>
      </w:r>
      <w:bookmarkEnd w:id="411"/>
      <w:r w:rsidR="00AC21DC" w:rsidRPr="00C61579">
        <w:rPr>
          <w:rFonts w:eastAsiaTheme="minorHAnsi"/>
          <w:szCs w:val="24"/>
        </w:rPr>
        <w:fldChar w:fldCharType="begin"/>
      </w:r>
      <w:r w:rsidR="00AC21DC" w:rsidRPr="00C61579">
        <w:rPr>
          <w:szCs w:val="24"/>
        </w:rPr>
        <w:instrText xml:space="preserve"> TC "</w:instrText>
      </w:r>
      <w:bookmarkStart w:id="412" w:name="_Toc182732927"/>
      <w:r w:rsidR="00AC21DC" w:rsidRPr="00C61579">
        <w:rPr>
          <w:rFonts w:eastAsiaTheme="minorHAnsi"/>
          <w:szCs w:val="24"/>
        </w:rPr>
        <w:instrText>4.5.1 Procedures in Management of Contractual Claims and Disputes</w:instrText>
      </w:r>
      <w:bookmarkEnd w:id="412"/>
      <w:r w:rsidR="00AC21DC" w:rsidRPr="00C61579">
        <w:rPr>
          <w:szCs w:val="24"/>
        </w:rPr>
        <w:instrText xml:space="preserve">" \f C \l "1" </w:instrText>
      </w:r>
      <w:r w:rsidR="00AC21DC" w:rsidRPr="00C61579">
        <w:rPr>
          <w:rFonts w:eastAsiaTheme="minorHAnsi"/>
          <w:szCs w:val="24"/>
        </w:rPr>
        <w:fldChar w:fldCharType="end"/>
      </w:r>
      <w:r w:rsidR="00BD69AD" w:rsidRPr="00C61579">
        <w:rPr>
          <w:rFonts w:eastAsiaTheme="minorHAnsi"/>
          <w:szCs w:val="24"/>
        </w:rPr>
        <w:t xml:space="preserve"> </w:t>
      </w:r>
    </w:p>
    <w:p w:rsidR="005E7E17" w:rsidRPr="00C61579" w:rsidRDefault="00C31BC7"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 </w:t>
      </w:r>
      <w:r w:rsidR="00D473C9" w:rsidRPr="00C61579">
        <w:rPr>
          <w:rFonts w:ascii="Times New Roman" w:hAnsi="Times New Roman"/>
          <w:sz w:val="24"/>
          <w:szCs w:val="24"/>
        </w:rPr>
        <w:t>The respondents</w:t>
      </w:r>
      <w:r w:rsidR="004E28D1" w:rsidRPr="00C61579">
        <w:rPr>
          <w:rFonts w:ascii="Times New Roman" w:hAnsi="Times New Roman"/>
          <w:sz w:val="24"/>
          <w:szCs w:val="24"/>
        </w:rPr>
        <w:t xml:space="preserve"> from group of </w:t>
      </w:r>
      <w:r w:rsidRPr="00C61579">
        <w:rPr>
          <w:rFonts w:ascii="Times New Roman" w:hAnsi="Times New Roman"/>
          <w:sz w:val="24"/>
          <w:szCs w:val="24"/>
        </w:rPr>
        <w:t>contractor</w:t>
      </w:r>
      <w:r w:rsidR="004E28D1" w:rsidRPr="00C61579">
        <w:rPr>
          <w:rFonts w:ascii="Times New Roman" w:hAnsi="Times New Roman"/>
          <w:sz w:val="24"/>
          <w:szCs w:val="24"/>
        </w:rPr>
        <w:t>s and consultants</w:t>
      </w:r>
      <w:r w:rsidRPr="00C61579">
        <w:rPr>
          <w:rFonts w:ascii="Times New Roman" w:hAnsi="Times New Roman"/>
          <w:sz w:val="24"/>
          <w:szCs w:val="24"/>
        </w:rPr>
        <w:t xml:space="preserve"> </w:t>
      </w:r>
      <w:r w:rsidR="00D473C9" w:rsidRPr="00C61579">
        <w:rPr>
          <w:rFonts w:ascii="Times New Roman" w:hAnsi="Times New Roman"/>
          <w:sz w:val="24"/>
          <w:szCs w:val="24"/>
        </w:rPr>
        <w:t xml:space="preserve">experts </w:t>
      </w:r>
      <w:r w:rsidRPr="00C61579">
        <w:rPr>
          <w:rFonts w:ascii="Times New Roman" w:hAnsi="Times New Roman"/>
          <w:sz w:val="24"/>
          <w:szCs w:val="24"/>
        </w:rPr>
        <w:t>(Project m</w:t>
      </w:r>
      <w:r w:rsidR="00DD4BDA" w:rsidRPr="00C61579">
        <w:rPr>
          <w:rFonts w:ascii="Times New Roman" w:hAnsi="Times New Roman"/>
          <w:sz w:val="24"/>
          <w:szCs w:val="24"/>
        </w:rPr>
        <w:t xml:space="preserve">anagers, Engineers, Architects and </w:t>
      </w:r>
      <w:r w:rsidRPr="00C61579">
        <w:rPr>
          <w:rFonts w:ascii="Times New Roman" w:hAnsi="Times New Roman"/>
          <w:sz w:val="24"/>
          <w:szCs w:val="24"/>
        </w:rPr>
        <w:t>Quantity surveyors</w:t>
      </w:r>
      <w:r w:rsidR="004E28D1" w:rsidRPr="00C61579">
        <w:rPr>
          <w:rFonts w:ascii="Times New Roman" w:hAnsi="Times New Roman"/>
          <w:sz w:val="24"/>
          <w:szCs w:val="24"/>
        </w:rPr>
        <w:t xml:space="preserve">) agreed that </w:t>
      </w:r>
      <w:r w:rsidR="00DD4BDA" w:rsidRPr="00C61579">
        <w:rPr>
          <w:rFonts w:ascii="Times New Roman" w:hAnsi="Times New Roman"/>
          <w:sz w:val="24"/>
          <w:szCs w:val="24"/>
        </w:rPr>
        <w:t>claim identification</w:t>
      </w:r>
      <w:r w:rsidR="00490811" w:rsidRPr="00C61579">
        <w:rPr>
          <w:rFonts w:ascii="Times New Roman" w:hAnsi="Times New Roman"/>
          <w:sz w:val="24"/>
          <w:szCs w:val="24"/>
        </w:rPr>
        <w:t xml:space="preserve"> with mean score of 3.61 and 3.88,</w:t>
      </w:r>
      <w:r w:rsidR="004E28D1" w:rsidRPr="00C61579">
        <w:rPr>
          <w:rFonts w:ascii="Times New Roman" w:hAnsi="Times New Roman"/>
          <w:sz w:val="24"/>
          <w:szCs w:val="24"/>
        </w:rPr>
        <w:t xml:space="preserve"> claim notification</w:t>
      </w:r>
      <w:r w:rsidR="00490811" w:rsidRPr="00C61579">
        <w:rPr>
          <w:rFonts w:ascii="Times New Roman" w:hAnsi="Times New Roman"/>
          <w:sz w:val="24"/>
          <w:szCs w:val="24"/>
        </w:rPr>
        <w:t xml:space="preserve"> (mean score of  3.52, 3.86), </w:t>
      </w:r>
      <w:r w:rsidR="004E28D1" w:rsidRPr="00C61579">
        <w:rPr>
          <w:rFonts w:ascii="Times New Roman" w:hAnsi="Times New Roman"/>
          <w:sz w:val="24"/>
          <w:szCs w:val="24"/>
        </w:rPr>
        <w:t>claim examination</w:t>
      </w:r>
      <w:r w:rsidR="00490811" w:rsidRPr="00C61579">
        <w:rPr>
          <w:rFonts w:ascii="Times New Roman" w:hAnsi="Times New Roman"/>
          <w:sz w:val="24"/>
          <w:szCs w:val="24"/>
        </w:rPr>
        <w:t xml:space="preserve"> (mean score of 3.43, 3.78)</w:t>
      </w:r>
      <w:r w:rsidR="004E28D1" w:rsidRPr="00C61579">
        <w:rPr>
          <w:rFonts w:ascii="Times New Roman" w:hAnsi="Times New Roman"/>
          <w:sz w:val="24"/>
          <w:szCs w:val="24"/>
        </w:rPr>
        <w:t>,</w:t>
      </w:r>
      <w:r w:rsidR="003A0900" w:rsidRPr="00C61579">
        <w:rPr>
          <w:rFonts w:ascii="Times New Roman" w:hAnsi="Times New Roman"/>
          <w:sz w:val="24"/>
          <w:szCs w:val="24"/>
        </w:rPr>
        <w:t xml:space="preserve"> claim documentation</w:t>
      </w:r>
      <w:r w:rsidR="00490811" w:rsidRPr="00C61579">
        <w:rPr>
          <w:rFonts w:ascii="Times New Roman" w:hAnsi="Times New Roman"/>
          <w:sz w:val="24"/>
          <w:szCs w:val="24"/>
        </w:rPr>
        <w:t xml:space="preserve"> (mean score of 3.42, 3.45)</w:t>
      </w:r>
      <w:r w:rsidR="00DD4BDA" w:rsidRPr="00C61579">
        <w:rPr>
          <w:rFonts w:ascii="Times New Roman" w:hAnsi="Times New Roman"/>
          <w:sz w:val="24"/>
          <w:szCs w:val="24"/>
        </w:rPr>
        <w:t xml:space="preserve">, </w:t>
      </w:r>
      <w:r w:rsidR="004E28D1" w:rsidRPr="00C61579">
        <w:rPr>
          <w:rFonts w:ascii="Times New Roman" w:hAnsi="Times New Roman"/>
          <w:sz w:val="24"/>
          <w:szCs w:val="24"/>
        </w:rPr>
        <w:t>claim presentation and negotiation</w:t>
      </w:r>
      <w:r w:rsidR="00490811" w:rsidRPr="00C61579">
        <w:rPr>
          <w:rFonts w:ascii="Times New Roman" w:hAnsi="Times New Roman"/>
          <w:sz w:val="24"/>
          <w:szCs w:val="24"/>
        </w:rPr>
        <w:t xml:space="preserve"> (mean score of 3.52, </w:t>
      </w:r>
      <w:r w:rsidR="00490811" w:rsidRPr="00C61579">
        <w:rPr>
          <w:rFonts w:ascii="Times New Roman" w:hAnsi="Times New Roman"/>
          <w:sz w:val="24"/>
          <w:szCs w:val="24"/>
        </w:rPr>
        <w:lastRenderedPageBreak/>
        <w:t>3.29)</w:t>
      </w:r>
      <w:r w:rsidR="004E28D1" w:rsidRPr="00C61579">
        <w:rPr>
          <w:rFonts w:ascii="Times New Roman" w:hAnsi="Times New Roman"/>
          <w:sz w:val="24"/>
          <w:szCs w:val="24"/>
        </w:rPr>
        <w:t xml:space="preserve"> are strongly</w:t>
      </w:r>
      <w:r w:rsidR="003A0900" w:rsidRPr="00C61579">
        <w:rPr>
          <w:rFonts w:ascii="Times New Roman" w:hAnsi="Times New Roman"/>
          <w:sz w:val="24"/>
          <w:szCs w:val="24"/>
        </w:rPr>
        <w:t xml:space="preserve"> construction claim</w:t>
      </w:r>
      <w:r w:rsidR="004E28D1" w:rsidRPr="00C61579">
        <w:rPr>
          <w:rFonts w:ascii="Times New Roman" w:hAnsi="Times New Roman"/>
          <w:sz w:val="24"/>
          <w:szCs w:val="24"/>
        </w:rPr>
        <w:t xml:space="preserve"> procedures</w:t>
      </w:r>
      <w:r w:rsidR="003A0900" w:rsidRPr="00C61579">
        <w:rPr>
          <w:rFonts w:ascii="Times New Roman" w:hAnsi="Times New Roman"/>
          <w:sz w:val="24"/>
          <w:szCs w:val="24"/>
        </w:rPr>
        <w:t xml:space="preserve"> to ensure contractual entitlements</w:t>
      </w:r>
      <w:r w:rsidR="004E28D1" w:rsidRPr="00C61579">
        <w:rPr>
          <w:rFonts w:ascii="Times New Roman" w:hAnsi="Times New Roman"/>
          <w:sz w:val="24"/>
          <w:szCs w:val="24"/>
        </w:rPr>
        <w:t xml:space="preserve"> in management of claims and disputes in construction industry</w:t>
      </w:r>
      <w:r w:rsidR="00490811" w:rsidRPr="00C61579">
        <w:rPr>
          <w:rFonts w:ascii="Times New Roman" w:hAnsi="Times New Roman"/>
          <w:sz w:val="24"/>
          <w:szCs w:val="24"/>
        </w:rPr>
        <w:t xml:space="preserve"> as shown in table 4.5</w:t>
      </w:r>
      <w:r w:rsidR="004E28D1" w:rsidRPr="00C61579">
        <w:rPr>
          <w:rFonts w:ascii="Times New Roman" w:hAnsi="Times New Roman"/>
          <w:sz w:val="24"/>
          <w:szCs w:val="24"/>
        </w:rPr>
        <w:t>.</w:t>
      </w:r>
    </w:p>
    <w:p w:rsidR="0057463C" w:rsidRPr="00C61579" w:rsidRDefault="0057463C" w:rsidP="00C61579">
      <w:pPr>
        <w:spacing w:after="0" w:line="480" w:lineRule="auto"/>
        <w:jc w:val="both"/>
        <w:rPr>
          <w:rFonts w:ascii="Times New Roman" w:hAnsi="Times New Roman"/>
          <w:sz w:val="24"/>
          <w:szCs w:val="24"/>
        </w:rPr>
      </w:pPr>
    </w:p>
    <w:p w:rsidR="00490811" w:rsidRPr="00C61579" w:rsidRDefault="009379A0" w:rsidP="00F705B6">
      <w:pPr>
        <w:pStyle w:val="Caption"/>
        <w:spacing w:after="0" w:line="360" w:lineRule="auto"/>
      </w:pPr>
      <w:bookmarkStart w:id="413" w:name="_Toc182376740"/>
      <w:r w:rsidRPr="00C61579">
        <w:t xml:space="preserve">Table 4. </w:t>
      </w:r>
      <w:fldSimple w:instr=" SEQ Table_4. \* ARABIC ">
        <w:r w:rsidR="00EB4D36">
          <w:rPr>
            <w:noProof/>
          </w:rPr>
          <w:t>7</w:t>
        </w:r>
      </w:fldSimple>
      <w:r w:rsidRPr="00C61579">
        <w:t xml:space="preserve"> </w:t>
      </w:r>
      <w:r w:rsidR="00490811" w:rsidRPr="00C61579">
        <w:t xml:space="preserve">: Procedures in </w:t>
      </w:r>
      <w:r w:rsidR="00AC21DC" w:rsidRPr="00C61579">
        <w:t>Management</w:t>
      </w:r>
      <w:r w:rsidR="00490811" w:rsidRPr="00C61579">
        <w:t xml:space="preserve"> of </w:t>
      </w:r>
      <w:r w:rsidR="00AC21DC" w:rsidRPr="00C61579">
        <w:t xml:space="preserve">Construction Claims </w:t>
      </w:r>
      <w:r w:rsidR="00490811" w:rsidRPr="00C61579">
        <w:t>and</w:t>
      </w:r>
      <w:r w:rsidR="00AC21DC" w:rsidRPr="00C61579">
        <w:t xml:space="preserve"> Disputes </w:t>
      </w:r>
      <w:r w:rsidR="00490811" w:rsidRPr="00C61579">
        <w:t>in Tanzania</w:t>
      </w:r>
      <w:bookmarkEnd w:id="413"/>
      <w:r w:rsidR="00AC21DC" w:rsidRPr="00C61579">
        <w:fldChar w:fldCharType="begin"/>
      </w:r>
      <w:r w:rsidR="00AC21DC" w:rsidRPr="00C61579">
        <w:instrText xml:space="preserve"> TC "</w:instrText>
      </w:r>
      <w:bookmarkStart w:id="414" w:name="_Toc182732959"/>
      <w:r w:rsidR="00AC21DC" w:rsidRPr="00C61579">
        <w:instrText xml:space="preserve">Table 4. </w:instrText>
      </w:r>
      <w:r w:rsidR="00AC21DC" w:rsidRPr="00C61579">
        <w:rPr>
          <w:noProof/>
        </w:rPr>
        <w:instrText>7</w:instrText>
      </w:r>
      <w:r w:rsidR="00AC21DC" w:rsidRPr="00C61579">
        <w:instrText xml:space="preserve"> : Procedures in Management of Construction Claims and Disputes in Tanzania</w:instrText>
      </w:r>
      <w:bookmarkEnd w:id="414"/>
      <w:r w:rsidR="00AC21DC" w:rsidRPr="00C61579">
        <w:instrText xml:space="preserve">" \f T \l "1" </w:instrText>
      </w:r>
      <w:r w:rsidR="00AC21DC" w:rsidRPr="00C61579">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73"/>
        <w:gridCol w:w="1456"/>
        <w:gridCol w:w="1097"/>
        <w:gridCol w:w="1444"/>
        <w:gridCol w:w="1097"/>
      </w:tblGrid>
      <w:tr w:rsidR="0013298F" w:rsidRPr="00C61579" w:rsidTr="00993D6D">
        <w:trPr>
          <w:trHeight w:val="410"/>
        </w:trPr>
        <w:tc>
          <w:tcPr>
            <w:tcW w:w="352" w:type="pct"/>
            <w:tcBorders>
              <w:top w:val="single" w:sz="12" w:space="0" w:color="auto"/>
              <w:bottom w:val="single" w:sz="12" w:space="0" w:color="auto"/>
            </w:tcBorders>
          </w:tcPr>
          <w:p w:rsidR="0013298F" w:rsidRPr="00C61579" w:rsidRDefault="0013298F" w:rsidP="00993D6D">
            <w:pPr>
              <w:jc w:val="center"/>
              <w:rPr>
                <w:rFonts w:ascii="Times New Roman" w:hAnsi="Times New Roman"/>
                <w:b/>
                <w:sz w:val="24"/>
                <w:szCs w:val="24"/>
              </w:rPr>
            </w:pPr>
            <w:r w:rsidRPr="00C61579">
              <w:rPr>
                <w:rFonts w:ascii="Times New Roman" w:hAnsi="Times New Roman"/>
                <w:b/>
                <w:sz w:val="24"/>
                <w:szCs w:val="24"/>
              </w:rPr>
              <w:t>S/no</w:t>
            </w:r>
          </w:p>
        </w:tc>
        <w:tc>
          <w:tcPr>
            <w:tcW w:w="1703" w:type="pct"/>
            <w:tcBorders>
              <w:top w:val="single" w:sz="12" w:space="0" w:color="auto"/>
              <w:bottom w:val="single" w:sz="12" w:space="0" w:color="auto"/>
            </w:tcBorders>
          </w:tcPr>
          <w:p w:rsidR="0013298F" w:rsidRPr="00C61579" w:rsidRDefault="0013298F" w:rsidP="00993D6D">
            <w:pPr>
              <w:rPr>
                <w:rFonts w:ascii="Times New Roman" w:hAnsi="Times New Roman"/>
                <w:b/>
                <w:sz w:val="24"/>
                <w:szCs w:val="24"/>
              </w:rPr>
            </w:pPr>
            <w:r w:rsidRPr="00C61579">
              <w:rPr>
                <w:rFonts w:ascii="Times New Roman" w:hAnsi="Times New Roman"/>
                <w:b/>
                <w:sz w:val="24"/>
                <w:szCs w:val="24"/>
              </w:rPr>
              <w:t>Procedures in management of claims and disputes</w:t>
            </w:r>
          </w:p>
        </w:tc>
        <w:tc>
          <w:tcPr>
            <w:tcW w:w="888" w:type="pct"/>
            <w:tcBorders>
              <w:top w:val="single" w:sz="12" w:space="0" w:color="auto"/>
              <w:bottom w:val="single" w:sz="12" w:space="0" w:color="auto"/>
            </w:tcBorders>
          </w:tcPr>
          <w:p w:rsidR="0013298F" w:rsidRPr="00C61579" w:rsidRDefault="0013298F" w:rsidP="00993D6D">
            <w:pPr>
              <w:jc w:val="center"/>
              <w:rPr>
                <w:rFonts w:ascii="Times New Roman" w:hAnsi="Times New Roman"/>
                <w:b/>
                <w:sz w:val="24"/>
                <w:szCs w:val="24"/>
              </w:rPr>
            </w:pPr>
            <w:r w:rsidRPr="00C61579">
              <w:rPr>
                <w:rFonts w:ascii="Times New Roman" w:hAnsi="Times New Roman"/>
                <w:b/>
                <w:sz w:val="24"/>
                <w:szCs w:val="24"/>
              </w:rPr>
              <w:t>Contractors</w:t>
            </w:r>
          </w:p>
          <w:p w:rsidR="0013298F" w:rsidRPr="00C61579" w:rsidRDefault="008A19FF" w:rsidP="00993D6D">
            <w:pPr>
              <w:jc w:val="center"/>
              <w:rPr>
                <w:rFonts w:ascii="Times New Roman" w:hAnsi="Times New Roman"/>
                <w:b/>
                <w:sz w:val="24"/>
                <w:szCs w:val="24"/>
              </w:rPr>
            </w:pPr>
            <w:r w:rsidRPr="00C61579">
              <w:rPr>
                <w:rFonts w:ascii="Times New Roman" w:hAnsi="Times New Roman"/>
                <w:b/>
                <w:sz w:val="24"/>
                <w:szCs w:val="24"/>
              </w:rPr>
              <w:t>experts</w:t>
            </w:r>
          </w:p>
          <w:p w:rsidR="0013298F" w:rsidRPr="00C61579" w:rsidRDefault="0013298F" w:rsidP="00993D6D">
            <w:pPr>
              <w:jc w:val="center"/>
              <w:rPr>
                <w:rFonts w:ascii="Times New Roman" w:hAnsi="Times New Roman"/>
                <w:b/>
                <w:sz w:val="24"/>
                <w:szCs w:val="24"/>
              </w:rPr>
            </w:pPr>
            <w:r w:rsidRPr="00C61579">
              <w:rPr>
                <w:rFonts w:ascii="Times New Roman" w:hAnsi="Times New Roman"/>
                <w:b/>
                <w:sz w:val="24"/>
                <w:szCs w:val="24"/>
              </w:rPr>
              <w:t>Mean score</w:t>
            </w:r>
          </w:p>
        </w:tc>
        <w:tc>
          <w:tcPr>
            <w:tcW w:w="592" w:type="pct"/>
            <w:tcBorders>
              <w:top w:val="single" w:sz="12" w:space="0" w:color="auto"/>
              <w:bottom w:val="single" w:sz="12" w:space="0" w:color="auto"/>
            </w:tcBorders>
          </w:tcPr>
          <w:p w:rsidR="0013298F" w:rsidRPr="00C61579" w:rsidRDefault="0013298F" w:rsidP="00993D6D">
            <w:pPr>
              <w:jc w:val="center"/>
              <w:rPr>
                <w:rFonts w:ascii="Times New Roman" w:hAnsi="Times New Roman"/>
                <w:b/>
                <w:sz w:val="24"/>
                <w:szCs w:val="24"/>
              </w:rPr>
            </w:pPr>
            <w:r w:rsidRPr="00C61579">
              <w:rPr>
                <w:rFonts w:ascii="Times New Roman" w:hAnsi="Times New Roman"/>
                <w:b/>
                <w:sz w:val="24"/>
                <w:szCs w:val="24"/>
              </w:rPr>
              <w:t>Ranking</w:t>
            </w:r>
          </w:p>
        </w:tc>
        <w:tc>
          <w:tcPr>
            <w:tcW w:w="888" w:type="pct"/>
            <w:tcBorders>
              <w:top w:val="single" w:sz="12" w:space="0" w:color="auto"/>
              <w:bottom w:val="single" w:sz="12" w:space="0" w:color="auto"/>
            </w:tcBorders>
          </w:tcPr>
          <w:p w:rsidR="0013298F" w:rsidRPr="00C61579" w:rsidRDefault="0013298F" w:rsidP="00993D6D">
            <w:pPr>
              <w:jc w:val="center"/>
              <w:rPr>
                <w:rFonts w:ascii="Times New Roman" w:hAnsi="Times New Roman"/>
                <w:b/>
                <w:sz w:val="24"/>
                <w:szCs w:val="24"/>
              </w:rPr>
            </w:pPr>
            <w:r w:rsidRPr="00C61579">
              <w:rPr>
                <w:rFonts w:ascii="Times New Roman" w:hAnsi="Times New Roman"/>
                <w:b/>
                <w:sz w:val="24"/>
                <w:szCs w:val="24"/>
              </w:rPr>
              <w:t>Consultants</w:t>
            </w:r>
          </w:p>
          <w:p w:rsidR="0013298F" w:rsidRPr="00C61579" w:rsidRDefault="008A19FF" w:rsidP="00993D6D">
            <w:pPr>
              <w:jc w:val="center"/>
              <w:rPr>
                <w:rFonts w:ascii="Times New Roman" w:hAnsi="Times New Roman"/>
                <w:b/>
                <w:sz w:val="24"/>
                <w:szCs w:val="24"/>
              </w:rPr>
            </w:pPr>
            <w:r w:rsidRPr="00C61579">
              <w:rPr>
                <w:rFonts w:ascii="Times New Roman" w:hAnsi="Times New Roman"/>
                <w:b/>
                <w:sz w:val="24"/>
                <w:szCs w:val="24"/>
              </w:rPr>
              <w:t>experts</w:t>
            </w:r>
          </w:p>
          <w:p w:rsidR="0013298F" w:rsidRPr="00C61579" w:rsidRDefault="0013298F" w:rsidP="00993D6D">
            <w:pPr>
              <w:jc w:val="center"/>
              <w:rPr>
                <w:rFonts w:ascii="Times New Roman" w:hAnsi="Times New Roman"/>
                <w:b/>
                <w:sz w:val="24"/>
                <w:szCs w:val="24"/>
              </w:rPr>
            </w:pPr>
            <w:r w:rsidRPr="00C61579">
              <w:rPr>
                <w:rFonts w:ascii="Times New Roman" w:hAnsi="Times New Roman"/>
                <w:b/>
                <w:sz w:val="24"/>
                <w:szCs w:val="24"/>
              </w:rPr>
              <w:t>Mean score</w:t>
            </w:r>
          </w:p>
        </w:tc>
        <w:tc>
          <w:tcPr>
            <w:tcW w:w="576" w:type="pct"/>
            <w:tcBorders>
              <w:top w:val="single" w:sz="12" w:space="0" w:color="auto"/>
              <w:bottom w:val="single" w:sz="12" w:space="0" w:color="auto"/>
            </w:tcBorders>
          </w:tcPr>
          <w:p w:rsidR="0013298F" w:rsidRPr="00C61579" w:rsidRDefault="0013298F" w:rsidP="00993D6D">
            <w:pPr>
              <w:jc w:val="center"/>
              <w:rPr>
                <w:rFonts w:ascii="Times New Roman" w:hAnsi="Times New Roman"/>
                <w:b/>
                <w:sz w:val="24"/>
                <w:szCs w:val="24"/>
              </w:rPr>
            </w:pPr>
            <w:r w:rsidRPr="00C61579">
              <w:rPr>
                <w:rFonts w:ascii="Times New Roman" w:hAnsi="Times New Roman"/>
                <w:b/>
                <w:sz w:val="24"/>
                <w:szCs w:val="24"/>
              </w:rPr>
              <w:t>Ranking</w:t>
            </w:r>
          </w:p>
        </w:tc>
      </w:tr>
      <w:tr w:rsidR="0013298F" w:rsidRPr="00C61579" w:rsidTr="00993D6D">
        <w:trPr>
          <w:trHeight w:val="417"/>
        </w:trPr>
        <w:tc>
          <w:tcPr>
            <w:tcW w:w="352" w:type="pct"/>
            <w:tcBorders>
              <w:top w:val="single" w:sz="12" w:space="0" w:color="auto"/>
            </w:tcBorders>
          </w:tcPr>
          <w:p w:rsidR="0013298F" w:rsidRPr="00C61579" w:rsidRDefault="008A19FF" w:rsidP="00993D6D">
            <w:pPr>
              <w:jc w:val="center"/>
              <w:rPr>
                <w:rFonts w:ascii="Times New Roman" w:hAnsi="Times New Roman"/>
                <w:sz w:val="24"/>
                <w:szCs w:val="24"/>
              </w:rPr>
            </w:pPr>
            <w:r w:rsidRPr="00C61579">
              <w:rPr>
                <w:rFonts w:ascii="Times New Roman" w:hAnsi="Times New Roman"/>
                <w:sz w:val="24"/>
                <w:szCs w:val="24"/>
              </w:rPr>
              <w:t>1</w:t>
            </w:r>
            <w:r w:rsidR="00580D83" w:rsidRPr="00C61579">
              <w:rPr>
                <w:rFonts w:ascii="Times New Roman" w:hAnsi="Times New Roman"/>
                <w:sz w:val="24"/>
                <w:szCs w:val="24"/>
              </w:rPr>
              <w:t>.</w:t>
            </w:r>
          </w:p>
        </w:tc>
        <w:tc>
          <w:tcPr>
            <w:tcW w:w="1703" w:type="pct"/>
            <w:tcBorders>
              <w:top w:val="single" w:sz="12" w:space="0" w:color="auto"/>
            </w:tcBorders>
          </w:tcPr>
          <w:p w:rsidR="0013298F" w:rsidRPr="00C61579" w:rsidRDefault="008A19FF" w:rsidP="00993D6D">
            <w:pPr>
              <w:rPr>
                <w:rFonts w:ascii="Times New Roman" w:hAnsi="Times New Roman"/>
                <w:sz w:val="24"/>
                <w:szCs w:val="24"/>
              </w:rPr>
            </w:pPr>
            <w:r w:rsidRPr="00C61579">
              <w:rPr>
                <w:rFonts w:ascii="Times New Roman" w:hAnsi="Times New Roman"/>
                <w:sz w:val="24"/>
                <w:szCs w:val="24"/>
              </w:rPr>
              <w:t>Claim identification</w:t>
            </w:r>
          </w:p>
        </w:tc>
        <w:tc>
          <w:tcPr>
            <w:tcW w:w="888" w:type="pct"/>
            <w:tcBorders>
              <w:top w:val="single" w:sz="12" w:space="0" w:color="auto"/>
            </w:tcBorders>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3.61</w:t>
            </w:r>
          </w:p>
        </w:tc>
        <w:tc>
          <w:tcPr>
            <w:tcW w:w="592" w:type="pct"/>
            <w:tcBorders>
              <w:top w:val="single" w:sz="12" w:space="0" w:color="auto"/>
            </w:tcBorders>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1</w:t>
            </w:r>
          </w:p>
        </w:tc>
        <w:tc>
          <w:tcPr>
            <w:tcW w:w="888" w:type="pct"/>
            <w:tcBorders>
              <w:top w:val="single" w:sz="12" w:space="0" w:color="auto"/>
            </w:tcBorders>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3.88</w:t>
            </w:r>
          </w:p>
        </w:tc>
        <w:tc>
          <w:tcPr>
            <w:tcW w:w="576" w:type="pct"/>
            <w:tcBorders>
              <w:top w:val="single" w:sz="12" w:space="0" w:color="auto"/>
            </w:tcBorders>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1</w:t>
            </w:r>
          </w:p>
        </w:tc>
      </w:tr>
      <w:tr w:rsidR="0013298F" w:rsidRPr="00C61579" w:rsidTr="00993D6D">
        <w:trPr>
          <w:trHeight w:val="423"/>
        </w:trPr>
        <w:tc>
          <w:tcPr>
            <w:tcW w:w="352"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2.</w:t>
            </w:r>
          </w:p>
        </w:tc>
        <w:tc>
          <w:tcPr>
            <w:tcW w:w="1703" w:type="pct"/>
          </w:tcPr>
          <w:p w:rsidR="0013298F" w:rsidRPr="00C61579" w:rsidRDefault="008A19FF" w:rsidP="00993D6D">
            <w:pPr>
              <w:rPr>
                <w:rFonts w:ascii="Times New Roman" w:hAnsi="Times New Roman"/>
                <w:sz w:val="24"/>
                <w:szCs w:val="24"/>
              </w:rPr>
            </w:pPr>
            <w:r w:rsidRPr="00C61579">
              <w:rPr>
                <w:rFonts w:ascii="Times New Roman" w:hAnsi="Times New Roman"/>
                <w:sz w:val="24"/>
                <w:szCs w:val="24"/>
              </w:rPr>
              <w:t>Claim notification</w:t>
            </w:r>
          </w:p>
        </w:tc>
        <w:tc>
          <w:tcPr>
            <w:tcW w:w="888"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3.52</w:t>
            </w:r>
          </w:p>
        </w:tc>
        <w:tc>
          <w:tcPr>
            <w:tcW w:w="592"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2</w:t>
            </w:r>
          </w:p>
        </w:tc>
        <w:tc>
          <w:tcPr>
            <w:tcW w:w="888"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3.86</w:t>
            </w:r>
          </w:p>
        </w:tc>
        <w:tc>
          <w:tcPr>
            <w:tcW w:w="576"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2</w:t>
            </w:r>
          </w:p>
        </w:tc>
      </w:tr>
      <w:tr w:rsidR="0013298F" w:rsidRPr="00C61579" w:rsidTr="00993D6D">
        <w:trPr>
          <w:trHeight w:val="415"/>
        </w:trPr>
        <w:tc>
          <w:tcPr>
            <w:tcW w:w="352"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w:t>
            </w:r>
          </w:p>
        </w:tc>
        <w:tc>
          <w:tcPr>
            <w:tcW w:w="1703" w:type="pct"/>
          </w:tcPr>
          <w:p w:rsidR="0013298F" w:rsidRPr="00C61579" w:rsidRDefault="00580D83" w:rsidP="00993D6D">
            <w:pPr>
              <w:rPr>
                <w:rFonts w:ascii="Times New Roman" w:hAnsi="Times New Roman"/>
                <w:sz w:val="24"/>
                <w:szCs w:val="24"/>
              </w:rPr>
            </w:pPr>
            <w:r w:rsidRPr="00C61579">
              <w:rPr>
                <w:rFonts w:ascii="Times New Roman" w:hAnsi="Times New Roman"/>
                <w:sz w:val="24"/>
                <w:szCs w:val="24"/>
              </w:rPr>
              <w:t>Claim examination</w:t>
            </w:r>
          </w:p>
        </w:tc>
        <w:tc>
          <w:tcPr>
            <w:tcW w:w="888"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3.43</w:t>
            </w:r>
          </w:p>
        </w:tc>
        <w:tc>
          <w:tcPr>
            <w:tcW w:w="592"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w:t>
            </w:r>
          </w:p>
        </w:tc>
        <w:tc>
          <w:tcPr>
            <w:tcW w:w="888"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3.78</w:t>
            </w:r>
          </w:p>
        </w:tc>
        <w:tc>
          <w:tcPr>
            <w:tcW w:w="576"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w:t>
            </w:r>
          </w:p>
        </w:tc>
      </w:tr>
      <w:tr w:rsidR="0013298F" w:rsidRPr="00C61579" w:rsidTr="00993D6D">
        <w:trPr>
          <w:trHeight w:val="419"/>
        </w:trPr>
        <w:tc>
          <w:tcPr>
            <w:tcW w:w="352"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4.</w:t>
            </w:r>
          </w:p>
        </w:tc>
        <w:tc>
          <w:tcPr>
            <w:tcW w:w="1703" w:type="pct"/>
          </w:tcPr>
          <w:p w:rsidR="0013298F" w:rsidRPr="00C61579" w:rsidRDefault="00580D83" w:rsidP="00993D6D">
            <w:pPr>
              <w:rPr>
                <w:rFonts w:ascii="Times New Roman" w:hAnsi="Times New Roman"/>
                <w:sz w:val="24"/>
                <w:szCs w:val="24"/>
              </w:rPr>
            </w:pPr>
            <w:r w:rsidRPr="00C61579">
              <w:rPr>
                <w:rFonts w:ascii="Times New Roman" w:hAnsi="Times New Roman"/>
                <w:sz w:val="24"/>
                <w:szCs w:val="24"/>
              </w:rPr>
              <w:t>Claim documentation</w:t>
            </w:r>
          </w:p>
        </w:tc>
        <w:tc>
          <w:tcPr>
            <w:tcW w:w="888"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3.42</w:t>
            </w:r>
          </w:p>
        </w:tc>
        <w:tc>
          <w:tcPr>
            <w:tcW w:w="592"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4</w:t>
            </w:r>
          </w:p>
        </w:tc>
        <w:tc>
          <w:tcPr>
            <w:tcW w:w="888"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3.45</w:t>
            </w:r>
          </w:p>
        </w:tc>
        <w:tc>
          <w:tcPr>
            <w:tcW w:w="576" w:type="pct"/>
          </w:tcPr>
          <w:p w:rsidR="0013298F" w:rsidRPr="00C61579" w:rsidRDefault="00580D83" w:rsidP="00993D6D">
            <w:pPr>
              <w:jc w:val="center"/>
              <w:rPr>
                <w:rFonts w:ascii="Times New Roman" w:hAnsi="Times New Roman"/>
                <w:sz w:val="24"/>
                <w:szCs w:val="24"/>
              </w:rPr>
            </w:pPr>
            <w:r w:rsidRPr="00C61579">
              <w:rPr>
                <w:rFonts w:ascii="Times New Roman" w:hAnsi="Times New Roman"/>
                <w:sz w:val="24"/>
                <w:szCs w:val="24"/>
              </w:rPr>
              <w:t>4</w:t>
            </w:r>
          </w:p>
        </w:tc>
      </w:tr>
      <w:tr w:rsidR="00580D83" w:rsidRPr="00C61579" w:rsidTr="00993D6D">
        <w:trPr>
          <w:trHeight w:val="419"/>
        </w:trPr>
        <w:tc>
          <w:tcPr>
            <w:tcW w:w="352" w:type="pct"/>
            <w:tcBorders>
              <w:bottom w:val="single" w:sz="12" w:space="0" w:color="auto"/>
            </w:tcBorders>
          </w:tcPr>
          <w:p w:rsidR="00580D83" w:rsidRPr="00C61579" w:rsidRDefault="00580D83" w:rsidP="00993D6D">
            <w:pPr>
              <w:jc w:val="center"/>
              <w:rPr>
                <w:rFonts w:ascii="Times New Roman" w:hAnsi="Times New Roman"/>
                <w:sz w:val="24"/>
                <w:szCs w:val="24"/>
              </w:rPr>
            </w:pPr>
            <w:r w:rsidRPr="00C61579">
              <w:rPr>
                <w:rFonts w:ascii="Times New Roman" w:hAnsi="Times New Roman"/>
                <w:sz w:val="24"/>
                <w:szCs w:val="24"/>
              </w:rPr>
              <w:t>5.</w:t>
            </w:r>
          </w:p>
        </w:tc>
        <w:tc>
          <w:tcPr>
            <w:tcW w:w="1703" w:type="pct"/>
            <w:tcBorders>
              <w:bottom w:val="single" w:sz="12" w:space="0" w:color="auto"/>
            </w:tcBorders>
          </w:tcPr>
          <w:p w:rsidR="00580D83" w:rsidRPr="00C61579" w:rsidRDefault="00580D83" w:rsidP="00993D6D">
            <w:pPr>
              <w:rPr>
                <w:rFonts w:ascii="Times New Roman" w:hAnsi="Times New Roman"/>
                <w:sz w:val="24"/>
                <w:szCs w:val="24"/>
              </w:rPr>
            </w:pPr>
            <w:r w:rsidRPr="00C61579">
              <w:rPr>
                <w:rFonts w:ascii="Times New Roman" w:hAnsi="Times New Roman"/>
                <w:sz w:val="24"/>
                <w:szCs w:val="24"/>
              </w:rPr>
              <w:t>Claim presentation and negotiation</w:t>
            </w:r>
          </w:p>
        </w:tc>
        <w:tc>
          <w:tcPr>
            <w:tcW w:w="888" w:type="pct"/>
            <w:tcBorders>
              <w:bottom w:val="single" w:sz="12" w:space="0" w:color="auto"/>
            </w:tcBorders>
          </w:tcPr>
          <w:p w:rsidR="00580D83" w:rsidRPr="00C61579" w:rsidRDefault="00580D83" w:rsidP="00993D6D">
            <w:pPr>
              <w:jc w:val="center"/>
              <w:rPr>
                <w:rFonts w:ascii="Times New Roman" w:hAnsi="Times New Roman"/>
                <w:sz w:val="24"/>
                <w:szCs w:val="24"/>
              </w:rPr>
            </w:pPr>
            <w:r w:rsidRPr="00C61579">
              <w:rPr>
                <w:rFonts w:ascii="Times New Roman" w:hAnsi="Times New Roman"/>
                <w:sz w:val="24"/>
                <w:szCs w:val="24"/>
              </w:rPr>
              <w:t>3.32</w:t>
            </w:r>
          </w:p>
        </w:tc>
        <w:tc>
          <w:tcPr>
            <w:tcW w:w="592" w:type="pct"/>
            <w:tcBorders>
              <w:bottom w:val="single" w:sz="12" w:space="0" w:color="auto"/>
            </w:tcBorders>
          </w:tcPr>
          <w:p w:rsidR="00580D83" w:rsidRPr="00C61579" w:rsidRDefault="00580D83" w:rsidP="00993D6D">
            <w:pPr>
              <w:jc w:val="center"/>
              <w:rPr>
                <w:rFonts w:ascii="Times New Roman" w:hAnsi="Times New Roman"/>
                <w:sz w:val="24"/>
                <w:szCs w:val="24"/>
              </w:rPr>
            </w:pPr>
            <w:r w:rsidRPr="00C61579">
              <w:rPr>
                <w:rFonts w:ascii="Times New Roman" w:hAnsi="Times New Roman"/>
                <w:sz w:val="24"/>
                <w:szCs w:val="24"/>
              </w:rPr>
              <w:t>5</w:t>
            </w:r>
          </w:p>
        </w:tc>
        <w:tc>
          <w:tcPr>
            <w:tcW w:w="888" w:type="pct"/>
            <w:tcBorders>
              <w:bottom w:val="single" w:sz="12" w:space="0" w:color="auto"/>
            </w:tcBorders>
          </w:tcPr>
          <w:p w:rsidR="00580D83" w:rsidRPr="00C61579" w:rsidRDefault="00580D83" w:rsidP="00993D6D">
            <w:pPr>
              <w:jc w:val="center"/>
              <w:rPr>
                <w:rFonts w:ascii="Times New Roman" w:hAnsi="Times New Roman"/>
                <w:sz w:val="24"/>
                <w:szCs w:val="24"/>
              </w:rPr>
            </w:pPr>
            <w:r w:rsidRPr="00C61579">
              <w:rPr>
                <w:rFonts w:ascii="Times New Roman" w:hAnsi="Times New Roman"/>
                <w:sz w:val="24"/>
                <w:szCs w:val="24"/>
              </w:rPr>
              <w:t>3.29</w:t>
            </w:r>
          </w:p>
        </w:tc>
        <w:tc>
          <w:tcPr>
            <w:tcW w:w="576" w:type="pct"/>
            <w:tcBorders>
              <w:bottom w:val="single" w:sz="12" w:space="0" w:color="auto"/>
            </w:tcBorders>
          </w:tcPr>
          <w:p w:rsidR="00580D83" w:rsidRPr="00C61579" w:rsidRDefault="00580D83" w:rsidP="00993D6D">
            <w:pPr>
              <w:jc w:val="center"/>
              <w:rPr>
                <w:rFonts w:ascii="Times New Roman" w:hAnsi="Times New Roman"/>
                <w:sz w:val="24"/>
                <w:szCs w:val="24"/>
              </w:rPr>
            </w:pPr>
            <w:r w:rsidRPr="00C61579">
              <w:rPr>
                <w:rFonts w:ascii="Times New Roman" w:hAnsi="Times New Roman"/>
                <w:sz w:val="24"/>
                <w:szCs w:val="24"/>
              </w:rPr>
              <w:t>5</w:t>
            </w:r>
          </w:p>
        </w:tc>
      </w:tr>
    </w:tbl>
    <w:p w:rsidR="00200348" w:rsidRDefault="005D60C8" w:rsidP="00993D6D">
      <w:pPr>
        <w:spacing w:before="240" w:after="0" w:line="240" w:lineRule="auto"/>
        <w:rPr>
          <w:rFonts w:ascii="Times New Roman" w:hAnsi="Times New Roman"/>
          <w:sz w:val="24"/>
          <w:szCs w:val="24"/>
        </w:rPr>
      </w:pPr>
      <w:r w:rsidRPr="00C61579">
        <w:rPr>
          <w:rFonts w:ascii="Times New Roman" w:hAnsi="Times New Roman"/>
          <w:b/>
          <w:sz w:val="24"/>
          <w:szCs w:val="24"/>
        </w:rPr>
        <w:t xml:space="preserve">Source: </w:t>
      </w:r>
      <w:r w:rsidRPr="00C61579">
        <w:rPr>
          <w:rFonts w:ascii="Times New Roman" w:hAnsi="Times New Roman"/>
          <w:sz w:val="24"/>
          <w:szCs w:val="24"/>
        </w:rPr>
        <w:t>Researcher (2024)</w:t>
      </w:r>
    </w:p>
    <w:p w:rsidR="00993D6D" w:rsidRPr="00993D6D" w:rsidRDefault="00993D6D" w:rsidP="00993D6D">
      <w:pPr>
        <w:spacing w:before="240" w:after="0" w:line="240" w:lineRule="auto"/>
        <w:rPr>
          <w:rFonts w:ascii="Times New Roman" w:hAnsi="Times New Roman"/>
          <w:sz w:val="2"/>
          <w:szCs w:val="24"/>
        </w:rPr>
      </w:pPr>
    </w:p>
    <w:p w:rsidR="00993D6D" w:rsidRPr="00C61579" w:rsidRDefault="00993D6D" w:rsidP="00993D6D">
      <w:pPr>
        <w:spacing w:before="240" w:after="0" w:line="240" w:lineRule="auto"/>
        <w:rPr>
          <w:rFonts w:ascii="Times New Roman" w:hAnsi="Times New Roman"/>
          <w:b/>
          <w:sz w:val="24"/>
          <w:szCs w:val="24"/>
        </w:rPr>
      </w:pPr>
    </w:p>
    <w:p w:rsidR="003A0900" w:rsidRPr="00C61579" w:rsidRDefault="00BA0AE0" w:rsidP="00C61579">
      <w:pPr>
        <w:pStyle w:val="Heading2"/>
        <w:numPr>
          <w:ilvl w:val="0"/>
          <w:numId w:val="0"/>
        </w:numPr>
        <w:spacing w:before="0" w:beforeAutospacing="0" w:after="0" w:afterAutospacing="0" w:line="480" w:lineRule="auto"/>
        <w:jc w:val="both"/>
        <w:rPr>
          <w:rFonts w:eastAsiaTheme="minorHAnsi"/>
          <w:szCs w:val="24"/>
        </w:rPr>
      </w:pPr>
      <w:bookmarkStart w:id="415" w:name="_Toc182377866"/>
      <w:r w:rsidRPr="00C61579">
        <w:rPr>
          <w:rFonts w:eastAsiaTheme="minorHAnsi"/>
          <w:szCs w:val="24"/>
        </w:rPr>
        <w:t xml:space="preserve">4.5.1.1 Claim </w:t>
      </w:r>
      <w:r w:rsidR="00AC21DC" w:rsidRPr="00C61579">
        <w:rPr>
          <w:rFonts w:eastAsiaTheme="minorHAnsi"/>
          <w:szCs w:val="24"/>
        </w:rPr>
        <w:t>Identification</w:t>
      </w:r>
      <w:bookmarkEnd w:id="415"/>
      <w:r w:rsidR="00AC21DC" w:rsidRPr="00C61579">
        <w:rPr>
          <w:rFonts w:eastAsiaTheme="minorHAnsi"/>
          <w:szCs w:val="24"/>
        </w:rPr>
        <w:fldChar w:fldCharType="begin"/>
      </w:r>
      <w:r w:rsidR="00AC21DC" w:rsidRPr="00C61579">
        <w:rPr>
          <w:szCs w:val="24"/>
        </w:rPr>
        <w:instrText xml:space="preserve"> TC "</w:instrText>
      </w:r>
      <w:bookmarkStart w:id="416" w:name="_Toc182732928"/>
      <w:r w:rsidR="00AC21DC" w:rsidRPr="00C61579">
        <w:rPr>
          <w:rFonts w:eastAsiaTheme="minorHAnsi"/>
          <w:szCs w:val="24"/>
        </w:rPr>
        <w:instrText>4.5.1.1 Claim Identification</w:instrText>
      </w:r>
      <w:bookmarkEnd w:id="416"/>
      <w:r w:rsidR="00AC21DC" w:rsidRPr="00C61579">
        <w:rPr>
          <w:szCs w:val="24"/>
        </w:rPr>
        <w:instrText xml:space="preserve">" \f C \l "1" </w:instrText>
      </w:r>
      <w:r w:rsidR="00AC21DC" w:rsidRPr="00C61579">
        <w:rPr>
          <w:rFonts w:eastAsiaTheme="minorHAnsi"/>
          <w:szCs w:val="24"/>
        </w:rPr>
        <w:fldChar w:fldCharType="end"/>
      </w:r>
    </w:p>
    <w:p w:rsidR="00E84CA7" w:rsidRPr="00C61579" w:rsidRDefault="00BA0AE0"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w:t>
      </w:r>
      <w:r w:rsidR="00151C6C" w:rsidRPr="00C61579">
        <w:rPr>
          <w:rFonts w:ascii="Times New Roman" w:hAnsi="Times New Roman"/>
          <w:sz w:val="24"/>
          <w:szCs w:val="24"/>
        </w:rPr>
        <w:t>respondents</w:t>
      </w:r>
      <w:r w:rsidRPr="00C61579">
        <w:rPr>
          <w:rFonts w:ascii="Times New Roman" w:hAnsi="Times New Roman"/>
          <w:sz w:val="24"/>
          <w:szCs w:val="24"/>
        </w:rPr>
        <w:t xml:space="preserve"> agreed that by adopting strategies that will detect claim situations, claim identification could be streamlined. </w:t>
      </w:r>
      <w:r w:rsidR="00E84CA7" w:rsidRPr="00C61579">
        <w:rPr>
          <w:rFonts w:ascii="Times New Roman" w:hAnsi="Times New Roman"/>
          <w:sz w:val="24"/>
          <w:szCs w:val="24"/>
        </w:rPr>
        <w:t>Most of the interviewees were concerned about the regular review of project documentation and agreed that project cost and payment forecasting are the two most significant strategic that will detect claim situation. The interviewees highlighted that quantity surveyors, project managers and site engineers are the key professionals that can be involved in claim identification.</w:t>
      </w:r>
    </w:p>
    <w:p w:rsidR="003A0900" w:rsidRDefault="00A93F80"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According to the </w:t>
      </w:r>
      <w:r w:rsidR="0019620F" w:rsidRPr="00C61579">
        <w:rPr>
          <w:rFonts w:ascii="Times New Roman" w:hAnsi="Times New Roman"/>
          <w:sz w:val="24"/>
          <w:szCs w:val="24"/>
        </w:rPr>
        <w:t>respondents</w:t>
      </w:r>
      <w:r w:rsidR="007A7BFD" w:rsidRPr="00C61579">
        <w:rPr>
          <w:rFonts w:ascii="Times New Roman" w:hAnsi="Times New Roman"/>
          <w:sz w:val="24"/>
          <w:szCs w:val="24"/>
        </w:rPr>
        <w:t xml:space="preserve"> from </w:t>
      </w:r>
      <w:r w:rsidR="0019620F" w:rsidRPr="00C61579">
        <w:rPr>
          <w:rFonts w:ascii="Times New Roman" w:hAnsi="Times New Roman"/>
          <w:sz w:val="24"/>
          <w:szCs w:val="24"/>
        </w:rPr>
        <w:t>the contractors the main problem in identification of claims</w:t>
      </w:r>
      <w:r w:rsidR="007A7BFD" w:rsidRPr="00C61579">
        <w:rPr>
          <w:rFonts w:ascii="Times New Roman" w:hAnsi="Times New Roman"/>
          <w:sz w:val="24"/>
          <w:szCs w:val="24"/>
        </w:rPr>
        <w:t xml:space="preserve"> </w:t>
      </w:r>
      <w:r w:rsidR="0019620F" w:rsidRPr="00C61579">
        <w:rPr>
          <w:rFonts w:ascii="Times New Roman" w:hAnsi="Times New Roman"/>
          <w:sz w:val="24"/>
          <w:szCs w:val="24"/>
        </w:rPr>
        <w:t>is lack of awareness of the site staff and insuffic</w:t>
      </w:r>
      <w:r w:rsidR="007A7BFD" w:rsidRPr="00C61579">
        <w:rPr>
          <w:rFonts w:ascii="Times New Roman" w:hAnsi="Times New Roman"/>
          <w:sz w:val="24"/>
          <w:szCs w:val="24"/>
        </w:rPr>
        <w:t xml:space="preserve">ient time due to high workload. </w:t>
      </w:r>
      <w:r w:rsidR="0019620F" w:rsidRPr="00C61579">
        <w:rPr>
          <w:rFonts w:ascii="Times New Roman" w:hAnsi="Times New Roman"/>
          <w:sz w:val="24"/>
          <w:szCs w:val="24"/>
        </w:rPr>
        <w:t>Fr</w:t>
      </w:r>
      <w:r w:rsidR="007A7BFD" w:rsidRPr="00C61579">
        <w:rPr>
          <w:rFonts w:ascii="Times New Roman" w:hAnsi="Times New Roman"/>
          <w:sz w:val="24"/>
          <w:szCs w:val="24"/>
        </w:rPr>
        <w:t>om respondents from consultants</w:t>
      </w:r>
      <w:r w:rsidR="0019620F" w:rsidRPr="00C61579">
        <w:rPr>
          <w:rFonts w:ascii="Times New Roman" w:hAnsi="Times New Roman"/>
          <w:sz w:val="24"/>
          <w:szCs w:val="24"/>
        </w:rPr>
        <w:t>, insufficient skilled personnel for detecting a claim and poor communication between site and</w:t>
      </w:r>
      <w:r w:rsidR="007A7BFD" w:rsidRPr="00C61579">
        <w:rPr>
          <w:rFonts w:ascii="Times New Roman" w:hAnsi="Times New Roman"/>
          <w:sz w:val="24"/>
          <w:szCs w:val="24"/>
        </w:rPr>
        <w:t xml:space="preserve"> hea</w:t>
      </w:r>
      <w:r w:rsidR="0019620F" w:rsidRPr="00C61579">
        <w:rPr>
          <w:rFonts w:ascii="Times New Roman" w:hAnsi="Times New Roman"/>
          <w:sz w:val="24"/>
          <w:szCs w:val="24"/>
        </w:rPr>
        <w:t xml:space="preserve">d office are also </w:t>
      </w:r>
      <w:r w:rsidR="0019620F" w:rsidRPr="00C61579">
        <w:rPr>
          <w:rFonts w:ascii="Times New Roman" w:hAnsi="Times New Roman"/>
          <w:sz w:val="24"/>
          <w:szCs w:val="24"/>
        </w:rPr>
        <w:lastRenderedPageBreak/>
        <w:t xml:space="preserve">considered as the main problems in this stage. Off all the problems listed, both experts form contractors and consultants agreed that ambiguous procedures in claim identification </w:t>
      </w:r>
      <w:r w:rsidR="007A7BFD" w:rsidRPr="00C61579">
        <w:rPr>
          <w:rFonts w:ascii="Times New Roman" w:hAnsi="Times New Roman"/>
          <w:sz w:val="24"/>
          <w:szCs w:val="24"/>
        </w:rPr>
        <w:t>posed the least problem in identification of claims. It is revered that situations related to skills and awareness off staff are raised to be the most severe problem in the claim identification process. Site members are expected to understand contract provisions as agreed and signed by contracting parties. The lack of awareness, skills and knowledge of site personnel may cause loss of chances for the rights to decla</w:t>
      </w:r>
      <w:r w:rsidR="00BE28C3" w:rsidRPr="00C61579">
        <w:rPr>
          <w:rFonts w:ascii="Times New Roman" w:hAnsi="Times New Roman"/>
          <w:sz w:val="24"/>
          <w:szCs w:val="24"/>
        </w:rPr>
        <w:t>re a claim as shown in table 4.6 below.</w:t>
      </w:r>
    </w:p>
    <w:p w:rsidR="00F705B6" w:rsidRPr="00C61579" w:rsidRDefault="00F705B6" w:rsidP="00C61579">
      <w:pPr>
        <w:spacing w:after="0" w:line="480" w:lineRule="auto"/>
        <w:jc w:val="both"/>
        <w:rPr>
          <w:rFonts w:ascii="Times New Roman" w:hAnsi="Times New Roman"/>
          <w:sz w:val="24"/>
          <w:szCs w:val="24"/>
        </w:rPr>
      </w:pPr>
    </w:p>
    <w:p w:rsidR="00F56736" w:rsidRPr="00C61579" w:rsidRDefault="009379A0" w:rsidP="00C61579">
      <w:pPr>
        <w:pStyle w:val="Caption"/>
        <w:spacing w:after="0" w:line="480" w:lineRule="auto"/>
      </w:pPr>
      <w:bookmarkStart w:id="417" w:name="_Toc182376741"/>
      <w:r w:rsidRPr="00C61579">
        <w:t xml:space="preserve">Table 4. </w:t>
      </w:r>
      <w:fldSimple w:instr=" SEQ Table_4. \* ARABIC ">
        <w:r w:rsidR="00EB4D36">
          <w:rPr>
            <w:noProof/>
          </w:rPr>
          <w:t>8</w:t>
        </w:r>
      </w:fldSimple>
      <w:r w:rsidR="001C4409" w:rsidRPr="00C61579">
        <w:t>: Problems in Identification of Claims</w:t>
      </w:r>
      <w:bookmarkEnd w:id="417"/>
      <w:r w:rsidR="00AC21DC" w:rsidRPr="00C61579">
        <w:fldChar w:fldCharType="begin"/>
      </w:r>
      <w:r w:rsidR="00AC21DC" w:rsidRPr="00C61579">
        <w:instrText xml:space="preserve"> TC "</w:instrText>
      </w:r>
      <w:bookmarkStart w:id="418" w:name="_Toc182732960"/>
      <w:r w:rsidR="00AC21DC" w:rsidRPr="00C61579">
        <w:instrText xml:space="preserve">Table 4. </w:instrText>
      </w:r>
      <w:r w:rsidR="00AC21DC" w:rsidRPr="00C61579">
        <w:rPr>
          <w:noProof/>
        </w:rPr>
        <w:instrText>8</w:instrText>
      </w:r>
      <w:r w:rsidR="00AC21DC" w:rsidRPr="00C61579">
        <w:instrText>: Problems in Identification of Claims</w:instrText>
      </w:r>
      <w:bookmarkEnd w:id="418"/>
      <w:r w:rsidR="00AC21DC" w:rsidRPr="00C61579">
        <w:instrText xml:space="preserve">" \f T \l "1" </w:instrText>
      </w:r>
      <w:r w:rsidR="00AC21DC" w:rsidRPr="00C61579">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2573"/>
        <w:gridCol w:w="1456"/>
        <w:gridCol w:w="1097"/>
        <w:gridCol w:w="1444"/>
        <w:gridCol w:w="1097"/>
      </w:tblGrid>
      <w:tr w:rsidR="00783A5F" w:rsidRPr="00C61579" w:rsidTr="00F705B6">
        <w:trPr>
          <w:trHeight w:val="480"/>
        </w:trPr>
        <w:tc>
          <w:tcPr>
            <w:tcW w:w="427" w:type="pct"/>
            <w:tcBorders>
              <w:top w:val="single" w:sz="12" w:space="0" w:color="auto"/>
              <w:bottom w:val="single" w:sz="12" w:space="0" w:color="auto"/>
            </w:tcBorders>
          </w:tcPr>
          <w:p w:rsidR="001C4409" w:rsidRPr="00C61579" w:rsidRDefault="001C4409" w:rsidP="00F705B6">
            <w:pPr>
              <w:jc w:val="center"/>
              <w:rPr>
                <w:rFonts w:ascii="Times New Roman" w:hAnsi="Times New Roman"/>
                <w:b/>
                <w:sz w:val="24"/>
                <w:szCs w:val="24"/>
              </w:rPr>
            </w:pPr>
            <w:r w:rsidRPr="00C61579">
              <w:rPr>
                <w:rFonts w:ascii="Times New Roman" w:hAnsi="Times New Roman"/>
                <w:b/>
                <w:sz w:val="24"/>
                <w:szCs w:val="24"/>
              </w:rPr>
              <w:t>S/No.</w:t>
            </w:r>
          </w:p>
        </w:tc>
        <w:tc>
          <w:tcPr>
            <w:tcW w:w="1776" w:type="pct"/>
            <w:tcBorders>
              <w:top w:val="single" w:sz="12" w:space="0" w:color="auto"/>
              <w:bottom w:val="single" w:sz="12" w:space="0" w:color="auto"/>
            </w:tcBorders>
          </w:tcPr>
          <w:p w:rsidR="001C4409" w:rsidRPr="00C61579" w:rsidRDefault="001C4409" w:rsidP="00F705B6">
            <w:pPr>
              <w:rPr>
                <w:rFonts w:ascii="Times New Roman" w:hAnsi="Times New Roman"/>
                <w:b/>
                <w:sz w:val="24"/>
                <w:szCs w:val="24"/>
              </w:rPr>
            </w:pPr>
            <w:r w:rsidRPr="00C61579">
              <w:rPr>
                <w:rFonts w:ascii="Times New Roman" w:hAnsi="Times New Roman"/>
                <w:b/>
                <w:sz w:val="24"/>
                <w:szCs w:val="24"/>
              </w:rPr>
              <w:t>Problems in Identification  of Claims</w:t>
            </w:r>
          </w:p>
        </w:tc>
        <w:tc>
          <w:tcPr>
            <w:tcW w:w="814" w:type="pct"/>
            <w:tcBorders>
              <w:top w:val="single" w:sz="12" w:space="0" w:color="auto"/>
              <w:bottom w:val="single" w:sz="12" w:space="0" w:color="auto"/>
            </w:tcBorders>
          </w:tcPr>
          <w:p w:rsidR="001C4409" w:rsidRPr="00C61579" w:rsidRDefault="001C4409" w:rsidP="00F705B6">
            <w:pPr>
              <w:jc w:val="center"/>
              <w:rPr>
                <w:rFonts w:ascii="Times New Roman" w:hAnsi="Times New Roman"/>
                <w:b/>
                <w:sz w:val="24"/>
                <w:szCs w:val="24"/>
              </w:rPr>
            </w:pPr>
            <w:r w:rsidRPr="00C61579">
              <w:rPr>
                <w:rFonts w:ascii="Times New Roman" w:hAnsi="Times New Roman"/>
                <w:b/>
                <w:sz w:val="24"/>
                <w:szCs w:val="24"/>
              </w:rPr>
              <w:t>Contractor</w:t>
            </w:r>
            <w:r w:rsidR="00783A5F" w:rsidRPr="00C61579">
              <w:rPr>
                <w:rFonts w:ascii="Times New Roman" w:hAnsi="Times New Roman"/>
                <w:b/>
                <w:sz w:val="24"/>
                <w:szCs w:val="24"/>
              </w:rPr>
              <w:t>s</w:t>
            </w:r>
            <w:r w:rsidRPr="00C61579">
              <w:rPr>
                <w:rFonts w:ascii="Times New Roman" w:hAnsi="Times New Roman"/>
                <w:b/>
                <w:sz w:val="24"/>
                <w:szCs w:val="24"/>
              </w:rPr>
              <w:t xml:space="preserve"> experts</w:t>
            </w:r>
          </w:p>
          <w:p w:rsidR="001C4409" w:rsidRPr="00C61579" w:rsidRDefault="001C4409" w:rsidP="00F705B6">
            <w:pPr>
              <w:jc w:val="center"/>
              <w:rPr>
                <w:rFonts w:ascii="Times New Roman" w:hAnsi="Times New Roman"/>
                <w:b/>
                <w:sz w:val="24"/>
                <w:szCs w:val="24"/>
              </w:rPr>
            </w:pPr>
            <w:r w:rsidRPr="00C61579">
              <w:rPr>
                <w:rFonts w:ascii="Times New Roman" w:hAnsi="Times New Roman"/>
                <w:b/>
                <w:sz w:val="24"/>
                <w:szCs w:val="24"/>
              </w:rPr>
              <w:t>Mean score</w:t>
            </w:r>
          </w:p>
        </w:tc>
        <w:tc>
          <w:tcPr>
            <w:tcW w:w="592" w:type="pct"/>
            <w:tcBorders>
              <w:top w:val="single" w:sz="12" w:space="0" w:color="auto"/>
              <w:bottom w:val="single" w:sz="12" w:space="0" w:color="auto"/>
            </w:tcBorders>
          </w:tcPr>
          <w:p w:rsidR="001C4409" w:rsidRPr="00C61579" w:rsidRDefault="001C4409" w:rsidP="00F705B6">
            <w:pPr>
              <w:rPr>
                <w:rFonts w:ascii="Times New Roman" w:hAnsi="Times New Roman"/>
                <w:b/>
                <w:sz w:val="24"/>
                <w:szCs w:val="24"/>
              </w:rPr>
            </w:pPr>
            <w:r w:rsidRPr="00C61579">
              <w:rPr>
                <w:rFonts w:ascii="Times New Roman" w:hAnsi="Times New Roman"/>
                <w:b/>
                <w:sz w:val="24"/>
                <w:szCs w:val="24"/>
              </w:rPr>
              <w:t>Ranking</w:t>
            </w:r>
          </w:p>
        </w:tc>
        <w:tc>
          <w:tcPr>
            <w:tcW w:w="815" w:type="pct"/>
            <w:tcBorders>
              <w:top w:val="single" w:sz="12" w:space="0" w:color="auto"/>
              <w:bottom w:val="single" w:sz="12" w:space="0" w:color="auto"/>
            </w:tcBorders>
          </w:tcPr>
          <w:p w:rsidR="001C4409" w:rsidRPr="00C61579" w:rsidRDefault="001C4409" w:rsidP="00F705B6">
            <w:pPr>
              <w:jc w:val="center"/>
              <w:rPr>
                <w:rFonts w:ascii="Times New Roman" w:hAnsi="Times New Roman"/>
                <w:b/>
                <w:sz w:val="24"/>
                <w:szCs w:val="24"/>
              </w:rPr>
            </w:pPr>
            <w:r w:rsidRPr="00C61579">
              <w:rPr>
                <w:rFonts w:ascii="Times New Roman" w:hAnsi="Times New Roman"/>
                <w:b/>
                <w:sz w:val="24"/>
                <w:szCs w:val="24"/>
              </w:rPr>
              <w:t>Consultants experts</w:t>
            </w:r>
          </w:p>
          <w:p w:rsidR="001C4409" w:rsidRPr="00C61579" w:rsidRDefault="001C4409" w:rsidP="00F705B6">
            <w:pPr>
              <w:jc w:val="center"/>
              <w:rPr>
                <w:rFonts w:ascii="Times New Roman" w:hAnsi="Times New Roman"/>
                <w:b/>
                <w:sz w:val="24"/>
                <w:szCs w:val="24"/>
              </w:rPr>
            </w:pPr>
            <w:r w:rsidRPr="00C61579">
              <w:rPr>
                <w:rFonts w:ascii="Times New Roman" w:hAnsi="Times New Roman"/>
                <w:b/>
                <w:sz w:val="24"/>
                <w:szCs w:val="24"/>
              </w:rPr>
              <w:t>Mean score</w:t>
            </w:r>
          </w:p>
        </w:tc>
        <w:tc>
          <w:tcPr>
            <w:tcW w:w="576" w:type="pct"/>
            <w:tcBorders>
              <w:top w:val="single" w:sz="12" w:space="0" w:color="auto"/>
              <w:bottom w:val="single" w:sz="12" w:space="0" w:color="auto"/>
            </w:tcBorders>
          </w:tcPr>
          <w:p w:rsidR="001C4409" w:rsidRPr="00C61579" w:rsidRDefault="001C4409" w:rsidP="00C61579">
            <w:pPr>
              <w:spacing w:line="480" w:lineRule="auto"/>
              <w:jc w:val="center"/>
              <w:rPr>
                <w:rFonts w:ascii="Times New Roman" w:hAnsi="Times New Roman"/>
                <w:b/>
                <w:sz w:val="24"/>
                <w:szCs w:val="24"/>
              </w:rPr>
            </w:pPr>
            <w:r w:rsidRPr="00C61579">
              <w:rPr>
                <w:rFonts w:ascii="Times New Roman" w:hAnsi="Times New Roman"/>
                <w:b/>
                <w:sz w:val="24"/>
                <w:szCs w:val="24"/>
              </w:rPr>
              <w:t>Ranking</w:t>
            </w:r>
          </w:p>
        </w:tc>
      </w:tr>
      <w:tr w:rsidR="00783A5F" w:rsidRPr="00C61579" w:rsidTr="00F705B6">
        <w:trPr>
          <w:trHeight w:val="413"/>
        </w:trPr>
        <w:tc>
          <w:tcPr>
            <w:tcW w:w="427" w:type="pct"/>
            <w:tcBorders>
              <w:top w:val="single" w:sz="12" w:space="0" w:color="auto"/>
            </w:tcBorders>
          </w:tcPr>
          <w:p w:rsidR="001C4409" w:rsidRPr="00C61579" w:rsidRDefault="00783A5F" w:rsidP="00F705B6">
            <w:pPr>
              <w:jc w:val="center"/>
              <w:rPr>
                <w:rFonts w:ascii="Times New Roman" w:hAnsi="Times New Roman"/>
                <w:sz w:val="24"/>
                <w:szCs w:val="24"/>
              </w:rPr>
            </w:pPr>
            <w:r w:rsidRPr="00C61579">
              <w:rPr>
                <w:rFonts w:ascii="Times New Roman" w:hAnsi="Times New Roman"/>
                <w:sz w:val="24"/>
                <w:szCs w:val="24"/>
              </w:rPr>
              <w:t>1.</w:t>
            </w:r>
          </w:p>
        </w:tc>
        <w:tc>
          <w:tcPr>
            <w:tcW w:w="1776" w:type="pct"/>
            <w:tcBorders>
              <w:top w:val="single" w:sz="12" w:space="0" w:color="auto"/>
            </w:tcBorders>
          </w:tcPr>
          <w:p w:rsidR="001C4409" w:rsidRPr="00C61579" w:rsidRDefault="00783A5F" w:rsidP="00F705B6">
            <w:pPr>
              <w:rPr>
                <w:rFonts w:ascii="Times New Roman" w:hAnsi="Times New Roman"/>
                <w:sz w:val="24"/>
                <w:szCs w:val="24"/>
              </w:rPr>
            </w:pPr>
            <w:r w:rsidRPr="00C61579">
              <w:rPr>
                <w:rFonts w:ascii="Times New Roman" w:hAnsi="Times New Roman"/>
                <w:sz w:val="24"/>
                <w:szCs w:val="24"/>
              </w:rPr>
              <w:t>Lack of awareness of site staff to notice a claim</w:t>
            </w:r>
          </w:p>
        </w:tc>
        <w:tc>
          <w:tcPr>
            <w:tcW w:w="814" w:type="pct"/>
            <w:tcBorders>
              <w:top w:val="single" w:sz="12" w:space="0" w:color="auto"/>
            </w:tcBorders>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3.38</w:t>
            </w:r>
          </w:p>
        </w:tc>
        <w:tc>
          <w:tcPr>
            <w:tcW w:w="592" w:type="pct"/>
            <w:tcBorders>
              <w:top w:val="single" w:sz="12" w:space="0" w:color="auto"/>
            </w:tcBorders>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1</w:t>
            </w:r>
          </w:p>
        </w:tc>
        <w:tc>
          <w:tcPr>
            <w:tcW w:w="815" w:type="pct"/>
            <w:tcBorders>
              <w:top w:val="single" w:sz="12" w:space="0" w:color="auto"/>
            </w:tcBorders>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3.89</w:t>
            </w:r>
          </w:p>
        </w:tc>
        <w:tc>
          <w:tcPr>
            <w:tcW w:w="576" w:type="pct"/>
            <w:tcBorders>
              <w:top w:val="single" w:sz="12" w:space="0" w:color="auto"/>
            </w:tcBorders>
          </w:tcPr>
          <w:p w:rsidR="001C4409" w:rsidRPr="00C61579" w:rsidRDefault="00AC04C9" w:rsidP="00C61579">
            <w:pPr>
              <w:spacing w:line="480" w:lineRule="auto"/>
              <w:jc w:val="center"/>
              <w:rPr>
                <w:rFonts w:ascii="Times New Roman" w:hAnsi="Times New Roman"/>
                <w:sz w:val="24"/>
                <w:szCs w:val="24"/>
              </w:rPr>
            </w:pPr>
            <w:r w:rsidRPr="00C61579">
              <w:rPr>
                <w:rFonts w:ascii="Times New Roman" w:hAnsi="Times New Roman"/>
                <w:sz w:val="24"/>
                <w:szCs w:val="24"/>
              </w:rPr>
              <w:t>2</w:t>
            </w:r>
          </w:p>
        </w:tc>
      </w:tr>
      <w:tr w:rsidR="00783A5F" w:rsidRPr="00C61579" w:rsidTr="00F705B6">
        <w:trPr>
          <w:trHeight w:val="405"/>
        </w:trPr>
        <w:tc>
          <w:tcPr>
            <w:tcW w:w="427" w:type="pct"/>
          </w:tcPr>
          <w:p w:rsidR="001C4409" w:rsidRPr="00C61579" w:rsidRDefault="00783A5F" w:rsidP="00F705B6">
            <w:pPr>
              <w:jc w:val="center"/>
              <w:rPr>
                <w:rFonts w:ascii="Times New Roman" w:hAnsi="Times New Roman"/>
                <w:sz w:val="24"/>
                <w:szCs w:val="24"/>
              </w:rPr>
            </w:pPr>
            <w:r w:rsidRPr="00C61579">
              <w:rPr>
                <w:rFonts w:ascii="Times New Roman" w:hAnsi="Times New Roman"/>
                <w:sz w:val="24"/>
                <w:szCs w:val="24"/>
              </w:rPr>
              <w:t>2.</w:t>
            </w:r>
          </w:p>
        </w:tc>
        <w:tc>
          <w:tcPr>
            <w:tcW w:w="1776" w:type="pct"/>
          </w:tcPr>
          <w:p w:rsidR="001C4409" w:rsidRPr="00C61579" w:rsidRDefault="00783A5F" w:rsidP="00F705B6">
            <w:pPr>
              <w:rPr>
                <w:rFonts w:ascii="Times New Roman" w:hAnsi="Times New Roman"/>
                <w:sz w:val="24"/>
                <w:szCs w:val="24"/>
              </w:rPr>
            </w:pPr>
            <w:r w:rsidRPr="00C61579">
              <w:rPr>
                <w:rFonts w:ascii="Times New Roman" w:hAnsi="Times New Roman"/>
                <w:sz w:val="24"/>
                <w:szCs w:val="24"/>
              </w:rPr>
              <w:t>Insufficient contract knowledge by site staff</w:t>
            </w:r>
          </w:p>
        </w:tc>
        <w:tc>
          <w:tcPr>
            <w:tcW w:w="814"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3.35</w:t>
            </w:r>
          </w:p>
        </w:tc>
        <w:tc>
          <w:tcPr>
            <w:tcW w:w="592"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2</w:t>
            </w:r>
          </w:p>
        </w:tc>
        <w:tc>
          <w:tcPr>
            <w:tcW w:w="815"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3.62</w:t>
            </w:r>
          </w:p>
        </w:tc>
        <w:tc>
          <w:tcPr>
            <w:tcW w:w="576" w:type="pct"/>
          </w:tcPr>
          <w:p w:rsidR="001C4409" w:rsidRPr="00C61579" w:rsidRDefault="00AC04C9" w:rsidP="00C61579">
            <w:pPr>
              <w:spacing w:line="480" w:lineRule="auto"/>
              <w:jc w:val="center"/>
              <w:rPr>
                <w:rFonts w:ascii="Times New Roman" w:hAnsi="Times New Roman"/>
                <w:sz w:val="24"/>
                <w:szCs w:val="24"/>
              </w:rPr>
            </w:pPr>
            <w:r w:rsidRPr="00C61579">
              <w:rPr>
                <w:rFonts w:ascii="Times New Roman" w:hAnsi="Times New Roman"/>
                <w:sz w:val="24"/>
                <w:szCs w:val="24"/>
              </w:rPr>
              <w:t>4</w:t>
            </w:r>
          </w:p>
        </w:tc>
      </w:tr>
      <w:tr w:rsidR="00783A5F" w:rsidRPr="00C61579" w:rsidTr="00F705B6">
        <w:trPr>
          <w:trHeight w:val="425"/>
        </w:trPr>
        <w:tc>
          <w:tcPr>
            <w:tcW w:w="427" w:type="pct"/>
          </w:tcPr>
          <w:p w:rsidR="001C4409" w:rsidRPr="00C61579" w:rsidRDefault="00783A5F" w:rsidP="00F705B6">
            <w:pPr>
              <w:jc w:val="center"/>
              <w:rPr>
                <w:rFonts w:ascii="Times New Roman" w:hAnsi="Times New Roman"/>
                <w:sz w:val="24"/>
                <w:szCs w:val="24"/>
              </w:rPr>
            </w:pPr>
            <w:r w:rsidRPr="00C61579">
              <w:rPr>
                <w:rFonts w:ascii="Times New Roman" w:hAnsi="Times New Roman"/>
                <w:sz w:val="24"/>
                <w:szCs w:val="24"/>
              </w:rPr>
              <w:t>3.</w:t>
            </w:r>
          </w:p>
        </w:tc>
        <w:tc>
          <w:tcPr>
            <w:tcW w:w="1776" w:type="pct"/>
          </w:tcPr>
          <w:p w:rsidR="001C4409" w:rsidRPr="00C61579" w:rsidRDefault="00783A5F" w:rsidP="00F705B6">
            <w:pPr>
              <w:rPr>
                <w:rFonts w:ascii="Times New Roman" w:hAnsi="Times New Roman"/>
                <w:sz w:val="24"/>
                <w:szCs w:val="24"/>
              </w:rPr>
            </w:pPr>
            <w:r w:rsidRPr="00C61579">
              <w:rPr>
                <w:rFonts w:ascii="Times New Roman" w:hAnsi="Times New Roman"/>
                <w:sz w:val="24"/>
                <w:szCs w:val="24"/>
              </w:rPr>
              <w:t>Insufficient time due to high workload</w:t>
            </w:r>
          </w:p>
        </w:tc>
        <w:tc>
          <w:tcPr>
            <w:tcW w:w="814"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3.28</w:t>
            </w:r>
          </w:p>
        </w:tc>
        <w:tc>
          <w:tcPr>
            <w:tcW w:w="592"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w:t>
            </w:r>
          </w:p>
        </w:tc>
        <w:tc>
          <w:tcPr>
            <w:tcW w:w="815"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3.60</w:t>
            </w:r>
          </w:p>
        </w:tc>
        <w:tc>
          <w:tcPr>
            <w:tcW w:w="576" w:type="pct"/>
          </w:tcPr>
          <w:p w:rsidR="001C4409" w:rsidRPr="00C61579" w:rsidRDefault="00AC04C9" w:rsidP="00C61579">
            <w:pPr>
              <w:spacing w:line="480" w:lineRule="auto"/>
              <w:jc w:val="center"/>
              <w:rPr>
                <w:rFonts w:ascii="Times New Roman" w:hAnsi="Times New Roman"/>
                <w:sz w:val="24"/>
                <w:szCs w:val="24"/>
              </w:rPr>
            </w:pPr>
            <w:r w:rsidRPr="00C61579">
              <w:rPr>
                <w:rFonts w:ascii="Times New Roman" w:hAnsi="Times New Roman"/>
                <w:sz w:val="24"/>
                <w:szCs w:val="24"/>
              </w:rPr>
              <w:t>5</w:t>
            </w:r>
          </w:p>
        </w:tc>
      </w:tr>
      <w:tr w:rsidR="00783A5F" w:rsidRPr="00C61579" w:rsidTr="00F705B6">
        <w:trPr>
          <w:trHeight w:val="417"/>
        </w:trPr>
        <w:tc>
          <w:tcPr>
            <w:tcW w:w="427" w:type="pct"/>
          </w:tcPr>
          <w:p w:rsidR="001C4409" w:rsidRPr="00C61579" w:rsidRDefault="00783A5F" w:rsidP="00F705B6">
            <w:pPr>
              <w:jc w:val="center"/>
              <w:rPr>
                <w:rFonts w:ascii="Times New Roman" w:hAnsi="Times New Roman"/>
                <w:sz w:val="24"/>
                <w:szCs w:val="24"/>
              </w:rPr>
            </w:pPr>
            <w:r w:rsidRPr="00C61579">
              <w:rPr>
                <w:rFonts w:ascii="Times New Roman" w:hAnsi="Times New Roman"/>
                <w:sz w:val="24"/>
                <w:szCs w:val="24"/>
              </w:rPr>
              <w:t>4.</w:t>
            </w:r>
          </w:p>
        </w:tc>
        <w:tc>
          <w:tcPr>
            <w:tcW w:w="1776" w:type="pct"/>
          </w:tcPr>
          <w:p w:rsidR="001C4409" w:rsidRPr="00C61579" w:rsidRDefault="00783A5F" w:rsidP="00F705B6">
            <w:pPr>
              <w:rPr>
                <w:rFonts w:ascii="Times New Roman" w:hAnsi="Times New Roman"/>
                <w:sz w:val="24"/>
                <w:szCs w:val="24"/>
              </w:rPr>
            </w:pPr>
            <w:r w:rsidRPr="00C61579">
              <w:rPr>
                <w:rFonts w:ascii="Times New Roman" w:hAnsi="Times New Roman"/>
                <w:sz w:val="24"/>
                <w:szCs w:val="24"/>
              </w:rPr>
              <w:t>Insufficient skilled personnel for detecting a claim</w:t>
            </w:r>
          </w:p>
        </w:tc>
        <w:tc>
          <w:tcPr>
            <w:tcW w:w="814"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3.24</w:t>
            </w:r>
          </w:p>
        </w:tc>
        <w:tc>
          <w:tcPr>
            <w:tcW w:w="592"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4</w:t>
            </w:r>
          </w:p>
        </w:tc>
        <w:tc>
          <w:tcPr>
            <w:tcW w:w="815" w:type="pct"/>
          </w:tcPr>
          <w:p w:rsidR="001C4409" w:rsidRPr="00C61579" w:rsidRDefault="00AC04C9" w:rsidP="00F705B6">
            <w:pPr>
              <w:jc w:val="center"/>
              <w:rPr>
                <w:rFonts w:ascii="Times New Roman" w:hAnsi="Times New Roman"/>
                <w:sz w:val="24"/>
                <w:szCs w:val="24"/>
              </w:rPr>
            </w:pPr>
            <w:r w:rsidRPr="00C61579">
              <w:rPr>
                <w:rFonts w:ascii="Times New Roman" w:hAnsi="Times New Roman"/>
                <w:sz w:val="24"/>
                <w:szCs w:val="24"/>
              </w:rPr>
              <w:t>3.90</w:t>
            </w:r>
          </w:p>
        </w:tc>
        <w:tc>
          <w:tcPr>
            <w:tcW w:w="576" w:type="pct"/>
          </w:tcPr>
          <w:p w:rsidR="001C4409" w:rsidRPr="00C61579" w:rsidRDefault="00AC04C9" w:rsidP="00C61579">
            <w:pPr>
              <w:spacing w:line="480" w:lineRule="auto"/>
              <w:jc w:val="center"/>
              <w:rPr>
                <w:rFonts w:ascii="Times New Roman" w:hAnsi="Times New Roman"/>
                <w:sz w:val="24"/>
                <w:szCs w:val="24"/>
              </w:rPr>
            </w:pPr>
            <w:r w:rsidRPr="00C61579">
              <w:rPr>
                <w:rFonts w:ascii="Times New Roman" w:hAnsi="Times New Roman"/>
                <w:sz w:val="24"/>
                <w:szCs w:val="24"/>
              </w:rPr>
              <w:t>1</w:t>
            </w:r>
          </w:p>
        </w:tc>
      </w:tr>
      <w:tr w:rsidR="00783A5F" w:rsidRPr="00C61579" w:rsidTr="00F705B6">
        <w:trPr>
          <w:trHeight w:val="417"/>
        </w:trPr>
        <w:tc>
          <w:tcPr>
            <w:tcW w:w="427" w:type="pct"/>
          </w:tcPr>
          <w:p w:rsidR="00783A5F" w:rsidRPr="00C61579" w:rsidRDefault="00783A5F" w:rsidP="00F705B6">
            <w:pPr>
              <w:jc w:val="center"/>
              <w:rPr>
                <w:rFonts w:ascii="Times New Roman" w:hAnsi="Times New Roman"/>
                <w:sz w:val="24"/>
                <w:szCs w:val="24"/>
              </w:rPr>
            </w:pPr>
            <w:r w:rsidRPr="00C61579">
              <w:rPr>
                <w:rFonts w:ascii="Times New Roman" w:hAnsi="Times New Roman"/>
                <w:sz w:val="24"/>
                <w:szCs w:val="24"/>
              </w:rPr>
              <w:t>5.</w:t>
            </w:r>
          </w:p>
        </w:tc>
        <w:tc>
          <w:tcPr>
            <w:tcW w:w="1776" w:type="pct"/>
          </w:tcPr>
          <w:p w:rsidR="00783A5F" w:rsidRPr="00C61579" w:rsidRDefault="00783A5F" w:rsidP="00F705B6">
            <w:pPr>
              <w:rPr>
                <w:rFonts w:ascii="Times New Roman" w:hAnsi="Times New Roman"/>
                <w:sz w:val="24"/>
                <w:szCs w:val="24"/>
              </w:rPr>
            </w:pPr>
            <w:r w:rsidRPr="00C61579">
              <w:rPr>
                <w:rFonts w:ascii="Times New Roman" w:hAnsi="Times New Roman"/>
                <w:sz w:val="24"/>
                <w:szCs w:val="24"/>
              </w:rPr>
              <w:t>Poor communication between site and head office</w:t>
            </w:r>
          </w:p>
        </w:tc>
        <w:tc>
          <w:tcPr>
            <w:tcW w:w="814" w:type="pct"/>
          </w:tcPr>
          <w:p w:rsidR="00783A5F" w:rsidRPr="00C61579" w:rsidRDefault="00AC04C9" w:rsidP="00F705B6">
            <w:pPr>
              <w:jc w:val="center"/>
              <w:rPr>
                <w:rFonts w:ascii="Times New Roman" w:hAnsi="Times New Roman"/>
                <w:sz w:val="24"/>
                <w:szCs w:val="24"/>
              </w:rPr>
            </w:pPr>
            <w:r w:rsidRPr="00C61579">
              <w:rPr>
                <w:rFonts w:ascii="Times New Roman" w:hAnsi="Times New Roman"/>
                <w:sz w:val="24"/>
                <w:szCs w:val="24"/>
              </w:rPr>
              <w:t>3.20</w:t>
            </w:r>
          </w:p>
        </w:tc>
        <w:tc>
          <w:tcPr>
            <w:tcW w:w="592" w:type="pct"/>
          </w:tcPr>
          <w:p w:rsidR="00783A5F" w:rsidRPr="00C61579" w:rsidRDefault="00AC04C9" w:rsidP="00F705B6">
            <w:pPr>
              <w:jc w:val="center"/>
              <w:rPr>
                <w:rFonts w:ascii="Times New Roman" w:hAnsi="Times New Roman"/>
                <w:sz w:val="24"/>
                <w:szCs w:val="24"/>
              </w:rPr>
            </w:pPr>
            <w:r w:rsidRPr="00C61579">
              <w:rPr>
                <w:rFonts w:ascii="Times New Roman" w:hAnsi="Times New Roman"/>
                <w:sz w:val="24"/>
                <w:szCs w:val="24"/>
              </w:rPr>
              <w:t>5</w:t>
            </w:r>
          </w:p>
        </w:tc>
        <w:tc>
          <w:tcPr>
            <w:tcW w:w="815" w:type="pct"/>
          </w:tcPr>
          <w:p w:rsidR="00783A5F" w:rsidRPr="00C61579" w:rsidRDefault="00AC04C9" w:rsidP="00F705B6">
            <w:pPr>
              <w:jc w:val="center"/>
              <w:rPr>
                <w:rFonts w:ascii="Times New Roman" w:hAnsi="Times New Roman"/>
                <w:sz w:val="24"/>
                <w:szCs w:val="24"/>
              </w:rPr>
            </w:pPr>
            <w:r w:rsidRPr="00C61579">
              <w:rPr>
                <w:rFonts w:ascii="Times New Roman" w:hAnsi="Times New Roman"/>
                <w:sz w:val="24"/>
                <w:szCs w:val="24"/>
              </w:rPr>
              <w:t>3.78</w:t>
            </w:r>
          </w:p>
        </w:tc>
        <w:tc>
          <w:tcPr>
            <w:tcW w:w="576" w:type="pct"/>
          </w:tcPr>
          <w:p w:rsidR="00783A5F" w:rsidRPr="00C61579" w:rsidRDefault="00AC04C9" w:rsidP="00C61579">
            <w:pPr>
              <w:spacing w:line="480" w:lineRule="auto"/>
              <w:jc w:val="center"/>
              <w:rPr>
                <w:rFonts w:ascii="Times New Roman" w:hAnsi="Times New Roman"/>
                <w:sz w:val="24"/>
                <w:szCs w:val="24"/>
              </w:rPr>
            </w:pPr>
            <w:r w:rsidRPr="00C61579">
              <w:rPr>
                <w:rFonts w:ascii="Times New Roman" w:hAnsi="Times New Roman"/>
                <w:sz w:val="24"/>
                <w:szCs w:val="24"/>
              </w:rPr>
              <w:t>3</w:t>
            </w:r>
          </w:p>
        </w:tc>
      </w:tr>
      <w:tr w:rsidR="00783A5F" w:rsidRPr="00C61579" w:rsidTr="00F705B6">
        <w:trPr>
          <w:trHeight w:val="417"/>
        </w:trPr>
        <w:tc>
          <w:tcPr>
            <w:tcW w:w="427" w:type="pct"/>
            <w:tcBorders>
              <w:bottom w:val="single" w:sz="12" w:space="0" w:color="auto"/>
            </w:tcBorders>
          </w:tcPr>
          <w:p w:rsidR="00783A5F" w:rsidRPr="00C61579" w:rsidRDefault="00783A5F" w:rsidP="00F705B6">
            <w:pPr>
              <w:jc w:val="center"/>
              <w:rPr>
                <w:rFonts w:ascii="Times New Roman" w:hAnsi="Times New Roman"/>
                <w:sz w:val="24"/>
                <w:szCs w:val="24"/>
              </w:rPr>
            </w:pPr>
            <w:r w:rsidRPr="00C61579">
              <w:rPr>
                <w:rFonts w:ascii="Times New Roman" w:hAnsi="Times New Roman"/>
                <w:sz w:val="24"/>
                <w:szCs w:val="24"/>
              </w:rPr>
              <w:t>6.</w:t>
            </w:r>
          </w:p>
        </w:tc>
        <w:tc>
          <w:tcPr>
            <w:tcW w:w="1776" w:type="pct"/>
            <w:tcBorders>
              <w:bottom w:val="single" w:sz="12" w:space="0" w:color="auto"/>
            </w:tcBorders>
          </w:tcPr>
          <w:p w:rsidR="00783A5F" w:rsidRPr="00C61579" w:rsidRDefault="00783A5F" w:rsidP="00F705B6">
            <w:pPr>
              <w:rPr>
                <w:rFonts w:ascii="Times New Roman" w:hAnsi="Times New Roman"/>
                <w:sz w:val="24"/>
                <w:szCs w:val="24"/>
              </w:rPr>
            </w:pPr>
            <w:r w:rsidRPr="00C61579">
              <w:rPr>
                <w:rFonts w:ascii="Times New Roman" w:hAnsi="Times New Roman"/>
                <w:sz w:val="24"/>
                <w:szCs w:val="24"/>
              </w:rPr>
              <w:t>Ambiguous procedures in claim identification</w:t>
            </w:r>
          </w:p>
        </w:tc>
        <w:tc>
          <w:tcPr>
            <w:tcW w:w="814" w:type="pct"/>
            <w:tcBorders>
              <w:bottom w:val="single" w:sz="12" w:space="0" w:color="auto"/>
            </w:tcBorders>
          </w:tcPr>
          <w:p w:rsidR="00783A5F" w:rsidRPr="00C61579" w:rsidRDefault="00AC04C9" w:rsidP="00F705B6">
            <w:pPr>
              <w:jc w:val="center"/>
              <w:rPr>
                <w:rFonts w:ascii="Times New Roman" w:hAnsi="Times New Roman"/>
                <w:sz w:val="24"/>
                <w:szCs w:val="24"/>
              </w:rPr>
            </w:pPr>
            <w:r w:rsidRPr="00C61579">
              <w:rPr>
                <w:rFonts w:ascii="Times New Roman" w:hAnsi="Times New Roman"/>
                <w:sz w:val="24"/>
                <w:szCs w:val="24"/>
              </w:rPr>
              <w:t>2.88</w:t>
            </w:r>
          </w:p>
        </w:tc>
        <w:tc>
          <w:tcPr>
            <w:tcW w:w="592" w:type="pct"/>
            <w:tcBorders>
              <w:bottom w:val="single" w:sz="12" w:space="0" w:color="auto"/>
            </w:tcBorders>
          </w:tcPr>
          <w:p w:rsidR="00783A5F" w:rsidRPr="00C61579" w:rsidRDefault="00AC04C9" w:rsidP="00F705B6">
            <w:pPr>
              <w:jc w:val="center"/>
              <w:rPr>
                <w:rFonts w:ascii="Times New Roman" w:hAnsi="Times New Roman"/>
                <w:sz w:val="24"/>
                <w:szCs w:val="24"/>
              </w:rPr>
            </w:pPr>
            <w:r w:rsidRPr="00C61579">
              <w:rPr>
                <w:rFonts w:ascii="Times New Roman" w:hAnsi="Times New Roman"/>
                <w:sz w:val="24"/>
                <w:szCs w:val="24"/>
              </w:rPr>
              <w:t>6</w:t>
            </w:r>
          </w:p>
        </w:tc>
        <w:tc>
          <w:tcPr>
            <w:tcW w:w="815" w:type="pct"/>
            <w:tcBorders>
              <w:bottom w:val="single" w:sz="12" w:space="0" w:color="auto"/>
            </w:tcBorders>
          </w:tcPr>
          <w:p w:rsidR="00783A5F" w:rsidRPr="00C61579" w:rsidRDefault="00AC04C9" w:rsidP="00F705B6">
            <w:pPr>
              <w:jc w:val="center"/>
              <w:rPr>
                <w:rFonts w:ascii="Times New Roman" w:hAnsi="Times New Roman"/>
                <w:sz w:val="24"/>
                <w:szCs w:val="24"/>
              </w:rPr>
            </w:pPr>
            <w:r w:rsidRPr="00C61579">
              <w:rPr>
                <w:rFonts w:ascii="Times New Roman" w:hAnsi="Times New Roman"/>
                <w:sz w:val="24"/>
                <w:szCs w:val="24"/>
              </w:rPr>
              <w:t>3.52</w:t>
            </w:r>
          </w:p>
        </w:tc>
        <w:tc>
          <w:tcPr>
            <w:tcW w:w="576" w:type="pct"/>
            <w:tcBorders>
              <w:bottom w:val="single" w:sz="12" w:space="0" w:color="auto"/>
            </w:tcBorders>
          </w:tcPr>
          <w:p w:rsidR="00783A5F" w:rsidRPr="00C61579" w:rsidRDefault="00AC04C9" w:rsidP="00C61579">
            <w:pPr>
              <w:spacing w:line="480" w:lineRule="auto"/>
              <w:jc w:val="center"/>
              <w:rPr>
                <w:rFonts w:ascii="Times New Roman" w:hAnsi="Times New Roman"/>
                <w:sz w:val="24"/>
                <w:szCs w:val="24"/>
              </w:rPr>
            </w:pPr>
            <w:r w:rsidRPr="00C61579">
              <w:rPr>
                <w:rFonts w:ascii="Times New Roman" w:hAnsi="Times New Roman"/>
                <w:sz w:val="24"/>
                <w:szCs w:val="24"/>
              </w:rPr>
              <w:t>6</w:t>
            </w:r>
          </w:p>
        </w:tc>
      </w:tr>
    </w:tbl>
    <w:p w:rsidR="00F56736" w:rsidRDefault="00AC04C9" w:rsidP="00C61579">
      <w:pPr>
        <w:spacing w:before="240" w:after="0" w:line="480" w:lineRule="auto"/>
        <w:rPr>
          <w:rFonts w:ascii="Times New Roman" w:hAnsi="Times New Roman"/>
          <w:sz w:val="24"/>
          <w:szCs w:val="24"/>
        </w:rPr>
      </w:pPr>
      <w:r w:rsidRPr="00C61579">
        <w:rPr>
          <w:rFonts w:ascii="Times New Roman" w:hAnsi="Times New Roman"/>
          <w:b/>
          <w:sz w:val="24"/>
          <w:szCs w:val="24"/>
        </w:rPr>
        <w:t xml:space="preserve">Source: </w:t>
      </w:r>
      <w:r w:rsidRPr="00C61579">
        <w:rPr>
          <w:rFonts w:ascii="Times New Roman" w:hAnsi="Times New Roman"/>
          <w:sz w:val="24"/>
          <w:szCs w:val="24"/>
        </w:rPr>
        <w:t>Researcher (2024)</w:t>
      </w:r>
    </w:p>
    <w:p w:rsidR="00F705B6" w:rsidRPr="00F705B6" w:rsidRDefault="00F705B6" w:rsidP="00C61579">
      <w:pPr>
        <w:spacing w:before="240" w:after="0" w:line="480" w:lineRule="auto"/>
        <w:rPr>
          <w:rFonts w:ascii="Times New Roman" w:hAnsi="Times New Roman"/>
          <w:b/>
          <w:sz w:val="8"/>
          <w:szCs w:val="24"/>
        </w:rPr>
      </w:pPr>
    </w:p>
    <w:p w:rsidR="00F56736" w:rsidRPr="00C61579" w:rsidRDefault="00536EA2" w:rsidP="00F705B6">
      <w:pPr>
        <w:pStyle w:val="Heading2"/>
        <w:numPr>
          <w:ilvl w:val="0"/>
          <w:numId w:val="0"/>
        </w:numPr>
        <w:spacing w:before="0" w:beforeAutospacing="0" w:after="0" w:afterAutospacing="0" w:line="480" w:lineRule="auto"/>
        <w:jc w:val="both"/>
        <w:rPr>
          <w:rFonts w:eastAsiaTheme="minorHAnsi"/>
          <w:szCs w:val="24"/>
        </w:rPr>
      </w:pPr>
      <w:bookmarkStart w:id="419" w:name="_Toc182377867"/>
      <w:r w:rsidRPr="00C61579">
        <w:rPr>
          <w:rFonts w:eastAsiaTheme="minorHAnsi"/>
          <w:szCs w:val="24"/>
        </w:rPr>
        <w:t>4.5.1.2 Claim Notification</w:t>
      </w:r>
      <w:bookmarkEnd w:id="419"/>
      <w:r w:rsidR="00AC21DC" w:rsidRPr="00C61579">
        <w:rPr>
          <w:rFonts w:eastAsiaTheme="minorHAnsi"/>
          <w:szCs w:val="24"/>
        </w:rPr>
        <w:fldChar w:fldCharType="begin"/>
      </w:r>
      <w:r w:rsidR="00AC21DC" w:rsidRPr="00C61579">
        <w:rPr>
          <w:szCs w:val="24"/>
        </w:rPr>
        <w:instrText xml:space="preserve"> TC "</w:instrText>
      </w:r>
      <w:bookmarkStart w:id="420" w:name="_Toc182732929"/>
      <w:r w:rsidR="00AC21DC" w:rsidRPr="00C61579">
        <w:rPr>
          <w:rFonts w:eastAsiaTheme="minorHAnsi"/>
          <w:szCs w:val="24"/>
        </w:rPr>
        <w:instrText>4.5.1.2 Claim Notification</w:instrText>
      </w:r>
      <w:bookmarkEnd w:id="420"/>
      <w:r w:rsidR="00AC21DC" w:rsidRPr="00C61579">
        <w:rPr>
          <w:szCs w:val="24"/>
        </w:rPr>
        <w:instrText xml:space="preserve">" \f C \l "1" </w:instrText>
      </w:r>
      <w:r w:rsidR="00AC21DC" w:rsidRPr="00C61579">
        <w:rPr>
          <w:rFonts w:eastAsiaTheme="minorHAnsi"/>
          <w:szCs w:val="24"/>
        </w:rPr>
        <w:fldChar w:fldCharType="end"/>
      </w:r>
    </w:p>
    <w:p w:rsidR="00F705B6" w:rsidRDefault="00AE486B"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Respondents agreed that after it is established by the contractor that it is an extra </w:t>
      </w:r>
    </w:p>
    <w:p w:rsidR="00E67FFC" w:rsidRDefault="00AE486B" w:rsidP="00C61579">
      <w:pPr>
        <w:spacing w:after="0" w:line="480" w:lineRule="auto"/>
        <w:jc w:val="both"/>
        <w:rPr>
          <w:rFonts w:ascii="Times New Roman" w:hAnsi="Times New Roman"/>
          <w:sz w:val="24"/>
          <w:szCs w:val="24"/>
        </w:rPr>
      </w:pPr>
      <w:r w:rsidRPr="00C61579">
        <w:rPr>
          <w:rFonts w:ascii="Times New Roman" w:hAnsi="Times New Roman"/>
          <w:sz w:val="24"/>
          <w:szCs w:val="24"/>
        </w:rPr>
        <w:lastRenderedPageBreak/>
        <w:t>works, the contractor is required to inform the consultant within the time frame stipulated on contract documents and clarify his intention to claim extra rates for the same.</w:t>
      </w:r>
      <w:r w:rsidR="00A42B60" w:rsidRPr="00C61579">
        <w:rPr>
          <w:rFonts w:ascii="Times New Roman" w:hAnsi="Times New Roman"/>
          <w:sz w:val="24"/>
          <w:szCs w:val="24"/>
        </w:rPr>
        <w:t xml:space="preserve"> </w:t>
      </w:r>
    </w:p>
    <w:p w:rsidR="00F705B6" w:rsidRPr="00C61579" w:rsidRDefault="00F705B6" w:rsidP="00C61579">
      <w:pPr>
        <w:spacing w:after="0" w:line="480" w:lineRule="auto"/>
        <w:jc w:val="both"/>
        <w:rPr>
          <w:rFonts w:ascii="Times New Roman" w:hAnsi="Times New Roman"/>
          <w:sz w:val="24"/>
          <w:szCs w:val="24"/>
        </w:rPr>
      </w:pPr>
    </w:p>
    <w:p w:rsidR="00A42B60" w:rsidRPr="00C61579" w:rsidRDefault="00A42B60" w:rsidP="00C61579">
      <w:pPr>
        <w:spacing w:after="0" w:line="480" w:lineRule="auto"/>
        <w:jc w:val="both"/>
        <w:rPr>
          <w:rFonts w:ascii="Times New Roman" w:hAnsi="Times New Roman"/>
          <w:sz w:val="24"/>
          <w:szCs w:val="24"/>
        </w:rPr>
      </w:pPr>
      <w:r w:rsidRPr="00C61579">
        <w:rPr>
          <w:rFonts w:ascii="Times New Roman" w:hAnsi="Times New Roman"/>
          <w:sz w:val="24"/>
          <w:szCs w:val="24"/>
        </w:rPr>
        <w:t>Generally the</w:t>
      </w:r>
      <w:r w:rsidR="00B31E42" w:rsidRPr="00C61579">
        <w:rPr>
          <w:rFonts w:ascii="Times New Roman" w:hAnsi="Times New Roman"/>
          <w:sz w:val="24"/>
          <w:szCs w:val="24"/>
        </w:rPr>
        <w:t xml:space="preserve"> findings from respondents </w:t>
      </w:r>
      <w:r w:rsidRPr="00C61579">
        <w:rPr>
          <w:rFonts w:ascii="Times New Roman" w:hAnsi="Times New Roman"/>
          <w:sz w:val="24"/>
          <w:szCs w:val="24"/>
        </w:rPr>
        <w:t>concluded that inaccessibility of supporting documents needed for notice, ambiguous procedures in notice preparation, poor communication/ instruction issued to proceed with submitting the notice and insufficient time to thoroughly prepare the notices due to high workload as the major problems in claim notification. See the table 4.7 for findings and analysis</w:t>
      </w:r>
    </w:p>
    <w:p w:rsidR="00F705B6" w:rsidRDefault="00F705B6" w:rsidP="00C61579">
      <w:pPr>
        <w:pStyle w:val="Caption"/>
        <w:spacing w:after="0" w:line="480" w:lineRule="auto"/>
      </w:pPr>
      <w:bookmarkStart w:id="421" w:name="_Toc182376742"/>
    </w:p>
    <w:p w:rsidR="00E67FFC" w:rsidRPr="00C61579" w:rsidRDefault="009379A0" w:rsidP="00C61579">
      <w:pPr>
        <w:pStyle w:val="Caption"/>
        <w:spacing w:after="0" w:line="480" w:lineRule="auto"/>
      </w:pPr>
      <w:r w:rsidRPr="00C61579">
        <w:t xml:space="preserve">Table 4. </w:t>
      </w:r>
      <w:fldSimple w:instr=" SEQ Table_4. \* ARABIC ">
        <w:r w:rsidR="00EB4D36">
          <w:rPr>
            <w:noProof/>
          </w:rPr>
          <w:t>9</w:t>
        </w:r>
      </w:fldSimple>
      <w:r w:rsidR="00A42B60" w:rsidRPr="00C61579">
        <w:t>: Problems in Claim Notification</w:t>
      </w:r>
      <w:bookmarkEnd w:id="421"/>
      <w:r w:rsidR="00AC21DC" w:rsidRPr="00C61579">
        <w:fldChar w:fldCharType="begin"/>
      </w:r>
      <w:r w:rsidR="00AC21DC" w:rsidRPr="00C61579">
        <w:instrText xml:space="preserve"> TC "</w:instrText>
      </w:r>
      <w:bookmarkStart w:id="422" w:name="_Toc182732961"/>
      <w:r w:rsidR="00AC21DC" w:rsidRPr="00C61579">
        <w:instrText xml:space="preserve">Table 4. </w:instrText>
      </w:r>
      <w:r w:rsidR="00AC21DC" w:rsidRPr="00C61579">
        <w:rPr>
          <w:noProof/>
        </w:rPr>
        <w:instrText>9</w:instrText>
      </w:r>
      <w:r w:rsidR="00AC21DC" w:rsidRPr="00C61579">
        <w:instrText>: Problems in Claim Notification</w:instrText>
      </w:r>
      <w:bookmarkEnd w:id="422"/>
      <w:r w:rsidR="00AC21DC" w:rsidRPr="00C61579">
        <w:instrText xml:space="preserve">" \f T \l "1" </w:instrText>
      </w:r>
      <w:r w:rsidR="00AC21DC" w:rsidRPr="00C61579">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2633"/>
        <w:gridCol w:w="1456"/>
        <w:gridCol w:w="1097"/>
        <w:gridCol w:w="1444"/>
        <w:gridCol w:w="1097"/>
      </w:tblGrid>
      <w:tr w:rsidR="00E870D6" w:rsidRPr="00C61579" w:rsidTr="00F705B6">
        <w:trPr>
          <w:trHeight w:val="416"/>
        </w:trPr>
        <w:tc>
          <w:tcPr>
            <w:tcW w:w="371" w:type="pct"/>
            <w:tcBorders>
              <w:top w:val="single" w:sz="12" w:space="0" w:color="auto"/>
              <w:bottom w:val="single" w:sz="12" w:space="0" w:color="auto"/>
            </w:tcBorders>
          </w:tcPr>
          <w:p w:rsidR="00E870D6" w:rsidRPr="00C61579" w:rsidRDefault="00E870D6" w:rsidP="00F705B6">
            <w:pPr>
              <w:jc w:val="center"/>
              <w:rPr>
                <w:rFonts w:ascii="Times New Roman" w:hAnsi="Times New Roman"/>
                <w:b/>
                <w:sz w:val="24"/>
                <w:szCs w:val="24"/>
              </w:rPr>
            </w:pPr>
            <w:r w:rsidRPr="00C61579">
              <w:rPr>
                <w:rFonts w:ascii="Times New Roman" w:hAnsi="Times New Roman"/>
                <w:b/>
                <w:sz w:val="24"/>
                <w:szCs w:val="24"/>
              </w:rPr>
              <w:t>S/No</w:t>
            </w:r>
          </w:p>
        </w:tc>
        <w:tc>
          <w:tcPr>
            <w:tcW w:w="1832" w:type="pct"/>
            <w:tcBorders>
              <w:top w:val="single" w:sz="12" w:space="0" w:color="auto"/>
              <w:bottom w:val="single" w:sz="12" w:space="0" w:color="auto"/>
            </w:tcBorders>
          </w:tcPr>
          <w:p w:rsidR="00E870D6" w:rsidRPr="00C61579" w:rsidRDefault="00E870D6" w:rsidP="00F705B6">
            <w:pPr>
              <w:rPr>
                <w:rFonts w:ascii="Times New Roman" w:hAnsi="Times New Roman"/>
                <w:b/>
                <w:sz w:val="24"/>
                <w:szCs w:val="24"/>
              </w:rPr>
            </w:pPr>
            <w:r w:rsidRPr="00C61579">
              <w:rPr>
                <w:rFonts w:ascii="Times New Roman" w:hAnsi="Times New Roman"/>
                <w:b/>
                <w:sz w:val="24"/>
                <w:szCs w:val="24"/>
              </w:rPr>
              <w:t>Problem in Notification of Claims</w:t>
            </w:r>
          </w:p>
        </w:tc>
        <w:tc>
          <w:tcPr>
            <w:tcW w:w="814" w:type="pct"/>
            <w:tcBorders>
              <w:top w:val="single" w:sz="12" w:space="0" w:color="auto"/>
              <w:bottom w:val="single" w:sz="12" w:space="0" w:color="auto"/>
            </w:tcBorders>
          </w:tcPr>
          <w:p w:rsidR="00E870D6" w:rsidRPr="00C61579" w:rsidRDefault="00E870D6" w:rsidP="00F705B6">
            <w:pPr>
              <w:jc w:val="center"/>
              <w:rPr>
                <w:rFonts w:ascii="Times New Roman" w:hAnsi="Times New Roman"/>
                <w:b/>
                <w:sz w:val="24"/>
                <w:szCs w:val="24"/>
              </w:rPr>
            </w:pPr>
            <w:r w:rsidRPr="00C61579">
              <w:rPr>
                <w:rFonts w:ascii="Times New Roman" w:hAnsi="Times New Roman"/>
                <w:b/>
                <w:sz w:val="24"/>
                <w:szCs w:val="24"/>
              </w:rPr>
              <w:t>Contractors experts</w:t>
            </w:r>
          </w:p>
          <w:p w:rsidR="00E870D6" w:rsidRPr="00C61579" w:rsidRDefault="00E870D6" w:rsidP="00F705B6">
            <w:pPr>
              <w:jc w:val="center"/>
              <w:rPr>
                <w:rFonts w:ascii="Times New Roman" w:hAnsi="Times New Roman"/>
                <w:b/>
                <w:sz w:val="24"/>
                <w:szCs w:val="24"/>
              </w:rPr>
            </w:pPr>
            <w:r w:rsidRPr="00C61579">
              <w:rPr>
                <w:rFonts w:ascii="Times New Roman" w:hAnsi="Times New Roman"/>
                <w:b/>
                <w:sz w:val="24"/>
                <w:szCs w:val="24"/>
              </w:rPr>
              <w:t>Mean score</w:t>
            </w:r>
          </w:p>
        </w:tc>
        <w:tc>
          <w:tcPr>
            <w:tcW w:w="592" w:type="pct"/>
            <w:tcBorders>
              <w:top w:val="single" w:sz="12" w:space="0" w:color="auto"/>
              <w:bottom w:val="single" w:sz="12" w:space="0" w:color="auto"/>
            </w:tcBorders>
          </w:tcPr>
          <w:p w:rsidR="00E870D6" w:rsidRPr="00C61579" w:rsidRDefault="00E870D6" w:rsidP="00F705B6">
            <w:pPr>
              <w:jc w:val="center"/>
              <w:rPr>
                <w:rFonts w:ascii="Times New Roman" w:hAnsi="Times New Roman"/>
                <w:b/>
                <w:sz w:val="24"/>
                <w:szCs w:val="24"/>
              </w:rPr>
            </w:pPr>
            <w:r w:rsidRPr="00C61579">
              <w:rPr>
                <w:rFonts w:ascii="Times New Roman" w:hAnsi="Times New Roman"/>
                <w:b/>
                <w:sz w:val="24"/>
                <w:szCs w:val="24"/>
              </w:rPr>
              <w:t>Ranking</w:t>
            </w:r>
          </w:p>
        </w:tc>
        <w:tc>
          <w:tcPr>
            <w:tcW w:w="815" w:type="pct"/>
            <w:tcBorders>
              <w:top w:val="single" w:sz="12" w:space="0" w:color="auto"/>
              <w:bottom w:val="single" w:sz="12" w:space="0" w:color="auto"/>
            </w:tcBorders>
          </w:tcPr>
          <w:p w:rsidR="00E870D6" w:rsidRPr="00C61579" w:rsidRDefault="00E870D6" w:rsidP="00F705B6">
            <w:pPr>
              <w:jc w:val="center"/>
              <w:rPr>
                <w:rFonts w:ascii="Times New Roman" w:hAnsi="Times New Roman"/>
                <w:b/>
                <w:sz w:val="24"/>
                <w:szCs w:val="24"/>
              </w:rPr>
            </w:pPr>
            <w:r w:rsidRPr="00C61579">
              <w:rPr>
                <w:rFonts w:ascii="Times New Roman" w:hAnsi="Times New Roman"/>
                <w:b/>
                <w:sz w:val="24"/>
                <w:szCs w:val="24"/>
              </w:rPr>
              <w:t>Consultants experts</w:t>
            </w:r>
          </w:p>
          <w:p w:rsidR="00E870D6" w:rsidRPr="00C61579" w:rsidRDefault="00E870D6" w:rsidP="00F705B6">
            <w:pPr>
              <w:jc w:val="center"/>
              <w:rPr>
                <w:rFonts w:ascii="Times New Roman" w:hAnsi="Times New Roman"/>
                <w:b/>
                <w:sz w:val="24"/>
                <w:szCs w:val="24"/>
              </w:rPr>
            </w:pPr>
            <w:r w:rsidRPr="00C61579">
              <w:rPr>
                <w:rFonts w:ascii="Times New Roman" w:hAnsi="Times New Roman"/>
                <w:b/>
                <w:sz w:val="24"/>
                <w:szCs w:val="24"/>
              </w:rPr>
              <w:t>Mean score</w:t>
            </w:r>
          </w:p>
        </w:tc>
        <w:tc>
          <w:tcPr>
            <w:tcW w:w="576" w:type="pct"/>
            <w:tcBorders>
              <w:top w:val="single" w:sz="12" w:space="0" w:color="auto"/>
              <w:bottom w:val="single" w:sz="12" w:space="0" w:color="auto"/>
            </w:tcBorders>
          </w:tcPr>
          <w:p w:rsidR="00E870D6" w:rsidRPr="00C61579" w:rsidRDefault="00E870D6" w:rsidP="00F705B6">
            <w:pPr>
              <w:rPr>
                <w:rFonts w:ascii="Times New Roman" w:hAnsi="Times New Roman"/>
                <w:b/>
                <w:sz w:val="24"/>
                <w:szCs w:val="24"/>
              </w:rPr>
            </w:pPr>
            <w:r w:rsidRPr="00C61579">
              <w:rPr>
                <w:rFonts w:ascii="Times New Roman" w:hAnsi="Times New Roman"/>
                <w:b/>
                <w:sz w:val="24"/>
                <w:szCs w:val="24"/>
              </w:rPr>
              <w:t>Ranking</w:t>
            </w:r>
          </w:p>
        </w:tc>
      </w:tr>
      <w:tr w:rsidR="00E870D6" w:rsidRPr="00C61579" w:rsidTr="00F705B6">
        <w:trPr>
          <w:trHeight w:val="422"/>
        </w:trPr>
        <w:tc>
          <w:tcPr>
            <w:tcW w:w="371" w:type="pct"/>
            <w:tcBorders>
              <w:top w:val="single" w:sz="12" w:space="0" w:color="auto"/>
            </w:tcBorders>
          </w:tcPr>
          <w:p w:rsidR="00E870D6" w:rsidRPr="00C61579" w:rsidRDefault="00AD2BD8" w:rsidP="00F705B6">
            <w:pPr>
              <w:jc w:val="center"/>
              <w:rPr>
                <w:rFonts w:ascii="Times New Roman" w:hAnsi="Times New Roman"/>
                <w:sz w:val="24"/>
                <w:szCs w:val="24"/>
              </w:rPr>
            </w:pPr>
            <w:r w:rsidRPr="00C61579">
              <w:rPr>
                <w:rFonts w:ascii="Times New Roman" w:hAnsi="Times New Roman"/>
                <w:sz w:val="24"/>
                <w:szCs w:val="24"/>
              </w:rPr>
              <w:t>1.</w:t>
            </w:r>
          </w:p>
        </w:tc>
        <w:tc>
          <w:tcPr>
            <w:tcW w:w="1832" w:type="pct"/>
            <w:tcBorders>
              <w:top w:val="single" w:sz="12" w:space="0" w:color="auto"/>
            </w:tcBorders>
          </w:tcPr>
          <w:p w:rsidR="00E870D6" w:rsidRPr="00C61579" w:rsidRDefault="00D16929" w:rsidP="00F705B6">
            <w:pPr>
              <w:rPr>
                <w:rFonts w:ascii="Times New Roman" w:hAnsi="Times New Roman"/>
                <w:sz w:val="24"/>
                <w:szCs w:val="24"/>
              </w:rPr>
            </w:pPr>
            <w:r w:rsidRPr="00C61579">
              <w:rPr>
                <w:rFonts w:ascii="Times New Roman" w:hAnsi="Times New Roman"/>
                <w:sz w:val="24"/>
                <w:szCs w:val="24"/>
              </w:rPr>
              <w:t>Inaccessibility of supporting documents needed for notice</w:t>
            </w:r>
          </w:p>
        </w:tc>
        <w:tc>
          <w:tcPr>
            <w:tcW w:w="814" w:type="pct"/>
            <w:tcBorders>
              <w:top w:val="single" w:sz="12" w:space="0" w:color="auto"/>
            </w:tcBorders>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3.4</w:t>
            </w:r>
          </w:p>
        </w:tc>
        <w:tc>
          <w:tcPr>
            <w:tcW w:w="592" w:type="pct"/>
            <w:tcBorders>
              <w:top w:val="single" w:sz="12" w:space="0" w:color="auto"/>
            </w:tcBorders>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1</w:t>
            </w:r>
          </w:p>
        </w:tc>
        <w:tc>
          <w:tcPr>
            <w:tcW w:w="815" w:type="pct"/>
            <w:tcBorders>
              <w:top w:val="single" w:sz="12" w:space="0" w:color="auto"/>
            </w:tcBorders>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3.45</w:t>
            </w:r>
          </w:p>
        </w:tc>
        <w:tc>
          <w:tcPr>
            <w:tcW w:w="576" w:type="pct"/>
            <w:tcBorders>
              <w:top w:val="single" w:sz="12" w:space="0" w:color="auto"/>
            </w:tcBorders>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2</w:t>
            </w:r>
          </w:p>
        </w:tc>
      </w:tr>
      <w:tr w:rsidR="00E870D6" w:rsidRPr="00C61579" w:rsidTr="00F705B6">
        <w:trPr>
          <w:trHeight w:val="413"/>
        </w:trPr>
        <w:tc>
          <w:tcPr>
            <w:tcW w:w="371" w:type="pct"/>
          </w:tcPr>
          <w:p w:rsidR="00E870D6" w:rsidRPr="00C61579" w:rsidRDefault="00AD2BD8" w:rsidP="00F705B6">
            <w:pPr>
              <w:jc w:val="center"/>
              <w:rPr>
                <w:rFonts w:ascii="Times New Roman" w:hAnsi="Times New Roman"/>
                <w:sz w:val="24"/>
                <w:szCs w:val="24"/>
              </w:rPr>
            </w:pPr>
            <w:r w:rsidRPr="00C61579">
              <w:rPr>
                <w:rFonts w:ascii="Times New Roman" w:hAnsi="Times New Roman"/>
                <w:sz w:val="24"/>
                <w:szCs w:val="24"/>
              </w:rPr>
              <w:t>2.</w:t>
            </w:r>
          </w:p>
        </w:tc>
        <w:tc>
          <w:tcPr>
            <w:tcW w:w="1832" w:type="pct"/>
          </w:tcPr>
          <w:p w:rsidR="00E870D6" w:rsidRPr="00C61579" w:rsidRDefault="00D16929" w:rsidP="00F705B6">
            <w:pPr>
              <w:rPr>
                <w:rFonts w:ascii="Times New Roman" w:hAnsi="Times New Roman"/>
                <w:sz w:val="24"/>
                <w:szCs w:val="24"/>
              </w:rPr>
            </w:pPr>
            <w:r w:rsidRPr="00C61579">
              <w:rPr>
                <w:rFonts w:ascii="Times New Roman" w:hAnsi="Times New Roman"/>
                <w:sz w:val="24"/>
                <w:szCs w:val="24"/>
              </w:rPr>
              <w:t>Ambiguous procedures in notice preparation</w:t>
            </w:r>
          </w:p>
        </w:tc>
        <w:tc>
          <w:tcPr>
            <w:tcW w:w="814" w:type="pct"/>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3.2</w:t>
            </w:r>
          </w:p>
        </w:tc>
        <w:tc>
          <w:tcPr>
            <w:tcW w:w="592" w:type="pct"/>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2</w:t>
            </w:r>
          </w:p>
        </w:tc>
        <w:tc>
          <w:tcPr>
            <w:tcW w:w="815" w:type="pct"/>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3.38</w:t>
            </w:r>
          </w:p>
        </w:tc>
        <w:tc>
          <w:tcPr>
            <w:tcW w:w="576" w:type="pct"/>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4</w:t>
            </w:r>
          </w:p>
        </w:tc>
      </w:tr>
      <w:tr w:rsidR="00E870D6" w:rsidRPr="00C61579" w:rsidTr="00F705B6">
        <w:trPr>
          <w:trHeight w:val="547"/>
        </w:trPr>
        <w:tc>
          <w:tcPr>
            <w:tcW w:w="371" w:type="pct"/>
          </w:tcPr>
          <w:p w:rsidR="00E870D6" w:rsidRPr="00C61579" w:rsidRDefault="00AD2BD8" w:rsidP="00F705B6">
            <w:pPr>
              <w:jc w:val="center"/>
              <w:rPr>
                <w:rFonts w:ascii="Times New Roman" w:hAnsi="Times New Roman"/>
                <w:sz w:val="24"/>
                <w:szCs w:val="24"/>
              </w:rPr>
            </w:pPr>
            <w:r w:rsidRPr="00C61579">
              <w:rPr>
                <w:rFonts w:ascii="Times New Roman" w:hAnsi="Times New Roman"/>
                <w:sz w:val="24"/>
                <w:szCs w:val="24"/>
              </w:rPr>
              <w:t>3.</w:t>
            </w:r>
          </w:p>
        </w:tc>
        <w:tc>
          <w:tcPr>
            <w:tcW w:w="1832" w:type="pct"/>
          </w:tcPr>
          <w:p w:rsidR="00E870D6" w:rsidRPr="00C61579" w:rsidRDefault="00D16929" w:rsidP="00F705B6">
            <w:pPr>
              <w:rPr>
                <w:rFonts w:ascii="Times New Roman" w:hAnsi="Times New Roman"/>
                <w:sz w:val="24"/>
                <w:szCs w:val="24"/>
              </w:rPr>
            </w:pPr>
            <w:r w:rsidRPr="00C61579">
              <w:rPr>
                <w:rFonts w:ascii="Times New Roman" w:hAnsi="Times New Roman"/>
                <w:sz w:val="24"/>
                <w:szCs w:val="24"/>
              </w:rPr>
              <w:t>Poor communication and instructions to proceed with submitting the notice</w:t>
            </w:r>
          </w:p>
        </w:tc>
        <w:tc>
          <w:tcPr>
            <w:tcW w:w="814" w:type="pct"/>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3.10</w:t>
            </w:r>
          </w:p>
        </w:tc>
        <w:tc>
          <w:tcPr>
            <w:tcW w:w="592" w:type="pct"/>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3</w:t>
            </w:r>
          </w:p>
        </w:tc>
        <w:tc>
          <w:tcPr>
            <w:tcW w:w="815" w:type="pct"/>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3.60</w:t>
            </w:r>
          </w:p>
        </w:tc>
        <w:tc>
          <w:tcPr>
            <w:tcW w:w="576" w:type="pct"/>
          </w:tcPr>
          <w:p w:rsidR="00E870D6" w:rsidRPr="00C61579" w:rsidRDefault="00D16929" w:rsidP="00F705B6">
            <w:pPr>
              <w:jc w:val="center"/>
              <w:rPr>
                <w:rFonts w:ascii="Times New Roman" w:hAnsi="Times New Roman"/>
                <w:sz w:val="24"/>
                <w:szCs w:val="24"/>
              </w:rPr>
            </w:pPr>
            <w:r w:rsidRPr="00C61579">
              <w:rPr>
                <w:rFonts w:ascii="Times New Roman" w:hAnsi="Times New Roman"/>
                <w:sz w:val="24"/>
                <w:szCs w:val="24"/>
              </w:rPr>
              <w:t>1</w:t>
            </w:r>
          </w:p>
        </w:tc>
      </w:tr>
      <w:tr w:rsidR="00D16929" w:rsidRPr="00C61579" w:rsidTr="00F705B6">
        <w:trPr>
          <w:trHeight w:val="547"/>
        </w:trPr>
        <w:tc>
          <w:tcPr>
            <w:tcW w:w="371" w:type="pct"/>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4.</w:t>
            </w:r>
          </w:p>
        </w:tc>
        <w:tc>
          <w:tcPr>
            <w:tcW w:w="1832" w:type="pct"/>
          </w:tcPr>
          <w:p w:rsidR="00D16929" w:rsidRPr="00C61579" w:rsidRDefault="00D16929" w:rsidP="00F705B6">
            <w:pPr>
              <w:rPr>
                <w:rFonts w:ascii="Times New Roman" w:hAnsi="Times New Roman"/>
                <w:sz w:val="24"/>
                <w:szCs w:val="24"/>
              </w:rPr>
            </w:pPr>
            <w:r w:rsidRPr="00C61579">
              <w:rPr>
                <w:rFonts w:ascii="Times New Roman" w:hAnsi="Times New Roman"/>
                <w:sz w:val="24"/>
                <w:szCs w:val="24"/>
              </w:rPr>
              <w:t>Insufficient time to thoroughly prepare the notice due to high workload</w:t>
            </w:r>
          </w:p>
        </w:tc>
        <w:tc>
          <w:tcPr>
            <w:tcW w:w="814" w:type="pct"/>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3.00</w:t>
            </w:r>
          </w:p>
        </w:tc>
        <w:tc>
          <w:tcPr>
            <w:tcW w:w="592" w:type="pct"/>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4</w:t>
            </w:r>
          </w:p>
        </w:tc>
        <w:tc>
          <w:tcPr>
            <w:tcW w:w="815" w:type="pct"/>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3.40</w:t>
            </w:r>
          </w:p>
        </w:tc>
        <w:tc>
          <w:tcPr>
            <w:tcW w:w="576" w:type="pct"/>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3</w:t>
            </w:r>
          </w:p>
        </w:tc>
      </w:tr>
      <w:tr w:rsidR="00D16929" w:rsidRPr="00C61579" w:rsidTr="00F705B6">
        <w:trPr>
          <w:trHeight w:val="547"/>
        </w:trPr>
        <w:tc>
          <w:tcPr>
            <w:tcW w:w="371" w:type="pct"/>
            <w:tcBorders>
              <w:bottom w:val="single" w:sz="12" w:space="0" w:color="auto"/>
            </w:tcBorders>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5.</w:t>
            </w:r>
          </w:p>
        </w:tc>
        <w:tc>
          <w:tcPr>
            <w:tcW w:w="1832" w:type="pct"/>
            <w:tcBorders>
              <w:bottom w:val="single" w:sz="12" w:space="0" w:color="auto"/>
            </w:tcBorders>
          </w:tcPr>
          <w:p w:rsidR="00D16929" w:rsidRPr="00C61579" w:rsidRDefault="00D16929" w:rsidP="00F705B6">
            <w:pPr>
              <w:rPr>
                <w:rFonts w:ascii="Times New Roman" w:hAnsi="Times New Roman"/>
                <w:sz w:val="24"/>
                <w:szCs w:val="24"/>
              </w:rPr>
            </w:pPr>
            <w:r w:rsidRPr="00C61579">
              <w:rPr>
                <w:rFonts w:ascii="Times New Roman" w:hAnsi="Times New Roman"/>
                <w:sz w:val="24"/>
                <w:szCs w:val="24"/>
              </w:rPr>
              <w:t>No standard form used for preparing the notice</w:t>
            </w:r>
          </w:p>
        </w:tc>
        <w:tc>
          <w:tcPr>
            <w:tcW w:w="814" w:type="pct"/>
            <w:tcBorders>
              <w:bottom w:val="single" w:sz="12" w:space="0" w:color="auto"/>
            </w:tcBorders>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2.90</w:t>
            </w:r>
          </w:p>
        </w:tc>
        <w:tc>
          <w:tcPr>
            <w:tcW w:w="592" w:type="pct"/>
            <w:tcBorders>
              <w:bottom w:val="single" w:sz="12" w:space="0" w:color="auto"/>
            </w:tcBorders>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5</w:t>
            </w:r>
          </w:p>
        </w:tc>
        <w:tc>
          <w:tcPr>
            <w:tcW w:w="815" w:type="pct"/>
            <w:tcBorders>
              <w:bottom w:val="single" w:sz="12" w:space="0" w:color="auto"/>
            </w:tcBorders>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3.30</w:t>
            </w:r>
          </w:p>
        </w:tc>
        <w:tc>
          <w:tcPr>
            <w:tcW w:w="576" w:type="pct"/>
            <w:tcBorders>
              <w:bottom w:val="single" w:sz="12" w:space="0" w:color="auto"/>
            </w:tcBorders>
          </w:tcPr>
          <w:p w:rsidR="00D16929" w:rsidRPr="00C61579" w:rsidRDefault="00D16929" w:rsidP="00F705B6">
            <w:pPr>
              <w:jc w:val="center"/>
              <w:rPr>
                <w:rFonts w:ascii="Times New Roman" w:hAnsi="Times New Roman"/>
                <w:sz w:val="24"/>
                <w:szCs w:val="24"/>
              </w:rPr>
            </w:pPr>
            <w:r w:rsidRPr="00C61579">
              <w:rPr>
                <w:rFonts w:ascii="Times New Roman" w:hAnsi="Times New Roman"/>
                <w:sz w:val="24"/>
                <w:szCs w:val="24"/>
              </w:rPr>
              <w:t>4</w:t>
            </w:r>
          </w:p>
        </w:tc>
      </w:tr>
    </w:tbl>
    <w:p w:rsidR="004A6979" w:rsidRDefault="004A6979" w:rsidP="00C61579">
      <w:pPr>
        <w:spacing w:before="240" w:after="0" w:line="480" w:lineRule="auto"/>
        <w:rPr>
          <w:rFonts w:ascii="Times New Roman" w:hAnsi="Times New Roman"/>
          <w:sz w:val="24"/>
          <w:szCs w:val="24"/>
        </w:rPr>
      </w:pPr>
      <w:r w:rsidRPr="00C61579">
        <w:rPr>
          <w:rFonts w:ascii="Times New Roman" w:hAnsi="Times New Roman"/>
          <w:b/>
          <w:sz w:val="24"/>
          <w:szCs w:val="24"/>
        </w:rPr>
        <w:t xml:space="preserve">Source: </w:t>
      </w:r>
      <w:r w:rsidRPr="00C61579">
        <w:rPr>
          <w:rFonts w:ascii="Times New Roman" w:hAnsi="Times New Roman"/>
          <w:sz w:val="24"/>
          <w:szCs w:val="24"/>
        </w:rPr>
        <w:t>Researcher (2024)</w:t>
      </w:r>
    </w:p>
    <w:p w:rsidR="00F705B6" w:rsidRPr="00C61579" w:rsidRDefault="00F705B6" w:rsidP="00C61579">
      <w:pPr>
        <w:spacing w:before="240" w:after="0" w:line="480" w:lineRule="auto"/>
        <w:rPr>
          <w:rFonts w:ascii="Times New Roman" w:hAnsi="Times New Roman"/>
          <w:b/>
          <w:sz w:val="24"/>
          <w:szCs w:val="24"/>
        </w:rPr>
      </w:pPr>
    </w:p>
    <w:p w:rsidR="00E67FFC" w:rsidRPr="00C61579" w:rsidRDefault="00484A3F" w:rsidP="00C61579">
      <w:pPr>
        <w:pStyle w:val="Heading2"/>
        <w:numPr>
          <w:ilvl w:val="0"/>
          <w:numId w:val="0"/>
        </w:numPr>
        <w:spacing w:before="240" w:beforeAutospacing="0" w:after="0" w:afterAutospacing="0" w:line="480" w:lineRule="auto"/>
        <w:jc w:val="both"/>
        <w:rPr>
          <w:rFonts w:eastAsiaTheme="minorHAnsi"/>
          <w:szCs w:val="24"/>
        </w:rPr>
      </w:pPr>
      <w:bookmarkStart w:id="423" w:name="_Toc182377868"/>
      <w:r w:rsidRPr="00C61579">
        <w:rPr>
          <w:rFonts w:eastAsiaTheme="minorHAnsi"/>
          <w:szCs w:val="24"/>
        </w:rPr>
        <w:lastRenderedPageBreak/>
        <w:t>4.</w:t>
      </w:r>
      <w:r w:rsidR="00C20637" w:rsidRPr="00C61579">
        <w:rPr>
          <w:rFonts w:eastAsiaTheme="minorHAnsi"/>
          <w:szCs w:val="24"/>
        </w:rPr>
        <w:t>5</w:t>
      </w:r>
      <w:r w:rsidRPr="00C61579">
        <w:rPr>
          <w:rFonts w:eastAsiaTheme="minorHAnsi"/>
          <w:szCs w:val="24"/>
        </w:rPr>
        <w:t>.1.3 Claim Examination</w:t>
      </w:r>
      <w:bookmarkEnd w:id="423"/>
      <w:r w:rsidR="00AC21DC" w:rsidRPr="00C61579">
        <w:rPr>
          <w:rFonts w:eastAsiaTheme="minorHAnsi"/>
          <w:szCs w:val="24"/>
        </w:rPr>
        <w:fldChar w:fldCharType="begin"/>
      </w:r>
      <w:r w:rsidR="00AC21DC" w:rsidRPr="00C61579">
        <w:rPr>
          <w:szCs w:val="24"/>
        </w:rPr>
        <w:instrText xml:space="preserve"> TC "</w:instrText>
      </w:r>
      <w:bookmarkStart w:id="424" w:name="_Toc182732930"/>
      <w:r w:rsidR="00AC21DC" w:rsidRPr="00C61579">
        <w:rPr>
          <w:rFonts w:eastAsiaTheme="minorHAnsi"/>
          <w:szCs w:val="24"/>
        </w:rPr>
        <w:instrText>4.5.1.3 Claim Examination</w:instrText>
      </w:r>
      <w:bookmarkEnd w:id="424"/>
      <w:r w:rsidR="00AC21DC" w:rsidRPr="00C61579">
        <w:rPr>
          <w:szCs w:val="24"/>
        </w:rPr>
        <w:instrText xml:space="preserve">" \f C \l "1" </w:instrText>
      </w:r>
      <w:r w:rsidR="00AC21DC" w:rsidRPr="00C61579">
        <w:rPr>
          <w:rFonts w:eastAsiaTheme="minorHAnsi"/>
          <w:szCs w:val="24"/>
        </w:rPr>
        <w:fldChar w:fldCharType="end"/>
      </w:r>
    </w:p>
    <w:p w:rsidR="004A6979" w:rsidRDefault="00466793" w:rsidP="00F705B6">
      <w:pPr>
        <w:spacing w:after="0" w:line="480" w:lineRule="auto"/>
        <w:jc w:val="both"/>
        <w:rPr>
          <w:rFonts w:ascii="Times New Roman" w:hAnsi="Times New Roman"/>
          <w:sz w:val="24"/>
          <w:szCs w:val="24"/>
        </w:rPr>
      </w:pPr>
      <w:r w:rsidRPr="00C61579">
        <w:rPr>
          <w:rFonts w:ascii="Times New Roman" w:hAnsi="Times New Roman"/>
          <w:sz w:val="24"/>
          <w:szCs w:val="24"/>
        </w:rPr>
        <w:t xml:space="preserve">The next procedure is examination of claims set forth in contracts documents through table 4.8, it can be seen that unavailability of crucial records used to analyze and estimate the potential recovery, insufficient time required to thoroughly examine and analyze claim due to high workload and poor communication between parties to gather the required information to analyze a claim are the top three problems experienced by contractors and consultants team as approved by both parties. Respondents indicated that records availability is very crucial in analyzing and estimating the expenses of claims. Lack </w:t>
      </w:r>
      <w:r w:rsidR="0071294F" w:rsidRPr="00C61579">
        <w:rPr>
          <w:rFonts w:ascii="Times New Roman" w:hAnsi="Times New Roman"/>
          <w:sz w:val="24"/>
          <w:szCs w:val="24"/>
        </w:rPr>
        <w:t>of legal /contract to establish strong and valid reasons on which the claim stands also add to the problems in claim examination process. Knowledge and awareness in law and contract amongst the contractors and consultants needed to be highlighted.</w:t>
      </w:r>
    </w:p>
    <w:p w:rsidR="00F705B6" w:rsidRPr="00F705B6" w:rsidRDefault="00F705B6" w:rsidP="00F705B6">
      <w:pPr>
        <w:spacing w:after="0" w:line="480" w:lineRule="auto"/>
        <w:jc w:val="both"/>
        <w:rPr>
          <w:rFonts w:ascii="Times New Roman" w:hAnsi="Times New Roman"/>
          <w:sz w:val="18"/>
          <w:szCs w:val="24"/>
        </w:rPr>
      </w:pPr>
    </w:p>
    <w:p w:rsidR="0071294F" w:rsidRPr="00C61579" w:rsidRDefault="009379A0" w:rsidP="00C61579">
      <w:pPr>
        <w:pStyle w:val="Caption"/>
        <w:spacing w:after="0" w:line="480" w:lineRule="auto"/>
      </w:pPr>
      <w:bookmarkStart w:id="425" w:name="_Toc182376743"/>
      <w:r w:rsidRPr="00C61579">
        <w:t xml:space="preserve">Table 4. </w:t>
      </w:r>
      <w:fldSimple w:instr=" SEQ Table_4. \* ARABIC ">
        <w:r w:rsidR="00EB4D36">
          <w:rPr>
            <w:noProof/>
          </w:rPr>
          <w:t>10</w:t>
        </w:r>
      </w:fldSimple>
      <w:r w:rsidR="0071294F" w:rsidRPr="00C61579">
        <w:t>: Problems in Examinations of Claims</w:t>
      </w:r>
      <w:bookmarkEnd w:id="425"/>
      <w:r w:rsidR="00AC21DC" w:rsidRPr="00C61579">
        <w:fldChar w:fldCharType="begin"/>
      </w:r>
      <w:r w:rsidR="00AC21DC" w:rsidRPr="00C61579">
        <w:instrText xml:space="preserve"> TC "</w:instrText>
      </w:r>
      <w:bookmarkStart w:id="426" w:name="_Toc182732962"/>
      <w:r w:rsidR="00AC21DC" w:rsidRPr="00C61579">
        <w:instrText xml:space="preserve">Table 4. </w:instrText>
      </w:r>
      <w:r w:rsidR="00AC21DC" w:rsidRPr="00C61579">
        <w:rPr>
          <w:noProof/>
        </w:rPr>
        <w:instrText>10</w:instrText>
      </w:r>
      <w:r w:rsidR="00AC21DC" w:rsidRPr="00C61579">
        <w:instrText>: Problems in Examinations of Claims</w:instrText>
      </w:r>
      <w:bookmarkEnd w:id="426"/>
      <w:r w:rsidR="00AC21DC" w:rsidRPr="00C61579">
        <w:instrText xml:space="preserve">" \f T \l "1" </w:instrText>
      </w:r>
      <w:r w:rsidR="00AC21DC" w:rsidRPr="00C61579">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2857"/>
        <w:gridCol w:w="1361"/>
        <w:gridCol w:w="1110"/>
        <w:gridCol w:w="1361"/>
        <w:gridCol w:w="1024"/>
      </w:tblGrid>
      <w:tr w:rsidR="0071294F" w:rsidRPr="00F705B6" w:rsidTr="00F705B6">
        <w:tc>
          <w:tcPr>
            <w:tcW w:w="427" w:type="pct"/>
            <w:tcBorders>
              <w:top w:val="single" w:sz="12" w:space="0" w:color="auto"/>
              <w:bottom w:val="single" w:sz="12" w:space="0" w:color="auto"/>
            </w:tcBorders>
          </w:tcPr>
          <w:p w:rsidR="0071294F" w:rsidRPr="00F705B6" w:rsidRDefault="0071294F" w:rsidP="00F705B6">
            <w:pPr>
              <w:jc w:val="center"/>
              <w:rPr>
                <w:rFonts w:ascii="Times New Roman" w:hAnsi="Times New Roman"/>
                <w:b/>
                <w:szCs w:val="24"/>
              </w:rPr>
            </w:pPr>
            <w:r w:rsidRPr="00F705B6">
              <w:rPr>
                <w:rFonts w:ascii="Times New Roman" w:hAnsi="Times New Roman"/>
                <w:b/>
                <w:szCs w:val="24"/>
              </w:rPr>
              <w:t>S/No.</w:t>
            </w:r>
          </w:p>
        </w:tc>
        <w:tc>
          <w:tcPr>
            <w:tcW w:w="1702" w:type="pct"/>
            <w:tcBorders>
              <w:top w:val="single" w:sz="12" w:space="0" w:color="auto"/>
              <w:bottom w:val="single" w:sz="12" w:space="0" w:color="auto"/>
            </w:tcBorders>
          </w:tcPr>
          <w:p w:rsidR="0071294F" w:rsidRPr="00F705B6" w:rsidRDefault="0071294F" w:rsidP="00F705B6">
            <w:pPr>
              <w:jc w:val="both"/>
              <w:rPr>
                <w:rFonts w:ascii="Times New Roman" w:hAnsi="Times New Roman"/>
                <w:b/>
                <w:szCs w:val="24"/>
              </w:rPr>
            </w:pPr>
            <w:r w:rsidRPr="00F705B6">
              <w:rPr>
                <w:rFonts w:ascii="Times New Roman" w:hAnsi="Times New Roman"/>
                <w:b/>
                <w:szCs w:val="24"/>
              </w:rPr>
              <w:t>Problems in Examinations of Claims</w:t>
            </w:r>
          </w:p>
        </w:tc>
        <w:tc>
          <w:tcPr>
            <w:tcW w:w="815" w:type="pct"/>
            <w:tcBorders>
              <w:top w:val="single" w:sz="12" w:space="0" w:color="auto"/>
              <w:bottom w:val="single" w:sz="12" w:space="0" w:color="auto"/>
            </w:tcBorders>
          </w:tcPr>
          <w:p w:rsidR="0071294F" w:rsidRPr="00F705B6" w:rsidRDefault="0071294F" w:rsidP="00F705B6">
            <w:pPr>
              <w:jc w:val="center"/>
              <w:rPr>
                <w:rFonts w:ascii="Times New Roman" w:hAnsi="Times New Roman"/>
                <w:b/>
                <w:szCs w:val="24"/>
              </w:rPr>
            </w:pPr>
            <w:r w:rsidRPr="00F705B6">
              <w:rPr>
                <w:rFonts w:ascii="Times New Roman" w:hAnsi="Times New Roman"/>
                <w:b/>
                <w:szCs w:val="24"/>
              </w:rPr>
              <w:t>Contractors experts</w:t>
            </w:r>
          </w:p>
          <w:p w:rsidR="0071294F" w:rsidRPr="00F705B6" w:rsidRDefault="0071294F" w:rsidP="00F705B6">
            <w:pPr>
              <w:jc w:val="center"/>
              <w:rPr>
                <w:rFonts w:ascii="Times New Roman" w:hAnsi="Times New Roman"/>
                <w:b/>
                <w:szCs w:val="24"/>
              </w:rPr>
            </w:pPr>
            <w:r w:rsidRPr="00F705B6">
              <w:rPr>
                <w:rFonts w:ascii="Times New Roman" w:hAnsi="Times New Roman"/>
                <w:b/>
                <w:szCs w:val="24"/>
              </w:rPr>
              <w:t>Mean score</w:t>
            </w:r>
          </w:p>
        </w:tc>
        <w:tc>
          <w:tcPr>
            <w:tcW w:w="666" w:type="pct"/>
            <w:tcBorders>
              <w:top w:val="single" w:sz="12" w:space="0" w:color="auto"/>
              <w:bottom w:val="single" w:sz="12" w:space="0" w:color="auto"/>
            </w:tcBorders>
          </w:tcPr>
          <w:p w:rsidR="0071294F" w:rsidRPr="00F705B6" w:rsidRDefault="0071294F" w:rsidP="00F705B6">
            <w:pPr>
              <w:jc w:val="center"/>
              <w:rPr>
                <w:rFonts w:ascii="Times New Roman" w:hAnsi="Times New Roman"/>
                <w:b/>
                <w:szCs w:val="24"/>
              </w:rPr>
            </w:pPr>
            <w:r w:rsidRPr="00F705B6">
              <w:rPr>
                <w:rFonts w:ascii="Times New Roman" w:hAnsi="Times New Roman"/>
                <w:b/>
                <w:szCs w:val="24"/>
              </w:rPr>
              <w:t>Ranking</w:t>
            </w:r>
          </w:p>
        </w:tc>
        <w:tc>
          <w:tcPr>
            <w:tcW w:w="815" w:type="pct"/>
            <w:tcBorders>
              <w:top w:val="single" w:sz="12" w:space="0" w:color="auto"/>
              <w:bottom w:val="single" w:sz="12" w:space="0" w:color="auto"/>
            </w:tcBorders>
          </w:tcPr>
          <w:p w:rsidR="0071294F" w:rsidRPr="00F705B6" w:rsidRDefault="0071294F" w:rsidP="00F705B6">
            <w:pPr>
              <w:jc w:val="center"/>
              <w:rPr>
                <w:rFonts w:ascii="Times New Roman" w:hAnsi="Times New Roman"/>
                <w:b/>
                <w:szCs w:val="24"/>
              </w:rPr>
            </w:pPr>
            <w:r w:rsidRPr="00F705B6">
              <w:rPr>
                <w:rFonts w:ascii="Times New Roman" w:hAnsi="Times New Roman"/>
                <w:b/>
                <w:szCs w:val="24"/>
              </w:rPr>
              <w:t>Consultants experts</w:t>
            </w:r>
          </w:p>
          <w:p w:rsidR="0071294F" w:rsidRPr="00F705B6" w:rsidRDefault="0071294F" w:rsidP="00F705B6">
            <w:pPr>
              <w:jc w:val="center"/>
              <w:rPr>
                <w:rFonts w:ascii="Times New Roman" w:hAnsi="Times New Roman"/>
                <w:b/>
                <w:szCs w:val="24"/>
              </w:rPr>
            </w:pPr>
            <w:r w:rsidRPr="00F705B6">
              <w:rPr>
                <w:rFonts w:ascii="Times New Roman" w:hAnsi="Times New Roman"/>
                <w:b/>
                <w:szCs w:val="24"/>
              </w:rPr>
              <w:t>Mean score</w:t>
            </w:r>
          </w:p>
        </w:tc>
        <w:tc>
          <w:tcPr>
            <w:tcW w:w="576" w:type="pct"/>
            <w:tcBorders>
              <w:top w:val="single" w:sz="12" w:space="0" w:color="auto"/>
              <w:bottom w:val="single" w:sz="12" w:space="0" w:color="auto"/>
            </w:tcBorders>
          </w:tcPr>
          <w:p w:rsidR="0071294F" w:rsidRPr="00F705B6" w:rsidRDefault="0071294F" w:rsidP="00F705B6">
            <w:pPr>
              <w:jc w:val="center"/>
              <w:rPr>
                <w:rFonts w:ascii="Times New Roman" w:hAnsi="Times New Roman"/>
                <w:b/>
                <w:szCs w:val="24"/>
              </w:rPr>
            </w:pPr>
            <w:r w:rsidRPr="00F705B6">
              <w:rPr>
                <w:rFonts w:ascii="Times New Roman" w:hAnsi="Times New Roman"/>
                <w:b/>
                <w:szCs w:val="24"/>
              </w:rPr>
              <w:t>Ranking</w:t>
            </w:r>
          </w:p>
        </w:tc>
      </w:tr>
      <w:tr w:rsidR="0071294F" w:rsidRPr="00C61579" w:rsidTr="00F705B6">
        <w:tc>
          <w:tcPr>
            <w:tcW w:w="427" w:type="pct"/>
            <w:tcBorders>
              <w:top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1.</w:t>
            </w:r>
          </w:p>
        </w:tc>
        <w:tc>
          <w:tcPr>
            <w:tcW w:w="1702" w:type="pct"/>
            <w:tcBorders>
              <w:top w:val="single" w:sz="12" w:space="0" w:color="auto"/>
            </w:tcBorders>
          </w:tcPr>
          <w:p w:rsidR="0071294F" w:rsidRPr="00C61579" w:rsidRDefault="002B5278" w:rsidP="00F705B6">
            <w:pPr>
              <w:jc w:val="both"/>
              <w:rPr>
                <w:rFonts w:ascii="Times New Roman" w:hAnsi="Times New Roman"/>
                <w:sz w:val="24"/>
                <w:szCs w:val="24"/>
              </w:rPr>
            </w:pPr>
            <w:r w:rsidRPr="00C61579">
              <w:rPr>
                <w:rFonts w:ascii="Times New Roman" w:hAnsi="Times New Roman"/>
                <w:sz w:val="24"/>
                <w:szCs w:val="24"/>
              </w:rPr>
              <w:t>Unavailability of records used to analyze and estimate the potential recovery</w:t>
            </w:r>
          </w:p>
        </w:tc>
        <w:tc>
          <w:tcPr>
            <w:tcW w:w="815" w:type="pct"/>
            <w:tcBorders>
              <w:top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3.29</w:t>
            </w:r>
          </w:p>
        </w:tc>
        <w:tc>
          <w:tcPr>
            <w:tcW w:w="666" w:type="pct"/>
            <w:tcBorders>
              <w:top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1</w:t>
            </w:r>
          </w:p>
        </w:tc>
        <w:tc>
          <w:tcPr>
            <w:tcW w:w="815" w:type="pct"/>
            <w:tcBorders>
              <w:top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3.78</w:t>
            </w:r>
          </w:p>
        </w:tc>
        <w:tc>
          <w:tcPr>
            <w:tcW w:w="576" w:type="pct"/>
            <w:tcBorders>
              <w:top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1</w:t>
            </w:r>
          </w:p>
        </w:tc>
      </w:tr>
      <w:tr w:rsidR="0071294F" w:rsidRPr="00C61579" w:rsidTr="00F705B6">
        <w:tc>
          <w:tcPr>
            <w:tcW w:w="427"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2.</w:t>
            </w:r>
          </w:p>
        </w:tc>
        <w:tc>
          <w:tcPr>
            <w:tcW w:w="1702" w:type="pct"/>
          </w:tcPr>
          <w:p w:rsidR="0071294F" w:rsidRPr="00C61579" w:rsidRDefault="002B5278" w:rsidP="00F705B6">
            <w:pPr>
              <w:jc w:val="both"/>
              <w:rPr>
                <w:rFonts w:ascii="Times New Roman" w:hAnsi="Times New Roman"/>
                <w:sz w:val="24"/>
                <w:szCs w:val="24"/>
              </w:rPr>
            </w:pPr>
            <w:r w:rsidRPr="00C61579">
              <w:rPr>
                <w:rFonts w:ascii="Times New Roman" w:hAnsi="Times New Roman"/>
                <w:sz w:val="24"/>
                <w:szCs w:val="24"/>
              </w:rPr>
              <w:t>Insufficient time to thoroughly examine claim due to high workload</w:t>
            </w:r>
          </w:p>
        </w:tc>
        <w:tc>
          <w:tcPr>
            <w:tcW w:w="815"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3.15</w:t>
            </w:r>
          </w:p>
        </w:tc>
        <w:tc>
          <w:tcPr>
            <w:tcW w:w="666"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2</w:t>
            </w:r>
          </w:p>
        </w:tc>
        <w:tc>
          <w:tcPr>
            <w:tcW w:w="815"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3.54</w:t>
            </w:r>
          </w:p>
        </w:tc>
        <w:tc>
          <w:tcPr>
            <w:tcW w:w="576"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w:t>
            </w:r>
          </w:p>
        </w:tc>
      </w:tr>
      <w:tr w:rsidR="0071294F" w:rsidRPr="00C61579" w:rsidTr="00F705B6">
        <w:tc>
          <w:tcPr>
            <w:tcW w:w="427"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w:t>
            </w:r>
          </w:p>
        </w:tc>
        <w:tc>
          <w:tcPr>
            <w:tcW w:w="1702" w:type="pct"/>
          </w:tcPr>
          <w:p w:rsidR="0071294F" w:rsidRPr="00C61579" w:rsidRDefault="002B5278" w:rsidP="00F705B6">
            <w:pPr>
              <w:jc w:val="both"/>
              <w:rPr>
                <w:rFonts w:ascii="Times New Roman" w:hAnsi="Times New Roman"/>
                <w:sz w:val="24"/>
                <w:szCs w:val="24"/>
              </w:rPr>
            </w:pPr>
            <w:r w:rsidRPr="00C61579">
              <w:rPr>
                <w:rFonts w:ascii="Times New Roman" w:hAnsi="Times New Roman"/>
                <w:sz w:val="24"/>
                <w:szCs w:val="24"/>
              </w:rPr>
              <w:t>Poor communication to gather the required information to analyze a claim</w:t>
            </w:r>
          </w:p>
        </w:tc>
        <w:tc>
          <w:tcPr>
            <w:tcW w:w="815"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3.04</w:t>
            </w:r>
          </w:p>
        </w:tc>
        <w:tc>
          <w:tcPr>
            <w:tcW w:w="666"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w:t>
            </w:r>
          </w:p>
        </w:tc>
        <w:tc>
          <w:tcPr>
            <w:tcW w:w="815"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3.60</w:t>
            </w:r>
          </w:p>
        </w:tc>
        <w:tc>
          <w:tcPr>
            <w:tcW w:w="576" w:type="pct"/>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2</w:t>
            </w:r>
          </w:p>
        </w:tc>
      </w:tr>
      <w:tr w:rsidR="0071294F" w:rsidRPr="00C61579" w:rsidTr="00F705B6">
        <w:tc>
          <w:tcPr>
            <w:tcW w:w="427" w:type="pct"/>
            <w:tcBorders>
              <w:bottom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4.</w:t>
            </w:r>
          </w:p>
        </w:tc>
        <w:tc>
          <w:tcPr>
            <w:tcW w:w="1702" w:type="pct"/>
            <w:tcBorders>
              <w:bottom w:val="single" w:sz="12" w:space="0" w:color="auto"/>
            </w:tcBorders>
          </w:tcPr>
          <w:p w:rsidR="0071294F" w:rsidRPr="00C61579" w:rsidRDefault="002B5278" w:rsidP="00F705B6">
            <w:pPr>
              <w:jc w:val="both"/>
              <w:rPr>
                <w:rFonts w:ascii="Times New Roman" w:hAnsi="Times New Roman"/>
                <w:sz w:val="24"/>
                <w:szCs w:val="24"/>
              </w:rPr>
            </w:pPr>
            <w:r w:rsidRPr="00C61579">
              <w:rPr>
                <w:rFonts w:ascii="Times New Roman" w:hAnsi="Times New Roman"/>
                <w:sz w:val="24"/>
                <w:szCs w:val="24"/>
              </w:rPr>
              <w:t>Lack of legal/ contract to establish the base on which the claim stands</w:t>
            </w:r>
          </w:p>
        </w:tc>
        <w:tc>
          <w:tcPr>
            <w:tcW w:w="815" w:type="pct"/>
            <w:tcBorders>
              <w:bottom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2.95</w:t>
            </w:r>
          </w:p>
        </w:tc>
        <w:tc>
          <w:tcPr>
            <w:tcW w:w="666" w:type="pct"/>
            <w:tcBorders>
              <w:bottom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4</w:t>
            </w:r>
          </w:p>
        </w:tc>
        <w:tc>
          <w:tcPr>
            <w:tcW w:w="815" w:type="pct"/>
            <w:tcBorders>
              <w:bottom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3.51</w:t>
            </w:r>
          </w:p>
        </w:tc>
        <w:tc>
          <w:tcPr>
            <w:tcW w:w="576" w:type="pct"/>
            <w:tcBorders>
              <w:bottom w:val="single" w:sz="12" w:space="0" w:color="auto"/>
            </w:tcBorders>
          </w:tcPr>
          <w:p w:rsidR="0071294F" w:rsidRPr="00C61579" w:rsidRDefault="002B5278" w:rsidP="00F705B6">
            <w:pPr>
              <w:jc w:val="center"/>
              <w:rPr>
                <w:rFonts w:ascii="Times New Roman" w:hAnsi="Times New Roman"/>
                <w:sz w:val="24"/>
                <w:szCs w:val="24"/>
              </w:rPr>
            </w:pPr>
            <w:r w:rsidRPr="00C61579">
              <w:rPr>
                <w:rFonts w:ascii="Times New Roman" w:hAnsi="Times New Roman"/>
                <w:sz w:val="24"/>
                <w:szCs w:val="24"/>
              </w:rPr>
              <w:t>4</w:t>
            </w:r>
          </w:p>
        </w:tc>
      </w:tr>
    </w:tbl>
    <w:p w:rsidR="0071294F" w:rsidRPr="00C61579" w:rsidRDefault="004A6979" w:rsidP="00F705B6">
      <w:pPr>
        <w:spacing w:before="240" w:after="0" w:line="240" w:lineRule="auto"/>
        <w:jc w:val="both"/>
        <w:rPr>
          <w:rFonts w:ascii="Times New Roman" w:hAnsi="Times New Roman"/>
          <w:b/>
          <w:sz w:val="24"/>
          <w:szCs w:val="24"/>
        </w:rPr>
      </w:pPr>
      <w:r w:rsidRPr="00C61579">
        <w:rPr>
          <w:rFonts w:ascii="Times New Roman" w:hAnsi="Times New Roman"/>
          <w:b/>
          <w:sz w:val="24"/>
          <w:szCs w:val="24"/>
        </w:rPr>
        <w:t xml:space="preserve">Source: </w:t>
      </w:r>
      <w:r w:rsidRPr="00C61579">
        <w:rPr>
          <w:rFonts w:ascii="Times New Roman" w:hAnsi="Times New Roman"/>
          <w:sz w:val="24"/>
          <w:szCs w:val="24"/>
        </w:rPr>
        <w:t>Researcher (2024)</w:t>
      </w:r>
    </w:p>
    <w:p w:rsidR="00466793" w:rsidRPr="00C61579" w:rsidRDefault="004A6979" w:rsidP="00C61579">
      <w:pPr>
        <w:pStyle w:val="Heading2"/>
        <w:numPr>
          <w:ilvl w:val="0"/>
          <w:numId w:val="0"/>
        </w:numPr>
        <w:spacing w:before="240" w:beforeAutospacing="0" w:after="0" w:afterAutospacing="0" w:line="480" w:lineRule="auto"/>
        <w:jc w:val="both"/>
        <w:rPr>
          <w:rFonts w:eastAsiaTheme="minorHAnsi"/>
          <w:szCs w:val="24"/>
        </w:rPr>
      </w:pPr>
      <w:bookmarkStart w:id="427" w:name="_Toc182377869"/>
      <w:r w:rsidRPr="00C61579">
        <w:rPr>
          <w:rFonts w:eastAsiaTheme="minorHAnsi"/>
          <w:szCs w:val="24"/>
        </w:rPr>
        <w:lastRenderedPageBreak/>
        <w:t>4.5.1.4 Claim Documentation</w:t>
      </w:r>
      <w:bookmarkEnd w:id="427"/>
      <w:r w:rsidR="00AC21DC" w:rsidRPr="00C61579">
        <w:rPr>
          <w:rFonts w:eastAsiaTheme="minorHAnsi"/>
          <w:szCs w:val="24"/>
        </w:rPr>
        <w:fldChar w:fldCharType="begin"/>
      </w:r>
      <w:r w:rsidR="00AC21DC" w:rsidRPr="00C61579">
        <w:rPr>
          <w:szCs w:val="24"/>
        </w:rPr>
        <w:instrText xml:space="preserve"> TC "</w:instrText>
      </w:r>
      <w:bookmarkStart w:id="428" w:name="_Toc182732931"/>
      <w:r w:rsidR="00AC21DC" w:rsidRPr="00C61579">
        <w:rPr>
          <w:rFonts w:eastAsiaTheme="minorHAnsi"/>
          <w:szCs w:val="24"/>
        </w:rPr>
        <w:instrText>4.5.1.4 Claim Documentation</w:instrText>
      </w:r>
      <w:bookmarkEnd w:id="428"/>
      <w:r w:rsidR="00AC21DC" w:rsidRPr="00C61579">
        <w:rPr>
          <w:szCs w:val="24"/>
        </w:rPr>
        <w:instrText xml:space="preserve">" \f C \l "1" </w:instrText>
      </w:r>
      <w:r w:rsidR="00AC21DC" w:rsidRPr="00C61579">
        <w:rPr>
          <w:rFonts w:eastAsiaTheme="minorHAnsi"/>
          <w:szCs w:val="24"/>
        </w:rPr>
        <w:fldChar w:fldCharType="end"/>
      </w:r>
    </w:p>
    <w:p w:rsidR="000530C3" w:rsidRPr="00C61579" w:rsidRDefault="001469AB"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An effective and efficient documentation will provides </w:t>
      </w:r>
      <w:r w:rsidR="000530C3" w:rsidRPr="00C61579">
        <w:rPr>
          <w:rFonts w:ascii="Times New Roman" w:hAnsi="Times New Roman"/>
          <w:sz w:val="24"/>
          <w:szCs w:val="24"/>
        </w:rPr>
        <w:t>proof for</w:t>
      </w:r>
      <w:r w:rsidRPr="00C61579">
        <w:rPr>
          <w:rFonts w:ascii="Times New Roman" w:hAnsi="Times New Roman"/>
          <w:sz w:val="24"/>
          <w:szCs w:val="24"/>
        </w:rPr>
        <w:t xml:space="preserve"> the alleged claim and improve the chances of </w:t>
      </w:r>
      <w:r w:rsidR="000530C3" w:rsidRPr="00C61579">
        <w:rPr>
          <w:rFonts w:ascii="Times New Roman" w:hAnsi="Times New Roman"/>
          <w:sz w:val="24"/>
          <w:szCs w:val="24"/>
        </w:rPr>
        <w:t>winning a</w:t>
      </w:r>
      <w:r w:rsidRPr="00C61579">
        <w:rPr>
          <w:rFonts w:ascii="Times New Roman" w:hAnsi="Times New Roman"/>
          <w:sz w:val="24"/>
          <w:szCs w:val="24"/>
        </w:rPr>
        <w:t xml:space="preserve"> claim. Based on the outcome of the findings, both parties form of contract seem to agree  without doubt that verbal instruction issued by employer, some instructions is not kept in writing and ineffective record keeping system contributes a lot to the problems </w:t>
      </w:r>
      <w:r w:rsidR="000530C3" w:rsidRPr="00C61579">
        <w:rPr>
          <w:rFonts w:ascii="Times New Roman" w:hAnsi="Times New Roman"/>
          <w:sz w:val="24"/>
          <w:szCs w:val="24"/>
        </w:rPr>
        <w:t>in claim documentation process. Ineffective records keeping also contribute to this problems and it is recommended for contractors to have a systematic documentation system as stipulated in table 4.9 below.</w:t>
      </w:r>
    </w:p>
    <w:p w:rsidR="0057463C" w:rsidRPr="00C61579" w:rsidRDefault="0057463C" w:rsidP="00C61579">
      <w:pPr>
        <w:spacing w:after="0" w:line="480" w:lineRule="auto"/>
        <w:jc w:val="both"/>
        <w:rPr>
          <w:rFonts w:ascii="Times New Roman" w:hAnsi="Times New Roman"/>
          <w:sz w:val="24"/>
          <w:szCs w:val="24"/>
        </w:rPr>
      </w:pPr>
    </w:p>
    <w:p w:rsidR="000530C3" w:rsidRPr="00C61579" w:rsidRDefault="009379A0" w:rsidP="00C61579">
      <w:pPr>
        <w:pStyle w:val="Caption"/>
        <w:spacing w:after="0" w:line="480" w:lineRule="auto"/>
      </w:pPr>
      <w:bookmarkStart w:id="429" w:name="_Toc182376744"/>
      <w:r w:rsidRPr="00C61579">
        <w:t xml:space="preserve">Table 4. </w:t>
      </w:r>
      <w:fldSimple w:instr=" SEQ Table_4. \* ARABIC ">
        <w:r w:rsidR="00EB4D36">
          <w:rPr>
            <w:noProof/>
          </w:rPr>
          <w:t>11</w:t>
        </w:r>
      </w:fldSimple>
      <w:r w:rsidR="000530C3" w:rsidRPr="00C61579">
        <w:t>: Problems in Documentation of Claims</w:t>
      </w:r>
      <w:bookmarkEnd w:id="429"/>
      <w:r w:rsidR="00AC21DC" w:rsidRPr="00C61579">
        <w:fldChar w:fldCharType="begin"/>
      </w:r>
      <w:r w:rsidR="00AC21DC" w:rsidRPr="00C61579">
        <w:instrText xml:space="preserve"> TC "</w:instrText>
      </w:r>
      <w:bookmarkStart w:id="430" w:name="_Toc182732963"/>
      <w:r w:rsidR="00AC21DC" w:rsidRPr="00C61579">
        <w:instrText xml:space="preserve">Table 4. </w:instrText>
      </w:r>
      <w:r w:rsidR="00AC21DC" w:rsidRPr="00C61579">
        <w:rPr>
          <w:noProof/>
        </w:rPr>
        <w:instrText>11</w:instrText>
      </w:r>
      <w:r w:rsidR="00AC21DC" w:rsidRPr="00C61579">
        <w:instrText>: Problems in Documentation of Claims</w:instrText>
      </w:r>
      <w:bookmarkEnd w:id="430"/>
      <w:r w:rsidR="00AC21DC" w:rsidRPr="00C61579">
        <w:instrText xml:space="preserve">" \f T \l "1" </w:instrText>
      </w:r>
      <w:r w:rsidR="00AC21DC" w:rsidRPr="00C61579">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2573"/>
        <w:gridCol w:w="1456"/>
        <w:gridCol w:w="1097"/>
        <w:gridCol w:w="1444"/>
        <w:gridCol w:w="1097"/>
      </w:tblGrid>
      <w:tr w:rsidR="000530C3" w:rsidRPr="00C61579" w:rsidTr="00F705B6">
        <w:tc>
          <w:tcPr>
            <w:tcW w:w="427" w:type="pct"/>
            <w:tcBorders>
              <w:top w:val="single" w:sz="12" w:space="0" w:color="auto"/>
              <w:bottom w:val="single" w:sz="12" w:space="0" w:color="auto"/>
            </w:tcBorders>
          </w:tcPr>
          <w:p w:rsidR="000530C3" w:rsidRPr="00C61579" w:rsidRDefault="000530C3" w:rsidP="00F705B6">
            <w:pPr>
              <w:jc w:val="center"/>
              <w:rPr>
                <w:rFonts w:ascii="Times New Roman" w:hAnsi="Times New Roman"/>
                <w:b/>
                <w:sz w:val="24"/>
                <w:szCs w:val="24"/>
              </w:rPr>
            </w:pPr>
            <w:r w:rsidRPr="00C61579">
              <w:rPr>
                <w:rFonts w:ascii="Times New Roman" w:hAnsi="Times New Roman"/>
                <w:b/>
                <w:sz w:val="24"/>
                <w:szCs w:val="24"/>
              </w:rPr>
              <w:t>S/No.</w:t>
            </w:r>
          </w:p>
        </w:tc>
        <w:tc>
          <w:tcPr>
            <w:tcW w:w="1629" w:type="pct"/>
            <w:tcBorders>
              <w:top w:val="single" w:sz="12" w:space="0" w:color="auto"/>
              <w:bottom w:val="single" w:sz="12" w:space="0" w:color="auto"/>
            </w:tcBorders>
          </w:tcPr>
          <w:p w:rsidR="000530C3" w:rsidRPr="00C61579" w:rsidRDefault="000530C3" w:rsidP="00F705B6">
            <w:pPr>
              <w:jc w:val="both"/>
              <w:rPr>
                <w:rFonts w:ascii="Times New Roman" w:hAnsi="Times New Roman"/>
                <w:b/>
                <w:sz w:val="24"/>
                <w:szCs w:val="24"/>
              </w:rPr>
            </w:pPr>
            <w:r w:rsidRPr="00C61579">
              <w:rPr>
                <w:rFonts w:ascii="Times New Roman" w:hAnsi="Times New Roman"/>
                <w:b/>
                <w:sz w:val="24"/>
                <w:szCs w:val="24"/>
              </w:rPr>
              <w:t>Problems in Documentation of Claims</w:t>
            </w:r>
          </w:p>
        </w:tc>
        <w:tc>
          <w:tcPr>
            <w:tcW w:w="814" w:type="pct"/>
            <w:tcBorders>
              <w:top w:val="single" w:sz="12" w:space="0" w:color="auto"/>
              <w:bottom w:val="single" w:sz="12" w:space="0" w:color="auto"/>
            </w:tcBorders>
          </w:tcPr>
          <w:p w:rsidR="000530C3" w:rsidRPr="00C61579" w:rsidRDefault="000530C3" w:rsidP="00F705B6">
            <w:pPr>
              <w:jc w:val="center"/>
              <w:rPr>
                <w:rFonts w:ascii="Times New Roman" w:hAnsi="Times New Roman"/>
                <w:b/>
                <w:sz w:val="24"/>
                <w:szCs w:val="24"/>
              </w:rPr>
            </w:pPr>
            <w:r w:rsidRPr="00C61579">
              <w:rPr>
                <w:rFonts w:ascii="Times New Roman" w:hAnsi="Times New Roman"/>
                <w:b/>
                <w:sz w:val="24"/>
                <w:szCs w:val="24"/>
              </w:rPr>
              <w:t>Contractors experts</w:t>
            </w:r>
          </w:p>
          <w:p w:rsidR="000530C3" w:rsidRPr="00C61579" w:rsidRDefault="000530C3" w:rsidP="00F705B6">
            <w:pPr>
              <w:jc w:val="center"/>
              <w:rPr>
                <w:rFonts w:ascii="Times New Roman" w:hAnsi="Times New Roman"/>
                <w:b/>
                <w:sz w:val="24"/>
                <w:szCs w:val="24"/>
              </w:rPr>
            </w:pPr>
            <w:r w:rsidRPr="00C61579">
              <w:rPr>
                <w:rFonts w:ascii="Times New Roman" w:hAnsi="Times New Roman"/>
                <w:b/>
                <w:sz w:val="24"/>
                <w:szCs w:val="24"/>
              </w:rPr>
              <w:t>Mean score</w:t>
            </w:r>
          </w:p>
        </w:tc>
        <w:tc>
          <w:tcPr>
            <w:tcW w:w="592" w:type="pct"/>
            <w:tcBorders>
              <w:top w:val="single" w:sz="12" w:space="0" w:color="auto"/>
              <w:bottom w:val="single" w:sz="12" w:space="0" w:color="auto"/>
            </w:tcBorders>
          </w:tcPr>
          <w:p w:rsidR="000530C3" w:rsidRPr="00C61579" w:rsidRDefault="000530C3" w:rsidP="00F705B6">
            <w:pPr>
              <w:jc w:val="center"/>
              <w:rPr>
                <w:rFonts w:ascii="Times New Roman" w:hAnsi="Times New Roman"/>
                <w:b/>
                <w:sz w:val="24"/>
                <w:szCs w:val="24"/>
              </w:rPr>
            </w:pPr>
            <w:r w:rsidRPr="00C61579">
              <w:rPr>
                <w:rFonts w:ascii="Times New Roman" w:hAnsi="Times New Roman"/>
                <w:b/>
                <w:sz w:val="24"/>
                <w:szCs w:val="24"/>
              </w:rPr>
              <w:t>Ranking</w:t>
            </w:r>
          </w:p>
        </w:tc>
        <w:tc>
          <w:tcPr>
            <w:tcW w:w="814" w:type="pct"/>
            <w:tcBorders>
              <w:top w:val="single" w:sz="12" w:space="0" w:color="auto"/>
              <w:bottom w:val="single" w:sz="12" w:space="0" w:color="auto"/>
            </w:tcBorders>
          </w:tcPr>
          <w:p w:rsidR="000530C3" w:rsidRPr="00C61579" w:rsidRDefault="000530C3" w:rsidP="00F705B6">
            <w:pPr>
              <w:jc w:val="center"/>
              <w:rPr>
                <w:rFonts w:ascii="Times New Roman" w:hAnsi="Times New Roman"/>
                <w:b/>
                <w:sz w:val="24"/>
                <w:szCs w:val="24"/>
              </w:rPr>
            </w:pPr>
            <w:r w:rsidRPr="00C61579">
              <w:rPr>
                <w:rFonts w:ascii="Times New Roman" w:hAnsi="Times New Roman"/>
                <w:b/>
                <w:sz w:val="24"/>
                <w:szCs w:val="24"/>
              </w:rPr>
              <w:t>Consultants experts</w:t>
            </w:r>
          </w:p>
          <w:p w:rsidR="000530C3" w:rsidRPr="00C61579" w:rsidRDefault="000530C3" w:rsidP="00F705B6">
            <w:pPr>
              <w:jc w:val="center"/>
              <w:rPr>
                <w:rFonts w:ascii="Times New Roman" w:hAnsi="Times New Roman"/>
                <w:b/>
                <w:sz w:val="24"/>
                <w:szCs w:val="24"/>
              </w:rPr>
            </w:pPr>
            <w:r w:rsidRPr="00C61579">
              <w:rPr>
                <w:rFonts w:ascii="Times New Roman" w:hAnsi="Times New Roman"/>
                <w:b/>
                <w:sz w:val="24"/>
                <w:szCs w:val="24"/>
              </w:rPr>
              <w:t>Mean score</w:t>
            </w:r>
          </w:p>
        </w:tc>
        <w:tc>
          <w:tcPr>
            <w:tcW w:w="725" w:type="pct"/>
            <w:tcBorders>
              <w:top w:val="single" w:sz="12" w:space="0" w:color="auto"/>
              <w:bottom w:val="single" w:sz="12" w:space="0" w:color="auto"/>
            </w:tcBorders>
          </w:tcPr>
          <w:p w:rsidR="000530C3" w:rsidRPr="00C61579" w:rsidRDefault="000530C3" w:rsidP="00F705B6">
            <w:pPr>
              <w:jc w:val="center"/>
              <w:rPr>
                <w:rFonts w:ascii="Times New Roman" w:hAnsi="Times New Roman"/>
                <w:b/>
                <w:sz w:val="24"/>
                <w:szCs w:val="24"/>
              </w:rPr>
            </w:pPr>
            <w:r w:rsidRPr="00C61579">
              <w:rPr>
                <w:rFonts w:ascii="Times New Roman" w:hAnsi="Times New Roman"/>
                <w:b/>
                <w:sz w:val="24"/>
                <w:szCs w:val="24"/>
              </w:rPr>
              <w:t>Ranking</w:t>
            </w:r>
          </w:p>
        </w:tc>
      </w:tr>
      <w:tr w:rsidR="000530C3" w:rsidRPr="00C61579" w:rsidTr="00F705B6">
        <w:tc>
          <w:tcPr>
            <w:tcW w:w="427" w:type="pct"/>
            <w:tcBorders>
              <w:top w:val="single" w:sz="12" w:space="0" w:color="auto"/>
            </w:tcBorders>
          </w:tcPr>
          <w:p w:rsidR="000530C3" w:rsidRPr="00C61579" w:rsidRDefault="000530C3" w:rsidP="00F705B6">
            <w:pPr>
              <w:jc w:val="center"/>
              <w:rPr>
                <w:rFonts w:ascii="Times New Roman" w:hAnsi="Times New Roman"/>
                <w:sz w:val="24"/>
                <w:szCs w:val="24"/>
              </w:rPr>
            </w:pPr>
            <w:r w:rsidRPr="00C61579">
              <w:rPr>
                <w:rFonts w:ascii="Times New Roman" w:hAnsi="Times New Roman"/>
                <w:sz w:val="24"/>
                <w:szCs w:val="24"/>
              </w:rPr>
              <w:t>1.</w:t>
            </w:r>
          </w:p>
        </w:tc>
        <w:tc>
          <w:tcPr>
            <w:tcW w:w="1629" w:type="pct"/>
            <w:tcBorders>
              <w:top w:val="single" w:sz="12" w:space="0" w:color="auto"/>
            </w:tcBorders>
          </w:tcPr>
          <w:p w:rsidR="000530C3" w:rsidRPr="00C61579" w:rsidRDefault="000530C3" w:rsidP="00F705B6">
            <w:pPr>
              <w:jc w:val="both"/>
              <w:rPr>
                <w:rFonts w:ascii="Times New Roman" w:hAnsi="Times New Roman"/>
                <w:sz w:val="24"/>
                <w:szCs w:val="24"/>
              </w:rPr>
            </w:pPr>
            <w:r w:rsidRPr="00C61579">
              <w:rPr>
                <w:rFonts w:ascii="Times New Roman" w:hAnsi="Times New Roman"/>
                <w:sz w:val="24"/>
                <w:szCs w:val="24"/>
              </w:rPr>
              <w:t>Verbal instructions issued by employer</w:t>
            </w:r>
          </w:p>
        </w:tc>
        <w:tc>
          <w:tcPr>
            <w:tcW w:w="814" w:type="pct"/>
            <w:tcBorders>
              <w:top w:val="single" w:sz="12" w:space="0" w:color="auto"/>
            </w:tcBorders>
          </w:tcPr>
          <w:p w:rsidR="000530C3" w:rsidRPr="00C61579" w:rsidRDefault="000530C3" w:rsidP="00F705B6">
            <w:pPr>
              <w:jc w:val="center"/>
              <w:rPr>
                <w:rFonts w:ascii="Times New Roman" w:hAnsi="Times New Roman"/>
                <w:sz w:val="24"/>
                <w:szCs w:val="24"/>
              </w:rPr>
            </w:pPr>
            <w:r w:rsidRPr="00C61579">
              <w:rPr>
                <w:rFonts w:ascii="Times New Roman" w:hAnsi="Times New Roman"/>
                <w:sz w:val="24"/>
                <w:szCs w:val="24"/>
              </w:rPr>
              <w:t>3.8</w:t>
            </w:r>
          </w:p>
        </w:tc>
        <w:tc>
          <w:tcPr>
            <w:tcW w:w="592" w:type="pct"/>
            <w:tcBorders>
              <w:top w:val="single" w:sz="12" w:space="0" w:color="auto"/>
            </w:tcBorders>
          </w:tcPr>
          <w:p w:rsidR="000530C3" w:rsidRPr="00C61579" w:rsidRDefault="000530C3" w:rsidP="00F705B6">
            <w:pPr>
              <w:jc w:val="center"/>
              <w:rPr>
                <w:rFonts w:ascii="Times New Roman" w:hAnsi="Times New Roman"/>
                <w:sz w:val="24"/>
                <w:szCs w:val="24"/>
              </w:rPr>
            </w:pPr>
            <w:r w:rsidRPr="00C61579">
              <w:rPr>
                <w:rFonts w:ascii="Times New Roman" w:hAnsi="Times New Roman"/>
                <w:sz w:val="24"/>
                <w:szCs w:val="24"/>
              </w:rPr>
              <w:t>1</w:t>
            </w:r>
          </w:p>
        </w:tc>
        <w:tc>
          <w:tcPr>
            <w:tcW w:w="814" w:type="pct"/>
            <w:tcBorders>
              <w:top w:val="single" w:sz="12" w:space="0" w:color="auto"/>
            </w:tcBorders>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3.7</w:t>
            </w:r>
          </w:p>
        </w:tc>
        <w:tc>
          <w:tcPr>
            <w:tcW w:w="725" w:type="pct"/>
            <w:tcBorders>
              <w:top w:val="single" w:sz="12" w:space="0" w:color="auto"/>
            </w:tcBorders>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2</w:t>
            </w:r>
          </w:p>
        </w:tc>
      </w:tr>
      <w:tr w:rsidR="000530C3" w:rsidRPr="00C61579" w:rsidTr="00F705B6">
        <w:tc>
          <w:tcPr>
            <w:tcW w:w="427"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2.</w:t>
            </w:r>
          </w:p>
        </w:tc>
        <w:tc>
          <w:tcPr>
            <w:tcW w:w="1629" w:type="pct"/>
          </w:tcPr>
          <w:p w:rsidR="000530C3" w:rsidRPr="00C61579" w:rsidRDefault="00141156" w:rsidP="00F705B6">
            <w:pPr>
              <w:jc w:val="both"/>
              <w:rPr>
                <w:rFonts w:ascii="Times New Roman" w:hAnsi="Times New Roman"/>
                <w:sz w:val="24"/>
                <w:szCs w:val="24"/>
              </w:rPr>
            </w:pPr>
            <w:r w:rsidRPr="00C61579">
              <w:rPr>
                <w:rFonts w:ascii="Times New Roman" w:hAnsi="Times New Roman"/>
                <w:sz w:val="24"/>
                <w:szCs w:val="24"/>
              </w:rPr>
              <w:t>Some of instructions not kept in writing</w:t>
            </w:r>
          </w:p>
        </w:tc>
        <w:tc>
          <w:tcPr>
            <w:tcW w:w="814"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3.75</w:t>
            </w:r>
          </w:p>
        </w:tc>
        <w:tc>
          <w:tcPr>
            <w:tcW w:w="592"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2</w:t>
            </w:r>
          </w:p>
        </w:tc>
        <w:tc>
          <w:tcPr>
            <w:tcW w:w="814"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3.86</w:t>
            </w:r>
          </w:p>
        </w:tc>
        <w:tc>
          <w:tcPr>
            <w:tcW w:w="725"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1</w:t>
            </w:r>
          </w:p>
        </w:tc>
      </w:tr>
      <w:tr w:rsidR="000530C3" w:rsidRPr="00C61579" w:rsidTr="00F705B6">
        <w:tc>
          <w:tcPr>
            <w:tcW w:w="427"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w:t>
            </w:r>
          </w:p>
        </w:tc>
        <w:tc>
          <w:tcPr>
            <w:tcW w:w="1629" w:type="pct"/>
          </w:tcPr>
          <w:p w:rsidR="000530C3" w:rsidRPr="00C61579" w:rsidRDefault="00141156" w:rsidP="00F705B6">
            <w:pPr>
              <w:jc w:val="both"/>
              <w:rPr>
                <w:rFonts w:ascii="Times New Roman" w:hAnsi="Times New Roman"/>
                <w:sz w:val="24"/>
                <w:szCs w:val="24"/>
              </w:rPr>
            </w:pPr>
            <w:r w:rsidRPr="00C61579">
              <w:rPr>
                <w:rFonts w:ascii="Times New Roman" w:hAnsi="Times New Roman"/>
                <w:sz w:val="24"/>
                <w:szCs w:val="24"/>
              </w:rPr>
              <w:t>Ineffective record keeping system</w:t>
            </w:r>
          </w:p>
        </w:tc>
        <w:tc>
          <w:tcPr>
            <w:tcW w:w="814"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3.65</w:t>
            </w:r>
          </w:p>
        </w:tc>
        <w:tc>
          <w:tcPr>
            <w:tcW w:w="592"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w:t>
            </w:r>
          </w:p>
        </w:tc>
        <w:tc>
          <w:tcPr>
            <w:tcW w:w="814"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3.65</w:t>
            </w:r>
          </w:p>
        </w:tc>
        <w:tc>
          <w:tcPr>
            <w:tcW w:w="725"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w:t>
            </w:r>
          </w:p>
        </w:tc>
      </w:tr>
      <w:tr w:rsidR="000530C3" w:rsidRPr="00C61579" w:rsidTr="00F705B6">
        <w:tc>
          <w:tcPr>
            <w:tcW w:w="427"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4.</w:t>
            </w:r>
          </w:p>
        </w:tc>
        <w:tc>
          <w:tcPr>
            <w:tcW w:w="1629" w:type="pct"/>
          </w:tcPr>
          <w:p w:rsidR="000530C3" w:rsidRPr="00C61579" w:rsidRDefault="00141156" w:rsidP="00F705B6">
            <w:pPr>
              <w:jc w:val="both"/>
              <w:rPr>
                <w:rFonts w:ascii="Times New Roman" w:hAnsi="Times New Roman"/>
                <w:sz w:val="24"/>
                <w:szCs w:val="24"/>
              </w:rPr>
            </w:pPr>
            <w:r w:rsidRPr="00C61579">
              <w:rPr>
                <w:rFonts w:ascii="Times New Roman" w:hAnsi="Times New Roman"/>
                <w:sz w:val="24"/>
                <w:szCs w:val="24"/>
              </w:rPr>
              <w:t>Inaccessibility of documents when needed</w:t>
            </w:r>
          </w:p>
        </w:tc>
        <w:tc>
          <w:tcPr>
            <w:tcW w:w="814"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3.50</w:t>
            </w:r>
          </w:p>
        </w:tc>
        <w:tc>
          <w:tcPr>
            <w:tcW w:w="592"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4</w:t>
            </w:r>
          </w:p>
        </w:tc>
        <w:tc>
          <w:tcPr>
            <w:tcW w:w="814"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3.25</w:t>
            </w:r>
          </w:p>
        </w:tc>
        <w:tc>
          <w:tcPr>
            <w:tcW w:w="725" w:type="pct"/>
          </w:tcPr>
          <w:p w:rsidR="000530C3" w:rsidRPr="00C61579" w:rsidRDefault="00141156" w:rsidP="00F705B6">
            <w:pPr>
              <w:jc w:val="center"/>
              <w:rPr>
                <w:rFonts w:ascii="Times New Roman" w:hAnsi="Times New Roman"/>
                <w:sz w:val="24"/>
                <w:szCs w:val="24"/>
              </w:rPr>
            </w:pPr>
            <w:r w:rsidRPr="00C61579">
              <w:rPr>
                <w:rFonts w:ascii="Times New Roman" w:hAnsi="Times New Roman"/>
                <w:sz w:val="24"/>
                <w:szCs w:val="24"/>
              </w:rPr>
              <w:t>5</w:t>
            </w:r>
          </w:p>
        </w:tc>
      </w:tr>
      <w:tr w:rsidR="00141156" w:rsidRPr="00C61579" w:rsidTr="00F705B6">
        <w:tc>
          <w:tcPr>
            <w:tcW w:w="427" w:type="pct"/>
            <w:tcBorders>
              <w:bottom w:val="single" w:sz="12" w:space="0" w:color="auto"/>
            </w:tcBorders>
          </w:tcPr>
          <w:p w:rsidR="00141156" w:rsidRPr="00C61579" w:rsidRDefault="00141156" w:rsidP="00F705B6">
            <w:pPr>
              <w:jc w:val="center"/>
              <w:rPr>
                <w:rFonts w:ascii="Times New Roman" w:hAnsi="Times New Roman"/>
                <w:sz w:val="24"/>
                <w:szCs w:val="24"/>
              </w:rPr>
            </w:pPr>
            <w:r w:rsidRPr="00C61579">
              <w:rPr>
                <w:rFonts w:ascii="Times New Roman" w:hAnsi="Times New Roman"/>
                <w:sz w:val="24"/>
                <w:szCs w:val="24"/>
              </w:rPr>
              <w:t>5.</w:t>
            </w:r>
          </w:p>
        </w:tc>
        <w:tc>
          <w:tcPr>
            <w:tcW w:w="1629" w:type="pct"/>
            <w:tcBorders>
              <w:bottom w:val="single" w:sz="12" w:space="0" w:color="auto"/>
            </w:tcBorders>
          </w:tcPr>
          <w:p w:rsidR="00141156" w:rsidRPr="00C61579" w:rsidRDefault="00141156" w:rsidP="00F705B6">
            <w:pPr>
              <w:jc w:val="both"/>
              <w:rPr>
                <w:rFonts w:ascii="Times New Roman" w:hAnsi="Times New Roman"/>
                <w:sz w:val="24"/>
                <w:szCs w:val="24"/>
              </w:rPr>
            </w:pPr>
            <w:r w:rsidRPr="00C61579">
              <w:rPr>
                <w:rFonts w:ascii="Times New Roman" w:hAnsi="Times New Roman"/>
                <w:sz w:val="24"/>
                <w:szCs w:val="24"/>
              </w:rPr>
              <w:t>No standard form used to record the data  during construction</w:t>
            </w:r>
          </w:p>
        </w:tc>
        <w:tc>
          <w:tcPr>
            <w:tcW w:w="814" w:type="pct"/>
            <w:tcBorders>
              <w:bottom w:val="single" w:sz="12" w:space="0" w:color="auto"/>
            </w:tcBorders>
          </w:tcPr>
          <w:p w:rsidR="00141156" w:rsidRPr="00C61579" w:rsidRDefault="00141156" w:rsidP="00F705B6">
            <w:pPr>
              <w:jc w:val="center"/>
              <w:rPr>
                <w:rFonts w:ascii="Times New Roman" w:hAnsi="Times New Roman"/>
                <w:sz w:val="24"/>
                <w:szCs w:val="24"/>
              </w:rPr>
            </w:pPr>
            <w:r w:rsidRPr="00C61579">
              <w:rPr>
                <w:rFonts w:ascii="Times New Roman" w:hAnsi="Times New Roman"/>
                <w:sz w:val="24"/>
                <w:szCs w:val="24"/>
              </w:rPr>
              <w:t>3.40</w:t>
            </w:r>
          </w:p>
        </w:tc>
        <w:tc>
          <w:tcPr>
            <w:tcW w:w="592" w:type="pct"/>
            <w:tcBorders>
              <w:bottom w:val="single" w:sz="12" w:space="0" w:color="auto"/>
            </w:tcBorders>
          </w:tcPr>
          <w:p w:rsidR="00141156" w:rsidRPr="00C61579" w:rsidRDefault="00141156" w:rsidP="00F705B6">
            <w:pPr>
              <w:jc w:val="center"/>
              <w:rPr>
                <w:rFonts w:ascii="Times New Roman" w:hAnsi="Times New Roman"/>
                <w:sz w:val="24"/>
                <w:szCs w:val="24"/>
              </w:rPr>
            </w:pPr>
            <w:r w:rsidRPr="00C61579">
              <w:rPr>
                <w:rFonts w:ascii="Times New Roman" w:hAnsi="Times New Roman"/>
                <w:sz w:val="24"/>
                <w:szCs w:val="24"/>
              </w:rPr>
              <w:t>5</w:t>
            </w:r>
          </w:p>
        </w:tc>
        <w:tc>
          <w:tcPr>
            <w:tcW w:w="814" w:type="pct"/>
            <w:tcBorders>
              <w:bottom w:val="single" w:sz="12" w:space="0" w:color="auto"/>
            </w:tcBorders>
          </w:tcPr>
          <w:p w:rsidR="00141156" w:rsidRPr="00C61579" w:rsidRDefault="00141156" w:rsidP="00F705B6">
            <w:pPr>
              <w:jc w:val="center"/>
              <w:rPr>
                <w:rFonts w:ascii="Times New Roman" w:hAnsi="Times New Roman"/>
                <w:sz w:val="24"/>
                <w:szCs w:val="24"/>
              </w:rPr>
            </w:pPr>
            <w:r w:rsidRPr="00C61579">
              <w:rPr>
                <w:rFonts w:ascii="Times New Roman" w:hAnsi="Times New Roman"/>
                <w:sz w:val="24"/>
                <w:szCs w:val="24"/>
              </w:rPr>
              <w:t>3.50</w:t>
            </w:r>
          </w:p>
        </w:tc>
        <w:tc>
          <w:tcPr>
            <w:tcW w:w="725" w:type="pct"/>
            <w:tcBorders>
              <w:bottom w:val="single" w:sz="12" w:space="0" w:color="auto"/>
            </w:tcBorders>
          </w:tcPr>
          <w:p w:rsidR="00141156" w:rsidRPr="00C61579" w:rsidRDefault="00141156" w:rsidP="00F705B6">
            <w:pPr>
              <w:jc w:val="center"/>
              <w:rPr>
                <w:rFonts w:ascii="Times New Roman" w:hAnsi="Times New Roman"/>
                <w:sz w:val="24"/>
                <w:szCs w:val="24"/>
              </w:rPr>
            </w:pPr>
            <w:r w:rsidRPr="00C61579">
              <w:rPr>
                <w:rFonts w:ascii="Times New Roman" w:hAnsi="Times New Roman"/>
                <w:sz w:val="24"/>
                <w:szCs w:val="24"/>
              </w:rPr>
              <w:t>4</w:t>
            </w:r>
          </w:p>
        </w:tc>
      </w:tr>
    </w:tbl>
    <w:p w:rsidR="000530C3" w:rsidRPr="00F705B6" w:rsidRDefault="000530C3" w:rsidP="00C61579">
      <w:pPr>
        <w:spacing w:after="0" w:line="480" w:lineRule="auto"/>
        <w:jc w:val="both"/>
        <w:rPr>
          <w:rFonts w:ascii="Times New Roman" w:hAnsi="Times New Roman"/>
          <w:b/>
          <w:sz w:val="10"/>
          <w:szCs w:val="24"/>
        </w:rPr>
      </w:pPr>
    </w:p>
    <w:p w:rsidR="00466793" w:rsidRPr="00C61579" w:rsidRDefault="00575C80" w:rsidP="00C61579">
      <w:pPr>
        <w:spacing w:after="0" w:line="480" w:lineRule="auto"/>
        <w:rPr>
          <w:rFonts w:ascii="Times New Roman" w:hAnsi="Times New Roman"/>
          <w:b/>
          <w:sz w:val="24"/>
          <w:szCs w:val="24"/>
        </w:rPr>
      </w:pPr>
      <w:r w:rsidRPr="00C61579">
        <w:rPr>
          <w:rFonts w:ascii="Times New Roman" w:hAnsi="Times New Roman"/>
          <w:b/>
          <w:sz w:val="24"/>
          <w:szCs w:val="24"/>
        </w:rPr>
        <w:t xml:space="preserve">Source: </w:t>
      </w:r>
      <w:r w:rsidRPr="00C61579">
        <w:rPr>
          <w:rFonts w:ascii="Times New Roman" w:hAnsi="Times New Roman"/>
          <w:sz w:val="24"/>
          <w:szCs w:val="24"/>
        </w:rPr>
        <w:t>Researcher (2024)</w:t>
      </w:r>
    </w:p>
    <w:p w:rsidR="00F705B6" w:rsidRDefault="00F705B6" w:rsidP="00C61579">
      <w:pPr>
        <w:spacing w:after="0" w:line="480" w:lineRule="auto"/>
        <w:rPr>
          <w:rFonts w:ascii="Times New Roman" w:hAnsi="Times New Roman"/>
          <w:b/>
          <w:sz w:val="24"/>
          <w:szCs w:val="24"/>
        </w:rPr>
      </w:pPr>
    </w:p>
    <w:p w:rsidR="00CF2781" w:rsidRPr="00C61579" w:rsidRDefault="00CF2781" w:rsidP="00C61579">
      <w:pPr>
        <w:spacing w:after="0" w:line="480" w:lineRule="auto"/>
        <w:rPr>
          <w:rFonts w:ascii="Times New Roman" w:hAnsi="Times New Roman"/>
          <w:b/>
          <w:sz w:val="24"/>
          <w:szCs w:val="24"/>
        </w:rPr>
      </w:pPr>
      <w:r w:rsidRPr="00C61579">
        <w:rPr>
          <w:rFonts w:ascii="Times New Roman" w:hAnsi="Times New Roman"/>
          <w:b/>
          <w:sz w:val="24"/>
          <w:szCs w:val="24"/>
        </w:rPr>
        <w:t>4.5.1.5 Claim Presentation and Negotiation</w:t>
      </w:r>
      <w:r w:rsidR="00AC21DC" w:rsidRPr="00C61579">
        <w:rPr>
          <w:rFonts w:ascii="Times New Roman" w:hAnsi="Times New Roman"/>
          <w:b/>
          <w:sz w:val="24"/>
          <w:szCs w:val="24"/>
        </w:rPr>
        <w:fldChar w:fldCharType="begin"/>
      </w:r>
      <w:r w:rsidR="00AC21DC" w:rsidRPr="00C61579">
        <w:rPr>
          <w:rFonts w:ascii="Times New Roman" w:hAnsi="Times New Roman"/>
          <w:sz w:val="24"/>
          <w:szCs w:val="24"/>
        </w:rPr>
        <w:instrText xml:space="preserve"> TC "</w:instrText>
      </w:r>
      <w:bookmarkStart w:id="431" w:name="_Toc182732932"/>
      <w:r w:rsidR="00AC21DC" w:rsidRPr="00C61579">
        <w:rPr>
          <w:rFonts w:ascii="Times New Roman" w:hAnsi="Times New Roman"/>
          <w:b/>
          <w:sz w:val="24"/>
          <w:szCs w:val="24"/>
        </w:rPr>
        <w:instrText>4.5.1.5 Claim Presentation and Negotiation</w:instrText>
      </w:r>
      <w:bookmarkEnd w:id="431"/>
      <w:r w:rsidR="00AC21DC" w:rsidRPr="00C61579">
        <w:rPr>
          <w:rFonts w:ascii="Times New Roman" w:hAnsi="Times New Roman"/>
          <w:sz w:val="24"/>
          <w:szCs w:val="24"/>
        </w:rPr>
        <w:instrText xml:space="preserve">" \f C \l "1" </w:instrText>
      </w:r>
      <w:r w:rsidR="00AC21DC" w:rsidRPr="00C61579">
        <w:rPr>
          <w:rFonts w:ascii="Times New Roman" w:hAnsi="Times New Roman"/>
          <w:b/>
          <w:sz w:val="24"/>
          <w:szCs w:val="24"/>
        </w:rPr>
        <w:fldChar w:fldCharType="end"/>
      </w:r>
    </w:p>
    <w:p w:rsidR="00F705B6" w:rsidRDefault="006F4D76"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Under this process, the completed claim documents will be submitted and presented for employer for assessment and comment. If the documentation stage is not properly </w:t>
      </w:r>
    </w:p>
    <w:p w:rsidR="000530C3" w:rsidRPr="00C61579" w:rsidRDefault="006F4D76" w:rsidP="00C61579">
      <w:pPr>
        <w:spacing w:after="0" w:line="480" w:lineRule="auto"/>
        <w:jc w:val="both"/>
        <w:rPr>
          <w:rFonts w:ascii="Times New Roman" w:hAnsi="Times New Roman"/>
          <w:sz w:val="24"/>
          <w:szCs w:val="24"/>
        </w:rPr>
      </w:pPr>
      <w:r w:rsidRPr="00C61579">
        <w:rPr>
          <w:rFonts w:ascii="Times New Roman" w:hAnsi="Times New Roman"/>
          <w:sz w:val="24"/>
          <w:szCs w:val="24"/>
        </w:rPr>
        <w:lastRenderedPageBreak/>
        <w:t>managed, it will affect this process and as result cause a failure in claim process.</w:t>
      </w:r>
    </w:p>
    <w:p w:rsidR="006F4D76" w:rsidRPr="00C61579" w:rsidRDefault="006F4D76" w:rsidP="00C61579">
      <w:pPr>
        <w:spacing w:after="0" w:line="480" w:lineRule="auto"/>
        <w:jc w:val="both"/>
        <w:rPr>
          <w:rFonts w:ascii="Times New Roman" w:hAnsi="Times New Roman"/>
          <w:sz w:val="24"/>
          <w:szCs w:val="24"/>
        </w:rPr>
      </w:pPr>
      <w:r w:rsidRPr="00C61579">
        <w:rPr>
          <w:rFonts w:ascii="Times New Roman" w:hAnsi="Times New Roman"/>
          <w:sz w:val="24"/>
          <w:szCs w:val="24"/>
        </w:rPr>
        <w:t>Inaccessibility of relevant documents to submit along with claim, insufficient skilled personnel in preparing a claim submission and poor communication among staff in presenting a claim are mutually agreed by both parts (contractors and consultants) to be the major problem in presentation of claim.</w:t>
      </w:r>
    </w:p>
    <w:p w:rsidR="006F4D76" w:rsidRDefault="006F4D76"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purpose of negotiation is to achieve an agreement through discussion and compromise. The respondents agree that </w:t>
      </w:r>
      <w:r w:rsidR="00AE4D93" w:rsidRPr="00C61579">
        <w:rPr>
          <w:rFonts w:ascii="Times New Roman" w:hAnsi="Times New Roman"/>
          <w:sz w:val="24"/>
          <w:szCs w:val="24"/>
        </w:rPr>
        <w:t xml:space="preserve">disagreement arising during negotiation, unsatisfactory evidence to </w:t>
      </w:r>
      <w:r w:rsidR="00B31E42" w:rsidRPr="00C61579">
        <w:rPr>
          <w:rFonts w:ascii="Times New Roman" w:hAnsi="Times New Roman"/>
          <w:sz w:val="24"/>
          <w:szCs w:val="24"/>
        </w:rPr>
        <w:t>convince</w:t>
      </w:r>
      <w:r w:rsidR="00AE4D93" w:rsidRPr="00C61579">
        <w:rPr>
          <w:rFonts w:ascii="Times New Roman" w:hAnsi="Times New Roman"/>
          <w:sz w:val="24"/>
          <w:szCs w:val="24"/>
        </w:rPr>
        <w:t xml:space="preserve"> other parties and poor negotiation skills is the main problems hindering claim settlement. The problems related with not having good negotiation skills with experienced workers are predictable; a lot of contractor does not have a committed unit or individual with responsibility of managing the claims.</w:t>
      </w:r>
    </w:p>
    <w:p w:rsidR="00F705B6" w:rsidRPr="00C61579" w:rsidRDefault="00F705B6" w:rsidP="00C61579">
      <w:pPr>
        <w:spacing w:after="0" w:line="480" w:lineRule="auto"/>
        <w:jc w:val="both"/>
        <w:rPr>
          <w:rFonts w:ascii="Times New Roman" w:hAnsi="Times New Roman"/>
          <w:sz w:val="24"/>
          <w:szCs w:val="24"/>
        </w:rPr>
      </w:pPr>
    </w:p>
    <w:p w:rsidR="000530C3" w:rsidRPr="00C61579" w:rsidRDefault="009379A0" w:rsidP="00C61579">
      <w:pPr>
        <w:pStyle w:val="Caption"/>
        <w:spacing w:after="0" w:line="480" w:lineRule="auto"/>
      </w:pPr>
      <w:bookmarkStart w:id="432" w:name="_Toc182376745"/>
      <w:r w:rsidRPr="00C61579">
        <w:t xml:space="preserve">Table 4. </w:t>
      </w:r>
      <w:fldSimple w:instr=" SEQ Table_4. \* ARABIC ">
        <w:r w:rsidR="00EB4D36">
          <w:rPr>
            <w:noProof/>
          </w:rPr>
          <w:t>12</w:t>
        </w:r>
      </w:fldSimple>
      <w:r w:rsidR="00F62966" w:rsidRPr="00C61579">
        <w:t>: Problems in Claim Presentation and Negotiation</w:t>
      </w:r>
      <w:bookmarkEnd w:id="432"/>
      <w:r w:rsidR="00AC21DC" w:rsidRPr="00C61579">
        <w:fldChar w:fldCharType="begin"/>
      </w:r>
      <w:r w:rsidR="00AC21DC" w:rsidRPr="00C61579">
        <w:instrText xml:space="preserve"> TC "</w:instrText>
      </w:r>
      <w:bookmarkStart w:id="433" w:name="_Toc182732964"/>
      <w:r w:rsidR="00AC21DC" w:rsidRPr="00C61579">
        <w:instrText xml:space="preserve">Table 4. </w:instrText>
      </w:r>
      <w:r w:rsidR="00AC21DC" w:rsidRPr="00C61579">
        <w:rPr>
          <w:noProof/>
        </w:rPr>
        <w:instrText>12</w:instrText>
      </w:r>
      <w:r w:rsidR="00AC21DC" w:rsidRPr="00C61579">
        <w:instrText>: Problems in Claim Presentation and Negotiation</w:instrText>
      </w:r>
      <w:bookmarkEnd w:id="433"/>
      <w:r w:rsidR="00AC21DC" w:rsidRPr="00C61579">
        <w:instrText xml:space="preserve">" \f T \l "1" </w:instrText>
      </w:r>
      <w:r w:rsidR="00AC21DC" w:rsidRPr="00C61579">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2864"/>
        <w:gridCol w:w="1368"/>
        <w:gridCol w:w="1024"/>
        <w:gridCol w:w="1367"/>
        <w:gridCol w:w="1090"/>
      </w:tblGrid>
      <w:tr w:rsidR="00F62966" w:rsidRPr="00F705B6" w:rsidTr="00F705B6">
        <w:tc>
          <w:tcPr>
            <w:tcW w:w="427" w:type="pct"/>
            <w:tcBorders>
              <w:top w:val="single" w:sz="12" w:space="0" w:color="auto"/>
              <w:bottom w:val="single" w:sz="12" w:space="0" w:color="auto"/>
            </w:tcBorders>
          </w:tcPr>
          <w:p w:rsidR="00F62966" w:rsidRPr="00F705B6" w:rsidRDefault="00F62966" w:rsidP="00F705B6">
            <w:pPr>
              <w:jc w:val="center"/>
              <w:rPr>
                <w:rFonts w:ascii="Times New Roman" w:hAnsi="Times New Roman"/>
                <w:b/>
                <w:szCs w:val="24"/>
              </w:rPr>
            </w:pPr>
            <w:r w:rsidRPr="00F705B6">
              <w:rPr>
                <w:rFonts w:ascii="Times New Roman" w:hAnsi="Times New Roman"/>
                <w:b/>
                <w:szCs w:val="24"/>
              </w:rPr>
              <w:t>S/No.</w:t>
            </w:r>
          </w:p>
        </w:tc>
        <w:tc>
          <w:tcPr>
            <w:tcW w:w="1702" w:type="pct"/>
            <w:tcBorders>
              <w:top w:val="single" w:sz="12" w:space="0" w:color="auto"/>
              <w:bottom w:val="single" w:sz="12" w:space="0" w:color="auto"/>
            </w:tcBorders>
          </w:tcPr>
          <w:p w:rsidR="00F62966" w:rsidRPr="00F705B6" w:rsidRDefault="00F62966" w:rsidP="00F705B6">
            <w:pPr>
              <w:rPr>
                <w:rFonts w:ascii="Times New Roman" w:hAnsi="Times New Roman"/>
                <w:b/>
                <w:szCs w:val="24"/>
              </w:rPr>
            </w:pPr>
            <w:r w:rsidRPr="00F705B6">
              <w:rPr>
                <w:rFonts w:ascii="Times New Roman" w:hAnsi="Times New Roman"/>
                <w:b/>
                <w:szCs w:val="24"/>
              </w:rPr>
              <w:t>Problems in Claim Presentation and Negotiation</w:t>
            </w:r>
          </w:p>
        </w:tc>
        <w:tc>
          <w:tcPr>
            <w:tcW w:w="815" w:type="pct"/>
            <w:tcBorders>
              <w:top w:val="single" w:sz="12" w:space="0" w:color="auto"/>
              <w:bottom w:val="single" w:sz="12" w:space="0" w:color="auto"/>
            </w:tcBorders>
          </w:tcPr>
          <w:p w:rsidR="00F62966" w:rsidRPr="00F705B6" w:rsidRDefault="00F62966" w:rsidP="00F705B6">
            <w:pPr>
              <w:jc w:val="center"/>
              <w:rPr>
                <w:rFonts w:ascii="Times New Roman" w:hAnsi="Times New Roman"/>
                <w:b/>
                <w:szCs w:val="24"/>
              </w:rPr>
            </w:pPr>
            <w:r w:rsidRPr="00F705B6">
              <w:rPr>
                <w:rFonts w:ascii="Times New Roman" w:hAnsi="Times New Roman"/>
                <w:b/>
                <w:szCs w:val="24"/>
              </w:rPr>
              <w:t>Contractors experts</w:t>
            </w:r>
          </w:p>
          <w:p w:rsidR="00F62966" w:rsidRPr="00F705B6" w:rsidRDefault="00F62966" w:rsidP="00F705B6">
            <w:pPr>
              <w:jc w:val="center"/>
              <w:rPr>
                <w:rFonts w:ascii="Times New Roman" w:hAnsi="Times New Roman"/>
                <w:b/>
                <w:szCs w:val="24"/>
              </w:rPr>
            </w:pPr>
            <w:r w:rsidRPr="00F705B6">
              <w:rPr>
                <w:rFonts w:ascii="Times New Roman" w:hAnsi="Times New Roman"/>
                <w:b/>
                <w:szCs w:val="24"/>
              </w:rPr>
              <w:t>Mean score</w:t>
            </w:r>
          </w:p>
        </w:tc>
        <w:tc>
          <w:tcPr>
            <w:tcW w:w="592" w:type="pct"/>
            <w:tcBorders>
              <w:top w:val="single" w:sz="12" w:space="0" w:color="auto"/>
              <w:bottom w:val="single" w:sz="12" w:space="0" w:color="auto"/>
            </w:tcBorders>
          </w:tcPr>
          <w:p w:rsidR="00F62966" w:rsidRPr="00F705B6" w:rsidRDefault="00F62966" w:rsidP="00F705B6">
            <w:pPr>
              <w:rPr>
                <w:rFonts w:ascii="Times New Roman" w:hAnsi="Times New Roman"/>
                <w:b/>
                <w:szCs w:val="24"/>
              </w:rPr>
            </w:pPr>
            <w:r w:rsidRPr="00F705B6">
              <w:rPr>
                <w:rFonts w:ascii="Times New Roman" w:hAnsi="Times New Roman"/>
                <w:b/>
                <w:szCs w:val="24"/>
              </w:rPr>
              <w:t>Ranking</w:t>
            </w:r>
          </w:p>
        </w:tc>
        <w:tc>
          <w:tcPr>
            <w:tcW w:w="814" w:type="pct"/>
            <w:tcBorders>
              <w:top w:val="single" w:sz="12" w:space="0" w:color="auto"/>
              <w:bottom w:val="single" w:sz="12" w:space="0" w:color="auto"/>
            </w:tcBorders>
          </w:tcPr>
          <w:p w:rsidR="00F62966" w:rsidRPr="00F705B6" w:rsidRDefault="00F62966" w:rsidP="00F705B6">
            <w:pPr>
              <w:jc w:val="center"/>
              <w:rPr>
                <w:rFonts w:ascii="Times New Roman" w:hAnsi="Times New Roman"/>
                <w:b/>
                <w:szCs w:val="24"/>
              </w:rPr>
            </w:pPr>
            <w:r w:rsidRPr="00F705B6">
              <w:rPr>
                <w:rFonts w:ascii="Times New Roman" w:hAnsi="Times New Roman"/>
                <w:b/>
                <w:szCs w:val="24"/>
              </w:rPr>
              <w:t>Consultants experts</w:t>
            </w:r>
          </w:p>
          <w:p w:rsidR="00F62966" w:rsidRPr="00F705B6" w:rsidRDefault="00F62966" w:rsidP="00F705B6">
            <w:pPr>
              <w:jc w:val="center"/>
              <w:rPr>
                <w:rFonts w:ascii="Times New Roman" w:hAnsi="Times New Roman"/>
                <w:b/>
                <w:szCs w:val="24"/>
              </w:rPr>
            </w:pPr>
            <w:r w:rsidRPr="00F705B6">
              <w:rPr>
                <w:rFonts w:ascii="Times New Roman" w:hAnsi="Times New Roman"/>
                <w:b/>
                <w:szCs w:val="24"/>
              </w:rPr>
              <w:t>Mean score</w:t>
            </w:r>
          </w:p>
        </w:tc>
        <w:tc>
          <w:tcPr>
            <w:tcW w:w="651" w:type="pct"/>
            <w:tcBorders>
              <w:top w:val="single" w:sz="12" w:space="0" w:color="auto"/>
              <w:bottom w:val="single" w:sz="12" w:space="0" w:color="auto"/>
            </w:tcBorders>
          </w:tcPr>
          <w:p w:rsidR="00F62966" w:rsidRPr="00F705B6" w:rsidRDefault="00F62966" w:rsidP="00F705B6">
            <w:pPr>
              <w:rPr>
                <w:rFonts w:ascii="Times New Roman" w:hAnsi="Times New Roman"/>
                <w:b/>
                <w:szCs w:val="24"/>
              </w:rPr>
            </w:pPr>
            <w:r w:rsidRPr="00F705B6">
              <w:rPr>
                <w:rFonts w:ascii="Times New Roman" w:hAnsi="Times New Roman"/>
                <w:b/>
                <w:szCs w:val="24"/>
              </w:rPr>
              <w:t>Ranking</w:t>
            </w:r>
          </w:p>
        </w:tc>
      </w:tr>
      <w:tr w:rsidR="00F62966" w:rsidRPr="00F705B6" w:rsidTr="00F705B6">
        <w:tc>
          <w:tcPr>
            <w:tcW w:w="427" w:type="pct"/>
            <w:tcBorders>
              <w:top w:val="single" w:sz="12" w:space="0" w:color="auto"/>
            </w:tcBorders>
          </w:tcPr>
          <w:p w:rsidR="00F62966" w:rsidRPr="00F705B6" w:rsidRDefault="00517A4E" w:rsidP="00F705B6">
            <w:pPr>
              <w:jc w:val="center"/>
              <w:rPr>
                <w:rFonts w:ascii="Times New Roman" w:hAnsi="Times New Roman"/>
                <w:b/>
                <w:szCs w:val="24"/>
              </w:rPr>
            </w:pPr>
            <w:r w:rsidRPr="00F705B6">
              <w:rPr>
                <w:rFonts w:ascii="Times New Roman" w:hAnsi="Times New Roman"/>
                <w:b/>
                <w:szCs w:val="24"/>
              </w:rPr>
              <w:t>A.</w:t>
            </w:r>
          </w:p>
        </w:tc>
        <w:tc>
          <w:tcPr>
            <w:tcW w:w="1702" w:type="pct"/>
            <w:tcBorders>
              <w:top w:val="single" w:sz="12" w:space="0" w:color="auto"/>
            </w:tcBorders>
          </w:tcPr>
          <w:p w:rsidR="00F62966" w:rsidRPr="00F705B6" w:rsidRDefault="00517A4E" w:rsidP="00F705B6">
            <w:pPr>
              <w:rPr>
                <w:rFonts w:ascii="Times New Roman" w:hAnsi="Times New Roman"/>
                <w:b/>
                <w:szCs w:val="24"/>
              </w:rPr>
            </w:pPr>
            <w:r w:rsidRPr="00F705B6">
              <w:rPr>
                <w:rFonts w:ascii="Times New Roman" w:hAnsi="Times New Roman"/>
                <w:b/>
                <w:szCs w:val="24"/>
              </w:rPr>
              <w:t>Claim Presentation</w:t>
            </w:r>
          </w:p>
        </w:tc>
        <w:tc>
          <w:tcPr>
            <w:tcW w:w="815" w:type="pct"/>
            <w:tcBorders>
              <w:top w:val="single" w:sz="12" w:space="0" w:color="auto"/>
            </w:tcBorders>
          </w:tcPr>
          <w:p w:rsidR="00F62966" w:rsidRPr="00F705B6" w:rsidRDefault="00F62966" w:rsidP="00F705B6">
            <w:pPr>
              <w:jc w:val="center"/>
              <w:rPr>
                <w:rFonts w:ascii="Times New Roman" w:hAnsi="Times New Roman"/>
                <w:b/>
                <w:szCs w:val="24"/>
              </w:rPr>
            </w:pPr>
          </w:p>
        </w:tc>
        <w:tc>
          <w:tcPr>
            <w:tcW w:w="592" w:type="pct"/>
            <w:tcBorders>
              <w:top w:val="single" w:sz="12" w:space="0" w:color="auto"/>
            </w:tcBorders>
          </w:tcPr>
          <w:p w:rsidR="00F62966" w:rsidRPr="00F705B6" w:rsidRDefault="00F62966" w:rsidP="00F705B6">
            <w:pPr>
              <w:jc w:val="center"/>
              <w:rPr>
                <w:rFonts w:ascii="Times New Roman" w:hAnsi="Times New Roman"/>
                <w:b/>
                <w:szCs w:val="24"/>
              </w:rPr>
            </w:pPr>
          </w:p>
        </w:tc>
        <w:tc>
          <w:tcPr>
            <w:tcW w:w="814" w:type="pct"/>
            <w:tcBorders>
              <w:top w:val="single" w:sz="12" w:space="0" w:color="auto"/>
            </w:tcBorders>
          </w:tcPr>
          <w:p w:rsidR="00F62966" w:rsidRPr="00F705B6" w:rsidRDefault="00F62966" w:rsidP="00F705B6">
            <w:pPr>
              <w:jc w:val="center"/>
              <w:rPr>
                <w:rFonts w:ascii="Times New Roman" w:hAnsi="Times New Roman"/>
                <w:b/>
                <w:szCs w:val="24"/>
              </w:rPr>
            </w:pPr>
          </w:p>
        </w:tc>
        <w:tc>
          <w:tcPr>
            <w:tcW w:w="651" w:type="pct"/>
            <w:tcBorders>
              <w:top w:val="single" w:sz="12" w:space="0" w:color="auto"/>
            </w:tcBorders>
          </w:tcPr>
          <w:p w:rsidR="00F62966" w:rsidRPr="00F705B6" w:rsidRDefault="00F62966" w:rsidP="00F705B6">
            <w:pPr>
              <w:rPr>
                <w:rFonts w:ascii="Times New Roman" w:hAnsi="Times New Roman"/>
                <w:b/>
                <w:szCs w:val="24"/>
              </w:rPr>
            </w:pPr>
          </w:p>
        </w:tc>
      </w:tr>
      <w:tr w:rsidR="00F62966" w:rsidRPr="00F705B6" w:rsidTr="00F705B6">
        <w:tc>
          <w:tcPr>
            <w:tcW w:w="427" w:type="pct"/>
          </w:tcPr>
          <w:p w:rsidR="00F62966" w:rsidRPr="00F705B6" w:rsidRDefault="00517A4E" w:rsidP="00F705B6">
            <w:pPr>
              <w:jc w:val="center"/>
              <w:rPr>
                <w:rFonts w:ascii="Times New Roman" w:hAnsi="Times New Roman"/>
                <w:szCs w:val="24"/>
              </w:rPr>
            </w:pPr>
            <w:r w:rsidRPr="00F705B6">
              <w:rPr>
                <w:rFonts w:ascii="Times New Roman" w:hAnsi="Times New Roman"/>
                <w:szCs w:val="24"/>
              </w:rPr>
              <w:t>1.</w:t>
            </w:r>
          </w:p>
        </w:tc>
        <w:tc>
          <w:tcPr>
            <w:tcW w:w="1702" w:type="pct"/>
          </w:tcPr>
          <w:p w:rsidR="00F62966" w:rsidRPr="00F705B6" w:rsidRDefault="00517A4E" w:rsidP="00F705B6">
            <w:pPr>
              <w:rPr>
                <w:rFonts w:ascii="Times New Roman" w:hAnsi="Times New Roman"/>
                <w:szCs w:val="24"/>
              </w:rPr>
            </w:pPr>
            <w:r w:rsidRPr="00F705B6">
              <w:rPr>
                <w:rFonts w:ascii="Times New Roman" w:hAnsi="Times New Roman"/>
                <w:szCs w:val="24"/>
              </w:rPr>
              <w:t>Inacce</w:t>
            </w:r>
            <w:r w:rsidR="001E71AD" w:rsidRPr="00F705B6">
              <w:rPr>
                <w:rFonts w:ascii="Times New Roman" w:hAnsi="Times New Roman"/>
                <w:szCs w:val="24"/>
              </w:rPr>
              <w:t>ssibility of relevant documents to submit along with the claim</w:t>
            </w:r>
          </w:p>
        </w:tc>
        <w:tc>
          <w:tcPr>
            <w:tcW w:w="815" w:type="pct"/>
          </w:tcPr>
          <w:p w:rsidR="00F62966" w:rsidRPr="00F705B6" w:rsidRDefault="001E71AD" w:rsidP="00F705B6">
            <w:pPr>
              <w:jc w:val="center"/>
              <w:rPr>
                <w:rFonts w:ascii="Times New Roman" w:hAnsi="Times New Roman"/>
                <w:szCs w:val="24"/>
              </w:rPr>
            </w:pPr>
            <w:r w:rsidRPr="00F705B6">
              <w:rPr>
                <w:rFonts w:ascii="Times New Roman" w:hAnsi="Times New Roman"/>
                <w:szCs w:val="24"/>
              </w:rPr>
              <w:t>3.25</w:t>
            </w:r>
          </w:p>
        </w:tc>
        <w:tc>
          <w:tcPr>
            <w:tcW w:w="592" w:type="pct"/>
          </w:tcPr>
          <w:p w:rsidR="00F62966" w:rsidRPr="00F705B6" w:rsidRDefault="001E71AD" w:rsidP="00F705B6">
            <w:pPr>
              <w:jc w:val="center"/>
              <w:rPr>
                <w:rFonts w:ascii="Times New Roman" w:hAnsi="Times New Roman"/>
                <w:szCs w:val="24"/>
              </w:rPr>
            </w:pPr>
            <w:r w:rsidRPr="00F705B6">
              <w:rPr>
                <w:rFonts w:ascii="Times New Roman" w:hAnsi="Times New Roman"/>
                <w:szCs w:val="24"/>
              </w:rPr>
              <w:t>1</w:t>
            </w:r>
          </w:p>
        </w:tc>
        <w:tc>
          <w:tcPr>
            <w:tcW w:w="814" w:type="pct"/>
          </w:tcPr>
          <w:p w:rsidR="00F62966" w:rsidRPr="00F705B6" w:rsidRDefault="001E71AD" w:rsidP="00F705B6">
            <w:pPr>
              <w:jc w:val="center"/>
              <w:rPr>
                <w:rFonts w:ascii="Times New Roman" w:hAnsi="Times New Roman"/>
                <w:szCs w:val="24"/>
              </w:rPr>
            </w:pPr>
            <w:r w:rsidRPr="00F705B6">
              <w:rPr>
                <w:rFonts w:ascii="Times New Roman" w:hAnsi="Times New Roman"/>
                <w:szCs w:val="24"/>
              </w:rPr>
              <w:t>3.60</w:t>
            </w:r>
          </w:p>
        </w:tc>
        <w:tc>
          <w:tcPr>
            <w:tcW w:w="651" w:type="pct"/>
          </w:tcPr>
          <w:p w:rsidR="00F62966" w:rsidRPr="00F705B6" w:rsidRDefault="001E71AD" w:rsidP="00F705B6">
            <w:pPr>
              <w:jc w:val="center"/>
              <w:rPr>
                <w:rFonts w:ascii="Times New Roman" w:hAnsi="Times New Roman"/>
                <w:szCs w:val="24"/>
              </w:rPr>
            </w:pPr>
            <w:r w:rsidRPr="00F705B6">
              <w:rPr>
                <w:rFonts w:ascii="Times New Roman" w:hAnsi="Times New Roman"/>
                <w:szCs w:val="24"/>
              </w:rPr>
              <w:t>1</w:t>
            </w:r>
          </w:p>
        </w:tc>
      </w:tr>
      <w:tr w:rsidR="00F62966" w:rsidRPr="00F705B6" w:rsidTr="00F705B6">
        <w:tc>
          <w:tcPr>
            <w:tcW w:w="427" w:type="pct"/>
          </w:tcPr>
          <w:p w:rsidR="00F62966" w:rsidRPr="00F705B6" w:rsidRDefault="001E71AD" w:rsidP="00F705B6">
            <w:pPr>
              <w:jc w:val="center"/>
              <w:rPr>
                <w:rFonts w:ascii="Times New Roman" w:hAnsi="Times New Roman"/>
                <w:szCs w:val="24"/>
              </w:rPr>
            </w:pPr>
            <w:r w:rsidRPr="00F705B6">
              <w:rPr>
                <w:rFonts w:ascii="Times New Roman" w:hAnsi="Times New Roman"/>
                <w:szCs w:val="24"/>
              </w:rPr>
              <w:t>2.</w:t>
            </w:r>
          </w:p>
        </w:tc>
        <w:tc>
          <w:tcPr>
            <w:tcW w:w="1702" w:type="pct"/>
          </w:tcPr>
          <w:p w:rsidR="00F62966" w:rsidRPr="00F705B6" w:rsidRDefault="001E71AD" w:rsidP="00F705B6">
            <w:pPr>
              <w:rPr>
                <w:rFonts w:ascii="Times New Roman" w:hAnsi="Times New Roman"/>
                <w:szCs w:val="24"/>
              </w:rPr>
            </w:pPr>
            <w:r w:rsidRPr="00F705B6">
              <w:rPr>
                <w:rFonts w:ascii="Times New Roman" w:hAnsi="Times New Roman"/>
                <w:szCs w:val="24"/>
              </w:rPr>
              <w:t>Insufficient skilled staff in preparing a claim submission</w:t>
            </w:r>
          </w:p>
        </w:tc>
        <w:tc>
          <w:tcPr>
            <w:tcW w:w="815" w:type="pct"/>
          </w:tcPr>
          <w:p w:rsidR="00F62966" w:rsidRPr="00F705B6" w:rsidRDefault="008D57FB" w:rsidP="00F705B6">
            <w:pPr>
              <w:jc w:val="center"/>
              <w:rPr>
                <w:rFonts w:ascii="Times New Roman" w:hAnsi="Times New Roman"/>
                <w:szCs w:val="24"/>
              </w:rPr>
            </w:pPr>
            <w:r w:rsidRPr="00F705B6">
              <w:rPr>
                <w:rFonts w:ascii="Times New Roman" w:hAnsi="Times New Roman"/>
                <w:szCs w:val="24"/>
              </w:rPr>
              <w:t>2.90</w:t>
            </w:r>
          </w:p>
        </w:tc>
        <w:tc>
          <w:tcPr>
            <w:tcW w:w="592" w:type="pct"/>
          </w:tcPr>
          <w:p w:rsidR="00F62966" w:rsidRPr="00F705B6" w:rsidRDefault="008D57FB" w:rsidP="00F705B6">
            <w:pPr>
              <w:jc w:val="center"/>
              <w:rPr>
                <w:rFonts w:ascii="Times New Roman" w:hAnsi="Times New Roman"/>
                <w:szCs w:val="24"/>
              </w:rPr>
            </w:pPr>
            <w:r w:rsidRPr="00F705B6">
              <w:rPr>
                <w:rFonts w:ascii="Times New Roman" w:hAnsi="Times New Roman"/>
                <w:szCs w:val="24"/>
              </w:rPr>
              <w:t>2</w:t>
            </w:r>
          </w:p>
        </w:tc>
        <w:tc>
          <w:tcPr>
            <w:tcW w:w="814" w:type="pct"/>
          </w:tcPr>
          <w:p w:rsidR="00F62966" w:rsidRPr="00F705B6" w:rsidRDefault="008D57FB" w:rsidP="00F705B6">
            <w:pPr>
              <w:jc w:val="center"/>
              <w:rPr>
                <w:rFonts w:ascii="Times New Roman" w:hAnsi="Times New Roman"/>
                <w:szCs w:val="24"/>
              </w:rPr>
            </w:pPr>
            <w:r w:rsidRPr="00F705B6">
              <w:rPr>
                <w:rFonts w:ascii="Times New Roman" w:hAnsi="Times New Roman"/>
                <w:szCs w:val="24"/>
              </w:rPr>
              <w:t>3.20</w:t>
            </w:r>
          </w:p>
        </w:tc>
        <w:tc>
          <w:tcPr>
            <w:tcW w:w="651" w:type="pct"/>
          </w:tcPr>
          <w:p w:rsidR="00F62966" w:rsidRPr="00F705B6" w:rsidRDefault="008D57FB" w:rsidP="00F705B6">
            <w:pPr>
              <w:jc w:val="center"/>
              <w:rPr>
                <w:rFonts w:ascii="Times New Roman" w:hAnsi="Times New Roman"/>
                <w:szCs w:val="24"/>
              </w:rPr>
            </w:pPr>
            <w:r w:rsidRPr="00F705B6">
              <w:rPr>
                <w:rFonts w:ascii="Times New Roman" w:hAnsi="Times New Roman"/>
                <w:szCs w:val="24"/>
              </w:rPr>
              <w:t>3</w:t>
            </w:r>
          </w:p>
        </w:tc>
      </w:tr>
      <w:tr w:rsidR="001E71AD" w:rsidRPr="00F705B6" w:rsidTr="00F705B6">
        <w:tc>
          <w:tcPr>
            <w:tcW w:w="427" w:type="pct"/>
          </w:tcPr>
          <w:p w:rsidR="001E71AD" w:rsidRPr="00F705B6" w:rsidRDefault="001E71AD" w:rsidP="00F705B6">
            <w:pPr>
              <w:jc w:val="center"/>
              <w:rPr>
                <w:rFonts w:ascii="Times New Roman" w:hAnsi="Times New Roman"/>
                <w:szCs w:val="24"/>
              </w:rPr>
            </w:pPr>
            <w:r w:rsidRPr="00F705B6">
              <w:rPr>
                <w:rFonts w:ascii="Times New Roman" w:hAnsi="Times New Roman"/>
                <w:szCs w:val="24"/>
              </w:rPr>
              <w:t>3.</w:t>
            </w:r>
          </w:p>
        </w:tc>
        <w:tc>
          <w:tcPr>
            <w:tcW w:w="1702" w:type="pct"/>
          </w:tcPr>
          <w:p w:rsidR="001E71AD" w:rsidRPr="00F705B6" w:rsidRDefault="008D57FB" w:rsidP="00F705B6">
            <w:pPr>
              <w:rPr>
                <w:rFonts w:ascii="Times New Roman" w:hAnsi="Times New Roman"/>
                <w:szCs w:val="24"/>
              </w:rPr>
            </w:pPr>
            <w:r w:rsidRPr="00F705B6">
              <w:rPr>
                <w:rFonts w:ascii="Times New Roman" w:hAnsi="Times New Roman"/>
                <w:szCs w:val="24"/>
              </w:rPr>
              <w:t>Poor communication in presenting a claim</w:t>
            </w:r>
          </w:p>
        </w:tc>
        <w:tc>
          <w:tcPr>
            <w:tcW w:w="815" w:type="pct"/>
          </w:tcPr>
          <w:p w:rsidR="001E71AD" w:rsidRPr="00F705B6" w:rsidRDefault="008D57FB" w:rsidP="00F705B6">
            <w:pPr>
              <w:jc w:val="center"/>
              <w:rPr>
                <w:rFonts w:ascii="Times New Roman" w:hAnsi="Times New Roman"/>
                <w:szCs w:val="24"/>
              </w:rPr>
            </w:pPr>
            <w:r w:rsidRPr="00F705B6">
              <w:rPr>
                <w:rFonts w:ascii="Times New Roman" w:hAnsi="Times New Roman"/>
                <w:szCs w:val="24"/>
              </w:rPr>
              <w:t>2.84</w:t>
            </w:r>
          </w:p>
        </w:tc>
        <w:tc>
          <w:tcPr>
            <w:tcW w:w="592" w:type="pct"/>
          </w:tcPr>
          <w:p w:rsidR="001E71AD" w:rsidRPr="00F705B6" w:rsidRDefault="008D57FB" w:rsidP="00F705B6">
            <w:pPr>
              <w:jc w:val="center"/>
              <w:rPr>
                <w:rFonts w:ascii="Times New Roman" w:hAnsi="Times New Roman"/>
                <w:szCs w:val="24"/>
              </w:rPr>
            </w:pPr>
            <w:r w:rsidRPr="00F705B6">
              <w:rPr>
                <w:rFonts w:ascii="Times New Roman" w:hAnsi="Times New Roman"/>
                <w:szCs w:val="24"/>
              </w:rPr>
              <w:t>3</w:t>
            </w:r>
          </w:p>
        </w:tc>
        <w:tc>
          <w:tcPr>
            <w:tcW w:w="814" w:type="pct"/>
          </w:tcPr>
          <w:p w:rsidR="001E71AD" w:rsidRPr="00F705B6" w:rsidRDefault="008D57FB" w:rsidP="00F705B6">
            <w:pPr>
              <w:jc w:val="center"/>
              <w:rPr>
                <w:rFonts w:ascii="Times New Roman" w:hAnsi="Times New Roman"/>
                <w:szCs w:val="24"/>
              </w:rPr>
            </w:pPr>
            <w:r w:rsidRPr="00F705B6">
              <w:rPr>
                <w:rFonts w:ascii="Times New Roman" w:hAnsi="Times New Roman"/>
                <w:szCs w:val="24"/>
              </w:rPr>
              <w:t>3.50</w:t>
            </w:r>
          </w:p>
        </w:tc>
        <w:tc>
          <w:tcPr>
            <w:tcW w:w="651" w:type="pct"/>
          </w:tcPr>
          <w:p w:rsidR="001E71AD" w:rsidRPr="00F705B6" w:rsidRDefault="008D57FB" w:rsidP="00F705B6">
            <w:pPr>
              <w:jc w:val="center"/>
              <w:rPr>
                <w:rFonts w:ascii="Times New Roman" w:hAnsi="Times New Roman"/>
                <w:szCs w:val="24"/>
              </w:rPr>
            </w:pPr>
            <w:r w:rsidRPr="00F705B6">
              <w:rPr>
                <w:rFonts w:ascii="Times New Roman" w:hAnsi="Times New Roman"/>
                <w:szCs w:val="24"/>
              </w:rPr>
              <w:t>2</w:t>
            </w:r>
          </w:p>
        </w:tc>
      </w:tr>
      <w:tr w:rsidR="008D57FB" w:rsidRPr="00F705B6" w:rsidTr="00F705B6">
        <w:tc>
          <w:tcPr>
            <w:tcW w:w="427" w:type="pct"/>
          </w:tcPr>
          <w:p w:rsidR="008D57FB" w:rsidRPr="00F705B6" w:rsidRDefault="008D57FB" w:rsidP="00F705B6">
            <w:pPr>
              <w:jc w:val="center"/>
              <w:rPr>
                <w:rFonts w:ascii="Times New Roman" w:hAnsi="Times New Roman"/>
                <w:b/>
                <w:szCs w:val="24"/>
              </w:rPr>
            </w:pPr>
            <w:r w:rsidRPr="00F705B6">
              <w:rPr>
                <w:rFonts w:ascii="Times New Roman" w:hAnsi="Times New Roman"/>
                <w:b/>
                <w:szCs w:val="24"/>
              </w:rPr>
              <w:t>B.</w:t>
            </w:r>
          </w:p>
        </w:tc>
        <w:tc>
          <w:tcPr>
            <w:tcW w:w="1702" w:type="pct"/>
          </w:tcPr>
          <w:p w:rsidR="008D57FB" w:rsidRPr="00F705B6" w:rsidRDefault="008D57FB" w:rsidP="00F705B6">
            <w:pPr>
              <w:rPr>
                <w:rFonts w:ascii="Times New Roman" w:hAnsi="Times New Roman"/>
                <w:b/>
                <w:szCs w:val="24"/>
              </w:rPr>
            </w:pPr>
            <w:r w:rsidRPr="00F705B6">
              <w:rPr>
                <w:rFonts w:ascii="Times New Roman" w:hAnsi="Times New Roman"/>
                <w:b/>
                <w:szCs w:val="24"/>
              </w:rPr>
              <w:t>Claim Negotiation</w:t>
            </w:r>
          </w:p>
        </w:tc>
        <w:tc>
          <w:tcPr>
            <w:tcW w:w="815" w:type="pct"/>
          </w:tcPr>
          <w:p w:rsidR="008D57FB" w:rsidRPr="00F705B6" w:rsidRDefault="008D57FB" w:rsidP="00F705B6">
            <w:pPr>
              <w:jc w:val="center"/>
              <w:rPr>
                <w:rFonts w:ascii="Times New Roman" w:hAnsi="Times New Roman"/>
                <w:b/>
                <w:szCs w:val="24"/>
              </w:rPr>
            </w:pPr>
          </w:p>
        </w:tc>
        <w:tc>
          <w:tcPr>
            <w:tcW w:w="592" w:type="pct"/>
          </w:tcPr>
          <w:p w:rsidR="008D57FB" w:rsidRPr="00F705B6" w:rsidRDefault="008D57FB" w:rsidP="00F705B6">
            <w:pPr>
              <w:jc w:val="center"/>
              <w:rPr>
                <w:rFonts w:ascii="Times New Roman" w:hAnsi="Times New Roman"/>
                <w:b/>
                <w:szCs w:val="24"/>
              </w:rPr>
            </w:pPr>
          </w:p>
        </w:tc>
        <w:tc>
          <w:tcPr>
            <w:tcW w:w="814" w:type="pct"/>
          </w:tcPr>
          <w:p w:rsidR="008D57FB" w:rsidRPr="00F705B6" w:rsidRDefault="008D57FB" w:rsidP="00F705B6">
            <w:pPr>
              <w:jc w:val="center"/>
              <w:rPr>
                <w:rFonts w:ascii="Times New Roman" w:hAnsi="Times New Roman"/>
                <w:b/>
                <w:szCs w:val="24"/>
              </w:rPr>
            </w:pPr>
          </w:p>
        </w:tc>
        <w:tc>
          <w:tcPr>
            <w:tcW w:w="651" w:type="pct"/>
          </w:tcPr>
          <w:p w:rsidR="008D57FB" w:rsidRPr="00F705B6" w:rsidRDefault="008D57FB" w:rsidP="00F705B6">
            <w:pPr>
              <w:jc w:val="center"/>
              <w:rPr>
                <w:rFonts w:ascii="Times New Roman" w:hAnsi="Times New Roman"/>
                <w:b/>
                <w:szCs w:val="24"/>
              </w:rPr>
            </w:pPr>
          </w:p>
        </w:tc>
      </w:tr>
      <w:tr w:rsidR="008D57FB" w:rsidRPr="00F705B6" w:rsidTr="00F705B6">
        <w:tc>
          <w:tcPr>
            <w:tcW w:w="427"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1.</w:t>
            </w:r>
          </w:p>
        </w:tc>
        <w:tc>
          <w:tcPr>
            <w:tcW w:w="1702" w:type="pct"/>
          </w:tcPr>
          <w:p w:rsidR="008D57FB" w:rsidRPr="00F705B6" w:rsidRDefault="008D57FB" w:rsidP="00F705B6">
            <w:pPr>
              <w:rPr>
                <w:rFonts w:ascii="Times New Roman" w:hAnsi="Times New Roman"/>
                <w:szCs w:val="24"/>
              </w:rPr>
            </w:pPr>
            <w:r w:rsidRPr="00F705B6">
              <w:rPr>
                <w:rFonts w:ascii="Times New Roman" w:hAnsi="Times New Roman"/>
                <w:szCs w:val="24"/>
              </w:rPr>
              <w:t>Disagreement arising during negotiation</w:t>
            </w:r>
          </w:p>
        </w:tc>
        <w:tc>
          <w:tcPr>
            <w:tcW w:w="815"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3.80</w:t>
            </w:r>
          </w:p>
        </w:tc>
        <w:tc>
          <w:tcPr>
            <w:tcW w:w="592"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1</w:t>
            </w:r>
          </w:p>
        </w:tc>
        <w:tc>
          <w:tcPr>
            <w:tcW w:w="814"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3.55</w:t>
            </w:r>
          </w:p>
        </w:tc>
        <w:tc>
          <w:tcPr>
            <w:tcW w:w="651"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1</w:t>
            </w:r>
          </w:p>
        </w:tc>
      </w:tr>
      <w:tr w:rsidR="008D57FB" w:rsidRPr="00F705B6" w:rsidTr="00F705B6">
        <w:tc>
          <w:tcPr>
            <w:tcW w:w="427"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2.</w:t>
            </w:r>
          </w:p>
        </w:tc>
        <w:tc>
          <w:tcPr>
            <w:tcW w:w="1702" w:type="pct"/>
          </w:tcPr>
          <w:p w:rsidR="008D57FB" w:rsidRPr="00F705B6" w:rsidRDefault="008D57FB" w:rsidP="00F705B6">
            <w:pPr>
              <w:rPr>
                <w:rFonts w:ascii="Times New Roman" w:hAnsi="Times New Roman"/>
                <w:szCs w:val="24"/>
              </w:rPr>
            </w:pPr>
            <w:r w:rsidRPr="00F705B6">
              <w:rPr>
                <w:rFonts w:ascii="Times New Roman" w:hAnsi="Times New Roman"/>
                <w:szCs w:val="24"/>
              </w:rPr>
              <w:t xml:space="preserve">Unsatisfactory evidence to convince other parties </w:t>
            </w:r>
          </w:p>
        </w:tc>
        <w:tc>
          <w:tcPr>
            <w:tcW w:w="815"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3.78</w:t>
            </w:r>
          </w:p>
        </w:tc>
        <w:tc>
          <w:tcPr>
            <w:tcW w:w="592"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2</w:t>
            </w:r>
          </w:p>
        </w:tc>
        <w:tc>
          <w:tcPr>
            <w:tcW w:w="814"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3.45</w:t>
            </w:r>
          </w:p>
        </w:tc>
        <w:tc>
          <w:tcPr>
            <w:tcW w:w="651" w:type="pct"/>
          </w:tcPr>
          <w:p w:rsidR="008D57FB" w:rsidRPr="00F705B6" w:rsidRDefault="008D57FB" w:rsidP="00F705B6">
            <w:pPr>
              <w:jc w:val="center"/>
              <w:rPr>
                <w:rFonts w:ascii="Times New Roman" w:hAnsi="Times New Roman"/>
                <w:szCs w:val="24"/>
              </w:rPr>
            </w:pPr>
            <w:r w:rsidRPr="00F705B6">
              <w:rPr>
                <w:rFonts w:ascii="Times New Roman" w:hAnsi="Times New Roman"/>
                <w:szCs w:val="24"/>
              </w:rPr>
              <w:t>3</w:t>
            </w:r>
          </w:p>
        </w:tc>
      </w:tr>
      <w:tr w:rsidR="008D57FB" w:rsidRPr="00F705B6" w:rsidTr="00F705B6">
        <w:tc>
          <w:tcPr>
            <w:tcW w:w="427" w:type="pct"/>
            <w:tcBorders>
              <w:bottom w:val="single" w:sz="12" w:space="0" w:color="auto"/>
            </w:tcBorders>
          </w:tcPr>
          <w:p w:rsidR="008D57FB" w:rsidRPr="00F705B6" w:rsidRDefault="008D57FB" w:rsidP="00F705B6">
            <w:pPr>
              <w:jc w:val="center"/>
              <w:rPr>
                <w:rFonts w:ascii="Times New Roman" w:hAnsi="Times New Roman"/>
                <w:szCs w:val="24"/>
              </w:rPr>
            </w:pPr>
            <w:r w:rsidRPr="00F705B6">
              <w:rPr>
                <w:rFonts w:ascii="Times New Roman" w:hAnsi="Times New Roman"/>
                <w:szCs w:val="24"/>
              </w:rPr>
              <w:t>3.</w:t>
            </w:r>
          </w:p>
        </w:tc>
        <w:tc>
          <w:tcPr>
            <w:tcW w:w="1702" w:type="pct"/>
            <w:tcBorders>
              <w:bottom w:val="single" w:sz="12" w:space="0" w:color="auto"/>
            </w:tcBorders>
          </w:tcPr>
          <w:p w:rsidR="008D57FB" w:rsidRPr="00F705B6" w:rsidRDefault="008D57FB" w:rsidP="00F705B6">
            <w:pPr>
              <w:rPr>
                <w:rFonts w:ascii="Times New Roman" w:hAnsi="Times New Roman"/>
                <w:szCs w:val="24"/>
              </w:rPr>
            </w:pPr>
            <w:r w:rsidRPr="00F705B6">
              <w:rPr>
                <w:rFonts w:ascii="Times New Roman" w:hAnsi="Times New Roman"/>
                <w:szCs w:val="24"/>
              </w:rPr>
              <w:t>Inadequate time due to high workload</w:t>
            </w:r>
          </w:p>
        </w:tc>
        <w:tc>
          <w:tcPr>
            <w:tcW w:w="815" w:type="pct"/>
            <w:tcBorders>
              <w:bottom w:val="single" w:sz="12" w:space="0" w:color="auto"/>
            </w:tcBorders>
          </w:tcPr>
          <w:p w:rsidR="008D57FB" w:rsidRPr="00F705B6" w:rsidRDefault="008D57FB" w:rsidP="00F705B6">
            <w:pPr>
              <w:jc w:val="center"/>
              <w:rPr>
                <w:rFonts w:ascii="Times New Roman" w:hAnsi="Times New Roman"/>
                <w:szCs w:val="24"/>
              </w:rPr>
            </w:pPr>
            <w:r w:rsidRPr="00F705B6">
              <w:rPr>
                <w:rFonts w:ascii="Times New Roman" w:hAnsi="Times New Roman"/>
                <w:szCs w:val="24"/>
              </w:rPr>
              <w:t>3.60</w:t>
            </w:r>
          </w:p>
        </w:tc>
        <w:tc>
          <w:tcPr>
            <w:tcW w:w="592" w:type="pct"/>
            <w:tcBorders>
              <w:bottom w:val="single" w:sz="12" w:space="0" w:color="auto"/>
            </w:tcBorders>
          </w:tcPr>
          <w:p w:rsidR="008D57FB" w:rsidRPr="00F705B6" w:rsidRDefault="008D57FB" w:rsidP="00F705B6">
            <w:pPr>
              <w:jc w:val="center"/>
              <w:rPr>
                <w:rFonts w:ascii="Times New Roman" w:hAnsi="Times New Roman"/>
                <w:szCs w:val="24"/>
              </w:rPr>
            </w:pPr>
            <w:r w:rsidRPr="00F705B6">
              <w:rPr>
                <w:rFonts w:ascii="Times New Roman" w:hAnsi="Times New Roman"/>
                <w:szCs w:val="24"/>
              </w:rPr>
              <w:t>3</w:t>
            </w:r>
          </w:p>
        </w:tc>
        <w:tc>
          <w:tcPr>
            <w:tcW w:w="814" w:type="pct"/>
            <w:tcBorders>
              <w:bottom w:val="single" w:sz="12" w:space="0" w:color="auto"/>
            </w:tcBorders>
          </w:tcPr>
          <w:p w:rsidR="008D57FB" w:rsidRPr="00F705B6" w:rsidRDefault="008D57FB" w:rsidP="00F705B6">
            <w:pPr>
              <w:jc w:val="center"/>
              <w:rPr>
                <w:rFonts w:ascii="Times New Roman" w:hAnsi="Times New Roman"/>
                <w:szCs w:val="24"/>
              </w:rPr>
            </w:pPr>
            <w:r w:rsidRPr="00F705B6">
              <w:rPr>
                <w:rFonts w:ascii="Times New Roman" w:hAnsi="Times New Roman"/>
                <w:szCs w:val="24"/>
              </w:rPr>
              <w:t>3.50</w:t>
            </w:r>
          </w:p>
        </w:tc>
        <w:tc>
          <w:tcPr>
            <w:tcW w:w="651" w:type="pct"/>
            <w:tcBorders>
              <w:bottom w:val="single" w:sz="12" w:space="0" w:color="auto"/>
            </w:tcBorders>
          </w:tcPr>
          <w:p w:rsidR="008D57FB" w:rsidRPr="00F705B6" w:rsidRDefault="008D57FB" w:rsidP="00F705B6">
            <w:pPr>
              <w:jc w:val="center"/>
              <w:rPr>
                <w:rFonts w:ascii="Times New Roman" w:hAnsi="Times New Roman"/>
                <w:szCs w:val="24"/>
              </w:rPr>
            </w:pPr>
            <w:r w:rsidRPr="00F705B6">
              <w:rPr>
                <w:rFonts w:ascii="Times New Roman" w:hAnsi="Times New Roman"/>
                <w:szCs w:val="24"/>
              </w:rPr>
              <w:t>2</w:t>
            </w:r>
          </w:p>
        </w:tc>
      </w:tr>
    </w:tbl>
    <w:p w:rsidR="000530C3" w:rsidRPr="00C61579" w:rsidRDefault="0052634B" w:rsidP="00F705B6">
      <w:pPr>
        <w:spacing w:before="240" w:after="0" w:line="240" w:lineRule="auto"/>
        <w:rPr>
          <w:rFonts w:ascii="Times New Roman" w:hAnsi="Times New Roman"/>
          <w:b/>
          <w:sz w:val="24"/>
          <w:szCs w:val="24"/>
        </w:rPr>
      </w:pPr>
      <w:r w:rsidRPr="00C61579">
        <w:rPr>
          <w:rFonts w:ascii="Times New Roman" w:hAnsi="Times New Roman"/>
          <w:b/>
          <w:sz w:val="24"/>
          <w:szCs w:val="24"/>
        </w:rPr>
        <w:t xml:space="preserve">Source: </w:t>
      </w:r>
      <w:r w:rsidRPr="00C61579">
        <w:rPr>
          <w:rFonts w:ascii="Times New Roman" w:hAnsi="Times New Roman"/>
          <w:sz w:val="24"/>
          <w:szCs w:val="24"/>
        </w:rPr>
        <w:t>Researcher</w:t>
      </w:r>
      <w:r w:rsidR="00D473C9" w:rsidRPr="00C61579">
        <w:rPr>
          <w:rFonts w:ascii="Times New Roman" w:hAnsi="Times New Roman"/>
          <w:sz w:val="24"/>
          <w:szCs w:val="24"/>
        </w:rPr>
        <w:t xml:space="preserve"> (2024)</w:t>
      </w:r>
    </w:p>
    <w:p w:rsidR="00466793" w:rsidRPr="00C61579" w:rsidRDefault="00C45D1A" w:rsidP="00C61579">
      <w:pPr>
        <w:pStyle w:val="Heading2"/>
        <w:numPr>
          <w:ilvl w:val="0"/>
          <w:numId w:val="0"/>
        </w:numPr>
        <w:spacing w:before="0" w:beforeAutospacing="0" w:after="0" w:afterAutospacing="0" w:line="480" w:lineRule="auto"/>
        <w:ind w:left="567" w:hanging="567"/>
        <w:jc w:val="both"/>
        <w:rPr>
          <w:rFonts w:eastAsiaTheme="minorHAnsi"/>
          <w:szCs w:val="24"/>
        </w:rPr>
      </w:pPr>
      <w:bookmarkStart w:id="434" w:name="_Toc182377870"/>
      <w:r w:rsidRPr="00C61579">
        <w:rPr>
          <w:rFonts w:eastAsiaTheme="minorHAnsi"/>
          <w:szCs w:val="24"/>
        </w:rPr>
        <w:lastRenderedPageBreak/>
        <w:t xml:space="preserve">4.5.2 Contractual Provisional </w:t>
      </w:r>
      <w:r w:rsidR="00056EA6" w:rsidRPr="00C61579">
        <w:rPr>
          <w:rFonts w:eastAsiaTheme="minorHAnsi"/>
          <w:szCs w:val="24"/>
        </w:rPr>
        <w:t>set forth</w:t>
      </w:r>
      <w:r w:rsidRPr="00C61579">
        <w:rPr>
          <w:rFonts w:eastAsiaTheme="minorHAnsi"/>
          <w:szCs w:val="24"/>
        </w:rPr>
        <w:t xml:space="preserve"> in </w:t>
      </w:r>
      <w:r w:rsidR="00056EA6" w:rsidRPr="00C61579">
        <w:rPr>
          <w:rFonts w:eastAsiaTheme="minorHAnsi"/>
          <w:szCs w:val="24"/>
        </w:rPr>
        <w:t>Contract documents in Management of Claims and Disputes in Construction industry</w:t>
      </w:r>
      <w:bookmarkEnd w:id="434"/>
      <w:r w:rsidR="00AC21DC" w:rsidRPr="00C61579">
        <w:rPr>
          <w:rFonts w:eastAsiaTheme="minorHAnsi"/>
          <w:szCs w:val="24"/>
        </w:rPr>
        <w:fldChar w:fldCharType="begin"/>
      </w:r>
      <w:r w:rsidR="00AC21DC" w:rsidRPr="00C61579">
        <w:rPr>
          <w:szCs w:val="24"/>
        </w:rPr>
        <w:instrText xml:space="preserve"> TC "</w:instrText>
      </w:r>
      <w:bookmarkStart w:id="435" w:name="_Toc182732933"/>
      <w:r w:rsidR="00AC21DC" w:rsidRPr="00C61579">
        <w:rPr>
          <w:rFonts w:eastAsiaTheme="minorHAnsi"/>
          <w:szCs w:val="24"/>
        </w:rPr>
        <w:instrText>4.5.2 Contractual Provisional set forth in Contract documents in Management of Claims and Disputes in Construction industry</w:instrText>
      </w:r>
      <w:bookmarkEnd w:id="435"/>
      <w:r w:rsidR="00AC21DC" w:rsidRPr="00C61579">
        <w:rPr>
          <w:szCs w:val="24"/>
        </w:rPr>
        <w:instrText xml:space="preserve">" \f C \l "1" </w:instrText>
      </w:r>
      <w:r w:rsidR="00AC21DC" w:rsidRPr="00C61579">
        <w:rPr>
          <w:rFonts w:eastAsiaTheme="minorHAnsi"/>
          <w:szCs w:val="24"/>
        </w:rPr>
        <w:fldChar w:fldCharType="end"/>
      </w:r>
    </w:p>
    <w:p w:rsidR="001A0985" w:rsidRDefault="00BE28C3" w:rsidP="00C61579">
      <w:pPr>
        <w:pStyle w:val="Heading1"/>
        <w:spacing w:before="0" w:after="0" w:line="480" w:lineRule="auto"/>
        <w:ind w:left="0"/>
        <w:jc w:val="both"/>
        <w:rPr>
          <w:rFonts w:cs="Times New Roman"/>
          <w:b w:val="0"/>
          <w:szCs w:val="24"/>
        </w:rPr>
      </w:pPr>
      <w:bookmarkStart w:id="436" w:name="_Toc172288821"/>
      <w:bookmarkStart w:id="437" w:name="_Toc172988871"/>
      <w:bookmarkStart w:id="438" w:name="_Toc174440451"/>
      <w:bookmarkStart w:id="439" w:name="_Toc174440896"/>
      <w:bookmarkStart w:id="440" w:name="_Toc182377871"/>
      <w:r w:rsidRPr="00C61579">
        <w:rPr>
          <w:rFonts w:cs="Times New Roman"/>
          <w:b w:val="0"/>
          <w:szCs w:val="24"/>
        </w:rPr>
        <w:t>The findings</w:t>
      </w:r>
      <w:r w:rsidR="00B9628C" w:rsidRPr="00C61579">
        <w:rPr>
          <w:rFonts w:cs="Times New Roman"/>
          <w:b w:val="0"/>
          <w:szCs w:val="24"/>
        </w:rPr>
        <w:t xml:space="preserve"> i</w:t>
      </w:r>
      <w:r w:rsidR="007B4818" w:rsidRPr="00C61579">
        <w:rPr>
          <w:rFonts w:cs="Times New Roman"/>
          <w:b w:val="0"/>
          <w:szCs w:val="24"/>
        </w:rPr>
        <w:t>ndicate</w:t>
      </w:r>
      <w:r w:rsidR="000711F0" w:rsidRPr="00C61579">
        <w:rPr>
          <w:rFonts w:cs="Times New Roman"/>
          <w:b w:val="0"/>
          <w:szCs w:val="24"/>
        </w:rPr>
        <w:t>d</w:t>
      </w:r>
      <w:r w:rsidR="007B4818" w:rsidRPr="00C61579">
        <w:rPr>
          <w:rFonts w:cs="Times New Roman"/>
          <w:b w:val="0"/>
          <w:szCs w:val="24"/>
        </w:rPr>
        <w:t xml:space="preserve"> that mostly of contract</w:t>
      </w:r>
      <w:r w:rsidR="00B9628C" w:rsidRPr="00C61579">
        <w:rPr>
          <w:rFonts w:cs="Times New Roman"/>
          <w:b w:val="0"/>
          <w:szCs w:val="24"/>
        </w:rPr>
        <w:t xml:space="preserve"> documents </w:t>
      </w:r>
      <w:r w:rsidR="00FD3A3A" w:rsidRPr="00C61579">
        <w:rPr>
          <w:rFonts w:cs="Times New Roman"/>
          <w:b w:val="0"/>
          <w:szCs w:val="24"/>
        </w:rPr>
        <w:t xml:space="preserve">provides necessary clauses </w:t>
      </w:r>
      <w:r w:rsidR="007B4818" w:rsidRPr="00C61579">
        <w:rPr>
          <w:rFonts w:cs="Times New Roman"/>
          <w:b w:val="0"/>
          <w:szCs w:val="24"/>
        </w:rPr>
        <w:t>guided a project manager on how to manage claims and disputes in construction projects</w:t>
      </w:r>
      <w:r w:rsidR="00A71C33" w:rsidRPr="00C61579">
        <w:rPr>
          <w:rFonts w:cs="Times New Roman"/>
          <w:b w:val="0"/>
          <w:szCs w:val="24"/>
        </w:rPr>
        <w:t xml:space="preserve"> as illustrated on table 4.1</w:t>
      </w:r>
      <w:r w:rsidR="000711F0" w:rsidRPr="00C61579">
        <w:rPr>
          <w:rFonts w:cs="Times New Roman"/>
          <w:b w:val="0"/>
          <w:szCs w:val="24"/>
        </w:rPr>
        <w:t>1</w:t>
      </w:r>
      <w:r w:rsidR="00E33AF6" w:rsidRPr="00C61579">
        <w:rPr>
          <w:rFonts w:cs="Times New Roman"/>
          <w:b w:val="0"/>
          <w:szCs w:val="24"/>
        </w:rPr>
        <w:t xml:space="preserve"> based</w:t>
      </w:r>
      <w:r w:rsidR="00136C07" w:rsidRPr="00C61579">
        <w:rPr>
          <w:rFonts w:cs="Times New Roman"/>
          <w:b w:val="0"/>
          <w:szCs w:val="24"/>
        </w:rPr>
        <w:t xml:space="preserve"> on assessment of twenty five (25) construction projects.</w:t>
      </w:r>
      <w:bookmarkEnd w:id="436"/>
      <w:bookmarkEnd w:id="437"/>
      <w:bookmarkEnd w:id="438"/>
      <w:bookmarkEnd w:id="439"/>
      <w:bookmarkEnd w:id="440"/>
      <w:r w:rsidR="00136C07" w:rsidRPr="00C61579">
        <w:rPr>
          <w:rFonts w:cs="Times New Roman"/>
          <w:b w:val="0"/>
          <w:szCs w:val="24"/>
        </w:rPr>
        <w:t xml:space="preserve"> </w:t>
      </w:r>
    </w:p>
    <w:p w:rsidR="00F705B6" w:rsidRPr="00F705B6" w:rsidRDefault="00F705B6" w:rsidP="00F705B6"/>
    <w:p w:rsidR="00A04B02" w:rsidRPr="00C61579" w:rsidRDefault="009379A0" w:rsidP="00F705B6">
      <w:pPr>
        <w:pStyle w:val="Caption"/>
        <w:spacing w:after="0" w:line="360" w:lineRule="auto"/>
      </w:pPr>
      <w:bookmarkStart w:id="441" w:name="_Toc182376746"/>
      <w:r w:rsidRPr="00C61579">
        <w:t xml:space="preserve">Table 4. </w:t>
      </w:r>
      <w:fldSimple w:instr=" SEQ Table_4. \* ARABIC ">
        <w:r w:rsidR="00EB4D36">
          <w:rPr>
            <w:noProof/>
          </w:rPr>
          <w:t>13</w:t>
        </w:r>
      </w:fldSimple>
      <w:r w:rsidR="00711675" w:rsidRPr="00C61579">
        <w:t xml:space="preserve"> </w:t>
      </w:r>
      <w:r w:rsidR="001A0985" w:rsidRPr="00C61579">
        <w:t xml:space="preserve">Contractual Clauses Set forth in Contract Documents in Management of </w:t>
      </w:r>
      <w:r w:rsidR="00E33AF6" w:rsidRPr="00C61579">
        <w:t xml:space="preserve">  </w:t>
      </w:r>
      <w:r w:rsidR="001A0985" w:rsidRPr="00C61579">
        <w:t>Claims and Disputes</w:t>
      </w:r>
      <w:r w:rsidR="00136C07" w:rsidRPr="00C61579">
        <w:t xml:space="preserve"> </w:t>
      </w:r>
      <w:r w:rsidR="00E33AF6" w:rsidRPr="00C61579">
        <w:t>(Based on Assessment of Twenty Five Construction Projects)</w:t>
      </w:r>
      <w:bookmarkEnd w:id="441"/>
      <w:r w:rsidR="00AC21DC" w:rsidRPr="00C61579">
        <w:fldChar w:fldCharType="begin"/>
      </w:r>
      <w:r w:rsidR="00AC21DC" w:rsidRPr="00C61579">
        <w:instrText xml:space="preserve"> TC "</w:instrText>
      </w:r>
      <w:bookmarkStart w:id="442" w:name="_Toc182732965"/>
      <w:r w:rsidR="00AC21DC" w:rsidRPr="00C61579">
        <w:instrText xml:space="preserve">Table 4. </w:instrText>
      </w:r>
      <w:r w:rsidR="00AC21DC" w:rsidRPr="00C61579">
        <w:rPr>
          <w:noProof/>
        </w:rPr>
        <w:instrText>13</w:instrText>
      </w:r>
      <w:r w:rsidR="00AC21DC" w:rsidRPr="00C61579">
        <w:instrText xml:space="preserve"> Contractual Clauses Set forth in Contract Documents in Management of       Claims and Disputes (Based on Assessment of Twenty Five Construction Projects)</w:instrText>
      </w:r>
      <w:bookmarkEnd w:id="442"/>
      <w:r w:rsidR="00AC21DC" w:rsidRPr="00C61579">
        <w:instrText xml:space="preserve">" \f T \l "1" </w:instrText>
      </w:r>
      <w:r w:rsidR="00AC21DC" w:rsidRPr="00C61579">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3511"/>
        <w:gridCol w:w="2153"/>
        <w:gridCol w:w="1910"/>
      </w:tblGrid>
      <w:tr w:rsidR="00136C07" w:rsidRPr="00F705B6" w:rsidTr="00136C07">
        <w:trPr>
          <w:trHeight w:val="441"/>
        </w:trPr>
        <w:tc>
          <w:tcPr>
            <w:tcW w:w="907" w:type="dxa"/>
            <w:tcBorders>
              <w:top w:val="single" w:sz="12" w:space="0" w:color="auto"/>
              <w:bottom w:val="single" w:sz="12" w:space="0" w:color="auto"/>
            </w:tcBorders>
          </w:tcPr>
          <w:p w:rsidR="00136C07" w:rsidRPr="00F705B6" w:rsidRDefault="00136C07" w:rsidP="00F705B6">
            <w:pPr>
              <w:jc w:val="center"/>
              <w:rPr>
                <w:rFonts w:ascii="Times New Roman" w:hAnsi="Times New Roman"/>
                <w:b/>
                <w:szCs w:val="24"/>
              </w:rPr>
            </w:pPr>
            <w:r w:rsidRPr="00F705B6">
              <w:rPr>
                <w:rFonts w:ascii="Times New Roman" w:hAnsi="Times New Roman"/>
                <w:b/>
                <w:szCs w:val="24"/>
              </w:rPr>
              <w:t>S/No.</w:t>
            </w:r>
          </w:p>
        </w:tc>
        <w:tc>
          <w:tcPr>
            <w:tcW w:w="4124" w:type="dxa"/>
            <w:tcBorders>
              <w:top w:val="single" w:sz="12" w:space="0" w:color="auto"/>
              <w:bottom w:val="single" w:sz="12" w:space="0" w:color="auto"/>
            </w:tcBorders>
          </w:tcPr>
          <w:p w:rsidR="00136C07" w:rsidRPr="00F705B6" w:rsidRDefault="00136C07" w:rsidP="00F705B6">
            <w:pPr>
              <w:rPr>
                <w:rFonts w:ascii="Times New Roman" w:hAnsi="Times New Roman"/>
                <w:b/>
                <w:szCs w:val="24"/>
              </w:rPr>
            </w:pPr>
            <w:r w:rsidRPr="00F705B6">
              <w:rPr>
                <w:rFonts w:ascii="Times New Roman" w:hAnsi="Times New Roman"/>
                <w:b/>
                <w:szCs w:val="24"/>
              </w:rPr>
              <w:t>Contractual Clauses on contract documents</w:t>
            </w:r>
          </w:p>
        </w:tc>
        <w:tc>
          <w:tcPr>
            <w:tcW w:w="2430" w:type="dxa"/>
            <w:tcBorders>
              <w:top w:val="single" w:sz="12" w:space="0" w:color="auto"/>
              <w:bottom w:val="single" w:sz="12" w:space="0" w:color="auto"/>
            </w:tcBorders>
          </w:tcPr>
          <w:p w:rsidR="00136C07" w:rsidRPr="00F705B6" w:rsidRDefault="00136C07" w:rsidP="00F705B6">
            <w:pPr>
              <w:jc w:val="center"/>
              <w:rPr>
                <w:rFonts w:ascii="Times New Roman" w:hAnsi="Times New Roman"/>
                <w:b/>
                <w:szCs w:val="24"/>
              </w:rPr>
            </w:pPr>
            <w:r w:rsidRPr="00F705B6">
              <w:rPr>
                <w:rFonts w:ascii="Times New Roman" w:hAnsi="Times New Roman"/>
                <w:b/>
                <w:szCs w:val="24"/>
              </w:rPr>
              <w:t>No. projects fulfilled procedures</w:t>
            </w:r>
          </w:p>
        </w:tc>
        <w:tc>
          <w:tcPr>
            <w:tcW w:w="2115" w:type="dxa"/>
            <w:tcBorders>
              <w:top w:val="single" w:sz="12" w:space="0" w:color="auto"/>
              <w:bottom w:val="single" w:sz="12" w:space="0" w:color="auto"/>
            </w:tcBorders>
          </w:tcPr>
          <w:p w:rsidR="00136C07" w:rsidRPr="00F705B6" w:rsidRDefault="00136C07" w:rsidP="00F705B6">
            <w:pPr>
              <w:jc w:val="center"/>
              <w:rPr>
                <w:rFonts w:ascii="Times New Roman" w:hAnsi="Times New Roman"/>
                <w:b/>
                <w:szCs w:val="24"/>
              </w:rPr>
            </w:pPr>
            <w:r w:rsidRPr="00F705B6">
              <w:rPr>
                <w:rFonts w:ascii="Times New Roman" w:hAnsi="Times New Roman"/>
                <w:b/>
                <w:szCs w:val="24"/>
              </w:rPr>
              <w:t>Percentage</w:t>
            </w:r>
          </w:p>
        </w:tc>
      </w:tr>
      <w:tr w:rsidR="00136C07" w:rsidRPr="00C61579" w:rsidTr="00136C07">
        <w:trPr>
          <w:trHeight w:val="406"/>
        </w:trPr>
        <w:tc>
          <w:tcPr>
            <w:tcW w:w="907" w:type="dxa"/>
            <w:tcBorders>
              <w:top w:val="single" w:sz="12" w:space="0" w:color="auto"/>
            </w:tcBorders>
          </w:tcPr>
          <w:p w:rsidR="00136C07" w:rsidRPr="00C61579" w:rsidRDefault="00136C07" w:rsidP="00F705B6">
            <w:pPr>
              <w:jc w:val="center"/>
              <w:rPr>
                <w:rFonts w:ascii="Times New Roman" w:hAnsi="Times New Roman"/>
                <w:sz w:val="24"/>
                <w:szCs w:val="24"/>
              </w:rPr>
            </w:pPr>
            <w:r w:rsidRPr="00C61579">
              <w:rPr>
                <w:rFonts w:ascii="Times New Roman" w:hAnsi="Times New Roman"/>
                <w:sz w:val="24"/>
                <w:szCs w:val="24"/>
              </w:rPr>
              <w:t>1.</w:t>
            </w:r>
          </w:p>
        </w:tc>
        <w:tc>
          <w:tcPr>
            <w:tcW w:w="4124" w:type="dxa"/>
            <w:tcBorders>
              <w:top w:val="single" w:sz="12" w:space="0" w:color="auto"/>
            </w:tcBorders>
          </w:tcPr>
          <w:p w:rsidR="00136C07" w:rsidRPr="00C61579" w:rsidRDefault="00136C07" w:rsidP="00F705B6">
            <w:pPr>
              <w:rPr>
                <w:rFonts w:ascii="Times New Roman" w:hAnsi="Times New Roman"/>
                <w:sz w:val="24"/>
                <w:szCs w:val="24"/>
              </w:rPr>
            </w:pPr>
            <w:r w:rsidRPr="00C61579">
              <w:rPr>
                <w:rFonts w:ascii="Times New Roman" w:hAnsi="Times New Roman"/>
                <w:sz w:val="24"/>
                <w:szCs w:val="24"/>
              </w:rPr>
              <w:t>Clauses on notice of intention to claims</w:t>
            </w:r>
          </w:p>
        </w:tc>
        <w:tc>
          <w:tcPr>
            <w:tcW w:w="2430" w:type="dxa"/>
            <w:tcBorders>
              <w:top w:val="single" w:sz="12" w:space="0" w:color="auto"/>
            </w:tcBorders>
          </w:tcPr>
          <w:p w:rsidR="00136C07" w:rsidRPr="00C61579" w:rsidRDefault="00136C07" w:rsidP="00F705B6">
            <w:pPr>
              <w:jc w:val="center"/>
              <w:rPr>
                <w:rFonts w:ascii="Times New Roman" w:hAnsi="Times New Roman"/>
                <w:sz w:val="24"/>
                <w:szCs w:val="24"/>
              </w:rPr>
            </w:pPr>
            <w:r w:rsidRPr="00C61579">
              <w:rPr>
                <w:rFonts w:ascii="Times New Roman" w:hAnsi="Times New Roman"/>
                <w:sz w:val="24"/>
                <w:szCs w:val="24"/>
              </w:rPr>
              <w:t>25</w:t>
            </w:r>
          </w:p>
        </w:tc>
        <w:tc>
          <w:tcPr>
            <w:tcW w:w="2115" w:type="dxa"/>
            <w:tcBorders>
              <w:top w:val="single" w:sz="12" w:space="0" w:color="auto"/>
            </w:tcBorders>
          </w:tcPr>
          <w:p w:rsidR="00136C07" w:rsidRPr="00C61579" w:rsidRDefault="00E33AF6" w:rsidP="00F705B6">
            <w:pPr>
              <w:jc w:val="center"/>
              <w:rPr>
                <w:rFonts w:ascii="Times New Roman" w:hAnsi="Times New Roman"/>
                <w:sz w:val="24"/>
                <w:szCs w:val="24"/>
              </w:rPr>
            </w:pPr>
            <w:r w:rsidRPr="00C61579">
              <w:rPr>
                <w:rFonts w:ascii="Times New Roman" w:hAnsi="Times New Roman"/>
                <w:sz w:val="24"/>
                <w:szCs w:val="24"/>
              </w:rPr>
              <w:t>100%</w:t>
            </w:r>
          </w:p>
        </w:tc>
      </w:tr>
      <w:tr w:rsidR="00136C07" w:rsidRPr="00C61579" w:rsidTr="00136C07">
        <w:trPr>
          <w:trHeight w:val="411"/>
        </w:trPr>
        <w:tc>
          <w:tcPr>
            <w:tcW w:w="907" w:type="dxa"/>
          </w:tcPr>
          <w:p w:rsidR="00136C07" w:rsidRPr="00C61579" w:rsidRDefault="00136C07" w:rsidP="00F705B6">
            <w:pPr>
              <w:jc w:val="center"/>
              <w:rPr>
                <w:rFonts w:ascii="Times New Roman" w:hAnsi="Times New Roman"/>
                <w:sz w:val="24"/>
                <w:szCs w:val="24"/>
              </w:rPr>
            </w:pPr>
            <w:r w:rsidRPr="00C61579">
              <w:rPr>
                <w:rFonts w:ascii="Times New Roman" w:hAnsi="Times New Roman"/>
                <w:sz w:val="24"/>
                <w:szCs w:val="24"/>
              </w:rPr>
              <w:t>2.</w:t>
            </w:r>
          </w:p>
        </w:tc>
        <w:tc>
          <w:tcPr>
            <w:tcW w:w="4124" w:type="dxa"/>
          </w:tcPr>
          <w:p w:rsidR="00136C07" w:rsidRPr="00C61579" w:rsidRDefault="00136C07" w:rsidP="00F705B6">
            <w:pPr>
              <w:rPr>
                <w:rFonts w:ascii="Times New Roman" w:hAnsi="Times New Roman"/>
                <w:sz w:val="24"/>
                <w:szCs w:val="24"/>
              </w:rPr>
            </w:pPr>
            <w:r w:rsidRPr="00C61579">
              <w:rPr>
                <w:rFonts w:ascii="Times New Roman" w:hAnsi="Times New Roman"/>
                <w:sz w:val="24"/>
                <w:szCs w:val="24"/>
              </w:rPr>
              <w:t>Clauses on contemporary records (significant documents)</w:t>
            </w:r>
          </w:p>
        </w:tc>
        <w:tc>
          <w:tcPr>
            <w:tcW w:w="2430" w:type="dxa"/>
          </w:tcPr>
          <w:p w:rsidR="00136C07" w:rsidRPr="00C61579" w:rsidRDefault="00136C07" w:rsidP="00F705B6">
            <w:pPr>
              <w:jc w:val="center"/>
              <w:rPr>
                <w:rFonts w:ascii="Times New Roman" w:hAnsi="Times New Roman"/>
                <w:sz w:val="24"/>
                <w:szCs w:val="24"/>
              </w:rPr>
            </w:pPr>
            <w:r w:rsidRPr="00C61579">
              <w:rPr>
                <w:rFonts w:ascii="Times New Roman" w:hAnsi="Times New Roman"/>
                <w:sz w:val="24"/>
                <w:szCs w:val="24"/>
              </w:rPr>
              <w:t>25</w:t>
            </w:r>
          </w:p>
        </w:tc>
        <w:tc>
          <w:tcPr>
            <w:tcW w:w="2115" w:type="dxa"/>
          </w:tcPr>
          <w:p w:rsidR="00136C07" w:rsidRPr="00C61579" w:rsidRDefault="00E33AF6" w:rsidP="00F705B6">
            <w:pPr>
              <w:jc w:val="center"/>
              <w:rPr>
                <w:rFonts w:ascii="Times New Roman" w:hAnsi="Times New Roman"/>
                <w:sz w:val="24"/>
                <w:szCs w:val="24"/>
              </w:rPr>
            </w:pPr>
            <w:r w:rsidRPr="00C61579">
              <w:rPr>
                <w:rFonts w:ascii="Times New Roman" w:hAnsi="Times New Roman"/>
                <w:sz w:val="24"/>
                <w:szCs w:val="24"/>
              </w:rPr>
              <w:t>100%</w:t>
            </w:r>
          </w:p>
        </w:tc>
      </w:tr>
      <w:tr w:rsidR="00136C07" w:rsidRPr="00C61579" w:rsidTr="00136C07">
        <w:trPr>
          <w:trHeight w:val="417"/>
        </w:trPr>
        <w:tc>
          <w:tcPr>
            <w:tcW w:w="907" w:type="dxa"/>
          </w:tcPr>
          <w:p w:rsidR="00136C07" w:rsidRPr="00C61579" w:rsidRDefault="00136C07" w:rsidP="00F705B6">
            <w:pPr>
              <w:jc w:val="center"/>
              <w:rPr>
                <w:rFonts w:ascii="Times New Roman" w:hAnsi="Times New Roman"/>
                <w:sz w:val="24"/>
                <w:szCs w:val="24"/>
              </w:rPr>
            </w:pPr>
            <w:r w:rsidRPr="00C61579">
              <w:rPr>
                <w:rFonts w:ascii="Times New Roman" w:hAnsi="Times New Roman"/>
                <w:sz w:val="24"/>
                <w:szCs w:val="24"/>
              </w:rPr>
              <w:t>3.</w:t>
            </w:r>
          </w:p>
        </w:tc>
        <w:tc>
          <w:tcPr>
            <w:tcW w:w="4124" w:type="dxa"/>
          </w:tcPr>
          <w:p w:rsidR="00136C07" w:rsidRPr="00C61579" w:rsidRDefault="00136C07" w:rsidP="00F705B6">
            <w:pPr>
              <w:rPr>
                <w:rFonts w:ascii="Times New Roman" w:hAnsi="Times New Roman"/>
                <w:sz w:val="24"/>
                <w:szCs w:val="24"/>
              </w:rPr>
            </w:pPr>
            <w:r w:rsidRPr="00C61579">
              <w:rPr>
                <w:rFonts w:ascii="Times New Roman" w:hAnsi="Times New Roman"/>
                <w:sz w:val="24"/>
                <w:szCs w:val="24"/>
              </w:rPr>
              <w:t>Clauses based on claim evaluation</w:t>
            </w:r>
          </w:p>
        </w:tc>
        <w:tc>
          <w:tcPr>
            <w:tcW w:w="2430" w:type="dxa"/>
          </w:tcPr>
          <w:p w:rsidR="00136C07" w:rsidRPr="00C61579" w:rsidRDefault="00136C07" w:rsidP="00F705B6">
            <w:pPr>
              <w:jc w:val="center"/>
              <w:rPr>
                <w:rFonts w:ascii="Times New Roman" w:hAnsi="Times New Roman"/>
                <w:sz w:val="24"/>
                <w:szCs w:val="24"/>
              </w:rPr>
            </w:pPr>
            <w:r w:rsidRPr="00C61579">
              <w:rPr>
                <w:rFonts w:ascii="Times New Roman" w:hAnsi="Times New Roman"/>
                <w:sz w:val="24"/>
                <w:szCs w:val="24"/>
              </w:rPr>
              <w:t>24</w:t>
            </w:r>
          </w:p>
        </w:tc>
        <w:tc>
          <w:tcPr>
            <w:tcW w:w="2115" w:type="dxa"/>
          </w:tcPr>
          <w:p w:rsidR="00136C07" w:rsidRPr="00C61579" w:rsidRDefault="00E33AF6" w:rsidP="00F705B6">
            <w:pPr>
              <w:jc w:val="center"/>
              <w:rPr>
                <w:rFonts w:ascii="Times New Roman" w:hAnsi="Times New Roman"/>
                <w:sz w:val="24"/>
                <w:szCs w:val="24"/>
              </w:rPr>
            </w:pPr>
            <w:r w:rsidRPr="00C61579">
              <w:rPr>
                <w:rFonts w:ascii="Times New Roman" w:hAnsi="Times New Roman"/>
                <w:sz w:val="24"/>
                <w:szCs w:val="24"/>
              </w:rPr>
              <w:t>96%</w:t>
            </w:r>
          </w:p>
        </w:tc>
      </w:tr>
      <w:tr w:rsidR="00136C07" w:rsidRPr="00C61579" w:rsidTr="00136C07">
        <w:trPr>
          <w:trHeight w:val="417"/>
        </w:trPr>
        <w:tc>
          <w:tcPr>
            <w:tcW w:w="907" w:type="dxa"/>
            <w:tcBorders>
              <w:bottom w:val="single" w:sz="12" w:space="0" w:color="auto"/>
            </w:tcBorders>
          </w:tcPr>
          <w:p w:rsidR="00136C07" w:rsidRPr="00C61579" w:rsidRDefault="00136C07" w:rsidP="00F705B6">
            <w:pPr>
              <w:jc w:val="center"/>
              <w:rPr>
                <w:rFonts w:ascii="Times New Roman" w:hAnsi="Times New Roman"/>
                <w:sz w:val="24"/>
                <w:szCs w:val="24"/>
              </w:rPr>
            </w:pPr>
            <w:r w:rsidRPr="00C61579">
              <w:rPr>
                <w:rFonts w:ascii="Times New Roman" w:hAnsi="Times New Roman"/>
                <w:sz w:val="24"/>
                <w:szCs w:val="24"/>
              </w:rPr>
              <w:t>4.</w:t>
            </w:r>
          </w:p>
        </w:tc>
        <w:tc>
          <w:tcPr>
            <w:tcW w:w="4124" w:type="dxa"/>
            <w:tcBorders>
              <w:bottom w:val="single" w:sz="12" w:space="0" w:color="auto"/>
            </w:tcBorders>
          </w:tcPr>
          <w:p w:rsidR="00136C07" w:rsidRPr="00C61579" w:rsidRDefault="00136C07" w:rsidP="00F705B6">
            <w:pPr>
              <w:rPr>
                <w:rFonts w:ascii="Times New Roman" w:hAnsi="Times New Roman"/>
                <w:sz w:val="24"/>
                <w:szCs w:val="24"/>
              </w:rPr>
            </w:pPr>
            <w:r w:rsidRPr="00C61579">
              <w:rPr>
                <w:rFonts w:ascii="Times New Roman" w:hAnsi="Times New Roman"/>
                <w:sz w:val="24"/>
                <w:szCs w:val="24"/>
              </w:rPr>
              <w:t>Clauses based on assessment and presentation of claims and disputes</w:t>
            </w:r>
          </w:p>
        </w:tc>
        <w:tc>
          <w:tcPr>
            <w:tcW w:w="2430" w:type="dxa"/>
            <w:tcBorders>
              <w:bottom w:val="single" w:sz="12" w:space="0" w:color="auto"/>
            </w:tcBorders>
          </w:tcPr>
          <w:p w:rsidR="00136C07" w:rsidRPr="00C61579" w:rsidRDefault="00E33AF6" w:rsidP="00F705B6">
            <w:pPr>
              <w:jc w:val="center"/>
              <w:rPr>
                <w:rFonts w:ascii="Times New Roman" w:hAnsi="Times New Roman"/>
                <w:sz w:val="24"/>
                <w:szCs w:val="24"/>
              </w:rPr>
            </w:pPr>
            <w:r w:rsidRPr="00C61579">
              <w:rPr>
                <w:rFonts w:ascii="Times New Roman" w:hAnsi="Times New Roman"/>
                <w:sz w:val="24"/>
                <w:szCs w:val="24"/>
              </w:rPr>
              <w:t>22</w:t>
            </w:r>
          </w:p>
        </w:tc>
        <w:tc>
          <w:tcPr>
            <w:tcW w:w="2115" w:type="dxa"/>
            <w:tcBorders>
              <w:bottom w:val="single" w:sz="12" w:space="0" w:color="auto"/>
            </w:tcBorders>
          </w:tcPr>
          <w:p w:rsidR="00136C07" w:rsidRPr="00C61579" w:rsidRDefault="00E33AF6" w:rsidP="00F705B6">
            <w:pPr>
              <w:jc w:val="center"/>
              <w:rPr>
                <w:rFonts w:ascii="Times New Roman" w:hAnsi="Times New Roman"/>
                <w:sz w:val="24"/>
                <w:szCs w:val="24"/>
              </w:rPr>
            </w:pPr>
            <w:r w:rsidRPr="00C61579">
              <w:rPr>
                <w:rFonts w:ascii="Times New Roman" w:hAnsi="Times New Roman"/>
                <w:sz w:val="24"/>
                <w:szCs w:val="24"/>
              </w:rPr>
              <w:t>88%</w:t>
            </w:r>
          </w:p>
        </w:tc>
      </w:tr>
    </w:tbl>
    <w:p w:rsidR="00A71C33" w:rsidRDefault="00062A52" w:rsidP="00F705B6">
      <w:pPr>
        <w:spacing w:before="240" w:after="0" w:line="240" w:lineRule="auto"/>
        <w:rPr>
          <w:rFonts w:ascii="Times New Roman" w:hAnsi="Times New Roman"/>
          <w:sz w:val="24"/>
          <w:szCs w:val="24"/>
        </w:rPr>
      </w:pPr>
      <w:r w:rsidRPr="00C61579">
        <w:rPr>
          <w:rFonts w:ascii="Times New Roman" w:hAnsi="Times New Roman"/>
          <w:b/>
          <w:sz w:val="24"/>
          <w:szCs w:val="24"/>
        </w:rPr>
        <w:t xml:space="preserve">Source: </w:t>
      </w:r>
      <w:r w:rsidRPr="00C61579">
        <w:rPr>
          <w:rFonts w:ascii="Times New Roman" w:hAnsi="Times New Roman"/>
          <w:sz w:val="24"/>
          <w:szCs w:val="24"/>
        </w:rPr>
        <w:t>Research (2024)</w:t>
      </w:r>
    </w:p>
    <w:p w:rsidR="00F705B6" w:rsidRPr="00C61579" w:rsidRDefault="00F705B6" w:rsidP="00F705B6">
      <w:pPr>
        <w:spacing w:before="240" w:after="0" w:line="240" w:lineRule="auto"/>
        <w:rPr>
          <w:rFonts w:ascii="Times New Roman" w:hAnsi="Times New Roman"/>
          <w:b/>
          <w:sz w:val="24"/>
          <w:szCs w:val="24"/>
        </w:rPr>
      </w:pPr>
    </w:p>
    <w:p w:rsidR="000430C3" w:rsidRPr="00C61579" w:rsidRDefault="00E33AF6"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Based on results form table</w:t>
      </w:r>
      <w:r w:rsidR="00711675" w:rsidRPr="00C61579">
        <w:rPr>
          <w:rFonts w:ascii="Times New Roman" w:hAnsi="Times New Roman"/>
          <w:sz w:val="24"/>
          <w:szCs w:val="24"/>
        </w:rPr>
        <w:t xml:space="preserve"> 4.11 which presented in percentages,</w:t>
      </w:r>
      <w:r w:rsidRPr="00C61579">
        <w:rPr>
          <w:rFonts w:ascii="Times New Roman" w:hAnsi="Times New Roman"/>
          <w:sz w:val="24"/>
          <w:szCs w:val="24"/>
        </w:rPr>
        <w:t xml:space="preserve"> </w:t>
      </w:r>
      <w:r w:rsidR="00711675" w:rsidRPr="00C61579">
        <w:rPr>
          <w:rFonts w:ascii="Times New Roman" w:hAnsi="Times New Roman"/>
          <w:sz w:val="24"/>
          <w:szCs w:val="24"/>
        </w:rPr>
        <w:t xml:space="preserve">respondents strongly agreed that clauses </w:t>
      </w:r>
      <w:r w:rsidR="000430C3" w:rsidRPr="00C61579">
        <w:rPr>
          <w:rFonts w:ascii="Times New Roman" w:hAnsi="Times New Roman"/>
          <w:sz w:val="24"/>
          <w:szCs w:val="24"/>
        </w:rPr>
        <w:t xml:space="preserve">guided </w:t>
      </w:r>
      <w:r w:rsidR="00711675" w:rsidRPr="00C61579">
        <w:rPr>
          <w:rFonts w:ascii="Times New Roman" w:hAnsi="Times New Roman"/>
          <w:sz w:val="24"/>
          <w:szCs w:val="24"/>
        </w:rPr>
        <w:t xml:space="preserve">on notice of intention to claims and clauses guided contemporary records (significant documents) </w:t>
      </w:r>
      <w:r w:rsidR="000430C3" w:rsidRPr="00C61579">
        <w:rPr>
          <w:rFonts w:ascii="Times New Roman" w:hAnsi="Times New Roman"/>
          <w:sz w:val="24"/>
          <w:szCs w:val="24"/>
        </w:rPr>
        <w:t xml:space="preserve">come top </w:t>
      </w:r>
      <w:r w:rsidR="00711675" w:rsidRPr="00C61579">
        <w:rPr>
          <w:rFonts w:ascii="Times New Roman" w:hAnsi="Times New Roman"/>
          <w:sz w:val="24"/>
          <w:szCs w:val="24"/>
        </w:rPr>
        <w:t xml:space="preserve">with 100%, </w:t>
      </w:r>
      <w:r w:rsidR="000430C3" w:rsidRPr="00C61579">
        <w:rPr>
          <w:rFonts w:ascii="Times New Roman" w:hAnsi="Times New Roman"/>
          <w:sz w:val="24"/>
          <w:szCs w:val="24"/>
        </w:rPr>
        <w:t>followed by clauses guided on claim evaluation with 96% and clauses based on assessment and presentation of claims and disputes with 88% are strongly significant clauses which guided project manager and other construction stakeholder on management of claim and disputes as stipulated on contracts documents</w:t>
      </w:r>
      <w:r w:rsidR="00C95AD1" w:rsidRPr="00C61579">
        <w:rPr>
          <w:rFonts w:ascii="Times New Roman" w:hAnsi="Times New Roman"/>
          <w:sz w:val="24"/>
          <w:szCs w:val="24"/>
        </w:rPr>
        <w:t>.</w:t>
      </w:r>
      <w:r w:rsidR="000430C3" w:rsidRPr="00C61579">
        <w:rPr>
          <w:rFonts w:ascii="Times New Roman" w:hAnsi="Times New Roman"/>
          <w:sz w:val="24"/>
          <w:szCs w:val="24"/>
        </w:rPr>
        <w:t xml:space="preserve"> </w:t>
      </w:r>
    </w:p>
    <w:p w:rsidR="00D063F1" w:rsidRPr="00C61579" w:rsidRDefault="00072026" w:rsidP="00C61579">
      <w:pPr>
        <w:pStyle w:val="Heading2"/>
        <w:numPr>
          <w:ilvl w:val="0"/>
          <w:numId w:val="0"/>
        </w:numPr>
        <w:spacing w:before="0" w:beforeAutospacing="0" w:after="0" w:afterAutospacing="0" w:line="480" w:lineRule="auto"/>
        <w:ind w:left="709" w:hanging="709"/>
        <w:jc w:val="both"/>
        <w:rPr>
          <w:rFonts w:eastAsiaTheme="minorHAnsi"/>
          <w:szCs w:val="24"/>
        </w:rPr>
      </w:pPr>
      <w:bookmarkStart w:id="443" w:name="_Toc182377872"/>
      <w:r w:rsidRPr="00C61579">
        <w:rPr>
          <w:rFonts w:eastAsiaTheme="minorHAnsi"/>
          <w:szCs w:val="24"/>
        </w:rPr>
        <w:lastRenderedPageBreak/>
        <w:t>4.5.3 Management strategies adapted to Mitigate Claims and Disputes in Construction industry</w:t>
      </w:r>
      <w:bookmarkEnd w:id="443"/>
      <w:r w:rsidR="00AC21DC" w:rsidRPr="00C61579">
        <w:rPr>
          <w:rFonts w:eastAsiaTheme="minorHAnsi"/>
          <w:szCs w:val="24"/>
        </w:rPr>
        <w:fldChar w:fldCharType="begin"/>
      </w:r>
      <w:r w:rsidR="00AC21DC" w:rsidRPr="00C61579">
        <w:rPr>
          <w:szCs w:val="24"/>
        </w:rPr>
        <w:instrText xml:space="preserve"> TC "</w:instrText>
      </w:r>
      <w:bookmarkStart w:id="444" w:name="_Toc182732934"/>
      <w:r w:rsidR="00AC21DC" w:rsidRPr="00C61579">
        <w:rPr>
          <w:rFonts w:eastAsiaTheme="minorHAnsi"/>
          <w:szCs w:val="24"/>
        </w:rPr>
        <w:instrText>4.5.3 Management strategies adapted to Mitigate Claims and Disputes in Construction industry</w:instrText>
      </w:r>
      <w:bookmarkEnd w:id="444"/>
      <w:r w:rsidR="00AC21DC" w:rsidRPr="00C61579">
        <w:rPr>
          <w:szCs w:val="24"/>
        </w:rPr>
        <w:instrText xml:space="preserve">" \f C \l "1" </w:instrText>
      </w:r>
      <w:r w:rsidR="00AC21DC" w:rsidRPr="00C61579">
        <w:rPr>
          <w:rFonts w:eastAsiaTheme="minorHAnsi"/>
          <w:szCs w:val="24"/>
        </w:rPr>
        <w:fldChar w:fldCharType="end"/>
      </w:r>
    </w:p>
    <w:p w:rsidR="00D53681" w:rsidRDefault="00D063F1" w:rsidP="00C61579">
      <w:pPr>
        <w:pStyle w:val="Heading2"/>
        <w:numPr>
          <w:ilvl w:val="0"/>
          <w:numId w:val="0"/>
        </w:numPr>
        <w:spacing w:before="0" w:beforeAutospacing="0" w:after="0" w:afterAutospacing="0" w:line="480" w:lineRule="auto"/>
        <w:jc w:val="both"/>
        <w:rPr>
          <w:b w:val="0"/>
          <w:szCs w:val="24"/>
        </w:rPr>
      </w:pPr>
      <w:bookmarkStart w:id="445" w:name="_Toc172288823"/>
      <w:bookmarkStart w:id="446" w:name="_Toc172988873"/>
      <w:bookmarkStart w:id="447" w:name="_Toc174440453"/>
      <w:bookmarkStart w:id="448" w:name="_Toc174440898"/>
      <w:bookmarkStart w:id="449" w:name="_Toc182377873"/>
      <w:r w:rsidRPr="00C61579">
        <w:rPr>
          <w:b w:val="0"/>
          <w:szCs w:val="24"/>
        </w:rPr>
        <w:t>The information on management strategies adopted to mitigate claims and disputes in construction industry were collected through questionnaires and interview guides.</w:t>
      </w:r>
      <w:r w:rsidR="0079292C" w:rsidRPr="00C61579">
        <w:rPr>
          <w:b w:val="0"/>
          <w:szCs w:val="24"/>
        </w:rPr>
        <w:t xml:space="preserve"> The </w:t>
      </w:r>
      <w:r w:rsidR="00BA1E01" w:rsidRPr="00C61579">
        <w:rPr>
          <w:b w:val="0"/>
          <w:szCs w:val="24"/>
        </w:rPr>
        <w:t>results from</w:t>
      </w:r>
      <w:r w:rsidR="0079292C" w:rsidRPr="00C61579">
        <w:rPr>
          <w:b w:val="0"/>
          <w:szCs w:val="24"/>
        </w:rPr>
        <w:t xml:space="preserve"> this study revealed that there’s several strategies </w:t>
      </w:r>
      <w:r w:rsidR="00BA1E01" w:rsidRPr="00C61579">
        <w:rPr>
          <w:b w:val="0"/>
          <w:szCs w:val="24"/>
        </w:rPr>
        <w:t>adopted to</w:t>
      </w:r>
      <w:r w:rsidR="0079292C" w:rsidRPr="00C61579">
        <w:rPr>
          <w:b w:val="0"/>
          <w:szCs w:val="24"/>
        </w:rPr>
        <w:t xml:space="preserve"> mitigate claims and disputes in con</w:t>
      </w:r>
      <w:r w:rsidR="00BA1E01" w:rsidRPr="00C61579">
        <w:rPr>
          <w:b w:val="0"/>
          <w:szCs w:val="24"/>
        </w:rPr>
        <w:t xml:space="preserve">struction industry as illustrated </w:t>
      </w:r>
      <w:r w:rsidR="0079292C" w:rsidRPr="00C61579">
        <w:rPr>
          <w:b w:val="0"/>
          <w:szCs w:val="24"/>
        </w:rPr>
        <w:t>below</w:t>
      </w:r>
      <w:r w:rsidR="00BA1E01" w:rsidRPr="00C61579">
        <w:rPr>
          <w:b w:val="0"/>
          <w:szCs w:val="24"/>
        </w:rPr>
        <w:t xml:space="preserve"> on table 4.12</w:t>
      </w:r>
      <w:r w:rsidR="0079292C" w:rsidRPr="00C61579">
        <w:rPr>
          <w:b w:val="0"/>
          <w:szCs w:val="24"/>
        </w:rPr>
        <w:t>:</w:t>
      </w:r>
      <w:bookmarkEnd w:id="445"/>
      <w:bookmarkEnd w:id="446"/>
      <w:bookmarkEnd w:id="447"/>
      <w:bookmarkEnd w:id="448"/>
      <w:bookmarkEnd w:id="449"/>
    </w:p>
    <w:p w:rsidR="00F705B6" w:rsidRPr="00F705B6" w:rsidRDefault="00F705B6" w:rsidP="00F705B6">
      <w:pPr>
        <w:pStyle w:val="Heading1"/>
        <w:rPr>
          <w:sz w:val="2"/>
        </w:rPr>
      </w:pPr>
    </w:p>
    <w:p w:rsidR="0079292C" w:rsidRPr="00C61579" w:rsidRDefault="009379A0" w:rsidP="00C61579">
      <w:pPr>
        <w:pStyle w:val="Caption"/>
        <w:spacing w:after="0" w:line="480" w:lineRule="auto"/>
      </w:pPr>
      <w:bookmarkStart w:id="450" w:name="_Toc182376747"/>
      <w:r w:rsidRPr="00C61579">
        <w:t xml:space="preserve">Table 4. </w:t>
      </w:r>
      <w:fldSimple w:instr=" SEQ Table_4. \* ARABIC ">
        <w:r w:rsidR="00EB4D36">
          <w:rPr>
            <w:noProof/>
          </w:rPr>
          <w:t>14</w:t>
        </w:r>
      </w:fldSimple>
      <w:r w:rsidR="0079292C" w:rsidRPr="00C61579">
        <w:t>: Management Strategies adopted to Mitigate claims and Disputes</w:t>
      </w:r>
      <w:r w:rsidR="00450B3E" w:rsidRPr="00C61579">
        <w:t xml:space="preserve"> (</w:t>
      </w:r>
      <w:r w:rsidR="00BA1E01" w:rsidRPr="00C61579">
        <w:t>40 Respondents</w:t>
      </w:r>
      <w:bookmarkEnd w:id="450"/>
      <w:r w:rsidR="00AC21DC" w:rsidRPr="00C61579">
        <w:fldChar w:fldCharType="begin"/>
      </w:r>
      <w:r w:rsidR="00AC21DC" w:rsidRPr="00C61579">
        <w:instrText xml:space="preserve"> TC "</w:instrText>
      </w:r>
      <w:bookmarkStart w:id="451" w:name="_Toc182732966"/>
      <w:r w:rsidR="00AC21DC" w:rsidRPr="00C61579">
        <w:instrText xml:space="preserve">Table 4. </w:instrText>
      </w:r>
      <w:r w:rsidR="00AC21DC" w:rsidRPr="00C61579">
        <w:rPr>
          <w:noProof/>
        </w:rPr>
        <w:instrText>14</w:instrText>
      </w:r>
      <w:r w:rsidR="00AC21DC" w:rsidRPr="00C61579">
        <w:instrText>: Management Strategies adopted to Mitigate claims and Disputes (40 Respondents</w:instrText>
      </w:r>
      <w:bookmarkEnd w:id="451"/>
      <w:r w:rsidR="00AC21DC" w:rsidRPr="00C61579">
        <w:instrText xml:space="preserve">" \f T \l "1" </w:instrText>
      </w:r>
      <w:r w:rsidR="00AC21DC" w:rsidRPr="00C61579">
        <w:fldChar w:fldCharType="end"/>
      </w:r>
    </w:p>
    <w:p w:rsidR="00A04B02" w:rsidRPr="00C61579" w:rsidRDefault="00492688" w:rsidP="00C61579">
      <w:pPr>
        <w:spacing w:after="0" w:line="480" w:lineRule="auto"/>
        <w:rPr>
          <w:rFonts w:ascii="Times New Roman" w:hAnsi="Times New Roman"/>
          <w:sz w:val="24"/>
          <w:szCs w:val="24"/>
        </w:rPr>
      </w:pPr>
      <w:r w:rsidRPr="00C61579">
        <w:rPr>
          <w:rFonts w:ascii="Times New Roman" w:hAnsi="Times New Roman"/>
          <w:sz w:val="24"/>
          <w:szCs w:val="24"/>
        </w:rPr>
        <w:t>MC-Most Common-3, C-Common-2, R- Rarely-1 N.E-Not Exist-0, A- Average, R- Rank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238"/>
        <w:gridCol w:w="739"/>
        <w:gridCol w:w="614"/>
        <w:gridCol w:w="489"/>
        <w:gridCol w:w="614"/>
        <w:gridCol w:w="1069"/>
        <w:gridCol w:w="963"/>
      </w:tblGrid>
      <w:tr w:rsidR="00492688" w:rsidRPr="00C61579" w:rsidTr="00F705B6">
        <w:tc>
          <w:tcPr>
            <w:tcW w:w="427" w:type="pct"/>
            <w:tcBorders>
              <w:top w:val="single" w:sz="12" w:space="0" w:color="auto"/>
              <w:bottom w:val="single" w:sz="12" w:space="0" w:color="auto"/>
            </w:tcBorders>
          </w:tcPr>
          <w:p w:rsidR="00450B3E" w:rsidRPr="00C61579" w:rsidRDefault="00492688" w:rsidP="00F705B6">
            <w:pPr>
              <w:pStyle w:val="NoSpacing"/>
              <w:jc w:val="center"/>
              <w:rPr>
                <w:rFonts w:ascii="Times New Roman" w:hAnsi="Times New Roman"/>
                <w:b/>
                <w:sz w:val="24"/>
                <w:szCs w:val="24"/>
              </w:rPr>
            </w:pPr>
            <w:r w:rsidRPr="00C61579">
              <w:rPr>
                <w:rFonts w:ascii="Times New Roman" w:hAnsi="Times New Roman"/>
                <w:b/>
                <w:sz w:val="24"/>
                <w:szCs w:val="24"/>
              </w:rPr>
              <w:t>S</w:t>
            </w:r>
            <w:r w:rsidR="00450B3E" w:rsidRPr="00C61579">
              <w:rPr>
                <w:rFonts w:ascii="Times New Roman" w:hAnsi="Times New Roman"/>
                <w:b/>
                <w:sz w:val="24"/>
                <w:szCs w:val="24"/>
              </w:rPr>
              <w:t>/no</w:t>
            </w:r>
          </w:p>
        </w:tc>
        <w:tc>
          <w:tcPr>
            <w:tcW w:w="1925" w:type="pct"/>
            <w:tcBorders>
              <w:top w:val="single" w:sz="12" w:space="0" w:color="auto"/>
              <w:bottom w:val="single" w:sz="12" w:space="0" w:color="auto"/>
            </w:tcBorders>
          </w:tcPr>
          <w:p w:rsidR="00450B3E" w:rsidRPr="00C61579" w:rsidRDefault="00492688" w:rsidP="00F705B6">
            <w:pPr>
              <w:pStyle w:val="NoSpacing"/>
              <w:rPr>
                <w:rFonts w:ascii="Times New Roman" w:hAnsi="Times New Roman"/>
                <w:b/>
                <w:sz w:val="24"/>
                <w:szCs w:val="24"/>
              </w:rPr>
            </w:pPr>
            <w:r w:rsidRPr="00C61579">
              <w:rPr>
                <w:rFonts w:ascii="Times New Roman" w:hAnsi="Times New Roman"/>
                <w:b/>
                <w:sz w:val="24"/>
                <w:szCs w:val="24"/>
              </w:rPr>
              <w:t>Management strategies to mitigates claims and Disputes</w:t>
            </w:r>
          </w:p>
        </w:tc>
        <w:tc>
          <w:tcPr>
            <w:tcW w:w="444" w:type="pct"/>
            <w:tcBorders>
              <w:top w:val="single" w:sz="12" w:space="0" w:color="auto"/>
              <w:bottom w:val="single" w:sz="12" w:space="0" w:color="auto"/>
            </w:tcBorders>
          </w:tcPr>
          <w:p w:rsidR="00450B3E" w:rsidRPr="00C61579" w:rsidRDefault="00492688" w:rsidP="00F705B6">
            <w:pPr>
              <w:pStyle w:val="NoSpacing"/>
              <w:jc w:val="center"/>
              <w:rPr>
                <w:rFonts w:ascii="Times New Roman" w:hAnsi="Times New Roman"/>
                <w:b/>
                <w:sz w:val="24"/>
                <w:szCs w:val="24"/>
              </w:rPr>
            </w:pPr>
            <w:r w:rsidRPr="00C61579">
              <w:rPr>
                <w:rFonts w:ascii="Times New Roman" w:hAnsi="Times New Roman"/>
                <w:b/>
                <w:sz w:val="24"/>
                <w:szCs w:val="24"/>
              </w:rPr>
              <w:t>M.C</w:t>
            </w:r>
          </w:p>
        </w:tc>
        <w:tc>
          <w:tcPr>
            <w:tcW w:w="370" w:type="pct"/>
            <w:tcBorders>
              <w:top w:val="single" w:sz="12" w:space="0" w:color="auto"/>
              <w:bottom w:val="single" w:sz="12" w:space="0" w:color="auto"/>
            </w:tcBorders>
          </w:tcPr>
          <w:p w:rsidR="00450B3E" w:rsidRPr="00C61579" w:rsidRDefault="00492688" w:rsidP="00F705B6">
            <w:pPr>
              <w:pStyle w:val="NoSpacing"/>
              <w:jc w:val="center"/>
              <w:rPr>
                <w:rFonts w:ascii="Times New Roman" w:hAnsi="Times New Roman"/>
                <w:b/>
                <w:sz w:val="24"/>
                <w:szCs w:val="24"/>
              </w:rPr>
            </w:pPr>
            <w:r w:rsidRPr="00C61579">
              <w:rPr>
                <w:rFonts w:ascii="Times New Roman" w:hAnsi="Times New Roman"/>
                <w:b/>
                <w:sz w:val="24"/>
                <w:szCs w:val="24"/>
              </w:rPr>
              <w:t>C</w:t>
            </w:r>
          </w:p>
        </w:tc>
        <w:tc>
          <w:tcPr>
            <w:tcW w:w="296" w:type="pct"/>
            <w:tcBorders>
              <w:top w:val="single" w:sz="12" w:space="0" w:color="auto"/>
              <w:bottom w:val="single" w:sz="12" w:space="0" w:color="auto"/>
            </w:tcBorders>
          </w:tcPr>
          <w:p w:rsidR="00450B3E" w:rsidRPr="00C61579" w:rsidRDefault="00492688" w:rsidP="00F705B6">
            <w:pPr>
              <w:pStyle w:val="NoSpacing"/>
              <w:jc w:val="center"/>
              <w:rPr>
                <w:rFonts w:ascii="Times New Roman" w:hAnsi="Times New Roman"/>
                <w:b/>
                <w:sz w:val="24"/>
                <w:szCs w:val="24"/>
              </w:rPr>
            </w:pPr>
            <w:r w:rsidRPr="00C61579">
              <w:rPr>
                <w:rFonts w:ascii="Times New Roman" w:hAnsi="Times New Roman"/>
                <w:b/>
                <w:sz w:val="24"/>
                <w:szCs w:val="24"/>
              </w:rPr>
              <w:t>R</w:t>
            </w:r>
          </w:p>
        </w:tc>
        <w:tc>
          <w:tcPr>
            <w:tcW w:w="370" w:type="pct"/>
            <w:tcBorders>
              <w:top w:val="single" w:sz="12" w:space="0" w:color="auto"/>
              <w:bottom w:val="single" w:sz="12" w:space="0" w:color="auto"/>
            </w:tcBorders>
          </w:tcPr>
          <w:p w:rsidR="00450B3E" w:rsidRPr="00C61579" w:rsidRDefault="00492688" w:rsidP="00F705B6">
            <w:pPr>
              <w:pStyle w:val="NoSpacing"/>
              <w:jc w:val="center"/>
              <w:rPr>
                <w:rFonts w:ascii="Times New Roman" w:hAnsi="Times New Roman"/>
                <w:b/>
                <w:sz w:val="24"/>
                <w:szCs w:val="24"/>
              </w:rPr>
            </w:pPr>
            <w:r w:rsidRPr="00C61579">
              <w:rPr>
                <w:rFonts w:ascii="Times New Roman" w:hAnsi="Times New Roman"/>
                <w:b/>
                <w:sz w:val="24"/>
                <w:szCs w:val="24"/>
              </w:rPr>
              <w:t>N.E</w:t>
            </w:r>
          </w:p>
        </w:tc>
        <w:tc>
          <w:tcPr>
            <w:tcW w:w="592" w:type="pct"/>
            <w:tcBorders>
              <w:top w:val="single" w:sz="12" w:space="0" w:color="auto"/>
              <w:bottom w:val="single" w:sz="12" w:space="0" w:color="auto"/>
            </w:tcBorders>
          </w:tcPr>
          <w:p w:rsidR="00450B3E" w:rsidRPr="00C61579" w:rsidRDefault="00492688" w:rsidP="00F705B6">
            <w:pPr>
              <w:pStyle w:val="NoSpacing"/>
              <w:jc w:val="center"/>
              <w:rPr>
                <w:rFonts w:ascii="Times New Roman" w:hAnsi="Times New Roman"/>
                <w:b/>
                <w:sz w:val="24"/>
                <w:szCs w:val="24"/>
              </w:rPr>
            </w:pPr>
            <w:r w:rsidRPr="00C61579">
              <w:rPr>
                <w:rFonts w:ascii="Times New Roman" w:hAnsi="Times New Roman"/>
                <w:b/>
                <w:sz w:val="24"/>
                <w:szCs w:val="24"/>
              </w:rPr>
              <w:t>A</w:t>
            </w:r>
            <w:r w:rsidR="00ED437A" w:rsidRPr="00C61579">
              <w:rPr>
                <w:rFonts w:ascii="Times New Roman" w:hAnsi="Times New Roman"/>
                <w:b/>
                <w:sz w:val="24"/>
                <w:szCs w:val="24"/>
              </w:rPr>
              <w:t>verage</w:t>
            </w:r>
          </w:p>
        </w:tc>
        <w:tc>
          <w:tcPr>
            <w:tcW w:w="576" w:type="pct"/>
            <w:tcBorders>
              <w:top w:val="single" w:sz="12" w:space="0" w:color="auto"/>
              <w:bottom w:val="single" w:sz="12" w:space="0" w:color="auto"/>
            </w:tcBorders>
          </w:tcPr>
          <w:p w:rsidR="00450B3E" w:rsidRPr="00C61579" w:rsidRDefault="00492688" w:rsidP="00F705B6">
            <w:pPr>
              <w:pStyle w:val="NoSpacing"/>
              <w:jc w:val="center"/>
              <w:rPr>
                <w:rFonts w:ascii="Times New Roman" w:hAnsi="Times New Roman"/>
                <w:b/>
                <w:sz w:val="24"/>
                <w:szCs w:val="24"/>
              </w:rPr>
            </w:pPr>
            <w:r w:rsidRPr="00C61579">
              <w:rPr>
                <w:rFonts w:ascii="Times New Roman" w:hAnsi="Times New Roman"/>
                <w:b/>
                <w:sz w:val="24"/>
                <w:szCs w:val="24"/>
              </w:rPr>
              <w:t>R</w:t>
            </w:r>
            <w:r w:rsidR="00ED437A" w:rsidRPr="00C61579">
              <w:rPr>
                <w:rFonts w:ascii="Times New Roman" w:hAnsi="Times New Roman"/>
                <w:b/>
                <w:sz w:val="24"/>
                <w:szCs w:val="24"/>
              </w:rPr>
              <w:t>ank</w:t>
            </w:r>
          </w:p>
        </w:tc>
      </w:tr>
      <w:tr w:rsidR="00492688" w:rsidRPr="00C61579" w:rsidTr="00F705B6">
        <w:tc>
          <w:tcPr>
            <w:tcW w:w="427" w:type="pct"/>
            <w:tcBorders>
              <w:top w:val="single" w:sz="12" w:space="0" w:color="auto"/>
            </w:tcBorders>
          </w:tcPr>
          <w:p w:rsidR="00450B3E" w:rsidRPr="00C61579" w:rsidRDefault="000D5EB2" w:rsidP="00F705B6">
            <w:pPr>
              <w:pStyle w:val="NoSpacing"/>
              <w:jc w:val="center"/>
              <w:rPr>
                <w:rFonts w:ascii="Times New Roman" w:hAnsi="Times New Roman"/>
                <w:sz w:val="24"/>
                <w:szCs w:val="24"/>
              </w:rPr>
            </w:pPr>
            <w:r w:rsidRPr="00C61579">
              <w:rPr>
                <w:rFonts w:ascii="Times New Roman" w:hAnsi="Times New Roman"/>
                <w:sz w:val="24"/>
                <w:szCs w:val="24"/>
              </w:rPr>
              <w:t>1.</w:t>
            </w:r>
          </w:p>
        </w:tc>
        <w:tc>
          <w:tcPr>
            <w:tcW w:w="1925" w:type="pct"/>
            <w:tcBorders>
              <w:top w:val="single" w:sz="12" w:space="0" w:color="auto"/>
            </w:tcBorders>
          </w:tcPr>
          <w:p w:rsidR="00450B3E" w:rsidRPr="00C61579" w:rsidRDefault="0054512D" w:rsidP="00F705B6">
            <w:pPr>
              <w:pStyle w:val="NoSpacing"/>
              <w:rPr>
                <w:rFonts w:ascii="Times New Roman" w:hAnsi="Times New Roman"/>
                <w:sz w:val="24"/>
                <w:szCs w:val="24"/>
              </w:rPr>
            </w:pPr>
            <w:r w:rsidRPr="00C61579">
              <w:rPr>
                <w:rFonts w:ascii="Times New Roman" w:hAnsi="Times New Roman"/>
                <w:sz w:val="24"/>
                <w:szCs w:val="24"/>
              </w:rPr>
              <w:t>Studying carefully tender documents (know your contracts)</w:t>
            </w:r>
          </w:p>
        </w:tc>
        <w:tc>
          <w:tcPr>
            <w:tcW w:w="444" w:type="pct"/>
            <w:tcBorders>
              <w:top w:val="single" w:sz="12" w:space="0" w:color="auto"/>
            </w:tcBorders>
          </w:tcPr>
          <w:p w:rsidR="00450B3E" w:rsidRPr="00C61579" w:rsidRDefault="00CE7966" w:rsidP="00F705B6">
            <w:pPr>
              <w:pStyle w:val="NoSpacing"/>
              <w:jc w:val="center"/>
              <w:rPr>
                <w:rFonts w:ascii="Times New Roman" w:hAnsi="Times New Roman"/>
                <w:sz w:val="24"/>
                <w:szCs w:val="24"/>
              </w:rPr>
            </w:pPr>
            <w:r w:rsidRPr="00C61579">
              <w:rPr>
                <w:rFonts w:ascii="Times New Roman" w:hAnsi="Times New Roman"/>
                <w:sz w:val="24"/>
                <w:szCs w:val="24"/>
              </w:rPr>
              <w:t>108</w:t>
            </w:r>
          </w:p>
        </w:tc>
        <w:tc>
          <w:tcPr>
            <w:tcW w:w="370" w:type="pct"/>
            <w:tcBorders>
              <w:top w:val="single" w:sz="12" w:space="0" w:color="auto"/>
            </w:tcBorders>
          </w:tcPr>
          <w:p w:rsidR="00450B3E" w:rsidRPr="00C61579" w:rsidRDefault="00CE7966" w:rsidP="00F705B6">
            <w:pPr>
              <w:pStyle w:val="NoSpacing"/>
              <w:jc w:val="center"/>
              <w:rPr>
                <w:rFonts w:ascii="Times New Roman" w:hAnsi="Times New Roman"/>
                <w:sz w:val="24"/>
                <w:szCs w:val="24"/>
              </w:rPr>
            </w:pPr>
            <w:r w:rsidRPr="00C61579">
              <w:rPr>
                <w:rFonts w:ascii="Times New Roman" w:hAnsi="Times New Roman"/>
                <w:sz w:val="24"/>
                <w:szCs w:val="24"/>
              </w:rPr>
              <w:t>8</w:t>
            </w:r>
          </w:p>
        </w:tc>
        <w:tc>
          <w:tcPr>
            <w:tcW w:w="296" w:type="pct"/>
            <w:tcBorders>
              <w:top w:val="single" w:sz="12" w:space="0" w:color="auto"/>
            </w:tcBorders>
          </w:tcPr>
          <w:p w:rsidR="00450B3E" w:rsidRPr="00C61579" w:rsidRDefault="00ED437A"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370" w:type="pct"/>
            <w:tcBorders>
              <w:top w:val="single" w:sz="12" w:space="0" w:color="auto"/>
            </w:tcBorders>
          </w:tcPr>
          <w:p w:rsidR="00450B3E" w:rsidRPr="00C61579" w:rsidRDefault="00ED437A"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592" w:type="pct"/>
            <w:tcBorders>
              <w:top w:val="single" w:sz="12" w:space="0" w:color="auto"/>
            </w:tcBorders>
          </w:tcPr>
          <w:p w:rsidR="00450B3E" w:rsidRPr="00C61579" w:rsidRDefault="00C21A81" w:rsidP="00F705B6">
            <w:pPr>
              <w:pStyle w:val="NoSpacing"/>
              <w:jc w:val="center"/>
              <w:rPr>
                <w:rFonts w:ascii="Times New Roman" w:hAnsi="Times New Roman"/>
                <w:sz w:val="24"/>
                <w:szCs w:val="24"/>
              </w:rPr>
            </w:pPr>
            <w:r w:rsidRPr="00C61579">
              <w:rPr>
                <w:rFonts w:ascii="Times New Roman" w:hAnsi="Times New Roman"/>
                <w:sz w:val="24"/>
                <w:szCs w:val="24"/>
              </w:rPr>
              <w:t>58</w:t>
            </w:r>
          </w:p>
        </w:tc>
        <w:tc>
          <w:tcPr>
            <w:tcW w:w="576" w:type="pct"/>
            <w:tcBorders>
              <w:top w:val="single" w:sz="12" w:space="0" w:color="auto"/>
            </w:tcBorders>
          </w:tcPr>
          <w:p w:rsidR="00450B3E" w:rsidRPr="00C61579" w:rsidRDefault="00F9537C" w:rsidP="00F705B6">
            <w:pPr>
              <w:pStyle w:val="NoSpacing"/>
              <w:jc w:val="center"/>
              <w:rPr>
                <w:rFonts w:ascii="Times New Roman" w:hAnsi="Times New Roman"/>
                <w:sz w:val="24"/>
                <w:szCs w:val="24"/>
              </w:rPr>
            </w:pPr>
            <w:r w:rsidRPr="00C61579">
              <w:rPr>
                <w:rFonts w:ascii="Times New Roman" w:hAnsi="Times New Roman"/>
                <w:sz w:val="24"/>
                <w:szCs w:val="24"/>
              </w:rPr>
              <w:t>1</w:t>
            </w:r>
          </w:p>
        </w:tc>
      </w:tr>
      <w:tr w:rsidR="00492688" w:rsidRPr="00C61579" w:rsidTr="00F705B6">
        <w:tc>
          <w:tcPr>
            <w:tcW w:w="427" w:type="pct"/>
          </w:tcPr>
          <w:p w:rsidR="00450B3E" w:rsidRPr="00C61579" w:rsidRDefault="0054512D" w:rsidP="00F705B6">
            <w:pPr>
              <w:pStyle w:val="NoSpacing"/>
              <w:jc w:val="center"/>
              <w:rPr>
                <w:rFonts w:ascii="Times New Roman" w:hAnsi="Times New Roman"/>
                <w:sz w:val="24"/>
                <w:szCs w:val="24"/>
              </w:rPr>
            </w:pPr>
            <w:r w:rsidRPr="00C61579">
              <w:rPr>
                <w:rFonts w:ascii="Times New Roman" w:hAnsi="Times New Roman"/>
                <w:sz w:val="24"/>
                <w:szCs w:val="24"/>
              </w:rPr>
              <w:t>2.</w:t>
            </w:r>
          </w:p>
        </w:tc>
        <w:tc>
          <w:tcPr>
            <w:tcW w:w="1925" w:type="pct"/>
          </w:tcPr>
          <w:p w:rsidR="00450B3E" w:rsidRPr="00C61579" w:rsidRDefault="0054512D" w:rsidP="00F705B6">
            <w:pPr>
              <w:pStyle w:val="NoSpacing"/>
              <w:rPr>
                <w:rFonts w:ascii="Times New Roman" w:hAnsi="Times New Roman"/>
                <w:sz w:val="24"/>
                <w:szCs w:val="24"/>
              </w:rPr>
            </w:pPr>
            <w:r w:rsidRPr="00C61579">
              <w:rPr>
                <w:rFonts w:ascii="Times New Roman" w:hAnsi="Times New Roman"/>
                <w:sz w:val="24"/>
                <w:szCs w:val="24"/>
              </w:rPr>
              <w:t>Proper project planning and executions</w:t>
            </w:r>
          </w:p>
        </w:tc>
        <w:tc>
          <w:tcPr>
            <w:tcW w:w="444"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84</w:t>
            </w:r>
          </w:p>
        </w:tc>
        <w:tc>
          <w:tcPr>
            <w:tcW w:w="370"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24</w:t>
            </w:r>
          </w:p>
        </w:tc>
        <w:tc>
          <w:tcPr>
            <w:tcW w:w="296"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370"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592"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54</w:t>
            </w:r>
          </w:p>
        </w:tc>
        <w:tc>
          <w:tcPr>
            <w:tcW w:w="576" w:type="pct"/>
          </w:tcPr>
          <w:p w:rsidR="00450B3E" w:rsidRPr="00C61579" w:rsidRDefault="00F9537C" w:rsidP="00F705B6">
            <w:pPr>
              <w:pStyle w:val="NoSpacing"/>
              <w:jc w:val="center"/>
              <w:rPr>
                <w:rFonts w:ascii="Times New Roman" w:hAnsi="Times New Roman"/>
                <w:sz w:val="24"/>
                <w:szCs w:val="24"/>
              </w:rPr>
            </w:pPr>
            <w:r w:rsidRPr="00C61579">
              <w:rPr>
                <w:rFonts w:ascii="Times New Roman" w:hAnsi="Times New Roman"/>
                <w:sz w:val="24"/>
                <w:szCs w:val="24"/>
              </w:rPr>
              <w:t>5</w:t>
            </w:r>
          </w:p>
        </w:tc>
      </w:tr>
      <w:tr w:rsidR="00492688" w:rsidRPr="00C61579" w:rsidTr="00F705B6">
        <w:tc>
          <w:tcPr>
            <w:tcW w:w="427" w:type="pct"/>
          </w:tcPr>
          <w:p w:rsidR="00450B3E" w:rsidRPr="00C61579" w:rsidRDefault="0054512D" w:rsidP="00F705B6">
            <w:pPr>
              <w:pStyle w:val="NoSpacing"/>
              <w:jc w:val="center"/>
              <w:rPr>
                <w:rFonts w:ascii="Times New Roman" w:hAnsi="Times New Roman"/>
                <w:sz w:val="24"/>
                <w:szCs w:val="24"/>
              </w:rPr>
            </w:pPr>
            <w:r w:rsidRPr="00C61579">
              <w:rPr>
                <w:rFonts w:ascii="Times New Roman" w:hAnsi="Times New Roman"/>
                <w:sz w:val="24"/>
                <w:szCs w:val="24"/>
              </w:rPr>
              <w:t>3.</w:t>
            </w:r>
          </w:p>
        </w:tc>
        <w:tc>
          <w:tcPr>
            <w:tcW w:w="1925" w:type="pct"/>
          </w:tcPr>
          <w:p w:rsidR="00450B3E" w:rsidRPr="00C61579" w:rsidRDefault="0054512D" w:rsidP="00F705B6">
            <w:pPr>
              <w:pStyle w:val="NoSpacing"/>
              <w:rPr>
                <w:rFonts w:ascii="Times New Roman" w:hAnsi="Times New Roman"/>
                <w:sz w:val="24"/>
                <w:szCs w:val="24"/>
              </w:rPr>
            </w:pPr>
            <w:r w:rsidRPr="00C61579">
              <w:rPr>
                <w:rFonts w:ascii="Times New Roman" w:hAnsi="Times New Roman"/>
                <w:sz w:val="24"/>
                <w:szCs w:val="24"/>
              </w:rPr>
              <w:t>Manage changes and delays in contract</w:t>
            </w:r>
          </w:p>
        </w:tc>
        <w:tc>
          <w:tcPr>
            <w:tcW w:w="444"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90</w:t>
            </w:r>
          </w:p>
        </w:tc>
        <w:tc>
          <w:tcPr>
            <w:tcW w:w="370"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20</w:t>
            </w:r>
          </w:p>
        </w:tc>
        <w:tc>
          <w:tcPr>
            <w:tcW w:w="296"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370"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592" w:type="pct"/>
          </w:tcPr>
          <w:p w:rsidR="00450B3E"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56</w:t>
            </w:r>
          </w:p>
        </w:tc>
        <w:tc>
          <w:tcPr>
            <w:tcW w:w="576" w:type="pct"/>
          </w:tcPr>
          <w:p w:rsidR="00450B3E" w:rsidRPr="00C61579" w:rsidRDefault="00F9537C" w:rsidP="00F705B6">
            <w:pPr>
              <w:pStyle w:val="NoSpacing"/>
              <w:jc w:val="center"/>
              <w:rPr>
                <w:rFonts w:ascii="Times New Roman" w:hAnsi="Times New Roman"/>
                <w:sz w:val="24"/>
                <w:szCs w:val="24"/>
              </w:rPr>
            </w:pPr>
            <w:r w:rsidRPr="00C61579">
              <w:rPr>
                <w:rFonts w:ascii="Times New Roman" w:hAnsi="Times New Roman"/>
                <w:sz w:val="24"/>
                <w:szCs w:val="24"/>
              </w:rPr>
              <w:t>3.5</w:t>
            </w:r>
          </w:p>
        </w:tc>
      </w:tr>
      <w:tr w:rsidR="0054512D" w:rsidRPr="00C61579" w:rsidTr="00F705B6">
        <w:tc>
          <w:tcPr>
            <w:tcW w:w="427" w:type="pct"/>
          </w:tcPr>
          <w:p w:rsidR="0054512D" w:rsidRPr="00C61579" w:rsidRDefault="0054512D" w:rsidP="00F705B6">
            <w:pPr>
              <w:pStyle w:val="NoSpacing"/>
              <w:jc w:val="center"/>
              <w:rPr>
                <w:rFonts w:ascii="Times New Roman" w:hAnsi="Times New Roman"/>
                <w:sz w:val="24"/>
                <w:szCs w:val="24"/>
              </w:rPr>
            </w:pPr>
            <w:r w:rsidRPr="00C61579">
              <w:rPr>
                <w:rFonts w:ascii="Times New Roman" w:hAnsi="Times New Roman"/>
                <w:sz w:val="24"/>
                <w:szCs w:val="24"/>
              </w:rPr>
              <w:t>4.</w:t>
            </w:r>
          </w:p>
        </w:tc>
        <w:tc>
          <w:tcPr>
            <w:tcW w:w="1925" w:type="pct"/>
          </w:tcPr>
          <w:p w:rsidR="0054512D" w:rsidRPr="00C61579" w:rsidRDefault="0054512D" w:rsidP="00F705B6">
            <w:pPr>
              <w:pStyle w:val="NoSpacing"/>
              <w:rPr>
                <w:rFonts w:ascii="Times New Roman" w:hAnsi="Times New Roman"/>
                <w:sz w:val="24"/>
                <w:szCs w:val="24"/>
              </w:rPr>
            </w:pPr>
            <w:r w:rsidRPr="00C61579">
              <w:rPr>
                <w:rFonts w:ascii="Times New Roman" w:hAnsi="Times New Roman"/>
                <w:sz w:val="24"/>
                <w:szCs w:val="24"/>
              </w:rPr>
              <w:t>Effective communication between parties form a contract</w:t>
            </w:r>
            <w:r w:rsidR="00C21A81" w:rsidRPr="00C61579">
              <w:rPr>
                <w:rFonts w:ascii="Times New Roman" w:hAnsi="Times New Roman"/>
                <w:sz w:val="24"/>
                <w:szCs w:val="24"/>
              </w:rPr>
              <w:t>s</w:t>
            </w:r>
          </w:p>
        </w:tc>
        <w:tc>
          <w:tcPr>
            <w:tcW w:w="444" w:type="pct"/>
          </w:tcPr>
          <w:p w:rsidR="0054512D" w:rsidRPr="00C61579" w:rsidRDefault="00C21A81" w:rsidP="00F705B6">
            <w:pPr>
              <w:pStyle w:val="NoSpacing"/>
              <w:jc w:val="center"/>
              <w:rPr>
                <w:rFonts w:ascii="Times New Roman" w:hAnsi="Times New Roman"/>
                <w:sz w:val="24"/>
                <w:szCs w:val="24"/>
              </w:rPr>
            </w:pPr>
            <w:r w:rsidRPr="00C61579">
              <w:rPr>
                <w:rFonts w:ascii="Times New Roman" w:hAnsi="Times New Roman"/>
                <w:sz w:val="24"/>
                <w:szCs w:val="24"/>
              </w:rPr>
              <w:t>105</w:t>
            </w:r>
          </w:p>
        </w:tc>
        <w:tc>
          <w:tcPr>
            <w:tcW w:w="370" w:type="pct"/>
          </w:tcPr>
          <w:p w:rsidR="0054512D" w:rsidRPr="00C61579" w:rsidRDefault="00C21A81" w:rsidP="00F705B6">
            <w:pPr>
              <w:pStyle w:val="NoSpacing"/>
              <w:jc w:val="center"/>
              <w:rPr>
                <w:rFonts w:ascii="Times New Roman" w:hAnsi="Times New Roman"/>
                <w:sz w:val="24"/>
                <w:szCs w:val="24"/>
              </w:rPr>
            </w:pPr>
            <w:r w:rsidRPr="00C61579">
              <w:rPr>
                <w:rFonts w:ascii="Times New Roman" w:hAnsi="Times New Roman"/>
                <w:sz w:val="24"/>
                <w:szCs w:val="24"/>
              </w:rPr>
              <w:t>10</w:t>
            </w:r>
          </w:p>
        </w:tc>
        <w:tc>
          <w:tcPr>
            <w:tcW w:w="296" w:type="pct"/>
          </w:tcPr>
          <w:p w:rsidR="0054512D" w:rsidRPr="00C61579" w:rsidRDefault="00CE7966"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370" w:type="pct"/>
          </w:tcPr>
          <w:p w:rsidR="0054512D" w:rsidRPr="00C61579" w:rsidRDefault="00CE7966"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592" w:type="pct"/>
          </w:tcPr>
          <w:p w:rsidR="0054512D" w:rsidRPr="00C61579" w:rsidRDefault="00C21A81" w:rsidP="00F705B6">
            <w:pPr>
              <w:pStyle w:val="NoSpacing"/>
              <w:jc w:val="center"/>
              <w:rPr>
                <w:rFonts w:ascii="Times New Roman" w:hAnsi="Times New Roman"/>
                <w:sz w:val="24"/>
                <w:szCs w:val="24"/>
              </w:rPr>
            </w:pPr>
            <w:r w:rsidRPr="00C61579">
              <w:rPr>
                <w:rFonts w:ascii="Times New Roman" w:hAnsi="Times New Roman"/>
                <w:sz w:val="24"/>
                <w:szCs w:val="24"/>
              </w:rPr>
              <w:t>57.5</w:t>
            </w:r>
          </w:p>
        </w:tc>
        <w:tc>
          <w:tcPr>
            <w:tcW w:w="576" w:type="pct"/>
          </w:tcPr>
          <w:p w:rsidR="0054512D" w:rsidRPr="00C61579" w:rsidRDefault="00F9537C" w:rsidP="00F705B6">
            <w:pPr>
              <w:pStyle w:val="NoSpacing"/>
              <w:jc w:val="center"/>
              <w:rPr>
                <w:rFonts w:ascii="Times New Roman" w:hAnsi="Times New Roman"/>
                <w:sz w:val="24"/>
                <w:szCs w:val="24"/>
              </w:rPr>
            </w:pPr>
            <w:r w:rsidRPr="00C61579">
              <w:rPr>
                <w:rFonts w:ascii="Times New Roman" w:hAnsi="Times New Roman"/>
                <w:sz w:val="24"/>
                <w:szCs w:val="24"/>
              </w:rPr>
              <w:t>2</w:t>
            </w:r>
          </w:p>
        </w:tc>
      </w:tr>
      <w:tr w:rsidR="0054512D" w:rsidRPr="00C61579" w:rsidTr="00F705B6">
        <w:tc>
          <w:tcPr>
            <w:tcW w:w="427" w:type="pct"/>
          </w:tcPr>
          <w:p w:rsidR="0054512D" w:rsidRPr="00C61579" w:rsidRDefault="0054512D" w:rsidP="00F705B6">
            <w:pPr>
              <w:pStyle w:val="NoSpacing"/>
              <w:jc w:val="center"/>
              <w:rPr>
                <w:rFonts w:ascii="Times New Roman" w:hAnsi="Times New Roman"/>
                <w:sz w:val="24"/>
                <w:szCs w:val="24"/>
              </w:rPr>
            </w:pPr>
            <w:r w:rsidRPr="00C61579">
              <w:rPr>
                <w:rFonts w:ascii="Times New Roman" w:hAnsi="Times New Roman"/>
                <w:sz w:val="24"/>
                <w:szCs w:val="24"/>
              </w:rPr>
              <w:t>5.</w:t>
            </w:r>
          </w:p>
        </w:tc>
        <w:tc>
          <w:tcPr>
            <w:tcW w:w="1925" w:type="pct"/>
          </w:tcPr>
          <w:p w:rsidR="0054512D" w:rsidRPr="00C61579" w:rsidRDefault="0054512D" w:rsidP="00F705B6">
            <w:pPr>
              <w:pStyle w:val="NoSpacing"/>
              <w:rPr>
                <w:rFonts w:ascii="Times New Roman" w:hAnsi="Times New Roman"/>
                <w:sz w:val="24"/>
                <w:szCs w:val="24"/>
              </w:rPr>
            </w:pPr>
            <w:r w:rsidRPr="00C61579">
              <w:rPr>
                <w:rFonts w:ascii="Times New Roman" w:hAnsi="Times New Roman"/>
                <w:sz w:val="24"/>
                <w:szCs w:val="24"/>
              </w:rPr>
              <w:t>Select the most suitable contractual and procurement model</w:t>
            </w:r>
          </w:p>
        </w:tc>
        <w:tc>
          <w:tcPr>
            <w:tcW w:w="444"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87</w:t>
            </w:r>
          </w:p>
        </w:tc>
        <w:tc>
          <w:tcPr>
            <w:tcW w:w="370"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22</w:t>
            </w:r>
          </w:p>
        </w:tc>
        <w:tc>
          <w:tcPr>
            <w:tcW w:w="296"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370"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592"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54.5</w:t>
            </w:r>
          </w:p>
        </w:tc>
        <w:tc>
          <w:tcPr>
            <w:tcW w:w="576" w:type="pct"/>
          </w:tcPr>
          <w:p w:rsidR="0054512D" w:rsidRPr="00C61579" w:rsidRDefault="00F9537C" w:rsidP="00F705B6">
            <w:pPr>
              <w:pStyle w:val="NoSpacing"/>
              <w:jc w:val="center"/>
              <w:rPr>
                <w:rFonts w:ascii="Times New Roman" w:hAnsi="Times New Roman"/>
                <w:sz w:val="24"/>
                <w:szCs w:val="24"/>
              </w:rPr>
            </w:pPr>
            <w:r w:rsidRPr="00C61579">
              <w:rPr>
                <w:rFonts w:ascii="Times New Roman" w:hAnsi="Times New Roman"/>
                <w:sz w:val="24"/>
                <w:szCs w:val="24"/>
              </w:rPr>
              <w:t>4</w:t>
            </w:r>
          </w:p>
        </w:tc>
      </w:tr>
      <w:tr w:rsidR="0054512D" w:rsidRPr="00C61579" w:rsidTr="00F705B6">
        <w:tc>
          <w:tcPr>
            <w:tcW w:w="427" w:type="pct"/>
          </w:tcPr>
          <w:p w:rsidR="0054512D" w:rsidRPr="00C61579" w:rsidRDefault="0054512D" w:rsidP="00F705B6">
            <w:pPr>
              <w:pStyle w:val="NoSpacing"/>
              <w:jc w:val="center"/>
              <w:rPr>
                <w:rFonts w:ascii="Times New Roman" w:hAnsi="Times New Roman"/>
                <w:sz w:val="24"/>
                <w:szCs w:val="24"/>
              </w:rPr>
            </w:pPr>
            <w:r w:rsidRPr="00C61579">
              <w:rPr>
                <w:rFonts w:ascii="Times New Roman" w:hAnsi="Times New Roman"/>
                <w:sz w:val="24"/>
                <w:szCs w:val="24"/>
              </w:rPr>
              <w:t>6.</w:t>
            </w:r>
          </w:p>
        </w:tc>
        <w:tc>
          <w:tcPr>
            <w:tcW w:w="1925" w:type="pct"/>
          </w:tcPr>
          <w:p w:rsidR="0054512D" w:rsidRPr="00C61579" w:rsidRDefault="0054512D" w:rsidP="00F705B6">
            <w:pPr>
              <w:pStyle w:val="NoSpacing"/>
              <w:rPr>
                <w:rFonts w:ascii="Times New Roman" w:hAnsi="Times New Roman"/>
                <w:sz w:val="24"/>
                <w:szCs w:val="24"/>
              </w:rPr>
            </w:pPr>
            <w:r w:rsidRPr="00C61579">
              <w:rPr>
                <w:rFonts w:ascii="Times New Roman" w:hAnsi="Times New Roman"/>
                <w:sz w:val="24"/>
                <w:szCs w:val="24"/>
              </w:rPr>
              <w:t>Resolve dispute early</w:t>
            </w:r>
          </w:p>
        </w:tc>
        <w:tc>
          <w:tcPr>
            <w:tcW w:w="444"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75</w:t>
            </w:r>
          </w:p>
        </w:tc>
        <w:tc>
          <w:tcPr>
            <w:tcW w:w="370"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30</w:t>
            </w:r>
          </w:p>
        </w:tc>
        <w:tc>
          <w:tcPr>
            <w:tcW w:w="296"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370"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592" w:type="pct"/>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52.5</w:t>
            </w:r>
          </w:p>
        </w:tc>
        <w:tc>
          <w:tcPr>
            <w:tcW w:w="576" w:type="pct"/>
          </w:tcPr>
          <w:p w:rsidR="0054512D" w:rsidRPr="00C61579" w:rsidRDefault="00F9537C" w:rsidP="00F705B6">
            <w:pPr>
              <w:pStyle w:val="NoSpacing"/>
              <w:jc w:val="center"/>
              <w:rPr>
                <w:rFonts w:ascii="Times New Roman" w:hAnsi="Times New Roman"/>
                <w:sz w:val="24"/>
                <w:szCs w:val="24"/>
              </w:rPr>
            </w:pPr>
            <w:r w:rsidRPr="00C61579">
              <w:rPr>
                <w:rFonts w:ascii="Times New Roman" w:hAnsi="Times New Roman"/>
                <w:sz w:val="24"/>
                <w:szCs w:val="24"/>
              </w:rPr>
              <w:t>6</w:t>
            </w:r>
          </w:p>
        </w:tc>
      </w:tr>
      <w:tr w:rsidR="0054512D" w:rsidRPr="00C61579" w:rsidTr="00F705B6">
        <w:tc>
          <w:tcPr>
            <w:tcW w:w="427" w:type="pct"/>
            <w:tcBorders>
              <w:bottom w:val="single" w:sz="12" w:space="0" w:color="auto"/>
            </w:tcBorders>
          </w:tcPr>
          <w:p w:rsidR="0054512D" w:rsidRPr="00C61579" w:rsidRDefault="0054512D" w:rsidP="00F705B6">
            <w:pPr>
              <w:pStyle w:val="NoSpacing"/>
              <w:jc w:val="center"/>
              <w:rPr>
                <w:rFonts w:ascii="Times New Roman" w:hAnsi="Times New Roman"/>
                <w:sz w:val="24"/>
                <w:szCs w:val="24"/>
              </w:rPr>
            </w:pPr>
            <w:r w:rsidRPr="00C61579">
              <w:rPr>
                <w:rFonts w:ascii="Times New Roman" w:hAnsi="Times New Roman"/>
                <w:sz w:val="24"/>
                <w:szCs w:val="24"/>
              </w:rPr>
              <w:t>7.</w:t>
            </w:r>
          </w:p>
        </w:tc>
        <w:tc>
          <w:tcPr>
            <w:tcW w:w="1925" w:type="pct"/>
            <w:tcBorders>
              <w:bottom w:val="single" w:sz="12" w:space="0" w:color="auto"/>
            </w:tcBorders>
          </w:tcPr>
          <w:p w:rsidR="0054512D" w:rsidRPr="00C61579" w:rsidRDefault="0054512D" w:rsidP="00F705B6">
            <w:pPr>
              <w:pStyle w:val="NoSpacing"/>
              <w:rPr>
                <w:rFonts w:ascii="Times New Roman" w:hAnsi="Times New Roman"/>
                <w:sz w:val="24"/>
                <w:szCs w:val="24"/>
              </w:rPr>
            </w:pPr>
            <w:r w:rsidRPr="00C61579">
              <w:rPr>
                <w:rFonts w:ascii="Times New Roman" w:hAnsi="Times New Roman"/>
                <w:sz w:val="24"/>
                <w:szCs w:val="24"/>
              </w:rPr>
              <w:t>Proper contract administration throughout the contract period</w:t>
            </w:r>
          </w:p>
        </w:tc>
        <w:tc>
          <w:tcPr>
            <w:tcW w:w="444" w:type="pct"/>
            <w:tcBorders>
              <w:bottom w:val="single" w:sz="12" w:space="0" w:color="auto"/>
            </w:tcBorders>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96</w:t>
            </w:r>
          </w:p>
        </w:tc>
        <w:tc>
          <w:tcPr>
            <w:tcW w:w="370" w:type="pct"/>
            <w:tcBorders>
              <w:bottom w:val="single" w:sz="12" w:space="0" w:color="auto"/>
            </w:tcBorders>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16</w:t>
            </w:r>
          </w:p>
        </w:tc>
        <w:tc>
          <w:tcPr>
            <w:tcW w:w="296" w:type="pct"/>
            <w:tcBorders>
              <w:bottom w:val="single" w:sz="12" w:space="0" w:color="auto"/>
            </w:tcBorders>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370" w:type="pct"/>
            <w:tcBorders>
              <w:bottom w:val="single" w:sz="12" w:space="0" w:color="auto"/>
            </w:tcBorders>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0</w:t>
            </w:r>
          </w:p>
        </w:tc>
        <w:tc>
          <w:tcPr>
            <w:tcW w:w="592" w:type="pct"/>
            <w:tcBorders>
              <w:bottom w:val="single" w:sz="12" w:space="0" w:color="auto"/>
            </w:tcBorders>
          </w:tcPr>
          <w:p w:rsidR="0054512D" w:rsidRPr="00C61579" w:rsidRDefault="00291EBD" w:rsidP="00F705B6">
            <w:pPr>
              <w:pStyle w:val="NoSpacing"/>
              <w:jc w:val="center"/>
              <w:rPr>
                <w:rFonts w:ascii="Times New Roman" w:hAnsi="Times New Roman"/>
                <w:sz w:val="24"/>
                <w:szCs w:val="24"/>
              </w:rPr>
            </w:pPr>
            <w:r w:rsidRPr="00C61579">
              <w:rPr>
                <w:rFonts w:ascii="Times New Roman" w:hAnsi="Times New Roman"/>
                <w:sz w:val="24"/>
                <w:szCs w:val="24"/>
              </w:rPr>
              <w:t>56</w:t>
            </w:r>
          </w:p>
        </w:tc>
        <w:tc>
          <w:tcPr>
            <w:tcW w:w="576" w:type="pct"/>
            <w:tcBorders>
              <w:bottom w:val="single" w:sz="12" w:space="0" w:color="auto"/>
            </w:tcBorders>
          </w:tcPr>
          <w:p w:rsidR="0054512D" w:rsidRPr="00C61579" w:rsidRDefault="00F9537C" w:rsidP="00F705B6">
            <w:pPr>
              <w:pStyle w:val="NoSpacing"/>
              <w:jc w:val="center"/>
              <w:rPr>
                <w:rFonts w:ascii="Times New Roman" w:hAnsi="Times New Roman"/>
                <w:sz w:val="24"/>
                <w:szCs w:val="24"/>
              </w:rPr>
            </w:pPr>
            <w:r w:rsidRPr="00C61579">
              <w:rPr>
                <w:rFonts w:ascii="Times New Roman" w:hAnsi="Times New Roman"/>
                <w:sz w:val="24"/>
                <w:szCs w:val="24"/>
              </w:rPr>
              <w:t>3.5</w:t>
            </w:r>
          </w:p>
        </w:tc>
      </w:tr>
    </w:tbl>
    <w:p w:rsidR="0079292C" w:rsidRPr="00F705B6" w:rsidRDefault="0079292C" w:rsidP="00C61579">
      <w:pPr>
        <w:pStyle w:val="NoSpacing"/>
        <w:spacing w:line="480" w:lineRule="auto"/>
        <w:rPr>
          <w:rFonts w:ascii="Times New Roman" w:hAnsi="Times New Roman"/>
          <w:sz w:val="14"/>
          <w:szCs w:val="24"/>
        </w:rPr>
      </w:pPr>
    </w:p>
    <w:p w:rsidR="00056EF9" w:rsidRPr="00C61579" w:rsidRDefault="0050053B" w:rsidP="00C61579">
      <w:pPr>
        <w:spacing w:after="0" w:line="480" w:lineRule="auto"/>
        <w:rPr>
          <w:rFonts w:ascii="Times New Roman" w:hAnsi="Times New Roman"/>
          <w:b/>
          <w:sz w:val="24"/>
          <w:szCs w:val="24"/>
        </w:rPr>
      </w:pPr>
      <w:r w:rsidRPr="00C61579">
        <w:rPr>
          <w:rFonts w:ascii="Times New Roman" w:hAnsi="Times New Roman"/>
          <w:b/>
          <w:sz w:val="24"/>
          <w:szCs w:val="24"/>
        </w:rPr>
        <w:t xml:space="preserve">Source: </w:t>
      </w:r>
      <w:r w:rsidRPr="00F705B6">
        <w:rPr>
          <w:rFonts w:ascii="Times New Roman" w:hAnsi="Times New Roman"/>
          <w:sz w:val="24"/>
          <w:szCs w:val="24"/>
        </w:rPr>
        <w:t>Researcher (2024)</w:t>
      </w:r>
    </w:p>
    <w:p w:rsidR="00072026" w:rsidRDefault="0050053B" w:rsidP="00C61579">
      <w:pPr>
        <w:spacing w:after="0" w:line="480" w:lineRule="auto"/>
        <w:jc w:val="both"/>
        <w:rPr>
          <w:rFonts w:ascii="Times New Roman" w:hAnsi="Times New Roman"/>
          <w:sz w:val="24"/>
          <w:szCs w:val="24"/>
        </w:rPr>
      </w:pPr>
      <w:r w:rsidRPr="00C61579">
        <w:rPr>
          <w:rFonts w:ascii="Times New Roman" w:hAnsi="Times New Roman"/>
          <w:sz w:val="24"/>
          <w:szCs w:val="24"/>
        </w:rPr>
        <w:lastRenderedPageBreak/>
        <w:t xml:space="preserve">Based on the results form table 4.12, respondents agreed that </w:t>
      </w:r>
      <w:r w:rsidR="003A63F1" w:rsidRPr="00C61579">
        <w:rPr>
          <w:rFonts w:ascii="Times New Roman" w:hAnsi="Times New Roman"/>
          <w:sz w:val="24"/>
          <w:szCs w:val="24"/>
        </w:rPr>
        <w:t>studying care</w:t>
      </w:r>
      <w:r w:rsidRPr="00C61579">
        <w:rPr>
          <w:rFonts w:ascii="Times New Roman" w:hAnsi="Times New Roman"/>
          <w:sz w:val="24"/>
          <w:szCs w:val="24"/>
        </w:rPr>
        <w:t xml:space="preserve">fully tender documents </w:t>
      </w:r>
      <w:r w:rsidR="003A63F1" w:rsidRPr="00C61579">
        <w:rPr>
          <w:rFonts w:ascii="Times New Roman" w:hAnsi="Times New Roman"/>
          <w:sz w:val="24"/>
          <w:szCs w:val="24"/>
        </w:rPr>
        <w:t>(know</w:t>
      </w:r>
      <w:r w:rsidRPr="00C61579">
        <w:rPr>
          <w:rFonts w:ascii="Times New Roman" w:hAnsi="Times New Roman"/>
          <w:sz w:val="24"/>
          <w:szCs w:val="24"/>
        </w:rPr>
        <w:t xml:space="preserve"> your contract</w:t>
      </w:r>
      <w:r w:rsidR="003A63F1" w:rsidRPr="00C61579">
        <w:rPr>
          <w:rFonts w:ascii="Times New Roman" w:hAnsi="Times New Roman"/>
          <w:sz w:val="24"/>
          <w:szCs w:val="24"/>
        </w:rPr>
        <w:t>) was</w:t>
      </w:r>
      <w:r w:rsidRPr="00C61579">
        <w:rPr>
          <w:rFonts w:ascii="Times New Roman" w:hAnsi="Times New Roman"/>
          <w:sz w:val="24"/>
          <w:szCs w:val="24"/>
        </w:rPr>
        <w:t xml:space="preserve"> considered to be the most management strategies </w:t>
      </w:r>
      <w:r w:rsidR="003A63F1" w:rsidRPr="00C61579">
        <w:rPr>
          <w:rFonts w:ascii="Times New Roman" w:hAnsi="Times New Roman"/>
          <w:sz w:val="24"/>
          <w:szCs w:val="24"/>
        </w:rPr>
        <w:t xml:space="preserve">to be adopted by construction terms in mitigation of claims and disputes in construction industry (rank 1), followed by effective communication between parties form a contract (rank 2), manage changes and delays in contract (rank 3.5), proper contract administration throughout the contract period (rank 3.5),  select the most suitable contractual and procurement model (rank 4), proper </w:t>
      </w:r>
      <w:r w:rsidR="00B166E2" w:rsidRPr="00C61579">
        <w:rPr>
          <w:rFonts w:ascii="Times New Roman" w:hAnsi="Times New Roman"/>
          <w:sz w:val="24"/>
          <w:szCs w:val="24"/>
        </w:rPr>
        <w:t>project planning and executions (rank 5) and resolve disputes early (rank 6).</w:t>
      </w:r>
    </w:p>
    <w:p w:rsidR="00F705B6" w:rsidRPr="00F705B6" w:rsidRDefault="00F705B6" w:rsidP="00C61579">
      <w:pPr>
        <w:spacing w:after="0" w:line="480" w:lineRule="auto"/>
        <w:jc w:val="both"/>
        <w:rPr>
          <w:rFonts w:ascii="Times New Roman" w:hAnsi="Times New Roman"/>
          <w:sz w:val="18"/>
          <w:szCs w:val="24"/>
        </w:rPr>
      </w:pPr>
    </w:p>
    <w:p w:rsidR="00253E1F" w:rsidRPr="00C61579" w:rsidRDefault="00B210FD" w:rsidP="00C61579">
      <w:pPr>
        <w:pStyle w:val="ListParagraph"/>
        <w:numPr>
          <w:ilvl w:val="1"/>
          <w:numId w:val="31"/>
        </w:numPr>
        <w:spacing w:before="240" w:after="0" w:line="480" w:lineRule="auto"/>
        <w:jc w:val="both"/>
        <w:rPr>
          <w:rStyle w:val="Heading2Char"/>
          <w:rFonts w:eastAsia="Calibri"/>
          <w:szCs w:val="24"/>
        </w:rPr>
      </w:pPr>
      <w:bookmarkStart w:id="452" w:name="_Toc182377874"/>
      <w:r w:rsidRPr="00C61579">
        <w:rPr>
          <w:rStyle w:val="Heading2Char"/>
          <w:rFonts w:eastAsia="Calibri"/>
          <w:szCs w:val="24"/>
        </w:rPr>
        <w:t xml:space="preserve">Challenges </w:t>
      </w:r>
      <w:r w:rsidR="00072026" w:rsidRPr="00C61579">
        <w:rPr>
          <w:rStyle w:val="Heading2Char"/>
          <w:rFonts w:eastAsia="Calibri"/>
          <w:szCs w:val="24"/>
        </w:rPr>
        <w:t>H</w:t>
      </w:r>
      <w:r w:rsidRPr="00C61579">
        <w:rPr>
          <w:rStyle w:val="Heading2Char"/>
          <w:rFonts w:eastAsia="Calibri"/>
          <w:szCs w:val="24"/>
        </w:rPr>
        <w:t xml:space="preserve">indering Construction </w:t>
      </w:r>
      <w:r w:rsidR="00072026" w:rsidRPr="00C61579">
        <w:rPr>
          <w:rStyle w:val="Heading2Char"/>
          <w:rFonts w:eastAsia="Calibri"/>
          <w:szCs w:val="24"/>
        </w:rPr>
        <w:t>I</w:t>
      </w:r>
      <w:r w:rsidRPr="00C61579">
        <w:rPr>
          <w:rStyle w:val="Heading2Char"/>
          <w:rFonts w:eastAsia="Calibri"/>
          <w:szCs w:val="24"/>
        </w:rPr>
        <w:t xml:space="preserve">ndustries in </w:t>
      </w:r>
      <w:r w:rsidR="00072026" w:rsidRPr="00C61579">
        <w:rPr>
          <w:rStyle w:val="Heading2Char"/>
          <w:rFonts w:eastAsia="Calibri"/>
          <w:szCs w:val="24"/>
        </w:rPr>
        <w:t>M</w:t>
      </w:r>
      <w:r w:rsidRPr="00C61579">
        <w:rPr>
          <w:rStyle w:val="Heading2Char"/>
          <w:rFonts w:eastAsia="Calibri"/>
          <w:szCs w:val="24"/>
        </w:rPr>
        <w:t>itigation of Claims and Disputes in Tanzania Projects</w:t>
      </w:r>
      <w:bookmarkEnd w:id="452"/>
      <w:r w:rsidR="00AC21DC" w:rsidRPr="00C61579">
        <w:rPr>
          <w:rStyle w:val="Heading2Char"/>
          <w:rFonts w:eastAsia="Calibri"/>
          <w:szCs w:val="24"/>
        </w:rPr>
        <w:fldChar w:fldCharType="begin"/>
      </w:r>
      <w:r w:rsidR="00AC21DC" w:rsidRPr="00C61579">
        <w:rPr>
          <w:rFonts w:ascii="Times New Roman" w:hAnsi="Times New Roman"/>
          <w:sz w:val="24"/>
          <w:szCs w:val="24"/>
        </w:rPr>
        <w:instrText xml:space="preserve"> TC "</w:instrText>
      </w:r>
      <w:bookmarkStart w:id="453" w:name="_Toc182732935"/>
      <w:r w:rsidR="00AC21DC" w:rsidRPr="00C61579">
        <w:rPr>
          <w:rStyle w:val="Heading2Char"/>
          <w:rFonts w:eastAsia="Calibri"/>
          <w:szCs w:val="24"/>
        </w:rPr>
        <w:instrText>4.6 Challenges Hindering Construction Industries in Mitigation of Claims and Disputes in Tanzania Projects</w:instrText>
      </w:r>
      <w:bookmarkEnd w:id="453"/>
      <w:r w:rsidR="00AC21DC" w:rsidRPr="00C61579">
        <w:rPr>
          <w:rFonts w:ascii="Times New Roman" w:hAnsi="Times New Roman"/>
          <w:sz w:val="24"/>
          <w:szCs w:val="24"/>
        </w:rPr>
        <w:instrText xml:space="preserve">" \f C \l "1" </w:instrText>
      </w:r>
      <w:r w:rsidR="00AC21DC" w:rsidRPr="00C61579">
        <w:rPr>
          <w:rStyle w:val="Heading2Char"/>
          <w:rFonts w:eastAsia="Calibri"/>
          <w:szCs w:val="24"/>
        </w:rPr>
        <w:fldChar w:fldCharType="end"/>
      </w:r>
    </w:p>
    <w:p w:rsidR="00285A33" w:rsidRPr="00C61579" w:rsidRDefault="00285A33" w:rsidP="00F705B6">
      <w:pPr>
        <w:spacing w:after="0" w:line="480" w:lineRule="auto"/>
        <w:jc w:val="both"/>
        <w:rPr>
          <w:rFonts w:ascii="Times New Roman" w:hAnsi="Times New Roman"/>
          <w:sz w:val="24"/>
          <w:szCs w:val="24"/>
        </w:rPr>
      </w:pPr>
      <w:r w:rsidRPr="00C61579">
        <w:rPr>
          <w:rFonts w:ascii="Times New Roman" w:hAnsi="Times New Roman"/>
          <w:sz w:val="24"/>
          <w:szCs w:val="24"/>
        </w:rPr>
        <w:t xml:space="preserve">The forth </w:t>
      </w:r>
      <w:r w:rsidR="00F63F38" w:rsidRPr="00C61579">
        <w:rPr>
          <w:rFonts w:ascii="Times New Roman" w:hAnsi="Times New Roman"/>
          <w:sz w:val="24"/>
          <w:szCs w:val="24"/>
        </w:rPr>
        <w:t>objective of</w:t>
      </w:r>
      <w:r w:rsidRPr="00C61579">
        <w:rPr>
          <w:rFonts w:ascii="Times New Roman" w:hAnsi="Times New Roman"/>
          <w:sz w:val="24"/>
          <w:szCs w:val="24"/>
        </w:rPr>
        <w:t xml:space="preserve"> this study sought examine challenges hindering construction industry in mitigation of claims and disputes in Tanzania projects</w:t>
      </w:r>
      <w:r w:rsidR="001F2EF3" w:rsidRPr="00C61579">
        <w:rPr>
          <w:rFonts w:ascii="Times New Roman" w:hAnsi="Times New Roman"/>
          <w:sz w:val="24"/>
          <w:szCs w:val="24"/>
        </w:rPr>
        <w:t>, Researcher utilized a five point scale. The scale ranges are as follows, A mean score of 1-1.4 present no extent, mean score of 1.5-2.6 present Little extent, Mean score of 2.7-3.6 present  Moderate extent, Mean score of 3.7-4.4 present Large extent and Mean rating from 4.5-5.0 are Very large extent.</w:t>
      </w:r>
    </w:p>
    <w:p w:rsidR="009379A0" w:rsidRDefault="001F2EF3"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Also, the Standard Deviation (S.D) was considered as measure of dispersion where a low value indicated data closely clustered around the mean and the high value indicated greater dispersion.</w:t>
      </w:r>
    </w:p>
    <w:p w:rsidR="00F705B6" w:rsidRDefault="00F705B6" w:rsidP="00C61579">
      <w:pPr>
        <w:spacing w:before="240" w:after="0" w:line="480" w:lineRule="auto"/>
        <w:jc w:val="both"/>
        <w:rPr>
          <w:rFonts w:ascii="Times New Roman" w:hAnsi="Times New Roman"/>
          <w:sz w:val="24"/>
          <w:szCs w:val="24"/>
        </w:rPr>
      </w:pPr>
    </w:p>
    <w:p w:rsidR="00F705B6" w:rsidRPr="00C61579" w:rsidRDefault="00F705B6" w:rsidP="00C61579">
      <w:pPr>
        <w:spacing w:before="240" w:after="0" w:line="480" w:lineRule="auto"/>
        <w:jc w:val="both"/>
        <w:rPr>
          <w:rFonts w:ascii="Times New Roman" w:hAnsi="Times New Roman"/>
          <w:sz w:val="24"/>
          <w:szCs w:val="24"/>
        </w:rPr>
      </w:pPr>
    </w:p>
    <w:p w:rsidR="0057463C" w:rsidRPr="00C61579" w:rsidRDefault="009379A0" w:rsidP="00C61579">
      <w:pPr>
        <w:pStyle w:val="Caption"/>
        <w:spacing w:after="0" w:line="480" w:lineRule="auto"/>
      </w:pPr>
      <w:bookmarkStart w:id="454" w:name="_Toc182376748"/>
      <w:r w:rsidRPr="00C61579">
        <w:lastRenderedPageBreak/>
        <w:t xml:space="preserve">Table 4. </w:t>
      </w:r>
      <w:fldSimple w:instr=" SEQ Table_4. \* ARABIC ">
        <w:r w:rsidR="00EB4D36">
          <w:rPr>
            <w:noProof/>
          </w:rPr>
          <w:t>15</w:t>
        </w:r>
      </w:fldSimple>
      <w:r w:rsidR="00E46E25" w:rsidRPr="00C61579">
        <w:t xml:space="preserve"> Challenges hindering construction industry in</w:t>
      </w:r>
      <w:r w:rsidR="003473F9" w:rsidRPr="00C61579">
        <w:t xml:space="preserve"> mitigation of claims and disputes in Tanzania projec</w:t>
      </w:r>
      <w:bookmarkStart w:id="455" w:name="_Toc149806855"/>
      <w:r w:rsidR="001D4F0F" w:rsidRPr="00C61579">
        <w:t>t</w:t>
      </w:r>
      <w:bookmarkEnd w:id="454"/>
      <w:r w:rsidR="00AC21DC" w:rsidRPr="00C61579">
        <w:fldChar w:fldCharType="begin"/>
      </w:r>
      <w:r w:rsidR="00AC21DC" w:rsidRPr="00C61579">
        <w:instrText xml:space="preserve"> TC "</w:instrText>
      </w:r>
      <w:bookmarkStart w:id="456" w:name="_Toc182732967"/>
      <w:r w:rsidR="00AC21DC" w:rsidRPr="00C61579">
        <w:instrText xml:space="preserve">Table 4. </w:instrText>
      </w:r>
      <w:r w:rsidR="00AC21DC" w:rsidRPr="00C61579">
        <w:rPr>
          <w:noProof/>
        </w:rPr>
        <w:instrText>15</w:instrText>
      </w:r>
      <w:r w:rsidR="00AC21DC" w:rsidRPr="00C61579">
        <w:instrText xml:space="preserve"> Challenges hindering construction industry in mitigation of claims and disputes in Tanzania project</w:instrText>
      </w:r>
      <w:bookmarkEnd w:id="456"/>
      <w:r w:rsidR="00AC21DC" w:rsidRPr="00C61579">
        <w:instrText xml:space="preserve">" \f T \l "1" </w:instrText>
      </w:r>
      <w:r w:rsidR="00AC21DC" w:rsidRPr="00C61579">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3207"/>
        <w:gridCol w:w="849"/>
        <w:gridCol w:w="850"/>
        <w:gridCol w:w="1724"/>
        <w:gridCol w:w="1097"/>
      </w:tblGrid>
      <w:tr w:rsidR="004F7D35" w:rsidRPr="00C61579" w:rsidTr="00F705B6">
        <w:tc>
          <w:tcPr>
            <w:tcW w:w="426" w:type="pct"/>
            <w:tcBorders>
              <w:top w:val="single" w:sz="12" w:space="0" w:color="auto"/>
              <w:bottom w:val="single" w:sz="12" w:space="0" w:color="auto"/>
            </w:tcBorders>
          </w:tcPr>
          <w:p w:rsidR="004F7D35" w:rsidRPr="00C61579" w:rsidRDefault="004F7D35" w:rsidP="00F705B6">
            <w:pPr>
              <w:pStyle w:val="Heading1"/>
              <w:numPr>
                <w:ilvl w:val="0"/>
                <w:numId w:val="0"/>
              </w:numPr>
              <w:spacing w:before="0" w:after="0"/>
              <w:outlineLvl w:val="0"/>
              <w:rPr>
                <w:rFonts w:eastAsiaTheme="minorHAnsi" w:cs="Times New Roman"/>
                <w:szCs w:val="24"/>
              </w:rPr>
            </w:pPr>
            <w:bookmarkStart w:id="457" w:name="_Toc172288825"/>
            <w:bookmarkStart w:id="458" w:name="_Toc172988875"/>
            <w:bookmarkStart w:id="459" w:name="_Toc174440455"/>
            <w:bookmarkStart w:id="460" w:name="_Toc174440900"/>
            <w:bookmarkStart w:id="461" w:name="_Toc182377875"/>
            <w:r w:rsidRPr="00C61579">
              <w:rPr>
                <w:rFonts w:eastAsiaTheme="minorHAnsi" w:cs="Times New Roman"/>
                <w:szCs w:val="24"/>
              </w:rPr>
              <w:t>S/No</w:t>
            </w:r>
            <w:bookmarkEnd w:id="457"/>
            <w:bookmarkEnd w:id="458"/>
            <w:bookmarkEnd w:id="459"/>
            <w:bookmarkEnd w:id="460"/>
            <w:bookmarkEnd w:id="461"/>
          </w:p>
        </w:tc>
        <w:tc>
          <w:tcPr>
            <w:tcW w:w="1925" w:type="pct"/>
            <w:tcBorders>
              <w:top w:val="single" w:sz="12" w:space="0" w:color="auto"/>
              <w:bottom w:val="single" w:sz="12" w:space="0" w:color="auto"/>
            </w:tcBorders>
          </w:tcPr>
          <w:p w:rsidR="004F7D35" w:rsidRPr="00C61579" w:rsidRDefault="004F7D35" w:rsidP="00F705B6">
            <w:pPr>
              <w:pStyle w:val="Heading1"/>
              <w:numPr>
                <w:ilvl w:val="0"/>
                <w:numId w:val="0"/>
              </w:numPr>
              <w:spacing w:before="0" w:after="0"/>
              <w:jc w:val="left"/>
              <w:outlineLvl w:val="0"/>
              <w:rPr>
                <w:rFonts w:eastAsiaTheme="minorHAnsi" w:cs="Times New Roman"/>
                <w:szCs w:val="24"/>
              </w:rPr>
            </w:pPr>
            <w:bookmarkStart w:id="462" w:name="_Toc172288826"/>
            <w:bookmarkStart w:id="463" w:name="_Toc174440456"/>
            <w:bookmarkStart w:id="464" w:name="_Toc174440901"/>
            <w:bookmarkStart w:id="465" w:name="_Toc182377876"/>
            <w:r w:rsidRPr="00C61579">
              <w:rPr>
                <w:rFonts w:eastAsiaTheme="minorHAnsi" w:cs="Times New Roman"/>
                <w:szCs w:val="24"/>
              </w:rPr>
              <w:t>Challenges in Mitigation of Claims</w:t>
            </w:r>
            <w:r w:rsidR="001D4F0F" w:rsidRPr="00C61579">
              <w:rPr>
                <w:rFonts w:eastAsiaTheme="minorHAnsi" w:cs="Times New Roman"/>
                <w:szCs w:val="24"/>
              </w:rPr>
              <w:t xml:space="preserve"> and Disputes</w:t>
            </w:r>
            <w:bookmarkEnd w:id="462"/>
            <w:bookmarkEnd w:id="463"/>
            <w:bookmarkEnd w:id="464"/>
            <w:bookmarkEnd w:id="465"/>
            <w:r w:rsidR="001D4F0F" w:rsidRPr="00C61579">
              <w:rPr>
                <w:rFonts w:eastAsiaTheme="minorHAnsi" w:cs="Times New Roman"/>
                <w:szCs w:val="24"/>
              </w:rPr>
              <w:t xml:space="preserve"> </w:t>
            </w:r>
          </w:p>
        </w:tc>
        <w:tc>
          <w:tcPr>
            <w:tcW w:w="518" w:type="pct"/>
            <w:tcBorders>
              <w:top w:val="single" w:sz="12" w:space="0" w:color="auto"/>
              <w:bottom w:val="single" w:sz="12" w:space="0" w:color="auto"/>
            </w:tcBorders>
          </w:tcPr>
          <w:p w:rsidR="004F7D35" w:rsidRPr="00C61579" w:rsidRDefault="004F7D35" w:rsidP="00F705B6">
            <w:pPr>
              <w:pStyle w:val="Heading1"/>
              <w:numPr>
                <w:ilvl w:val="0"/>
                <w:numId w:val="0"/>
              </w:numPr>
              <w:spacing w:before="0" w:after="0"/>
              <w:outlineLvl w:val="0"/>
              <w:rPr>
                <w:rFonts w:eastAsiaTheme="minorHAnsi" w:cs="Times New Roman"/>
                <w:szCs w:val="24"/>
              </w:rPr>
            </w:pPr>
            <w:bookmarkStart w:id="466" w:name="_Toc172288827"/>
            <w:bookmarkStart w:id="467" w:name="_Toc172988877"/>
            <w:bookmarkStart w:id="468" w:name="_Toc174440457"/>
            <w:bookmarkStart w:id="469" w:name="_Toc174440902"/>
            <w:bookmarkStart w:id="470" w:name="_Toc182377877"/>
            <w:r w:rsidRPr="00C61579">
              <w:rPr>
                <w:rFonts w:eastAsiaTheme="minorHAnsi" w:cs="Times New Roman"/>
                <w:szCs w:val="24"/>
              </w:rPr>
              <w:t>Mean</w:t>
            </w:r>
            <w:bookmarkEnd w:id="466"/>
            <w:bookmarkEnd w:id="467"/>
            <w:bookmarkEnd w:id="468"/>
            <w:bookmarkEnd w:id="469"/>
            <w:bookmarkEnd w:id="470"/>
          </w:p>
        </w:tc>
        <w:tc>
          <w:tcPr>
            <w:tcW w:w="518" w:type="pct"/>
            <w:tcBorders>
              <w:top w:val="single" w:sz="12" w:space="0" w:color="auto"/>
              <w:bottom w:val="single" w:sz="12" w:space="0" w:color="auto"/>
            </w:tcBorders>
          </w:tcPr>
          <w:p w:rsidR="004F7D35" w:rsidRPr="00C61579" w:rsidRDefault="004F7D35" w:rsidP="00F705B6">
            <w:pPr>
              <w:pStyle w:val="Heading1"/>
              <w:numPr>
                <w:ilvl w:val="0"/>
                <w:numId w:val="0"/>
              </w:numPr>
              <w:spacing w:before="0" w:after="0"/>
              <w:outlineLvl w:val="0"/>
              <w:rPr>
                <w:rFonts w:eastAsiaTheme="minorHAnsi" w:cs="Times New Roman"/>
                <w:szCs w:val="24"/>
              </w:rPr>
            </w:pPr>
            <w:bookmarkStart w:id="471" w:name="_Toc172288828"/>
            <w:bookmarkStart w:id="472" w:name="_Toc172988878"/>
            <w:bookmarkStart w:id="473" w:name="_Toc174440458"/>
            <w:bookmarkStart w:id="474" w:name="_Toc174440903"/>
            <w:bookmarkStart w:id="475" w:name="_Toc182377878"/>
            <w:r w:rsidRPr="00C61579">
              <w:rPr>
                <w:rFonts w:eastAsiaTheme="minorHAnsi" w:cs="Times New Roman"/>
                <w:szCs w:val="24"/>
              </w:rPr>
              <w:t>S/D</w:t>
            </w:r>
            <w:bookmarkEnd w:id="471"/>
            <w:bookmarkEnd w:id="472"/>
            <w:bookmarkEnd w:id="473"/>
            <w:bookmarkEnd w:id="474"/>
            <w:bookmarkEnd w:id="475"/>
          </w:p>
        </w:tc>
        <w:tc>
          <w:tcPr>
            <w:tcW w:w="1036" w:type="pct"/>
            <w:tcBorders>
              <w:top w:val="single" w:sz="12" w:space="0" w:color="auto"/>
              <w:bottom w:val="single" w:sz="12" w:space="0" w:color="auto"/>
            </w:tcBorders>
          </w:tcPr>
          <w:p w:rsidR="004F7D35" w:rsidRPr="00C61579" w:rsidRDefault="004F7D35" w:rsidP="00F705B6">
            <w:pPr>
              <w:pStyle w:val="Heading1"/>
              <w:numPr>
                <w:ilvl w:val="0"/>
                <w:numId w:val="0"/>
              </w:numPr>
              <w:spacing w:before="0" w:after="0"/>
              <w:outlineLvl w:val="0"/>
              <w:rPr>
                <w:rFonts w:eastAsiaTheme="minorHAnsi" w:cs="Times New Roman"/>
                <w:szCs w:val="24"/>
              </w:rPr>
            </w:pPr>
            <w:bookmarkStart w:id="476" w:name="_Toc172288829"/>
            <w:bookmarkStart w:id="477" w:name="_Toc172988879"/>
            <w:bookmarkStart w:id="478" w:name="_Toc174440459"/>
            <w:bookmarkStart w:id="479" w:name="_Toc174440904"/>
            <w:bookmarkStart w:id="480" w:name="_Toc182377879"/>
            <w:r w:rsidRPr="00C61579">
              <w:rPr>
                <w:rFonts w:eastAsiaTheme="minorHAnsi" w:cs="Times New Roman"/>
                <w:szCs w:val="24"/>
              </w:rPr>
              <w:t>Interpretation</w:t>
            </w:r>
            <w:bookmarkEnd w:id="476"/>
            <w:bookmarkEnd w:id="477"/>
            <w:bookmarkEnd w:id="478"/>
            <w:bookmarkEnd w:id="479"/>
            <w:bookmarkEnd w:id="480"/>
          </w:p>
        </w:tc>
        <w:tc>
          <w:tcPr>
            <w:tcW w:w="576" w:type="pct"/>
            <w:tcBorders>
              <w:top w:val="single" w:sz="12" w:space="0" w:color="auto"/>
              <w:bottom w:val="single" w:sz="12" w:space="0" w:color="auto"/>
            </w:tcBorders>
          </w:tcPr>
          <w:p w:rsidR="004F7D35" w:rsidRPr="00C61579" w:rsidRDefault="004F7D35" w:rsidP="00F705B6">
            <w:pPr>
              <w:pStyle w:val="Heading1"/>
              <w:numPr>
                <w:ilvl w:val="0"/>
                <w:numId w:val="0"/>
              </w:numPr>
              <w:spacing w:before="0" w:after="0"/>
              <w:outlineLvl w:val="0"/>
              <w:rPr>
                <w:rFonts w:eastAsiaTheme="minorHAnsi" w:cs="Times New Roman"/>
                <w:szCs w:val="24"/>
              </w:rPr>
            </w:pPr>
            <w:bookmarkStart w:id="481" w:name="_Toc172288830"/>
            <w:bookmarkStart w:id="482" w:name="_Toc172988880"/>
            <w:bookmarkStart w:id="483" w:name="_Toc174440460"/>
            <w:bookmarkStart w:id="484" w:name="_Toc174440905"/>
            <w:bookmarkStart w:id="485" w:name="_Toc182377880"/>
            <w:r w:rsidRPr="00C61579">
              <w:rPr>
                <w:rFonts w:eastAsiaTheme="minorHAnsi" w:cs="Times New Roman"/>
                <w:szCs w:val="24"/>
              </w:rPr>
              <w:t>Ranking</w:t>
            </w:r>
            <w:bookmarkEnd w:id="481"/>
            <w:bookmarkEnd w:id="482"/>
            <w:bookmarkEnd w:id="483"/>
            <w:bookmarkEnd w:id="484"/>
            <w:bookmarkEnd w:id="485"/>
          </w:p>
        </w:tc>
      </w:tr>
      <w:tr w:rsidR="004F7D35" w:rsidRPr="00C61579" w:rsidTr="00F705B6">
        <w:trPr>
          <w:trHeight w:val="441"/>
        </w:trPr>
        <w:tc>
          <w:tcPr>
            <w:tcW w:w="426" w:type="pct"/>
            <w:tcBorders>
              <w:top w:val="single" w:sz="12" w:space="0" w:color="auto"/>
            </w:tcBorders>
          </w:tcPr>
          <w:p w:rsidR="004F7D35" w:rsidRPr="00C61579" w:rsidRDefault="0056406D" w:rsidP="00F705B6">
            <w:pPr>
              <w:pStyle w:val="Heading1"/>
              <w:numPr>
                <w:ilvl w:val="0"/>
                <w:numId w:val="0"/>
              </w:numPr>
              <w:spacing w:before="0" w:after="0"/>
              <w:outlineLvl w:val="0"/>
              <w:rPr>
                <w:rFonts w:eastAsiaTheme="minorHAnsi" w:cs="Times New Roman"/>
                <w:b w:val="0"/>
                <w:szCs w:val="24"/>
              </w:rPr>
            </w:pPr>
            <w:bookmarkStart w:id="486" w:name="_Toc172288831"/>
            <w:bookmarkStart w:id="487" w:name="_Toc172988881"/>
            <w:bookmarkStart w:id="488" w:name="_Toc174440461"/>
            <w:bookmarkStart w:id="489" w:name="_Toc174440906"/>
            <w:bookmarkStart w:id="490" w:name="_Toc182377881"/>
            <w:r w:rsidRPr="00C61579">
              <w:rPr>
                <w:rFonts w:eastAsiaTheme="minorHAnsi" w:cs="Times New Roman"/>
                <w:b w:val="0"/>
                <w:szCs w:val="24"/>
              </w:rPr>
              <w:t>1.</w:t>
            </w:r>
            <w:bookmarkEnd w:id="486"/>
            <w:bookmarkEnd w:id="487"/>
            <w:bookmarkEnd w:id="488"/>
            <w:bookmarkEnd w:id="489"/>
            <w:bookmarkEnd w:id="490"/>
          </w:p>
        </w:tc>
        <w:tc>
          <w:tcPr>
            <w:tcW w:w="1925" w:type="pct"/>
            <w:tcBorders>
              <w:top w:val="single" w:sz="12" w:space="0" w:color="auto"/>
            </w:tcBorders>
          </w:tcPr>
          <w:p w:rsidR="004F7D35" w:rsidRPr="00C61579" w:rsidRDefault="0056406D" w:rsidP="00F705B6">
            <w:pPr>
              <w:pStyle w:val="Heading1"/>
              <w:numPr>
                <w:ilvl w:val="0"/>
                <w:numId w:val="0"/>
              </w:numPr>
              <w:spacing w:before="0" w:after="0"/>
              <w:jc w:val="left"/>
              <w:outlineLvl w:val="0"/>
              <w:rPr>
                <w:rFonts w:eastAsiaTheme="minorHAnsi" w:cs="Times New Roman"/>
                <w:b w:val="0"/>
                <w:szCs w:val="24"/>
              </w:rPr>
            </w:pPr>
            <w:bookmarkStart w:id="491" w:name="_Toc172288832"/>
            <w:bookmarkStart w:id="492" w:name="_Toc172988882"/>
            <w:bookmarkStart w:id="493" w:name="_Toc174440462"/>
            <w:bookmarkStart w:id="494" w:name="_Toc174440907"/>
            <w:bookmarkStart w:id="495" w:name="_Toc182377882"/>
            <w:r w:rsidRPr="00C61579">
              <w:rPr>
                <w:rFonts w:eastAsiaTheme="minorHAnsi" w:cs="Times New Roman"/>
                <w:b w:val="0"/>
                <w:szCs w:val="24"/>
              </w:rPr>
              <w:t>Poor communication between parties</w:t>
            </w:r>
            <w:bookmarkEnd w:id="491"/>
            <w:bookmarkEnd w:id="492"/>
            <w:bookmarkEnd w:id="493"/>
            <w:bookmarkEnd w:id="494"/>
            <w:bookmarkEnd w:id="495"/>
            <w:r w:rsidRPr="00C61579">
              <w:rPr>
                <w:rFonts w:eastAsiaTheme="minorHAnsi" w:cs="Times New Roman"/>
                <w:b w:val="0"/>
                <w:szCs w:val="24"/>
              </w:rPr>
              <w:t xml:space="preserve"> </w:t>
            </w:r>
          </w:p>
        </w:tc>
        <w:tc>
          <w:tcPr>
            <w:tcW w:w="518" w:type="pct"/>
            <w:tcBorders>
              <w:top w:val="single" w:sz="12" w:space="0" w:color="auto"/>
            </w:tcBorders>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496" w:name="_Toc172288833"/>
            <w:bookmarkStart w:id="497" w:name="_Toc172988883"/>
            <w:bookmarkStart w:id="498" w:name="_Toc174440463"/>
            <w:bookmarkStart w:id="499" w:name="_Toc174440908"/>
            <w:bookmarkStart w:id="500" w:name="_Toc182377883"/>
            <w:r w:rsidRPr="00C61579">
              <w:rPr>
                <w:rFonts w:eastAsiaTheme="minorHAnsi" w:cs="Times New Roman"/>
                <w:b w:val="0"/>
                <w:szCs w:val="24"/>
              </w:rPr>
              <w:t>4.7</w:t>
            </w:r>
            <w:bookmarkEnd w:id="496"/>
            <w:bookmarkEnd w:id="497"/>
            <w:bookmarkEnd w:id="498"/>
            <w:bookmarkEnd w:id="499"/>
            <w:bookmarkEnd w:id="500"/>
          </w:p>
        </w:tc>
        <w:tc>
          <w:tcPr>
            <w:tcW w:w="518" w:type="pct"/>
            <w:tcBorders>
              <w:top w:val="single" w:sz="12" w:space="0" w:color="auto"/>
            </w:tcBorders>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01" w:name="_Toc172288834"/>
            <w:bookmarkStart w:id="502" w:name="_Toc172988884"/>
            <w:bookmarkStart w:id="503" w:name="_Toc174440464"/>
            <w:bookmarkStart w:id="504" w:name="_Toc174440909"/>
            <w:bookmarkStart w:id="505" w:name="_Toc182377884"/>
            <w:r w:rsidRPr="00C61579">
              <w:rPr>
                <w:rFonts w:eastAsiaTheme="minorHAnsi" w:cs="Times New Roman"/>
                <w:b w:val="0"/>
                <w:szCs w:val="24"/>
              </w:rPr>
              <w:t>0.8</w:t>
            </w:r>
            <w:bookmarkEnd w:id="501"/>
            <w:bookmarkEnd w:id="502"/>
            <w:bookmarkEnd w:id="503"/>
            <w:bookmarkEnd w:id="504"/>
            <w:bookmarkEnd w:id="505"/>
          </w:p>
        </w:tc>
        <w:tc>
          <w:tcPr>
            <w:tcW w:w="1036" w:type="pct"/>
            <w:tcBorders>
              <w:top w:val="single" w:sz="12" w:space="0" w:color="auto"/>
            </w:tcBorders>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06" w:name="_Toc172288835"/>
            <w:bookmarkStart w:id="507" w:name="_Toc172988885"/>
            <w:bookmarkStart w:id="508" w:name="_Toc174440465"/>
            <w:bookmarkStart w:id="509" w:name="_Toc174440910"/>
            <w:bookmarkStart w:id="510" w:name="_Toc182377885"/>
            <w:r w:rsidRPr="00C61579">
              <w:rPr>
                <w:rFonts w:eastAsiaTheme="minorHAnsi" w:cs="Times New Roman"/>
                <w:b w:val="0"/>
                <w:szCs w:val="24"/>
              </w:rPr>
              <w:t>Very large extent</w:t>
            </w:r>
            <w:bookmarkEnd w:id="506"/>
            <w:bookmarkEnd w:id="507"/>
            <w:bookmarkEnd w:id="508"/>
            <w:bookmarkEnd w:id="509"/>
            <w:bookmarkEnd w:id="510"/>
          </w:p>
        </w:tc>
        <w:tc>
          <w:tcPr>
            <w:tcW w:w="576" w:type="pct"/>
            <w:tcBorders>
              <w:top w:val="single" w:sz="12" w:space="0" w:color="auto"/>
            </w:tcBorders>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11" w:name="_Toc172288836"/>
            <w:bookmarkStart w:id="512" w:name="_Toc172988886"/>
            <w:bookmarkStart w:id="513" w:name="_Toc174440466"/>
            <w:bookmarkStart w:id="514" w:name="_Toc174440911"/>
            <w:bookmarkStart w:id="515" w:name="_Toc182377886"/>
            <w:r w:rsidRPr="00C61579">
              <w:rPr>
                <w:rFonts w:eastAsiaTheme="minorHAnsi" w:cs="Times New Roman"/>
                <w:b w:val="0"/>
                <w:szCs w:val="24"/>
              </w:rPr>
              <w:t>1</w:t>
            </w:r>
            <w:bookmarkEnd w:id="511"/>
            <w:bookmarkEnd w:id="512"/>
            <w:bookmarkEnd w:id="513"/>
            <w:bookmarkEnd w:id="514"/>
            <w:bookmarkEnd w:id="515"/>
          </w:p>
        </w:tc>
      </w:tr>
      <w:tr w:rsidR="004F7D35" w:rsidRPr="00C61579" w:rsidTr="00F705B6">
        <w:trPr>
          <w:trHeight w:val="405"/>
        </w:trPr>
        <w:tc>
          <w:tcPr>
            <w:tcW w:w="426" w:type="pct"/>
          </w:tcPr>
          <w:p w:rsidR="004F7D35" w:rsidRPr="00C61579" w:rsidRDefault="0056406D" w:rsidP="00F705B6">
            <w:pPr>
              <w:pStyle w:val="Heading1"/>
              <w:numPr>
                <w:ilvl w:val="0"/>
                <w:numId w:val="0"/>
              </w:numPr>
              <w:spacing w:before="0" w:after="0"/>
              <w:outlineLvl w:val="0"/>
              <w:rPr>
                <w:rFonts w:eastAsiaTheme="minorHAnsi" w:cs="Times New Roman"/>
                <w:b w:val="0"/>
                <w:szCs w:val="24"/>
              </w:rPr>
            </w:pPr>
            <w:bookmarkStart w:id="516" w:name="_Toc172288837"/>
            <w:bookmarkStart w:id="517" w:name="_Toc172988887"/>
            <w:bookmarkStart w:id="518" w:name="_Toc174440467"/>
            <w:bookmarkStart w:id="519" w:name="_Toc174440912"/>
            <w:bookmarkStart w:id="520" w:name="_Toc182377887"/>
            <w:r w:rsidRPr="00C61579">
              <w:rPr>
                <w:rFonts w:eastAsiaTheme="minorHAnsi" w:cs="Times New Roman"/>
                <w:b w:val="0"/>
                <w:szCs w:val="24"/>
              </w:rPr>
              <w:t>2.</w:t>
            </w:r>
            <w:bookmarkEnd w:id="516"/>
            <w:bookmarkEnd w:id="517"/>
            <w:bookmarkEnd w:id="518"/>
            <w:bookmarkEnd w:id="519"/>
            <w:bookmarkEnd w:id="520"/>
          </w:p>
        </w:tc>
        <w:tc>
          <w:tcPr>
            <w:tcW w:w="1925" w:type="pct"/>
          </w:tcPr>
          <w:p w:rsidR="004F7D35" w:rsidRPr="00C61579" w:rsidRDefault="0056406D" w:rsidP="00F705B6">
            <w:pPr>
              <w:pStyle w:val="Heading1"/>
              <w:numPr>
                <w:ilvl w:val="0"/>
                <w:numId w:val="0"/>
              </w:numPr>
              <w:spacing w:before="0" w:after="0"/>
              <w:jc w:val="left"/>
              <w:outlineLvl w:val="0"/>
              <w:rPr>
                <w:rFonts w:eastAsiaTheme="minorHAnsi" w:cs="Times New Roman"/>
                <w:b w:val="0"/>
                <w:szCs w:val="24"/>
              </w:rPr>
            </w:pPr>
            <w:bookmarkStart w:id="521" w:name="_Toc172288838"/>
            <w:bookmarkStart w:id="522" w:name="_Toc172988888"/>
            <w:bookmarkStart w:id="523" w:name="_Toc174440468"/>
            <w:bookmarkStart w:id="524" w:name="_Toc174440913"/>
            <w:bookmarkStart w:id="525" w:name="_Toc182377888"/>
            <w:r w:rsidRPr="00C61579">
              <w:rPr>
                <w:rFonts w:eastAsiaTheme="minorHAnsi" w:cs="Times New Roman"/>
                <w:b w:val="0"/>
                <w:szCs w:val="24"/>
              </w:rPr>
              <w:t>Ambiguity in contract language</w:t>
            </w:r>
            <w:bookmarkEnd w:id="521"/>
            <w:bookmarkEnd w:id="522"/>
            <w:bookmarkEnd w:id="523"/>
            <w:bookmarkEnd w:id="524"/>
            <w:bookmarkEnd w:id="525"/>
          </w:p>
        </w:tc>
        <w:tc>
          <w:tcPr>
            <w:tcW w:w="518"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26" w:name="_Toc172288839"/>
            <w:bookmarkStart w:id="527" w:name="_Toc172988889"/>
            <w:bookmarkStart w:id="528" w:name="_Toc174440469"/>
            <w:bookmarkStart w:id="529" w:name="_Toc174440914"/>
            <w:bookmarkStart w:id="530" w:name="_Toc182377889"/>
            <w:r w:rsidRPr="00C61579">
              <w:rPr>
                <w:rFonts w:eastAsiaTheme="minorHAnsi" w:cs="Times New Roman"/>
                <w:b w:val="0"/>
                <w:szCs w:val="24"/>
              </w:rPr>
              <w:t>3.8</w:t>
            </w:r>
            <w:bookmarkEnd w:id="526"/>
            <w:bookmarkEnd w:id="527"/>
            <w:bookmarkEnd w:id="528"/>
            <w:bookmarkEnd w:id="529"/>
            <w:bookmarkEnd w:id="530"/>
          </w:p>
        </w:tc>
        <w:tc>
          <w:tcPr>
            <w:tcW w:w="518"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31" w:name="_Toc172288840"/>
            <w:bookmarkStart w:id="532" w:name="_Toc172988890"/>
            <w:bookmarkStart w:id="533" w:name="_Toc174440470"/>
            <w:bookmarkStart w:id="534" w:name="_Toc174440915"/>
            <w:bookmarkStart w:id="535" w:name="_Toc182377890"/>
            <w:r w:rsidRPr="00C61579">
              <w:rPr>
                <w:rFonts w:eastAsiaTheme="minorHAnsi" w:cs="Times New Roman"/>
                <w:b w:val="0"/>
                <w:szCs w:val="24"/>
              </w:rPr>
              <w:t>0.7</w:t>
            </w:r>
            <w:bookmarkEnd w:id="531"/>
            <w:bookmarkEnd w:id="532"/>
            <w:bookmarkEnd w:id="533"/>
            <w:bookmarkEnd w:id="534"/>
            <w:bookmarkEnd w:id="535"/>
          </w:p>
        </w:tc>
        <w:tc>
          <w:tcPr>
            <w:tcW w:w="1036"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36" w:name="_Toc172288841"/>
            <w:bookmarkStart w:id="537" w:name="_Toc172988891"/>
            <w:bookmarkStart w:id="538" w:name="_Toc174440471"/>
            <w:bookmarkStart w:id="539" w:name="_Toc174440916"/>
            <w:bookmarkStart w:id="540" w:name="_Toc182377891"/>
            <w:r w:rsidRPr="00C61579">
              <w:rPr>
                <w:rFonts w:eastAsiaTheme="minorHAnsi" w:cs="Times New Roman"/>
                <w:b w:val="0"/>
                <w:szCs w:val="24"/>
              </w:rPr>
              <w:t>Moderate extent</w:t>
            </w:r>
            <w:bookmarkEnd w:id="536"/>
            <w:bookmarkEnd w:id="537"/>
            <w:bookmarkEnd w:id="538"/>
            <w:bookmarkEnd w:id="539"/>
            <w:bookmarkEnd w:id="540"/>
          </w:p>
        </w:tc>
        <w:tc>
          <w:tcPr>
            <w:tcW w:w="576" w:type="pct"/>
          </w:tcPr>
          <w:p w:rsidR="004F7D35" w:rsidRPr="00C61579" w:rsidRDefault="00D80DAF" w:rsidP="00F705B6">
            <w:pPr>
              <w:pStyle w:val="Heading1"/>
              <w:numPr>
                <w:ilvl w:val="0"/>
                <w:numId w:val="0"/>
              </w:numPr>
              <w:spacing w:before="0" w:after="0"/>
              <w:outlineLvl w:val="0"/>
              <w:rPr>
                <w:rFonts w:eastAsiaTheme="minorHAnsi" w:cs="Times New Roman"/>
                <w:b w:val="0"/>
                <w:szCs w:val="24"/>
              </w:rPr>
            </w:pPr>
            <w:bookmarkStart w:id="541" w:name="_Toc172288842"/>
            <w:bookmarkStart w:id="542" w:name="_Toc172988892"/>
            <w:bookmarkStart w:id="543" w:name="_Toc174440472"/>
            <w:bookmarkStart w:id="544" w:name="_Toc174440917"/>
            <w:bookmarkStart w:id="545" w:name="_Toc182377892"/>
            <w:r w:rsidRPr="00C61579">
              <w:rPr>
                <w:rFonts w:eastAsiaTheme="minorHAnsi" w:cs="Times New Roman"/>
                <w:b w:val="0"/>
                <w:szCs w:val="24"/>
              </w:rPr>
              <w:t>5</w:t>
            </w:r>
            <w:bookmarkEnd w:id="541"/>
            <w:bookmarkEnd w:id="542"/>
            <w:bookmarkEnd w:id="543"/>
            <w:bookmarkEnd w:id="544"/>
            <w:bookmarkEnd w:id="545"/>
          </w:p>
        </w:tc>
      </w:tr>
      <w:tr w:rsidR="004F7D35" w:rsidRPr="00C61579" w:rsidTr="00F705B6">
        <w:trPr>
          <w:trHeight w:val="411"/>
        </w:trPr>
        <w:tc>
          <w:tcPr>
            <w:tcW w:w="426" w:type="pct"/>
          </w:tcPr>
          <w:p w:rsidR="004F7D35" w:rsidRPr="00C61579" w:rsidRDefault="0056406D" w:rsidP="00F705B6">
            <w:pPr>
              <w:pStyle w:val="Heading1"/>
              <w:numPr>
                <w:ilvl w:val="0"/>
                <w:numId w:val="0"/>
              </w:numPr>
              <w:spacing w:before="0" w:after="0"/>
              <w:outlineLvl w:val="0"/>
              <w:rPr>
                <w:rFonts w:eastAsiaTheme="minorHAnsi" w:cs="Times New Roman"/>
                <w:b w:val="0"/>
                <w:szCs w:val="24"/>
              </w:rPr>
            </w:pPr>
            <w:bookmarkStart w:id="546" w:name="_Toc172288843"/>
            <w:bookmarkStart w:id="547" w:name="_Toc172988893"/>
            <w:bookmarkStart w:id="548" w:name="_Toc174440473"/>
            <w:bookmarkStart w:id="549" w:name="_Toc174440918"/>
            <w:bookmarkStart w:id="550" w:name="_Toc182377893"/>
            <w:r w:rsidRPr="00C61579">
              <w:rPr>
                <w:rFonts w:eastAsiaTheme="minorHAnsi" w:cs="Times New Roman"/>
                <w:b w:val="0"/>
                <w:szCs w:val="24"/>
              </w:rPr>
              <w:t>3.</w:t>
            </w:r>
            <w:bookmarkEnd w:id="546"/>
            <w:bookmarkEnd w:id="547"/>
            <w:bookmarkEnd w:id="548"/>
            <w:bookmarkEnd w:id="549"/>
            <w:bookmarkEnd w:id="550"/>
          </w:p>
        </w:tc>
        <w:tc>
          <w:tcPr>
            <w:tcW w:w="1925" w:type="pct"/>
          </w:tcPr>
          <w:p w:rsidR="004F7D35" w:rsidRPr="00C61579" w:rsidRDefault="0056406D" w:rsidP="00F705B6">
            <w:pPr>
              <w:pStyle w:val="Heading1"/>
              <w:numPr>
                <w:ilvl w:val="0"/>
                <w:numId w:val="0"/>
              </w:numPr>
              <w:spacing w:before="0" w:after="0"/>
              <w:jc w:val="left"/>
              <w:outlineLvl w:val="0"/>
              <w:rPr>
                <w:rFonts w:eastAsiaTheme="minorHAnsi" w:cs="Times New Roman"/>
                <w:b w:val="0"/>
                <w:szCs w:val="24"/>
              </w:rPr>
            </w:pPr>
            <w:bookmarkStart w:id="551" w:name="_Toc172288844"/>
            <w:bookmarkStart w:id="552" w:name="_Toc172988894"/>
            <w:bookmarkStart w:id="553" w:name="_Toc174440474"/>
            <w:bookmarkStart w:id="554" w:name="_Toc174440919"/>
            <w:bookmarkStart w:id="555" w:name="_Toc182377894"/>
            <w:r w:rsidRPr="00C61579">
              <w:rPr>
                <w:rFonts w:eastAsiaTheme="minorHAnsi" w:cs="Times New Roman"/>
                <w:b w:val="0"/>
                <w:szCs w:val="24"/>
              </w:rPr>
              <w:t>Inadequate documentation, evidences and facts</w:t>
            </w:r>
            <w:bookmarkEnd w:id="551"/>
            <w:bookmarkEnd w:id="552"/>
            <w:bookmarkEnd w:id="553"/>
            <w:bookmarkEnd w:id="554"/>
            <w:bookmarkEnd w:id="555"/>
          </w:p>
        </w:tc>
        <w:tc>
          <w:tcPr>
            <w:tcW w:w="518"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56" w:name="_Toc172288845"/>
            <w:bookmarkStart w:id="557" w:name="_Toc172988895"/>
            <w:bookmarkStart w:id="558" w:name="_Toc174440475"/>
            <w:bookmarkStart w:id="559" w:name="_Toc174440920"/>
            <w:bookmarkStart w:id="560" w:name="_Toc182377895"/>
            <w:r w:rsidRPr="00C61579">
              <w:rPr>
                <w:rFonts w:eastAsiaTheme="minorHAnsi" w:cs="Times New Roman"/>
                <w:b w:val="0"/>
                <w:szCs w:val="24"/>
              </w:rPr>
              <w:t>4.6</w:t>
            </w:r>
            <w:bookmarkEnd w:id="556"/>
            <w:bookmarkEnd w:id="557"/>
            <w:bookmarkEnd w:id="558"/>
            <w:bookmarkEnd w:id="559"/>
            <w:bookmarkEnd w:id="560"/>
          </w:p>
        </w:tc>
        <w:tc>
          <w:tcPr>
            <w:tcW w:w="518"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61" w:name="_Toc172288846"/>
            <w:bookmarkStart w:id="562" w:name="_Toc172988896"/>
            <w:bookmarkStart w:id="563" w:name="_Toc174440476"/>
            <w:bookmarkStart w:id="564" w:name="_Toc174440921"/>
            <w:bookmarkStart w:id="565" w:name="_Toc182377896"/>
            <w:r w:rsidRPr="00C61579">
              <w:rPr>
                <w:rFonts w:eastAsiaTheme="minorHAnsi" w:cs="Times New Roman"/>
                <w:b w:val="0"/>
                <w:szCs w:val="24"/>
              </w:rPr>
              <w:t>0.9</w:t>
            </w:r>
            <w:bookmarkEnd w:id="561"/>
            <w:bookmarkEnd w:id="562"/>
            <w:bookmarkEnd w:id="563"/>
            <w:bookmarkEnd w:id="564"/>
            <w:bookmarkEnd w:id="565"/>
          </w:p>
        </w:tc>
        <w:tc>
          <w:tcPr>
            <w:tcW w:w="1036"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66" w:name="_Toc172288847"/>
            <w:bookmarkStart w:id="567" w:name="_Toc172988897"/>
            <w:bookmarkStart w:id="568" w:name="_Toc174440477"/>
            <w:bookmarkStart w:id="569" w:name="_Toc174440922"/>
            <w:bookmarkStart w:id="570" w:name="_Toc182377897"/>
            <w:r w:rsidRPr="00C61579">
              <w:rPr>
                <w:rFonts w:eastAsiaTheme="minorHAnsi" w:cs="Times New Roman"/>
                <w:b w:val="0"/>
                <w:szCs w:val="24"/>
              </w:rPr>
              <w:t>Very large extent</w:t>
            </w:r>
            <w:bookmarkEnd w:id="566"/>
            <w:bookmarkEnd w:id="567"/>
            <w:bookmarkEnd w:id="568"/>
            <w:bookmarkEnd w:id="569"/>
            <w:bookmarkEnd w:id="570"/>
          </w:p>
        </w:tc>
        <w:tc>
          <w:tcPr>
            <w:tcW w:w="576"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71" w:name="_Toc172288848"/>
            <w:bookmarkStart w:id="572" w:name="_Toc172988898"/>
            <w:bookmarkStart w:id="573" w:name="_Toc174440478"/>
            <w:bookmarkStart w:id="574" w:name="_Toc174440923"/>
            <w:bookmarkStart w:id="575" w:name="_Toc182377898"/>
            <w:r w:rsidRPr="00C61579">
              <w:rPr>
                <w:rFonts w:eastAsiaTheme="minorHAnsi" w:cs="Times New Roman"/>
                <w:b w:val="0"/>
                <w:szCs w:val="24"/>
              </w:rPr>
              <w:t>2</w:t>
            </w:r>
            <w:bookmarkEnd w:id="571"/>
            <w:bookmarkEnd w:id="572"/>
            <w:bookmarkEnd w:id="573"/>
            <w:bookmarkEnd w:id="574"/>
            <w:bookmarkEnd w:id="575"/>
          </w:p>
        </w:tc>
      </w:tr>
      <w:tr w:rsidR="004F7D35" w:rsidRPr="00C61579" w:rsidTr="00F705B6">
        <w:trPr>
          <w:trHeight w:val="417"/>
        </w:trPr>
        <w:tc>
          <w:tcPr>
            <w:tcW w:w="426" w:type="pct"/>
          </w:tcPr>
          <w:p w:rsidR="004F7D35" w:rsidRPr="00C61579" w:rsidRDefault="0056406D" w:rsidP="00F705B6">
            <w:pPr>
              <w:pStyle w:val="Heading1"/>
              <w:numPr>
                <w:ilvl w:val="0"/>
                <w:numId w:val="0"/>
              </w:numPr>
              <w:spacing w:before="0" w:after="0"/>
              <w:outlineLvl w:val="0"/>
              <w:rPr>
                <w:rFonts w:eastAsiaTheme="minorHAnsi" w:cs="Times New Roman"/>
                <w:b w:val="0"/>
                <w:szCs w:val="24"/>
              </w:rPr>
            </w:pPr>
            <w:bookmarkStart w:id="576" w:name="_Toc172288849"/>
            <w:bookmarkStart w:id="577" w:name="_Toc172988899"/>
            <w:bookmarkStart w:id="578" w:name="_Toc174440479"/>
            <w:bookmarkStart w:id="579" w:name="_Toc174440924"/>
            <w:bookmarkStart w:id="580" w:name="_Toc182377899"/>
            <w:r w:rsidRPr="00C61579">
              <w:rPr>
                <w:rFonts w:eastAsiaTheme="minorHAnsi" w:cs="Times New Roman"/>
                <w:b w:val="0"/>
                <w:szCs w:val="24"/>
              </w:rPr>
              <w:t>4.</w:t>
            </w:r>
            <w:bookmarkEnd w:id="576"/>
            <w:bookmarkEnd w:id="577"/>
            <w:bookmarkEnd w:id="578"/>
            <w:bookmarkEnd w:id="579"/>
            <w:bookmarkEnd w:id="580"/>
          </w:p>
        </w:tc>
        <w:tc>
          <w:tcPr>
            <w:tcW w:w="1925" w:type="pct"/>
          </w:tcPr>
          <w:p w:rsidR="004F7D35" w:rsidRPr="00C61579" w:rsidRDefault="0056406D" w:rsidP="00F705B6">
            <w:pPr>
              <w:pStyle w:val="Heading1"/>
              <w:numPr>
                <w:ilvl w:val="0"/>
                <w:numId w:val="0"/>
              </w:numPr>
              <w:spacing w:before="0" w:after="0"/>
              <w:jc w:val="left"/>
              <w:outlineLvl w:val="0"/>
              <w:rPr>
                <w:rFonts w:eastAsiaTheme="minorHAnsi" w:cs="Times New Roman"/>
                <w:b w:val="0"/>
                <w:szCs w:val="24"/>
              </w:rPr>
            </w:pPr>
            <w:bookmarkStart w:id="581" w:name="_Toc172288850"/>
            <w:bookmarkStart w:id="582" w:name="_Toc172988900"/>
            <w:bookmarkStart w:id="583" w:name="_Toc174440480"/>
            <w:bookmarkStart w:id="584" w:name="_Toc174440925"/>
            <w:bookmarkStart w:id="585" w:name="_Toc182377900"/>
            <w:r w:rsidRPr="00C61579">
              <w:rPr>
                <w:rFonts w:eastAsiaTheme="minorHAnsi" w:cs="Times New Roman"/>
                <w:b w:val="0"/>
                <w:szCs w:val="24"/>
              </w:rPr>
              <w:t>Contractual compliance</w:t>
            </w:r>
            <w:bookmarkEnd w:id="581"/>
            <w:bookmarkEnd w:id="582"/>
            <w:bookmarkEnd w:id="583"/>
            <w:bookmarkEnd w:id="584"/>
            <w:bookmarkEnd w:id="585"/>
          </w:p>
        </w:tc>
        <w:tc>
          <w:tcPr>
            <w:tcW w:w="518"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86" w:name="_Toc172288851"/>
            <w:bookmarkStart w:id="587" w:name="_Toc172988901"/>
            <w:bookmarkStart w:id="588" w:name="_Toc174440481"/>
            <w:bookmarkStart w:id="589" w:name="_Toc174440926"/>
            <w:bookmarkStart w:id="590" w:name="_Toc182377901"/>
            <w:r w:rsidRPr="00C61579">
              <w:rPr>
                <w:rFonts w:eastAsiaTheme="minorHAnsi" w:cs="Times New Roman"/>
                <w:b w:val="0"/>
                <w:szCs w:val="24"/>
              </w:rPr>
              <w:t>4.5</w:t>
            </w:r>
            <w:bookmarkEnd w:id="586"/>
            <w:bookmarkEnd w:id="587"/>
            <w:bookmarkEnd w:id="588"/>
            <w:bookmarkEnd w:id="589"/>
            <w:bookmarkEnd w:id="590"/>
          </w:p>
        </w:tc>
        <w:tc>
          <w:tcPr>
            <w:tcW w:w="518"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91" w:name="_Toc172288852"/>
            <w:bookmarkStart w:id="592" w:name="_Toc172988902"/>
            <w:bookmarkStart w:id="593" w:name="_Toc174440482"/>
            <w:bookmarkStart w:id="594" w:name="_Toc174440927"/>
            <w:bookmarkStart w:id="595" w:name="_Toc182377902"/>
            <w:r w:rsidRPr="00C61579">
              <w:rPr>
                <w:rFonts w:eastAsiaTheme="minorHAnsi" w:cs="Times New Roman"/>
                <w:b w:val="0"/>
                <w:szCs w:val="24"/>
              </w:rPr>
              <w:t>0.8</w:t>
            </w:r>
            <w:bookmarkEnd w:id="591"/>
            <w:bookmarkEnd w:id="592"/>
            <w:bookmarkEnd w:id="593"/>
            <w:bookmarkEnd w:id="594"/>
            <w:bookmarkEnd w:id="595"/>
          </w:p>
        </w:tc>
        <w:tc>
          <w:tcPr>
            <w:tcW w:w="1036"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596" w:name="_Toc172288853"/>
            <w:bookmarkStart w:id="597" w:name="_Toc172988903"/>
            <w:bookmarkStart w:id="598" w:name="_Toc174440483"/>
            <w:bookmarkStart w:id="599" w:name="_Toc174440928"/>
            <w:bookmarkStart w:id="600" w:name="_Toc182377903"/>
            <w:r w:rsidRPr="00C61579">
              <w:rPr>
                <w:rFonts w:eastAsiaTheme="minorHAnsi" w:cs="Times New Roman"/>
                <w:b w:val="0"/>
                <w:szCs w:val="24"/>
              </w:rPr>
              <w:t>Very large extent</w:t>
            </w:r>
            <w:bookmarkEnd w:id="596"/>
            <w:bookmarkEnd w:id="597"/>
            <w:bookmarkEnd w:id="598"/>
            <w:bookmarkEnd w:id="599"/>
            <w:bookmarkEnd w:id="600"/>
          </w:p>
        </w:tc>
        <w:tc>
          <w:tcPr>
            <w:tcW w:w="576" w:type="pct"/>
          </w:tcPr>
          <w:p w:rsidR="004F7D35" w:rsidRPr="00C61579" w:rsidRDefault="005543AA" w:rsidP="00F705B6">
            <w:pPr>
              <w:pStyle w:val="Heading1"/>
              <w:numPr>
                <w:ilvl w:val="0"/>
                <w:numId w:val="0"/>
              </w:numPr>
              <w:spacing w:before="0" w:after="0"/>
              <w:outlineLvl w:val="0"/>
              <w:rPr>
                <w:rFonts w:eastAsiaTheme="minorHAnsi" w:cs="Times New Roman"/>
                <w:b w:val="0"/>
                <w:szCs w:val="24"/>
              </w:rPr>
            </w:pPr>
            <w:bookmarkStart w:id="601" w:name="_Toc172288854"/>
            <w:bookmarkStart w:id="602" w:name="_Toc172988904"/>
            <w:bookmarkStart w:id="603" w:name="_Toc174440484"/>
            <w:bookmarkStart w:id="604" w:name="_Toc174440929"/>
            <w:bookmarkStart w:id="605" w:name="_Toc182377904"/>
            <w:r w:rsidRPr="00C61579">
              <w:rPr>
                <w:rFonts w:eastAsiaTheme="minorHAnsi" w:cs="Times New Roman"/>
                <w:b w:val="0"/>
                <w:szCs w:val="24"/>
              </w:rPr>
              <w:t>3</w:t>
            </w:r>
            <w:bookmarkEnd w:id="601"/>
            <w:bookmarkEnd w:id="602"/>
            <w:bookmarkEnd w:id="603"/>
            <w:bookmarkEnd w:id="604"/>
            <w:bookmarkEnd w:id="605"/>
          </w:p>
        </w:tc>
      </w:tr>
      <w:tr w:rsidR="0056406D" w:rsidRPr="00C61579" w:rsidTr="00F705B6">
        <w:trPr>
          <w:trHeight w:val="417"/>
        </w:trPr>
        <w:tc>
          <w:tcPr>
            <w:tcW w:w="426" w:type="pct"/>
          </w:tcPr>
          <w:p w:rsidR="0056406D" w:rsidRPr="00C61579" w:rsidRDefault="0056406D" w:rsidP="00F705B6">
            <w:pPr>
              <w:pStyle w:val="Heading1"/>
              <w:numPr>
                <w:ilvl w:val="0"/>
                <w:numId w:val="0"/>
              </w:numPr>
              <w:spacing w:before="0" w:after="0"/>
              <w:outlineLvl w:val="0"/>
              <w:rPr>
                <w:rFonts w:eastAsiaTheme="minorHAnsi" w:cs="Times New Roman"/>
                <w:b w:val="0"/>
                <w:szCs w:val="24"/>
              </w:rPr>
            </w:pPr>
            <w:bookmarkStart w:id="606" w:name="_Toc172288855"/>
            <w:bookmarkStart w:id="607" w:name="_Toc172988905"/>
            <w:bookmarkStart w:id="608" w:name="_Toc174440485"/>
            <w:bookmarkStart w:id="609" w:name="_Toc174440930"/>
            <w:bookmarkStart w:id="610" w:name="_Toc182377905"/>
            <w:r w:rsidRPr="00C61579">
              <w:rPr>
                <w:rFonts w:eastAsiaTheme="minorHAnsi" w:cs="Times New Roman"/>
                <w:b w:val="0"/>
                <w:szCs w:val="24"/>
              </w:rPr>
              <w:t>5.</w:t>
            </w:r>
            <w:bookmarkEnd w:id="606"/>
            <w:bookmarkEnd w:id="607"/>
            <w:bookmarkEnd w:id="608"/>
            <w:bookmarkEnd w:id="609"/>
            <w:bookmarkEnd w:id="610"/>
          </w:p>
        </w:tc>
        <w:tc>
          <w:tcPr>
            <w:tcW w:w="1925" w:type="pct"/>
          </w:tcPr>
          <w:p w:rsidR="0056406D" w:rsidRPr="00C61579" w:rsidRDefault="0056406D" w:rsidP="00F705B6">
            <w:pPr>
              <w:pStyle w:val="Heading1"/>
              <w:numPr>
                <w:ilvl w:val="0"/>
                <w:numId w:val="0"/>
              </w:numPr>
              <w:spacing w:before="0" w:after="0"/>
              <w:jc w:val="left"/>
              <w:outlineLvl w:val="0"/>
              <w:rPr>
                <w:rFonts w:eastAsiaTheme="minorHAnsi" w:cs="Times New Roman"/>
                <w:b w:val="0"/>
                <w:szCs w:val="24"/>
              </w:rPr>
            </w:pPr>
            <w:bookmarkStart w:id="611" w:name="_Toc172288856"/>
            <w:bookmarkStart w:id="612" w:name="_Toc172988906"/>
            <w:bookmarkStart w:id="613" w:name="_Toc174440486"/>
            <w:bookmarkStart w:id="614" w:name="_Toc174440931"/>
            <w:bookmarkStart w:id="615" w:name="_Toc182377906"/>
            <w:r w:rsidRPr="00C61579">
              <w:rPr>
                <w:rFonts w:eastAsiaTheme="minorHAnsi" w:cs="Times New Roman"/>
                <w:b w:val="0"/>
                <w:szCs w:val="24"/>
              </w:rPr>
              <w:t>Late submission of claims</w:t>
            </w:r>
            <w:bookmarkEnd w:id="611"/>
            <w:bookmarkEnd w:id="612"/>
            <w:bookmarkEnd w:id="613"/>
            <w:bookmarkEnd w:id="614"/>
            <w:bookmarkEnd w:id="615"/>
          </w:p>
        </w:tc>
        <w:tc>
          <w:tcPr>
            <w:tcW w:w="518" w:type="pct"/>
          </w:tcPr>
          <w:p w:rsidR="0056406D" w:rsidRPr="00C61579" w:rsidRDefault="005543AA" w:rsidP="00F705B6">
            <w:pPr>
              <w:pStyle w:val="Heading1"/>
              <w:numPr>
                <w:ilvl w:val="0"/>
                <w:numId w:val="0"/>
              </w:numPr>
              <w:spacing w:before="0" w:after="0"/>
              <w:outlineLvl w:val="0"/>
              <w:rPr>
                <w:rFonts w:eastAsiaTheme="minorHAnsi" w:cs="Times New Roman"/>
                <w:b w:val="0"/>
                <w:szCs w:val="24"/>
              </w:rPr>
            </w:pPr>
            <w:bookmarkStart w:id="616" w:name="_Toc172288857"/>
            <w:bookmarkStart w:id="617" w:name="_Toc172988907"/>
            <w:bookmarkStart w:id="618" w:name="_Toc174440487"/>
            <w:bookmarkStart w:id="619" w:name="_Toc174440932"/>
            <w:bookmarkStart w:id="620" w:name="_Toc182377907"/>
            <w:r w:rsidRPr="00C61579">
              <w:rPr>
                <w:rFonts w:eastAsiaTheme="minorHAnsi" w:cs="Times New Roman"/>
                <w:b w:val="0"/>
                <w:szCs w:val="24"/>
              </w:rPr>
              <w:t>3.5</w:t>
            </w:r>
            <w:bookmarkEnd w:id="616"/>
            <w:bookmarkEnd w:id="617"/>
            <w:bookmarkEnd w:id="618"/>
            <w:bookmarkEnd w:id="619"/>
            <w:bookmarkEnd w:id="620"/>
          </w:p>
        </w:tc>
        <w:tc>
          <w:tcPr>
            <w:tcW w:w="518" w:type="pct"/>
          </w:tcPr>
          <w:p w:rsidR="0056406D" w:rsidRPr="00C61579" w:rsidRDefault="005543AA" w:rsidP="00F705B6">
            <w:pPr>
              <w:pStyle w:val="Heading1"/>
              <w:numPr>
                <w:ilvl w:val="0"/>
                <w:numId w:val="0"/>
              </w:numPr>
              <w:spacing w:before="0" w:after="0"/>
              <w:outlineLvl w:val="0"/>
              <w:rPr>
                <w:rFonts w:eastAsiaTheme="minorHAnsi" w:cs="Times New Roman"/>
                <w:b w:val="0"/>
                <w:szCs w:val="24"/>
              </w:rPr>
            </w:pPr>
            <w:bookmarkStart w:id="621" w:name="_Toc172288858"/>
            <w:bookmarkStart w:id="622" w:name="_Toc172988908"/>
            <w:bookmarkStart w:id="623" w:name="_Toc174440488"/>
            <w:bookmarkStart w:id="624" w:name="_Toc174440933"/>
            <w:bookmarkStart w:id="625" w:name="_Toc182377908"/>
            <w:r w:rsidRPr="00C61579">
              <w:rPr>
                <w:rFonts w:eastAsiaTheme="minorHAnsi" w:cs="Times New Roman"/>
                <w:b w:val="0"/>
                <w:szCs w:val="24"/>
              </w:rPr>
              <w:t>0.8</w:t>
            </w:r>
            <w:bookmarkEnd w:id="621"/>
            <w:bookmarkEnd w:id="622"/>
            <w:bookmarkEnd w:id="623"/>
            <w:bookmarkEnd w:id="624"/>
            <w:bookmarkEnd w:id="625"/>
          </w:p>
        </w:tc>
        <w:tc>
          <w:tcPr>
            <w:tcW w:w="1036" w:type="pct"/>
          </w:tcPr>
          <w:p w:rsidR="0056406D" w:rsidRPr="00C61579" w:rsidRDefault="00D80DAF" w:rsidP="00F705B6">
            <w:pPr>
              <w:pStyle w:val="Heading1"/>
              <w:numPr>
                <w:ilvl w:val="0"/>
                <w:numId w:val="0"/>
              </w:numPr>
              <w:spacing w:before="0" w:after="0"/>
              <w:outlineLvl w:val="0"/>
              <w:rPr>
                <w:rFonts w:eastAsiaTheme="minorHAnsi" w:cs="Times New Roman"/>
                <w:b w:val="0"/>
                <w:szCs w:val="24"/>
              </w:rPr>
            </w:pPr>
            <w:bookmarkStart w:id="626" w:name="_Toc172288859"/>
            <w:bookmarkStart w:id="627" w:name="_Toc172988909"/>
            <w:bookmarkStart w:id="628" w:name="_Toc174440489"/>
            <w:bookmarkStart w:id="629" w:name="_Toc174440934"/>
            <w:bookmarkStart w:id="630" w:name="_Toc182377909"/>
            <w:r w:rsidRPr="00C61579">
              <w:rPr>
                <w:rFonts w:eastAsiaTheme="minorHAnsi" w:cs="Times New Roman"/>
                <w:b w:val="0"/>
                <w:szCs w:val="24"/>
              </w:rPr>
              <w:t>Moderate</w:t>
            </w:r>
            <w:r w:rsidR="005543AA" w:rsidRPr="00C61579">
              <w:rPr>
                <w:rFonts w:eastAsiaTheme="minorHAnsi" w:cs="Times New Roman"/>
                <w:b w:val="0"/>
                <w:szCs w:val="24"/>
              </w:rPr>
              <w:t xml:space="preserve"> extent</w:t>
            </w:r>
            <w:bookmarkEnd w:id="626"/>
            <w:bookmarkEnd w:id="627"/>
            <w:bookmarkEnd w:id="628"/>
            <w:bookmarkEnd w:id="629"/>
            <w:bookmarkEnd w:id="630"/>
          </w:p>
        </w:tc>
        <w:tc>
          <w:tcPr>
            <w:tcW w:w="576" w:type="pct"/>
          </w:tcPr>
          <w:p w:rsidR="0056406D" w:rsidRPr="00C61579" w:rsidRDefault="00D80DAF" w:rsidP="00F705B6">
            <w:pPr>
              <w:pStyle w:val="Heading1"/>
              <w:numPr>
                <w:ilvl w:val="0"/>
                <w:numId w:val="0"/>
              </w:numPr>
              <w:spacing w:before="0" w:after="0"/>
              <w:outlineLvl w:val="0"/>
              <w:rPr>
                <w:rFonts w:eastAsiaTheme="minorHAnsi" w:cs="Times New Roman"/>
                <w:b w:val="0"/>
                <w:szCs w:val="24"/>
              </w:rPr>
            </w:pPr>
            <w:bookmarkStart w:id="631" w:name="_Toc172288860"/>
            <w:bookmarkStart w:id="632" w:name="_Toc172988910"/>
            <w:bookmarkStart w:id="633" w:name="_Toc174440490"/>
            <w:bookmarkStart w:id="634" w:name="_Toc174440935"/>
            <w:bookmarkStart w:id="635" w:name="_Toc182377910"/>
            <w:r w:rsidRPr="00C61579">
              <w:rPr>
                <w:rFonts w:eastAsiaTheme="minorHAnsi" w:cs="Times New Roman"/>
                <w:b w:val="0"/>
                <w:szCs w:val="24"/>
              </w:rPr>
              <w:t>6</w:t>
            </w:r>
            <w:bookmarkEnd w:id="631"/>
            <w:bookmarkEnd w:id="632"/>
            <w:bookmarkEnd w:id="633"/>
            <w:bookmarkEnd w:id="634"/>
            <w:bookmarkEnd w:id="635"/>
          </w:p>
        </w:tc>
      </w:tr>
      <w:tr w:rsidR="0056406D" w:rsidRPr="00C61579" w:rsidTr="00F705B6">
        <w:trPr>
          <w:trHeight w:val="417"/>
        </w:trPr>
        <w:tc>
          <w:tcPr>
            <w:tcW w:w="426" w:type="pct"/>
            <w:tcBorders>
              <w:bottom w:val="single" w:sz="12" w:space="0" w:color="auto"/>
            </w:tcBorders>
          </w:tcPr>
          <w:p w:rsidR="0056406D" w:rsidRPr="00C61579" w:rsidRDefault="0056406D" w:rsidP="00F705B6">
            <w:pPr>
              <w:pStyle w:val="Heading1"/>
              <w:numPr>
                <w:ilvl w:val="0"/>
                <w:numId w:val="0"/>
              </w:numPr>
              <w:spacing w:before="0" w:after="0"/>
              <w:outlineLvl w:val="0"/>
              <w:rPr>
                <w:rFonts w:eastAsiaTheme="minorHAnsi" w:cs="Times New Roman"/>
                <w:b w:val="0"/>
                <w:szCs w:val="24"/>
              </w:rPr>
            </w:pPr>
            <w:bookmarkStart w:id="636" w:name="_Toc172288861"/>
            <w:bookmarkStart w:id="637" w:name="_Toc172988911"/>
            <w:bookmarkStart w:id="638" w:name="_Toc174440491"/>
            <w:bookmarkStart w:id="639" w:name="_Toc174440936"/>
            <w:bookmarkStart w:id="640" w:name="_Toc182377911"/>
            <w:r w:rsidRPr="00C61579">
              <w:rPr>
                <w:rFonts w:eastAsiaTheme="minorHAnsi" w:cs="Times New Roman"/>
                <w:b w:val="0"/>
                <w:szCs w:val="24"/>
              </w:rPr>
              <w:t>6.</w:t>
            </w:r>
            <w:bookmarkEnd w:id="636"/>
            <w:bookmarkEnd w:id="637"/>
            <w:bookmarkEnd w:id="638"/>
            <w:bookmarkEnd w:id="639"/>
            <w:bookmarkEnd w:id="640"/>
          </w:p>
        </w:tc>
        <w:tc>
          <w:tcPr>
            <w:tcW w:w="1925" w:type="pct"/>
            <w:tcBorders>
              <w:bottom w:val="single" w:sz="12" w:space="0" w:color="auto"/>
            </w:tcBorders>
          </w:tcPr>
          <w:p w:rsidR="0056406D" w:rsidRPr="00C61579" w:rsidRDefault="0056406D" w:rsidP="00F705B6">
            <w:pPr>
              <w:pStyle w:val="Heading1"/>
              <w:numPr>
                <w:ilvl w:val="0"/>
                <w:numId w:val="0"/>
              </w:numPr>
              <w:spacing w:before="0" w:after="0"/>
              <w:jc w:val="left"/>
              <w:outlineLvl w:val="0"/>
              <w:rPr>
                <w:rFonts w:eastAsiaTheme="minorHAnsi" w:cs="Times New Roman"/>
                <w:b w:val="0"/>
                <w:szCs w:val="24"/>
              </w:rPr>
            </w:pPr>
            <w:bookmarkStart w:id="641" w:name="_Toc172288862"/>
            <w:bookmarkStart w:id="642" w:name="_Toc172988912"/>
            <w:bookmarkStart w:id="643" w:name="_Toc174440492"/>
            <w:bookmarkStart w:id="644" w:name="_Toc174440937"/>
            <w:bookmarkStart w:id="645" w:name="_Toc182377912"/>
            <w:r w:rsidRPr="00C61579">
              <w:rPr>
                <w:rFonts w:eastAsiaTheme="minorHAnsi" w:cs="Times New Roman"/>
                <w:b w:val="0"/>
                <w:szCs w:val="24"/>
              </w:rPr>
              <w:t>Lack of management strategies to mitigate claims in building contracts</w:t>
            </w:r>
            <w:bookmarkEnd w:id="641"/>
            <w:bookmarkEnd w:id="642"/>
            <w:bookmarkEnd w:id="643"/>
            <w:bookmarkEnd w:id="644"/>
            <w:bookmarkEnd w:id="645"/>
          </w:p>
        </w:tc>
        <w:tc>
          <w:tcPr>
            <w:tcW w:w="518" w:type="pct"/>
            <w:tcBorders>
              <w:bottom w:val="single" w:sz="12" w:space="0" w:color="auto"/>
            </w:tcBorders>
          </w:tcPr>
          <w:p w:rsidR="0056406D" w:rsidRPr="00C61579" w:rsidRDefault="005543AA" w:rsidP="00F705B6">
            <w:pPr>
              <w:pStyle w:val="Heading1"/>
              <w:numPr>
                <w:ilvl w:val="0"/>
                <w:numId w:val="0"/>
              </w:numPr>
              <w:spacing w:before="0" w:after="0"/>
              <w:outlineLvl w:val="0"/>
              <w:rPr>
                <w:rFonts w:eastAsiaTheme="minorHAnsi" w:cs="Times New Roman"/>
                <w:b w:val="0"/>
                <w:szCs w:val="24"/>
              </w:rPr>
            </w:pPr>
            <w:bookmarkStart w:id="646" w:name="_Toc172288863"/>
            <w:bookmarkStart w:id="647" w:name="_Toc172988913"/>
            <w:bookmarkStart w:id="648" w:name="_Toc174440493"/>
            <w:bookmarkStart w:id="649" w:name="_Toc174440938"/>
            <w:bookmarkStart w:id="650" w:name="_Toc182377913"/>
            <w:r w:rsidRPr="00C61579">
              <w:rPr>
                <w:rFonts w:eastAsiaTheme="minorHAnsi" w:cs="Times New Roman"/>
                <w:b w:val="0"/>
                <w:szCs w:val="24"/>
              </w:rPr>
              <w:t>4.1</w:t>
            </w:r>
            <w:bookmarkEnd w:id="646"/>
            <w:bookmarkEnd w:id="647"/>
            <w:bookmarkEnd w:id="648"/>
            <w:bookmarkEnd w:id="649"/>
            <w:bookmarkEnd w:id="650"/>
          </w:p>
        </w:tc>
        <w:tc>
          <w:tcPr>
            <w:tcW w:w="518" w:type="pct"/>
            <w:tcBorders>
              <w:bottom w:val="single" w:sz="12" w:space="0" w:color="auto"/>
            </w:tcBorders>
          </w:tcPr>
          <w:p w:rsidR="0056406D" w:rsidRPr="00C61579" w:rsidRDefault="005543AA" w:rsidP="00F705B6">
            <w:pPr>
              <w:pStyle w:val="Heading1"/>
              <w:numPr>
                <w:ilvl w:val="0"/>
                <w:numId w:val="0"/>
              </w:numPr>
              <w:spacing w:before="0" w:after="0"/>
              <w:outlineLvl w:val="0"/>
              <w:rPr>
                <w:rFonts w:eastAsiaTheme="minorHAnsi" w:cs="Times New Roman"/>
                <w:b w:val="0"/>
                <w:szCs w:val="24"/>
              </w:rPr>
            </w:pPr>
            <w:bookmarkStart w:id="651" w:name="_Toc172288864"/>
            <w:bookmarkStart w:id="652" w:name="_Toc172988914"/>
            <w:bookmarkStart w:id="653" w:name="_Toc174440494"/>
            <w:bookmarkStart w:id="654" w:name="_Toc174440939"/>
            <w:bookmarkStart w:id="655" w:name="_Toc182377914"/>
            <w:r w:rsidRPr="00C61579">
              <w:rPr>
                <w:rFonts w:eastAsiaTheme="minorHAnsi" w:cs="Times New Roman"/>
                <w:b w:val="0"/>
                <w:szCs w:val="24"/>
              </w:rPr>
              <w:t>0.9</w:t>
            </w:r>
            <w:bookmarkEnd w:id="651"/>
            <w:bookmarkEnd w:id="652"/>
            <w:bookmarkEnd w:id="653"/>
            <w:bookmarkEnd w:id="654"/>
            <w:bookmarkEnd w:id="655"/>
          </w:p>
        </w:tc>
        <w:tc>
          <w:tcPr>
            <w:tcW w:w="1036" w:type="pct"/>
            <w:tcBorders>
              <w:bottom w:val="single" w:sz="12" w:space="0" w:color="auto"/>
            </w:tcBorders>
          </w:tcPr>
          <w:p w:rsidR="0056406D" w:rsidRPr="00C61579" w:rsidRDefault="005543AA" w:rsidP="00F705B6">
            <w:pPr>
              <w:pStyle w:val="Heading1"/>
              <w:numPr>
                <w:ilvl w:val="0"/>
                <w:numId w:val="0"/>
              </w:numPr>
              <w:spacing w:before="0" w:after="0"/>
              <w:outlineLvl w:val="0"/>
              <w:rPr>
                <w:rFonts w:eastAsiaTheme="minorHAnsi" w:cs="Times New Roman"/>
                <w:b w:val="0"/>
                <w:szCs w:val="24"/>
              </w:rPr>
            </w:pPr>
            <w:bookmarkStart w:id="656" w:name="_Toc172288865"/>
            <w:bookmarkStart w:id="657" w:name="_Toc172988915"/>
            <w:bookmarkStart w:id="658" w:name="_Toc174440495"/>
            <w:bookmarkStart w:id="659" w:name="_Toc174440940"/>
            <w:bookmarkStart w:id="660" w:name="_Toc182377915"/>
            <w:r w:rsidRPr="00C61579">
              <w:rPr>
                <w:rFonts w:eastAsiaTheme="minorHAnsi" w:cs="Times New Roman"/>
                <w:b w:val="0"/>
                <w:szCs w:val="24"/>
              </w:rPr>
              <w:t>Large extent</w:t>
            </w:r>
            <w:bookmarkEnd w:id="656"/>
            <w:bookmarkEnd w:id="657"/>
            <w:bookmarkEnd w:id="658"/>
            <w:bookmarkEnd w:id="659"/>
            <w:bookmarkEnd w:id="660"/>
          </w:p>
        </w:tc>
        <w:tc>
          <w:tcPr>
            <w:tcW w:w="576" w:type="pct"/>
            <w:tcBorders>
              <w:bottom w:val="single" w:sz="12" w:space="0" w:color="auto"/>
            </w:tcBorders>
          </w:tcPr>
          <w:p w:rsidR="0056406D" w:rsidRPr="00C61579" w:rsidRDefault="00D80DAF" w:rsidP="00F705B6">
            <w:pPr>
              <w:pStyle w:val="Heading1"/>
              <w:numPr>
                <w:ilvl w:val="0"/>
                <w:numId w:val="0"/>
              </w:numPr>
              <w:spacing w:before="0" w:after="0"/>
              <w:ind w:left="33"/>
              <w:outlineLvl w:val="0"/>
              <w:rPr>
                <w:rFonts w:eastAsiaTheme="minorHAnsi" w:cs="Times New Roman"/>
                <w:b w:val="0"/>
                <w:szCs w:val="24"/>
              </w:rPr>
            </w:pPr>
            <w:bookmarkStart w:id="661" w:name="_Toc172288866"/>
            <w:bookmarkStart w:id="662" w:name="_Toc172988916"/>
            <w:bookmarkStart w:id="663" w:name="_Toc174440496"/>
            <w:bookmarkStart w:id="664" w:name="_Toc174440941"/>
            <w:bookmarkStart w:id="665" w:name="_Toc182377916"/>
            <w:r w:rsidRPr="00C61579">
              <w:rPr>
                <w:rFonts w:eastAsiaTheme="minorHAnsi" w:cs="Times New Roman"/>
                <w:b w:val="0"/>
                <w:szCs w:val="24"/>
              </w:rPr>
              <w:t>4</w:t>
            </w:r>
            <w:bookmarkEnd w:id="661"/>
            <w:bookmarkEnd w:id="662"/>
            <w:bookmarkEnd w:id="663"/>
            <w:bookmarkEnd w:id="664"/>
            <w:bookmarkEnd w:id="665"/>
          </w:p>
        </w:tc>
      </w:tr>
      <w:tr w:rsidR="005543AA" w:rsidRPr="00C61579" w:rsidTr="00F705B6">
        <w:trPr>
          <w:trHeight w:val="417"/>
        </w:trPr>
        <w:tc>
          <w:tcPr>
            <w:tcW w:w="426" w:type="pct"/>
            <w:tcBorders>
              <w:top w:val="single" w:sz="12" w:space="0" w:color="auto"/>
              <w:bottom w:val="single" w:sz="12" w:space="0" w:color="auto"/>
            </w:tcBorders>
          </w:tcPr>
          <w:p w:rsidR="005543AA" w:rsidRPr="00C61579" w:rsidRDefault="005543AA" w:rsidP="00F705B6">
            <w:pPr>
              <w:pStyle w:val="Heading1"/>
              <w:numPr>
                <w:ilvl w:val="0"/>
                <w:numId w:val="0"/>
              </w:numPr>
              <w:spacing w:before="0" w:after="0"/>
              <w:outlineLvl w:val="0"/>
              <w:rPr>
                <w:rFonts w:eastAsiaTheme="minorHAnsi" w:cs="Times New Roman"/>
                <w:b w:val="0"/>
                <w:szCs w:val="24"/>
              </w:rPr>
            </w:pPr>
          </w:p>
        </w:tc>
        <w:tc>
          <w:tcPr>
            <w:tcW w:w="1925" w:type="pct"/>
            <w:tcBorders>
              <w:top w:val="single" w:sz="12" w:space="0" w:color="auto"/>
              <w:bottom w:val="single" w:sz="12" w:space="0" w:color="auto"/>
            </w:tcBorders>
          </w:tcPr>
          <w:p w:rsidR="005543AA" w:rsidRPr="00C61579" w:rsidRDefault="005543AA" w:rsidP="00F705B6">
            <w:pPr>
              <w:pStyle w:val="Heading1"/>
              <w:numPr>
                <w:ilvl w:val="0"/>
                <w:numId w:val="0"/>
              </w:numPr>
              <w:spacing w:before="0" w:after="0"/>
              <w:jc w:val="left"/>
              <w:outlineLvl w:val="0"/>
              <w:rPr>
                <w:rFonts w:eastAsiaTheme="minorHAnsi" w:cs="Times New Roman"/>
                <w:b w:val="0"/>
                <w:szCs w:val="24"/>
              </w:rPr>
            </w:pPr>
            <w:bookmarkStart w:id="666" w:name="_Toc172288867"/>
            <w:bookmarkStart w:id="667" w:name="_Toc172988917"/>
            <w:bookmarkStart w:id="668" w:name="_Toc174440497"/>
            <w:bookmarkStart w:id="669" w:name="_Toc174440942"/>
            <w:bookmarkStart w:id="670" w:name="_Toc182377917"/>
            <w:r w:rsidRPr="00C61579">
              <w:rPr>
                <w:rFonts w:eastAsiaTheme="minorHAnsi" w:cs="Times New Roman"/>
                <w:b w:val="0"/>
                <w:szCs w:val="24"/>
              </w:rPr>
              <w:t>COMPOSITE MEAN</w:t>
            </w:r>
            <w:bookmarkEnd w:id="666"/>
            <w:bookmarkEnd w:id="667"/>
            <w:bookmarkEnd w:id="668"/>
            <w:bookmarkEnd w:id="669"/>
            <w:bookmarkEnd w:id="670"/>
          </w:p>
        </w:tc>
        <w:tc>
          <w:tcPr>
            <w:tcW w:w="518" w:type="pct"/>
            <w:tcBorders>
              <w:top w:val="single" w:sz="12" w:space="0" w:color="auto"/>
              <w:bottom w:val="single" w:sz="12" w:space="0" w:color="auto"/>
            </w:tcBorders>
          </w:tcPr>
          <w:p w:rsidR="005543AA" w:rsidRPr="00C61579" w:rsidRDefault="005543AA" w:rsidP="00F705B6">
            <w:pPr>
              <w:pStyle w:val="Heading1"/>
              <w:numPr>
                <w:ilvl w:val="0"/>
                <w:numId w:val="0"/>
              </w:numPr>
              <w:spacing w:before="0" w:after="0"/>
              <w:outlineLvl w:val="0"/>
              <w:rPr>
                <w:rFonts w:eastAsiaTheme="minorHAnsi" w:cs="Times New Roman"/>
                <w:b w:val="0"/>
                <w:szCs w:val="24"/>
              </w:rPr>
            </w:pPr>
            <w:bookmarkStart w:id="671" w:name="_Toc172288868"/>
            <w:bookmarkStart w:id="672" w:name="_Toc172988918"/>
            <w:bookmarkStart w:id="673" w:name="_Toc174440498"/>
            <w:bookmarkStart w:id="674" w:name="_Toc174440943"/>
            <w:bookmarkStart w:id="675" w:name="_Toc182377918"/>
            <w:r w:rsidRPr="00C61579">
              <w:rPr>
                <w:rFonts w:eastAsiaTheme="minorHAnsi" w:cs="Times New Roman"/>
                <w:b w:val="0"/>
                <w:szCs w:val="24"/>
              </w:rPr>
              <w:t>4.2</w:t>
            </w:r>
            <w:bookmarkEnd w:id="671"/>
            <w:bookmarkEnd w:id="672"/>
            <w:bookmarkEnd w:id="673"/>
            <w:bookmarkEnd w:id="674"/>
            <w:bookmarkEnd w:id="675"/>
          </w:p>
        </w:tc>
        <w:tc>
          <w:tcPr>
            <w:tcW w:w="518" w:type="pct"/>
            <w:tcBorders>
              <w:top w:val="single" w:sz="12" w:space="0" w:color="auto"/>
              <w:bottom w:val="single" w:sz="12" w:space="0" w:color="auto"/>
            </w:tcBorders>
          </w:tcPr>
          <w:p w:rsidR="005543AA" w:rsidRPr="00C61579" w:rsidRDefault="005543AA" w:rsidP="00F705B6">
            <w:pPr>
              <w:pStyle w:val="Heading1"/>
              <w:numPr>
                <w:ilvl w:val="0"/>
                <w:numId w:val="0"/>
              </w:numPr>
              <w:spacing w:before="0" w:after="0"/>
              <w:outlineLvl w:val="0"/>
              <w:rPr>
                <w:rFonts w:eastAsiaTheme="minorHAnsi" w:cs="Times New Roman"/>
                <w:b w:val="0"/>
                <w:szCs w:val="24"/>
              </w:rPr>
            </w:pPr>
          </w:p>
        </w:tc>
        <w:tc>
          <w:tcPr>
            <w:tcW w:w="1036" w:type="pct"/>
            <w:tcBorders>
              <w:top w:val="single" w:sz="12" w:space="0" w:color="auto"/>
              <w:bottom w:val="single" w:sz="12" w:space="0" w:color="auto"/>
            </w:tcBorders>
          </w:tcPr>
          <w:p w:rsidR="005543AA" w:rsidRPr="00C61579" w:rsidRDefault="005543AA" w:rsidP="00F705B6">
            <w:pPr>
              <w:pStyle w:val="Heading1"/>
              <w:numPr>
                <w:ilvl w:val="0"/>
                <w:numId w:val="0"/>
              </w:numPr>
              <w:spacing w:before="0" w:after="0"/>
              <w:outlineLvl w:val="0"/>
              <w:rPr>
                <w:rFonts w:eastAsiaTheme="minorHAnsi" w:cs="Times New Roman"/>
                <w:b w:val="0"/>
                <w:szCs w:val="24"/>
              </w:rPr>
            </w:pPr>
          </w:p>
        </w:tc>
        <w:tc>
          <w:tcPr>
            <w:tcW w:w="576" w:type="pct"/>
            <w:tcBorders>
              <w:top w:val="single" w:sz="12" w:space="0" w:color="auto"/>
              <w:bottom w:val="single" w:sz="12" w:space="0" w:color="auto"/>
            </w:tcBorders>
          </w:tcPr>
          <w:p w:rsidR="005543AA" w:rsidRPr="00C61579" w:rsidRDefault="005543AA" w:rsidP="00F705B6">
            <w:pPr>
              <w:pStyle w:val="Heading1"/>
              <w:numPr>
                <w:ilvl w:val="0"/>
                <w:numId w:val="0"/>
              </w:numPr>
              <w:spacing w:before="0" w:after="0"/>
              <w:outlineLvl w:val="0"/>
              <w:rPr>
                <w:rFonts w:eastAsiaTheme="minorHAnsi" w:cs="Times New Roman"/>
                <w:b w:val="0"/>
                <w:szCs w:val="24"/>
              </w:rPr>
            </w:pPr>
          </w:p>
        </w:tc>
      </w:tr>
    </w:tbl>
    <w:p w:rsidR="004F7D35" w:rsidRPr="00F705B6" w:rsidRDefault="004F7D35" w:rsidP="00C61579">
      <w:pPr>
        <w:pStyle w:val="Heading1"/>
        <w:numPr>
          <w:ilvl w:val="0"/>
          <w:numId w:val="0"/>
        </w:numPr>
        <w:spacing w:before="0" w:after="0" w:line="480" w:lineRule="auto"/>
        <w:rPr>
          <w:rFonts w:eastAsiaTheme="minorHAnsi" w:cs="Times New Roman"/>
          <w:sz w:val="12"/>
          <w:szCs w:val="24"/>
        </w:rPr>
      </w:pPr>
    </w:p>
    <w:p w:rsidR="004F7D35" w:rsidRDefault="001B6915" w:rsidP="00C61579">
      <w:pPr>
        <w:pStyle w:val="Heading1"/>
        <w:numPr>
          <w:ilvl w:val="0"/>
          <w:numId w:val="0"/>
        </w:numPr>
        <w:spacing w:before="0" w:after="0" w:line="480" w:lineRule="auto"/>
        <w:jc w:val="both"/>
        <w:rPr>
          <w:rFonts w:eastAsiaTheme="minorHAnsi" w:cs="Times New Roman"/>
          <w:b w:val="0"/>
          <w:szCs w:val="24"/>
        </w:rPr>
      </w:pPr>
      <w:bookmarkStart w:id="676" w:name="_Toc172288869"/>
      <w:bookmarkStart w:id="677" w:name="_Toc172988919"/>
      <w:bookmarkStart w:id="678" w:name="_Toc174440499"/>
      <w:bookmarkStart w:id="679" w:name="_Toc174440944"/>
      <w:bookmarkStart w:id="680" w:name="_Toc182377919"/>
      <w:r w:rsidRPr="00C61579">
        <w:rPr>
          <w:rFonts w:eastAsiaTheme="minorHAnsi" w:cs="Times New Roman"/>
          <w:szCs w:val="24"/>
        </w:rPr>
        <w:t xml:space="preserve">Source: </w:t>
      </w:r>
      <w:r w:rsidRPr="00F705B6">
        <w:rPr>
          <w:rFonts w:eastAsiaTheme="minorHAnsi" w:cs="Times New Roman"/>
          <w:b w:val="0"/>
          <w:szCs w:val="24"/>
        </w:rPr>
        <w:t>Research (2024)</w:t>
      </w:r>
      <w:bookmarkEnd w:id="676"/>
      <w:bookmarkEnd w:id="677"/>
      <w:bookmarkEnd w:id="678"/>
      <w:bookmarkEnd w:id="679"/>
      <w:bookmarkEnd w:id="680"/>
    </w:p>
    <w:p w:rsidR="00F705B6" w:rsidRPr="00F705B6" w:rsidRDefault="00F705B6" w:rsidP="00F705B6">
      <w:pPr>
        <w:rPr>
          <w:sz w:val="36"/>
        </w:rPr>
      </w:pPr>
    </w:p>
    <w:p w:rsidR="001B6915" w:rsidRPr="00C61579" w:rsidRDefault="00FF065C"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To a very large extent, respondents indicated that poor communication between parties can lead to misunderstandings and delays in resolving claims and disputes (Mean=4.7, S/D=0.8). Respondents suggested that the companies or organization should places a high emphasis on fixing poor communication by develop clear line of communication between parties involved in </w:t>
      </w:r>
      <w:r w:rsidR="00EF50AE" w:rsidRPr="00C61579">
        <w:rPr>
          <w:rFonts w:ascii="Times New Roman" w:hAnsi="Times New Roman"/>
          <w:sz w:val="24"/>
          <w:szCs w:val="24"/>
        </w:rPr>
        <w:t xml:space="preserve">the </w:t>
      </w:r>
      <w:r w:rsidRPr="00C61579">
        <w:rPr>
          <w:rFonts w:ascii="Times New Roman" w:hAnsi="Times New Roman"/>
          <w:sz w:val="24"/>
          <w:szCs w:val="24"/>
        </w:rPr>
        <w:t>contracts, also by maintain regular contact with all parties involved in the project to ensure that everyone is up to date on project status</w:t>
      </w:r>
      <w:r w:rsidR="00EF50AE" w:rsidRPr="00C61579">
        <w:rPr>
          <w:rFonts w:ascii="Times New Roman" w:hAnsi="Times New Roman"/>
          <w:sz w:val="24"/>
          <w:szCs w:val="24"/>
        </w:rPr>
        <w:t>.</w:t>
      </w:r>
    </w:p>
    <w:p w:rsidR="009224F7" w:rsidRPr="00C61579" w:rsidRDefault="009224F7" w:rsidP="00C61579">
      <w:pPr>
        <w:spacing w:after="0" w:line="480" w:lineRule="auto"/>
        <w:jc w:val="both"/>
        <w:rPr>
          <w:rFonts w:ascii="Times New Roman" w:hAnsi="Times New Roman"/>
          <w:sz w:val="24"/>
          <w:szCs w:val="24"/>
        </w:rPr>
      </w:pPr>
      <w:r w:rsidRPr="00C61579">
        <w:rPr>
          <w:rFonts w:ascii="Times New Roman" w:hAnsi="Times New Roman"/>
          <w:sz w:val="24"/>
          <w:szCs w:val="24"/>
        </w:rPr>
        <w:t>Findings showed that inadequate documentation, evidences and facts to a very large extent</w:t>
      </w:r>
      <w:r w:rsidR="000E21C5" w:rsidRPr="00C61579">
        <w:rPr>
          <w:rFonts w:ascii="Times New Roman" w:hAnsi="Times New Roman"/>
          <w:sz w:val="24"/>
          <w:szCs w:val="24"/>
        </w:rPr>
        <w:t xml:space="preserve">s are the challenges in resolving construction claims (Mean=4.6, S/D=0.9). Respondents’ emphases that if there is no enough or well kept documentation, it can be very hard to backup claims and prove entitlement. This implies that it is important </w:t>
      </w:r>
      <w:r w:rsidR="000E21C5" w:rsidRPr="00C61579">
        <w:rPr>
          <w:rFonts w:ascii="Times New Roman" w:hAnsi="Times New Roman"/>
          <w:sz w:val="24"/>
          <w:szCs w:val="24"/>
        </w:rPr>
        <w:lastRenderedPageBreak/>
        <w:t>to conduct regular reviews of the project documentation to ensure that it is complete and accurate. This can help to identify any potential issues early on and address them before they become very serious.</w:t>
      </w:r>
    </w:p>
    <w:p w:rsidR="000E21C5" w:rsidRDefault="000F67E7"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Results found that to a very large extent contractual compliance are strongly challenges hindering construction industry in mitigation of claims and disputes </w:t>
      </w:r>
      <w:r w:rsidR="00743D62" w:rsidRPr="00C61579">
        <w:rPr>
          <w:rFonts w:ascii="Times New Roman" w:hAnsi="Times New Roman"/>
          <w:sz w:val="24"/>
          <w:szCs w:val="24"/>
        </w:rPr>
        <w:t>(Mean</w:t>
      </w:r>
      <w:r w:rsidRPr="00C61579">
        <w:rPr>
          <w:rFonts w:ascii="Times New Roman" w:hAnsi="Times New Roman"/>
          <w:sz w:val="24"/>
          <w:szCs w:val="24"/>
        </w:rPr>
        <w:t>=4.5, S/D=0.8). This indicated that failure</w:t>
      </w:r>
      <w:r w:rsidR="00743D62" w:rsidRPr="00C61579">
        <w:rPr>
          <w:rFonts w:ascii="Times New Roman" w:hAnsi="Times New Roman"/>
          <w:sz w:val="24"/>
          <w:szCs w:val="24"/>
        </w:rPr>
        <w:t xml:space="preserve"> to comply with contractual requirements can lead to a denial of entitlement.</w:t>
      </w:r>
    </w:p>
    <w:p w:rsidR="008C5931" w:rsidRPr="00C61579" w:rsidRDefault="008C5931" w:rsidP="00C61579">
      <w:pPr>
        <w:spacing w:after="0" w:line="480" w:lineRule="auto"/>
        <w:jc w:val="both"/>
        <w:rPr>
          <w:rFonts w:ascii="Times New Roman" w:hAnsi="Times New Roman"/>
          <w:sz w:val="24"/>
          <w:szCs w:val="24"/>
        </w:rPr>
      </w:pPr>
    </w:p>
    <w:p w:rsidR="00743D62" w:rsidRDefault="00743D62"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result indicated that, to a large extent lack of management strategies to mitigate  claims in building contracts are among of challenges hindering construction </w:t>
      </w:r>
      <w:r w:rsidR="00382D2C" w:rsidRPr="00C61579">
        <w:rPr>
          <w:rFonts w:ascii="Times New Roman" w:hAnsi="Times New Roman"/>
          <w:sz w:val="24"/>
          <w:szCs w:val="24"/>
        </w:rPr>
        <w:t xml:space="preserve">industry </w:t>
      </w:r>
      <w:r w:rsidRPr="00C61579">
        <w:rPr>
          <w:rFonts w:ascii="Times New Roman" w:hAnsi="Times New Roman"/>
          <w:sz w:val="24"/>
          <w:szCs w:val="24"/>
        </w:rPr>
        <w:t>(Mean=4.1, S/D=0.9)</w:t>
      </w:r>
      <w:r w:rsidR="00D328F2" w:rsidRPr="00C61579">
        <w:rPr>
          <w:rFonts w:ascii="Times New Roman" w:hAnsi="Times New Roman"/>
          <w:sz w:val="24"/>
          <w:szCs w:val="24"/>
        </w:rPr>
        <w:t>. The respondents agreed</w:t>
      </w:r>
      <w:r w:rsidR="00382D2C" w:rsidRPr="00C61579">
        <w:rPr>
          <w:rFonts w:ascii="Times New Roman" w:hAnsi="Times New Roman"/>
          <w:sz w:val="24"/>
          <w:szCs w:val="24"/>
        </w:rPr>
        <w:t xml:space="preserve"> that the most effective ways of managing disputes are reducing uncertainties in the project phases, setting up contingency plans, construction warrant and guarantee, retention money and escalation of contract clause. This implies that contractual parties need</w:t>
      </w:r>
      <w:r w:rsidR="00D328F2" w:rsidRPr="00C61579">
        <w:rPr>
          <w:rFonts w:ascii="Times New Roman" w:hAnsi="Times New Roman"/>
          <w:sz w:val="24"/>
          <w:szCs w:val="24"/>
        </w:rPr>
        <w:t>ed</w:t>
      </w:r>
      <w:r w:rsidR="00382D2C" w:rsidRPr="00C61579">
        <w:rPr>
          <w:rFonts w:ascii="Times New Roman" w:hAnsi="Times New Roman"/>
          <w:sz w:val="24"/>
          <w:szCs w:val="24"/>
        </w:rPr>
        <w:t xml:space="preserve"> to efficiently carry out their responsibilities as per contract to </w:t>
      </w:r>
      <w:r w:rsidR="00D328F2" w:rsidRPr="00C61579">
        <w:rPr>
          <w:rFonts w:ascii="Times New Roman" w:hAnsi="Times New Roman"/>
          <w:sz w:val="24"/>
          <w:szCs w:val="24"/>
        </w:rPr>
        <w:t>reduce contractual</w:t>
      </w:r>
      <w:r w:rsidR="00382D2C" w:rsidRPr="00C61579">
        <w:rPr>
          <w:rFonts w:ascii="Times New Roman" w:hAnsi="Times New Roman"/>
          <w:sz w:val="24"/>
          <w:szCs w:val="24"/>
        </w:rPr>
        <w:t xml:space="preserve"> disputes and </w:t>
      </w:r>
      <w:r w:rsidR="00D328F2" w:rsidRPr="00C61579">
        <w:rPr>
          <w:rFonts w:ascii="Times New Roman" w:hAnsi="Times New Roman"/>
          <w:sz w:val="24"/>
          <w:szCs w:val="24"/>
        </w:rPr>
        <w:t>difficulties. For</w:t>
      </w:r>
      <w:r w:rsidR="00382D2C" w:rsidRPr="00C61579">
        <w:rPr>
          <w:rFonts w:ascii="Times New Roman" w:hAnsi="Times New Roman"/>
          <w:sz w:val="24"/>
          <w:szCs w:val="24"/>
        </w:rPr>
        <w:t xml:space="preserve"> this problem to be forestalled, clear contract terms, </w:t>
      </w:r>
      <w:r w:rsidR="00D328F2" w:rsidRPr="00C61579">
        <w:rPr>
          <w:rFonts w:ascii="Times New Roman" w:hAnsi="Times New Roman"/>
          <w:sz w:val="24"/>
          <w:szCs w:val="24"/>
        </w:rPr>
        <w:t xml:space="preserve">efficient </w:t>
      </w:r>
      <w:r w:rsidR="009326C2" w:rsidRPr="00C61579">
        <w:rPr>
          <w:rFonts w:ascii="Times New Roman" w:hAnsi="Times New Roman"/>
          <w:sz w:val="24"/>
          <w:szCs w:val="24"/>
        </w:rPr>
        <w:t xml:space="preserve">and effective </w:t>
      </w:r>
      <w:r w:rsidR="00D328F2" w:rsidRPr="00C61579">
        <w:rPr>
          <w:rFonts w:ascii="Times New Roman" w:hAnsi="Times New Roman"/>
          <w:sz w:val="24"/>
          <w:szCs w:val="24"/>
        </w:rPr>
        <w:t xml:space="preserve">management strategies, </w:t>
      </w:r>
      <w:r w:rsidR="00382D2C" w:rsidRPr="00C61579">
        <w:rPr>
          <w:rFonts w:ascii="Times New Roman" w:hAnsi="Times New Roman"/>
          <w:sz w:val="24"/>
          <w:szCs w:val="24"/>
        </w:rPr>
        <w:t xml:space="preserve">special and general conditions </w:t>
      </w:r>
      <w:r w:rsidR="00D328F2" w:rsidRPr="00C61579">
        <w:rPr>
          <w:rFonts w:ascii="Times New Roman" w:hAnsi="Times New Roman"/>
          <w:sz w:val="24"/>
          <w:szCs w:val="24"/>
        </w:rPr>
        <w:t xml:space="preserve">of contract </w:t>
      </w:r>
      <w:r w:rsidR="00382D2C" w:rsidRPr="00C61579">
        <w:rPr>
          <w:rFonts w:ascii="Times New Roman" w:hAnsi="Times New Roman"/>
          <w:sz w:val="24"/>
          <w:szCs w:val="24"/>
        </w:rPr>
        <w:t xml:space="preserve">should be inserted clearly. </w:t>
      </w:r>
    </w:p>
    <w:p w:rsidR="008C5931" w:rsidRPr="00C61579" w:rsidRDefault="008C5931" w:rsidP="00C61579">
      <w:pPr>
        <w:spacing w:after="0" w:line="480" w:lineRule="auto"/>
        <w:jc w:val="both"/>
        <w:rPr>
          <w:rFonts w:ascii="Times New Roman" w:hAnsi="Times New Roman"/>
          <w:sz w:val="24"/>
          <w:szCs w:val="24"/>
        </w:rPr>
      </w:pPr>
    </w:p>
    <w:p w:rsidR="0038634F" w:rsidRPr="00C61579" w:rsidRDefault="009326C2"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It also </w:t>
      </w:r>
      <w:r w:rsidR="0038634F" w:rsidRPr="00C61579">
        <w:rPr>
          <w:rFonts w:ascii="Times New Roman" w:hAnsi="Times New Roman"/>
          <w:sz w:val="24"/>
          <w:szCs w:val="24"/>
        </w:rPr>
        <w:t>observed that ambiguity in contract language are among of the challenges facing construction industry in mitigation of claims and disputes although the rating was moderate extent (mean=3.8, SD=0.7). Respondents mention several solutions to address ambiguity in contract language including clarification of terms, incorporation by reference and expert review.</w:t>
      </w:r>
    </w:p>
    <w:p w:rsidR="00A35A3D" w:rsidRDefault="00A35A3D" w:rsidP="00C61579">
      <w:pPr>
        <w:spacing w:after="0" w:line="480" w:lineRule="auto"/>
        <w:jc w:val="both"/>
        <w:rPr>
          <w:rFonts w:ascii="Times New Roman" w:hAnsi="Times New Roman"/>
          <w:sz w:val="24"/>
          <w:szCs w:val="24"/>
        </w:rPr>
      </w:pPr>
      <w:r w:rsidRPr="00C61579">
        <w:rPr>
          <w:rFonts w:ascii="Times New Roman" w:hAnsi="Times New Roman"/>
          <w:sz w:val="24"/>
          <w:szCs w:val="24"/>
        </w:rPr>
        <w:lastRenderedPageBreak/>
        <w:t>The findings suggest that late submission of claims are among of the challenges facing construction industry in mitigation of claims and disputes although the rating was moderate extent (Mean=3.5, SD=0.8).</w:t>
      </w:r>
      <w:r w:rsidR="009326C2" w:rsidRPr="00C61579">
        <w:rPr>
          <w:rFonts w:ascii="Times New Roman" w:hAnsi="Times New Roman"/>
          <w:sz w:val="24"/>
          <w:szCs w:val="24"/>
        </w:rPr>
        <w:t xml:space="preserve"> </w:t>
      </w:r>
      <w:r w:rsidRPr="00C61579">
        <w:rPr>
          <w:rFonts w:ascii="Times New Roman" w:hAnsi="Times New Roman"/>
          <w:sz w:val="24"/>
          <w:szCs w:val="24"/>
        </w:rPr>
        <w:t>Respondents agreed that contractors fail to obtain financial compensation which he is entitled because of late submission of claims or his intention to submit one.</w:t>
      </w:r>
    </w:p>
    <w:p w:rsidR="008C5931" w:rsidRPr="00C61579" w:rsidRDefault="008C5931" w:rsidP="00C61579">
      <w:pPr>
        <w:spacing w:after="0" w:line="480" w:lineRule="auto"/>
        <w:jc w:val="both"/>
        <w:rPr>
          <w:rFonts w:ascii="Times New Roman" w:hAnsi="Times New Roman"/>
          <w:sz w:val="24"/>
          <w:szCs w:val="24"/>
        </w:rPr>
      </w:pPr>
    </w:p>
    <w:p w:rsidR="001E4B8C" w:rsidRDefault="001E4B8C" w:rsidP="00C61579">
      <w:pPr>
        <w:spacing w:after="0" w:line="480" w:lineRule="auto"/>
        <w:jc w:val="both"/>
        <w:rPr>
          <w:rFonts w:ascii="Times New Roman" w:hAnsi="Times New Roman"/>
          <w:sz w:val="24"/>
          <w:szCs w:val="24"/>
        </w:rPr>
      </w:pPr>
      <w:r w:rsidRPr="00C61579">
        <w:rPr>
          <w:rFonts w:ascii="Times New Roman" w:hAnsi="Times New Roman"/>
          <w:sz w:val="24"/>
          <w:szCs w:val="24"/>
        </w:rPr>
        <w:t>The composite mean of 4.2 reflects the challenges facing construction industry in mitigation of claims and disputes which affect organization performance as assessed by the respondents. This score falls within the large extent range, indicating that on the whole, challenges hindering construction industry in mitigation of claims have a large extent impact on organization performance.</w:t>
      </w:r>
    </w:p>
    <w:p w:rsidR="00F705B6" w:rsidRPr="00F705B6" w:rsidRDefault="00F705B6" w:rsidP="00C61579">
      <w:pPr>
        <w:spacing w:after="0" w:line="480" w:lineRule="auto"/>
        <w:jc w:val="both"/>
        <w:rPr>
          <w:rFonts w:ascii="Times New Roman" w:hAnsi="Times New Roman"/>
          <w:sz w:val="10"/>
          <w:szCs w:val="24"/>
        </w:rPr>
      </w:pPr>
    </w:p>
    <w:p w:rsidR="004C658C" w:rsidRPr="00C61579" w:rsidRDefault="004C658C" w:rsidP="00C61579">
      <w:pPr>
        <w:pStyle w:val="ListParagraph"/>
        <w:numPr>
          <w:ilvl w:val="1"/>
          <w:numId w:val="31"/>
        </w:numPr>
        <w:spacing w:before="240" w:after="0" w:line="480" w:lineRule="auto"/>
        <w:jc w:val="both"/>
        <w:rPr>
          <w:rStyle w:val="Heading2Char"/>
          <w:rFonts w:eastAsia="Calibri"/>
          <w:szCs w:val="24"/>
        </w:rPr>
      </w:pPr>
      <w:bookmarkStart w:id="681" w:name="_Toc182377920"/>
      <w:r w:rsidRPr="00C61579">
        <w:rPr>
          <w:rStyle w:val="Heading2Char"/>
          <w:rFonts w:eastAsia="Calibri"/>
          <w:szCs w:val="24"/>
        </w:rPr>
        <w:t>Inferential Statistics</w:t>
      </w:r>
      <w:bookmarkEnd w:id="681"/>
      <w:r w:rsidR="00AC21DC" w:rsidRPr="00C61579">
        <w:rPr>
          <w:rStyle w:val="Heading2Char"/>
          <w:rFonts w:eastAsia="Calibri"/>
          <w:szCs w:val="24"/>
        </w:rPr>
        <w:fldChar w:fldCharType="begin"/>
      </w:r>
      <w:r w:rsidR="00AC21DC" w:rsidRPr="00C61579">
        <w:rPr>
          <w:rFonts w:ascii="Times New Roman" w:hAnsi="Times New Roman"/>
          <w:sz w:val="24"/>
          <w:szCs w:val="24"/>
        </w:rPr>
        <w:instrText xml:space="preserve"> TC "</w:instrText>
      </w:r>
      <w:bookmarkStart w:id="682" w:name="_Toc182732936"/>
      <w:r w:rsidR="00AC21DC" w:rsidRPr="00C61579">
        <w:rPr>
          <w:rStyle w:val="Heading2Char"/>
          <w:rFonts w:eastAsia="Calibri"/>
          <w:szCs w:val="24"/>
        </w:rPr>
        <w:instrText>4.7 Inferential Statistics</w:instrText>
      </w:r>
      <w:bookmarkEnd w:id="682"/>
      <w:r w:rsidR="00AC21DC" w:rsidRPr="00C61579">
        <w:rPr>
          <w:rFonts w:ascii="Times New Roman" w:hAnsi="Times New Roman"/>
          <w:sz w:val="24"/>
          <w:szCs w:val="24"/>
        </w:rPr>
        <w:instrText xml:space="preserve">" \f C \l "1" </w:instrText>
      </w:r>
      <w:r w:rsidR="00AC21DC" w:rsidRPr="00C61579">
        <w:rPr>
          <w:rStyle w:val="Heading2Char"/>
          <w:rFonts w:eastAsia="Calibri"/>
          <w:szCs w:val="24"/>
        </w:rPr>
        <w:fldChar w:fldCharType="end"/>
      </w:r>
    </w:p>
    <w:p w:rsidR="004F7D35" w:rsidRDefault="004C658C" w:rsidP="00C61579">
      <w:pPr>
        <w:spacing w:after="0" w:line="480" w:lineRule="auto"/>
        <w:jc w:val="both"/>
        <w:rPr>
          <w:rFonts w:ascii="Times New Roman" w:hAnsi="Times New Roman"/>
          <w:sz w:val="24"/>
          <w:szCs w:val="24"/>
        </w:rPr>
      </w:pPr>
      <w:r w:rsidRPr="00C61579">
        <w:rPr>
          <w:rFonts w:ascii="Times New Roman" w:hAnsi="Times New Roman"/>
          <w:sz w:val="24"/>
          <w:szCs w:val="24"/>
        </w:rPr>
        <w:t>The study employed inferential statistics such as correlation analysis, multicollinearity assessment and regression analysis. These techniques are utilized to identify relationships between variables which can help in decision making.</w:t>
      </w:r>
    </w:p>
    <w:p w:rsidR="008C5931" w:rsidRPr="00C61579" w:rsidRDefault="008C5931" w:rsidP="00C61579">
      <w:pPr>
        <w:spacing w:after="0" w:line="480" w:lineRule="auto"/>
        <w:jc w:val="both"/>
        <w:rPr>
          <w:rFonts w:ascii="Times New Roman" w:hAnsi="Times New Roman"/>
          <w:sz w:val="24"/>
          <w:szCs w:val="24"/>
        </w:rPr>
      </w:pPr>
    </w:p>
    <w:p w:rsidR="00C96ED9" w:rsidRPr="00C61579" w:rsidRDefault="00C96ED9" w:rsidP="00C61579">
      <w:pPr>
        <w:pStyle w:val="Heading2"/>
        <w:numPr>
          <w:ilvl w:val="0"/>
          <w:numId w:val="0"/>
        </w:numPr>
        <w:spacing w:after="0" w:afterAutospacing="0" w:line="480" w:lineRule="auto"/>
        <w:ind w:left="576" w:hanging="576"/>
        <w:jc w:val="left"/>
        <w:rPr>
          <w:szCs w:val="24"/>
        </w:rPr>
      </w:pPr>
      <w:bookmarkStart w:id="683" w:name="_Toc182377921"/>
      <w:r w:rsidRPr="00C61579">
        <w:rPr>
          <w:rFonts w:eastAsiaTheme="minorHAnsi"/>
          <w:szCs w:val="24"/>
        </w:rPr>
        <w:t xml:space="preserve">4.7.1 </w:t>
      </w:r>
      <w:r w:rsidRPr="00C61579">
        <w:rPr>
          <w:szCs w:val="24"/>
        </w:rPr>
        <w:t>Correlation analysis</w:t>
      </w:r>
      <w:bookmarkEnd w:id="683"/>
      <w:r w:rsidR="00AC21DC" w:rsidRPr="00C61579">
        <w:rPr>
          <w:szCs w:val="24"/>
        </w:rPr>
        <w:fldChar w:fldCharType="begin"/>
      </w:r>
      <w:r w:rsidR="00AC21DC" w:rsidRPr="00C61579">
        <w:rPr>
          <w:szCs w:val="24"/>
        </w:rPr>
        <w:instrText xml:space="preserve"> TC "</w:instrText>
      </w:r>
      <w:bookmarkStart w:id="684" w:name="_Toc182732937"/>
      <w:r w:rsidR="00AC21DC" w:rsidRPr="00C61579">
        <w:rPr>
          <w:rFonts w:eastAsiaTheme="minorHAnsi"/>
          <w:szCs w:val="24"/>
        </w:rPr>
        <w:instrText xml:space="preserve">4.7.1 </w:instrText>
      </w:r>
      <w:r w:rsidR="00AC21DC" w:rsidRPr="00C61579">
        <w:rPr>
          <w:szCs w:val="24"/>
        </w:rPr>
        <w:instrText>Correlation analysis</w:instrText>
      </w:r>
      <w:bookmarkEnd w:id="684"/>
      <w:r w:rsidR="00AC21DC" w:rsidRPr="00C61579">
        <w:rPr>
          <w:szCs w:val="24"/>
        </w:rPr>
        <w:instrText xml:space="preserve">" \f C \l "1" </w:instrText>
      </w:r>
      <w:r w:rsidR="00AC21DC" w:rsidRPr="00C61579">
        <w:rPr>
          <w:szCs w:val="24"/>
        </w:rPr>
        <w:fldChar w:fldCharType="end"/>
      </w:r>
    </w:p>
    <w:p w:rsidR="004F7D35" w:rsidRDefault="00C96ED9" w:rsidP="00C61579">
      <w:pPr>
        <w:spacing w:after="0" w:line="480" w:lineRule="auto"/>
        <w:jc w:val="both"/>
        <w:rPr>
          <w:rFonts w:ascii="Times New Roman" w:eastAsiaTheme="minorHAnsi" w:hAnsi="Times New Roman"/>
          <w:bCs/>
          <w:sz w:val="24"/>
          <w:szCs w:val="24"/>
        </w:rPr>
      </w:pPr>
      <w:r w:rsidRPr="00C61579">
        <w:rPr>
          <w:rFonts w:ascii="Times New Roman" w:eastAsiaTheme="minorHAnsi" w:hAnsi="Times New Roman"/>
          <w:bCs/>
          <w:sz w:val="24"/>
          <w:szCs w:val="24"/>
        </w:rPr>
        <w:t>This study explored the correlation analysis, a fundamental statistical tech</w:t>
      </w:r>
      <w:r w:rsidR="0084689B" w:rsidRPr="00C61579">
        <w:rPr>
          <w:rFonts w:ascii="Times New Roman" w:eastAsiaTheme="minorHAnsi" w:hAnsi="Times New Roman"/>
          <w:bCs/>
          <w:sz w:val="24"/>
          <w:szCs w:val="24"/>
        </w:rPr>
        <w:t>nique used to examine the relationship between independent variables with dependent variable; findings are presented in table 4.14</w:t>
      </w:r>
    </w:p>
    <w:p w:rsidR="00F705B6" w:rsidRPr="00C61579" w:rsidRDefault="00F705B6" w:rsidP="00C61579">
      <w:pPr>
        <w:spacing w:after="0" w:line="480" w:lineRule="auto"/>
        <w:jc w:val="both"/>
        <w:rPr>
          <w:rFonts w:ascii="Times New Roman" w:hAnsi="Times New Roman"/>
          <w:sz w:val="24"/>
          <w:szCs w:val="24"/>
        </w:rPr>
      </w:pPr>
    </w:p>
    <w:p w:rsidR="008C5931" w:rsidRDefault="008C5931">
      <w:pPr>
        <w:rPr>
          <w:rFonts w:ascii="Times New Roman" w:hAnsi="Times New Roman"/>
          <w:b/>
          <w:bCs/>
          <w:color w:val="000000" w:themeColor="text1"/>
          <w:sz w:val="24"/>
          <w:szCs w:val="24"/>
        </w:rPr>
      </w:pPr>
      <w:bookmarkStart w:id="685" w:name="_Toc182376749"/>
      <w:r>
        <w:br w:type="page"/>
      </w:r>
    </w:p>
    <w:p w:rsidR="004F7D35" w:rsidRPr="00C61579" w:rsidRDefault="0084689B" w:rsidP="00C61579">
      <w:pPr>
        <w:pStyle w:val="Caption"/>
        <w:spacing w:after="0" w:line="480" w:lineRule="auto"/>
      </w:pPr>
      <w:r w:rsidRPr="00C61579">
        <w:lastRenderedPageBreak/>
        <w:t xml:space="preserve">Table 4. </w:t>
      </w:r>
      <w:fldSimple w:instr=" SEQ Table_4. \* ARABIC ">
        <w:r w:rsidR="00EB4D36">
          <w:rPr>
            <w:noProof/>
          </w:rPr>
          <w:t>16</w:t>
        </w:r>
      </w:fldSimple>
      <w:r w:rsidRPr="00C61579">
        <w:t xml:space="preserve"> Correlations</w:t>
      </w:r>
      <w:bookmarkEnd w:id="685"/>
      <w:r w:rsidR="00AC21DC" w:rsidRPr="00C61579">
        <w:fldChar w:fldCharType="begin"/>
      </w:r>
      <w:r w:rsidR="00AC21DC" w:rsidRPr="00C61579">
        <w:instrText xml:space="preserve"> TC "</w:instrText>
      </w:r>
      <w:bookmarkStart w:id="686" w:name="_Toc182732968"/>
      <w:r w:rsidR="00AC21DC" w:rsidRPr="00C61579">
        <w:instrText xml:space="preserve">Table 4. </w:instrText>
      </w:r>
      <w:r w:rsidR="00AC21DC" w:rsidRPr="00C61579">
        <w:rPr>
          <w:noProof/>
        </w:rPr>
        <w:instrText>16</w:instrText>
      </w:r>
      <w:r w:rsidR="00AC21DC" w:rsidRPr="00C61579">
        <w:instrText xml:space="preserve"> Correlations</w:instrText>
      </w:r>
      <w:bookmarkEnd w:id="686"/>
      <w:r w:rsidR="00AC21DC" w:rsidRPr="00C61579">
        <w:instrText xml:space="preserve">" \f T \l "1" </w:instrText>
      </w:r>
      <w:r w:rsidR="00AC21DC" w:rsidRPr="00C61579">
        <w:fldChar w:fldCharType="end"/>
      </w:r>
    </w:p>
    <w:p w:rsidR="004F7D35" w:rsidRPr="008C5931" w:rsidRDefault="004F7D35" w:rsidP="00C61579">
      <w:pPr>
        <w:pStyle w:val="Heading1"/>
        <w:numPr>
          <w:ilvl w:val="0"/>
          <w:numId w:val="0"/>
        </w:numPr>
        <w:spacing w:before="0" w:after="0" w:line="480" w:lineRule="auto"/>
        <w:jc w:val="left"/>
        <w:rPr>
          <w:rFonts w:eastAsiaTheme="minorHAnsi" w:cs="Times New Roman"/>
          <w:sz w:val="6"/>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276"/>
        <w:gridCol w:w="1443"/>
        <w:gridCol w:w="1403"/>
        <w:gridCol w:w="1443"/>
        <w:gridCol w:w="1429"/>
      </w:tblGrid>
      <w:tr w:rsidR="00D735A5" w:rsidRPr="00C61579" w:rsidTr="008C5931">
        <w:trPr>
          <w:trHeight w:val="542"/>
        </w:trPr>
        <w:tc>
          <w:tcPr>
            <w:tcW w:w="2203" w:type="pct"/>
            <w:gridSpan w:val="2"/>
            <w:tcBorders>
              <w:top w:val="single" w:sz="12" w:space="0" w:color="auto"/>
              <w:bottom w:val="single" w:sz="12" w:space="0" w:color="auto"/>
              <w:right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p>
        </w:tc>
        <w:tc>
          <w:tcPr>
            <w:tcW w:w="666" w:type="pct"/>
            <w:tcBorders>
              <w:top w:val="single" w:sz="12" w:space="0" w:color="auto"/>
              <w:left w:val="single" w:sz="12" w:space="0" w:color="auto"/>
              <w:bottom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687" w:name="_Toc172988922"/>
            <w:bookmarkStart w:id="688" w:name="_Toc174440502"/>
            <w:bookmarkStart w:id="689" w:name="_Toc174440947"/>
            <w:bookmarkStart w:id="690" w:name="_Toc182377922"/>
            <w:r w:rsidRPr="00C61579">
              <w:rPr>
                <w:rFonts w:eastAsiaTheme="minorHAnsi" w:cs="Times New Roman"/>
                <w:b w:val="0"/>
                <w:szCs w:val="24"/>
              </w:rPr>
              <w:t>Claim management process</w:t>
            </w:r>
            <w:bookmarkEnd w:id="687"/>
            <w:bookmarkEnd w:id="688"/>
            <w:bookmarkEnd w:id="689"/>
            <w:bookmarkEnd w:id="690"/>
          </w:p>
        </w:tc>
        <w:tc>
          <w:tcPr>
            <w:tcW w:w="666" w:type="pct"/>
            <w:tcBorders>
              <w:top w:val="single" w:sz="12" w:space="0" w:color="auto"/>
              <w:bottom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691" w:name="_Toc172988923"/>
            <w:bookmarkStart w:id="692" w:name="_Toc174440503"/>
            <w:bookmarkStart w:id="693" w:name="_Toc174440948"/>
            <w:bookmarkStart w:id="694" w:name="_Toc182377923"/>
            <w:r w:rsidRPr="00C61579">
              <w:rPr>
                <w:rFonts w:eastAsiaTheme="minorHAnsi" w:cs="Times New Roman"/>
                <w:b w:val="0"/>
                <w:szCs w:val="24"/>
              </w:rPr>
              <w:t>Dispute resolution mechanisms</w:t>
            </w:r>
            <w:bookmarkEnd w:id="691"/>
            <w:bookmarkEnd w:id="692"/>
            <w:bookmarkEnd w:id="693"/>
            <w:bookmarkEnd w:id="694"/>
          </w:p>
        </w:tc>
        <w:tc>
          <w:tcPr>
            <w:tcW w:w="718" w:type="pct"/>
            <w:tcBorders>
              <w:top w:val="single" w:sz="12" w:space="0" w:color="auto"/>
              <w:bottom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695" w:name="_Toc172988924"/>
            <w:bookmarkStart w:id="696" w:name="_Toc174440504"/>
            <w:bookmarkStart w:id="697" w:name="_Toc174440949"/>
            <w:bookmarkStart w:id="698" w:name="_Toc182377924"/>
            <w:r w:rsidRPr="00C61579">
              <w:rPr>
                <w:rFonts w:eastAsiaTheme="minorHAnsi" w:cs="Times New Roman"/>
                <w:b w:val="0"/>
                <w:szCs w:val="24"/>
              </w:rPr>
              <w:t>Contract management</w:t>
            </w:r>
            <w:bookmarkEnd w:id="695"/>
            <w:bookmarkEnd w:id="696"/>
            <w:bookmarkEnd w:id="697"/>
            <w:bookmarkEnd w:id="698"/>
          </w:p>
        </w:tc>
        <w:tc>
          <w:tcPr>
            <w:tcW w:w="746" w:type="pct"/>
            <w:tcBorders>
              <w:top w:val="single" w:sz="12" w:space="0" w:color="auto"/>
              <w:bottom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699" w:name="_Toc172988925"/>
            <w:bookmarkStart w:id="700" w:name="_Toc174440505"/>
            <w:bookmarkStart w:id="701" w:name="_Toc174440950"/>
            <w:bookmarkStart w:id="702" w:name="_Toc182377925"/>
            <w:r w:rsidRPr="00C61579">
              <w:rPr>
                <w:rFonts w:eastAsiaTheme="minorHAnsi" w:cs="Times New Roman"/>
                <w:b w:val="0"/>
                <w:szCs w:val="24"/>
              </w:rPr>
              <w:t>Project performance</w:t>
            </w:r>
            <w:bookmarkEnd w:id="699"/>
            <w:bookmarkEnd w:id="700"/>
            <w:bookmarkEnd w:id="701"/>
            <w:bookmarkEnd w:id="702"/>
          </w:p>
        </w:tc>
      </w:tr>
      <w:tr w:rsidR="00D735A5" w:rsidRPr="00C61579" w:rsidTr="008C5931">
        <w:tc>
          <w:tcPr>
            <w:tcW w:w="1019" w:type="pct"/>
            <w:vMerge w:val="restart"/>
            <w:tcBorders>
              <w:top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03" w:name="_Toc172988926"/>
            <w:bookmarkStart w:id="704" w:name="_Toc174440506"/>
            <w:bookmarkStart w:id="705" w:name="_Toc174440951"/>
            <w:bookmarkStart w:id="706" w:name="_Toc182377926"/>
            <w:r w:rsidRPr="00C61579">
              <w:rPr>
                <w:rFonts w:eastAsiaTheme="minorHAnsi" w:cs="Times New Roman"/>
                <w:b w:val="0"/>
                <w:szCs w:val="24"/>
              </w:rPr>
              <w:t>Claim management process</w:t>
            </w:r>
            <w:bookmarkEnd w:id="703"/>
            <w:bookmarkEnd w:id="704"/>
            <w:bookmarkEnd w:id="705"/>
            <w:bookmarkEnd w:id="706"/>
          </w:p>
        </w:tc>
        <w:tc>
          <w:tcPr>
            <w:tcW w:w="1184" w:type="pct"/>
            <w:tcBorders>
              <w:top w:val="single" w:sz="12" w:space="0" w:color="auto"/>
              <w:right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07" w:name="_Toc172988927"/>
            <w:bookmarkStart w:id="708" w:name="_Toc174440507"/>
            <w:bookmarkStart w:id="709" w:name="_Toc174440952"/>
            <w:bookmarkStart w:id="710" w:name="_Toc182377927"/>
            <w:r w:rsidRPr="00C61579">
              <w:rPr>
                <w:rFonts w:eastAsiaTheme="minorHAnsi" w:cs="Times New Roman"/>
                <w:b w:val="0"/>
                <w:szCs w:val="24"/>
              </w:rPr>
              <w:t>Pearson correlation</w:t>
            </w:r>
            <w:bookmarkEnd w:id="707"/>
            <w:bookmarkEnd w:id="708"/>
            <w:bookmarkEnd w:id="709"/>
            <w:bookmarkEnd w:id="710"/>
          </w:p>
        </w:tc>
        <w:tc>
          <w:tcPr>
            <w:tcW w:w="666" w:type="pct"/>
            <w:tcBorders>
              <w:top w:val="single" w:sz="12" w:space="0" w:color="auto"/>
              <w:left w:val="single" w:sz="12" w:space="0" w:color="auto"/>
            </w:tcBorders>
          </w:tcPr>
          <w:p w:rsidR="00D735A5" w:rsidRPr="00C61579" w:rsidRDefault="000A143F" w:rsidP="008C5931">
            <w:pPr>
              <w:pStyle w:val="Heading1"/>
              <w:numPr>
                <w:ilvl w:val="0"/>
                <w:numId w:val="0"/>
              </w:numPr>
              <w:spacing w:before="0" w:after="0"/>
              <w:outlineLvl w:val="0"/>
              <w:rPr>
                <w:rFonts w:eastAsiaTheme="minorHAnsi" w:cs="Times New Roman"/>
                <w:b w:val="0"/>
                <w:szCs w:val="24"/>
              </w:rPr>
            </w:pPr>
            <w:bookmarkStart w:id="711" w:name="_Toc172988928"/>
            <w:bookmarkStart w:id="712" w:name="_Toc174440508"/>
            <w:bookmarkStart w:id="713" w:name="_Toc174440953"/>
            <w:bookmarkStart w:id="714" w:name="_Toc182377928"/>
            <w:r w:rsidRPr="00C61579">
              <w:rPr>
                <w:rFonts w:eastAsiaTheme="minorHAnsi" w:cs="Times New Roman"/>
                <w:b w:val="0"/>
                <w:szCs w:val="24"/>
              </w:rPr>
              <w:t>1</w:t>
            </w:r>
            <w:bookmarkEnd w:id="711"/>
            <w:bookmarkEnd w:id="712"/>
            <w:bookmarkEnd w:id="713"/>
            <w:bookmarkEnd w:id="714"/>
          </w:p>
        </w:tc>
        <w:tc>
          <w:tcPr>
            <w:tcW w:w="666" w:type="pct"/>
            <w:tcBorders>
              <w:top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18" w:type="pct"/>
            <w:tcBorders>
              <w:top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46" w:type="pct"/>
            <w:tcBorders>
              <w:top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D735A5" w:rsidRPr="00C61579" w:rsidTr="008C5931">
        <w:tc>
          <w:tcPr>
            <w:tcW w:w="1019" w:type="pct"/>
            <w:vMerge/>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p>
        </w:tc>
        <w:tc>
          <w:tcPr>
            <w:tcW w:w="1184" w:type="pct"/>
            <w:tcBorders>
              <w:right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15" w:name="_Toc172988929"/>
            <w:bookmarkStart w:id="716" w:name="_Toc174440509"/>
            <w:bookmarkStart w:id="717" w:name="_Toc174440954"/>
            <w:bookmarkStart w:id="718" w:name="_Toc182377929"/>
            <w:r w:rsidRPr="00C61579">
              <w:rPr>
                <w:rFonts w:eastAsiaTheme="minorHAnsi" w:cs="Times New Roman"/>
                <w:b w:val="0"/>
                <w:szCs w:val="24"/>
              </w:rPr>
              <w:t>Sig.tailed</w:t>
            </w:r>
            <w:bookmarkEnd w:id="715"/>
            <w:bookmarkEnd w:id="716"/>
            <w:bookmarkEnd w:id="717"/>
            <w:bookmarkEnd w:id="718"/>
          </w:p>
        </w:tc>
        <w:tc>
          <w:tcPr>
            <w:tcW w:w="666" w:type="pct"/>
            <w:tcBorders>
              <w:left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666" w:type="pct"/>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18" w:type="pct"/>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46" w:type="pct"/>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D735A5" w:rsidRPr="00C61579" w:rsidTr="008C5931">
        <w:tc>
          <w:tcPr>
            <w:tcW w:w="1019" w:type="pct"/>
            <w:vMerge/>
            <w:tcBorders>
              <w:bottom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p>
        </w:tc>
        <w:tc>
          <w:tcPr>
            <w:tcW w:w="1184" w:type="pct"/>
            <w:tcBorders>
              <w:bottom w:val="single" w:sz="12" w:space="0" w:color="auto"/>
              <w:right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19" w:name="_Toc172988930"/>
            <w:bookmarkStart w:id="720" w:name="_Toc174440510"/>
            <w:bookmarkStart w:id="721" w:name="_Toc174440955"/>
            <w:bookmarkStart w:id="722" w:name="_Toc182377930"/>
            <w:r w:rsidRPr="00C61579">
              <w:rPr>
                <w:rFonts w:eastAsiaTheme="minorHAnsi" w:cs="Times New Roman"/>
                <w:b w:val="0"/>
                <w:szCs w:val="24"/>
              </w:rPr>
              <w:t>N</w:t>
            </w:r>
            <w:bookmarkEnd w:id="719"/>
            <w:bookmarkEnd w:id="720"/>
            <w:bookmarkEnd w:id="721"/>
            <w:bookmarkEnd w:id="722"/>
          </w:p>
        </w:tc>
        <w:tc>
          <w:tcPr>
            <w:tcW w:w="666" w:type="pct"/>
            <w:tcBorders>
              <w:left w:val="single" w:sz="12" w:space="0" w:color="auto"/>
              <w:bottom w:val="single" w:sz="12" w:space="0" w:color="auto"/>
            </w:tcBorders>
          </w:tcPr>
          <w:p w:rsidR="00D735A5" w:rsidRPr="00C61579" w:rsidRDefault="00BE29A0" w:rsidP="008C5931">
            <w:pPr>
              <w:pStyle w:val="Heading1"/>
              <w:numPr>
                <w:ilvl w:val="0"/>
                <w:numId w:val="0"/>
              </w:numPr>
              <w:spacing w:before="0" w:after="0"/>
              <w:outlineLvl w:val="0"/>
              <w:rPr>
                <w:rFonts w:eastAsiaTheme="minorHAnsi" w:cs="Times New Roman"/>
                <w:b w:val="0"/>
                <w:szCs w:val="24"/>
              </w:rPr>
            </w:pPr>
            <w:bookmarkStart w:id="723" w:name="_Toc172988931"/>
            <w:bookmarkStart w:id="724" w:name="_Toc174440511"/>
            <w:bookmarkStart w:id="725" w:name="_Toc174440956"/>
            <w:bookmarkStart w:id="726" w:name="_Toc182377931"/>
            <w:r w:rsidRPr="00C61579">
              <w:rPr>
                <w:rFonts w:eastAsiaTheme="minorHAnsi" w:cs="Times New Roman"/>
                <w:b w:val="0"/>
                <w:szCs w:val="24"/>
              </w:rPr>
              <w:t>40</w:t>
            </w:r>
            <w:bookmarkEnd w:id="723"/>
            <w:bookmarkEnd w:id="724"/>
            <w:bookmarkEnd w:id="725"/>
            <w:bookmarkEnd w:id="726"/>
          </w:p>
        </w:tc>
        <w:tc>
          <w:tcPr>
            <w:tcW w:w="666" w:type="pct"/>
            <w:tcBorders>
              <w:bottom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18" w:type="pct"/>
            <w:tcBorders>
              <w:bottom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46" w:type="pct"/>
            <w:tcBorders>
              <w:bottom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D735A5" w:rsidRPr="00C61579" w:rsidTr="008C5931">
        <w:tc>
          <w:tcPr>
            <w:tcW w:w="1019" w:type="pct"/>
            <w:vMerge w:val="restart"/>
            <w:tcBorders>
              <w:top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27" w:name="_Toc172988932"/>
            <w:bookmarkStart w:id="728" w:name="_Toc174440512"/>
            <w:bookmarkStart w:id="729" w:name="_Toc174440957"/>
            <w:bookmarkStart w:id="730" w:name="_Toc182377932"/>
            <w:r w:rsidRPr="00C61579">
              <w:rPr>
                <w:rFonts w:eastAsiaTheme="minorHAnsi" w:cs="Times New Roman"/>
                <w:b w:val="0"/>
                <w:szCs w:val="24"/>
              </w:rPr>
              <w:t>Dispute resolution mechanisms</w:t>
            </w:r>
            <w:bookmarkEnd w:id="727"/>
            <w:bookmarkEnd w:id="728"/>
            <w:bookmarkEnd w:id="729"/>
            <w:bookmarkEnd w:id="730"/>
          </w:p>
        </w:tc>
        <w:tc>
          <w:tcPr>
            <w:tcW w:w="1184" w:type="pct"/>
            <w:tcBorders>
              <w:top w:val="single" w:sz="12" w:space="0" w:color="auto"/>
              <w:right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31" w:name="_Toc172988933"/>
            <w:bookmarkStart w:id="732" w:name="_Toc174440513"/>
            <w:bookmarkStart w:id="733" w:name="_Toc174440958"/>
            <w:bookmarkStart w:id="734" w:name="_Toc182377933"/>
            <w:r w:rsidRPr="00C61579">
              <w:rPr>
                <w:rFonts w:eastAsiaTheme="minorHAnsi" w:cs="Times New Roman"/>
                <w:b w:val="0"/>
                <w:szCs w:val="24"/>
              </w:rPr>
              <w:t>Pearson correlation</w:t>
            </w:r>
            <w:bookmarkEnd w:id="731"/>
            <w:bookmarkEnd w:id="732"/>
            <w:bookmarkEnd w:id="733"/>
            <w:bookmarkEnd w:id="734"/>
          </w:p>
        </w:tc>
        <w:tc>
          <w:tcPr>
            <w:tcW w:w="666" w:type="pct"/>
            <w:tcBorders>
              <w:top w:val="single" w:sz="12" w:space="0" w:color="auto"/>
              <w:left w:val="single" w:sz="12" w:space="0" w:color="auto"/>
            </w:tcBorders>
          </w:tcPr>
          <w:p w:rsidR="00D735A5" w:rsidRPr="00C61579" w:rsidRDefault="008F2E1A" w:rsidP="008C5931">
            <w:pPr>
              <w:pStyle w:val="Heading1"/>
              <w:numPr>
                <w:ilvl w:val="0"/>
                <w:numId w:val="0"/>
              </w:numPr>
              <w:spacing w:before="0" w:after="0"/>
              <w:outlineLvl w:val="0"/>
              <w:rPr>
                <w:rFonts w:eastAsiaTheme="minorHAnsi" w:cs="Times New Roman"/>
                <w:b w:val="0"/>
                <w:szCs w:val="24"/>
              </w:rPr>
            </w:pPr>
            <w:bookmarkStart w:id="735" w:name="_Toc172988934"/>
            <w:bookmarkStart w:id="736" w:name="_Toc174440514"/>
            <w:bookmarkStart w:id="737" w:name="_Toc174440959"/>
            <w:bookmarkStart w:id="738" w:name="_Toc182377934"/>
            <w:r w:rsidRPr="00C61579">
              <w:rPr>
                <w:rFonts w:eastAsiaTheme="minorHAnsi" w:cs="Times New Roman"/>
                <w:b w:val="0"/>
                <w:szCs w:val="24"/>
              </w:rPr>
              <w:t>.487**</w:t>
            </w:r>
            <w:bookmarkEnd w:id="735"/>
            <w:bookmarkEnd w:id="736"/>
            <w:bookmarkEnd w:id="737"/>
            <w:bookmarkEnd w:id="738"/>
          </w:p>
        </w:tc>
        <w:tc>
          <w:tcPr>
            <w:tcW w:w="666" w:type="pct"/>
            <w:tcBorders>
              <w:top w:val="single" w:sz="12" w:space="0" w:color="auto"/>
            </w:tcBorders>
          </w:tcPr>
          <w:p w:rsidR="00D735A5" w:rsidRPr="00C61579" w:rsidRDefault="000A143F" w:rsidP="008C5931">
            <w:pPr>
              <w:pStyle w:val="Heading1"/>
              <w:numPr>
                <w:ilvl w:val="0"/>
                <w:numId w:val="0"/>
              </w:numPr>
              <w:spacing w:before="0" w:after="0"/>
              <w:outlineLvl w:val="0"/>
              <w:rPr>
                <w:rFonts w:eastAsiaTheme="minorHAnsi" w:cs="Times New Roman"/>
                <w:b w:val="0"/>
                <w:szCs w:val="24"/>
              </w:rPr>
            </w:pPr>
            <w:bookmarkStart w:id="739" w:name="_Toc172988935"/>
            <w:bookmarkStart w:id="740" w:name="_Toc174440515"/>
            <w:bookmarkStart w:id="741" w:name="_Toc174440960"/>
            <w:bookmarkStart w:id="742" w:name="_Toc182377935"/>
            <w:r w:rsidRPr="00C61579">
              <w:rPr>
                <w:rFonts w:eastAsiaTheme="minorHAnsi" w:cs="Times New Roman"/>
                <w:b w:val="0"/>
                <w:szCs w:val="24"/>
              </w:rPr>
              <w:t>1</w:t>
            </w:r>
            <w:bookmarkEnd w:id="739"/>
            <w:bookmarkEnd w:id="740"/>
            <w:bookmarkEnd w:id="741"/>
            <w:bookmarkEnd w:id="742"/>
          </w:p>
        </w:tc>
        <w:tc>
          <w:tcPr>
            <w:tcW w:w="718" w:type="pct"/>
            <w:tcBorders>
              <w:top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46" w:type="pct"/>
            <w:tcBorders>
              <w:top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D735A5" w:rsidRPr="00C61579" w:rsidTr="008C5931">
        <w:tc>
          <w:tcPr>
            <w:tcW w:w="1019" w:type="pct"/>
            <w:vMerge/>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p>
        </w:tc>
        <w:tc>
          <w:tcPr>
            <w:tcW w:w="1184" w:type="pct"/>
            <w:tcBorders>
              <w:right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43" w:name="_Toc172988936"/>
            <w:bookmarkStart w:id="744" w:name="_Toc174440516"/>
            <w:bookmarkStart w:id="745" w:name="_Toc174440961"/>
            <w:bookmarkStart w:id="746" w:name="_Toc182377936"/>
            <w:r w:rsidRPr="00C61579">
              <w:rPr>
                <w:rFonts w:eastAsiaTheme="minorHAnsi" w:cs="Times New Roman"/>
                <w:b w:val="0"/>
                <w:szCs w:val="24"/>
              </w:rPr>
              <w:t>Sig.tailed</w:t>
            </w:r>
            <w:bookmarkEnd w:id="743"/>
            <w:bookmarkEnd w:id="744"/>
            <w:bookmarkEnd w:id="745"/>
            <w:bookmarkEnd w:id="746"/>
          </w:p>
        </w:tc>
        <w:tc>
          <w:tcPr>
            <w:tcW w:w="666" w:type="pct"/>
            <w:tcBorders>
              <w:left w:val="single" w:sz="12" w:space="0" w:color="auto"/>
            </w:tcBorders>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747" w:name="_Toc172988937"/>
            <w:bookmarkStart w:id="748" w:name="_Toc174440517"/>
            <w:bookmarkStart w:id="749" w:name="_Toc174440962"/>
            <w:bookmarkStart w:id="750" w:name="_Toc182377937"/>
            <w:r w:rsidRPr="00C61579">
              <w:rPr>
                <w:rFonts w:eastAsiaTheme="minorHAnsi" w:cs="Times New Roman"/>
                <w:b w:val="0"/>
                <w:szCs w:val="24"/>
              </w:rPr>
              <w:t>.000</w:t>
            </w:r>
            <w:bookmarkEnd w:id="747"/>
            <w:bookmarkEnd w:id="748"/>
            <w:bookmarkEnd w:id="749"/>
            <w:bookmarkEnd w:id="750"/>
          </w:p>
        </w:tc>
        <w:tc>
          <w:tcPr>
            <w:tcW w:w="666" w:type="pct"/>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18" w:type="pct"/>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46" w:type="pct"/>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D735A5" w:rsidRPr="00C61579" w:rsidTr="008C5931">
        <w:tc>
          <w:tcPr>
            <w:tcW w:w="1019" w:type="pct"/>
            <w:vMerge/>
            <w:tcBorders>
              <w:bottom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p>
        </w:tc>
        <w:tc>
          <w:tcPr>
            <w:tcW w:w="1184" w:type="pct"/>
            <w:tcBorders>
              <w:bottom w:val="single" w:sz="12" w:space="0" w:color="auto"/>
              <w:right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51" w:name="_Toc172988938"/>
            <w:bookmarkStart w:id="752" w:name="_Toc174440518"/>
            <w:bookmarkStart w:id="753" w:name="_Toc174440963"/>
            <w:bookmarkStart w:id="754" w:name="_Toc182377938"/>
            <w:r w:rsidRPr="00C61579">
              <w:rPr>
                <w:rFonts w:eastAsiaTheme="minorHAnsi" w:cs="Times New Roman"/>
                <w:b w:val="0"/>
                <w:szCs w:val="24"/>
              </w:rPr>
              <w:t>N</w:t>
            </w:r>
            <w:bookmarkEnd w:id="751"/>
            <w:bookmarkEnd w:id="752"/>
            <w:bookmarkEnd w:id="753"/>
            <w:bookmarkEnd w:id="754"/>
          </w:p>
        </w:tc>
        <w:tc>
          <w:tcPr>
            <w:tcW w:w="666" w:type="pct"/>
            <w:tcBorders>
              <w:left w:val="single" w:sz="12" w:space="0" w:color="auto"/>
              <w:bottom w:val="single" w:sz="12" w:space="0" w:color="auto"/>
            </w:tcBorders>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755" w:name="_Toc172988939"/>
            <w:bookmarkStart w:id="756" w:name="_Toc174440519"/>
            <w:bookmarkStart w:id="757" w:name="_Toc174440964"/>
            <w:bookmarkStart w:id="758" w:name="_Toc182377939"/>
            <w:r w:rsidRPr="00C61579">
              <w:rPr>
                <w:rFonts w:eastAsiaTheme="minorHAnsi" w:cs="Times New Roman"/>
                <w:b w:val="0"/>
                <w:szCs w:val="24"/>
              </w:rPr>
              <w:t>40</w:t>
            </w:r>
            <w:bookmarkEnd w:id="755"/>
            <w:bookmarkEnd w:id="756"/>
            <w:bookmarkEnd w:id="757"/>
            <w:bookmarkEnd w:id="758"/>
          </w:p>
        </w:tc>
        <w:tc>
          <w:tcPr>
            <w:tcW w:w="666" w:type="pct"/>
            <w:tcBorders>
              <w:bottom w:val="single" w:sz="12" w:space="0" w:color="auto"/>
            </w:tcBorders>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759" w:name="_Toc172988940"/>
            <w:bookmarkStart w:id="760" w:name="_Toc174440520"/>
            <w:bookmarkStart w:id="761" w:name="_Toc174440965"/>
            <w:bookmarkStart w:id="762" w:name="_Toc182377940"/>
            <w:r w:rsidRPr="00C61579">
              <w:rPr>
                <w:rFonts w:eastAsiaTheme="minorHAnsi" w:cs="Times New Roman"/>
                <w:b w:val="0"/>
                <w:szCs w:val="24"/>
              </w:rPr>
              <w:t>40</w:t>
            </w:r>
            <w:bookmarkEnd w:id="759"/>
            <w:bookmarkEnd w:id="760"/>
            <w:bookmarkEnd w:id="761"/>
            <w:bookmarkEnd w:id="762"/>
          </w:p>
        </w:tc>
        <w:tc>
          <w:tcPr>
            <w:tcW w:w="718" w:type="pct"/>
            <w:tcBorders>
              <w:bottom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46" w:type="pct"/>
            <w:tcBorders>
              <w:bottom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D735A5" w:rsidRPr="00C61579" w:rsidTr="008C5931">
        <w:tc>
          <w:tcPr>
            <w:tcW w:w="1019" w:type="pct"/>
            <w:vMerge w:val="restart"/>
            <w:tcBorders>
              <w:top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63" w:name="_Toc172988941"/>
            <w:bookmarkStart w:id="764" w:name="_Toc174440521"/>
            <w:bookmarkStart w:id="765" w:name="_Toc174440966"/>
            <w:bookmarkStart w:id="766" w:name="_Toc182377941"/>
            <w:r w:rsidRPr="00C61579">
              <w:rPr>
                <w:rFonts w:eastAsiaTheme="minorHAnsi" w:cs="Times New Roman"/>
                <w:b w:val="0"/>
                <w:szCs w:val="24"/>
              </w:rPr>
              <w:t>Contract management</w:t>
            </w:r>
            <w:bookmarkEnd w:id="763"/>
            <w:bookmarkEnd w:id="764"/>
            <w:bookmarkEnd w:id="765"/>
            <w:bookmarkEnd w:id="766"/>
          </w:p>
        </w:tc>
        <w:tc>
          <w:tcPr>
            <w:tcW w:w="1184" w:type="pct"/>
            <w:tcBorders>
              <w:top w:val="single" w:sz="12" w:space="0" w:color="auto"/>
              <w:right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bookmarkStart w:id="767" w:name="_Toc172988942"/>
            <w:bookmarkStart w:id="768" w:name="_Toc174440522"/>
            <w:bookmarkStart w:id="769" w:name="_Toc174440967"/>
            <w:bookmarkStart w:id="770" w:name="_Toc182377942"/>
            <w:r w:rsidRPr="00C61579">
              <w:rPr>
                <w:rFonts w:eastAsiaTheme="minorHAnsi" w:cs="Times New Roman"/>
                <w:b w:val="0"/>
                <w:szCs w:val="24"/>
              </w:rPr>
              <w:t>Pearson correlation</w:t>
            </w:r>
            <w:bookmarkEnd w:id="767"/>
            <w:bookmarkEnd w:id="768"/>
            <w:bookmarkEnd w:id="769"/>
            <w:bookmarkEnd w:id="770"/>
          </w:p>
        </w:tc>
        <w:tc>
          <w:tcPr>
            <w:tcW w:w="666" w:type="pct"/>
            <w:tcBorders>
              <w:top w:val="single" w:sz="12" w:space="0" w:color="auto"/>
              <w:left w:val="single" w:sz="12" w:space="0" w:color="auto"/>
            </w:tcBorders>
          </w:tcPr>
          <w:p w:rsidR="00D735A5" w:rsidRPr="00C61579" w:rsidRDefault="008F2E1A" w:rsidP="008C5931">
            <w:pPr>
              <w:pStyle w:val="Heading1"/>
              <w:numPr>
                <w:ilvl w:val="0"/>
                <w:numId w:val="0"/>
              </w:numPr>
              <w:spacing w:before="0" w:after="0"/>
              <w:outlineLvl w:val="0"/>
              <w:rPr>
                <w:rFonts w:eastAsiaTheme="minorHAnsi" w:cs="Times New Roman"/>
                <w:b w:val="0"/>
                <w:szCs w:val="24"/>
              </w:rPr>
            </w:pPr>
            <w:bookmarkStart w:id="771" w:name="_Toc172988943"/>
            <w:bookmarkStart w:id="772" w:name="_Toc174440523"/>
            <w:bookmarkStart w:id="773" w:name="_Toc174440968"/>
            <w:bookmarkStart w:id="774" w:name="_Toc182377943"/>
            <w:r w:rsidRPr="00C61579">
              <w:rPr>
                <w:rFonts w:eastAsiaTheme="minorHAnsi" w:cs="Times New Roman"/>
                <w:b w:val="0"/>
                <w:szCs w:val="24"/>
              </w:rPr>
              <w:t>.256**</w:t>
            </w:r>
            <w:bookmarkEnd w:id="771"/>
            <w:bookmarkEnd w:id="772"/>
            <w:bookmarkEnd w:id="773"/>
            <w:bookmarkEnd w:id="774"/>
          </w:p>
        </w:tc>
        <w:tc>
          <w:tcPr>
            <w:tcW w:w="666" w:type="pct"/>
            <w:tcBorders>
              <w:top w:val="single" w:sz="12" w:space="0" w:color="auto"/>
            </w:tcBorders>
          </w:tcPr>
          <w:p w:rsidR="00D735A5" w:rsidRPr="00C61579" w:rsidRDefault="008F2E1A" w:rsidP="008C5931">
            <w:pPr>
              <w:pStyle w:val="Heading1"/>
              <w:numPr>
                <w:ilvl w:val="0"/>
                <w:numId w:val="0"/>
              </w:numPr>
              <w:spacing w:before="0" w:after="0"/>
              <w:outlineLvl w:val="0"/>
              <w:rPr>
                <w:rFonts w:eastAsiaTheme="minorHAnsi" w:cs="Times New Roman"/>
                <w:b w:val="0"/>
                <w:szCs w:val="24"/>
              </w:rPr>
            </w:pPr>
            <w:bookmarkStart w:id="775" w:name="_Toc172988944"/>
            <w:bookmarkStart w:id="776" w:name="_Toc174440524"/>
            <w:bookmarkStart w:id="777" w:name="_Toc174440969"/>
            <w:bookmarkStart w:id="778" w:name="_Toc182377944"/>
            <w:r w:rsidRPr="00C61579">
              <w:rPr>
                <w:rFonts w:eastAsiaTheme="minorHAnsi" w:cs="Times New Roman"/>
                <w:b w:val="0"/>
                <w:szCs w:val="24"/>
              </w:rPr>
              <w:t>.550**</w:t>
            </w:r>
            <w:bookmarkEnd w:id="775"/>
            <w:bookmarkEnd w:id="776"/>
            <w:bookmarkEnd w:id="777"/>
            <w:bookmarkEnd w:id="778"/>
          </w:p>
        </w:tc>
        <w:tc>
          <w:tcPr>
            <w:tcW w:w="718" w:type="pct"/>
            <w:tcBorders>
              <w:top w:val="single" w:sz="12" w:space="0" w:color="auto"/>
            </w:tcBorders>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779" w:name="_Toc172988945"/>
            <w:bookmarkStart w:id="780" w:name="_Toc174440525"/>
            <w:bookmarkStart w:id="781" w:name="_Toc174440970"/>
            <w:bookmarkStart w:id="782" w:name="_Toc182377945"/>
            <w:r w:rsidRPr="00C61579">
              <w:rPr>
                <w:rFonts w:eastAsiaTheme="minorHAnsi" w:cs="Times New Roman"/>
                <w:b w:val="0"/>
                <w:szCs w:val="24"/>
              </w:rPr>
              <w:t>1</w:t>
            </w:r>
            <w:bookmarkEnd w:id="779"/>
            <w:bookmarkEnd w:id="780"/>
            <w:bookmarkEnd w:id="781"/>
            <w:bookmarkEnd w:id="782"/>
          </w:p>
        </w:tc>
        <w:tc>
          <w:tcPr>
            <w:tcW w:w="746" w:type="pct"/>
            <w:tcBorders>
              <w:top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D735A5" w:rsidRPr="00C61579" w:rsidTr="008C5931">
        <w:tc>
          <w:tcPr>
            <w:tcW w:w="1019" w:type="pct"/>
            <w:vMerge/>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p>
        </w:tc>
        <w:tc>
          <w:tcPr>
            <w:tcW w:w="1184" w:type="pct"/>
            <w:tcBorders>
              <w:right w:val="single" w:sz="12" w:space="0" w:color="auto"/>
            </w:tcBorders>
          </w:tcPr>
          <w:p w:rsidR="00D735A5" w:rsidRPr="00C61579" w:rsidRDefault="00BE29A0" w:rsidP="008C5931">
            <w:pPr>
              <w:pStyle w:val="Heading1"/>
              <w:numPr>
                <w:ilvl w:val="0"/>
                <w:numId w:val="0"/>
              </w:numPr>
              <w:spacing w:before="0" w:after="0"/>
              <w:jc w:val="left"/>
              <w:outlineLvl w:val="0"/>
              <w:rPr>
                <w:rFonts w:eastAsiaTheme="minorHAnsi" w:cs="Times New Roman"/>
                <w:b w:val="0"/>
                <w:szCs w:val="24"/>
              </w:rPr>
            </w:pPr>
            <w:bookmarkStart w:id="783" w:name="_Toc172988946"/>
            <w:bookmarkStart w:id="784" w:name="_Toc174440526"/>
            <w:bookmarkStart w:id="785" w:name="_Toc174440971"/>
            <w:bookmarkStart w:id="786" w:name="_Toc182377946"/>
            <w:r w:rsidRPr="00C61579">
              <w:rPr>
                <w:rFonts w:eastAsiaTheme="minorHAnsi" w:cs="Times New Roman"/>
                <w:b w:val="0"/>
                <w:szCs w:val="24"/>
              </w:rPr>
              <w:t>Sig.tailed</w:t>
            </w:r>
            <w:bookmarkEnd w:id="783"/>
            <w:bookmarkEnd w:id="784"/>
            <w:bookmarkEnd w:id="785"/>
            <w:bookmarkEnd w:id="786"/>
          </w:p>
        </w:tc>
        <w:tc>
          <w:tcPr>
            <w:tcW w:w="666" w:type="pct"/>
            <w:tcBorders>
              <w:left w:val="single" w:sz="12" w:space="0" w:color="auto"/>
            </w:tcBorders>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787" w:name="_Toc172988947"/>
            <w:bookmarkStart w:id="788" w:name="_Toc174440527"/>
            <w:bookmarkStart w:id="789" w:name="_Toc174440972"/>
            <w:bookmarkStart w:id="790" w:name="_Toc182377947"/>
            <w:r w:rsidRPr="00C61579">
              <w:rPr>
                <w:rFonts w:eastAsiaTheme="minorHAnsi" w:cs="Times New Roman"/>
                <w:b w:val="0"/>
                <w:szCs w:val="24"/>
              </w:rPr>
              <w:t>.000</w:t>
            </w:r>
            <w:bookmarkEnd w:id="787"/>
            <w:bookmarkEnd w:id="788"/>
            <w:bookmarkEnd w:id="789"/>
            <w:bookmarkEnd w:id="790"/>
          </w:p>
        </w:tc>
        <w:tc>
          <w:tcPr>
            <w:tcW w:w="666" w:type="pct"/>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791" w:name="_Toc172988948"/>
            <w:bookmarkStart w:id="792" w:name="_Toc174440528"/>
            <w:bookmarkStart w:id="793" w:name="_Toc174440973"/>
            <w:bookmarkStart w:id="794" w:name="_Toc182377948"/>
            <w:r w:rsidRPr="00C61579">
              <w:rPr>
                <w:rFonts w:eastAsiaTheme="minorHAnsi" w:cs="Times New Roman"/>
                <w:b w:val="0"/>
                <w:szCs w:val="24"/>
              </w:rPr>
              <w:t>.000</w:t>
            </w:r>
            <w:bookmarkEnd w:id="791"/>
            <w:bookmarkEnd w:id="792"/>
            <w:bookmarkEnd w:id="793"/>
            <w:bookmarkEnd w:id="794"/>
          </w:p>
        </w:tc>
        <w:tc>
          <w:tcPr>
            <w:tcW w:w="718" w:type="pct"/>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c>
          <w:tcPr>
            <w:tcW w:w="746" w:type="pct"/>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D735A5" w:rsidRPr="00C61579" w:rsidTr="008C5931">
        <w:tc>
          <w:tcPr>
            <w:tcW w:w="1019" w:type="pct"/>
            <w:vMerge/>
            <w:tcBorders>
              <w:bottom w:val="single" w:sz="12" w:space="0" w:color="auto"/>
            </w:tcBorders>
          </w:tcPr>
          <w:p w:rsidR="00D735A5" w:rsidRPr="00C61579" w:rsidRDefault="00D735A5" w:rsidP="008C5931">
            <w:pPr>
              <w:pStyle w:val="Heading1"/>
              <w:numPr>
                <w:ilvl w:val="0"/>
                <w:numId w:val="0"/>
              </w:numPr>
              <w:spacing w:before="0" w:after="0"/>
              <w:jc w:val="left"/>
              <w:outlineLvl w:val="0"/>
              <w:rPr>
                <w:rFonts w:eastAsiaTheme="minorHAnsi" w:cs="Times New Roman"/>
                <w:b w:val="0"/>
                <w:szCs w:val="24"/>
              </w:rPr>
            </w:pPr>
          </w:p>
        </w:tc>
        <w:tc>
          <w:tcPr>
            <w:tcW w:w="1184" w:type="pct"/>
            <w:tcBorders>
              <w:bottom w:val="single" w:sz="12" w:space="0" w:color="auto"/>
              <w:right w:val="single" w:sz="12" w:space="0" w:color="auto"/>
            </w:tcBorders>
          </w:tcPr>
          <w:p w:rsidR="00D735A5" w:rsidRPr="00C61579" w:rsidRDefault="00BE29A0" w:rsidP="008C5931">
            <w:pPr>
              <w:pStyle w:val="Heading1"/>
              <w:numPr>
                <w:ilvl w:val="0"/>
                <w:numId w:val="0"/>
              </w:numPr>
              <w:spacing w:before="0" w:after="0"/>
              <w:jc w:val="left"/>
              <w:outlineLvl w:val="0"/>
              <w:rPr>
                <w:rFonts w:eastAsiaTheme="minorHAnsi" w:cs="Times New Roman"/>
                <w:b w:val="0"/>
                <w:szCs w:val="24"/>
              </w:rPr>
            </w:pPr>
            <w:bookmarkStart w:id="795" w:name="_Toc172988949"/>
            <w:bookmarkStart w:id="796" w:name="_Toc174440529"/>
            <w:bookmarkStart w:id="797" w:name="_Toc174440974"/>
            <w:bookmarkStart w:id="798" w:name="_Toc182377949"/>
            <w:r w:rsidRPr="00C61579">
              <w:rPr>
                <w:rFonts w:eastAsiaTheme="minorHAnsi" w:cs="Times New Roman"/>
                <w:b w:val="0"/>
                <w:szCs w:val="24"/>
              </w:rPr>
              <w:t>N</w:t>
            </w:r>
            <w:bookmarkEnd w:id="795"/>
            <w:bookmarkEnd w:id="796"/>
            <w:bookmarkEnd w:id="797"/>
            <w:bookmarkEnd w:id="798"/>
          </w:p>
        </w:tc>
        <w:tc>
          <w:tcPr>
            <w:tcW w:w="666" w:type="pct"/>
            <w:tcBorders>
              <w:left w:val="single" w:sz="12" w:space="0" w:color="auto"/>
              <w:bottom w:val="single" w:sz="12" w:space="0" w:color="auto"/>
            </w:tcBorders>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799" w:name="_Toc172988950"/>
            <w:bookmarkStart w:id="800" w:name="_Toc174440530"/>
            <w:bookmarkStart w:id="801" w:name="_Toc174440975"/>
            <w:bookmarkStart w:id="802" w:name="_Toc182377950"/>
            <w:r w:rsidRPr="00C61579">
              <w:rPr>
                <w:rFonts w:eastAsiaTheme="minorHAnsi" w:cs="Times New Roman"/>
                <w:b w:val="0"/>
                <w:szCs w:val="24"/>
              </w:rPr>
              <w:t>40</w:t>
            </w:r>
            <w:bookmarkEnd w:id="799"/>
            <w:bookmarkEnd w:id="800"/>
            <w:bookmarkEnd w:id="801"/>
            <w:bookmarkEnd w:id="802"/>
          </w:p>
        </w:tc>
        <w:tc>
          <w:tcPr>
            <w:tcW w:w="666" w:type="pct"/>
            <w:tcBorders>
              <w:bottom w:val="single" w:sz="12" w:space="0" w:color="auto"/>
            </w:tcBorders>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803" w:name="_Toc172988951"/>
            <w:bookmarkStart w:id="804" w:name="_Toc174440531"/>
            <w:bookmarkStart w:id="805" w:name="_Toc174440976"/>
            <w:bookmarkStart w:id="806" w:name="_Toc182377951"/>
            <w:r w:rsidRPr="00C61579">
              <w:rPr>
                <w:rFonts w:eastAsiaTheme="minorHAnsi" w:cs="Times New Roman"/>
                <w:b w:val="0"/>
                <w:szCs w:val="24"/>
              </w:rPr>
              <w:t>40</w:t>
            </w:r>
            <w:bookmarkEnd w:id="803"/>
            <w:bookmarkEnd w:id="804"/>
            <w:bookmarkEnd w:id="805"/>
            <w:bookmarkEnd w:id="806"/>
          </w:p>
        </w:tc>
        <w:tc>
          <w:tcPr>
            <w:tcW w:w="718" w:type="pct"/>
            <w:tcBorders>
              <w:bottom w:val="single" w:sz="12" w:space="0" w:color="auto"/>
            </w:tcBorders>
          </w:tcPr>
          <w:p w:rsidR="00D735A5" w:rsidRPr="00C61579" w:rsidRDefault="0048219C" w:rsidP="008C5931">
            <w:pPr>
              <w:pStyle w:val="Heading1"/>
              <w:numPr>
                <w:ilvl w:val="0"/>
                <w:numId w:val="0"/>
              </w:numPr>
              <w:spacing w:before="0" w:after="0"/>
              <w:outlineLvl w:val="0"/>
              <w:rPr>
                <w:rFonts w:eastAsiaTheme="minorHAnsi" w:cs="Times New Roman"/>
                <w:b w:val="0"/>
                <w:szCs w:val="24"/>
              </w:rPr>
            </w:pPr>
            <w:bookmarkStart w:id="807" w:name="_Toc172988952"/>
            <w:bookmarkStart w:id="808" w:name="_Toc174440532"/>
            <w:bookmarkStart w:id="809" w:name="_Toc174440977"/>
            <w:bookmarkStart w:id="810" w:name="_Toc182377952"/>
            <w:r w:rsidRPr="00C61579">
              <w:rPr>
                <w:rFonts w:eastAsiaTheme="minorHAnsi" w:cs="Times New Roman"/>
                <w:b w:val="0"/>
                <w:szCs w:val="24"/>
              </w:rPr>
              <w:t>40</w:t>
            </w:r>
            <w:bookmarkEnd w:id="807"/>
            <w:bookmarkEnd w:id="808"/>
            <w:bookmarkEnd w:id="809"/>
            <w:bookmarkEnd w:id="810"/>
          </w:p>
        </w:tc>
        <w:tc>
          <w:tcPr>
            <w:tcW w:w="746" w:type="pct"/>
            <w:tcBorders>
              <w:bottom w:val="single" w:sz="12" w:space="0" w:color="auto"/>
            </w:tcBorders>
          </w:tcPr>
          <w:p w:rsidR="00D735A5" w:rsidRPr="00C61579" w:rsidRDefault="00D735A5" w:rsidP="008C5931">
            <w:pPr>
              <w:pStyle w:val="Heading1"/>
              <w:numPr>
                <w:ilvl w:val="0"/>
                <w:numId w:val="0"/>
              </w:numPr>
              <w:spacing w:before="0" w:after="0"/>
              <w:outlineLvl w:val="0"/>
              <w:rPr>
                <w:rFonts w:eastAsiaTheme="minorHAnsi" w:cs="Times New Roman"/>
                <w:b w:val="0"/>
                <w:szCs w:val="24"/>
              </w:rPr>
            </w:pPr>
          </w:p>
        </w:tc>
      </w:tr>
      <w:tr w:rsidR="00BE29A0" w:rsidRPr="00C61579" w:rsidTr="008C5931">
        <w:tc>
          <w:tcPr>
            <w:tcW w:w="1019" w:type="pct"/>
            <w:vMerge w:val="restart"/>
            <w:tcBorders>
              <w:top w:val="single" w:sz="12" w:space="0" w:color="auto"/>
            </w:tcBorders>
          </w:tcPr>
          <w:p w:rsidR="00BE29A0" w:rsidRPr="00C61579" w:rsidRDefault="00BE29A0" w:rsidP="008C5931">
            <w:pPr>
              <w:pStyle w:val="Heading1"/>
              <w:numPr>
                <w:ilvl w:val="0"/>
                <w:numId w:val="0"/>
              </w:numPr>
              <w:spacing w:before="0" w:after="0"/>
              <w:jc w:val="left"/>
              <w:outlineLvl w:val="0"/>
              <w:rPr>
                <w:rFonts w:eastAsiaTheme="minorHAnsi" w:cs="Times New Roman"/>
                <w:b w:val="0"/>
                <w:szCs w:val="24"/>
              </w:rPr>
            </w:pPr>
            <w:bookmarkStart w:id="811" w:name="_Toc172988953"/>
            <w:bookmarkStart w:id="812" w:name="_Toc174440533"/>
            <w:bookmarkStart w:id="813" w:name="_Toc174440978"/>
            <w:bookmarkStart w:id="814" w:name="_Toc182377953"/>
            <w:r w:rsidRPr="00C61579">
              <w:rPr>
                <w:rFonts w:eastAsiaTheme="minorHAnsi" w:cs="Times New Roman"/>
                <w:b w:val="0"/>
                <w:szCs w:val="24"/>
              </w:rPr>
              <w:t>Project performance</w:t>
            </w:r>
            <w:bookmarkEnd w:id="811"/>
            <w:bookmarkEnd w:id="812"/>
            <w:bookmarkEnd w:id="813"/>
            <w:bookmarkEnd w:id="814"/>
          </w:p>
        </w:tc>
        <w:tc>
          <w:tcPr>
            <w:tcW w:w="1184" w:type="pct"/>
            <w:tcBorders>
              <w:top w:val="single" w:sz="12" w:space="0" w:color="auto"/>
              <w:right w:val="single" w:sz="12" w:space="0" w:color="auto"/>
            </w:tcBorders>
          </w:tcPr>
          <w:p w:rsidR="00BE29A0" w:rsidRPr="00C61579" w:rsidRDefault="00BE29A0" w:rsidP="008C5931">
            <w:pPr>
              <w:pStyle w:val="Heading1"/>
              <w:numPr>
                <w:ilvl w:val="0"/>
                <w:numId w:val="0"/>
              </w:numPr>
              <w:spacing w:before="0" w:after="0"/>
              <w:jc w:val="left"/>
              <w:outlineLvl w:val="0"/>
              <w:rPr>
                <w:rFonts w:eastAsiaTheme="minorHAnsi" w:cs="Times New Roman"/>
                <w:b w:val="0"/>
                <w:szCs w:val="24"/>
              </w:rPr>
            </w:pPr>
            <w:bookmarkStart w:id="815" w:name="_Toc172988954"/>
            <w:bookmarkStart w:id="816" w:name="_Toc174440534"/>
            <w:bookmarkStart w:id="817" w:name="_Toc174440979"/>
            <w:bookmarkStart w:id="818" w:name="_Toc182377954"/>
            <w:r w:rsidRPr="00C61579">
              <w:rPr>
                <w:rFonts w:eastAsiaTheme="minorHAnsi" w:cs="Times New Roman"/>
                <w:b w:val="0"/>
                <w:szCs w:val="24"/>
              </w:rPr>
              <w:t>Pearson correlation</w:t>
            </w:r>
            <w:bookmarkEnd w:id="815"/>
            <w:bookmarkEnd w:id="816"/>
            <w:bookmarkEnd w:id="817"/>
            <w:bookmarkEnd w:id="818"/>
          </w:p>
        </w:tc>
        <w:tc>
          <w:tcPr>
            <w:tcW w:w="666" w:type="pct"/>
            <w:tcBorders>
              <w:top w:val="single" w:sz="12" w:space="0" w:color="auto"/>
              <w:left w:val="single" w:sz="12" w:space="0" w:color="auto"/>
            </w:tcBorders>
          </w:tcPr>
          <w:p w:rsidR="00BE29A0" w:rsidRPr="00C61579" w:rsidRDefault="008F2E1A" w:rsidP="008C5931">
            <w:pPr>
              <w:pStyle w:val="Heading1"/>
              <w:numPr>
                <w:ilvl w:val="0"/>
                <w:numId w:val="0"/>
              </w:numPr>
              <w:spacing w:before="0" w:after="0"/>
              <w:outlineLvl w:val="0"/>
              <w:rPr>
                <w:rFonts w:eastAsiaTheme="minorHAnsi" w:cs="Times New Roman"/>
                <w:b w:val="0"/>
                <w:szCs w:val="24"/>
              </w:rPr>
            </w:pPr>
            <w:bookmarkStart w:id="819" w:name="_Toc172988955"/>
            <w:bookmarkStart w:id="820" w:name="_Toc174440535"/>
            <w:bookmarkStart w:id="821" w:name="_Toc174440980"/>
            <w:bookmarkStart w:id="822" w:name="_Toc182377955"/>
            <w:r w:rsidRPr="00C61579">
              <w:rPr>
                <w:rFonts w:eastAsiaTheme="minorHAnsi" w:cs="Times New Roman"/>
                <w:b w:val="0"/>
                <w:szCs w:val="24"/>
              </w:rPr>
              <w:t>.379**</w:t>
            </w:r>
            <w:bookmarkEnd w:id="819"/>
            <w:bookmarkEnd w:id="820"/>
            <w:bookmarkEnd w:id="821"/>
            <w:bookmarkEnd w:id="822"/>
          </w:p>
        </w:tc>
        <w:tc>
          <w:tcPr>
            <w:tcW w:w="666" w:type="pct"/>
            <w:tcBorders>
              <w:top w:val="single" w:sz="12" w:space="0" w:color="auto"/>
            </w:tcBorders>
          </w:tcPr>
          <w:p w:rsidR="00BE29A0" w:rsidRPr="00C61579" w:rsidRDefault="008F2E1A" w:rsidP="008C5931">
            <w:pPr>
              <w:pStyle w:val="Heading1"/>
              <w:numPr>
                <w:ilvl w:val="0"/>
                <w:numId w:val="0"/>
              </w:numPr>
              <w:spacing w:before="0" w:after="0"/>
              <w:outlineLvl w:val="0"/>
              <w:rPr>
                <w:rFonts w:eastAsiaTheme="minorHAnsi" w:cs="Times New Roman"/>
                <w:b w:val="0"/>
                <w:szCs w:val="24"/>
              </w:rPr>
            </w:pPr>
            <w:bookmarkStart w:id="823" w:name="_Toc172988956"/>
            <w:bookmarkStart w:id="824" w:name="_Toc174440536"/>
            <w:bookmarkStart w:id="825" w:name="_Toc174440981"/>
            <w:bookmarkStart w:id="826" w:name="_Toc182377956"/>
            <w:r w:rsidRPr="00C61579">
              <w:rPr>
                <w:rFonts w:eastAsiaTheme="minorHAnsi" w:cs="Times New Roman"/>
                <w:b w:val="0"/>
                <w:szCs w:val="24"/>
              </w:rPr>
              <w:t>.530**</w:t>
            </w:r>
            <w:bookmarkEnd w:id="823"/>
            <w:bookmarkEnd w:id="824"/>
            <w:bookmarkEnd w:id="825"/>
            <w:bookmarkEnd w:id="826"/>
          </w:p>
        </w:tc>
        <w:tc>
          <w:tcPr>
            <w:tcW w:w="718" w:type="pct"/>
            <w:tcBorders>
              <w:top w:val="single" w:sz="12" w:space="0" w:color="auto"/>
            </w:tcBorders>
          </w:tcPr>
          <w:p w:rsidR="00BE29A0" w:rsidRPr="00C61579" w:rsidRDefault="008F2E1A" w:rsidP="008C5931">
            <w:pPr>
              <w:pStyle w:val="Heading1"/>
              <w:numPr>
                <w:ilvl w:val="0"/>
                <w:numId w:val="0"/>
              </w:numPr>
              <w:spacing w:before="0" w:after="0"/>
              <w:outlineLvl w:val="0"/>
              <w:rPr>
                <w:rFonts w:eastAsiaTheme="minorHAnsi" w:cs="Times New Roman"/>
                <w:b w:val="0"/>
                <w:szCs w:val="24"/>
              </w:rPr>
            </w:pPr>
            <w:bookmarkStart w:id="827" w:name="_Toc172988957"/>
            <w:bookmarkStart w:id="828" w:name="_Toc174440537"/>
            <w:bookmarkStart w:id="829" w:name="_Toc174440982"/>
            <w:bookmarkStart w:id="830" w:name="_Toc182377957"/>
            <w:r w:rsidRPr="00C61579">
              <w:rPr>
                <w:rFonts w:eastAsiaTheme="minorHAnsi" w:cs="Times New Roman"/>
                <w:b w:val="0"/>
                <w:szCs w:val="24"/>
              </w:rPr>
              <w:t>.648**</w:t>
            </w:r>
            <w:bookmarkEnd w:id="827"/>
            <w:bookmarkEnd w:id="828"/>
            <w:bookmarkEnd w:id="829"/>
            <w:bookmarkEnd w:id="830"/>
          </w:p>
        </w:tc>
        <w:tc>
          <w:tcPr>
            <w:tcW w:w="746" w:type="pct"/>
            <w:tcBorders>
              <w:top w:val="single" w:sz="12" w:space="0" w:color="auto"/>
            </w:tcBorders>
          </w:tcPr>
          <w:p w:rsidR="00BE29A0" w:rsidRPr="00C61579" w:rsidRDefault="0048219C" w:rsidP="008C5931">
            <w:pPr>
              <w:pStyle w:val="Heading1"/>
              <w:numPr>
                <w:ilvl w:val="0"/>
                <w:numId w:val="0"/>
              </w:numPr>
              <w:spacing w:before="0" w:after="0"/>
              <w:outlineLvl w:val="0"/>
              <w:rPr>
                <w:rFonts w:eastAsiaTheme="minorHAnsi" w:cs="Times New Roman"/>
                <w:b w:val="0"/>
                <w:szCs w:val="24"/>
              </w:rPr>
            </w:pPr>
            <w:bookmarkStart w:id="831" w:name="_Toc172988958"/>
            <w:bookmarkStart w:id="832" w:name="_Toc174440538"/>
            <w:bookmarkStart w:id="833" w:name="_Toc174440983"/>
            <w:bookmarkStart w:id="834" w:name="_Toc182377958"/>
            <w:r w:rsidRPr="00C61579">
              <w:rPr>
                <w:rFonts w:eastAsiaTheme="minorHAnsi" w:cs="Times New Roman"/>
                <w:b w:val="0"/>
                <w:szCs w:val="24"/>
              </w:rPr>
              <w:t>1</w:t>
            </w:r>
            <w:bookmarkEnd w:id="831"/>
            <w:bookmarkEnd w:id="832"/>
            <w:bookmarkEnd w:id="833"/>
            <w:bookmarkEnd w:id="834"/>
          </w:p>
        </w:tc>
      </w:tr>
      <w:tr w:rsidR="00BE29A0" w:rsidRPr="00C61579" w:rsidTr="008C5931">
        <w:tc>
          <w:tcPr>
            <w:tcW w:w="1019" w:type="pct"/>
            <w:vMerge/>
          </w:tcPr>
          <w:p w:rsidR="00BE29A0" w:rsidRPr="00C61579" w:rsidRDefault="00BE29A0" w:rsidP="008C5931">
            <w:pPr>
              <w:pStyle w:val="Heading1"/>
              <w:numPr>
                <w:ilvl w:val="0"/>
                <w:numId w:val="0"/>
              </w:numPr>
              <w:spacing w:before="0" w:after="0"/>
              <w:jc w:val="left"/>
              <w:outlineLvl w:val="0"/>
              <w:rPr>
                <w:rFonts w:eastAsiaTheme="minorHAnsi" w:cs="Times New Roman"/>
                <w:b w:val="0"/>
                <w:szCs w:val="24"/>
              </w:rPr>
            </w:pPr>
          </w:p>
        </w:tc>
        <w:tc>
          <w:tcPr>
            <w:tcW w:w="1184" w:type="pct"/>
            <w:tcBorders>
              <w:right w:val="single" w:sz="12" w:space="0" w:color="auto"/>
            </w:tcBorders>
          </w:tcPr>
          <w:p w:rsidR="00BE29A0" w:rsidRPr="00C61579" w:rsidRDefault="00BE29A0" w:rsidP="008C5931">
            <w:pPr>
              <w:pStyle w:val="Heading1"/>
              <w:numPr>
                <w:ilvl w:val="0"/>
                <w:numId w:val="0"/>
              </w:numPr>
              <w:spacing w:before="0" w:after="0"/>
              <w:jc w:val="left"/>
              <w:outlineLvl w:val="0"/>
              <w:rPr>
                <w:rFonts w:eastAsiaTheme="minorHAnsi" w:cs="Times New Roman"/>
                <w:b w:val="0"/>
                <w:szCs w:val="24"/>
              </w:rPr>
            </w:pPr>
            <w:bookmarkStart w:id="835" w:name="_Toc172988959"/>
            <w:bookmarkStart w:id="836" w:name="_Toc174440539"/>
            <w:bookmarkStart w:id="837" w:name="_Toc174440984"/>
            <w:bookmarkStart w:id="838" w:name="_Toc182377959"/>
            <w:r w:rsidRPr="00C61579">
              <w:rPr>
                <w:rFonts w:eastAsiaTheme="minorHAnsi" w:cs="Times New Roman"/>
                <w:b w:val="0"/>
                <w:szCs w:val="24"/>
              </w:rPr>
              <w:t>Sig.tailed</w:t>
            </w:r>
            <w:bookmarkEnd w:id="835"/>
            <w:bookmarkEnd w:id="836"/>
            <w:bookmarkEnd w:id="837"/>
            <w:bookmarkEnd w:id="838"/>
          </w:p>
        </w:tc>
        <w:tc>
          <w:tcPr>
            <w:tcW w:w="666" w:type="pct"/>
            <w:tcBorders>
              <w:left w:val="single" w:sz="12" w:space="0" w:color="auto"/>
            </w:tcBorders>
          </w:tcPr>
          <w:p w:rsidR="00BE29A0" w:rsidRPr="00C61579" w:rsidRDefault="0048219C" w:rsidP="008C5931">
            <w:pPr>
              <w:pStyle w:val="Heading1"/>
              <w:numPr>
                <w:ilvl w:val="0"/>
                <w:numId w:val="0"/>
              </w:numPr>
              <w:spacing w:before="0" w:after="0"/>
              <w:outlineLvl w:val="0"/>
              <w:rPr>
                <w:rFonts w:eastAsiaTheme="minorHAnsi" w:cs="Times New Roman"/>
                <w:b w:val="0"/>
                <w:szCs w:val="24"/>
              </w:rPr>
            </w:pPr>
            <w:bookmarkStart w:id="839" w:name="_Toc172988960"/>
            <w:bookmarkStart w:id="840" w:name="_Toc174440540"/>
            <w:bookmarkStart w:id="841" w:name="_Toc174440985"/>
            <w:bookmarkStart w:id="842" w:name="_Toc182377960"/>
            <w:r w:rsidRPr="00C61579">
              <w:rPr>
                <w:rFonts w:eastAsiaTheme="minorHAnsi" w:cs="Times New Roman"/>
                <w:b w:val="0"/>
                <w:szCs w:val="24"/>
              </w:rPr>
              <w:t>.000</w:t>
            </w:r>
            <w:bookmarkEnd w:id="839"/>
            <w:bookmarkEnd w:id="840"/>
            <w:bookmarkEnd w:id="841"/>
            <w:bookmarkEnd w:id="842"/>
          </w:p>
        </w:tc>
        <w:tc>
          <w:tcPr>
            <w:tcW w:w="666" w:type="pct"/>
          </w:tcPr>
          <w:p w:rsidR="00BE29A0" w:rsidRPr="00C61579" w:rsidRDefault="0048219C" w:rsidP="008C5931">
            <w:pPr>
              <w:pStyle w:val="Heading1"/>
              <w:numPr>
                <w:ilvl w:val="0"/>
                <w:numId w:val="0"/>
              </w:numPr>
              <w:spacing w:before="0" w:after="0"/>
              <w:outlineLvl w:val="0"/>
              <w:rPr>
                <w:rFonts w:eastAsiaTheme="minorHAnsi" w:cs="Times New Roman"/>
                <w:b w:val="0"/>
                <w:szCs w:val="24"/>
              </w:rPr>
            </w:pPr>
            <w:bookmarkStart w:id="843" w:name="_Toc172988961"/>
            <w:bookmarkStart w:id="844" w:name="_Toc174440541"/>
            <w:bookmarkStart w:id="845" w:name="_Toc174440986"/>
            <w:bookmarkStart w:id="846" w:name="_Toc182377961"/>
            <w:r w:rsidRPr="00C61579">
              <w:rPr>
                <w:rFonts w:eastAsiaTheme="minorHAnsi" w:cs="Times New Roman"/>
                <w:b w:val="0"/>
                <w:szCs w:val="24"/>
              </w:rPr>
              <w:t>.000</w:t>
            </w:r>
            <w:bookmarkEnd w:id="843"/>
            <w:bookmarkEnd w:id="844"/>
            <w:bookmarkEnd w:id="845"/>
            <w:bookmarkEnd w:id="846"/>
          </w:p>
        </w:tc>
        <w:tc>
          <w:tcPr>
            <w:tcW w:w="718" w:type="pct"/>
          </w:tcPr>
          <w:p w:rsidR="00BE29A0" w:rsidRPr="00C61579" w:rsidRDefault="0048219C" w:rsidP="008C5931">
            <w:pPr>
              <w:pStyle w:val="Heading1"/>
              <w:numPr>
                <w:ilvl w:val="0"/>
                <w:numId w:val="0"/>
              </w:numPr>
              <w:spacing w:before="0" w:after="0"/>
              <w:outlineLvl w:val="0"/>
              <w:rPr>
                <w:rFonts w:eastAsiaTheme="minorHAnsi" w:cs="Times New Roman"/>
                <w:b w:val="0"/>
                <w:szCs w:val="24"/>
              </w:rPr>
            </w:pPr>
            <w:bookmarkStart w:id="847" w:name="_Toc172988962"/>
            <w:bookmarkStart w:id="848" w:name="_Toc174440542"/>
            <w:bookmarkStart w:id="849" w:name="_Toc174440987"/>
            <w:bookmarkStart w:id="850" w:name="_Toc182377962"/>
            <w:r w:rsidRPr="00C61579">
              <w:rPr>
                <w:rFonts w:eastAsiaTheme="minorHAnsi" w:cs="Times New Roman"/>
                <w:b w:val="0"/>
                <w:szCs w:val="24"/>
              </w:rPr>
              <w:t>.000</w:t>
            </w:r>
            <w:bookmarkEnd w:id="847"/>
            <w:bookmarkEnd w:id="848"/>
            <w:bookmarkEnd w:id="849"/>
            <w:bookmarkEnd w:id="850"/>
          </w:p>
        </w:tc>
        <w:tc>
          <w:tcPr>
            <w:tcW w:w="746" w:type="pct"/>
          </w:tcPr>
          <w:p w:rsidR="00BE29A0" w:rsidRPr="00C61579" w:rsidRDefault="00BE29A0" w:rsidP="008C5931">
            <w:pPr>
              <w:pStyle w:val="Heading1"/>
              <w:numPr>
                <w:ilvl w:val="0"/>
                <w:numId w:val="0"/>
              </w:numPr>
              <w:spacing w:before="0" w:after="0"/>
              <w:outlineLvl w:val="0"/>
              <w:rPr>
                <w:rFonts w:eastAsiaTheme="minorHAnsi" w:cs="Times New Roman"/>
                <w:b w:val="0"/>
                <w:szCs w:val="24"/>
              </w:rPr>
            </w:pPr>
          </w:p>
        </w:tc>
      </w:tr>
      <w:tr w:rsidR="00BE29A0" w:rsidRPr="00C61579" w:rsidTr="008C5931">
        <w:tc>
          <w:tcPr>
            <w:tcW w:w="1019" w:type="pct"/>
            <w:vMerge/>
            <w:tcBorders>
              <w:bottom w:val="single" w:sz="12" w:space="0" w:color="auto"/>
            </w:tcBorders>
          </w:tcPr>
          <w:p w:rsidR="00BE29A0" w:rsidRPr="00C61579" w:rsidRDefault="00BE29A0" w:rsidP="008C5931">
            <w:pPr>
              <w:pStyle w:val="Heading1"/>
              <w:numPr>
                <w:ilvl w:val="0"/>
                <w:numId w:val="0"/>
              </w:numPr>
              <w:spacing w:before="0" w:after="0"/>
              <w:jc w:val="left"/>
              <w:outlineLvl w:val="0"/>
              <w:rPr>
                <w:rFonts w:eastAsiaTheme="minorHAnsi" w:cs="Times New Roman"/>
                <w:b w:val="0"/>
                <w:szCs w:val="24"/>
              </w:rPr>
            </w:pPr>
          </w:p>
        </w:tc>
        <w:tc>
          <w:tcPr>
            <w:tcW w:w="1184" w:type="pct"/>
            <w:tcBorders>
              <w:bottom w:val="single" w:sz="12" w:space="0" w:color="auto"/>
              <w:right w:val="single" w:sz="12" w:space="0" w:color="auto"/>
            </w:tcBorders>
          </w:tcPr>
          <w:p w:rsidR="00BE29A0" w:rsidRPr="00C61579" w:rsidRDefault="00BE29A0" w:rsidP="008C5931">
            <w:pPr>
              <w:pStyle w:val="Heading1"/>
              <w:numPr>
                <w:ilvl w:val="0"/>
                <w:numId w:val="0"/>
              </w:numPr>
              <w:spacing w:before="0" w:after="0"/>
              <w:jc w:val="left"/>
              <w:outlineLvl w:val="0"/>
              <w:rPr>
                <w:rFonts w:eastAsiaTheme="minorHAnsi" w:cs="Times New Roman"/>
                <w:b w:val="0"/>
                <w:szCs w:val="24"/>
              </w:rPr>
            </w:pPr>
            <w:bookmarkStart w:id="851" w:name="_Toc172988963"/>
            <w:bookmarkStart w:id="852" w:name="_Toc174440543"/>
            <w:bookmarkStart w:id="853" w:name="_Toc174440988"/>
            <w:bookmarkStart w:id="854" w:name="_Toc182377963"/>
            <w:r w:rsidRPr="00C61579">
              <w:rPr>
                <w:rFonts w:eastAsiaTheme="minorHAnsi" w:cs="Times New Roman"/>
                <w:b w:val="0"/>
                <w:szCs w:val="24"/>
              </w:rPr>
              <w:t>N</w:t>
            </w:r>
            <w:bookmarkEnd w:id="851"/>
            <w:bookmarkEnd w:id="852"/>
            <w:bookmarkEnd w:id="853"/>
            <w:bookmarkEnd w:id="854"/>
          </w:p>
        </w:tc>
        <w:tc>
          <w:tcPr>
            <w:tcW w:w="666" w:type="pct"/>
            <w:tcBorders>
              <w:left w:val="single" w:sz="12" w:space="0" w:color="auto"/>
              <w:bottom w:val="single" w:sz="12" w:space="0" w:color="auto"/>
            </w:tcBorders>
          </w:tcPr>
          <w:p w:rsidR="00BE29A0" w:rsidRPr="00C61579" w:rsidRDefault="0048219C" w:rsidP="008C5931">
            <w:pPr>
              <w:pStyle w:val="Heading1"/>
              <w:numPr>
                <w:ilvl w:val="0"/>
                <w:numId w:val="0"/>
              </w:numPr>
              <w:spacing w:before="0" w:after="0"/>
              <w:outlineLvl w:val="0"/>
              <w:rPr>
                <w:rFonts w:eastAsiaTheme="minorHAnsi" w:cs="Times New Roman"/>
                <w:b w:val="0"/>
                <w:szCs w:val="24"/>
              </w:rPr>
            </w:pPr>
            <w:bookmarkStart w:id="855" w:name="_Toc172988964"/>
            <w:bookmarkStart w:id="856" w:name="_Toc174440544"/>
            <w:bookmarkStart w:id="857" w:name="_Toc174440989"/>
            <w:bookmarkStart w:id="858" w:name="_Toc182377964"/>
            <w:r w:rsidRPr="00C61579">
              <w:rPr>
                <w:rFonts w:eastAsiaTheme="minorHAnsi" w:cs="Times New Roman"/>
                <w:b w:val="0"/>
                <w:szCs w:val="24"/>
              </w:rPr>
              <w:t>40</w:t>
            </w:r>
            <w:bookmarkEnd w:id="855"/>
            <w:bookmarkEnd w:id="856"/>
            <w:bookmarkEnd w:id="857"/>
            <w:bookmarkEnd w:id="858"/>
          </w:p>
        </w:tc>
        <w:tc>
          <w:tcPr>
            <w:tcW w:w="666" w:type="pct"/>
            <w:tcBorders>
              <w:bottom w:val="single" w:sz="12" w:space="0" w:color="auto"/>
            </w:tcBorders>
          </w:tcPr>
          <w:p w:rsidR="00BE29A0" w:rsidRPr="00C61579" w:rsidRDefault="0048219C" w:rsidP="008C5931">
            <w:pPr>
              <w:pStyle w:val="Heading1"/>
              <w:numPr>
                <w:ilvl w:val="0"/>
                <w:numId w:val="0"/>
              </w:numPr>
              <w:spacing w:before="0" w:after="0"/>
              <w:outlineLvl w:val="0"/>
              <w:rPr>
                <w:rFonts w:eastAsiaTheme="minorHAnsi" w:cs="Times New Roman"/>
                <w:b w:val="0"/>
                <w:szCs w:val="24"/>
              </w:rPr>
            </w:pPr>
            <w:bookmarkStart w:id="859" w:name="_Toc172988965"/>
            <w:bookmarkStart w:id="860" w:name="_Toc174440545"/>
            <w:bookmarkStart w:id="861" w:name="_Toc174440990"/>
            <w:bookmarkStart w:id="862" w:name="_Toc182377965"/>
            <w:r w:rsidRPr="00C61579">
              <w:rPr>
                <w:rFonts w:eastAsiaTheme="minorHAnsi" w:cs="Times New Roman"/>
                <w:b w:val="0"/>
                <w:szCs w:val="24"/>
              </w:rPr>
              <w:t>40</w:t>
            </w:r>
            <w:bookmarkEnd w:id="859"/>
            <w:bookmarkEnd w:id="860"/>
            <w:bookmarkEnd w:id="861"/>
            <w:bookmarkEnd w:id="862"/>
          </w:p>
        </w:tc>
        <w:tc>
          <w:tcPr>
            <w:tcW w:w="718" w:type="pct"/>
            <w:tcBorders>
              <w:bottom w:val="single" w:sz="12" w:space="0" w:color="auto"/>
            </w:tcBorders>
          </w:tcPr>
          <w:p w:rsidR="00BE29A0" w:rsidRPr="00C61579" w:rsidRDefault="0048219C" w:rsidP="008C5931">
            <w:pPr>
              <w:pStyle w:val="Heading1"/>
              <w:numPr>
                <w:ilvl w:val="0"/>
                <w:numId w:val="0"/>
              </w:numPr>
              <w:spacing w:before="0" w:after="0"/>
              <w:outlineLvl w:val="0"/>
              <w:rPr>
                <w:rFonts w:eastAsiaTheme="minorHAnsi" w:cs="Times New Roman"/>
                <w:b w:val="0"/>
                <w:szCs w:val="24"/>
              </w:rPr>
            </w:pPr>
            <w:bookmarkStart w:id="863" w:name="_Toc172988966"/>
            <w:bookmarkStart w:id="864" w:name="_Toc174440546"/>
            <w:bookmarkStart w:id="865" w:name="_Toc174440991"/>
            <w:bookmarkStart w:id="866" w:name="_Toc182377966"/>
            <w:r w:rsidRPr="00C61579">
              <w:rPr>
                <w:rFonts w:eastAsiaTheme="minorHAnsi" w:cs="Times New Roman"/>
                <w:b w:val="0"/>
                <w:szCs w:val="24"/>
              </w:rPr>
              <w:t>40</w:t>
            </w:r>
            <w:bookmarkEnd w:id="863"/>
            <w:bookmarkEnd w:id="864"/>
            <w:bookmarkEnd w:id="865"/>
            <w:bookmarkEnd w:id="866"/>
          </w:p>
        </w:tc>
        <w:tc>
          <w:tcPr>
            <w:tcW w:w="746" w:type="pct"/>
            <w:tcBorders>
              <w:bottom w:val="single" w:sz="12" w:space="0" w:color="auto"/>
            </w:tcBorders>
          </w:tcPr>
          <w:p w:rsidR="00BE29A0" w:rsidRPr="00C61579" w:rsidRDefault="0048219C" w:rsidP="008C5931">
            <w:pPr>
              <w:pStyle w:val="Heading1"/>
              <w:numPr>
                <w:ilvl w:val="0"/>
                <w:numId w:val="0"/>
              </w:numPr>
              <w:spacing w:before="0" w:after="0"/>
              <w:outlineLvl w:val="0"/>
              <w:rPr>
                <w:rFonts w:eastAsiaTheme="minorHAnsi" w:cs="Times New Roman"/>
                <w:b w:val="0"/>
                <w:szCs w:val="24"/>
              </w:rPr>
            </w:pPr>
            <w:bookmarkStart w:id="867" w:name="_Toc172988967"/>
            <w:bookmarkStart w:id="868" w:name="_Toc174440547"/>
            <w:bookmarkStart w:id="869" w:name="_Toc174440992"/>
            <w:bookmarkStart w:id="870" w:name="_Toc182377967"/>
            <w:r w:rsidRPr="00C61579">
              <w:rPr>
                <w:rFonts w:eastAsiaTheme="minorHAnsi" w:cs="Times New Roman"/>
                <w:b w:val="0"/>
                <w:szCs w:val="24"/>
              </w:rPr>
              <w:t>40</w:t>
            </w:r>
            <w:bookmarkEnd w:id="867"/>
            <w:bookmarkEnd w:id="868"/>
            <w:bookmarkEnd w:id="869"/>
            <w:bookmarkEnd w:id="870"/>
          </w:p>
        </w:tc>
      </w:tr>
    </w:tbl>
    <w:p w:rsidR="004F7D35" w:rsidRPr="001F2FC3" w:rsidRDefault="004F7D35" w:rsidP="00C61579">
      <w:pPr>
        <w:pStyle w:val="Heading1"/>
        <w:numPr>
          <w:ilvl w:val="0"/>
          <w:numId w:val="0"/>
        </w:numPr>
        <w:spacing w:before="0" w:after="0" w:line="480" w:lineRule="auto"/>
        <w:jc w:val="left"/>
        <w:rPr>
          <w:rFonts w:eastAsiaTheme="minorHAnsi" w:cs="Times New Roman"/>
          <w:sz w:val="12"/>
          <w:szCs w:val="24"/>
        </w:rPr>
      </w:pPr>
    </w:p>
    <w:p w:rsidR="004F7D35" w:rsidRDefault="008F2E1A" w:rsidP="00C61579">
      <w:pPr>
        <w:pStyle w:val="Heading1"/>
        <w:numPr>
          <w:ilvl w:val="0"/>
          <w:numId w:val="0"/>
        </w:numPr>
        <w:spacing w:before="0" w:after="0" w:line="480" w:lineRule="auto"/>
        <w:jc w:val="left"/>
        <w:rPr>
          <w:rFonts w:eastAsiaTheme="minorHAnsi" w:cs="Times New Roman"/>
          <w:b w:val="0"/>
          <w:szCs w:val="24"/>
        </w:rPr>
      </w:pPr>
      <w:bookmarkStart w:id="871" w:name="_Toc172988968"/>
      <w:bookmarkStart w:id="872" w:name="_Toc174440548"/>
      <w:bookmarkStart w:id="873" w:name="_Toc174440993"/>
      <w:bookmarkStart w:id="874" w:name="_Toc182377968"/>
      <w:r w:rsidRPr="00C61579">
        <w:rPr>
          <w:rFonts w:eastAsiaTheme="minorHAnsi" w:cs="Times New Roman"/>
          <w:szCs w:val="24"/>
        </w:rPr>
        <w:t xml:space="preserve">Source: </w:t>
      </w:r>
      <w:r w:rsidRPr="00C61579">
        <w:rPr>
          <w:rFonts w:eastAsiaTheme="minorHAnsi" w:cs="Times New Roman"/>
          <w:b w:val="0"/>
          <w:szCs w:val="24"/>
        </w:rPr>
        <w:t>Research (2024)</w:t>
      </w:r>
      <w:bookmarkEnd w:id="871"/>
      <w:bookmarkEnd w:id="872"/>
      <w:bookmarkEnd w:id="873"/>
      <w:bookmarkEnd w:id="874"/>
    </w:p>
    <w:p w:rsidR="001F2FC3" w:rsidRPr="001F2FC3" w:rsidRDefault="001F2FC3" w:rsidP="001F2FC3">
      <w:pPr>
        <w:rPr>
          <w:sz w:val="18"/>
        </w:rPr>
      </w:pPr>
    </w:p>
    <w:p w:rsidR="008F2E1A" w:rsidRPr="00C61579" w:rsidRDefault="008F2E1A"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In the study, significant positive correlations were found between various aspects of claims and disputes management </w:t>
      </w:r>
      <w:r w:rsidR="00EB0471" w:rsidRPr="00C61579">
        <w:rPr>
          <w:rFonts w:ascii="Times New Roman" w:hAnsi="Times New Roman"/>
          <w:sz w:val="24"/>
          <w:szCs w:val="24"/>
        </w:rPr>
        <w:t>processes and project performance. Specifically, a strong positive correlation was observed between project performance and claim managemen</w:t>
      </w:r>
      <w:r w:rsidR="009E2412" w:rsidRPr="00C61579">
        <w:rPr>
          <w:rFonts w:ascii="Times New Roman" w:hAnsi="Times New Roman"/>
          <w:sz w:val="24"/>
          <w:szCs w:val="24"/>
        </w:rPr>
        <w:t>t process (r=0.379, p&lt;</w:t>
      </w:r>
      <w:r w:rsidR="00EB0471" w:rsidRPr="00C61579">
        <w:rPr>
          <w:rFonts w:ascii="Times New Roman" w:hAnsi="Times New Roman"/>
          <w:sz w:val="24"/>
          <w:szCs w:val="24"/>
        </w:rPr>
        <w:t>0.001)</w:t>
      </w:r>
      <w:r w:rsidR="009E2412" w:rsidRPr="00C61579">
        <w:rPr>
          <w:rFonts w:ascii="Times New Roman" w:hAnsi="Times New Roman"/>
          <w:sz w:val="24"/>
          <w:szCs w:val="24"/>
        </w:rPr>
        <w:t xml:space="preserve">, disputes resolution mechanisms (r=0.530, p&lt;0.001), contract management (r=0.648, p&lt;0.001). These findings suggest that as the effectiveness and efficiency of management of claims and disputes </w:t>
      </w:r>
      <w:r w:rsidR="00F6285D" w:rsidRPr="00C61579">
        <w:rPr>
          <w:rFonts w:ascii="Times New Roman" w:hAnsi="Times New Roman"/>
          <w:sz w:val="24"/>
          <w:szCs w:val="24"/>
        </w:rPr>
        <w:t>increased, there is a corresponding positive impact</w:t>
      </w:r>
      <w:r w:rsidR="002C5F6A" w:rsidRPr="00C61579">
        <w:rPr>
          <w:rFonts w:ascii="Times New Roman" w:hAnsi="Times New Roman"/>
          <w:sz w:val="24"/>
          <w:szCs w:val="24"/>
        </w:rPr>
        <w:t xml:space="preserve"> on project performance.</w:t>
      </w:r>
    </w:p>
    <w:p w:rsidR="001F2FC3" w:rsidRDefault="001F2FC3">
      <w:pPr>
        <w:rPr>
          <w:rFonts w:ascii="Times New Roman" w:eastAsiaTheme="minorHAnsi" w:hAnsi="Times New Roman"/>
          <w:b/>
          <w:bCs/>
          <w:sz w:val="24"/>
          <w:szCs w:val="24"/>
        </w:rPr>
      </w:pPr>
      <w:bookmarkStart w:id="875" w:name="_Toc182377969"/>
      <w:r>
        <w:rPr>
          <w:rFonts w:eastAsiaTheme="minorHAnsi"/>
          <w:szCs w:val="24"/>
        </w:rPr>
        <w:br w:type="page"/>
      </w:r>
    </w:p>
    <w:p w:rsidR="00D80FB8" w:rsidRPr="00C61579" w:rsidRDefault="00D80FB8" w:rsidP="00C61579">
      <w:pPr>
        <w:pStyle w:val="Heading2"/>
        <w:numPr>
          <w:ilvl w:val="0"/>
          <w:numId w:val="0"/>
        </w:numPr>
        <w:spacing w:after="0" w:afterAutospacing="0" w:line="480" w:lineRule="auto"/>
        <w:ind w:left="576" w:hanging="576"/>
        <w:jc w:val="left"/>
        <w:rPr>
          <w:rFonts w:eastAsiaTheme="minorHAnsi"/>
          <w:szCs w:val="24"/>
        </w:rPr>
      </w:pPr>
      <w:r w:rsidRPr="00C61579">
        <w:rPr>
          <w:rFonts w:eastAsiaTheme="minorHAnsi"/>
          <w:szCs w:val="24"/>
        </w:rPr>
        <w:lastRenderedPageBreak/>
        <w:t>4.7.2 Multicollinearity</w:t>
      </w:r>
      <w:bookmarkEnd w:id="875"/>
      <w:r w:rsidR="00AC21DC" w:rsidRPr="00C61579">
        <w:rPr>
          <w:rFonts w:eastAsiaTheme="minorHAnsi"/>
          <w:szCs w:val="24"/>
        </w:rPr>
        <w:fldChar w:fldCharType="begin"/>
      </w:r>
      <w:r w:rsidR="00AC21DC" w:rsidRPr="00C61579">
        <w:rPr>
          <w:szCs w:val="24"/>
        </w:rPr>
        <w:instrText xml:space="preserve"> TC "</w:instrText>
      </w:r>
      <w:bookmarkStart w:id="876" w:name="_Toc182732938"/>
      <w:r w:rsidR="00AC21DC" w:rsidRPr="00C61579">
        <w:rPr>
          <w:rFonts w:eastAsiaTheme="minorHAnsi"/>
          <w:szCs w:val="24"/>
        </w:rPr>
        <w:instrText>4.7.2 Multicollinearity</w:instrText>
      </w:r>
      <w:bookmarkEnd w:id="876"/>
      <w:r w:rsidR="00AC21DC" w:rsidRPr="00C61579">
        <w:rPr>
          <w:szCs w:val="24"/>
        </w:rPr>
        <w:instrText xml:space="preserve">" \f C \l "1" </w:instrText>
      </w:r>
      <w:r w:rsidR="00AC21DC" w:rsidRPr="00C61579">
        <w:rPr>
          <w:rFonts w:eastAsiaTheme="minorHAnsi"/>
          <w:szCs w:val="24"/>
        </w:rPr>
        <w:fldChar w:fldCharType="end"/>
      </w:r>
    </w:p>
    <w:p w:rsidR="000E02AF" w:rsidRDefault="00D42CC4" w:rsidP="00C61579">
      <w:pPr>
        <w:pStyle w:val="Heading1"/>
        <w:numPr>
          <w:ilvl w:val="0"/>
          <w:numId w:val="0"/>
        </w:numPr>
        <w:spacing w:before="240" w:after="0" w:line="480" w:lineRule="auto"/>
        <w:jc w:val="both"/>
        <w:rPr>
          <w:rFonts w:eastAsiaTheme="minorHAnsi" w:cs="Times New Roman"/>
          <w:b w:val="0"/>
          <w:szCs w:val="24"/>
        </w:rPr>
      </w:pPr>
      <w:bookmarkStart w:id="877" w:name="_Toc172988970"/>
      <w:bookmarkStart w:id="878" w:name="_Toc174440550"/>
      <w:bookmarkStart w:id="879" w:name="_Toc174440995"/>
      <w:bookmarkStart w:id="880" w:name="_Toc182377970"/>
      <w:r w:rsidRPr="00C61579">
        <w:rPr>
          <w:rFonts w:eastAsiaTheme="minorHAnsi" w:cs="Times New Roman"/>
          <w:b w:val="0"/>
          <w:szCs w:val="24"/>
        </w:rPr>
        <w:t>This study also examined multicollinearity, multicollinerity occurs when independent variables are highly correlated, potentially affecting the reliability of our results. The study assessed this by checking two key criteria, the tolerance, which should be &gt;0.1 and the VIF (Variance Inflation Factor) which should be less than 5</w:t>
      </w:r>
      <w:bookmarkEnd w:id="877"/>
      <w:bookmarkEnd w:id="878"/>
      <w:bookmarkEnd w:id="879"/>
      <w:bookmarkEnd w:id="880"/>
      <w:r w:rsidR="001F2FC3">
        <w:rPr>
          <w:rFonts w:eastAsiaTheme="minorHAnsi" w:cs="Times New Roman"/>
          <w:b w:val="0"/>
          <w:szCs w:val="24"/>
        </w:rPr>
        <w:t>.</w:t>
      </w:r>
    </w:p>
    <w:p w:rsidR="001F2FC3" w:rsidRPr="001F2FC3" w:rsidRDefault="001F2FC3" w:rsidP="001F2FC3"/>
    <w:p w:rsidR="000E02AF" w:rsidRPr="00C61579" w:rsidRDefault="000E02AF" w:rsidP="00C61579">
      <w:pPr>
        <w:pStyle w:val="Caption"/>
        <w:spacing w:after="0" w:line="480" w:lineRule="auto"/>
        <w:jc w:val="both"/>
      </w:pPr>
      <w:bookmarkStart w:id="881" w:name="_Toc182376750"/>
      <w:r w:rsidRPr="00C61579">
        <w:t xml:space="preserve">Table 4. </w:t>
      </w:r>
      <w:r w:rsidR="006F2FFE" w:rsidRPr="00C61579">
        <w:fldChar w:fldCharType="begin"/>
      </w:r>
      <w:r w:rsidR="00373679" w:rsidRPr="00C61579">
        <w:instrText xml:space="preserve"> SEQ Table_4. \* ARABIC </w:instrText>
      </w:r>
      <w:r w:rsidR="006F2FFE" w:rsidRPr="00C61579">
        <w:fldChar w:fldCharType="separate"/>
      </w:r>
      <w:r w:rsidR="00EB4D36">
        <w:rPr>
          <w:noProof/>
        </w:rPr>
        <w:t>17</w:t>
      </w:r>
      <w:r w:rsidR="006F2FFE" w:rsidRPr="00C61579">
        <w:fldChar w:fldCharType="end"/>
      </w:r>
      <w:r w:rsidRPr="00C61579">
        <w:t xml:space="preserve"> Multicollinearity</w:t>
      </w:r>
      <w:bookmarkEnd w:id="881"/>
      <w:r w:rsidR="00AC21DC" w:rsidRPr="00C61579">
        <w:fldChar w:fldCharType="begin"/>
      </w:r>
      <w:r w:rsidR="00AC21DC" w:rsidRPr="00C61579">
        <w:instrText xml:space="preserve"> TC "</w:instrText>
      </w:r>
      <w:bookmarkStart w:id="882" w:name="_Toc182732969"/>
      <w:r w:rsidR="00AC21DC" w:rsidRPr="00C61579">
        <w:instrText xml:space="preserve">Table 4. </w:instrText>
      </w:r>
      <w:r w:rsidR="00AC21DC" w:rsidRPr="00C61579">
        <w:rPr>
          <w:noProof/>
        </w:rPr>
        <w:instrText>17</w:instrText>
      </w:r>
      <w:r w:rsidR="00AC21DC" w:rsidRPr="00C61579">
        <w:instrText xml:space="preserve"> Multicollinearity</w:instrText>
      </w:r>
      <w:bookmarkEnd w:id="882"/>
      <w:r w:rsidR="00AC21DC" w:rsidRPr="00C61579">
        <w:instrText xml:space="preserve">" \f T \l "1" </w:instrText>
      </w:r>
      <w:r w:rsidR="00AC21DC" w:rsidRPr="00C61579">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3832"/>
        <w:gridCol w:w="1820"/>
        <w:gridCol w:w="2082"/>
      </w:tblGrid>
      <w:tr w:rsidR="00895D24" w:rsidRPr="00C61579" w:rsidTr="000D3E30">
        <w:tc>
          <w:tcPr>
            <w:tcW w:w="9576" w:type="dxa"/>
            <w:gridSpan w:val="4"/>
            <w:tcBorders>
              <w:top w:val="single" w:sz="12" w:space="0" w:color="auto"/>
              <w:bottom w:val="single" w:sz="12" w:space="0" w:color="auto"/>
            </w:tcBorders>
          </w:tcPr>
          <w:p w:rsidR="00895D24" w:rsidRPr="00C61579" w:rsidRDefault="00895D24" w:rsidP="001F2FC3">
            <w:pPr>
              <w:jc w:val="center"/>
              <w:rPr>
                <w:rFonts w:ascii="Times New Roman" w:hAnsi="Times New Roman"/>
                <w:b/>
                <w:sz w:val="24"/>
                <w:szCs w:val="24"/>
              </w:rPr>
            </w:pPr>
            <w:r w:rsidRPr="00C61579">
              <w:rPr>
                <w:rFonts w:ascii="Times New Roman" w:hAnsi="Times New Roman"/>
                <w:b/>
                <w:sz w:val="24"/>
                <w:szCs w:val="24"/>
              </w:rPr>
              <w:t>Coefficients</w:t>
            </w:r>
          </w:p>
        </w:tc>
      </w:tr>
      <w:tr w:rsidR="000D3E30" w:rsidRPr="00C61579" w:rsidTr="000D3E30">
        <w:tc>
          <w:tcPr>
            <w:tcW w:w="817" w:type="dxa"/>
            <w:tcBorders>
              <w:top w:val="single" w:sz="12" w:space="0" w:color="auto"/>
            </w:tcBorders>
          </w:tcPr>
          <w:p w:rsidR="000D3E30" w:rsidRPr="00C61579" w:rsidRDefault="000D3E30" w:rsidP="00C61579">
            <w:pPr>
              <w:spacing w:line="480" w:lineRule="auto"/>
              <w:rPr>
                <w:rFonts w:ascii="Times New Roman" w:hAnsi="Times New Roman"/>
                <w:sz w:val="24"/>
                <w:szCs w:val="24"/>
              </w:rPr>
            </w:pPr>
          </w:p>
        </w:tc>
        <w:tc>
          <w:tcPr>
            <w:tcW w:w="4394" w:type="dxa"/>
            <w:vMerge w:val="restart"/>
            <w:tcBorders>
              <w:top w:val="single" w:sz="12" w:space="0" w:color="auto"/>
            </w:tcBorders>
          </w:tcPr>
          <w:p w:rsidR="000D3E30" w:rsidRPr="00C61579" w:rsidRDefault="000D3E30" w:rsidP="001F2FC3">
            <w:pPr>
              <w:rPr>
                <w:rFonts w:ascii="Times New Roman" w:hAnsi="Times New Roman"/>
                <w:sz w:val="24"/>
                <w:szCs w:val="24"/>
              </w:rPr>
            </w:pPr>
            <w:r w:rsidRPr="00C61579">
              <w:rPr>
                <w:rFonts w:ascii="Times New Roman" w:hAnsi="Times New Roman"/>
                <w:sz w:val="24"/>
                <w:szCs w:val="24"/>
              </w:rPr>
              <w:t>Model</w:t>
            </w:r>
          </w:p>
        </w:tc>
        <w:tc>
          <w:tcPr>
            <w:tcW w:w="4365" w:type="dxa"/>
            <w:gridSpan w:val="2"/>
            <w:tcBorders>
              <w:top w:val="single" w:sz="12" w:space="0" w:color="auto"/>
            </w:tcBorders>
          </w:tcPr>
          <w:p w:rsidR="000D3E30" w:rsidRPr="00C61579" w:rsidRDefault="000D3E30" w:rsidP="001F2FC3">
            <w:pPr>
              <w:jc w:val="center"/>
              <w:rPr>
                <w:rFonts w:ascii="Times New Roman" w:hAnsi="Times New Roman"/>
                <w:sz w:val="24"/>
                <w:szCs w:val="24"/>
              </w:rPr>
            </w:pPr>
            <w:r w:rsidRPr="00C61579">
              <w:rPr>
                <w:rFonts w:ascii="Times New Roman" w:hAnsi="Times New Roman"/>
                <w:sz w:val="24"/>
                <w:szCs w:val="24"/>
              </w:rPr>
              <w:t>Collinearity Statistics</w:t>
            </w:r>
          </w:p>
        </w:tc>
      </w:tr>
      <w:tr w:rsidR="000D3E30" w:rsidRPr="00C61579" w:rsidTr="000D3E30">
        <w:tc>
          <w:tcPr>
            <w:tcW w:w="817" w:type="dxa"/>
            <w:tcBorders>
              <w:bottom w:val="single" w:sz="12" w:space="0" w:color="auto"/>
            </w:tcBorders>
          </w:tcPr>
          <w:p w:rsidR="000D3E30" w:rsidRPr="00C61579" w:rsidRDefault="000D3E30" w:rsidP="00C61579">
            <w:pPr>
              <w:spacing w:line="480" w:lineRule="auto"/>
              <w:rPr>
                <w:rFonts w:ascii="Times New Roman" w:hAnsi="Times New Roman"/>
                <w:sz w:val="24"/>
                <w:szCs w:val="24"/>
              </w:rPr>
            </w:pPr>
          </w:p>
        </w:tc>
        <w:tc>
          <w:tcPr>
            <w:tcW w:w="4394" w:type="dxa"/>
            <w:vMerge/>
            <w:tcBorders>
              <w:bottom w:val="single" w:sz="12" w:space="0" w:color="auto"/>
            </w:tcBorders>
          </w:tcPr>
          <w:p w:rsidR="000D3E30" w:rsidRPr="00C61579" w:rsidRDefault="000D3E30" w:rsidP="001F2FC3">
            <w:pPr>
              <w:rPr>
                <w:rFonts w:ascii="Times New Roman" w:hAnsi="Times New Roman"/>
                <w:sz w:val="24"/>
                <w:szCs w:val="24"/>
              </w:rPr>
            </w:pPr>
          </w:p>
        </w:tc>
        <w:tc>
          <w:tcPr>
            <w:tcW w:w="1971" w:type="dxa"/>
            <w:tcBorders>
              <w:bottom w:val="single" w:sz="12" w:space="0" w:color="auto"/>
            </w:tcBorders>
          </w:tcPr>
          <w:p w:rsidR="000D3E30" w:rsidRPr="00C61579" w:rsidRDefault="000D3E30" w:rsidP="001F2FC3">
            <w:pPr>
              <w:rPr>
                <w:rFonts w:ascii="Times New Roman" w:hAnsi="Times New Roman"/>
                <w:sz w:val="24"/>
                <w:szCs w:val="24"/>
              </w:rPr>
            </w:pPr>
            <w:r w:rsidRPr="00C61579">
              <w:rPr>
                <w:rFonts w:ascii="Times New Roman" w:hAnsi="Times New Roman"/>
                <w:sz w:val="24"/>
                <w:szCs w:val="24"/>
              </w:rPr>
              <w:t>Tolerance</w:t>
            </w:r>
          </w:p>
        </w:tc>
        <w:tc>
          <w:tcPr>
            <w:tcW w:w="2394" w:type="dxa"/>
            <w:tcBorders>
              <w:bottom w:val="single" w:sz="12" w:space="0" w:color="auto"/>
            </w:tcBorders>
          </w:tcPr>
          <w:p w:rsidR="000D3E30" w:rsidRPr="00C61579" w:rsidRDefault="000D3E30" w:rsidP="001F2FC3">
            <w:pPr>
              <w:rPr>
                <w:rFonts w:ascii="Times New Roman" w:hAnsi="Times New Roman"/>
                <w:sz w:val="24"/>
                <w:szCs w:val="24"/>
              </w:rPr>
            </w:pPr>
            <w:r w:rsidRPr="00C61579">
              <w:rPr>
                <w:rFonts w:ascii="Times New Roman" w:hAnsi="Times New Roman"/>
                <w:sz w:val="24"/>
                <w:szCs w:val="24"/>
              </w:rPr>
              <w:t>VIF</w:t>
            </w:r>
          </w:p>
        </w:tc>
      </w:tr>
      <w:tr w:rsidR="00895D24" w:rsidRPr="00C61579" w:rsidTr="000D3E30">
        <w:tc>
          <w:tcPr>
            <w:tcW w:w="817" w:type="dxa"/>
            <w:tcBorders>
              <w:top w:val="single" w:sz="12" w:space="0" w:color="auto"/>
            </w:tcBorders>
          </w:tcPr>
          <w:p w:rsidR="00895D24" w:rsidRPr="00C61579" w:rsidRDefault="00895D24" w:rsidP="00C61579">
            <w:pPr>
              <w:spacing w:line="480" w:lineRule="auto"/>
              <w:rPr>
                <w:rFonts w:ascii="Times New Roman" w:hAnsi="Times New Roman"/>
                <w:sz w:val="24"/>
                <w:szCs w:val="24"/>
              </w:rPr>
            </w:pPr>
          </w:p>
        </w:tc>
        <w:tc>
          <w:tcPr>
            <w:tcW w:w="4394" w:type="dxa"/>
            <w:tcBorders>
              <w:top w:val="single" w:sz="12" w:space="0" w:color="auto"/>
            </w:tcBorders>
          </w:tcPr>
          <w:p w:rsidR="00895D24" w:rsidRPr="00C61579" w:rsidRDefault="00BD3D7B" w:rsidP="001F2FC3">
            <w:pPr>
              <w:rPr>
                <w:rFonts w:ascii="Times New Roman" w:hAnsi="Times New Roman"/>
                <w:sz w:val="24"/>
                <w:szCs w:val="24"/>
              </w:rPr>
            </w:pPr>
            <w:r w:rsidRPr="00C61579">
              <w:rPr>
                <w:rFonts w:ascii="Times New Roman" w:hAnsi="Times New Roman"/>
                <w:sz w:val="24"/>
                <w:szCs w:val="24"/>
              </w:rPr>
              <w:t>Effective claims management process</w:t>
            </w:r>
          </w:p>
        </w:tc>
        <w:tc>
          <w:tcPr>
            <w:tcW w:w="1971" w:type="dxa"/>
            <w:tcBorders>
              <w:top w:val="single" w:sz="12" w:space="0" w:color="auto"/>
            </w:tcBorders>
          </w:tcPr>
          <w:p w:rsidR="00895D24" w:rsidRPr="00C61579" w:rsidRDefault="000D3E30" w:rsidP="001F2FC3">
            <w:pPr>
              <w:rPr>
                <w:rFonts w:ascii="Times New Roman" w:hAnsi="Times New Roman"/>
                <w:sz w:val="24"/>
                <w:szCs w:val="24"/>
              </w:rPr>
            </w:pPr>
            <w:r w:rsidRPr="00C61579">
              <w:rPr>
                <w:rFonts w:ascii="Times New Roman" w:hAnsi="Times New Roman"/>
                <w:sz w:val="24"/>
                <w:szCs w:val="24"/>
              </w:rPr>
              <w:t>.386</w:t>
            </w:r>
          </w:p>
        </w:tc>
        <w:tc>
          <w:tcPr>
            <w:tcW w:w="2394" w:type="dxa"/>
            <w:tcBorders>
              <w:top w:val="single" w:sz="12" w:space="0" w:color="auto"/>
            </w:tcBorders>
          </w:tcPr>
          <w:p w:rsidR="00895D24" w:rsidRPr="00C61579" w:rsidRDefault="000D3E30" w:rsidP="001F2FC3">
            <w:pPr>
              <w:rPr>
                <w:rFonts w:ascii="Times New Roman" w:hAnsi="Times New Roman"/>
                <w:sz w:val="24"/>
                <w:szCs w:val="24"/>
              </w:rPr>
            </w:pPr>
            <w:r w:rsidRPr="00C61579">
              <w:rPr>
                <w:rFonts w:ascii="Times New Roman" w:hAnsi="Times New Roman"/>
                <w:sz w:val="24"/>
                <w:szCs w:val="24"/>
              </w:rPr>
              <w:t>2.083</w:t>
            </w:r>
          </w:p>
        </w:tc>
      </w:tr>
      <w:tr w:rsidR="00895D24" w:rsidRPr="00C61579" w:rsidTr="000D3E30">
        <w:tc>
          <w:tcPr>
            <w:tcW w:w="817" w:type="dxa"/>
          </w:tcPr>
          <w:p w:rsidR="00895D24" w:rsidRPr="00C61579" w:rsidRDefault="00895D24" w:rsidP="00C61579">
            <w:pPr>
              <w:spacing w:line="480" w:lineRule="auto"/>
              <w:rPr>
                <w:rFonts w:ascii="Times New Roman" w:hAnsi="Times New Roman"/>
                <w:sz w:val="24"/>
                <w:szCs w:val="24"/>
              </w:rPr>
            </w:pPr>
          </w:p>
        </w:tc>
        <w:tc>
          <w:tcPr>
            <w:tcW w:w="4394" w:type="dxa"/>
          </w:tcPr>
          <w:p w:rsidR="00895D24" w:rsidRPr="00C61579" w:rsidRDefault="00BD3D7B" w:rsidP="001F2FC3">
            <w:pPr>
              <w:rPr>
                <w:rFonts w:ascii="Times New Roman" w:hAnsi="Times New Roman"/>
                <w:sz w:val="24"/>
                <w:szCs w:val="24"/>
              </w:rPr>
            </w:pPr>
            <w:r w:rsidRPr="00C61579">
              <w:rPr>
                <w:rFonts w:ascii="Times New Roman" w:hAnsi="Times New Roman"/>
                <w:sz w:val="24"/>
                <w:szCs w:val="24"/>
              </w:rPr>
              <w:t>Effective disputes resolution mechanisms</w:t>
            </w:r>
          </w:p>
        </w:tc>
        <w:tc>
          <w:tcPr>
            <w:tcW w:w="1971" w:type="dxa"/>
          </w:tcPr>
          <w:p w:rsidR="00895D24" w:rsidRPr="00C61579" w:rsidRDefault="003B3949" w:rsidP="001F2FC3">
            <w:pPr>
              <w:rPr>
                <w:rFonts w:ascii="Times New Roman" w:hAnsi="Times New Roman"/>
                <w:sz w:val="24"/>
                <w:szCs w:val="24"/>
              </w:rPr>
            </w:pPr>
            <w:r w:rsidRPr="00C61579">
              <w:rPr>
                <w:rFonts w:ascii="Times New Roman" w:hAnsi="Times New Roman"/>
                <w:sz w:val="24"/>
                <w:szCs w:val="24"/>
              </w:rPr>
              <w:t>.</w:t>
            </w:r>
            <w:r w:rsidR="000D3E30" w:rsidRPr="00C61579">
              <w:rPr>
                <w:rFonts w:ascii="Times New Roman" w:hAnsi="Times New Roman"/>
                <w:sz w:val="24"/>
                <w:szCs w:val="24"/>
              </w:rPr>
              <w:t>324</w:t>
            </w:r>
          </w:p>
        </w:tc>
        <w:tc>
          <w:tcPr>
            <w:tcW w:w="2394" w:type="dxa"/>
          </w:tcPr>
          <w:p w:rsidR="00895D24" w:rsidRPr="00C61579" w:rsidRDefault="000D3E30" w:rsidP="001F2FC3">
            <w:pPr>
              <w:rPr>
                <w:rFonts w:ascii="Times New Roman" w:hAnsi="Times New Roman"/>
                <w:sz w:val="24"/>
                <w:szCs w:val="24"/>
              </w:rPr>
            </w:pPr>
            <w:r w:rsidRPr="00C61579">
              <w:rPr>
                <w:rFonts w:ascii="Times New Roman" w:hAnsi="Times New Roman"/>
                <w:sz w:val="24"/>
                <w:szCs w:val="24"/>
              </w:rPr>
              <w:t>1.880</w:t>
            </w:r>
          </w:p>
        </w:tc>
      </w:tr>
      <w:tr w:rsidR="00895D24" w:rsidRPr="00C61579" w:rsidTr="000D3E30">
        <w:tc>
          <w:tcPr>
            <w:tcW w:w="817" w:type="dxa"/>
            <w:tcBorders>
              <w:bottom w:val="single" w:sz="12" w:space="0" w:color="auto"/>
            </w:tcBorders>
          </w:tcPr>
          <w:p w:rsidR="00895D24" w:rsidRPr="00C61579" w:rsidRDefault="00895D24" w:rsidP="00C61579">
            <w:pPr>
              <w:spacing w:line="480" w:lineRule="auto"/>
              <w:rPr>
                <w:rFonts w:ascii="Times New Roman" w:hAnsi="Times New Roman"/>
                <w:sz w:val="24"/>
                <w:szCs w:val="24"/>
              </w:rPr>
            </w:pPr>
          </w:p>
        </w:tc>
        <w:tc>
          <w:tcPr>
            <w:tcW w:w="4394" w:type="dxa"/>
            <w:tcBorders>
              <w:bottom w:val="single" w:sz="12" w:space="0" w:color="auto"/>
            </w:tcBorders>
          </w:tcPr>
          <w:p w:rsidR="00895D24" w:rsidRPr="00C61579" w:rsidRDefault="00BD3D7B" w:rsidP="001F2FC3">
            <w:pPr>
              <w:rPr>
                <w:rFonts w:ascii="Times New Roman" w:hAnsi="Times New Roman"/>
                <w:sz w:val="24"/>
                <w:szCs w:val="24"/>
              </w:rPr>
            </w:pPr>
            <w:r w:rsidRPr="00C61579">
              <w:rPr>
                <w:rFonts w:ascii="Times New Roman" w:hAnsi="Times New Roman"/>
                <w:sz w:val="24"/>
                <w:szCs w:val="24"/>
              </w:rPr>
              <w:t>Contract management</w:t>
            </w:r>
          </w:p>
        </w:tc>
        <w:tc>
          <w:tcPr>
            <w:tcW w:w="1971" w:type="dxa"/>
            <w:tcBorders>
              <w:bottom w:val="single" w:sz="12" w:space="0" w:color="auto"/>
            </w:tcBorders>
          </w:tcPr>
          <w:p w:rsidR="00895D24" w:rsidRPr="00C61579" w:rsidRDefault="003B3949" w:rsidP="001F2FC3">
            <w:pPr>
              <w:rPr>
                <w:rFonts w:ascii="Times New Roman" w:hAnsi="Times New Roman"/>
                <w:sz w:val="24"/>
                <w:szCs w:val="24"/>
              </w:rPr>
            </w:pPr>
            <w:r w:rsidRPr="00C61579">
              <w:rPr>
                <w:rFonts w:ascii="Times New Roman" w:hAnsi="Times New Roman"/>
                <w:sz w:val="24"/>
                <w:szCs w:val="24"/>
              </w:rPr>
              <w:t>.</w:t>
            </w:r>
            <w:r w:rsidR="000D3E30" w:rsidRPr="00C61579">
              <w:rPr>
                <w:rFonts w:ascii="Times New Roman" w:hAnsi="Times New Roman"/>
                <w:sz w:val="24"/>
                <w:szCs w:val="24"/>
              </w:rPr>
              <w:t>486</w:t>
            </w:r>
          </w:p>
        </w:tc>
        <w:tc>
          <w:tcPr>
            <w:tcW w:w="2394" w:type="dxa"/>
            <w:tcBorders>
              <w:bottom w:val="single" w:sz="12" w:space="0" w:color="auto"/>
            </w:tcBorders>
          </w:tcPr>
          <w:p w:rsidR="00895D24" w:rsidRPr="00C61579" w:rsidRDefault="003B3949" w:rsidP="001F2FC3">
            <w:pPr>
              <w:rPr>
                <w:rFonts w:ascii="Times New Roman" w:hAnsi="Times New Roman"/>
                <w:sz w:val="24"/>
                <w:szCs w:val="24"/>
              </w:rPr>
            </w:pPr>
            <w:r w:rsidRPr="00C61579">
              <w:rPr>
                <w:rFonts w:ascii="Times New Roman" w:hAnsi="Times New Roman"/>
                <w:sz w:val="24"/>
                <w:szCs w:val="24"/>
              </w:rPr>
              <w:t>1.</w:t>
            </w:r>
            <w:r w:rsidR="000D3E30" w:rsidRPr="00C61579">
              <w:rPr>
                <w:rFonts w:ascii="Times New Roman" w:hAnsi="Times New Roman"/>
                <w:sz w:val="24"/>
                <w:szCs w:val="24"/>
              </w:rPr>
              <w:t>570</w:t>
            </w:r>
          </w:p>
        </w:tc>
      </w:tr>
      <w:tr w:rsidR="000D3E30" w:rsidRPr="00C61579" w:rsidTr="000D3E30">
        <w:tc>
          <w:tcPr>
            <w:tcW w:w="817" w:type="dxa"/>
            <w:tcBorders>
              <w:top w:val="single" w:sz="12" w:space="0" w:color="auto"/>
              <w:bottom w:val="single" w:sz="12" w:space="0" w:color="auto"/>
            </w:tcBorders>
          </w:tcPr>
          <w:p w:rsidR="000D3E30" w:rsidRPr="00C61579" w:rsidRDefault="000D3E30" w:rsidP="00C61579">
            <w:pPr>
              <w:spacing w:line="480" w:lineRule="auto"/>
              <w:rPr>
                <w:rFonts w:ascii="Times New Roman" w:hAnsi="Times New Roman"/>
                <w:sz w:val="24"/>
                <w:szCs w:val="24"/>
              </w:rPr>
            </w:pPr>
          </w:p>
        </w:tc>
        <w:tc>
          <w:tcPr>
            <w:tcW w:w="8759" w:type="dxa"/>
            <w:gridSpan w:val="3"/>
            <w:tcBorders>
              <w:top w:val="single" w:sz="12" w:space="0" w:color="auto"/>
              <w:bottom w:val="single" w:sz="12" w:space="0" w:color="auto"/>
            </w:tcBorders>
          </w:tcPr>
          <w:p w:rsidR="000D3E30" w:rsidRPr="00C61579" w:rsidRDefault="000D3E30" w:rsidP="001F2FC3">
            <w:pPr>
              <w:rPr>
                <w:rFonts w:ascii="Times New Roman" w:hAnsi="Times New Roman"/>
                <w:sz w:val="24"/>
                <w:szCs w:val="24"/>
              </w:rPr>
            </w:pPr>
            <w:r w:rsidRPr="00C61579">
              <w:rPr>
                <w:rFonts w:ascii="Times New Roman" w:hAnsi="Times New Roman"/>
                <w:sz w:val="24"/>
                <w:szCs w:val="24"/>
              </w:rPr>
              <w:t>Dependent variable: Project performance</w:t>
            </w:r>
          </w:p>
        </w:tc>
      </w:tr>
    </w:tbl>
    <w:p w:rsidR="001D4F0F" w:rsidRDefault="000D3E30" w:rsidP="00C61579">
      <w:pPr>
        <w:spacing w:before="240" w:after="0" w:line="480" w:lineRule="auto"/>
        <w:rPr>
          <w:rFonts w:ascii="Times New Roman" w:hAnsi="Times New Roman"/>
          <w:sz w:val="24"/>
          <w:szCs w:val="24"/>
        </w:rPr>
      </w:pPr>
      <w:r w:rsidRPr="00C61579">
        <w:rPr>
          <w:rFonts w:ascii="Times New Roman" w:hAnsi="Times New Roman"/>
          <w:b/>
          <w:sz w:val="24"/>
          <w:szCs w:val="24"/>
        </w:rPr>
        <w:t>Source</w:t>
      </w:r>
      <w:r w:rsidRPr="00C61579">
        <w:rPr>
          <w:rFonts w:ascii="Times New Roman" w:hAnsi="Times New Roman"/>
          <w:sz w:val="24"/>
          <w:szCs w:val="24"/>
        </w:rPr>
        <w:t>: Research (2024)</w:t>
      </w:r>
    </w:p>
    <w:p w:rsidR="001F2FC3" w:rsidRPr="001F2FC3" w:rsidRDefault="001F2FC3" w:rsidP="00C61579">
      <w:pPr>
        <w:spacing w:before="240" w:after="0" w:line="480" w:lineRule="auto"/>
        <w:rPr>
          <w:rFonts w:ascii="Times New Roman" w:hAnsi="Times New Roman"/>
          <w:b/>
          <w:sz w:val="8"/>
          <w:szCs w:val="24"/>
        </w:rPr>
      </w:pPr>
    </w:p>
    <w:p w:rsidR="002E1878" w:rsidRDefault="000E02AF"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 xml:space="preserve">Table 4.17 shows that the independent variables claim management process the tolerance value is 0.386, corresponding to a Variance Inflation Factor (VIF) OF 2.083. </w:t>
      </w:r>
      <w:r w:rsidR="008B62CB" w:rsidRPr="00C61579">
        <w:rPr>
          <w:rFonts w:ascii="Times New Roman" w:hAnsi="Times New Roman"/>
          <w:sz w:val="24"/>
          <w:szCs w:val="24"/>
        </w:rPr>
        <w:t>Similarly</w:t>
      </w:r>
      <w:r w:rsidRPr="00C61579">
        <w:rPr>
          <w:rFonts w:ascii="Times New Roman" w:hAnsi="Times New Roman"/>
          <w:sz w:val="24"/>
          <w:szCs w:val="24"/>
        </w:rPr>
        <w:t xml:space="preserve">, for disputes resolution mechanisms, the </w:t>
      </w:r>
      <w:r w:rsidR="008B62CB" w:rsidRPr="00C61579">
        <w:rPr>
          <w:rFonts w:ascii="Times New Roman" w:hAnsi="Times New Roman"/>
          <w:sz w:val="24"/>
          <w:szCs w:val="24"/>
        </w:rPr>
        <w:t>tolerance</w:t>
      </w:r>
      <w:r w:rsidRPr="00C61579">
        <w:rPr>
          <w:rFonts w:ascii="Times New Roman" w:hAnsi="Times New Roman"/>
          <w:sz w:val="24"/>
          <w:szCs w:val="24"/>
        </w:rPr>
        <w:t xml:space="preserve"> is 0.324 with VIF </w:t>
      </w:r>
      <w:r w:rsidR="002E1878" w:rsidRPr="00C61579">
        <w:rPr>
          <w:rFonts w:ascii="Times New Roman" w:hAnsi="Times New Roman"/>
          <w:sz w:val="24"/>
          <w:szCs w:val="24"/>
        </w:rPr>
        <w:t>1.880, for contract management the tolerance is 0.486 with VIF 1.570. These values concluded that there is no multicollinearity between the independent variables in the regression model.</w:t>
      </w:r>
    </w:p>
    <w:p w:rsidR="001F2FC3" w:rsidRPr="00C61579" w:rsidRDefault="001F2FC3" w:rsidP="00C61579">
      <w:pPr>
        <w:spacing w:before="240" w:after="0" w:line="480" w:lineRule="auto"/>
        <w:jc w:val="both"/>
        <w:rPr>
          <w:rFonts w:ascii="Times New Roman" w:hAnsi="Times New Roman"/>
          <w:sz w:val="24"/>
          <w:szCs w:val="24"/>
        </w:rPr>
      </w:pPr>
    </w:p>
    <w:p w:rsidR="00574375" w:rsidRPr="00C61579" w:rsidRDefault="00574375" w:rsidP="001F2FC3">
      <w:pPr>
        <w:pStyle w:val="ListParagraph"/>
        <w:numPr>
          <w:ilvl w:val="1"/>
          <w:numId w:val="31"/>
        </w:numPr>
        <w:spacing w:before="240" w:after="0" w:line="360" w:lineRule="auto"/>
        <w:jc w:val="both"/>
        <w:rPr>
          <w:rStyle w:val="Heading2Char"/>
          <w:rFonts w:eastAsia="Calibri"/>
          <w:szCs w:val="24"/>
        </w:rPr>
      </w:pPr>
      <w:bookmarkStart w:id="883" w:name="_Toc182377971"/>
      <w:r w:rsidRPr="00C61579">
        <w:rPr>
          <w:rStyle w:val="Heading2Char"/>
          <w:rFonts w:eastAsia="Calibri"/>
          <w:szCs w:val="24"/>
        </w:rPr>
        <w:lastRenderedPageBreak/>
        <w:t>Discussion of the Findings</w:t>
      </w:r>
      <w:bookmarkEnd w:id="883"/>
      <w:r w:rsidR="00AC21DC" w:rsidRPr="00C61579">
        <w:rPr>
          <w:rStyle w:val="Heading2Char"/>
          <w:rFonts w:eastAsia="Calibri"/>
          <w:szCs w:val="24"/>
        </w:rPr>
        <w:fldChar w:fldCharType="begin"/>
      </w:r>
      <w:r w:rsidR="00AC21DC" w:rsidRPr="00C61579">
        <w:rPr>
          <w:rFonts w:ascii="Times New Roman" w:hAnsi="Times New Roman"/>
          <w:sz w:val="24"/>
          <w:szCs w:val="24"/>
        </w:rPr>
        <w:instrText xml:space="preserve"> TC "</w:instrText>
      </w:r>
      <w:bookmarkStart w:id="884" w:name="_Toc182732939"/>
      <w:r w:rsidR="00AC21DC" w:rsidRPr="00C61579">
        <w:rPr>
          <w:rStyle w:val="Heading2Char"/>
          <w:rFonts w:eastAsia="Calibri"/>
          <w:szCs w:val="24"/>
        </w:rPr>
        <w:instrText>4.8 Discussion of the Findings</w:instrText>
      </w:r>
      <w:bookmarkEnd w:id="884"/>
      <w:r w:rsidR="00AC21DC" w:rsidRPr="00C61579">
        <w:rPr>
          <w:rFonts w:ascii="Times New Roman" w:hAnsi="Times New Roman"/>
          <w:sz w:val="24"/>
          <w:szCs w:val="24"/>
        </w:rPr>
        <w:instrText xml:space="preserve">" \f C \l "1" </w:instrText>
      </w:r>
      <w:r w:rsidR="00AC21DC" w:rsidRPr="00C61579">
        <w:rPr>
          <w:rStyle w:val="Heading2Char"/>
          <w:rFonts w:eastAsia="Calibri"/>
          <w:szCs w:val="24"/>
        </w:rPr>
        <w:fldChar w:fldCharType="end"/>
      </w:r>
    </w:p>
    <w:p w:rsidR="00B84BCE" w:rsidRDefault="00BD4154"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 xml:space="preserve">Based on the findings, it is evident that the main causes of claims and disputes on construction industry in Tanzania are due to change in design and specification issues, change in scope of works, inadequate of contract documents (contract correspondences, instructions issued by project manager, variation order sheets, working drawings, </w:t>
      </w:r>
      <w:r w:rsidR="0046072F" w:rsidRPr="00C61579">
        <w:rPr>
          <w:rFonts w:ascii="Times New Roman" w:hAnsi="Times New Roman"/>
          <w:sz w:val="24"/>
          <w:szCs w:val="24"/>
        </w:rPr>
        <w:t>labor</w:t>
      </w:r>
      <w:r w:rsidR="00EE7E18" w:rsidRPr="00C61579">
        <w:rPr>
          <w:rFonts w:ascii="Times New Roman" w:hAnsi="Times New Roman"/>
          <w:sz w:val="24"/>
          <w:szCs w:val="24"/>
        </w:rPr>
        <w:t xml:space="preserve"> records etc), cost overruns and payment issues, poor planning and late mobilization, quality and performance issues, poor communication between parties form a contract, unauthorized variations, escalation of price due to inflation and cost related to the resolution of the disputes. </w:t>
      </w:r>
      <w:r w:rsidR="00214323" w:rsidRPr="00C61579">
        <w:rPr>
          <w:rFonts w:ascii="Times New Roman" w:hAnsi="Times New Roman"/>
          <w:sz w:val="24"/>
          <w:szCs w:val="24"/>
        </w:rPr>
        <w:t>This aligned with the findings of Chaitanya (2019) and Konkoon (2016) which identify the main causes and impacts of claims and disputes</w:t>
      </w:r>
      <w:r w:rsidR="00215F99" w:rsidRPr="00C61579">
        <w:rPr>
          <w:rFonts w:ascii="Times New Roman" w:hAnsi="Times New Roman"/>
          <w:sz w:val="24"/>
          <w:szCs w:val="24"/>
        </w:rPr>
        <w:t xml:space="preserve"> in construction projects including their effect on project cost, schedule, quality and overall project performance. Also, the findings revealed that contractual claims can impact public and private projects in term of cost,</w:t>
      </w:r>
      <w:r w:rsidR="0046072F" w:rsidRPr="00C61579">
        <w:rPr>
          <w:rFonts w:ascii="Times New Roman" w:hAnsi="Times New Roman"/>
          <w:sz w:val="24"/>
          <w:szCs w:val="24"/>
        </w:rPr>
        <w:t xml:space="preserve"> </w:t>
      </w:r>
      <w:r w:rsidR="00215F99" w:rsidRPr="00C61579">
        <w:rPr>
          <w:rFonts w:ascii="Times New Roman" w:hAnsi="Times New Roman"/>
          <w:sz w:val="24"/>
          <w:szCs w:val="24"/>
        </w:rPr>
        <w:t>time and performance and also revealed that high level of professionalisms is needed in handling</w:t>
      </w:r>
      <w:r w:rsidR="0046072F" w:rsidRPr="00C61579">
        <w:rPr>
          <w:rFonts w:ascii="Times New Roman" w:hAnsi="Times New Roman"/>
          <w:sz w:val="24"/>
          <w:szCs w:val="24"/>
        </w:rPr>
        <w:t xml:space="preserve"> construction projects in order to reduce occurrences of claims and disputes.</w:t>
      </w:r>
    </w:p>
    <w:p w:rsidR="001F2FC3" w:rsidRPr="001F2FC3" w:rsidRDefault="001F2FC3" w:rsidP="00C61579">
      <w:pPr>
        <w:spacing w:before="240" w:after="0" w:line="480" w:lineRule="auto"/>
        <w:jc w:val="both"/>
        <w:rPr>
          <w:rFonts w:ascii="Times New Roman" w:hAnsi="Times New Roman"/>
          <w:sz w:val="6"/>
          <w:szCs w:val="24"/>
        </w:rPr>
      </w:pPr>
    </w:p>
    <w:p w:rsidR="001C7ACF" w:rsidRDefault="001C7ACF"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The study revealed that the orders of effectiveness of alternative dispute resolution methods in construction industry are negotiation, mediation conciliation, arbitration, adjudication, arbitration mediation and disputes boards, it observed that alternative dispute resolution methods are very usefully and beneficial to the construction professionals than the litigation method, the study concluded that the most effective methods is negotiation and mediation.</w:t>
      </w:r>
      <w:r w:rsidR="00182251" w:rsidRPr="00C61579">
        <w:rPr>
          <w:rFonts w:ascii="Times New Roman" w:hAnsi="Times New Roman"/>
          <w:sz w:val="24"/>
          <w:szCs w:val="24"/>
        </w:rPr>
        <w:t xml:space="preserve"> </w:t>
      </w:r>
      <w:r w:rsidRPr="00C61579">
        <w:rPr>
          <w:rFonts w:ascii="Times New Roman" w:hAnsi="Times New Roman"/>
          <w:sz w:val="24"/>
          <w:szCs w:val="24"/>
        </w:rPr>
        <w:t>These results are supported by Callahan (2019), attorneys and Ndamugoba (2019</w:t>
      </w:r>
      <w:r w:rsidR="00071955" w:rsidRPr="00C61579">
        <w:rPr>
          <w:rFonts w:ascii="Times New Roman" w:hAnsi="Times New Roman"/>
          <w:sz w:val="24"/>
          <w:szCs w:val="24"/>
        </w:rPr>
        <w:t>)</w:t>
      </w:r>
      <w:r w:rsidRPr="00C61579">
        <w:rPr>
          <w:rFonts w:ascii="Times New Roman" w:hAnsi="Times New Roman"/>
          <w:sz w:val="24"/>
          <w:szCs w:val="24"/>
        </w:rPr>
        <w:t xml:space="preserve"> </w:t>
      </w:r>
      <w:r w:rsidR="00182251" w:rsidRPr="00C61579">
        <w:rPr>
          <w:rFonts w:ascii="Times New Roman" w:hAnsi="Times New Roman"/>
          <w:sz w:val="24"/>
          <w:szCs w:val="24"/>
        </w:rPr>
        <w:t xml:space="preserve">which </w:t>
      </w:r>
      <w:r w:rsidRPr="00C61579">
        <w:rPr>
          <w:rFonts w:ascii="Times New Roman" w:hAnsi="Times New Roman"/>
          <w:sz w:val="24"/>
          <w:szCs w:val="24"/>
        </w:rPr>
        <w:t xml:space="preserve">emphasized the effectiveness of </w:t>
      </w:r>
      <w:r w:rsidRPr="00C61579">
        <w:rPr>
          <w:rFonts w:ascii="Times New Roman" w:hAnsi="Times New Roman"/>
          <w:sz w:val="24"/>
          <w:szCs w:val="24"/>
        </w:rPr>
        <w:lastRenderedPageBreak/>
        <w:t>alternative dispute resolution method which is essential to ensure that any contractual claims aris</w:t>
      </w:r>
      <w:r w:rsidR="00071955" w:rsidRPr="00C61579">
        <w:rPr>
          <w:rFonts w:ascii="Times New Roman" w:hAnsi="Times New Roman"/>
          <w:sz w:val="24"/>
          <w:szCs w:val="24"/>
        </w:rPr>
        <w:t>ing are dealt with in the way that it fair to each part involved. The choice of the appropriate dispute resolution mechanisms depends on the nature and complexity of the dispute as well as the preferences of the parties involved.</w:t>
      </w:r>
    </w:p>
    <w:p w:rsidR="001F2FC3" w:rsidRPr="001F2FC3" w:rsidRDefault="001F2FC3" w:rsidP="00C61579">
      <w:pPr>
        <w:spacing w:before="240" w:after="0" w:line="480" w:lineRule="auto"/>
        <w:jc w:val="both"/>
        <w:rPr>
          <w:rFonts w:ascii="Times New Roman" w:hAnsi="Times New Roman"/>
          <w:sz w:val="8"/>
          <w:szCs w:val="24"/>
        </w:rPr>
      </w:pPr>
    </w:p>
    <w:p w:rsidR="00F22561" w:rsidRPr="00C61579" w:rsidRDefault="0033027E"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Furthermore, the study examined procedures and contractual provisional set forth in contract documents in management of contractual claims and disputes in construction industry, the procedures revealed in this study are claim identification, claim notification, claim ex</w:t>
      </w:r>
      <w:r w:rsidR="0013760F" w:rsidRPr="00C61579">
        <w:rPr>
          <w:rFonts w:ascii="Times New Roman" w:hAnsi="Times New Roman"/>
          <w:sz w:val="24"/>
          <w:szCs w:val="24"/>
        </w:rPr>
        <w:t xml:space="preserve">amination, </w:t>
      </w:r>
      <w:r w:rsidRPr="00C61579">
        <w:rPr>
          <w:rFonts w:ascii="Times New Roman" w:hAnsi="Times New Roman"/>
          <w:sz w:val="24"/>
          <w:szCs w:val="24"/>
        </w:rPr>
        <w:t>claim documentation, claim presentation and claim negotiation</w:t>
      </w:r>
      <w:r w:rsidR="0013760F" w:rsidRPr="00C61579">
        <w:rPr>
          <w:rFonts w:ascii="Times New Roman" w:hAnsi="Times New Roman"/>
          <w:sz w:val="24"/>
          <w:szCs w:val="24"/>
        </w:rPr>
        <w:t xml:space="preserve">, the study also identify the problems in identification of claims, problems in notification of claims, problems in examining of claims, problems in documentation of claims, problems in presentation of the claims and problem in negotiation of claims. The study revealed contractual provisional set forth in contract document such clauses are clauses on notice of intention to claims, clauses on contemporary records, clauses on claim evaluation, clauses on </w:t>
      </w:r>
      <w:r w:rsidR="0059548D" w:rsidRPr="00C61579">
        <w:rPr>
          <w:rFonts w:ascii="Times New Roman" w:hAnsi="Times New Roman"/>
          <w:sz w:val="24"/>
          <w:szCs w:val="24"/>
        </w:rPr>
        <w:t>assessment and presentation of claims</w:t>
      </w:r>
      <w:r w:rsidR="0089524C" w:rsidRPr="00C61579">
        <w:rPr>
          <w:rFonts w:ascii="Times New Roman" w:hAnsi="Times New Roman"/>
          <w:sz w:val="24"/>
          <w:szCs w:val="24"/>
        </w:rPr>
        <w:t>. These findings</w:t>
      </w:r>
      <w:r w:rsidR="00F22561" w:rsidRPr="00C61579">
        <w:rPr>
          <w:rFonts w:ascii="Times New Roman" w:hAnsi="Times New Roman"/>
          <w:sz w:val="24"/>
          <w:szCs w:val="24"/>
        </w:rPr>
        <w:t xml:space="preserve"> are in line with research conducted by Harris and Maccaffer (1998) highlights the procedures and contractual clauses necessary on management of claims and disputes, But through Makoba (2020) strongly argue that no specifications of the procedures were laid down for management of claim and disputes and emphasized that the question of improper methodology for management of claims and disputes can only solved by the use of the proper and appropriate ways.</w:t>
      </w:r>
    </w:p>
    <w:p w:rsidR="00CA29D2" w:rsidRPr="00C61579" w:rsidRDefault="00BD09BF" w:rsidP="00C61579">
      <w:pPr>
        <w:spacing w:before="240" w:after="0" w:line="480" w:lineRule="auto"/>
        <w:jc w:val="both"/>
        <w:rPr>
          <w:rFonts w:ascii="Times New Roman" w:hAnsi="Times New Roman"/>
          <w:sz w:val="24"/>
          <w:szCs w:val="24"/>
        </w:rPr>
      </w:pPr>
      <w:r w:rsidRPr="00C61579">
        <w:rPr>
          <w:rFonts w:ascii="Times New Roman" w:hAnsi="Times New Roman"/>
          <w:sz w:val="24"/>
          <w:szCs w:val="24"/>
        </w:rPr>
        <w:t xml:space="preserve">The study revealed that, poor communication between parties form a contract, inadequate documentation, evidences and facts, contractual compliances, lack of </w:t>
      </w:r>
      <w:r w:rsidRPr="00C61579">
        <w:rPr>
          <w:rFonts w:ascii="Times New Roman" w:hAnsi="Times New Roman"/>
          <w:sz w:val="24"/>
          <w:szCs w:val="24"/>
        </w:rPr>
        <w:lastRenderedPageBreak/>
        <w:t>management strategies to mitigates claims in building contracts, ambiguity in contract language and late submission of claims are major challenges hindering construction industry in mitigation of claims and disputes in Tanzania construction projects specific Dodoma region, the study also revealed mechanisms to overcome these challenges including studying carefully tender documents, effective communication between parties form a contract, manage changes and delays in contract which can affect the scope, schedule, budget, quality of projects and may results in claim for additional compensation and time extension</w:t>
      </w:r>
      <w:r w:rsidR="007223D1" w:rsidRPr="00C61579">
        <w:rPr>
          <w:rFonts w:ascii="Times New Roman" w:hAnsi="Times New Roman"/>
          <w:sz w:val="24"/>
          <w:szCs w:val="24"/>
        </w:rPr>
        <w:t>, proper contract administration throughout the contract period, proper project planning and execution and resolve disputes early.</w:t>
      </w:r>
      <w:r w:rsidR="004267F6" w:rsidRPr="00C61579">
        <w:rPr>
          <w:rFonts w:ascii="Times New Roman" w:hAnsi="Times New Roman"/>
          <w:sz w:val="24"/>
          <w:szCs w:val="24"/>
        </w:rPr>
        <w:t xml:space="preserve"> However it’s worth noting that Marco (2017) found no conclusive evidence of the connection between </w:t>
      </w:r>
      <w:r w:rsidR="009D4E3C" w:rsidRPr="00C61579">
        <w:rPr>
          <w:rFonts w:ascii="Times New Roman" w:hAnsi="Times New Roman"/>
          <w:sz w:val="24"/>
          <w:szCs w:val="24"/>
        </w:rPr>
        <w:t>challenges hindering construction industry in mitigating claims and projects performance. For the findings obtained from this study</w:t>
      </w:r>
      <w:r w:rsidR="008F0400" w:rsidRPr="00C61579">
        <w:rPr>
          <w:rFonts w:ascii="Times New Roman" w:hAnsi="Times New Roman"/>
          <w:sz w:val="24"/>
          <w:szCs w:val="24"/>
        </w:rPr>
        <w:t xml:space="preserve"> it is imply potential mechanisms for challenges hindering construction industry in mitigation of claims and disputes in Tanzania projects.</w:t>
      </w:r>
    </w:p>
    <w:p w:rsidR="001C7764" w:rsidRPr="00C61579" w:rsidRDefault="001C7764" w:rsidP="00C61579">
      <w:pPr>
        <w:spacing w:before="240" w:after="0" w:line="480" w:lineRule="auto"/>
        <w:rPr>
          <w:rFonts w:ascii="Times New Roman" w:hAnsi="Times New Roman"/>
          <w:sz w:val="24"/>
          <w:szCs w:val="24"/>
        </w:rPr>
      </w:pPr>
    </w:p>
    <w:p w:rsidR="001C7764" w:rsidRPr="00C61579" w:rsidRDefault="001C7764" w:rsidP="00C61579">
      <w:pPr>
        <w:spacing w:before="240" w:after="0" w:line="480" w:lineRule="auto"/>
        <w:rPr>
          <w:rFonts w:ascii="Times New Roman" w:hAnsi="Times New Roman"/>
          <w:sz w:val="24"/>
          <w:szCs w:val="24"/>
        </w:rPr>
      </w:pPr>
    </w:p>
    <w:p w:rsidR="00B84BCE" w:rsidRPr="00C61579" w:rsidRDefault="00B84BCE" w:rsidP="00C61579">
      <w:pPr>
        <w:spacing w:before="240" w:after="0" w:line="480" w:lineRule="auto"/>
        <w:rPr>
          <w:rFonts w:ascii="Times New Roman" w:hAnsi="Times New Roman"/>
          <w:sz w:val="24"/>
          <w:szCs w:val="24"/>
        </w:rPr>
      </w:pPr>
    </w:p>
    <w:p w:rsidR="001F2FC3" w:rsidRDefault="001F2FC3">
      <w:pPr>
        <w:rPr>
          <w:rFonts w:ascii="Times New Roman" w:eastAsiaTheme="minorHAnsi" w:hAnsi="Times New Roman"/>
          <w:b/>
          <w:bCs/>
          <w:sz w:val="24"/>
          <w:szCs w:val="24"/>
        </w:rPr>
      </w:pPr>
      <w:bookmarkStart w:id="885" w:name="_Toc182377972"/>
      <w:r>
        <w:rPr>
          <w:rFonts w:eastAsiaTheme="minorHAnsi"/>
          <w:szCs w:val="24"/>
        </w:rPr>
        <w:br w:type="page"/>
      </w:r>
    </w:p>
    <w:p w:rsidR="00E1593E" w:rsidRPr="00C61579" w:rsidRDefault="00E1593E" w:rsidP="001F2FC3">
      <w:pPr>
        <w:pStyle w:val="Heading1"/>
        <w:numPr>
          <w:ilvl w:val="0"/>
          <w:numId w:val="0"/>
        </w:numPr>
        <w:spacing w:before="0" w:after="0" w:line="480" w:lineRule="auto"/>
        <w:rPr>
          <w:rFonts w:eastAsiaTheme="minorHAnsi" w:cs="Times New Roman"/>
          <w:szCs w:val="24"/>
        </w:rPr>
      </w:pPr>
      <w:r w:rsidRPr="00C61579">
        <w:rPr>
          <w:rFonts w:eastAsiaTheme="minorHAnsi" w:cs="Times New Roman"/>
          <w:szCs w:val="24"/>
        </w:rPr>
        <w:lastRenderedPageBreak/>
        <w:t>CHAPTER FIVE</w:t>
      </w:r>
      <w:bookmarkEnd w:id="885"/>
      <w:r w:rsidR="00AC21DC" w:rsidRPr="00C61579">
        <w:rPr>
          <w:rFonts w:eastAsiaTheme="minorHAnsi" w:cs="Times New Roman"/>
          <w:szCs w:val="24"/>
        </w:rPr>
        <w:fldChar w:fldCharType="begin"/>
      </w:r>
      <w:r w:rsidR="00AC21DC" w:rsidRPr="00C61579">
        <w:rPr>
          <w:rFonts w:cs="Times New Roman"/>
          <w:szCs w:val="24"/>
        </w:rPr>
        <w:instrText xml:space="preserve"> TC "</w:instrText>
      </w:r>
      <w:bookmarkStart w:id="886" w:name="_Toc182732940"/>
      <w:r w:rsidR="00AC21DC" w:rsidRPr="00C61579">
        <w:rPr>
          <w:rFonts w:eastAsiaTheme="minorHAnsi" w:cs="Times New Roman"/>
          <w:szCs w:val="24"/>
        </w:rPr>
        <w:instrText>CHAPTER FIVE</w:instrText>
      </w:r>
      <w:bookmarkEnd w:id="886"/>
      <w:r w:rsidR="00AC21DC" w:rsidRPr="00C61579">
        <w:rPr>
          <w:rFonts w:cs="Times New Roman"/>
          <w:szCs w:val="24"/>
        </w:rPr>
        <w:instrText xml:space="preserve">" \f C \l "1" </w:instrText>
      </w:r>
      <w:r w:rsidR="00AC21DC" w:rsidRPr="00C61579">
        <w:rPr>
          <w:rFonts w:eastAsiaTheme="minorHAnsi" w:cs="Times New Roman"/>
          <w:szCs w:val="24"/>
        </w:rPr>
        <w:fldChar w:fldCharType="end"/>
      </w:r>
    </w:p>
    <w:p w:rsidR="00E1593E" w:rsidRPr="00C61579" w:rsidRDefault="00D21644" w:rsidP="001F2FC3">
      <w:pPr>
        <w:pStyle w:val="Heading1"/>
        <w:numPr>
          <w:ilvl w:val="0"/>
          <w:numId w:val="0"/>
        </w:numPr>
        <w:spacing w:before="0" w:after="0" w:line="480" w:lineRule="auto"/>
        <w:rPr>
          <w:rFonts w:eastAsiaTheme="minorHAnsi" w:cs="Times New Roman"/>
          <w:szCs w:val="24"/>
        </w:rPr>
      </w:pPr>
      <w:bookmarkStart w:id="887" w:name="_Toc182377973"/>
      <w:r w:rsidRPr="00C61579">
        <w:rPr>
          <w:rFonts w:eastAsiaTheme="minorHAnsi" w:cs="Times New Roman"/>
          <w:szCs w:val="24"/>
        </w:rPr>
        <w:t xml:space="preserve">SUMMARY OF THE FINDINGS, </w:t>
      </w:r>
      <w:r w:rsidR="00E1593E" w:rsidRPr="00C61579">
        <w:rPr>
          <w:rFonts w:eastAsiaTheme="minorHAnsi" w:cs="Times New Roman"/>
          <w:szCs w:val="24"/>
        </w:rPr>
        <w:t>CONCLUSIONS AND RECOMMENDATIONS</w:t>
      </w:r>
      <w:bookmarkEnd w:id="887"/>
      <w:r w:rsidR="00AC21DC" w:rsidRPr="00C61579">
        <w:rPr>
          <w:rFonts w:eastAsiaTheme="minorHAnsi" w:cs="Times New Roman"/>
          <w:szCs w:val="24"/>
        </w:rPr>
        <w:fldChar w:fldCharType="begin"/>
      </w:r>
      <w:r w:rsidR="00AC21DC" w:rsidRPr="00C61579">
        <w:rPr>
          <w:rFonts w:cs="Times New Roman"/>
          <w:szCs w:val="24"/>
        </w:rPr>
        <w:instrText xml:space="preserve"> TC "</w:instrText>
      </w:r>
      <w:bookmarkStart w:id="888" w:name="_Toc182732941"/>
      <w:r w:rsidR="00AC21DC" w:rsidRPr="00C61579">
        <w:rPr>
          <w:rFonts w:eastAsiaTheme="minorHAnsi" w:cs="Times New Roman"/>
          <w:szCs w:val="24"/>
        </w:rPr>
        <w:instrText>SUMMARY OF THE FINDINGS, CONCLUSIONS AND RECOMMENDATIONS</w:instrText>
      </w:r>
      <w:bookmarkEnd w:id="888"/>
      <w:r w:rsidR="00AC21DC" w:rsidRPr="00C61579">
        <w:rPr>
          <w:rFonts w:cs="Times New Roman"/>
          <w:szCs w:val="24"/>
        </w:rPr>
        <w:instrText xml:space="preserve">" \f C \l "1" </w:instrText>
      </w:r>
      <w:r w:rsidR="00AC21DC" w:rsidRPr="00C61579">
        <w:rPr>
          <w:rFonts w:eastAsiaTheme="minorHAnsi" w:cs="Times New Roman"/>
          <w:szCs w:val="24"/>
        </w:rPr>
        <w:fldChar w:fldCharType="end"/>
      </w:r>
    </w:p>
    <w:p w:rsidR="00E1593E" w:rsidRPr="00C61579" w:rsidRDefault="00E1593E" w:rsidP="00C61579">
      <w:pPr>
        <w:pStyle w:val="Heading2"/>
        <w:numPr>
          <w:ilvl w:val="1"/>
          <w:numId w:val="32"/>
        </w:numPr>
        <w:spacing w:after="0" w:afterAutospacing="0" w:line="480" w:lineRule="auto"/>
        <w:jc w:val="left"/>
        <w:rPr>
          <w:szCs w:val="24"/>
        </w:rPr>
      </w:pPr>
      <w:r w:rsidRPr="00C61579">
        <w:rPr>
          <w:szCs w:val="24"/>
        </w:rPr>
        <w:t xml:space="preserve"> </w:t>
      </w:r>
      <w:bookmarkStart w:id="889" w:name="_Toc182377974"/>
      <w:r w:rsidR="00D21644" w:rsidRPr="00C61579">
        <w:rPr>
          <w:szCs w:val="24"/>
        </w:rPr>
        <w:t>Chapter overview</w:t>
      </w:r>
      <w:bookmarkEnd w:id="889"/>
      <w:r w:rsidR="00AC21DC" w:rsidRPr="00C61579">
        <w:rPr>
          <w:szCs w:val="24"/>
        </w:rPr>
        <w:fldChar w:fldCharType="begin"/>
      </w:r>
      <w:r w:rsidR="00AC21DC" w:rsidRPr="00C61579">
        <w:rPr>
          <w:szCs w:val="24"/>
        </w:rPr>
        <w:instrText xml:space="preserve"> TC "</w:instrText>
      </w:r>
      <w:bookmarkStart w:id="890" w:name="_Toc182732942"/>
      <w:r w:rsidR="00AC21DC" w:rsidRPr="00C61579">
        <w:rPr>
          <w:szCs w:val="24"/>
        </w:rPr>
        <w:instrText>5.1 Chapter overview</w:instrText>
      </w:r>
      <w:bookmarkEnd w:id="890"/>
      <w:r w:rsidR="00AC21DC" w:rsidRPr="00C61579">
        <w:rPr>
          <w:szCs w:val="24"/>
        </w:rPr>
        <w:instrText xml:space="preserve">" \f C \l "1" </w:instrText>
      </w:r>
      <w:r w:rsidR="00AC21DC" w:rsidRPr="00C61579">
        <w:rPr>
          <w:szCs w:val="24"/>
        </w:rPr>
        <w:fldChar w:fldCharType="end"/>
      </w:r>
    </w:p>
    <w:p w:rsidR="00E1593E" w:rsidRPr="00C61579" w:rsidRDefault="00E1593E"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This chapter presents </w:t>
      </w:r>
      <w:r w:rsidR="00D21644" w:rsidRPr="00C61579">
        <w:rPr>
          <w:rFonts w:ascii="Times New Roman" w:hAnsi="Times New Roman"/>
          <w:sz w:val="24"/>
          <w:szCs w:val="24"/>
        </w:rPr>
        <w:t xml:space="preserve">summary of the main findings, implications of the findings, conclusions and </w:t>
      </w:r>
      <w:r w:rsidRPr="00C61579">
        <w:rPr>
          <w:rFonts w:ascii="Times New Roman" w:hAnsi="Times New Roman"/>
          <w:sz w:val="24"/>
          <w:szCs w:val="24"/>
        </w:rPr>
        <w:t>recommendations</w:t>
      </w:r>
      <w:r w:rsidR="00D21644" w:rsidRPr="00C61579">
        <w:rPr>
          <w:rFonts w:ascii="Times New Roman" w:hAnsi="Times New Roman"/>
          <w:sz w:val="24"/>
          <w:szCs w:val="24"/>
        </w:rPr>
        <w:t>, limitation of the study</w:t>
      </w:r>
      <w:r w:rsidR="006D267D" w:rsidRPr="00C61579">
        <w:rPr>
          <w:rFonts w:ascii="Times New Roman" w:hAnsi="Times New Roman"/>
          <w:sz w:val="24"/>
          <w:szCs w:val="24"/>
        </w:rPr>
        <w:t xml:space="preserve"> and areas </w:t>
      </w:r>
      <w:r w:rsidR="00D21644" w:rsidRPr="00C61579">
        <w:rPr>
          <w:rFonts w:ascii="Times New Roman" w:hAnsi="Times New Roman"/>
          <w:sz w:val="24"/>
          <w:szCs w:val="24"/>
        </w:rPr>
        <w:t>reco</w:t>
      </w:r>
      <w:r w:rsidR="003D2D54" w:rsidRPr="00C61579">
        <w:rPr>
          <w:rFonts w:ascii="Times New Roman" w:hAnsi="Times New Roman"/>
          <w:sz w:val="24"/>
          <w:szCs w:val="24"/>
        </w:rPr>
        <w:t xml:space="preserve">mmended for </w:t>
      </w:r>
      <w:r w:rsidR="006D267D" w:rsidRPr="00C61579">
        <w:rPr>
          <w:rFonts w:ascii="Times New Roman" w:hAnsi="Times New Roman"/>
          <w:sz w:val="24"/>
          <w:szCs w:val="24"/>
        </w:rPr>
        <w:t>further research.</w:t>
      </w:r>
      <w:r w:rsidR="002C1FEA" w:rsidRPr="00C61579">
        <w:rPr>
          <w:rFonts w:ascii="Times New Roman" w:hAnsi="Times New Roman"/>
          <w:sz w:val="24"/>
          <w:szCs w:val="24"/>
        </w:rPr>
        <w:t xml:space="preserve"> The general objective of this study was to examine management of claims and disputes in Tanzania construction industry with special focus to Dodoma region</w:t>
      </w:r>
      <w:r w:rsidR="004D1D71" w:rsidRPr="00C61579">
        <w:rPr>
          <w:rFonts w:ascii="Times New Roman" w:hAnsi="Times New Roman"/>
          <w:sz w:val="24"/>
          <w:szCs w:val="24"/>
        </w:rPr>
        <w:t>. This was achieved through the following specific objectives:</w:t>
      </w:r>
    </w:p>
    <w:p w:rsidR="004D1D71" w:rsidRPr="00C61579" w:rsidRDefault="004D1D71" w:rsidP="00C61579">
      <w:pPr>
        <w:pStyle w:val="ListParagraph"/>
        <w:numPr>
          <w:ilvl w:val="0"/>
          <w:numId w:val="33"/>
        </w:numPr>
        <w:spacing w:after="0" w:line="480" w:lineRule="auto"/>
        <w:jc w:val="both"/>
        <w:rPr>
          <w:rFonts w:ascii="Times New Roman" w:hAnsi="Times New Roman"/>
          <w:sz w:val="24"/>
          <w:szCs w:val="24"/>
        </w:rPr>
      </w:pPr>
      <w:r w:rsidRPr="00C61579">
        <w:rPr>
          <w:rFonts w:ascii="Times New Roman" w:hAnsi="Times New Roman"/>
          <w:sz w:val="24"/>
          <w:szCs w:val="24"/>
        </w:rPr>
        <w:t>Identifying common causes of claims and disputes in Tanzania  construction industry</w:t>
      </w:r>
    </w:p>
    <w:p w:rsidR="004D1D71" w:rsidRPr="00C61579" w:rsidRDefault="004D1D71" w:rsidP="00C61579">
      <w:pPr>
        <w:pStyle w:val="ListParagraph"/>
        <w:numPr>
          <w:ilvl w:val="0"/>
          <w:numId w:val="33"/>
        </w:numPr>
        <w:spacing w:after="0" w:line="480" w:lineRule="auto"/>
        <w:jc w:val="both"/>
        <w:rPr>
          <w:rFonts w:ascii="Times New Roman" w:hAnsi="Times New Roman"/>
          <w:sz w:val="24"/>
          <w:szCs w:val="24"/>
        </w:rPr>
      </w:pPr>
      <w:r w:rsidRPr="00C61579">
        <w:rPr>
          <w:rFonts w:ascii="Times New Roman" w:hAnsi="Times New Roman"/>
          <w:sz w:val="24"/>
          <w:szCs w:val="24"/>
        </w:rPr>
        <w:t xml:space="preserve">Investigating the effectiveness of alternative disputes resolution methods </w:t>
      </w:r>
      <w:r w:rsidR="00C06F9A" w:rsidRPr="00C61579">
        <w:rPr>
          <w:rFonts w:ascii="Times New Roman" w:hAnsi="Times New Roman"/>
          <w:sz w:val="24"/>
          <w:szCs w:val="24"/>
        </w:rPr>
        <w:t xml:space="preserve">in </w:t>
      </w:r>
      <w:r w:rsidRPr="00C61579">
        <w:rPr>
          <w:rFonts w:ascii="Times New Roman" w:hAnsi="Times New Roman"/>
          <w:sz w:val="24"/>
          <w:szCs w:val="24"/>
        </w:rPr>
        <w:t>Tanzania construction industry from signing of contract to final account stage.</w:t>
      </w:r>
    </w:p>
    <w:p w:rsidR="004D1D71" w:rsidRPr="00C61579" w:rsidRDefault="004D1D71" w:rsidP="00C61579">
      <w:pPr>
        <w:pStyle w:val="ListParagraph"/>
        <w:numPr>
          <w:ilvl w:val="0"/>
          <w:numId w:val="33"/>
        </w:numPr>
        <w:spacing w:after="0" w:line="480" w:lineRule="auto"/>
        <w:jc w:val="both"/>
        <w:rPr>
          <w:rFonts w:ascii="Times New Roman" w:hAnsi="Times New Roman"/>
          <w:sz w:val="24"/>
          <w:szCs w:val="24"/>
        </w:rPr>
      </w:pPr>
      <w:r w:rsidRPr="00C61579">
        <w:rPr>
          <w:rFonts w:ascii="Times New Roman" w:hAnsi="Times New Roman"/>
          <w:sz w:val="24"/>
          <w:szCs w:val="24"/>
        </w:rPr>
        <w:t>Examining procedures and contractual provisional set forth in contract document in management of claims and disputes in construction industry</w:t>
      </w:r>
      <w:r w:rsidR="00C06F9A" w:rsidRPr="00C61579">
        <w:rPr>
          <w:rFonts w:ascii="Times New Roman" w:hAnsi="Times New Roman"/>
          <w:sz w:val="24"/>
          <w:szCs w:val="24"/>
        </w:rPr>
        <w:t>.</w:t>
      </w:r>
    </w:p>
    <w:p w:rsidR="00C06F9A" w:rsidRDefault="00C06F9A" w:rsidP="00C61579">
      <w:pPr>
        <w:pStyle w:val="ListParagraph"/>
        <w:numPr>
          <w:ilvl w:val="0"/>
          <w:numId w:val="33"/>
        </w:numPr>
        <w:spacing w:after="0" w:line="480" w:lineRule="auto"/>
        <w:jc w:val="both"/>
        <w:rPr>
          <w:rFonts w:ascii="Times New Roman" w:hAnsi="Times New Roman"/>
          <w:sz w:val="24"/>
          <w:szCs w:val="24"/>
        </w:rPr>
      </w:pPr>
      <w:r w:rsidRPr="00C61579">
        <w:rPr>
          <w:rFonts w:ascii="Times New Roman" w:hAnsi="Times New Roman"/>
          <w:sz w:val="24"/>
          <w:szCs w:val="24"/>
        </w:rPr>
        <w:t>Examining challenges hindering construction industry in mitigation of claims and disputes in Tanzania projects.</w:t>
      </w:r>
    </w:p>
    <w:p w:rsidR="001F2FC3" w:rsidRPr="00C61579" w:rsidRDefault="001F2FC3" w:rsidP="001F2FC3">
      <w:pPr>
        <w:pStyle w:val="ListParagraph"/>
        <w:spacing w:after="0" w:line="480" w:lineRule="auto"/>
        <w:ind w:left="1080"/>
        <w:jc w:val="both"/>
        <w:rPr>
          <w:rFonts w:ascii="Times New Roman" w:hAnsi="Times New Roman"/>
          <w:sz w:val="24"/>
          <w:szCs w:val="24"/>
        </w:rPr>
      </w:pPr>
    </w:p>
    <w:p w:rsidR="00E1593E" w:rsidRPr="00C61579" w:rsidRDefault="002C4F73" w:rsidP="00C61579">
      <w:pPr>
        <w:pStyle w:val="Heading2"/>
        <w:numPr>
          <w:ilvl w:val="1"/>
          <w:numId w:val="32"/>
        </w:numPr>
        <w:spacing w:after="0" w:afterAutospacing="0" w:line="480" w:lineRule="auto"/>
        <w:jc w:val="both"/>
        <w:rPr>
          <w:szCs w:val="24"/>
        </w:rPr>
      </w:pPr>
      <w:bookmarkStart w:id="891" w:name="_Toc182377975"/>
      <w:r w:rsidRPr="00C61579">
        <w:rPr>
          <w:szCs w:val="24"/>
        </w:rPr>
        <w:t>Summary of the</w:t>
      </w:r>
      <w:r w:rsidR="003D2D54" w:rsidRPr="00C61579">
        <w:rPr>
          <w:szCs w:val="24"/>
        </w:rPr>
        <w:t xml:space="preserve"> Main</w:t>
      </w:r>
      <w:r w:rsidRPr="00C61579">
        <w:rPr>
          <w:szCs w:val="24"/>
        </w:rPr>
        <w:t xml:space="preserve"> Findings</w:t>
      </w:r>
      <w:bookmarkEnd w:id="891"/>
      <w:r w:rsidR="00AC21DC" w:rsidRPr="00C61579">
        <w:rPr>
          <w:szCs w:val="24"/>
        </w:rPr>
        <w:fldChar w:fldCharType="begin"/>
      </w:r>
      <w:r w:rsidR="00AC21DC" w:rsidRPr="00C61579">
        <w:rPr>
          <w:szCs w:val="24"/>
        </w:rPr>
        <w:instrText xml:space="preserve"> TC "</w:instrText>
      </w:r>
      <w:bookmarkStart w:id="892" w:name="_Toc182732943"/>
      <w:r w:rsidR="00AC21DC" w:rsidRPr="00C61579">
        <w:rPr>
          <w:szCs w:val="24"/>
        </w:rPr>
        <w:instrText>5.2 Summary of the Main Findings</w:instrText>
      </w:r>
      <w:bookmarkEnd w:id="892"/>
      <w:r w:rsidR="00AC21DC" w:rsidRPr="00C61579">
        <w:rPr>
          <w:szCs w:val="24"/>
        </w:rPr>
        <w:instrText xml:space="preserve">" \f C \l "1" </w:instrText>
      </w:r>
      <w:r w:rsidR="00AC21DC" w:rsidRPr="00C61579">
        <w:rPr>
          <w:szCs w:val="24"/>
        </w:rPr>
        <w:fldChar w:fldCharType="end"/>
      </w:r>
    </w:p>
    <w:p w:rsidR="00E1593E" w:rsidRDefault="0001427B"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study based on examining management of claims and disputes in Tanzania construction industry. To achieve this, the study identify the main causes of claims and disputes, the effectiveness of alternative dispute resolution methods, examining </w:t>
      </w:r>
      <w:r w:rsidRPr="00C61579">
        <w:rPr>
          <w:rFonts w:ascii="Times New Roman" w:hAnsi="Times New Roman"/>
          <w:sz w:val="24"/>
          <w:szCs w:val="24"/>
        </w:rPr>
        <w:lastRenderedPageBreak/>
        <w:t>procedures and contractual provisional set forth in contract document in management of claims and disputes and challenges facing construction industry in mitigation of claims and disputes.</w:t>
      </w:r>
    </w:p>
    <w:p w:rsidR="001F2FC3" w:rsidRPr="00C61579" w:rsidRDefault="001F2FC3" w:rsidP="00C61579">
      <w:pPr>
        <w:spacing w:after="0" w:line="480" w:lineRule="auto"/>
        <w:jc w:val="both"/>
        <w:rPr>
          <w:rFonts w:ascii="Times New Roman" w:hAnsi="Times New Roman"/>
          <w:sz w:val="24"/>
          <w:szCs w:val="24"/>
        </w:rPr>
      </w:pPr>
    </w:p>
    <w:p w:rsidR="00E1593E" w:rsidRDefault="00843AA8"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w:t>
      </w:r>
      <w:r w:rsidR="00C41804" w:rsidRPr="00C61579">
        <w:rPr>
          <w:rFonts w:ascii="Times New Roman" w:hAnsi="Times New Roman"/>
          <w:sz w:val="24"/>
          <w:szCs w:val="24"/>
        </w:rPr>
        <w:t xml:space="preserve">main causes of claims and disputes on construction projects in Tanzania are </w:t>
      </w:r>
      <w:r w:rsidRPr="00C61579">
        <w:rPr>
          <w:rFonts w:ascii="Times New Roman" w:hAnsi="Times New Roman"/>
          <w:sz w:val="24"/>
          <w:szCs w:val="24"/>
        </w:rPr>
        <w:t>change in design</w:t>
      </w:r>
      <w:r w:rsidR="00C41804" w:rsidRPr="00C61579">
        <w:rPr>
          <w:rFonts w:ascii="Times New Roman" w:hAnsi="Times New Roman"/>
          <w:sz w:val="24"/>
          <w:szCs w:val="24"/>
        </w:rPr>
        <w:t xml:space="preserve"> </w:t>
      </w:r>
      <w:r w:rsidRPr="00C61579">
        <w:rPr>
          <w:rFonts w:ascii="Times New Roman" w:hAnsi="Times New Roman"/>
          <w:sz w:val="24"/>
          <w:szCs w:val="24"/>
        </w:rPr>
        <w:t>and specification issues,</w:t>
      </w:r>
      <w:r w:rsidR="00A210CE" w:rsidRPr="00C61579">
        <w:rPr>
          <w:rFonts w:ascii="Times New Roman" w:hAnsi="Times New Roman"/>
          <w:sz w:val="24"/>
          <w:szCs w:val="24"/>
        </w:rPr>
        <w:t xml:space="preserve"> changes in scope of works, inadequacy</w:t>
      </w:r>
      <w:r w:rsidRPr="00C61579">
        <w:rPr>
          <w:rFonts w:ascii="Times New Roman" w:hAnsi="Times New Roman"/>
          <w:sz w:val="24"/>
          <w:szCs w:val="24"/>
        </w:rPr>
        <w:t xml:space="preserve"> of </w:t>
      </w:r>
      <w:r w:rsidR="00A210CE" w:rsidRPr="00C61579">
        <w:rPr>
          <w:rFonts w:ascii="Times New Roman" w:hAnsi="Times New Roman"/>
          <w:sz w:val="24"/>
          <w:szCs w:val="24"/>
        </w:rPr>
        <w:t>contract documents (such as contract correspondences, instructions issued by project manager, variation order sheets, working drawings, labour records, plant</w:t>
      </w:r>
      <w:r w:rsidR="00AE7299" w:rsidRPr="00C61579">
        <w:rPr>
          <w:rFonts w:ascii="Times New Roman" w:hAnsi="Times New Roman"/>
          <w:sz w:val="24"/>
          <w:szCs w:val="24"/>
        </w:rPr>
        <w:t>s</w:t>
      </w:r>
      <w:r w:rsidR="00A210CE" w:rsidRPr="00C61579">
        <w:rPr>
          <w:rFonts w:ascii="Times New Roman" w:hAnsi="Times New Roman"/>
          <w:sz w:val="24"/>
          <w:szCs w:val="24"/>
        </w:rPr>
        <w:t xml:space="preserve"> and equipments, measurement sheets, rate breakdown and schedules of defects), Cost overruns and payment issues, poor planning and late mobilization, quality and performance issues, poor communication between parties</w:t>
      </w:r>
      <w:r w:rsidR="00CE5DD5" w:rsidRPr="00C61579">
        <w:rPr>
          <w:rFonts w:ascii="Times New Roman" w:hAnsi="Times New Roman"/>
          <w:sz w:val="24"/>
          <w:szCs w:val="24"/>
        </w:rPr>
        <w:t xml:space="preserve"> </w:t>
      </w:r>
      <w:r w:rsidR="00A210CE" w:rsidRPr="00C61579">
        <w:rPr>
          <w:rFonts w:ascii="Times New Roman" w:hAnsi="Times New Roman"/>
          <w:sz w:val="24"/>
          <w:szCs w:val="24"/>
        </w:rPr>
        <w:t xml:space="preserve">form a contract, </w:t>
      </w:r>
      <w:r w:rsidR="00D3379B" w:rsidRPr="00C61579">
        <w:rPr>
          <w:rFonts w:ascii="Times New Roman" w:hAnsi="Times New Roman"/>
          <w:sz w:val="24"/>
          <w:szCs w:val="24"/>
        </w:rPr>
        <w:t>unauthorized variations, escalation of price due to inflation, and cost related to the resolution of the disputes.</w:t>
      </w:r>
      <w:r w:rsidR="00C41804" w:rsidRPr="00C61579">
        <w:rPr>
          <w:rFonts w:ascii="Times New Roman" w:hAnsi="Times New Roman"/>
          <w:sz w:val="24"/>
          <w:szCs w:val="24"/>
        </w:rPr>
        <w:t xml:space="preserve"> These causes of claims and disputes are consistent and it is evident that the standard form of contracts used in operation of the projects is the main key in determining the level of disputes and its causes.</w:t>
      </w:r>
    </w:p>
    <w:p w:rsidR="001F2FC3" w:rsidRPr="00C61579" w:rsidRDefault="001F2FC3" w:rsidP="00C61579">
      <w:pPr>
        <w:spacing w:after="0" w:line="480" w:lineRule="auto"/>
        <w:jc w:val="both"/>
        <w:rPr>
          <w:rFonts w:ascii="Times New Roman" w:hAnsi="Times New Roman"/>
          <w:sz w:val="24"/>
          <w:szCs w:val="24"/>
        </w:rPr>
      </w:pPr>
    </w:p>
    <w:p w:rsidR="005979F7" w:rsidRPr="00C61579" w:rsidRDefault="00CE5DD5" w:rsidP="00C61579">
      <w:pPr>
        <w:spacing w:after="0" w:line="480" w:lineRule="auto"/>
        <w:jc w:val="both"/>
        <w:rPr>
          <w:rFonts w:ascii="Times New Roman" w:hAnsi="Times New Roman"/>
          <w:sz w:val="24"/>
          <w:szCs w:val="24"/>
        </w:rPr>
      </w:pPr>
      <w:r w:rsidRPr="00C61579">
        <w:rPr>
          <w:rFonts w:ascii="Times New Roman" w:hAnsi="Times New Roman"/>
          <w:sz w:val="24"/>
          <w:szCs w:val="24"/>
        </w:rPr>
        <w:t>The study also investigated the effectiveness of alternative disputes resolution methods in Tanzania construction industry, The e</w:t>
      </w:r>
      <w:r w:rsidR="005979F7" w:rsidRPr="00C61579">
        <w:rPr>
          <w:rFonts w:ascii="Times New Roman" w:hAnsi="Times New Roman"/>
          <w:sz w:val="24"/>
          <w:szCs w:val="24"/>
        </w:rPr>
        <w:t>ffectiveness of alternative dispute resolution</w:t>
      </w:r>
      <w:r w:rsidR="00877062" w:rsidRPr="00C61579">
        <w:rPr>
          <w:rFonts w:ascii="Times New Roman" w:hAnsi="Times New Roman"/>
          <w:sz w:val="24"/>
          <w:szCs w:val="24"/>
        </w:rPr>
        <w:t xml:space="preserve"> methods</w:t>
      </w:r>
      <w:r w:rsidR="005979F7" w:rsidRPr="00C61579">
        <w:rPr>
          <w:rFonts w:ascii="Times New Roman" w:hAnsi="Times New Roman"/>
          <w:sz w:val="24"/>
          <w:szCs w:val="24"/>
        </w:rPr>
        <w:t xml:space="preserve"> on this study </w:t>
      </w:r>
      <w:r w:rsidR="00FC5C60" w:rsidRPr="00C61579">
        <w:rPr>
          <w:rFonts w:ascii="Times New Roman" w:hAnsi="Times New Roman"/>
          <w:sz w:val="24"/>
          <w:szCs w:val="24"/>
        </w:rPr>
        <w:t>is</w:t>
      </w:r>
      <w:r w:rsidR="005979F7" w:rsidRPr="00C61579">
        <w:rPr>
          <w:rFonts w:ascii="Times New Roman" w:hAnsi="Times New Roman"/>
          <w:sz w:val="24"/>
          <w:szCs w:val="24"/>
        </w:rPr>
        <w:t xml:space="preserve"> negotiation, mediation conciliation, arbitration, adjudication, arbitrati</w:t>
      </w:r>
      <w:r w:rsidR="00FC5C60" w:rsidRPr="00C61579">
        <w:rPr>
          <w:rFonts w:ascii="Times New Roman" w:hAnsi="Times New Roman"/>
          <w:sz w:val="24"/>
          <w:szCs w:val="24"/>
        </w:rPr>
        <w:t>on mediation and dispute boards. It observed that alternative disputes resolution methods are very usefully and beneficial to the construction professionals than the litigation methods. However, the effectiveness of the methods remains lacking in context. This study found that the most effective method is the negotiation and mediation methods.</w:t>
      </w:r>
    </w:p>
    <w:p w:rsidR="00FC5C60" w:rsidRPr="00C61579" w:rsidRDefault="00A5183C" w:rsidP="00C61579">
      <w:pPr>
        <w:spacing w:after="0" w:line="480" w:lineRule="auto"/>
        <w:jc w:val="both"/>
        <w:rPr>
          <w:rFonts w:ascii="Times New Roman" w:hAnsi="Times New Roman"/>
          <w:sz w:val="24"/>
          <w:szCs w:val="24"/>
        </w:rPr>
      </w:pPr>
      <w:r w:rsidRPr="00C61579">
        <w:rPr>
          <w:rFonts w:ascii="Times New Roman" w:hAnsi="Times New Roman"/>
          <w:sz w:val="24"/>
          <w:szCs w:val="24"/>
        </w:rPr>
        <w:lastRenderedPageBreak/>
        <w:t>Furthermore, the study examined procedures</w:t>
      </w:r>
      <w:r w:rsidR="0022728F" w:rsidRPr="00C61579">
        <w:rPr>
          <w:rFonts w:ascii="Times New Roman" w:hAnsi="Times New Roman"/>
          <w:sz w:val="24"/>
          <w:szCs w:val="24"/>
        </w:rPr>
        <w:t xml:space="preserve"> and contractual provisional set forth in contract documents</w:t>
      </w:r>
      <w:r w:rsidRPr="00C61579">
        <w:rPr>
          <w:rFonts w:ascii="Times New Roman" w:hAnsi="Times New Roman"/>
          <w:sz w:val="24"/>
          <w:szCs w:val="24"/>
        </w:rPr>
        <w:t xml:space="preserve"> in management of contractual claims and disputes in construction industry. In order to control the claims and disputes effectively, the parties form a contract should establish good construction claim management processes in their c</w:t>
      </w:r>
      <w:r w:rsidR="0022728F" w:rsidRPr="00C61579">
        <w:rPr>
          <w:rFonts w:ascii="Times New Roman" w:hAnsi="Times New Roman"/>
          <w:sz w:val="24"/>
          <w:szCs w:val="24"/>
        </w:rPr>
        <w:t>ompanies. Procedures strongly agreed</w:t>
      </w:r>
      <w:r w:rsidRPr="00C61579">
        <w:rPr>
          <w:rFonts w:ascii="Times New Roman" w:hAnsi="Times New Roman"/>
          <w:sz w:val="24"/>
          <w:szCs w:val="24"/>
        </w:rPr>
        <w:t xml:space="preserve"> in this study is claim identification, claim notification, claim examination, claim documentation, claim presentation and claim negotiation.</w:t>
      </w:r>
      <w:r w:rsidR="00C3075D" w:rsidRPr="00C61579">
        <w:rPr>
          <w:rFonts w:ascii="Times New Roman" w:hAnsi="Times New Roman"/>
          <w:sz w:val="24"/>
          <w:szCs w:val="24"/>
        </w:rPr>
        <w:t xml:space="preserve"> Claim identification always involved timely and accurate recognition of change, this process is very critical important</w:t>
      </w:r>
      <w:r w:rsidR="0081522A" w:rsidRPr="00C61579">
        <w:rPr>
          <w:rFonts w:ascii="Times New Roman" w:hAnsi="Times New Roman"/>
          <w:sz w:val="24"/>
          <w:szCs w:val="24"/>
        </w:rPr>
        <w:t xml:space="preserve"> and can be done by analyzing both the contract scope, contract terms, extra work description and description of extra time requested</w:t>
      </w:r>
      <w:r w:rsidR="00D941CA" w:rsidRPr="00C61579">
        <w:rPr>
          <w:rFonts w:ascii="Times New Roman" w:hAnsi="Times New Roman"/>
          <w:sz w:val="24"/>
          <w:szCs w:val="24"/>
        </w:rPr>
        <w:t>. C</w:t>
      </w:r>
      <w:r w:rsidR="00C3075D" w:rsidRPr="00C61579">
        <w:rPr>
          <w:rFonts w:ascii="Times New Roman" w:hAnsi="Times New Roman"/>
          <w:sz w:val="24"/>
          <w:szCs w:val="24"/>
        </w:rPr>
        <w:t xml:space="preserve">laim notification </w:t>
      </w:r>
      <w:r w:rsidR="00D2684B" w:rsidRPr="00C61579">
        <w:rPr>
          <w:rFonts w:ascii="Times New Roman" w:hAnsi="Times New Roman"/>
          <w:sz w:val="24"/>
          <w:szCs w:val="24"/>
        </w:rPr>
        <w:t>process provides the notify parties with the opportunity to review the condition and take action to resolve or mitigate its impact, claim notifications needed to be done in writing with crucial details as possible. E</w:t>
      </w:r>
      <w:r w:rsidR="00C3075D" w:rsidRPr="00C61579">
        <w:rPr>
          <w:rFonts w:ascii="Times New Roman" w:hAnsi="Times New Roman"/>
          <w:sz w:val="24"/>
          <w:szCs w:val="24"/>
        </w:rPr>
        <w:t xml:space="preserve">stablishing legal and factual ground on which a </w:t>
      </w:r>
      <w:r w:rsidR="00D941CA" w:rsidRPr="00C61579">
        <w:rPr>
          <w:rFonts w:ascii="Times New Roman" w:hAnsi="Times New Roman"/>
          <w:sz w:val="24"/>
          <w:szCs w:val="24"/>
        </w:rPr>
        <w:t>claim</w:t>
      </w:r>
      <w:r w:rsidR="00C3075D" w:rsidRPr="00C61579">
        <w:rPr>
          <w:rFonts w:ascii="Times New Roman" w:hAnsi="Times New Roman"/>
          <w:sz w:val="24"/>
          <w:szCs w:val="24"/>
        </w:rPr>
        <w:t xml:space="preserve"> is to be based is done during examination stage</w:t>
      </w:r>
      <w:r w:rsidR="00AE7051" w:rsidRPr="00C61579">
        <w:rPr>
          <w:rFonts w:ascii="Times New Roman" w:hAnsi="Times New Roman"/>
          <w:sz w:val="24"/>
          <w:szCs w:val="24"/>
        </w:rPr>
        <w:t>, in this stage, records availability is very important in analyzing and estimating the expenses of claims</w:t>
      </w:r>
      <w:r w:rsidR="00C3075D" w:rsidRPr="00C61579">
        <w:rPr>
          <w:rFonts w:ascii="Times New Roman" w:hAnsi="Times New Roman"/>
          <w:sz w:val="24"/>
          <w:szCs w:val="24"/>
        </w:rPr>
        <w:t xml:space="preserve">. The </w:t>
      </w:r>
      <w:r w:rsidR="00A8103C" w:rsidRPr="00C61579">
        <w:rPr>
          <w:rFonts w:ascii="Times New Roman" w:hAnsi="Times New Roman"/>
          <w:sz w:val="24"/>
          <w:szCs w:val="24"/>
        </w:rPr>
        <w:t>fourth</w:t>
      </w:r>
      <w:r w:rsidR="00C3075D" w:rsidRPr="00C61579">
        <w:rPr>
          <w:rFonts w:ascii="Times New Roman" w:hAnsi="Times New Roman"/>
          <w:sz w:val="24"/>
          <w:szCs w:val="24"/>
        </w:rPr>
        <w:t xml:space="preserve"> stage is documentation of all supporting documents needed including working drawings, specification of building works, methodology, written instructions, rate b</w:t>
      </w:r>
      <w:r w:rsidR="00CE5DD5" w:rsidRPr="00C61579">
        <w:rPr>
          <w:rFonts w:ascii="Times New Roman" w:hAnsi="Times New Roman"/>
          <w:sz w:val="24"/>
          <w:szCs w:val="24"/>
        </w:rPr>
        <w:t xml:space="preserve">reakdown, measurement sheets based on </w:t>
      </w:r>
      <w:r w:rsidR="00C3075D" w:rsidRPr="00C61579">
        <w:rPr>
          <w:rFonts w:ascii="Times New Roman" w:hAnsi="Times New Roman"/>
          <w:sz w:val="24"/>
          <w:szCs w:val="24"/>
        </w:rPr>
        <w:t xml:space="preserve">actual works executed on site and </w:t>
      </w:r>
      <w:r w:rsidR="00A8103C" w:rsidRPr="00C61579">
        <w:rPr>
          <w:rFonts w:ascii="Times New Roman" w:hAnsi="Times New Roman"/>
          <w:sz w:val="24"/>
          <w:szCs w:val="24"/>
        </w:rPr>
        <w:t>other</w:t>
      </w:r>
      <w:r w:rsidR="00CE5DD5" w:rsidRPr="00C61579">
        <w:rPr>
          <w:rFonts w:ascii="Times New Roman" w:hAnsi="Times New Roman"/>
          <w:sz w:val="24"/>
          <w:szCs w:val="24"/>
        </w:rPr>
        <w:t xml:space="preserve"> </w:t>
      </w:r>
      <w:r w:rsidR="00C3075D" w:rsidRPr="00C61579">
        <w:rPr>
          <w:rFonts w:ascii="Times New Roman" w:hAnsi="Times New Roman"/>
          <w:sz w:val="24"/>
          <w:szCs w:val="24"/>
        </w:rPr>
        <w:t>records should be compiled together. The entire completed documents will be submitted and presented to the client for assessment and comments. Upon receiving the official claims, client will assess and decide on the outcome of submitted claims</w:t>
      </w:r>
      <w:r w:rsidR="00A8103C" w:rsidRPr="00C61579">
        <w:rPr>
          <w:rFonts w:ascii="Times New Roman" w:hAnsi="Times New Roman"/>
          <w:sz w:val="24"/>
          <w:szCs w:val="24"/>
        </w:rPr>
        <w:t xml:space="preserve">, the final stage is negotiation, </w:t>
      </w:r>
      <w:r w:rsidR="00415F5F" w:rsidRPr="00C61579">
        <w:rPr>
          <w:rFonts w:ascii="Times New Roman" w:hAnsi="Times New Roman"/>
          <w:sz w:val="24"/>
          <w:szCs w:val="24"/>
        </w:rPr>
        <w:t>and the</w:t>
      </w:r>
      <w:r w:rsidR="00A8103C" w:rsidRPr="00C61579">
        <w:rPr>
          <w:rFonts w:ascii="Times New Roman" w:hAnsi="Times New Roman"/>
          <w:sz w:val="24"/>
          <w:szCs w:val="24"/>
        </w:rPr>
        <w:t xml:space="preserve"> process concerned the process of negotiation claims to the employer and mutual resolution of such claims. If an agreement cannot be agreed </w:t>
      </w:r>
      <w:r w:rsidR="00A8103C" w:rsidRPr="00C61579">
        <w:rPr>
          <w:rFonts w:ascii="Times New Roman" w:hAnsi="Times New Roman"/>
          <w:sz w:val="24"/>
          <w:szCs w:val="24"/>
        </w:rPr>
        <w:lastRenderedPageBreak/>
        <w:t>and both parties believe that they are in right position they should propose an alternative dispute resolution method.</w:t>
      </w:r>
    </w:p>
    <w:p w:rsidR="00AB2B99" w:rsidRPr="00C61579" w:rsidRDefault="00AB2B99" w:rsidP="00C61579">
      <w:pPr>
        <w:spacing w:after="0" w:line="480" w:lineRule="auto"/>
        <w:jc w:val="both"/>
        <w:rPr>
          <w:rFonts w:ascii="Times New Roman" w:hAnsi="Times New Roman"/>
          <w:sz w:val="24"/>
          <w:szCs w:val="24"/>
        </w:rPr>
      </w:pPr>
      <w:r w:rsidRPr="00C61579">
        <w:rPr>
          <w:rFonts w:ascii="Times New Roman" w:hAnsi="Times New Roman"/>
          <w:sz w:val="24"/>
          <w:szCs w:val="24"/>
        </w:rPr>
        <w:t>Moreover, the study examined contractual provisions set forth in contract document in management of claim</w:t>
      </w:r>
      <w:r w:rsidR="0022728F" w:rsidRPr="00C61579">
        <w:rPr>
          <w:rFonts w:ascii="Times New Roman" w:hAnsi="Times New Roman"/>
          <w:sz w:val="24"/>
          <w:szCs w:val="24"/>
        </w:rPr>
        <w:t>s</w:t>
      </w:r>
      <w:r w:rsidRPr="00C61579">
        <w:rPr>
          <w:rFonts w:ascii="Times New Roman" w:hAnsi="Times New Roman"/>
          <w:sz w:val="24"/>
          <w:szCs w:val="24"/>
        </w:rPr>
        <w:t xml:space="preserve"> and disputes, clauses on notice of intension to claims, clauses on contemporary records (significant documents), clauses on claim evaluation, clauses on assessment and presentation of claims are strongly significant clauses found in contract documents which guided project manager and other construction stakeholder on management of claims and disputes in construction </w:t>
      </w:r>
      <w:r w:rsidR="0035532B" w:rsidRPr="00C61579">
        <w:rPr>
          <w:rFonts w:ascii="Times New Roman" w:hAnsi="Times New Roman"/>
          <w:sz w:val="24"/>
          <w:szCs w:val="24"/>
        </w:rPr>
        <w:t>industry. Under notice of intention to claims clause the contractor should select the relevant clauses in condition of contract</w:t>
      </w:r>
      <w:r w:rsidR="00EA4813" w:rsidRPr="00C61579">
        <w:rPr>
          <w:rFonts w:ascii="Times New Roman" w:hAnsi="Times New Roman"/>
          <w:sz w:val="24"/>
          <w:szCs w:val="24"/>
        </w:rPr>
        <w:t xml:space="preserve"> as the basis for his claims, a letter to project manager giving notice of the contractor’s intention to claim should state circumstances giving rise to the claims and state the clauses of the contract under which the claim is being made. The findings show that supporting </w:t>
      </w:r>
      <w:r w:rsidR="00BF3071" w:rsidRPr="00C61579">
        <w:rPr>
          <w:rFonts w:ascii="Times New Roman" w:hAnsi="Times New Roman"/>
          <w:sz w:val="24"/>
          <w:szCs w:val="24"/>
        </w:rPr>
        <w:t>information</w:t>
      </w:r>
      <w:r w:rsidR="00EA4813" w:rsidRPr="00C61579">
        <w:rPr>
          <w:rFonts w:ascii="Times New Roman" w:hAnsi="Times New Roman"/>
          <w:sz w:val="24"/>
          <w:szCs w:val="24"/>
        </w:rPr>
        <w:t xml:space="preserve"> (contemporary records), facts and evidences is needed in order to prepare a sound and logical claim. The findings indicated that records and information most</w:t>
      </w:r>
      <w:r w:rsidR="00E74B57" w:rsidRPr="00C61579">
        <w:rPr>
          <w:rFonts w:ascii="Times New Roman" w:hAnsi="Times New Roman"/>
          <w:sz w:val="24"/>
          <w:szCs w:val="24"/>
        </w:rPr>
        <w:t>ly</w:t>
      </w:r>
      <w:r w:rsidR="00EA4813" w:rsidRPr="00C61579">
        <w:rPr>
          <w:rFonts w:ascii="Times New Roman" w:hAnsi="Times New Roman"/>
          <w:sz w:val="24"/>
          <w:szCs w:val="24"/>
        </w:rPr>
        <w:t xml:space="preserve"> used in the formulation, assessment and settlement of claims</w:t>
      </w:r>
      <w:r w:rsidR="00E74B57" w:rsidRPr="00C61579">
        <w:rPr>
          <w:rFonts w:ascii="Times New Roman" w:hAnsi="Times New Roman"/>
          <w:sz w:val="24"/>
          <w:szCs w:val="24"/>
        </w:rPr>
        <w:t xml:space="preserve"> including a master program indicating how the contractor has envisaged the sequence and timing of the various activities, a progress schedule to compare progress against master program, estimate of resources and expenditure.</w:t>
      </w:r>
    </w:p>
    <w:p w:rsidR="00C5617A" w:rsidRPr="00C61579" w:rsidRDefault="00C5617A" w:rsidP="00C61579">
      <w:pPr>
        <w:spacing w:after="0" w:line="480" w:lineRule="auto"/>
        <w:jc w:val="both"/>
        <w:rPr>
          <w:rFonts w:ascii="Times New Roman" w:hAnsi="Times New Roman"/>
          <w:sz w:val="24"/>
          <w:szCs w:val="24"/>
        </w:rPr>
      </w:pPr>
      <w:r w:rsidRPr="00C61579">
        <w:rPr>
          <w:rFonts w:ascii="Times New Roman" w:hAnsi="Times New Roman"/>
          <w:sz w:val="24"/>
          <w:szCs w:val="24"/>
        </w:rPr>
        <w:t>The study revealed that, poor communication between parties form a contract with mean score of 4.7, inadequate documentation, evidences and facts (4.6), contractual compliances (4.5)</w:t>
      </w:r>
      <w:r w:rsidR="00320AF3" w:rsidRPr="00C61579">
        <w:rPr>
          <w:rFonts w:ascii="Times New Roman" w:hAnsi="Times New Roman"/>
          <w:sz w:val="24"/>
          <w:szCs w:val="24"/>
        </w:rPr>
        <w:t>, lack</w:t>
      </w:r>
      <w:r w:rsidRPr="00C61579">
        <w:rPr>
          <w:rFonts w:ascii="Times New Roman" w:hAnsi="Times New Roman"/>
          <w:sz w:val="24"/>
          <w:szCs w:val="24"/>
        </w:rPr>
        <w:t xml:space="preserve"> of management strategies to mitigate claims in building contracts (4.1), ambiguity in contract language (3.8) and late submission of claims (3.5) as major challenges hindering construction industry in mitigation of claims and </w:t>
      </w:r>
      <w:r w:rsidRPr="00C61579">
        <w:rPr>
          <w:rFonts w:ascii="Times New Roman" w:hAnsi="Times New Roman"/>
          <w:sz w:val="24"/>
          <w:szCs w:val="24"/>
        </w:rPr>
        <w:lastRenderedPageBreak/>
        <w:t xml:space="preserve">disputes in Tanzania projects specific to Dodoma region. </w:t>
      </w:r>
      <w:r w:rsidR="00320AF3" w:rsidRPr="00C61579">
        <w:rPr>
          <w:rFonts w:ascii="Times New Roman" w:hAnsi="Times New Roman"/>
          <w:sz w:val="24"/>
          <w:szCs w:val="24"/>
        </w:rPr>
        <w:t>In order</w:t>
      </w:r>
      <w:r w:rsidRPr="00C61579">
        <w:rPr>
          <w:rFonts w:ascii="Times New Roman" w:hAnsi="Times New Roman"/>
          <w:sz w:val="24"/>
          <w:szCs w:val="24"/>
        </w:rPr>
        <w:t xml:space="preserve"> to overcome these challenges measures have to be taken including studying carefully tender documents, effective communicati</w:t>
      </w:r>
      <w:r w:rsidR="00722C28" w:rsidRPr="00C61579">
        <w:rPr>
          <w:rFonts w:ascii="Times New Roman" w:hAnsi="Times New Roman"/>
          <w:sz w:val="24"/>
          <w:szCs w:val="24"/>
        </w:rPr>
        <w:t>o</w:t>
      </w:r>
      <w:r w:rsidRPr="00C61579">
        <w:rPr>
          <w:rFonts w:ascii="Times New Roman" w:hAnsi="Times New Roman"/>
          <w:sz w:val="24"/>
          <w:szCs w:val="24"/>
        </w:rPr>
        <w:t>n between parties form a contract, manage changes and delays in contract</w:t>
      </w:r>
      <w:r w:rsidR="00722C28" w:rsidRPr="00C61579">
        <w:rPr>
          <w:rFonts w:ascii="Times New Roman" w:hAnsi="Times New Roman"/>
          <w:sz w:val="24"/>
          <w:szCs w:val="24"/>
        </w:rPr>
        <w:t xml:space="preserve"> which can affect the scope schedule, budget, quality of projects and may results in claim for additional compensation and time extension, proper contract administration throughout the contract period, proper project planning and executions and resolve disputes early. </w:t>
      </w:r>
    </w:p>
    <w:p w:rsidR="00722C28" w:rsidRDefault="00722C28"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For the effectiveness of these findings, professionals from various streams such as project managers, engineers, architects and quantity surveyors, government </w:t>
      </w:r>
      <w:r w:rsidR="00320AF3" w:rsidRPr="00C61579">
        <w:rPr>
          <w:rFonts w:ascii="Times New Roman" w:hAnsi="Times New Roman"/>
          <w:sz w:val="24"/>
          <w:szCs w:val="24"/>
        </w:rPr>
        <w:t xml:space="preserve">and private </w:t>
      </w:r>
      <w:r w:rsidRPr="00C61579">
        <w:rPr>
          <w:rFonts w:ascii="Times New Roman" w:hAnsi="Times New Roman"/>
          <w:sz w:val="24"/>
          <w:szCs w:val="24"/>
        </w:rPr>
        <w:t>policy makers, stakeholders and funding organization</w:t>
      </w:r>
      <w:r w:rsidR="00320AF3" w:rsidRPr="00C61579">
        <w:rPr>
          <w:rFonts w:ascii="Times New Roman" w:hAnsi="Times New Roman"/>
          <w:sz w:val="24"/>
          <w:szCs w:val="24"/>
        </w:rPr>
        <w:t>s</w:t>
      </w:r>
      <w:r w:rsidRPr="00C61579">
        <w:rPr>
          <w:rFonts w:ascii="Times New Roman" w:hAnsi="Times New Roman"/>
          <w:sz w:val="24"/>
          <w:szCs w:val="24"/>
        </w:rPr>
        <w:t xml:space="preserve"> should own the findings of this research and endeavor for their implementation.</w:t>
      </w:r>
    </w:p>
    <w:p w:rsidR="009F79B6" w:rsidRPr="009F79B6" w:rsidRDefault="009F79B6" w:rsidP="00C61579">
      <w:pPr>
        <w:spacing w:after="0" w:line="480" w:lineRule="auto"/>
        <w:jc w:val="both"/>
        <w:rPr>
          <w:rFonts w:ascii="Times New Roman" w:hAnsi="Times New Roman"/>
          <w:sz w:val="14"/>
          <w:szCs w:val="24"/>
        </w:rPr>
      </w:pPr>
    </w:p>
    <w:p w:rsidR="003D2D54" w:rsidRPr="00C61579" w:rsidRDefault="003D2D54" w:rsidP="00C61579">
      <w:pPr>
        <w:pStyle w:val="Heading2"/>
        <w:numPr>
          <w:ilvl w:val="1"/>
          <w:numId w:val="32"/>
        </w:numPr>
        <w:spacing w:after="0" w:afterAutospacing="0" w:line="480" w:lineRule="auto"/>
        <w:jc w:val="both"/>
        <w:rPr>
          <w:szCs w:val="24"/>
        </w:rPr>
      </w:pPr>
      <w:bookmarkStart w:id="893" w:name="_Toc182377976"/>
      <w:r w:rsidRPr="00C61579">
        <w:rPr>
          <w:szCs w:val="24"/>
        </w:rPr>
        <w:t>Implications of the Findings</w:t>
      </w:r>
      <w:bookmarkEnd w:id="893"/>
      <w:r w:rsidR="00AC21DC" w:rsidRPr="00C61579">
        <w:rPr>
          <w:szCs w:val="24"/>
        </w:rPr>
        <w:fldChar w:fldCharType="begin"/>
      </w:r>
      <w:r w:rsidR="00AC21DC" w:rsidRPr="00C61579">
        <w:rPr>
          <w:szCs w:val="24"/>
        </w:rPr>
        <w:instrText xml:space="preserve"> TC "</w:instrText>
      </w:r>
      <w:bookmarkStart w:id="894" w:name="_Toc182732944"/>
      <w:r w:rsidR="00AC21DC" w:rsidRPr="00C61579">
        <w:rPr>
          <w:szCs w:val="24"/>
        </w:rPr>
        <w:instrText>5.3 Implications of the Findings</w:instrText>
      </w:r>
      <w:bookmarkEnd w:id="894"/>
      <w:r w:rsidR="00AC21DC" w:rsidRPr="00C61579">
        <w:rPr>
          <w:szCs w:val="24"/>
        </w:rPr>
        <w:instrText xml:space="preserve">" \f C \l "1" </w:instrText>
      </w:r>
      <w:r w:rsidR="00AC21DC" w:rsidRPr="00C61579">
        <w:rPr>
          <w:szCs w:val="24"/>
        </w:rPr>
        <w:fldChar w:fldCharType="end"/>
      </w:r>
    </w:p>
    <w:p w:rsidR="003D2D54" w:rsidRPr="00C61579" w:rsidRDefault="007B1974" w:rsidP="00C61579">
      <w:pPr>
        <w:spacing w:after="0" w:line="480" w:lineRule="auto"/>
        <w:jc w:val="both"/>
        <w:rPr>
          <w:rFonts w:ascii="Times New Roman" w:hAnsi="Times New Roman"/>
          <w:color w:val="000000" w:themeColor="text1"/>
          <w:sz w:val="24"/>
          <w:szCs w:val="24"/>
        </w:rPr>
      </w:pPr>
      <w:r w:rsidRPr="00C61579">
        <w:rPr>
          <w:rFonts w:ascii="Times New Roman" w:hAnsi="Times New Roman"/>
          <w:sz w:val="24"/>
          <w:szCs w:val="24"/>
        </w:rPr>
        <w:t xml:space="preserve">This study provides valuable insights for policy makers, government and private sectors. Firstly, </w:t>
      </w:r>
      <w:r w:rsidRPr="00C61579">
        <w:rPr>
          <w:rFonts w:ascii="Times New Roman" w:hAnsi="Times New Roman"/>
          <w:color w:val="000000" w:themeColor="text1"/>
          <w:sz w:val="24"/>
          <w:szCs w:val="24"/>
        </w:rPr>
        <w:t xml:space="preserve">it underscores the importance of reinforcing policies and contract administration programs that promote transparent and efficient management of claims and disputes. The findings emphasize that by </w:t>
      </w:r>
      <w:r w:rsidR="0057463C" w:rsidRPr="00C61579">
        <w:rPr>
          <w:rFonts w:ascii="Times New Roman" w:hAnsi="Times New Roman"/>
          <w:color w:val="000000" w:themeColor="text1"/>
          <w:sz w:val="24"/>
          <w:szCs w:val="24"/>
        </w:rPr>
        <w:t>binding</w:t>
      </w:r>
      <w:r w:rsidRPr="00C61579">
        <w:rPr>
          <w:rFonts w:ascii="Times New Roman" w:hAnsi="Times New Roman"/>
          <w:color w:val="000000" w:themeColor="text1"/>
          <w:sz w:val="24"/>
          <w:szCs w:val="24"/>
        </w:rPr>
        <w:t xml:space="preserve"> an environment where professionalism and </w:t>
      </w:r>
      <w:r w:rsidR="007B2804" w:rsidRPr="00C61579">
        <w:rPr>
          <w:rFonts w:ascii="Times New Roman" w:hAnsi="Times New Roman"/>
          <w:color w:val="000000" w:themeColor="text1"/>
          <w:sz w:val="24"/>
          <w:szCs w:val="24"/>
        </w:rPr>
        <w:t>integrity</w:t>
      </w:r>
      <w:r w:rsidRPr="00C61579">
        <w:rPr>
          <w:rFonts w:ascii="Times New Roman" w:hAnsi="Times New Roman"/>
          <w:color w:val="000000" w:themeColor="text1"/>
          <w:sz w:val="24"/>
          <w:szCs w:val="24"/>
        </w:rPr>
        <w:t xml:space="preserve"> in contract management and claim management procedures that can enhance project performance also </w:t>
      </w:r>
      <w:r w:rsidR="00E6384E" w:rsidRPr="00C61579">
        <w:rPr>
          <w:rFonts w:ascii="Times New Roman" w:hAnsi="Times New Roman"/>
          <w:color w:val="000000" w:themeColor="text1"/>
          <w:sz w:val="24"/>
          <w:szCs w:val="24"/>
        </w:rPr>
        <w:t>contribute the growth of economic of Tanzania.</w:t>
      </w:r>
    </w:p>
    <w:p w:rsidR="003D2D54" w:rsidRDefault="00E6384E" w:rsidP="00C61579">
      <w:pPr>
        <w:spacing w:after="0" w:line="480" w:lineRule="auto"/>
        <w:jc w:val="both"/>
        <w:rPr>
          <w:rFonts w:ascii="Times New Roman" w:hAnsi="Times New Roman"/>
          <w:color w:val="000000" w:themeColor="text1"/>
          <w:sz w:val="24"/>
          <w:szCs w:val="24"/>
        </w:rPr>
      </w:pPr>
      <w:r w:rsidRPr="00C61579">
        <w:rPr>
          <w:rFonts w:ascii="Times New Roman" w:hAnsi="Times New Roman"/>
          <w:color w:val="000000" w:themeColor="text1"/>
          <w:sz w:val="24"/>
          <w:szCs w:val="24"/>
        </w:rPr>
        <w:t>By implementing the recommendations drawn from this research construction companies can further optimize their execution of awarded projects, maintain their competition and quality of the final products and build trust among stakeholders. Additionally</w:t>
      </w:r>
      <w:r w:rsidR="007B2804" w:rsidRPr="00C61579">
        <w:rPr>
          <w:rFonts w:ascii="Times New Roman" w:hAnsi="Times New Roman"/>
          <w:color w:val="000000" w:themeColor="text1"/>
          <w:sz w:val="24"/>
          <w:szCs w:val="24"/>
        </w:rPr>
        <w:t>, the</w:t>
      </w:r>
      <w:r w:rsidRPr="00C61579">
        <w:rPr>
          <w:rFonts w:ascii="Times New Roman" w:hAnsi="Times New Roman"/>
          <w:color w:val="000000" w:themeColor="text1"/>
          <w:sz w:val="24"/>
          <w:szCs w:val="24"/>
        </w:rPr>
        <w:t xml:space="preserve"> </w:t>
      </w:r>
      <w:r w:rsidR="007B2804" w:rsidRPr="00C61579">
        <w:rPr>
          <w:rFonts w:ascii="Times New Roman" w:hAnsi="Times New Roman"/>
          <w:color w:val="000000" w:themeColor="text1"/>
          <w:sz w:val="24"/>
          <w:szCs w:val="24"/>
        </w:rPr>
        <w:t xml:space="preserve">implications of this study extend </w:t>
      </w:r>
      <w:r w:rsidRPr="00C61579">
        <w:rPr>
          <w:rFonts w:ascii="Times New Roman" w:hAnsi="Times New Roman"/>
          <w:color w:val="000000" w:themeColor="text1"/>
          <w:sz w:val="24"/>
          <w:szCs w:val="24"/>
        </w:rPr>
        <w:t xml:space="preserve">to the </w:t>
      </w:r>
      <w:r w:rsidR="007B2804" w:rsidRPr="00C61579">
        <w:rPr>
          <w:rFonts w:ascii="Times New Roman" w:hAnsi="Times New Roman"/>
          <w:color w:val="000000" w:themeColor="text1"/>
          <w:sz w:val="24"/>
          <w:szCs w:val="24"/>
        </w:rPr>
        <w:t>dominion</w:t>
      </w:r>
      <w:r w:rsidRPr="00C61579">
        <w:rPr>
          <w:rFonts w:ascii="Times New Roman" w:hAnsi="Times New Roman"/>
          <w:color w:val="000000" w:themeColor="text1"/>
          <w:sz w:val="24"/>
          <w:szCs w:val="24"/>
        </w:rPr>
        <w:t xml:space="preserve"> </w:t>
      </w:r>
      <w:r w:rsidR="007B2804" w:rsidRPr="00C61579">
        <w:rPr>
          <w:rFonts w:ascii="Times New Roman" w:hAnsi="Times New Roman"/>
          <w:color w:val="000000" w:themeColor="text1"/>
          <w:sz w:val="24"/>
          <w:szCs w:val="24"/>
        </w:rPr>
        <w:t xml:space="preserve">of academic and </w:t>
      </w:r>
      <w:r w:rsidR="007B2804" w:rsidRPr="00C61579">
        <w:rPr>
          <w:rFonts w:ascii="Times New Roman" w:hAnsi="Times New Roman"/>
          <w:color w:val="000000" w:themeColor="text1"/>
          <w:sz w:val="24"/>
          <w:szCs w:val="24"/>
        </w:rPr>
        <w:lastRenderedPageBreak/>
        <w:t>future research.</w:t>
      </w:r>
      <w:r w:rsidRPr="00C61579">
        <w:rPr>
          <w:rFonts w:ascii="Times New Roman" w:hAnsi="Times New Roman"/>
          <w:color w:val="000000" w:themeColor="text1"/>
          <w:sz w:val="24"/>
          <w:szCs w:val="24"/>
        </w:rPr>
        <w:t xml:space="preserve"> Researcher can utilize the findings obtained as a </w:t>
      </w:r>
      <w:r w:rsidR="007B2804" w:rsidRPr="00C61579">
        <w:rPr>
          <w:rFonts w:ascii="Times New Roman" w:hAnsi="Times New Roman"/>
          <w:color w:val="000000" w:themeColor="text1"/>
          <w:sz w:val="24"/>
          <w:szCs w:val="24"/>
        </w:rPr>
        <w:t>catalyst</w:t>
      </w:r>
      <w:r w:rsidRPr="00C61579">
        <w:rPr>
          <w:rFonts w:ascii="Times New Roman" w:hAnsi="Times New Roman"/>
          <w:color w:val="000000" w:themeColor="text1"/>
          <w:sz w:val="24"/>
          <w:szCs w:val="24"/>
        </w:rPr>
        <w:t xml:space="preserve"> for investigation into claims and disputes management procedures and their effects across different region. </w:t>
      </w:r>
      <w:r w:rsidR="007B2804" w:rsidRPr="00C61579">
        <w:rPr>
          <w:rFonts w:ascii="Times New Roman" w:hAnsi="Times New Roman"/>
          <w:color w:val="000000" w:themeColor="text1"/>
          <w:sz w:val="24"/>
          <w:szCs w:val="24"/>
        </w:rPr>
        <w:t>Furthermore</w:t>
      </w:r>
      <w:r w:rsidRPr="00C61579">
        <w:rPr>
          <w:rFonts w:ascii="Times New Roman" w:hAnsi="Times New Roman"/>
          <w:color w:val="000000" w:themeColor="text1"/>
          <w:sz w:val="24"/>
          <w:szCs w:val="24"/>
        </w:rPr>
        <w:t xml:space="preserve"> academicians have an opportunity to incorporate these findings into curriculum development for claims management procedures and dispute resolution mechanisms programs, ensuring that students are equipped with best practices on management system in construction aspects.</w:t>
      </w:r>
    </w:p>
    <w:p w:rsidR="009F79B6" w:rsidRPr="009F79B6" w:rsidRDefault="009F79B6" w:rsidP="00C61579">
      <w:pPr>
        <w:spacing w:after="0" w:line="480" w:lineRule="auto"/>
        <w:jc w:val="both"/>
        <w:rPr>
          <w:rFonts w:ascii="Times New Roman" w:hAnsi="Times New Roman"/>
          <w:color w:val="000000" w:themeColor="text1"/>
          <w:sz w:val="14"/>
          <w:szCs w:val="24"/>
        </w:rPr>
      </w:pPr>
    </w:p>
    <w:p w:rsidR="00EA54F6" w:rsidRPr="00C61579" w:rsidRDefault="00877062" w:rsidP="00C61579">
      <w:pPr>
        <w:pStyle w:val="Heading2"/>
        <w:numPr>
          <w:ilvl w:val="1"/>
          <w:numId w:val="32"/>
        </w:numPr>
        <w:spacing w:after="0" w:afterAutospacing="0" w:line="480" w:lineRule="auto"/>
        <w:jc w:val="both"/>
        <w:rPr>
          <w:szCs w:val="24"/>
        </w:rPr>
      </w:pPr>
      <w:bookmarkStart w:id="895" w:name="_Toc182377977"/>
      <w:r w:rsidRPr="00C61579">
        <w:rPr>
          <w:szCs w:val="24"/>
        </w:rPr>
        <w:t>Conclusions</w:t>
      </w:r>
      <w:bookmarkEnd w:id="895"/>
      <w:r w:rsidR="00AC21DC" w:rsidRPr="00C61579">
        <w:rPr>
          <w:szCs w:val="24"/>
        </w:rPr>
        <w:fldChar w:fldCharType="begin"/>
      </w:r>
      <w:r w:rsidR="00AC21DC" w:rsidRPr="00C61579">
        <w:rPr>
          <w:szCs w:val="24"/>
        </w:rPr>
        <w:instrText xml:space="preserve"> TC "</w:instrText>
      </w:r>
      <w:bookmarkStart w:id="896" w:name="_Toc182732945"/>
      <w:r w:rsidR="00AC21DC" w:rsidRPr="00C61579">
        <w:rPr>
          <w:szCs w:val="24"/>
        </w:rPr>
        <w:instrText>5.4 Conclusions</w:instrText>
      </w:r>
      <w:bookmarkEnd w:id="896"/>
      <w:r w:rsidR="00AC21DC" w:rsidRPr="00C61579">
        <w:rPr>
          <w:szCs w:val="24"/>
        </w:rPr>
        <w:instrText xml:space="preserve">" \f C \l "1" </w:instrText>
      </w:r>
      <w:r w:rsidR="00AC21DC" w:rsidRPr="00C61579">
        <w:rPr>
          <w:szCs w:val="24"/>
        </w:rPr>
        <w:fldChar w:fldCharType="end"/>
      </w:r>
    </w:p>
    <w:p w:rsidR="00047AB0" w:rsidRPr="00C61579" w:rsidRDefault="00AB1FFE" w:rsidP="00C61579">
      <w:pPr>
        <w:spacing w:after="0" w:line="480" w:lineRule="auto"/>
        <w:jc w:val="both"/>
        <w:rPr>
          <w:rFonts w:ascii="Times New Roman" w:hAnsi="Times New Roman"/>
          <w:sz w:val="24"/>
          <w:szCs w:val="24"/>
        </w:rPr>
      </w:pPr>
      <w:r w:rsidRPr="00C61579">
        <w:rPr>
          <w:rFonts w:ascii="Times New Roman" w:hAnsi="Times New Roman"/>
          <w:sz w:val="24"/>
          <w:szCs w:val="24"/>
        </w:rPr>
        <w:t>Th</w:t>
      </w:r>
      <w:r w:rsidR="00EA54F6" w:rsidRPr="00C61579">
        <w:rPr>
          <w:rFonts w:ascii="Times New Roman" w:hAnsi="Times New Roman"/>
          <w:sz w:val="24"/>
          <w:szCs w:val="24"/>
        </w:rPr>
        <w:t xml:space="preserve">is study examining management of claims and disputes in Tanzania construction industry with a special focus in Dodoma region, Based on the findings of the study, the study concluded that </w:t>
      </w:r>
      <w:r w:rsidR="00995932" w:rsidRPr="00C61579">
        <w:rPr>
          <w:rFonts w:ascii="Times New Roman" w:hAnsi="Times New Roman"/>
          <w:sz w:val="24"/>
          <w:szCs w:val="24"/>
        </w:rPr>
        <w:t>a successful and efficient management of construction claims can be achieved by studying carefully tender documents, proper filling of tender documents, effective communication between parties form a contracts, proper contract administration throughout the contract period, m</w:t>
      </w:r>
      <w:r w:rsidR="001C2467" w:rsidRPr="00C61579">
        <w:rPr>
          <w:rFonts w:ascii="Times New Roman" w:hAnsi="Times New Roman"/>
          <w:sz w:val="24"/>
          <w:szCs w:val="24"/>
        </w:rPr>
        <w:t>anaging</w:t>
      </w:r>
      <w:r w:rsidR="00995932" w:rsidRPr="00C61579">
        <w:rPr>
          <w:rFonts w:ascii="Times New Roman" w:hAnsi="Times New Roman"/>
          <w:sz w:val="24"/>
          <w:szCs w:val="24"/>
        </w:rPr>
        <w:t xml:space="preserve"> changes and delays in contract, select the most suitable contractual and procurement model, proper planning and executions and resolve dispute early. </w:t>
      </w:r>
    </w:p>
    <w:p w:rsidR="002C1A38" w:rsidRPr="00C61579" w:rsidRDefault="002C1A38" w:rsidP="00C61579">
      <w:pPr>
        <w:spacing w:after="0" w:line="480" w:lineRule="auto"/>
        <w:jc w:val="both"/>
        <w:rPr>
          <w:rFonts w:ascii="Times New Roman" w:hAnsi="Times New Roman"/>
          <w:sz w:val="24"/>
          <w:szCs w:val="24"/>
        </w:rPr>
      </w:pPr>
      <w:r w:rsidRPr="00C61579">
        <w:rPr>
          <w:rFonts w:ascii="Times New Roman" w:hAnsi="Times New Roman"/>
          <w:sz w:val="24"/>
          <w:szCs w:val="24"/>
        </w:rPr>
        <w:t>Moreover, it has been revealed that, poor communication between parties, inadequate documentation, evidences and facts, contractual compliance, lack of management strategies to mitigate claims in building contracts, ambiguity in contract language and late submission of claims are strongly challenges hindering construction industry in mitigation of claims and disputes in Tanzania projects.</w:t>
      </w:r>
    </w:p>
    <w:p w:rsidR="006B75BE" w:rsidRPr="00C61579" w:rsidRDefault="006B75BE"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During project management phases (i.e. initiation, planning, execution, monitoring and control and project closure) establishing good communication channels between the parties form a contract is always a considerable crucial approach because </w:t>
      </w:r>
      <w:r w:rsidRPr="00C61579">
        <w:rPr>
          <w:rFonts w:ascii="Times New Roman" w:hAnsi="Times New Roman"/>
          <w:sz w:val="24"/>
          <w:szCs w:val="24"/>
        </w:rPr>
        <w:lastRenderedPageBreak/>
        <w:t>communication the matter arise provides an effective and easily solution to the crucial matter arise during project management phases.</w:t>
      </w:r>
    </w:p>
    <w:p w:rsidR="0050380A" w:rsidRPr="00C61579" w:rsidRDefault="0050380A" w:rsidP="00C61579">
      <w:pPr>
        <w:spacing w:after="0" w:line="480" w:lineRule="auto"/>
        <w:jc w:val="both"/>
        <w:rPr>
          <w:rFonts w:ascii="Times New Roman" w:hAnsi="Times New Roman"/>
          <w:sz w:val="24"/>
          <w:szCs w:val="24"/>
        </w:rPr>
      </w:pPr>
      <w:r w:rsidRPr="00C61579">
        <w:rPr>
          <w:rFonts w:ascii="Times New Roman" w:hAnsi="Times New Roman"/>
          <w:sz w:val="24"/>
          <w:szCs w:val="24"/>
        </w:rPr>
        <w:t>Claims and disputes in construction projects have high cost and time impact on project achievements, therefore, the employer, consultants, contractors and other stakeholders should establish a clear and powerful claim management mechanism in their organizations. It is very potential to be aware of the causes of claims in order to complete the construction project on time by meeting the quality of projects and budget requirements.</w:t>
      </w:r>
    </w:p>
    <w:p w:rsidR="0057463C" w:rsidRDefault="00995932" w:rsidP="00C61579">
      <w:pPr>
        <w:spacing w:after="0" w:line="480" w:lineRule="auto"/>
        <w:jc w:val="both"/>
        <w:rPr>
          <w:rFonts w:ascii="Times New Roman" w:hAnsi="Times New Roman"/>
          <w:sz w:val="24"/>
          <w:szCs w:val="24"/>
        </w:rPr>
      </w:pPr>
      <w:r w:rsidRPr="00C61579">
        <w:rPr>
          <w:rFonts w:ascii="Times New Roman" w:hAnsi="Times New Roman"/>
          <w:sz w:val="24"/>
          <w:szCs w:val="24"/>
        </w:rPr>
        <w:t>A proper administration of contract throughout the contract period will facilitate project run up smoothly within the targeted budget. A</w:t>
      </w:r>
      <w:r w:rsidR="00B40426" w:rsidRPr="00C61579">
        <w:rPr>
          <w:rFonts w:ascii="Times New Roman" w:hAnsi="Times New Roman"/>
          <w:sz w:val="24"/>
          <w:szCs w:val="24"/>
        </w:rPr>
        <w:t xml:space="preserve"> </w:t>
      </w:r>
      <w:r w:rsidRPr="00C61579">
        <w:rPr>
          <w:rFonts w:ascii="Times New Roman" w:hAnsi="Times New Roman"/>
          <w:sz w:val="24"/>
          <w:szCs w:val="24"/>
        </w:rPr>
        <w:t>need for claims avoidance strategy is important in construction</w:t>
      </w:r>
      <w:r w:rsidR="00B40426" w:rsidRPr="00C61579">
        <w:rPr>
          <w:rFonts w:ascii="Times New Roman" w:hAnsi="Times New Roman"/>
          <w:sz w:val="24"/>
          <w:szCs w:val="24"/>
        </w:rPr>
        <w:t xml:space="preserve"> project than letting claims to disputes between the parties, which end to bad relationship of people in the same field.</w:t>
      </w:r>
    </w:p>
    <w:p w:rsidR="009F79B6" w:rsidRPr="009F79B6" w:rsidRDefault="009F79B6" w:rsidP="00C61579">
      <w:pPr>
        <w:spacing w:after="0" w:line="480" w:lineRule="auto"/>
        <w:jc w:val="both"/>
        <w:rPr>
          <w:rFonts w:ascii="Times New Roman" w:hAnsi="Times New Roman"/>
          <w:sz w:val="12"/>
          <w:szCs w:val="24"/>
        </w:rPr>
      </w:pPr>
    </w:p>
    <w:p w:rsidR="008E4CE8" w:rsidRPr="00C61579" w:rsidRDefault="00C13442" w:rsidP="00C61579">
      <w:pPr>
        <w:pStyle w:val="Heading2"/>
        <w:numPr>
          <w:ilvl w:val="1"/>
          <w:numId w:val="32"/>
        </w:numPr>
        <w:spacing w:after="0" w:afterAutospacing="0" w:line="480" w:lineRule="auto"/>
        <w:jc w:val="both"/>
        <w:rPr>
          <w:szCs w:val="24"/>
        </w:rPr>
      </w:pPr>
      <w:bookmarkStart w:id="897" w:name="_Toc182377978"/>
      <w:r w:rsidRPr="00C61579">
        <w:rPr>
          <w:szCs w:val="24"/>
        </w:rPr>
        <w:t>Recommendations</w:t>
      </w:r>
      <w:bookmarkEnd w:id="897"/>
      <w:r w:rsidR="00AC21DC" w:rsidRPr="00C61579">
        <w:rPr>
          <w:szCs w:val="24"/>
        </w:rPr>
        <w:fldChar w:fldCharType="begin"/>
      </w:r>
      <w:r w:rsidR="00AC21DC" w:rsidRPr="00C61579">
        <w:rPr>
          <w:szCs w:val="24"/>
        </w:rPr>
        <w:instrText xml:space="preserve"> TC "</w:instrText>
      </w:r>
      <w:bookmarkStart w:id="898" w:name="_Toc182732946"/>
      <w:r w:rsidR="00AC21DC" w:rsidRPr="00C61579">
        <w:rPr>
          <w:szCs w:val="24"/>
        </w:rPr>
        <w:instrText>5.5 Recommendations</w:instrText>
      </w:r>
      <w:bookmarkEnd w:id="898"/>
      <w:r w:rsidR="00AC21DC" w:rsidRPr="00C61579">
        <w:rPr>
          <w:szCs w:val="24"/>
        </w:rPr>
        <w:instrText xml:space="preserve">" \f C \l "1" </w:instrText>
      </w:r>
      <w:r w:rsidR="00AC21DC" w:rsidRPr="00C61579">
        <w:rPr>
          <w:szCs w:val="24"/>
        </w:rPr>
        <w:fldChar w:fldCharType="end"/>
      </w:r>
    </w:p>
    <w:p w:rsidR="00047AB0" w:rsidRPr="00C61579" w:rsidRDefault="00C13442" w:rsidP="00C61579">
      <w:pPr>
        <w:spacing w:after="0" w:line="480" w:lineRule="auto"/>
        <w:jc w:val="both"/>
        <w:rPr>
          <w:rFonts w:ascii="Times New Roman" w:hAnsi="Times New Roman"/>
          <w:sz w:val="24"/>
          <w:szCs w:val="24"/>
        </w:rPr>
      </w:pPr>
      <w:r w:rsidRPr="00C61579">
        <w:rPr>
          <w:rFonts w:ascii="Times New Roman" w:hAnsi="Times New Roman"/>
          <w:sz w:val="24"/>
          <w:szCs w:val="24"/>
        </w:rPr>
        <w:t>Based on the findings and conclusions of this study, several recommendations were made</w:t>
      </w:r>
      <w:r w:rsidR="008B1D44" w:rsidRPr="00C61579">
        <w:rPr>
          <w:rFonts w:ascii="Times New Roman" w:hAnsi="Times New Roman"/>
          <w:sz w:val="24"/>
          <w:szCs w:val="24"/>
        </w:rPr>
        <w:t xml:space="preserve"> regarding to the overall research objectives</w:t>
      </w:r>
      <w:r w:rsidR="002C1A38" w:rsidRPr="00C61579">
        <w:rPr>
          <w:rFonts w:ascii="Times New Roman" w:hAnsi="Times New Roman"/>
          <w:sz w:val="24"/>
          <w:szCs w:val="24"/>
        </w:rPr>
        <w:t>:</w:t>
      </w:r>
    </w:p>
    <w:p w:rsidR="00C13442" w:rsidRPr="00C61579" w:rsidRDefault="003E6655" w:rsidP="00C61579">
      <w:pPr>
        <w:spacing w:after="0" w:line="480" w:lineRule="auto"/>
        <w:jc w:val="both"/>
        <w:rPr>
          <w:rFonts w:ascii="Times New Roman" w:hAnsi="Times New Roman"/>
          <w:sz w:val="24"/>
          <w:szCs w:val="24"/>
        </w:rPr>
      </w:pPr>
      <w:r w:rsidRPr="00C61579">
        <w:rPr>
          <w:rFonts w:ascii="Times New Roman" w:hAnsi="Times New Roman"/>
          <w:sz w:val="24"/>
          <w:szCs w:val="24"/>
        </w:rPr>
        <w:t>An effective claim management process is essential to ensure that any contractual claims and disputes arising are dealt with in a way that is fair to each parties involved.</w:t>
      </w:r>
    </w:p>
    <w:p w:rsidR="008B1D44" w:rsidRPr="00C61579" w:rsidRDefault="008B1D44"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It recommended that effective and successful ways for management of claims and disputes should consider studying carefully tender documents, effective communication between parties form a contracts, proper contract administration throughout the contract period, manage changes and delays in contract, select the </w:t>
      </w:r>
      <w:r w:rsidRPr="00C61579">
        <w:rPr>
          <w:rFonts w:ascii="Times New Roman" w:hAnsi="Times New Roman"/>
          <w:sz w:val="24"/>
          <w:szCs w:val="24"/>
        </w:rPr>
        <w:lastRenderedPageBreak/>
        <w:t>most suitable contractual and procurement model, proper planning and executions and resolve disputes early.</w:t>
      </w:r>
    </w:p>
    <w:p w:rsidR="003E6655" w:rsidRPr="00C61579" w:rsidRDefault="003E6655" w:rsidP="00C61579">
      <w:pPr>
        <w:spacing w:after="0" w:line="480" w:lineRule="auto"/>
        <w:jc w:val="both"/>
        <w:rPr>
          <w:rFonts w:ascii="Times New Roman" w:hAnsi="Times New Roman"/>
          <w:sz w:val="24"/>
          <w:szCs w:val="24"/>
        </w:rPr>
      </w:pPr>
      <w:r w:rsidRPr="00C61579">
        <w:rPr>
          <w:rFonts w:ascii="Times New Roman" w:hAnsi="Times New Roman"/>
          <w:sz w:val="24"/>
          <w:szCs w:val="24"/>
        </w:rPr>
        <w:t>Better training in the area of contract management to professionals can be great help for better understanding of the contracts; this training should apply to contracts managers, project managers</w:t>
      </w:r>
      <w:r w:rsidR="008B1D44" w:rsidRPr="00C61579">
        <w:rPr>
          <w:rFonts w:ascii="Times New Roman" w:hAnsi="Times New Roman"/>
          <w:sz w:val="24"/>
          <w:szCs w:val="24"/>
        </w:rPr>
        <w:t xml:space="preserve">, </w:t>
      </w:r>
      <w:r w:rsidR="00806DD4" w:rsidRPr="00C61579">
        <w:rPr>
          <w:rFonts w:ascii="Times New Roman" w:hAnsi="Times New Roman"/>
          <w:sz w:val="24"/>
          <w:szCs w:val="24"/>
        </w:rPr>
        <w:t>and consultants</w:t>
      </w:r>
      <w:r w:rsidRPr="00C61579">
        <w:rPr>
          <w:rFonts w:ascii="Times New Roman" w:hAnsi="Times New Roman"/>
          <w:sz w:val="24"/>
          <w:szCs w:val="24"/>
        </w:rPr>
        <w:t xml:space="preserve"> and generally everyone involved in claims management process.</w:t>
      </w:r>
    </w:p>
    <w:p w:rsidR="003E6655" w:rsidRPr="00C61579" w:rsidRDefault="003E6655" w:rsidP="00C61579">
      <w:pPr>
        <w:spacing w:after="0" w:line="480" w:lineRule="auto"/>
        <w:jc w:val="both"/>
        <w:rPr>
          <w:rFonts w:ascii="Times New Roman" w:hAnsi="Times New Roman"/>
          <w:sz w:val="24"/>
          <w:szCs w:val="24"/>
        </w:rPr>
      </w:pPr>
      <w:r w:rsidRPr="00C61579">
        <w:rPr>
          <w:rFonts w:ascii="Times New Roman" w:hAnsi="Times New Roman"/>
          <w:sz w:val="24"/>
          <w:szCs w:val="24"/>
        </w:rPr>
        <w:t>Additionally, it recommended that continuous development seminars in effective disputes resolution for all professionals in Tanzania and especially those in construction projects and procurement departments of both private and government sectors.</w:t>
      </w:r>
    </w:p>
    <w:p w:rsidR="00AA7D7C" w:rsidRPr="00C61579" w:rsidRDefault="00AA7D7C" w:rsidP="00C61579">
      <w:pPr>
        <w:spacing w:after="0" w:line="480" w:lineRule="auto"/>
        <w:jc w:val="both"/>
        <w:rPr>
          <w:rFonts w:ascii="Times New Roman" w:hAnsi="Times New Roman"/>
          <w:sz w:val="24"/>
          <w:szCs w:val="24"/>
        </w:rPr>
      </w:pPr>
      <w:r w:rsidRPr="00C61579">
        <w:rPr>
          <w:rFonts w:ascii="Times New Roman" w:hAnsi="Times New Roman"/>
          <w:sz w:val="24"/>
          <w:szCs w:val="24"/>
        </w:rPr>
        <w:t>Also</w:t>
      </w:r>
      <w:r w:rsidR="00D0391A" w:rsidRPr="00C61579">
        <w:rPr>
          <w:rFonts w:ascii="Times New Roman" w:hAnsi="Times New Roman"/>
          <w:sz w:val="24"/>
          <w:szCs w:val="24"/>
        </w:rPr>
        <w:t>,</w:t>
      </w:r>
      <w:r w:rsidRPr="00C61579">
        <w:rPr>
          <w:rFonts w:ascii="Times New Roman" w:hAnsi="Times New Roman"/>
          <w:sz w:val="24"/>
          <w:szCs w:val="24"/>
        </w:rPr>
        <w:t xml:space="preserve"> qualified project managers who either are Architect technologist, quantity surveyors and engineers should be included in all construction contract projects in initiation stage to project final stage.</w:t>
      </w:r>
      <w:r w:rsidR="00D0391A" w:rsidRPr="00C61579">
        <w:rPr>
          <w:rFonts w:ascii="Times New Roman" w:hAnsi="Times New Roman"/>
          <w:sz w:val="24"/>
          <w:szCs w:val="24"/>
        </w:rPr>
        <w:t xml:space="preserve"> These project managers should be included in top level decision making meetings to advice on construction issues.</w:t>
      </w:r>
    </w:p>
    <w:p w:rsidR="00806DD4" w:rsidRDefault="00806DD4" w:rsidP="00C61579">
      <w:pPr>
        <w:spacing w:after="0" w:line="480" w:lineRule="auto"/>
        <w:jc w:val="both"/>
        <w:rPr>
          <w:rFonts w:ascii="Times New Roman" w:hAnsi="Times New Roman"/>
          <w:sz w:val="24"/>
          <w:szCs w:val="24"/>
        </w:rPr>
      </w:pPr>
      <w:r w:rsidRPr="00C61579">
        <w:rPr>
          <w:rFonts w:ascii="Times New Roman" w:hAnsi="Times New Roman"/>
          <w:sz w:val="24"/>
          <w:szCs w:val="24"/>
        </w:rPr>
        <w:t>Government should put in place strategies that are aimed at mitigating claims and disputes on construction industry.</w:t>
      </w:r>
    </w:p>
    <w:p w:rsidR="009F79B6" w:rsidRPr="009F79B6" w:rsidRDefault="009F79B6" w:rsidP="00C61579">
      <w:pPr>
        <w:spacing w:after="0" w:line="480" w:lineRule="auto"/>
        <w:jc w:val="both"/>
        <w:rPr>
          <w:rFonts w:ascii="Times New Roman" w:hAnsi="Times New Roman"/>
          <w:sz w:val="10"/>
          <w:szCs w:val="24"/>
        </w:rPr>
      </w:pPr>
    </w:p>
    <w:p w:rsidR="003D2D54" w:rsidRPr="00C61579" w:rsidRDefault="003D2D54" w:rsidP="00C61579">
      <w:pPr>
        <w:pStyle w:val="Heading2"/>
        <w:numPr>
          <w:ilvl w:val="1"/>
          <w:numId w:val="32"/>
        </w:numPr>
        <w:spacing w:after="0" w:afterAutospacing="0" w:line="480" w:lineRule="auto"/>
        <w:jc w:val="both"/>
        <w:rPr>
          <w:szCs w:val="24"/>
        </w:rPr>
      </w:pPr>
      <w:bookmarkStart w:id="899" w:name="_Toc182377979"/>
      <w:r w:rsidRPr="00C61579">
        <w:rPr>
          <w:szCs w:val="24"/>
        </w:rPr>
        <w:t>Limitations of the Study</w:t>
      </w:r>
      <w:bookmarkEnd w:id="899"/>
      <w:r w:rsidR="00AC21DC" w:rsidRPr="00C61579">
        <w:rPr>
          <w:szCs w:val="24"/>
        </w:rPr>
        <w:fldChar w:fldCharType="begin"/>
      </w:r>
      <w:r w:rsidR="00AC21DC" w:rsidRPr="00C61579">
        <w:rPr>
          <w:szCs w:val="24"/>
        </w:rPr>
        <w:instrText xml:space="preserve"> TC "</w:instrText>
      </w:r>
      <w:bookmarkStart w:id="900" w:name="_Toc182732947"/>
      <w:r w:rsidR="00AC21DC" w:rsidRPr="00C61579">
        <w:rPr>
          <w:szCs w:val="24"/>
        </w:rPr>
        <w:instrText>5.6 Limitations of the Study</w:instrText>
      </w:r>
      <w:bookmarkEnd w:id="900"/>
      <w:r w:rsidR="00AC21DC" w:rsidRPr="00C61579">
        <w:rPr>
          <w:szCs w:val="24"/>
        </w:rPr>
        <w:instrText xml:space="preserve">" \f C \l "1" </w:instrText>
      </w:r>
      <w:r w:rsidR="00AC21DC" w:rsidRPr="00C61579">
        <w:rPr>
          <w:szCs w:val="24"/>
        </w:rPr>
        <w:fldChar w:fldCharType="end"/>
      </w:r>
    </w:p>
    <w:p w:rsidR="003D2D54" w:rsidRDefault="00866EA9" w:rsidP="00C61579">
      <w:pPr>
        <w:spacing w:after="0" w:line="480" w:lineRule="auto"/>
        <w:jc w:val="both"/>
        <w:rPr>
          <w:rFonts w:ascii="Times New Roman" w:hAnsi="Times New Roman"/>
          <w:sz w:val="24"/>
          <w:szCs w:val="24"/>
        </w:rPr>
      </w:pPr>
      <w:r w:rsidRPr="00C61579">
        <w:rPr>
          <w:rFonts w:ascii="Times New Roman" w:hAnsi="Times New Roman"/>
          <w:sz w:val="24"/>
          <w:szCs w:val="24"/>
        </w:rPr>
        <w:t>Limitation of this study was</w:t>
      </w:r>
      <w:r w:rsidR="005040FC" w:rsidRPr="00C61579">
        <w:rPr>
          <w:rFonts w:ascii="Times New Roman" w:hAnsi="Times New Roman"/>
          <w:sz w:val="24"/>
          <w:szCs w:val="24"/>
        </w:rPr>
        <w:t xml:space="preserve"> encountered on two parts. Firstly, there were instance in which respondents </w:t>
      </w:r>
      <w:r w:rsidRPr="00C61579">
        <w:rPr>
          <w:rFonts w:ascii="Times New Roman" w:hAnsi="Times New Roman"/>
          <w:sz w:val="24"/>
          <w:szCs w:val="24"/>
        </w:rPr>
        <w:t>did</w:t>
      </w:r>
      <w:r w:rsidR="005040FC" w:rsidRPr="00C61579">
        <w:rPr>
          <w:rFonts w:ascii="Times New Roman" w:hAnsi="Times New Roman"/>
          <w:sz w:val="24"/>
          <w:szCs w:val="24"/>
        </w:rPr>
        <w:t xml:space="preserve"> not provide </w:t>
      </w:r>
      <w:r w:rsidRPr="00C61579">
        <w:rPr>
          <w:rFonts w:ascii="Times New Roman" w:hAnsi="Times New Roman"/>
          <w:sz w:val="24"/>
          <w:szCs w:val="24"/>
        </w:rPr>
        <w:t>accuracy</w:t>
      </w:r>
      <w:r w:rsidR="005040FC" w:rsidRPr="00C61579">
        <w:rPr>
          <w:rFonts w:ascii="Times New Roman" w:hAnsi="Times New Roman"/>
          <w:sz w:val="24"/>
          <w:szCs w:val="24"/>
        </w:rPr>
        <w:t xml:space="preserve"> </w:t>
      </w:r>
      <w:r w:rsidR="004A35D1" w:rsidRPr="00C61579">
        <w:rPr>
          <w:rFonts w:ascii="Times New Roman" w:hAnsi="Times New Roman"/>
          <w:sz w:val="24"/>
          <w:szCs w:val="24"/>
        </w:rPr>
        <w:t>information</w:t>
      </w:r>
      <w:r w:rsidR="005040FC" w:rsidRPr="00C61579">
        <w:rPr>
          <w:rFonts w:ascii="Times New Roman" w:hAnsi="Times New Roman"/>
          <w:sz w:val="24"/>
          <w:szCs w:val="24"/>
        </w:rPr>
        <w:t xml:space="preserve"> concerning the management of claims and disputes in construction sector</w:t>
      </w:r>
      <w:r w:rsidR="004A35D1" w:rsidRPr="00C61579">
        <w:rPr>
          <w:rFonts w:ascii="Times New Roman" w:hAnsi="Times New Roman"/>
          <w:sz w:val="24"/>
          <w:szCs w:val="24"/>
        </w:rPr>
        <w:t xml:space="preserve"> </w:t>
      </w:r>
      <w:r w:rsidR="00DB71F1" w:rsidRPr="00C61579">
        <w:rPr>
          <w:rFonts w:ascii="Times New Roman" w:hAnsi="Times New Roman"/>
          <w:sz w:val="24"/>
          <w:szCs w:val="24"/>
        </w:rPr>
        <w:t xml:space="preserve">especially when weakness </w:t>
      </w:r>
      <w:r w:rsidR="004A35D1" w:rsidRPr="00C61579">
        <w:rPr>
          <w:rFonts w:ascii="Times New Roman" w:hAnsi="Times New Roman"/>
          <w:sz w:val="24"/>
          <w:szCs w:val="24"/>
        </w:rPr>
        <w:t>in one part is observed</w:t>
      </w:r>
      <w:r w:rsidRPr="00C61579">
        <w:rPr>
          <w:rFonts w:ascii="Times New Roman" w:hAnsi="Times New Roman"/>
          <w:sz w:val="24"/>
          <w:szCs w:val="24"/>
        </w:rPr>
        <w:t>. Secondly, the time frame allocated to executing and completing this study is very insufficiently</w:t>
      </w:r>
      <w:r w:rsidR="002A0097" w:rsidRPr="00C61579">
        <w:rPr>
          <w:rFonts w:ascii="Times New Roman" w:hAnsi="Times New Roman"/>
          <w:sz w:val="24"/>
          <w:szCs w:val="24"/>
        </w:rPr>
        <w:t xml:space="preserve"> and limited to management of claims and disputes in construction industry case study limited to Dodoma region only for obtained the data </w:t>
      </w:r>
      <w:r w:rsidR="002A0097" w:rsidRPr="00C61579">
        <w:rPr>
          <w:rFonts w:ascii="Times New Roman" w:hAnsi="Times New Roman"/>
          <w:sz w:val="24"/>
          <w:szCs w:val="24"/>
        </w:rPr>
        <w:lastRenderedPageBreak/>
        <w:t>easy, its practical applicability and problems encountered in its practice</w:t>
      </w:r>
      <w:r w:rsidRPr="00C61579">
        <w:rPr>
          <w:rFonts w:ascii="Times New Roman" w:hAnsi="Times New Roman"/>
          <w:sz w:val="24"/>
          <w:szCs w:val="24"/>
        </w:rPr>
        <w:t>. However, to ensure the study completed on time, the researcher effectively utilized weekends, days and nights and additional available time for conducting research. In doing so the researcher maximized their available resources and met the study deadline on time.</w:t>
      </w:r>
    </w:p>
    <w:p w:rsidR="009F79B6" w:rsidRPr="009F79B6" w:rsidRDefault="009F79B6" w:rsidP="00C61579">
      <w:pPr>
        <w:spacing w:after="0" w:line="480" w:lineRule="auto"/>
        <w:jc w:val="both"/>
        <w:rPr>
          <w:rFonts w:ascii="Times New Roman" w:hAnsi="Times New Roman"/>
          <w:sz w:val="12"/>
          <w:szCs w:val="24"/>
        </w:rPr>
      </w:pPr>
    </w:p>
    <w:p w:rsidR="001C2467" w:rsidRPr="00C61579" w:rsidRDefault="003D2D54" w:rsidP="00C61579">
      <w:pPr>
        <w:pStyle w:val="Heading2"/>
        <w:numPr>
          <w:ilvl w:val="1"/>
          <w:numId w:val="32"/>
        </w:numPr>
        <w:spacing w:after="0" w:afterAutospacing="0" w:line="480" w:lineRule="auto"/>
        <w:jc w:val="both"/>
        <w:rPr>
          <w:szCs w:val="24"/>
        </w:rPr>
      </w:pPr>
      <w:bookmarkStart w:id="901" w:name="_Toc182377980"/>
      <w:r w:rsidRPr="00C61579">
        <w:rPr>
          <w:szCs w:val="24"/>
        </w:rPr>
        <w:t>Areas Recommended for</w:t>
      </w:r>
      <w:r w:rsidR="001C2467" w:rsidRPr="00C61579">
        <w:rPr>
          <w:szCs w:val="24"/>
        </w:rPr>
        <w:t xml:space="preserve"> Further studies</w:t>
      </w:r>
      <w:bookmarkEnd w:id="901"/>
      <w:r w:rsidR="00AC21DC" w:rsidRPr="00C61579">
        <w:rPr>
          <w:szCs w:val="24"/>
        </w:rPr>
        <w:fldChar w:fldCharType="begin"/>
      </w:r>
      <w:r w:rsidR="00AC21DC" w:rsidRPr="00C61579">
        <w:rPr>
          <w:szCs w:val="24"/>
        </w:rPr>
        <w:instrText xml:space="preserve"> TC "</w:instrText>
      </w:r>
      <w:bookmarkStart w:id="902" w:name="_Toc182732948"/>
      <w:r w:rsidR="00AC21DC" w:rsidRPr="00C61579">
        <w:rPr>
          <w:szCs w:val="24"/>
        </w:rPr>
        <w:instrText>5.7 Areas Recommended for Further studies</w:instrText>
      </w:r>
      <w:bookmarkEnd w:id="902"/>
      <w:r w:rsidR="00AC21DC" w:rsidRPr="00C61579">
        <w:rPr>
          <w:szCs w:val="24"/>
        </w:rPr>
        <w:instrText xml:space="preserve">" \f C \l "1" </w:instrText>
      </w:r>
      <w:r w:rsidR="00AC21DC" w:rsidRPr="00C61579">
        <w:rPr>
          <w:szCs w:val="24"/>
        </w:rPr>
        <w:fldChar w:fldCharType="end"/>
      </w:r>
    </w:p>
    <w:p w:rsidR="00AA7D7C" w:rsidRPr="00C61579" w:rsidRDefault="001C2467" w:rsidP="00C61579">
      <w:pPr>
        <w:spacing w:after="0" w:line="480" w:lineRule="auto"/>
        <w:jc w:val="both"/>
        <w:rPr>
          <w:rFonts w:ascii="Times New Roman" w:hAnsi="Times New Roman"/>
          <w:sz w:val="24"/>
          <w:szCs w:val="24"/>
        </w:rPr>
      </w:pPr>
      <w:r w:rsidRPr="00C61579">
        <w:rPr>
          <w:rFonts w:ascii="Times New Roman" w:hAnsi="Times New Roman"/>
          <w:sz w:val="24"/>
          <w:szCs w:val="24"/>
        </w:rPr>
        <w:t xml:space="preserve">The study employed mixed research design approach and a case study design that covers only one region. Similar studies should be conducted in other region in Tanzania either with similar approach or different approach for the purpose of making comparison of the findings. In addition, </w:t>
      </w:r>
      <w:r w:rsidR="00CD7A36" w:rsidRPr="00C61579">
        <w:rPr>
          <w:rFonts w:ascii="Times New Roman" w:hAnsi="Times New Roman"/>
          <w:sz w:val="24"/>
          <w:szCs w:val="24"/>
        </w:rPr>
        <w:t xml:space="preserve">most of construction experts has not appreciated the effectiveness of alternative dispute resolution methods, mainly due to lack of awareness of the advantages they offer, more research is therefore required to justify the extent of applicability of these methods as they seem to be new in dispute resolutions. </w:t>
      </w:r>
    </w:p>
    <w:p w:rsidR="00E1593E" w:rsidRPr="00C61579" w:rsidRDefault="00E1593E" w:rsidP="00C61579">
      <w:pPr>
        <w:spacing w:after="0" w:line="480" w:lineRule="auto"/>
        <w:rPr>
          <w:rFonts w:ascii="Times New Roman" w:hAnsi="Times New Roman"/>
          <w:sz w:val="24"/>
          <w:szCs w:val="24"/>
        </w:rPr>
      </w:pPr>
    </w:p>
    <w:p w:rsidR="00BC7092" w:rsidRPr="00C61579" w:rsidRDefault="00BC7092" w:rsidP="00C61579">
      <w:pPr>
        <w:spacing w:after="0" w:line="480" w:lineRule="auto"/>
        <w:rPr>
          <w:rFonts w:ascii="Times New Roman" w:hAnsi="Times New Roman"/>
          <w:sz w:val="24"/>
          <w:szCs w:val="24"/>
        </w:rPr>
      </w:pPr>
    </w:p>
    <w:p w:rsidR="00BC7092" w:rsidRPr="00C61579" w:rsidRDefault="00BC7092" w:rsidP="00C61579">
      <w:pPr>
        <w:spacing w:after="0" w:line="480" w:lineRule="auto"/>
        <w:rPr>
          <w:rFonts w:ascii="Times New Roman" w:hAnsi="Times New Roman"/>
          <w:sz w:val="24"/>
          <w:szCs w:val="24"/>
        </w:rPr>
      </w:pPr>
    </w:p>
    <w:p w:rsidR="004F7D35" w:rsidRPr="00C61579" w:rsidRDefault="004F7D35" w:rsidP="00C61579">
      <w:pPr>
        <w:pStyle w:val="Heading1"/>
        <w:numPr>
          <w:ilvl w:val="0"/>
          <w:numId w:val="0"/>
        </w:numPr>
        <w:spacing w:before="0" w:after="0" w:line="480" w:lineRule="auto"/>
        <w:rPr>
          <w:rFonts w:eastAsiaTheme="minorHAnsi" w:cs="Times New Roman"/>
          <w:szCs w:val="24"/>
        </w:rPr>
      </w:pPr>
    </w:p>
    <w:p w:rsidR="009F79B6" w:rsidRDefault="009F79B6">
      <w:pPr>
        <w:rPr>
          <w:rFonts w:ascii="Times New Roman" w:eastAsiaTheme="minorHAnsi" w:hAnsi="Times New Roman"/>
          <w:b/>
          <w:bCs/>
          <w:sz w:val="24"/>
          <w:szCs w:val="24"/>
        </w:rPr>
      </w:pPr>
      <w:bookmarkStart w:id="903" w:name="_Toc182377981"/>
      <w:r>
        <w:rPr>
          <w:rFonts w:eastAsiaTheme="minorHAnsi"/>
          <w:szCs w:val="24"/>
        </w:rPr>
        <w:br w:type="page"/>
      </w:r>
    </w:p>
    <w:p w:rsidR="00324ACF" w:rsidRPr="00C61579" w:rsidRDefault="00324ACF" w:rsidP="00C61579">
      <w:pPr>
        <w:pStyle w:val="Heading1"/>
        <w:numPr>
          <w:ilvl w:val="0"/>
          <w:numId w:val="0"/>
        </w:numPr>
        <w:spacing w:before="0" w:after="0" w:line="480" w:lineRule="auto"/>
        <w:rPr>
          <w:rFonts w:eastAsiaTheme="minorHAnsi" w:cs="Times New Roman"/>
          <w:szCs w:val="24"/>
        </w:rPr>
      </w:pPr>
      <w:r w:rsidRPr="00C61579">
        <w:rPr>
          <w:rFonts w:eastAsiaTheme="minorHAnsi" w:cs="Times New Roman"/>
          <w:szCs w:val="24"/>
        </w:rPr>
        <w:lastRenderedPageBreak/>
        <w:t>REFERENCES</w:t>
      </w:r>
      <w:bookmarkEnd w:id="455"/>
      <w:bookmarkEnd w:id="903"/>
      <w:r w:rsidR="00AC21DC" w:rsidRPr="00C61579">
        <w:rPr>
          <w:rFonts w:eastAsiaTheme="minorHAnsi" w:cs="Times New Roman"/>
          <w:szCs w:val="24"/>
        </w:rPr>
        <w:fldChar w:fldCharType="begin"/>
      </w:r>
      <w:r w:rsidR="00AC21DC" w:rsidRPr="00C61579">
        <w:rPr>
          <w:rFonts w:cs="Times New Roman"/>
          <w:szCs w:val="24"/>
        </w:rPr>
        <w:instrText xml:space="preserve"> TC "</w:instrText>
      </w:r>
      <w:bookmarkStart w:id="904" w:name="_Toc182732949"/>
      <w:r w:rsidR="00AC21DC" w:rsidRPr="00C61579">
        <w:rPr>
          <w:rFonts w:eastAsiaTheme="minorHAnsi" w:cs="Times New Roman"/>
          <w:szCs w:val="24"/>
        </w:rPr>
        <w:instrText>REFERENCES</w:instrText>
      </w:r>
      <w:bookmarkEnd w:id="904"/>
      <w:r w:rsidR="00AC21DC" w:rsidRPr="00C61579">
        <w:rPr>
          <w:rFonts w:cs="Times New Roman"/>
          <w:szCs w:val="24"/>
        </w:rPr>
        <w:instrText xml:space="preserve">" \f C \l "1" </w:instrText>
      </w:r>
      <w:r w:rsidR="00AC21DC" w:rsidRPr="00C61579">
        <w:rPr>
          <w:rFonts w:eastAsiaTheme="minorHAnsi" w:cs="Times New Roman"/>
          <w:szCs w:val="24"/>
        </w:rPr>
        <w:fldChar w:fldCharType="end"/>
      </w:r>
    </w:p>
    <w:p w:rsidR="004F7D35" w:rsidRPr="009F79B6" w:rsidRDefault="004F7D35" w:rsidP="00C61579">
      <w:pPr>
        <w:spacing w:after="0" w:line="480" w:lineRule="auto"/>
        <w:rPr>
          <w:rFonts w:ascii="Times New Roman" w:hAnsi="Times New Roman"/>
          <w:sz w:val="14"/>
          <w:szCs w:val="24"/>
        </w:rPr>
      </w:pP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Adrian, G. (1998). </w:t>
      </w:r>
      <w:r w:rsidRPr="00C61579">
        <w:rPr>
          <w:rFonts w:ascii="Times New Roman" w:eastAsiaTheme="minorHAnsi" w:hAnsi="Times New Roman"/>
          <w:i/>
          <w:sz w:val="24"/>
          <w:szCs w:val="24"/>
        </w:rPr>
        <w:t>Construction claims</w:t>
      </w:r>
      <w:r w:rsidRPr="00C61579">
        <w:rPr>
          <w:rFonts w:ascii="Times New Roman" w:eastAsiaTheme="minorHAnsi" w:hAnsi="Times New Roman"/>
          <w:sz w:val="24"/>
          <w:szCs w:val="24"/>
        </w:rPr>
        <w:t>. Prentile- Hall, New Jersey.</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Adrian, J.J. (1988).</w:t>
      </w:r>
      <w:r w:rsidRPr="00C61579">
        <w:rPr>
          <w:rFonts w:ascii="Times New Roman" w:eastAsiaTheme="minorHAnsi" w:hAnsi="Times New Roman"/>
          <w:i/>
          <w:sz w:val="24"/>
          <w:szCs w:val="24"/>
        </w:rPr>
        <w:t>Construction Claims: A Quantitative Approach,</w:t>
      </w:r>
      <w:r w:rsidRPr="00C61579">
        <w:rPr>
          <w:rFonts w:ascii="Times New Roman" w:eastAsiaTheme="minorHAnsi" w:hAnsi="Times New Roman"/>
          <w:sz w:val="24"/>
          <w:szCs w:val="24"/>
        </w:rPr>
        <w:t xml:space="preserve"> Prentice-Hall, New Jersey.</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Alexander, J. (2019). </w:t>
      </w:r>
      <w:r w:rsidRPr="00C61579">
        <w:rPr>
          <w:rFonts w:ascii="Times New Roman" w:eastAsiaTheme="minorHAnsi" w:hAnsi="Times New Roman"/>
          <w:i/>
          <w:sz w:val="24"/>
          <w:szCs w:val="24"/>
        </w:rPr>
        <w:t>Procedures and arrangement for disputes resolution management in international construction development project</w:t>
      </w:r>
      <w:r w:rsidRPr="00C61579">
        <w:rPr>
          <w:rFonts w:ascii="Times New Roman" w:eastAsiaTheme="minorHAnsi" w:hAnsi="Times New Roman"/>
          <w:sz w:val="24"/>
          <w:szCs w:val="24"/>
        </w:rPr>
        <w:t>. Addison- Wessley.</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Atthony, H &amp;Ndamugoba, J. (2019) </w:t>
      </w:r>
      <w:r w:rsidRPr="00C61579">
        <w:rPr>
          <w:rFonts w:ascii="Times New Roman" w:eastAsiaTheme="minorHAnsi" w:hAnsi="Times New Roman"/>
          <w:i/>
          <w:sz w:val="24"/>
          <w:szCs w:val="24"/>
        </w:rPr>
        <w:t>Effective management of Contractor Claims</w:t>
      </w:r>
      <w:r w:rsidRPr="00C61579">
        <w:rPr>
          <w:rFonts w:ascii="Times New Roman" w:eastAsiaTheme="minorHAnsi" w:hAnsi="Times New Roman"/>
          <w:sz w:val="24"/>
          <w:szCs w:val="24"/>
        </w:rPr>
        <w:t>, Tanzania.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Berle, J.  (2019). </w:t>
      </w:r>
      <w:r w:rsidRPr="00C61579">
        <w:rPr>
          <w:rFonts w:ascii="Times New Roman" w:eastAsiaTheme="minorHAnsi" w:hAnsi="Times New Roman"/>
          <w:i/>
          <w:sz w:val="24"/>
          <w:szCs w:val="24"/>
        </w:rPr>
        <w:t>Evaluating contract claims</w:t>
      </w:r>
      <w:r w:rsidRPr="00C61579">
        <w:rPr>
          <w:rFonts w:ascii="Times New Roman" w:eastAsiaTheme="minorHAnsi" w:hAnsi="Times New Roman"/>
          <w:sz w:val="24"/>
          <w:szCs w:val="24"/>
        </w:rPr>
        <w:t>. Jurden Academy press, Austria.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Booen, P.L </w:t>
      </w:r>
      <w:r w:rsidRPr="00C61579">
        <w:rPr>
          <w:rFonts w:ascii="Times New Roman" w:eastAsiaTheme="minorHAnsi" w:hAnsi="Times New Roman"/>
          <w:i/>
          <w:sz w:val="24"/>
          <w:szCs w:val="24"/>
        </w:rPr>
        <w:t>FIDIC Conditions of Contract for the Next Century:</w:t>
      </w:r>
      <w:r w:rsidRPr="00C61579">
        <w:rPr>
          <w:rFonts w:ascii="Times New Roman" w:eastAsiaTheme="minorHAnsi" w:hAnsi="Times New Roman"/>
          <w:sz w:val="24"/>
          <w:szCs w:val="24"/>
        </w:rPr>
        <w:t xml:space="preserve"> 2019 Test Editions, International Construction Law Review, Volume 16, 2020, pp. 5-26</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Bramble, B.B. (1995). </w:t>
      </w:r>
      <w:r w:rsidRPr="00C61579">
        <w:rPr>
          <w:rFonts w:ascii="Times New Roman" w:eastAsiaTheme="minorHAnsi" w:hAnsi="Times New Roman"/>
          <w:i/>
          <w:sz w:val="24"/>
          <w:szCs w:val="24"/>
        </w:rPr>
        <w:t>Resolution of disputes to avoid construction claims</w:t>
      </w:r>
      <w:r w:rsidRPr="00C61579">
        <w:rPr>
          <w:rFonts w:ascii="Times New Roman" w:eastAsiaTheme="minorHAnsi" w:hAnsi="Times New Roman"/>
          <w:sz w:val="24"/>
          <w:szCs w:val="24"/>
        </w:rPr>
        <w:t>. Washington: National Academy press.</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Bunni, N. (1994). </w:t>
      </w:r>
      <w:r w:rsidRPr="00C61579">
        <w:rPr>
          <w:rFonts w:ascii="Times New Roman" w:eastAsiaTheme="minorHAnsi" w:hAnsi="Times New Roman"/>
          <w:i/>
          <w:sz w:val="24"/>
          <w:szCs w:val="24"/>
        </w:rPr>
        <w:t>The FIDIC form of contract,</w:t>
      </w:r>
      <w:r w:rsidRPr="00C61579">
        <w:rPr>
          <w:rFonts w:ascii="Times New Roman" w:eastAsiaTheme="minorHAnsi" w:hAnsi="Times New Roman"/>
          <w:sz w:val="24"/>
          <w:szCs w:val="24"/>
        </w:rPr>
        <w:t xml:space="preserve"> BSP Professional Books. New York</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Cakmak, E. (2014). </w:t>
      </w:r>
      <w:r w:rsidRPr="00C61579">
        <w:rPr>
          <w:rFonts w:ascii="Times New Roman" w:eastAsiaTheme="minorHAnsi" w:hAnsi="Times New Roman"/>
          <w:i/>
          <w:sz w:val="24"/>
          <w:szCs w:val="24"/>
        </w:rPr>
        <w:t>An analysis of causes of disputes in construction industry.</w:t>
      </w:r>
      <w:r w:rsidRPr="00C61579">
        <w:rPr>
          <w:rFonts w:ascii="Times New Roman" w:eastAsiaTheme="minorHAnsi" w:hAnsi="Times New Roman"/>
          <w:sz w:val="24"/>
          <w:szCs w:val="24"/>
        </w:rPr>
        <w:t xml:space="preserve"> Prentice Hall, Pitsburgh.</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Callahan, Y. (2019) </w:t>
      </w:r>
      <w:r w:rsidRPr="00C61579">
        <w:rPr>
          <w:rFonts w:ascii="Times New Roman" w:eastAsiaTheme="minorHAnsi" w:hAnsi="Times New Roman"/>
          <w:i/>
          <w:sz w:val="24"/>
          <w:szCs w:val="24"/>
        </w:rPr>
        <w:t>Claims Management of Resolution,</w:t>
      </w:r>
      <w:r w:rsidRPr="00C61579">
        <w:rPr>
          <w:rFonts w:ascii="Times New Roman" w:eastAsiaTheme="minorHAnsi" w:hAnsi="Times New Roman"/>
          <w:sz w:val="24"/>
          <w:szCs w:val="24"/>
        </w:rPr>
        <w:t xml:space="preserve"> University Press, Cambridge.</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Chaitanya, G. (2019). </w:t>
      </w:r>
      <w:r w:rsidRPr="00C61579">
        <w:rPr>
          <w:rFonts w:ascii="Times New Roman" w:eastAsiaTheme="minorHAnsi" w:hAnsi="Times New Roman"/>
          <w:i/>
          <w:sz w:val="24"/>
          <w:szCs w:val="24"/>
        </w:rPr>
        <w:t>Factors of conflicts in construction industry</w:t>
      </w:r>
      <w:r w:rsidRPr="00C61579">
        <w:rPr>
          <w:rFonts w:ascii="Times New Roman" w:eastAsiaTheme="minorHAnsi" w:hAnsi="Times New Roman"/>
          <w:sz w:val="24"/>
          <w:szCs w:val="24"/>
        </w:rPr>
        <w:t>. Maharashtra, India.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Chiamaka, J. (2018). </w:t>
      </w:r>
      <w:r w:rsidRPr="00C61579">
        <w:rPr>
          <w:rFonts w:ascii="Times New Roman" w:eastAsiaTheme="minorHAnsi" w:hAnsi="Times New Roman"/>
          <w:i/>
          <w:sz w:val="24"/>
          <w:szCs w:val="24"/>
        </w:rPr>
        <w:t>A study on effective claims and disputes management strategies for construction companies</w:t>
      </w:r>
      <w:r w:rsidRPr="00C61579">
        <w:rPr>
          <w:rFonts w:ascii="Times New Roman" w:eastAsiaTheme="minorHAnsi" w:hAnsi="Times New Roman"/>
          <w:sz w:val="24"/>
          <w:szCs w:val="24"/>
        </w:rPr>
        <w:t>. Nigeria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 xml:space="preserve">Chinyere. F.G. (2017). </w:t>
      </w:r>
      <w:r w:rsidRPr="00C61579">
        <w:rPr>
          <w:rFonts w:ascii="Times New Roman" w:eastAsiaTheme="minorHAnsi" w:hAnsi="Times New Roman"/>
          <w:i/>
          <w:sz w:val="24"/>
          <w:szCs w:val="24"/>
        </w:rPr>
        <w:t>Delay claims in Construction cases</w:t>
      </w:r>
      <w:r w:rsidRPr="00C61579">
        <w:rPr>
          <w:rFonts w:ascii="Times New Roman" w:eastAsiaTheme="minorHAnsi" w:hAnsi="Times New Roman"/>
          <w:sz w:val="24"/>
          <w:szCs w:val="24"/>
        </w:rPr>
        <w:t>. Nigeria.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Clough, S. (2005). </w:t>
      </w:r>
      <w:r w:rsidRPr="00C61579">
        <w:rPr>
          <w:rFonts w:ascii="Times New Roman" w:eastAsiaTheme="minorHAnsi" w:hAnsi="Times New Roman"/>
          <w:i/>
          <w:sz w:val="24"/>
          <w:szCs w:val="24"/>
        </w:rPr>
        <w:t>Construction contracting</w:t>
      </w:r>
      <w:r w:rsidRPr="00C61579">
        <w:rPr>
          <w:rFonts w:ascii="Times New Roman" w:eastAsiaTheme="minorHAnsi" w:hAnsi="Times New Roman"/>
          <w:sz w:val="24"/>
          <w:szCs w:val="24"/>
        </w:rPr>
        <w:t>. London, Wiley</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Creswell, J. W. (2017). </w:t>
      </w:r>
      <w:r w:rsidRPr="00C61579">
        <w:rPr>
          <w:rFonts w:ascii="Times New Roman" w:eastAsiaTheme="minorHAnsi" w:hAnsi="Times New Roman"/>
          <w:i/>
          <w:sz w:val="24"/>
          <w:szCs w:val="24"/>
        </w:rPr>
        <w:t>Quantitative inquiry and research design: Choosing among five approaches.</w:t>
      </w:r>
      <w:r w:rsidRPr="00C61579">
        <w:rPr>
          <w:rFonts w:ascii="Times New Roman" w:eastAsiaTheme="minorHAnsi" w:hAnsi="Times New Roman"/>
          <w:sz w:val="24"/>
          <w:szCs w:val="24"/>
        </w:rPr>
        <w:t xml:space="preserve"> Sage.</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Crotty, H. (2016). </w:t>
      </w:r>
      <w:r w:rsidRPr="00C61579">
        <w:rPr>
          <w:rFonts w:ascii="Times New Roman" w:eastAsiaTheme="minorHAnsi" w:hAnsi="Times New Roman"/>
          <w:i/>
          <w:sz w:val="24"/>
          <w:szCs w:val="24"/>
        </w:rPr>
        <w:t>The foundations of social research: meaning and perspective in the research process</w:t>
      </w:r>
      <w:r w:rsidRPr="00C61579">
        <w:rPr>
          <w:rFonts w:ascii="Times New Roman" w:eastAsiaTheme="minorHAnsi" w:hAnsi="Times New Roman"/>
          <w:sz w:val="24"/>
          <w:szCs w:val="24"/>
        </w:rPr>
        <w:t>. Thousand Oaks, CA: Sage.</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Gregory, J. (2012). </w:t>
      </w:r>
      <w:r w:rsidRPr="00C61579">
        <w:rPr>
          <w:rFonts w:ascii="Times New Roman" w:eastAsiaTheme="minorHAnsi" w:hAnsi="Times New Roman"/>
          <w:i/>
          <w:sz w:val="24"/>
          <w:szCs w:val="24"/>
        </w:rPr>
        <w:t>Conflicts, Claims and Disputes in Construction</w:t>
      </w:r>
      <w:r w:rsidRPr="00C61579">
        <w:rPr>
          <w:rFonts w:ascii="Times New Roman" w:eastAsiaTheme="minorHAnsi" w:hAnsi="Times New Roman"/>
          <w:sz w:val="24"/>
          <w:szCs w:val="24"/>
        </w:rPr>
        <w:t>. London</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Harris, F. and Maccafferr, G. (1998) </w:t>
      </w:r>
      <w:r w:rsidRPr="00C61579">
        <w:rPr>
          <w:rFonts w:ascii="Times New Roman" w:eastAsiaTheme="minorHAnsi" w:hAnsi="Times New Roman"/>
          <w:i/>
          <w:sz w:val="24"/>
          <w:szCs w:val="24"/>
        </w:rPr>
        <w:t>Modern Construction Management</w:t>
      </w:r>
      <w:r w:rsidRPr="00C61579">
        <w:rPr>
          <w:rFonts w:ascii="Times New Roman" w:eastAsiaTheme="minorHAnsi" w:hAnsi="Times New Roman"/>
          <w:sz w:val="24"/>
          <w:szCs w:val="24"/>
        </w:rPr>
        <w:t>, Elsevier Academic Press, Amsterdam.</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Hendrickson, C.T. (2000). </w:t>
      </w:r>
      <w:r w:rsidRPr="00C61579">
        <w:rPr>
          <w:rFonts w:ascii="Times New Roman" w:eastAsiaTheme="minorHAnsi" w:hAnsi="Times New Roman"/>
          <w:i/>
          <w:sz w:val="24"/>
          <w:szCs w:val="24"/>
        </w:rPr>
        <w:t>Project management for construction: Fundamental concepts for owners, engineers, architects and builders</w:t>
      </w:r>
      <w:r w:rsidRPr="00C61579">
        <w:rPr>
          <w:rFonts w:ascii="Times New Roman" w:eastAsiaTheme="minorHAnsi" w:hAnsi="Times New Roman"/>
          <w:sz w:val="24"/>
          <w:szCs w:val="24"/>
        </w:rPr>
        <w:t>. Prentice Hall, Pitburgh.</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Hudson, C. (2018). </w:t>
      </w:r>
      <w:r w:rsidRPr="00C61579">
        <w:rPr>
          <w:rFonts w:ascii="Times New Roman" w:eastAsiaTheme="minorHAnsi" w:hAnsi="Times New Roman"/>
          <w:i/>
          <w:sz w:val="24"/>
          <w:szCs w:val="24"/>
        </w:rPr>
        <w:t>Building and Civil Engineering Contracts,</w:t>
      </w:r>
      <w:r w:rsidRPr="00C61579">
        <w:rPr>
          <w:rFonts w:ascii="Times New Roman" w:eastAsiaTheme="minorHAnsi" w:hAnsi="Times New Roman"/>
          <w:sz w:val="24"/>
          <w:szCs w:val="24"/>
        </w:rPr>
        <w:t xml:space="preserve"> Granada Publishing Ltd, London.</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Hunges, G.A. and J. N. Barber, </w:t>
      </w:r>
      <w:r w:rsidRPr="00C61579">
        <w:rPr>
          <w:rFonts w:ascii="Times New Roman" w:eastAsiaTheme="minorHAnsi" w:hAnsi="Times New Roman"/>
          <w:i/>
          <w:sz w:val="24"/>
          <w:szCs w:val="24"/>
        </w:rPr>
        <w:t>Building and Civil Engineering Claims in Perspective</w:t>
      </w:r>
      <w:r w:rsidRPr="00C61579">
        <w:rPr>
          <w:rFonts w:ascii="Times New Roman" w:eastAsiaTheme="minorHAnsi" w:hAnsi="Times New Roman"/>
          <w:sz w:val="24"/>
          <w:szCs w:val="24"/>
        </w:rPr>
        <w:t>, Longman scientific and Technical, London, 1992.</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Kombo, K.D and Tromp, L.A.D. (2006). </w:t>
      </w:r>
      <w:r w:rsidRPr="00C61579">
        <w:rPr>
          <w:rFonts w:ascii="Times New Roman" w:eastAsiaTheme="minorHAnsi" w:hAnsi="Times New Roman"/>
          <w:i/>
          <w:sz w:val="24"/>
          <w:szCs w:val="24"/>
        </w:rPr>
        <w:t>Proposal and Thesis writing: An introduction.</w:t>
      </w:r>
      <w:r w:rsidRPr="00C61579">
        <w:rPr>
          <w:rFonts w:ascii="Times New Roman" w:eastAsiaTheme="minorHAnsi" w:hAnsi="Times New Roman"/>
          <w:sz w:val="24"/>
          <w:szCs w:val="24"/>
        </w:rPr>
        <w:t xml:space="preserve"> Paulines Publishers, Nairobi, Kenya.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Kongkoon, T. (2016). </w:t>
      </w:r>
      <w:r w:rsidRPr="00C61579">
        <w:rPr>
          <w:rFonts w:ascii="Times New Roman" w:eastAsiaTheme="minorHAnsi" w:hAnsi="Times New Roman"/>
          <w:i/>
          <w:sz w:val="24"/>
          <w:szCs w:val="24"/>
        </w:rPr>
        <w:t>Contractors Construction Claims and Claim management process, A survey of Thailand Contractors</w:t>
      </w:r>
      <w:r w:rsidRPr="00C61579">
        <w:rPr>
          <w:rFonts w:ascii="Times New Roman" w:eastAsiaTheme="minorHAnsi" w:hAnsi="Times New Roman"/>
          <w:sz w:val="24"/>
          <w:szCs w:val="24"/>
        </w:rPr>
        <w:t>, EIT Research and Development Journal 01/2004, pp. 66-73.</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Kothari, C.R. (2004</w:t>
      </w:r>
      <w:r w:rsidRPr="00C61579">
        <w:rPr>
          <w:rFonts w:ascii="Times New Roman" w:eastAsiaTheme="minorHAnsi" w:hAnsi="Times New Roman"/>
          <w:i/>
          <w:sz w:val="24"/>
          <w:szCs w:val="24"/>
        </w:rPr>
        <w:t>). Research Methodology, Methods and Techniques,</w:t>
      </w:r>
      <w:r w:rsidRPr="00C61579">
        <w:rPr>
          <w:rFonts w:ascii="Times New Roman" w:eastAsiaTheme="minorHAnsi" w:hAnsi="Times New Roman"/>
          <w:sz w:val="24"/>
          <w:szCs w:val="24"/>
        </w:rPr>
        <w:t xml:space="preserve"> 2</w:t>
      </w:r>
      <w:r w:rsidRPr="00C61579">
        <w:rPr>
          <w:rFonts w:ascii="Times New Roman" w:eastAsiaTheme="minorHAnsi" w:hAnsi="Times New Roman"/>
          <w:sz w:val="24"/>
          <w:szCs w:val="24"/>
          <w:vertAlign w:val="superscript"/>
        </w:rPr>
        <w:t>nd</w:t>
      </w:r>
      <w:r w:rsidRPr="00C61579">
        <w:rPr>
          <w:rFonts w:ascii="Times New Roman" w:eastAsiaTheme="minorHAnsi" w:hAnsi="Times New Roman"/>
          <w:sz w:val="24"/>
          <w:szCs w:val="24"/>
        </w:rPr>
        <w:t xml:space="preserve"> Revised Edition, New Age International Publishers</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lastRenderedPageBreak/>
        <w:t xml:space="preserve">Maitisa, F. G (2017). </w:t>
      </w:r>
      <w:r w:rsidRPr="00C61579">
        <w:rPr>
          <w:rFonts w:ascii="Times New Roman" w:eastAsiaTheme="minorHAnsi" w:hAnsi="Times New Roman"/>
          <w:i/>
          <w:sz w:val="24"/>
          <w:szCs w:val="24"/>
        </w:rPr>
        <w:t>Development of Construction Claims and Disputes in construction sectors</w:t>
      </w:r>
      <w:r w:rsidRPr="00C61579">
        <w:rPr>
          <w:rFonts w:ascii="Times New Roman" w:eastAsiaTheme="minorHAnsi" w:hAnsi="Times New Roman"/>
          <w:sz w:val="24"/>
          <w:szCs w:val="24"/>
        </w:rPr>
        <w:t>, ASCE Journal of Construction Engineering and Management, South Africa.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Makoba, F. (2020). </w:t>
      </w:r>
      <w:r w:rsidRPr="00C61579">
        <w:rPr>
          <w:rFonts w:ascii="Times New Roman" w:eastAsiaTheme="minorHAnsi" w:hAnsi="Times New Roman"/>
          <w:i/>
          <w:sz w:val="24"/>
          <w:szCs w:val="24"/>
        </w:rPr>
        <w:t>Claim Management in Tanzania construction sectors based on contractors perspectives</w:t>
      </w:r>
      <w:r w:rsidRPr="00C61579">
        <w:rPr>
          <w:rFonts w:ascii="Times New Roman" w:eastAsiaTheme="minorHAnsi" w:hAnsi="Times New Roman"/>
          <w:sz w:val="24"/>
          <w:szCs w:val="24"/>
        </w:rPr>
        <w:t>. Dar es salaam, Tanzania.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Marco, K. (2017).  </w:t>
      </w:r>
      <w:r w:rsidRPr="00C61579">
        <w:rPr>
          <w:rFonts w:ascii="Times New Roman" w:eastAsiaTheme="minorHAnsi" w:hAnsi="Times New Roman"/>
          <w:i/>
          <w:sz w:val="24"/>
          <w:szCs w:val="24"/>
        </w:rPr>
        <w:t>Construction Claims: A quantitative approach.</w:t>
      </w:r>
      <w:r w:rsidRPr="00C61579">
        <w:rPr>
          <w:rFonts w:ascii="Times New Roman" w:eastAsiaTheme="minorHAnsi" w:hAnsi="Times New Roman"/>
          <w:sz w:val="24"/>
          <w:szCs w:val="24"/>
        </w:rPr>
        <w:t xml:space="preserve"> Dar es Salaam, Tanzania.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Marvis, F. (2017). </w:t>
      </w:r>
      <w:r w:rsidRPr="00C61579">
        <w:rPr>
          <w:rFonts w:ascii="Times New Roman" w:eastAsiaTheme="minorHAnsi" w:hAnsi="Times New Roman"/>
          <w:i/>
          <w:sz w:val="24"/>
          <w:szCs w:val="24"/>
        </w:rPr>
        <w:t>Construction Contract Claims, Changes Resolution</w:t>
      </w:r>
      <w:r w:rsidRPr="00C61579">
        <w:rPr>
          <w:rFonts w:ascii="Times New Roman" w:eastAsiaTheme="minorHAnsi" w:hAnsi="Times New Roman"/>
          <w:sz w:val="24"/>
          <w:szCs w:val="24"/>
        </w:rPr>
        <w:t>. Second Edition. Morocco.</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NCC (2000), </w:t>
      </w:r>
      <w:r w:rsidRPr="00C61579">
        <w:rPr>
          <w:rFonts w:ascii="Times New Roman" w:eastAsiaTheme="minorHAnsi" w:hAnsi="Times New Roman"/>
          <w:i/>
          <w:sz w:val="24"/>
          <w:szCs w:val="24"/>
        </w:rPr>
        <w:t>Agreement and Schedule of Conditions of Building Contracts</w:t>
      </w:r>
      <w:r w:rsidRPr="00C61579">
        <w:rPr>
          <w:rFonts w:ascii="Times New Roman" w:eastAsiaTheme="minorHAnsi" w:hAnsi="Times New Roman"/>
          <w:sz w:val="24"/>
          <w:szCs w:val="24"/>
        </w:rPr>
        <w:t xml:space="preserve"> (with quantity), Published by NCC, Dar es salaam. Tanzania.</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Newman and Benz, 1998, </w:t>
      </w:r>
      <w:r w:rsidRPr="00C61579">
        <w:rPr>
          <w:rFonts w:ascii="Times New Roman" w:eastAsiaTheme="minorHAnsi" w:hAnsi="Times New Roman"/>
          <w:i/>
          <w:sz w:val="24"/>
          <w:szCs w:val="24"/>
        </w:rPr>
        <w:t>Research methodology</w:t>
      </w:r>
      <w:r w:rsidRPr="00C61579">
        <w:rPr>
          <w:rFonts w:ascii="Times New Roman" w:eastAsiaTheme="minorHAnsi" w:hAnsi="Times New Roman"/>
          <w:sz w:val="24"/>
          <w:szCs w:val="24"/>
        </w:rPr>
        <w:t xml:space="preserve"> (2</w:t>
      </w:r>
      <w:r w:rsidRPr="00C61579">
        <w:rPr>
          <w:rFonts w:ascii="Times New Roman" w:eastAsiaTheme="minorHAnsi" w:hAnsi="Times New Roman"/>
          <w:sz w:val="24"/>
          <w:szCs w:val="24"/>
          <w:vertAlign w:val="superscript"/>
        </w:rPr>
        <w:t>nd</w:t>
      </w:r>
      <w:r w:rsidRPr="00C61579">
        <w:rPr>
          <w:rFonts w:ascii="Times New Roman" w:eastAsiaTheme="minorHAnsi" w:hAnsi="Times New Roman"/>
          <w:sz w:val="24"/>
          <w:szCs w:val="24"/>
        </w:rPr>
        <w:t xml:space="preserve"> Edition). Dellignmen Ltd.</w:t>
      </w:r>
    </w:p>
    <w:p w:rsidR="009F79B6" w:rsidRPr="00C61579" w:rsidRDefault="009F79B6" w:rsidP="009F79B6">
      <w:pPr>
        <w:spacing w:after="0" w:line="36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Nkinga, N. S, (1997). </w:t>
      </w:r>
      <w:r w:rsidRPr="00C61579">
        <w:rPr>
          <w:rFonts w:ascii="Times New Roman" w:eastAsiaTheme="minorHAnsi" w:hAnsi="Times New Roman"/>
          <w:i/>
          <w:sz w:val="24"/>
          <w:szCs w:val="24"/>
        </w:rPr>
        <w:t>Loss and Expenses Claims in Civil Engineering Contracts under the FIDIC 4 Conditions of Contracts</w:t>
      </w:r>
      <w:r w:rsidRPr="00C61579">
        <w:rPr>
          <w:rFonts w:ascii="Times New Roman" w:eastAsiaTheme="minorHAnsi" w:hAnsi="Times New Roman"/>
          <w:sz w:val="24"/>
          <w:szCs w:val="24"/>
        </w:rPr>
        <w:t>, Journal of the NCC Volume 1</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Piesold, D.A., (2004). </w:t>
      </w:r>
      <w:r w:rsidRPr="00C61579">
        <w:rPr>
          <w:rFonts w:ascii="Times New Roman" w:eastAsiaTheme="minorHAnsi" w:hAnsi="Times New Roman"/>
          <w:i/>
          <w:sz w:val="24"/>
          <w:szCs w:val="24"/>
        </w:rPr>
        <w:t>Civil Engineering practice: Engineering success by analysis of failure</w:t>
      </w:r>
      <w:r w:rsidRPr="00C61579">
        <w:rPr>
          <w:rFonts w:ascii="Times New Roman" w:eastAsiaTheme="minorHAnsi" w:hAnsi="Times New Roman"/>
          <w:sz w:val="24"/>
          <w:szCs w:val="24"/>
        </w:rPr>
        <w:t>, Mc Graw Books Company.</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Saunders, M., Lewis, P., and Thornhill, A. (2009). </w:t>
      </w:r>
      <w:r w:rsidRPr="00C61579">
        <w:rPr>
          <w:rFonts w:ascii="Times New Roman" w:eastAsiaTheme="minorHAnsi" w:hAnsi="Times New Roman"/>
          <w:i/>
          <w:sz w:val="24"/>
          <w:szCs w:val="24"/>
        </w:rPr>
        <w:t>Research methods for business students (5</w:t>
      </w:r>
      <w:r w:rsidRPr="00C61579">
        <w:rPr>
          <w:rFonts w:ascii="Times New Roman" w:eastAsiaTheme="minorHAnsi" w:hAnsi="Times New Roman"/>
          <w:i/>
          <w:sz w:val="24"/>
          <w:szCs w:val="24"/>
          <w:vertAlign w:val="superscript"/>
        </w:rPr>
        <w:t>th</w:t>
      </w:r>
      <w:r w:rsidRPr="00C61579">
        <w:rPr>
          <w:rFonts w:ascii="Times New Roman" w:eastAsiaTheme="minorHAnsi" w:hAnsi="Times New Roman"/>
          <w:i/>
          <w:sz w:val="24"/>
          <w:szCs w:val="24"/>
        </w:rPr>
        <w:t xml:space="preserve"> ed)</w:t>
      </w:r>
      <w:r w:rsidRPr="00C61579">
        <w:rPr>
          <w:rFonts w:ascii="Times New Roman" w:eastAsiaTheme="minorHAnsi" w:hAnsi="Times New Roman"/>
          <w:sz w:val="24"/>
          <w:szCs w:val="24"/>
        </w:rPr>
        <w:t>. Prentice Hall Financial Times: United Kingdom.</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Scott, A. A (1999)., </w:t>
      </w:r>
      <w:r w:rsidRPr="00C61579">
        <w:rPr>
          <w:rFonts w:ascii="Times New Roman" w:eastAsiaTheme="minorHAnsi" w:hAnsi="Times New Roman"/>
          <w:i/>
          <w:sz w:val="24"/>
          <w:szCs w:val="24"/>
        </w:rPr>
        <w:t>Delay claims in Construction cases</w:t>
      </w:r>
      <w:r w:rsidRPr="00C61579">
        <w:rPr>
          <w:rFonts w:ascii="Times New Roman" w:eastAsiaTheme="minorHAnsi" w:hAnsi="Times New Roman"/>
          <w:sz w:val="24"/>
          <w:szCs w:val="24"/>
        </w:rPr>
        <w:t>. London, William Heinemann Ltd.</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Thomson, B. (2019). </w:t>
      </w:r>
      <w:r w:rsidRPr="00C61579">
        <w:rPr>
          <w:rFonts w:ascii="Times New Roman" w:eastAsiaTheme="minorHAnsi" w:hAnsi="Times New Roman"/>
          <w:i/>
          <w:sz w:val="24"/>
          <w:szCs w:val="24"/>
        </w:rPr>
        <w:t>Understanding Reliability and Coefficient Alpha, Really</w:t>
      </w:r>
      <w:r w:rsidRPr="00C61579">
        <w:rPr>
          <w:rFonts w:ascii="Times New Roman" w:eastAsiaTheme="minorHAnsi" w:hAnsi="Times New Roman"/>
          <w:sz w:val="24"/>
          <w:szCs w:val="24"/>
        </w:rPr>
        <w:t>. In B. Thomson (Ed.) Score Reliability: Contemporary Thinking on Reliability Issues. Thousand Oaks, CA: SAGE.</w:t>
      </w:r>
    </w:p>
    <w:p w:rsidR="009F79B6" w:rsidRPr="00C61579" w:rsidRDefault="009F79B6" w:rsidP="009F79B6">
      <w:pPr>
        <w:spacing w:after="0" w:line="480" w:lineRule="auto"/>
        <w:ind w:left="1134" w:hanging="1134"/>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Vincent, P S. and Sims, J. (1990). </w:t>
      </w:r>
      <w:r w:rsidRPr="00C61579">
        <w:rPr>
          <w:rFonts w:ascii="Times New Roman" w:eastAsiaTheme="minorHAnsi" w:hAnsi="Times New Roman"/>
          <w:i/>
          <w:sz w:val="24"/>
          <w:szCs w:val="24"/>
        </w:rPr>
        <w:t>Building Contract Claims</w:t>
      </w:r>
      <w:r w:rsidRPr="00C61579">
        <w:rPr>
          <w:rFonts w:ascii="Times New Roman" w:eastAsiaTheme="minorHAnsi" w:hAnsi="Times New Roman"/>
          <w:sz w:val="24"/>
          <w:szCs w:val="24"/>
        </w:rPr>
        <w:t>, Longman Ltd.</w:t>
      </w:r>
    </w:p>
    <w:p w:rsidR="00324ACF" w:rsidRPr="00C61579" w:rsidRDefault="00E142B6" w:rsidP="00C61579">
      <w:pPr>
        <w:pStyle w:val="Heading1"/>
        <w:numPr>
          <w:ilvl w:val="0"/>
          <w:numId w:val="0"/>
        </w:numPr>
        <w:spacing w:after="0" w:line="480" w:lineRule="auto"/>
        <w:rPr>
          <w:rFonts w:eastAsiaTheme="minorHAnsi" w:cs="Times New Roman"/>
          <w:szCs w:val="24"/>
        </w:rPr>
      </w:pPr>
      <w:bookmarkStart w:id="905" w:name="_Toc182377982"/>
      <w:r w:rsidRPr="00C61579">
        <w:rPr>
          <w:rFonts w:eastAsiaTheme="minorHAnsi" w:cs="Times New Roman"/>
          <w:szCs w:val="24"/>
        </w:rPr>
        <w:lastRenderedPageBreak/>
        <w:t>APPENDICES</w:t>
      </w:r>
      <w:bookmarkEnd w:id="905"/>
      <w:r w:rsidR="00AC21DC" w:rsidRPr="00C61579">
        <w:rPr>
          <w:rFonts w:eastAsiaTheme="minorHAnsi" w:cs="Times New Roman"/>
          <w:szCs w:val="24"/>
        </w:rPr>
        <w:fldChar w:fldCharType="begin"/>
      </w:r>
      <w:r w:rsidR="00AC21DC" w:rsidRPr="00C61579">
        <w:rPr>
          <w:rFonts w:cs="Times New Roman"/>
          <w:szCs w:val="24"/>
        </w:rPr>
        <w:instrText xml:space="preserve"> TC "</w:instrText>
      </w:r>
      <w:bookmarkStart w:id="906" w:name="_Toc182732950"/>
      <w:r w:rsidR="00AC21DC" w:rsidRPr="00C61579">
        <w:rPr>
          <w:rFonts w:eastAsiaTheme="minorHAnsi" w:cs="Times New Roman"/>
          <w:szCs w:val="24"/>
        </w:rPr>
        <w:instrText>APPENDICES</w:instrText>
      </w:r>
      <w:bookmarkEnd w:id="906"/>
      <w:r w:rsidR="00AC21DC" w:rsidRPr="00C61579">
        <w:rPr>
          <w:rFonts w:cs="Times New Roman"/>
          <w:szCs w:val="24"/>
        </w:rPr>
        <w:instrText xml:space="preserve">" \f C \l "1" </w:instrText>
      </w:r>
      <w:r w:rsidR="00AC21DC" w:rsidRPr="00C61579">
        <w:rPr>
          <w:rFonts w:eastAsiaTheme="minorHAnsi" w:cs="Times New Roman"/>
          <w:szCs w:val="24"/>
        </w:rPr>
        <w:fldChar w:fldCharType="end"/>
      </w:r>
    </w:p>
    <w:p w:rsidR="009F5154" w:rsidRPr="00C61579" w:rsidRDefault="009F5154" w:rsidP="00C61579">
      <w:pPr>
        <w:spacing w:after="0" w:line="480" w:lineRule="auto"/>
        <w:ind w:left="284" w:hanging="284"/>
        <w:rPr>
          <w:rFonts w:ascii="Times New Roman" w:eastAsiaTheme="minorHAnsi" w:hAnsi="Times New Roman"/>
          <w:b/>
          <w:sz w:val="24"/>
          <w:szCs w:val="24"/>
        </w:rPr>
      </w:pPr>
      <w:r w:rsidRPr="00C61579">
        <w:rPr>
          <w:rFonts w:ascii="Times New Roman" w:eastAsiaTheme="minorHAnsi" w:hAnsi="Times New Roman"/>
          <w:b/>
          <w:sz w:val="24"/>
          <w:szCs w:val="24"/>
        </w:rPr>
        <w:t>APPENDIX A: INTERVIEW QUESTIONS</w:t>
      </w:r>
    </w:p>
    <w:p w:rsidR="009F5154" w:rsidRPr="00C61579" w:rsidRDefault="009F5154" w:rsidP="00C61579">
      <w:pPr>
        <w:spacing w:after="0" w:line="480" w:lineRule="auto"/>
        <w:ind w:left="284" w:hanging="284"/>
        <w:jc w:val="center"/>
        <w:rPr>
          <w:rFonts w:ascii="Times New Roman" w:eastAsiaTheme="minorHAnsi" w:hAnsi="Times New Roman"/>
          <w:b/>
          <w:sz w:val="24"/>
          <w:szCs w:val="24"/>
        </w:rPr>
      </w:pPr>
      <w:r w:rsidRPr="00C61579">
        <w:rPr>
          <w:rFonts w:ascii="Times New Roman" w:eastAsiaTheme="minorHAnsi" w:hAnsi="Times New Roman"/>
          <w:b/>
          <w:sz w:val="24"/>
          <w:szCs w:val="24"/>
        </w:rPr>
        <w:t>A STUDY ON MANAGEMENT OF CLAIMS AND DISPUTES IN CONSTRUCTION INDUSTRY</w:t>
      </w:r>
    </w:p>
    <w:p w:rsidR="009F5154" w:rsidRPr="00C61579" w:rsidRDefault="009F515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The interview questions are designed for the following professionals: Quantity surveyors, Architects, Engineers and Project manager. The information that you will provide in this interview will remain confidentially as it required only for the purpose of statistical analysis and generally for academic purposes.</w:t>
      </w:r>
    </w:p>
    <w:p w:rsidR="009F5154" w:rsidRPr="00C61579" w:rsidRDefault="009F5154" w:rsidP="00C61579">
      <w:pPr>
        <w:spacing w:after="0" w:line="480" w:lineRule="auto"/>
        <w:jc w:val="both"/>
        <w:rPr>
          <w:rFonts w:ascii="Times New Roman" w:eastAsiaTheme="minorHAnsi" w:hAnsi="Times New Roman"/>
          <w:b/>
          <w:sz w:val="24"/>
          <w:szCs w:val="24"/>
        </w:rPr>
      </w:pPr>
      <w:r w:rsidRPr="00C61579">
        <w:rPr>
          <w:rFonts w:ascii="Times New Roman" w:eastAsiaTheme="minorHAnsi" w:hAnsi="Times New Roman"/>
          <w:b/>
          <w:sz w:val="24"/>
          <w:szCs w:val="24"/>
        </w:rPr>
        <w:t>GENERAL INFORMATION</w:t>
      </w:r>
    </w:p>
    <w:p w:rsidR="009F5154" w:rsidRPr="00C61579" w:rsidRDefault="009F515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Name of organization: …………………………………………..……………..</w:t>
      </w:r>
    </w:p>
    <w:p w:rsidR="009F5154" w:rsidRPr="00C61579" w:rsidRDefault="009F515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Name of Respondent: …………………………………………………………..</w:t>
      </w:r>
    </w:p>
    <w:p w:rsidR="009F5154" w:rsidRPr="00C61579" w:rsidRDefault="009F5154"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Title/Designation of Respondent: ……………………………………………….</w:t>
      </w:r>
    </w:p>
    <w:p w:rsidR="00414CD9" w:rsidRPr="00C61579" w:rsidRDefault="00414CD9"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INTRODUCTION</w:t>
      </w:r>
    </w:p>
    <w:p w:rsidR="00CA356D" w:rsidRPr="00C61579" w:rsidRDefault="00414CD9" w:rsidP="00C61579">
      <w:pPr>
        <w:spacing w:after="0" w:line="480" w:lineRule="auto"/>
        <w:jc w:val="both"/>
        <w:rPr>
          <w:rFonts w:ascii="Times New Roman" w:eastAsiaTheme="minorHAnsi" w:hAnsi="Times New Roman"/>
          <w:sz w:val="24"/>
          <w:szCs w:val="24"/>
        </w:rPr>
      </w:pPr>
      <w:r w:rsidRPr="00C61579">
        <w:rPr>
          <w:rFonts w:ascii="Times New Roman" w:eastAsiaTheme="minorHAnsi" w:hAnsi="Times New Roman"/>
          <w:sz w:val="24"/>
          <w:szCs w:val="24"/>
        </w:rPr>
        <w:t xml:space="preserve">The main aim of these interviews is to obtain information regarding the above </w:t>
      </w:r>
      <w:r w:rsidR="001B05AA" w:rsidRPr="00C61579">
        <w:rPr>
          <w:rFonts w:ascii="Times New Roman" w:eastAsiaTheme="minorHAnsi" w:hAnsi="Times New Roman"/>
          <w:sz w:val="24"/>
          <w:szCs w:val="24"/>
        </w:rPr>
        <w:t>topic;</w:t>
      </w:r>
      <w:r w:rsidR="00CA356D" w:rsidRPr="00C61579">
        <w:rPr>
          <w:rFonts w:ascii="Times New Roman" w:eastAsiaTheme="minorHAnsi" w:hAnsi="Times New Roman"/>
          <w:sz w:val="24"/>
          <w:szCs w:val="24"/>
        </w:rPr>
        <w:t xml:space="preserve"> the study is expected to give necessary requirement for management of claims and disputes in construction industry and proper practice of preparation, assessment of claim </w:t>
      </w:r>
      <w:r w:rsidR="009F79B6" w:rsidRPr="00C61579">
        <w:rPr>
          <w:rFonts w:ascii="Times New Roman" w:eastAsiaTheme="minorHAnsi" w:hAnsi="Times New Roman"/>
          <w:sz w:val="24"/>
          <w:szCs w:val="24"/>
        </w:rPr>
        <w:t>in order</w:t>
      </w:r>
      <w:r w:rsidR="00CA356D" w:rsidRPr="00C61579">
        <w:rPr>
          <w:rFonts w:ascii="Times New Roman" w:eastAsiaTheme="minorHAnsi" w:hAnsi="Times New Roman"/>
          <w:sz w:val="24"/>
          <w:szCs w:val="24"/>
        </w:rPr>
        <w:t xml:space="preserve"> to secure a smooth progression of works.</w:t>
      </w:r>
    </w:p>
    <w:p w:rsidR="00CA356D" w:rsidRPr="00C61579" w:rsidRDefault="00CA356D" w:rsidP="00C61579">
      <w:pPr>
        <w:spacing w:after="0" w:line="480" w:lineRule="auto"/>
        <w:jc w:val="both"/>
        <w:rPr>
          <w:rFonts w:ascii="Times New Roman" w:eastAsiaTheme="minorHAnsi" w:hAnsi="Times New Roman"/>
          <w:b/>
          <w:sz w:val="24"/>
          <w:szCs w:val="24"/>
        </w:rPr>
      </w:pPr>
      <w:r w:rsidRPr="00C61579">
        <w:rPr>
          <w:rFonts w:ascii="Times New Roman" w:eastAsiaTheme="minorHAnsi" w:hAnsi="Times New Roman"/>
          <w:b/>
          <w:sz w:val="24"/>
          <w:szCs w:val="24"/>
        </w:rPr>
        <w:t>Research questions</w:t>
      </w:r>
    </w:p>
    <w:p w:rsidR="00494FA0" w:rsidRPr="00C61579" w:rsidRDefault="006E262E" w:rsidP="00C61579">
      <w:pPr>
        <w:pStyle w:val="ListParagraph"/>
        <w:numPr>
          <w:ilvl w:val="0"/>
          <w:numId w:val="4"/>
        </w:numPr>
        <w:spacing w:before="240"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 xml:space="preserve"> What </w:t>
      </w:r>
      <w:r w:rsidR="00494FA0" w:rsidRPr="00C61579">
        <w:rPr>
          <w:rFonts w:ascii="Times New Roman" w:eastAsiaTheme="minorHAnsi" w:hAnsi="Times New Roman"/>
          <w:sz w:val="24"/>
          <w:szCs w:val="24"/>
        </w:rPr>
        <w:t>are common</w:t>
      </w:r>
      <w:r w:rsidRPr="00C61579">
        <w:rPr>
          <w:rFonts w:ascii="Times New Roman" w:eastAsiaTheme="minorHAnsi" w:hAnsi="Times New Roman"/>
          <w:sz w:val="24"/>
          <w:szCs w:val="24"/>
        </w:rPr>
        <w:t xml:space="preserve"> causes</w:t>
      </w:r>
      <w:r w:rsidR="00CA356D" w:rsidRPr="00C61579">
        <w:rPr>
          <w:rFonts w:ascii="Times New Roman" w:eastAsiaTheme="minorHAnsi" w:hAnsi="Times New Roman"/>
          <w:sz w:val="24"/>
          <w:szCs w:val="24"/>
        </w:rPr>
        <w:t xml:space="preserve"> of claims and disputes that arise in construction projects and what are their underlying triggers?</w:t>
      </w:r>
    </w:p>
    <w:p w:rsidR="00CA356D" w:rsidRPr="00C61579" w:rsidRDefault="00CA356D" w:rsidP="00C61579">
      <w:pPr>
        <w:pStyle w:val="ListParagraph"/>
        <w:numPr>
          <w:ilvl w:val="0"/>
          <w:numId w:val="4"/>
        </w:numPr>
        <w:spacing w:before="240"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What contractual and legal frameworks are typically employed in the construction industry to address and manage claims and disputes?</w:t>
      </w:r>
    </w:p>
    <w:p w:rsidR="006320CB" w:rsidRPr="00C61579" w:rsidRDefault="006320CB" w:rsidP="00C61579">
      <w:pPr>
        <w:pStyle w:val="ListParagraph"/>
        <w:numPr>
          <w:ilvl w:val="0"/>
          <w:numId w:val="4"/>
        </w:numPr>
        <w:spacing w:before="240"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 xml:space="preserve">What </w:t>
      </w:r>
      <w:r w:rsidR="00390386" w:rsidRPr="00C61579">
        <w:rPr>
          <w:rFonts w:ascii="Times New Roman" w:eastAsiaTheme="minorHAnsi" w:hAnsi="Times New Roman"/>
          <w:sz w:val="24"/>
          <w:szCs w:val="24"/>
        </w:rPr>
        <w:t>are claim management processes in your organization</w:t>
      </w:r>
      <w:r w:rsidRPr="00C61579">
        <w:rPr>
          <w:rFonts w:ascii="Times New Roman" w:eastAsiaTheme="minorHAnsi" w:hAnsi="Times New Roman"/>
          <w:sz w:val="24"/>
          <w:szCs w:val="24"/>
        </w:rPr>
        <w:t>?</w:t>
      </w:r>
    </w:p>
    <w:p w:rsidR="00CA356D" w:rsidRPr="00C61579" w:rsidRDefault="00CA356D" w:rsidP="00C61579">
      <w:pPr>
        <w:pStyle w:val="ListParagraph"/>
        <w:numPr>
          <w:ilvl w:val="0"/>
          <w:numId w:val="4"/>
        </w:numPr>
        <w:spacing w:before="240"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lastRenderedPageBreak/>
        <w:t xml:space="preserve"> What negotiation and alternative dispute resolution (ADR) techniques are effective in resolving construction related conflicts and preventing them from escalating into formal legal proceedings?</w:t>
      </w:r>
    </w:p>
    <w:p w:rsidR="00CA356D" w:rsidRPr="00C61579" w:rsidRDefault="0081177B" w:rsidP="00C61579">
      <w:pPr>
        <w:pStyle w:val="ListParagraph"/>
        <w:numPr>
          <w:ilvl w:val="0"/>
          <w:numId w:val="4"/>
        </w:numPr>
        <w:spacing w:before="240"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What are the management strategies adopted to mitigate claims and disputes in construction industry?</w:t>
      </w:r>
    </w:p>
    <w:p w:rsidR="0081177B" w:rsidRPr="00C61579" w:rsidRDefault="0081177B" w:rsidP="00C61579">
      <w:pPr>
        <w:pStyle w:val="ListParagraph"/>
        <w:numPr>
          <w:ilvl w:val="0"/>
          <w:numId w:val="4"/>
        </w:numPr>
        <w:spacing w:before="240"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What are the challenges facing building team</w:t>
      </w:r>
      <w:r w:rsidR="003C3681" w:rsidRPr="00C61579">
        <w:rPr>
          <w:rFonts w:ascii="Times New Roman" w:eastAsiaTheme="minorHAnsi" w:hAnsi="Times New Roman"/>
          <w:sz w:val="24"/>
          <w:szCs w:val="24"/>
        </w:rPr>
        <w:t xml:space="preserve"> </w:t>
      </w:r>
      <w:r w:rsidRPr="00C61579">
        <w:rPr>
          <w:rFonts w:ascii="Times New Roman" w:eastAsiaTheme="minorHAnsi" w:hAnsi="Times New Roman"/>
          <w:sz w:val="24"/>
          <w:szCs w:val="24"/>
        </w:rPr>
        <w:t>on management of claims and disputes in construction projects?</w:t>
      </w:r>
    </w:p>
    <w:p w:rsidR="0081177B" w:rsidRPr="00C61579" w:rsidRDefault="0081177B" w:rsidP="00C61579">
      <w:pPr>
        <w:pStyle w:val="ListParagraph"/>
        <w:spacing w:before="240" w:after="0" w:line="480" w:lineRule="auto"/>
        <w:rPr>
          <w:rFonts w:ascii="Times New Roman" w:eastAsiaTheme="minorHAnsi" w:hAnsi="Times New Roman"/>
          <w:sz w:val="24"/>
          <w:szCs w:val="24"/>
        </w:rPr>
      </w:pPr>
    </w:p>
    <w:p w:rsidR="002A74D3" w:rsidRPr="00C61579" w:rsidRDefault="002A74D3" w:rsidP="00C61579">
      <w:pPr>
        <w:pStyle w:val="ListParagraph"/>
        <w:spacing w:before="240" w:after="0" w:line="480" w:lineRule="auto"/>
        <w:rPr>
          <w:rFonts w:ascii="Times New Roman" w:eastAsiaTheme="minorHAnsi" w:hAnsi="Times New Roman"/>
          <w:sz w:val="24"/>
          <w:szCs w:val="24"/>
        </w:rPr>
      </w:pPr>
    </w:p>
    <w:p w:rsidR="0081177B" w:rsidRPr="00C61579" w:rsidRDefault="004A4208" w:rsidP="00C61579">
      <w:pPr>
        <w:spacing w:before="240" w:after="0" w:line="480" w:lineRule="auto"/>
        <w:jc w:val="center"/>
        <w:rPr>
          <w:rFonts w:ascii="Times New Roman" w:eastAsiaTheme="minorHAnsi" w:hAnsi="Times New Roman"/>
          <w:sz w:val="24"/>
          <w:szCs w:val="24"/>
        </w:rPr>
      </w:pPr>
      <w:r w:rsidRPr="00C61579">
        <w:rPr>
          <w:rFonts w:ascii="Times New Roman" w:eastAsiaTheme="minorHAnsi" w:hAnsi="Times New Roman"/>
          <w:sz w:val="24"/>
          <w:szCs w:val="24"/>
        </w:rPr>
        <w:t>THANK YOU FOR YOUR TIME</w:t>
      </w:r>
    </w:p>
    <w:p w:rsidR="0081177B" w:rsidRPr="00C61579" w:rsidRDefault="0081177B" w:rsidP="00C61579">
      <w:pPr>
        <w:spacing w:before="240" w:after="0" w:line="480" w:lineRule="auto"/>
        <w:rPr>
          <w:rFonts w:ascii="Times New Roman" w:eastAsiaTheme="minorHAnsi" w:hAnsi="Times New Roman"/>
          <w:sz w:val="24"/>
          <w:szCs w:val="24"/>
        </w:rPr>
      </w:pPr>
    </w:p>
    <w:p w:rsidR="00115051" w:rsidRPr="00C61579" w:rsidRDefault="0081177B" w:rsidP="00C61579">
      <w:pPr>
        <w:spacing w:after="0" w:line="480" w:lineRule="auto"/>
        <w:jc w:val="center"/>
        <w:rPr>
          <w:rFonts w:ascii="Times New Roman" w:eastAsiaTheme="minorHAnsi" w:hAnsi="Times New Roman"/>
          <w:sz w:val="24"/>
          <w:szCs w:val="24"/>
        </w:rPr>
      </w:pPr>
      <w:r w:rsidRPr="00C61579">
        <w:rPr>
          <w:rFonts w:ascii="Times New Roman" w:eastAsiaTheme="minorHAnsi" w:hAnsi="Times New Roman"/>
          <w:sz w:val="24"/>
          <w:szCs w:val="24"/>
        </w:rPr>
        <w:t>END</w:t>
      </w:r>
    </w:p>
    <w:p w:rsidR="00115051" w:rsidRPr="00C61579" w:rsidRDefault="00115051" w:rsidP="00C61579">
      <w:pPr>
        <w:spacing w:after="0" w:line="480" w:lineRule="auto"/>
        <w:rPr>
          <w:rFonts w:ascii="Times New Roman" w:eastAsiaTheme="minorHAnsi" w:hAnsi="Times New Roman"/>
          <w:sz w:val="24"/>
          <w:szCs w:val="24"/>
        </w:rPr>
      </w:pPr>
    </w:p>
    <w:p w:rsidR="002A74D3" w:rsidRPr="00C61579" w:rsidRDefault="002A74D3" w:rsidP="00C61579">
      <w:pPr>
        <w:spacing w:after="0" w:line="480" w:lineRule="auto"/>
        <w:rPr>
          <w:rFonts w:ascii="Times New Roman" w:eastAsiaTheme="minorHAnsi" w:hAnsi="Times New Roman"/>
          <w:sz w:val="24"/>
          <w:szCs w:val="24"/>
        </w:rPr>
      </w:pPr>
    </w:p>
    <w:p w:rsidR="002A74D3" w:rsidRPr="00C61579" w:rsidRDefault="002A74D3" w:rsidP="00C61579">
      <w:pPr>
        <w:spacing w:after="0" w:line="480" w:lineRule="auto"/>
        <w:rPr>
          <w:rFonts w:ascii="Times New Roman" w:eastAsiaTheme="minorHAnsi" w:hAnsi="Times New Roman"/>
          <w:sz w:val="24"/>
          <w:szCs w:val="24"/>
        </w:rPr>
      </w:pPr>
    </w:p>
    <w:p w:rsidR="002A74D3" w:rsidRPr="00C61579" w:rsidRDefault="002A74D3" w:rsidP="00C61579">
      <w:pPr>
        <w:spacing w:after="0" w:line="480" w:lineRule="auto"/>
        <w:rPr>
          <w:rFonts w:ascii="Times New Roman" w:eastAsiaTheme="minorHAnsi" w:hAnsi="Times New Roman"/>
          <w:sz w:val="24"/>
          <w:szCs w:val="24"/>
        </w:rPr>
      </w:pPr>
    </w:p>
    <w:p w:rsidR="009F79B6" w:rsidRDefault="009F79B6">
      <w:pPr>
        <w:rPr>
          <w:rFonts w:ascii="Times New Roman" w:eastAsiaTheme="minorHAnsi" w:hAnsi="Times New Roman"/>
          <w:b/>
          <w:sz w:val="24"/>
          <w:szCs w:val="24"/>
        </w:rPr>
      </w:pPr>
      <w:r>
        <w:rPr>
          <w:rFonts w:ascii="Times New Roman" w:eastAsiaTheme="minorHAnsi" w:hAnsi="Times New Roman"/>
          <w:b/>
          <w:sz w:val="24"/>
          <w:szCs w:val="24"/>
        </w:rPr>
        <w:br w:type="page"/>
      </w:r>
    </w:p>
    <w:p w:rsidR="008333DF" w:rsidRPr="00C61579" w:rsidRDefault="008333DF" w:rsidP="00C61579">
      <w:pPr>
        <w:spacing w:after="0" w:line="480" w:lineRule="auto"/>
        <w:rPr>
          <w:rFonts w:ascii="Times New Roman" w:eastAsiaTheme="minorHAnsi" w:hAnsi="Times New Roman"/>
          <w:b/>
          <w:sz w:val="24"/>
          <w:szCs w:val="24"/>
        </w:rPr>
      </w:pPr>
      <w:r w:rsidRPr="00C61579">
        <w:rPr>
          <w:rFonts w:ascii="Times New Roman" w:eastAsiaTheme="minorHAnsi" w:hAnsi="Times New Roman"/>
          <w:b/>
          <w:sz w:val="24"/>
          <w:szCs w:val="24"/>
        </w:rPr>
        <w:lastRenderedPageBreak/>
        <w:t>APPENDIX B: QUESTIONNAIRE</w:t>
      </w:r>
      <w:r w:rsidR="008F684B" w:rsidRPr="00C61579">
        <w:rPr>
          <w:rFonts w:ascii="Times New Roman" w:eastAsiaTheme="minorHAnsi" w:hAnsi="Times New Roman"/>
          <w:b/>
          <w:sz w:val="24"/>
          <w:szCs w:val="24"/>
        </w:rPr>
        <w:t xml:space="preserve"> FOR CONSTRUCTION EXPERTS</w:t>
      </w:r>
    </w:p>
    <w:p w:rsidR="00A2259A" w:rsidRPr="00C61579" w:rsidRDefault="00A2259A" w:rsidP="00C61579">
      <w:pPr>
        <w:spacing w:after="0" w:line="480" w:lineRule="auto"/>
        <w:rPr>
          <w:rFonts w:ascii="Times New Roman" w:eastAsiaTheme="minorHAnsi" w:hAnsi="Times New Roman"/>
          <w:b/>
          <w:sz w:val="24"/>
          <w:szCs w:val="24"/>
        </w:rPr>
      </w:pPr>
      <w:r w:rsidRPr="00C61579">
        <w:rPr>
          <w:rFonts w:ascii="Times New Roman" w:eastAsiaTheme="minorHAnsi" w:hAnsi="Times New Roman"/>
          <w:b/>
          <w:sz w:val="24"/>
          <w:szCs w:val="24"/>
        </w:rPr>
        <w:t>SECTION A: PERSONAL INFORMATION</w:t>
      </w:r>
    </w:p>
    <w:p w:rsidR="008F684B" w:rsidRPr="00C61579" w:rsidRDefault="008F684B" w:rsidP="00C61579">
      <w:pPr>
        <w:pStyle w:val="ListParagraph"/>
        <w:numPr>
          <w:ilvl w:val="0"/>
          <w:numId w:val="9"/>
        </w:numPr>
        <w:spacing w:after="0" w:line="480" w:lineRule="auto"/>
        <w:ind w:left="270" w:hanging="270"/>
        <w:contextualSpacing w:val="0"/>
        <w:rPr>
          <w:rFonts w:ascii="Times New Roman" w:hAnsi="Times New Roman"/>
          <w:sz w:val="24"/>
          <w:szCs w:val="24"/>
        </w:rPr>
      </w:pPr>
      <w:r w:rsidRPr="00C61579">
        <w:rPr>
          <w:rFonts w:ascii="Times New Roman" w:hAnsi="Times New Roman"/>
          <w:sz w:val="24"/>
          <w:szCs w:val="24"/>
        </w:rPr>
        <w:t>Name of the organization ……….........................................................</w:t>
      </w:r>
      <w:r w:rsidR="007D55E0" w:rsidRPr="00C61579">
        <w:rPr>
          <w:rFonts w:ascii="Times New Roman" w:hAnsi="Times New Roman"/>
          <w:sz w:val="24"/>
          <w:szCs w:val="24"/>
        </w:rPr>
        <w:t>..........................</w:t>
      </w:r>
    </w:p>
    <w:p w:rsidR="007D55E0" w:rsidRPr="00C61579" w:rsidRDefault="007D55E0" w:rsidP="00C61579">
      <w:pPr>
        <w:pStyle w:val="ListParagraph"/>
        <w:numPr>
          <w:ilvl w:val="0"/>
          <w:numId w:val="9"/>
        </w:numPr>
        <w:spacing w:after="0" w:line="480" w:lineRule="auto"/>
        <w:ind w:left="270" w:hanging="270"/>
        <w:contextualSpacing w:val="0"/>
        <w:rPr>
          <w:rFonts w:ascii="Times New Roman" w:hAnsi="Times New Roman"/>
          <w:sz w:val="24"/>
          <w:szCs w:val="24"/>
        </w:rPr>
      </w:pPr>
      <w:r w:rsidRPr="00C61579">
        <w:rPr>
          <w:rFonts w:ascii="Times New Roman" w:hAnsi="Times New Roman"/>
          <w:sz w:val="24"/>
          <w:szCs w:val="24"/>
        </w:rPr>
        <w:t>Designation of Respondent……………………………………………………………..</w:t>
      </w:r>
    </w:p>
    <w:p w:rsidR="008F684B" w:rsidRPr="00C61579" w:rsidRDefault="008F684B" w:rsidP="00C61579">
      <w:pPr>
        <w:pStyle w:val="ListParagraph"/>
        <w:numPr>
          <w:ilvl w:val="0"/>
          <w:numId w:val="9"/>
        </w:numPr>
        <w:spacing w:after="0" w:line="480" w:lineRule="auto"/>
        <w:ind w:left="270" w:hanging="270"/>
        <w:contextualSpacing w:val="0"/>
        <w:rPr>
          <w:rFonts w:ascii="Times New Roman" w:hAnsi="Times New Roman"/>
          <w:sz w:val="24"/>
          <w:szCs w:val="24"/>
        </w:rPr>
      </w:pPr>
      <w:r w:rsidRPr="00C61579">
        <w:rPr>
          <w:rFonts w:ascii="Times New Roman" w:hAnsi="Times New Roman"/>
          <w:sz w:val="24"/>
          <w:szCs w:val="24"/>
        </w:rPr>
        <w:t>Please indicate your Gender  a) Male(  )   b)  Female(  )</w:t>
      </w:r>
    </w:p>
    <w:p w:rsidR="0016681C" w:rsidRPr="00C61579" w:rsidRDefault="0016681C" w:rsidP="00C61579">
      <w:pPr>
        <w:pStyle w:val="ListParagraph"/>
        <w:numPr>
          <w:ilvl w:val="0"/>
          <w:numId w:val="9"/>
        </w:numPr>
        <w:spacing w:after="0" w:line="480" w:lineRule="auto"/>
        <w:ind w:left="270" w:hanging="270"/>
        <w:contextualSpacing w:val="0"/>
        <w:rPr>
          <w:rFonts w:ascii="Times New Roman" w:hAnsi="Times New Roman"/>
          <w:sz w:val="24"/>
          <w:szCs w:val="24"/>
        </w:rPr>
      </w:pPr>
      <w:r w:rsidRPr="00C61579">
        <w:rPr>
          <w:rFonts w:ascii="Times New Roman" w:hAnsi="Times New Roman"/>
          <w:sz w:val="24"/>
          <w:szCs w:val="24"/>
        </w:rPr>
        <w:t>What is your age? (Please tick the appropriate ):-</w:t>
      </w:r>
    </w:p>
    <w:p w:rsidR="0016681C" w:rsidRPr="00C61579" w:rsidRDefault="003C7028" w:rsidP="009F79B6">
      <w:pPr>
        <w:pStyle w:val="ListParagraph"/>
        <w:numPr>
          <w:ilvl w:val="0"/>
          <w:numId w:val="14"/>
        </w:numPr>
        <w:spacing w:after="0" w:line="360" w:lineRule="auto"/>
        <w:ind w:left="540" w:hanging="270"/>
        <w:contextualSpacing w:val="0"/>
        <w:rPr>
          <w:rFonts w:ascii="Times New Roman" w:hAnsi="Times New Roman"/>
          <w:sz w:val="24"/>
          <w:szCs w:val="24"/>
        </w:rPr>
      </w:pPr>
      <w:r w:rsidRPr="00C61579">
        <w:rPr>
          <w:rFonts w:ascii="Times New Roman" w:hAnsi="Times New Roman"/>
          <w:sz w:val="24"/>
          <w:szCs w:val="24"/>
        </w:rPr>
        <w:t>18</w:t>
      </w:r>
      <w:r w:rsidR="0016681C" w:rsidRPr="00C61579">
        <w:rPr>
          <w:rFonts w:ascii="Times New Roman" w:hAnsi="Times New Roman"/>
          <w:sz w:val="24"/>
          <w:szCs w:val="24"/>
        </w:rPr>
        <w:t xml:space="preserve"> – </w:t>
      </w:r>
      <w:r w:rsidRPr="00C61579">
        <w:rPr>
          <w:rFonts w:ascii="Times New Roman" w:hAnsi="Times New Roman"/>
          <w:sz w:val="24"/>
          <w:szCs w:val="24"/>
        </w:rPr>
        <w:t>35</w:t>
      </w:r>
      <w:r w:rsidR="0016681C" w:rsidRPr="00C61579">
        <w:rPr>
          <w:rFonts w:ascii="Times New Roman" w:hAnsi="Times New Roman"/>
          <w:sz w:val="24"/>
          <w:szCs w:val="24"/>
        </w:rPr>
        <w:t xml:space="preserve">                     (  </w:t>
      </w:r>
      <w:r w:rsidR="004D4C8B" w:rsidRPr="00C61579">
        <w:rPr>
          <w:rFonts w:ascii="Times New Roman" w:hAnsi="Times New Roman"/>
          <w:sz w:val="24"/>
          <w:szCs w:val="24"/>
        </w:rPr>
        <w:t xml:space="preserve"> </w:t>
      </w:r>
      <w:r w:rsidR="0016681C" w:rsidRPr="00C61579">
        <w:rPr>
          <w:rFonts w:ascii="Times New Roman" w:hAnsi="Times New Roman"/>
          <w:sz w:val="24"/>
          <w:szCs w:val="24"/>
        </w:rPr>
        <w:t>)</w:t>
      </w:r>
    </w:p>
    <w:p w:rsidR="0016681C" w:rsidRPr="00C61579" w:rsidRDefault="0016681C" w:rsidP="009F79B6">
      <w:pPr>
        <w:pStyle w:val="ListParagraph"/>
        <w:numPr>
          <w:ilvl w:val="0"/>
          <w:numId w:val="14"/>
        </w:numPr>
        <w:spacing w:after="0" w:line="360" w:lineRule="auto"/>
        <w:ind w:left="540" w:hanging="270"/>
        <w:contextualSpacing w:val="0"/>
        <w:rPr>
          <w:rFonts w:ascii="Times New Roman" w:hAnsi="Times New Roman"/>
          <w:sz w:val="24"/>
          <w:szCs w:val="24"/>
        </w:rPr>
      </w:pPr>
      <w:r w:rsidRPr="00C61579">
        <w:rPr>
          <w:rFonts w:ascii="Times New Roman" w:hAnsi="Times New Roman"/>
          <w:sz w:val="24"/>
          <w:szCs w:val="24"/>
        </w:rPr>
        <w:t>3</w:t>
      </w:r>
      <w:r w:rsidR="003C7028" w:rsidRPr="00C61579">
        <w:rPr>
          <w:rFonts w:ascii="Times New Roman" w:hAnsi="Times New Roman"/>
          <w:sz w:val="24"/>
          <w:szCs w:val="24"/>
        </w:rPr>
        <w:t>6 – 44</w:t>
      </w:r>
      <w:r w:rsidRPr="00C61579">
        <w:rPr>
          <w:rFonts w:ascii="Times New Roman" w:hAnsi="Times New Roman"/>
          <w:sz w:val="24"/>
          <w:szCs w:val="24"/>
        </w:rPr>
        <w:t xml:space="preserve">                     ( </w:t>
      </w:r>
      <w:r w:rsidR="004D4C8B" w:rsidRPr="00C61579">
        <w:rPr>
          <w:rFonts w:ascii="Times New Roman" w:hAnsi="Times New Roman"/>
          <w:sz w:val="24"/>
          <w:szCs w:val="24"/>
        </w:rPr>
        <w:t xml:space="preserve"> </w:t>
      </w:r>
      <w:r w:rsidRPr="00C61579">
        <w:rPr>
          <w:rFonts w:ascii="Times New Roman" w:hAnsi="Times New Roman"/>
          <w:sz w:val="24"/>
          <w:szCs w:val="24"/>
        </w:rPr>
        <w:t xml:space="preserve"> )</w:t>
      </w:r>
    </w:p>
    <w:p w:rsidR="0016681C" w:rsidRPr="00C61579" w:rsidRDefault="0016681C" w:rsidP="009F79B6">
      <w:pPr>
        <w:pStyle w:val="ListParagraph"/>
        <w:numPr>
          <w:ilvl w:val="0"/>
          <w:numId w:val="14"/>
        </w:numPr>
        <w:spacing w:after="0" w:line="360" w:lineRule="auto"/>
        <w:ind w:left="540" w:hanging="270"/>
        <w:contextualSpacing w:val="0"/>
        <w:rPr>
          <w:rFonts w:ascii="Times New Roman" w:hAnsi="Times New Roman"/>
          <w:sz w:val="24"/>
          <w:szCs w:val="24"/>
        </w:rPr>
      </w:pPr>
      <w:r w:rsidRPr="00C61579">
        <w:rPr>
          <w:rFonts w:ascii="Times New Roman" w:hAnsi="Times New Roman"/>
          <w:sz w:val="24"/>
          <w:szCs w:val="24"/>
        </w:rPr>
        <w:t>4</w:t>
      </w:r>
      <w:r w:rsidR="003C7028" w:rsidRPr="00C61579">
        <w:rPr>
          <w:rFonts w:ascii="Times New Roman" w:hAnsi="Times New Roman"/>
          <w:sz w:val="24"/>
          <w:szCs w:val="24"/>
        </w:rPr>
        <w:t>5</w:t>
      </w:r>
      <w:r w:rsidRPr="00C61579">
        <w:rPr>
          <w:rFonts w:ascii="Times New Roman" w:hAnsi="Times New Roman"/>
          <w:sz w:val="24"/>
          <w:szCs w:val="24"/>
        </w:rPr>
        <w:t xml:space="preserve"> – </w:t>
      </w:r>
      <w:r w:rsidR="003C7028" w:rsidRPr="00C61579">
        <w:rPr>
          <w:rFonts w:ascii="Times New Roman" w:hAnsi="Times New Roman"/>
          <w:sz w:val="24"/>
          <w:szCs w:val="24"/>
        </w:rPr>
        <w:t xml:space="preserve">55 </w:t>
      </w:r>
      <w:r w:rsidRPr="00C61579">
        <w:rPr>
          <w:rFonts w:ascii="Times New Roman" w:hAnsi="Times New Roman"/>
          <w:sz w:val="24"/>
          <w:szCs w:val="24"/>
        </w:rPr>
        <w:t xml:space="preserve">                    ( </w:t>
      </w:r>
      <w:r w:rsidR="004D4C8B" w:rsidRPr="00C61579">
        <w:rPr>
          <w:rFonts w:ascii="Times New Roman" w:hAnsi="Times New Roman"/>
          <w:sz w:val="24"/>
          <w:szCs w:val="24"/>
        </w:rPr>
        <w:t xml:space="preserve"> </w:t>
      </w:r>
      <w:r w:rsidRPr="00C61579">
        <w:rPr>
          <w:rFonts w:ascii="Times New Roman" w:hAnsi="Times New Roman"/>
          <w:sz w:val="24"/>
          <w:szCs w:val="24"/>
        </w:rPr>
        <w:t xml:space="preserve"> )</w:t>
      </w:r>
    </w:p>
    <w:p w:rsidR="0016681C" w:rsidRPr="00C61579" w:rsidRDefault="003C7028" w:rsidP="009F79B6">
      <w:pPr>
        <w:pStyle w:val="ListParagraph"/>
        <w:numPr>
          <w:ilvl w:val="0"/>
          <w:numId w:val="14"/>
        </w:numPr>
        <w:spacing w:after="0" w:line="360" w:lineRule="auto"/>
        <w:ind w:left="540" w:hanging="270"/>
        <w:contextualSpacing w:val="0"/>
        <w:rPr>
          <w:rFonts w:ascii="Times New Roman" w:hAnsi="Times New Roman"/>
          <w:sz w:val="24"/>
          <w:szCs w:val="24"/>
        </w:rPr>
      </w:pPr>
      <w:r w:rsidRPr="00C61579">
        <w:rPr>
          <w:rFonts w:ascii="Times New Roman" w:hAnsi="Times New Roman"/>
          <w:sz w:val="24"/>
          <w:szCs w:val="24"/>
        </w:rPr>
        <w:t xml:space="preserve">Above 55     </w:t>
      </w:r>
      <w:r w:rsidR="0016681C" w:rsidRPr="00C61579">
        <w:rPr>
          <w:rFonts w:ascii="Times New Roman" w:hAnsi="Times New Roman"/>
          <w:sz w:val="24"/>
          <w:szCs w:val="24"/>
        </w:rPr>
        <w:t xml:space="preserve">            (</w:t>
      </w:r>
      <w:r w:rsidR="004D4C8B" w:rsidRPr="00C61579">
        <w:rPr>
          <w:rFonts w:ascii="Times New Roman" w:hAnsi="Times New Roman"/>
          <w:sz w:val="24"/>
          <w:szCs w:val="24"/>
        </w:rPr>
        <w:t xml:space="preserve"> </w:t>
      </w:r>
      <w:r w:rsidR="0016681C" w:rsidRPr="00C61579">
        <w:rPr>
          <w:rFonts w:ascii="Times New Roman" w:hAnsi="Times New Roman"/>
          <w:sz w:val="24"/>
          <w:szCs w:val="24"/>
        </w:rPr>
        <w:t xml:space="preserve">  )</w:t>
      </w:r>
    </w:p>
    <w:p w:rsidR="008F684B" w:rsidRPr="00C61579" w:rsidRDefault="008F684B" w:rsidP="00C61579">
      <w:pPr>
        <w:pStyle w:val="ListParagraph"/>
        <w:numPr>
          <w:ilvl w:val="0"/>
          <w:numId w:val="9"/>
        </w:numPr>
        <w:spacing w:after="0" w:line="480" w:lineRule="auto"/>
        <w:ind w:left="270" w:hanging="270"/>
        <w:contextualSpacing w:val="0"/>
        <w:rPr>
          <w:rFonts w:ascii="Times New Roman" w:hAnsi="Times New Roman"/>
          <w:sz w:val="24"/>
          <w:szCs w:val="24"/>
        </w:rPr>
      </w:pPr>
      <w:r w:rsidRPr="00C61579">
        <w:rPr>
          <w:rFonts w:ascii="Times New Roman" w:hAnsi="Times New Roman"/>
          <w:sz w:val="24"/>
          <w:szCs w:val="24"/>
        </w:rPr>
        <w:t>Please indicate the duration in years that you have worked in construction industry:-</w:t>
      </w:r>
    </w:p>
    <w:p w:rsidR="008F684B" w:rsidRPr="00C61579" w:rsidRDefault="008F684B" w:rsidP="00C61579">
      <w:pPr>
        <w:pStyle w:val="ListParagraph"/>
        <w:numPr>
          <w:ilvl w:val="0"/>
          <w:numId w:val="10"/>
        </w:numPr>
        <w:spacing w:after="0" w:line="480" w:lineRule="auto"/>
        <w:contextualSpacing w:val="0"/>
        <w:rPr>
          <w:rFonts w:ascii="Times New Roman" w:hAnsi="Times New Roman"/>
          <w:sz w:val="24"/>
          <w:szCs w:val="24"/>
        </w:rPr>
      </w:pPr>
      <w:r w:rsidRPr="00C61579">
        <w:rPr>
          <w:rFonts w:ascii="Times New Roman" w:hAnsi="Times New Roman"/>
          <w:sz w:val="24"/>
          <w:szCs w:val="24"/>
        </w:rPr>
        <w:t xml:space="preserve">1 – 5       </w:t>
      </w:r>
      <w:r w:rsidRPr="00C61579">
        <w:rPr>
          <w:rFonts w:ascii="Times New Roman" w:hAnsi="Times New Roman"/>
          <w:sz w:val="24"/>
          <w:szCs w:val="24"/>
        </w:rPr>
        <w:tab/>
      </w:r>
      <w:r w:rsidR="007D55E0"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w:t>
      </w:r>
    </w:p>
    <w:p w:rsidR="008F684B" w:rsidRPr="00C61579" w:rsidRDefault="008F684B" w:rsidP="00C61579">
      <w:pPr>
        <w:pStyle w:val="ListParagraph"/>
        <w:numPr>
          <w:ilvl w:val="0"/>
          <w:numId w:val="10"/>
        </w:numPr>
        <w:spacing w:after="0" w:line="480" w:lineRule="auto"/>
        <w:contextualSpacing w:val="0"/>
        <w:rPr>
          <w:rFonts w:ascii="Times New Roman" w:hAnsi="Times New Roman"/>
          <w:sz w:val="24"/>
          <w:szCs w:val="24"/>
        </w:rPr>
      </w:pPr>
      <w:r w:rsidRPr="00C61579">
        <w:rPr>
          <w:rFonts w:ascii="Times New Roman" w:hAnsi="Times New Roman"/>
          <w:sz w:val="24"/>
          <w:szCs w:val="24"/>
        </w:rPr>
        <w:t xml:space="preserve">6 – 10     </w:t>
      </w:r>
      <w:r w:rsidRPr="00C61579">
        <w:rPr>
          <w:rFonts w:ascii="Times New Roman" w:hAnsi="Times New Roman"/>
          <w:sz w:val="24"/>
          <w:szCs w:val="24"/>
        </w:rPr>
        <w:tab/>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w:t>
      </w:r>
    </w:p>
    <w:p w:rsidR="008F684B" w:rsidRPr="00C61579" w:rsidRDefault="008F684B" w:rsidP="00C61579">
      <w:pPr>
        <w:pStyle w:val="ListParagraph"/>
        <w:numPr>
          <w:ilvl w:val="0"/>
          <w:numId w:val="10"/>
        </w:numPr>
        <w:spacing w:after="0" w:line="480" w:lineRule="auto"/>
        <w:contextualSpacing w:val="0"/>
        <w:rPr>
          <w:rFonts w:ascii="Times New Roman" w:hAnsi="Times New Roman"/>
          <w:sz w:val="24"/>
          <w:szCs w:val="24"/>
        </w:rPr>
      </w:pPr>
      <w:r w:rsidRPr="00C61579">
        <w:rPr>
          <w:rFonts w:ascii="Times New Roman" w:hAnsi="Times New Roman"/>
          <w:sz w:val="24"/>
          <w:szCs w:val="24"/>
        </w:rPr>
        <w:t xml:space="preserve">11 – 20   </w:t>
      </w:r>
      <w:r w:rsidRPr="00C61579">
        <w:rPr>
          <w:rFonts w:ascii="Times New Roman" w:hAnsi="Times New Roman"/>
          <w:sz w:val="24"/>
          <w:szCs w:val="24"/>
        </w:rPr>
        <w:tab/>
      </w:r>
      <w:r w:rsidR="007D55E0"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w:t>
      </w:r>
    </w:p>
    <w:p w:rsidR="008F684B" w:rsidRPr="00C61579" w:rsidRDefault="008F684B" w:rsidP="00C61579">
      <w:pPr>
        <w:pStyle w:val="ListParagraph"/>
        <w:numPr>
          <w:ilvl w:val="0"/>
          <w:numId w:val="10"/>
        </w:numPr>
        <w:spacing w:after="0" w:line="480" w:lineRule="auto"/>
        <w:contextualSpacing w:val="0"/>
        <w:rPr>
          <w:rFonts w:ascii="Times New Roman" w:hAnsi="Times New Roman"/>
          <w:sz w:val="24"/>
          <w:szCs w:val="24"/>
        </w:rPr>
      </w:pPr>
      <w:r w:rsidRPr="00C61579">
        <w:rPr>
          <w:rFonts w:ascii="Times New Roman" w:hAnsi="Times New Roman"/>
          <w:sz w:val="24"/>
          <w:szCs w:val="24"/>
        </w:rPr>
        <w:t xml:space="preserve">21 – 30   </w:t>
      </w:r>
      <w:r w:rsidRPr="00C61579">
        <w:rPr>
          <w:rFonts w:ascii="Times New Roman" w:hAnsi="Times New Roman"/>
          <w:sz w:val="24"/>
          <w:szCs w:val="24"/>
        </w:rPr>
        <w:tab/>
      </w:r>
      <w:r w:rsidR="007D55E0"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 xml:space="preserve"> )</w:t>
      </w:r>
    </w:p>
    <w:p w:rsidR="008F684B" w:rsidRPr="00C61579" w:rsidRDefault="008F684B" w:rsidP="00C61579">
      <w:pPr>
        <w:pStyle w:val="ListParagraph"/>
        <w:numPr>
          <w:ilvl w:val="0"/>
          <w:numId w:val="10"/>
        </w:numPr>
        <w:spacing w:after="0" w:line="480" w:lineRule="auto"/>
        <w:contextualSpacing w:val="0"/>
        <w:rPr>
          <w:rFonts w:ascii="Times New Roman" w:hAnsi="Times New Roman"/>
          <w:sz w:val="24"/>
          <w:szCs w:val="24"/>
        </w:rPr>
      </w:pPr>
      <w:r w:rsidRPr="00C61579">
        <w:rPr>
          <w:rFonts w:ascii="Times New Roman" w:hAnsi="Times New Roman"/>
          <w:sz w:val="24"/>
          <w:szCs w:val="24"/>
        </w:rPr>
        <w:t xml:space="preserve">Above 30   </w:t>
      </w:r>
      <w:r w:rsidR="007D55E0"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 xml:space="preserve">( </w:t>
      </w:r>
      <w:r w:rsidR="007D55E0" w:rsidRPr="00C61579">
        <w:rPr>
          <w:rFonts w:ascii="Times New Roman" w:hAnsi="Times New Roman"/>
          <w:sz w:val="24"/>
          <w:szCs w:val="24"/>
        </w:rPr>
        <w:t xml:space="preserve">  </w:t>
      </w:r>
      <w:r w:rsidRPr="00C61579">
        <w:rPr>
          <w:rFonts w:ascii="Times New Roman" w:hAnsi="Times New Roman"/>
          <w:sz w:val="24"/>
          <w:szCs w:val="24"/>
        </w:rPr>
        <w:t xml:space="preserve"> )</w:t>
      </w:r>
    </w:p>
    <w:p w:rsidR="008F684B" w:rsidRPr="00C61579" w:rsidRDefault="008F684B" w:rsidP="00C61579">
      <w:pPr>
        <w:pStyle w:val="ListParagraph"/>
        <w:numPr>
          <w:ilvl w:val="0"/>
          <w:numId w:val="9"/>
        </w:numPr>
        <w:spacing w:after="0" w:line="480" w:lineRule="auto"/>
        <w:ind w:left="270" w:hanging="270"/>
        <w:contextualSpacing w:val="0"/>
        <w:rPr>
          <w:rFonts w:ascii="Times New Roman" w:hAnsi="Times New Roman"/>
          <w:sz w:val="24"/>
          <w:szCs w:val="24"/>
        </w:rPr>
      </w:pPr>
      <w:r w:rsidRPr="00C61579">
        <w:rPr>
          <w:rFonts w:ascii="Times New Roman" w:hAnsi="Times New Roman"/>
          <w:sz w:val="24"/>
          <w:szCs w:val="24"/>
        </w:rPr>
        <w:t>What is your education level? (Please tick the appropriate ):-</w:t>
      </w:r>
    </w:p>
    <w:p w:rsidR="008F684B" w:rsidRPr="00C61579" w:rsidRDefault="005A2D00" w:rsidP="00C61579">
      <w:pPr>
        <w:pStyle w:val="ListParagraph"/>
        <w:numPr>
          <w:ilvl w:val="0"/>
          <w:numId w:val="11"/>
        </w:numPr>
        <w:spacing w:after="0" w:line="480" w:lineRule="auto"/>
        <w:contextualSpacing w:val="0"/>
        <w:rPr>
          <w:rFonts w:ascii="Times New Roman" w:hAnsi="Times New Roman"/>
          <w:sz w:val="24"/>
          <w:szCs w:val="24"/>
        </w:rPr>
      </w:pPr>
      <w:r w:rsidRPr="00C61579">
        <w:rPr>
          <w:rFonts w:ascii="Times New Roman" w:hAnsi="Times New Roman"/>
          <w:sz w:val="24"/>
          <w:szCs w:val="24"/>
        </w:rPr>
        <w:t xml:space="preserve">Advance </w:t>
      </w:r>
      <w:r w:rsidR="008F684B" w:rsidRPr="00C61579">
        <w:rPr>
          <w:rFonts w:ascii="Times New Roman" w:hAnsi="Times New Roman"/>
          <w:sz w:val="24"/>
          <w:szCs w:val="24"/>
        </w:rPr>
        <w:t xml:space="preserve">Diploma                 </w:t>
      </w:r>
      <w:r w:rsidR="008F684B" w:rsidRPr="00C61579">
        <w:rPr>
          <w:rFonts w:ascii="Times New Roman" w:hAnsi="Times New Roman"/>
          <w:sz w:val="24"/>
          <w:szCs w:val="24"/>
        </w:rPr>
        <w:tab/>
        <w:t>(</w:t>
      </w:r>
      <w:r w:rsidR="007D55E0" w:rsidRPr="00C61579">
        <w:rPr>
          <w:rFonts w:ascii="Times New Roman" w:hAnsi="Times New Roman"/>
          <w:sz w:val="24"/>
          <w:szCs w:val="24"/>
        </w:rPr>
        <w:t xml:space="preserve">  </w:t>
      </w:r>
      <w:r w:rsidR="008F684B" w:rsidRPr="00C61579">
        <w:rPr>
          <w:rFonts w:ascii="Times New Roman" w:hAnsi="Times New Roman"/>
          <w:sz w:val="24"/>
          <w:szCs w:val="24"/>
        </w:rPr>
        <w:t xml:space="preserve">  )</w:t>
      </w:r>
    </w:p>
    <w:p w:rsidR="008F684B" w:rsidRPr="00C61579" w:rsidRDefault="005A2D00" w:rsidP="00C61579">
      <w:pPr>
        <w:pStyle w:val="ListParagraph"/>
        <w:numPr>
          <w:ilvl w:val="0"/>
          <w:numId w:val="11"/>
        </w:numPr>
        <w:spacing w:after="0" w:line="480" w:lineRule="auto"/>
        <w:contextualSpacing w:val="0"/>
        <w:rPr>
          <w:rFonts w:ascii="Times New Roman" w:hAnsi="Times New Roman"/>
          <w:sz w:val="24"/>
          <w:szCs w:val="24"/>
        </w:rPr>
      </w:pPr>
      <w:r w:rsidRPr="00C61579">
        <w:rPr>
          <w:rFonts w:ascii="Times New Roman" w:hAnsi="Times New Roman"/>
          <w:sz w:val="24"/>
          <w:szCs w:val="24"/>
        </w:rPr>
        <w:t xml:space="preserve">Bachelor       </w:t>
      </w:r>
      <w:r w:rsidR="008F684B" w:rsidRPr="00C61579">
        <w:rPr>
          <w:rFonts w:ascii="Times New Roman" w:hAnsi="Times New Roman"/>
          <w:sz w:val="24"/>
          <w:szCs w:val="24"/>
        </w:rPr>
        <w:t xml:space="preserve">                  </w:t>
      </w:r>
      <w:r w:rsidR="008F684B" w:rsidRPr="00C61579">
        <w:rPr>
          <w:rFonts w:ascii="Times New Roman" w:hAnsi="Times New Roman"/>
          <w:sz w:val="24"/>
          <w:szCs w:val="24"/>
        </w:rPr>
        <w:tab/>
        <w:t>(</w:t>
      </w:r>
      <w:r w:rsidR="007D55E0" w:rsidRPr="00C61579">
        <w:rPr>
          <w:rFonts w:ascii="Times New Roman" w:hAnsi="Times New Roman"/>
          <w:sz w:val="24"/>
          <w:szCs w:val="24"/>
        </w:rPr>
        <w:t xml:space="preserve">  </w:t>
      </w:r>
      <w:r w:rsidR="008F684B" w:rsidRPr="00C61579">
        <w:rPr>
          <w:rFonts w:ascii="Times New Roman" w:hAnsi="Times New Roman"/>
          <w:sz w:val="24"/>
          <w:szCs w:val="24"/>
        </w:rPr>
        <w:t xml:space="preserve">  )</w:t>
      </w:r>
    </w:p>
    <w:p w:rsidR="008F684B" w:rsidRPr="00C61579" w:rsidRDefault="005A2D00" w:rsidP="00C61579">
      <w:pPr>
        <w:pStyle w:val="ListParagraph"/>
        <w:numPr>
          <w:ilvl w:val="0"/>
          <w:numId w:val="11"/>
        </w:numPr>
        <w:spacing w:after="0" w:line="480" w:lineRule="auto"/>
        <w:contextualSpacing w:val="0"/>
        <w:rPr>
          <w:rFonts w:ascii="Times New Roman" w:hAnsi="Times New Roman"/>
          <w:sz w:val="24"/>
          <w:szCs w:val="24"/>
        </w:rPr>
      </w:pPr>
      <w:r w:rsidRPr="00C61579">
        <w:rPr>
          <w:rFonts w:ascii="Times New Roman" w:hAnsi="Times New Roman"/>
          <w:sz w:val="24"/>
          <w:szCs w:val="24"/>
        </w:rPr>
        <w:t xml:space="preserve">Masters                  </w:t>
      </w:r>
      <w:r w:rsidR="008F684B" w:rsidRPr="00C61579">
        <w:rPr>
          <w:rFonts w:ascii="Times New Roman" w:hAnsi="Times New Roman"/>
          <w:sz w:val="24"/>
          <w:szCs w:val="24"/>
        </w:rPr>
        <w:t xml:space="preserve">       </w:t>
      </w:r>
      <w:r w:rsidR="008F684B" w:rsidRPr="00C61579">
        <w:rPr>
          <w:rFonts w:ascii="Times New Roman" w:hAnsi="Times New Roman"/>
          <w:sz w:val="24"/>
          <w:szCs w:val="24"/>
        </w:rPr>
        <w:tab/>
        <w:t xml:space="preserve">(  </w:t>
      </w:r>
      <w:r w:rsidR="007D55E0" w:rsidRPr="00C61579">
        <w:rPr>
          <w:rFonts w:ascii="Times New Roman" w:hAnsi="Times New Roman"/>
          <w:sz w:val="24"/>
          <w:szCs w:val="24"/>
        </w:rPr>
        <w:t xml:space="preserve">  </w:t>
      </w:r>
      <w:r w:rsidR="008F684B" w:rsidRPr="00C61579">
        <w:rPr>
          <w:rFonts w:ascii="Times New Roman" w:hAnsi="Times New Roman"/>
          <w:sz w:val="24"/>
          <w:szCs w:val="24"/>
        </w:rPr>
        <w:t>)</w:t>
      </w:r>
    </w:p>
    <w:p w:rsidR="005A2D00" w:rsidRPr="00C61579" w:rsidRDefault="005A2D00" w:rsidP="00C61579">
      <w:pPr>
        <w:pStyle w:val="ListParagraph"/>
        <w:numPr>
          <w:ilvl w:val="0"/>
          <w:numId w:val="11"/>
        </w:numPr>
        <w:spacing w:after="0" w:line="480" w:lineRule="auto"/>
        <w:contextualSpacing w:val="0"/>
        <w:rPr>
          <w:rFonts w:ascii="Times New Roman" w:hAnsi="Times New Roman"/>
          <w:sz w:val="24"/>
          <w:szCs w:val="24"/>
        </w:rPr>
      </w:pPr>
      <w:r w:rsidRPr="00C61579">
        <w:rPr>
          <w:rFonts w:ascii="Times New Roman" w:hAnsi="Times New Roman"/>
          <w:sz w:val="24"/>
          <w:szCs w:val="24"/>
        </w:rPr>
        <w:t>P</w:t>
      </w:r>
      <w:r w:rsidR="000858E2" w:rsidRPr="00C61579">
        <w:rPr>
          <w:rFonts w:ascii="Times New Roman" w:hAnsi="Times New Roman"/>
          <w:sz w:val="24"/>
          <w:szCs w:val="24"/>
        </w:rPr>
        <w:t>h</w:t>
      </w:r>
      <w:r w:rsidRPr="00C61579">
        <w:rPr>
          <w:rFonts w:ascii="Times New Roman" w:hAnsi="Times New Roman"/>
          <w:sz w:val="24"/>
          <w:szCs w:val="24"/>
        </w:rPr>
        <w:t xml:space="preserve">D                                   </w:t>
      </w:r>
      <w:r w:rsidR="000858E2" w:rsidRPr="00C61579">
        <w:rPr>
          <w:rFonts w:ascii="Times New Roman" w:hAnsi="Times New Roman"/>
          <w:sz w:val="24"/>
          <w:szCs w:val="24"/>
        </w:rPr>
        <w:t xml:space="preserve"> </w:t>
      </w:r>
      <w:r w:rsidRPr="00C61579">
        <w:rPr>
          <w:rFonts w:ascii="Times New Roman" w:hAnsi="Times New Roman"/>
          <w:sz w:val="24"/>
          <w:szCs w:val="24"/>
        </w:rPr>
        <w:t xml:space="preserve">     (</w:t>
      </w:r>
      <w:r w:rsidR="00360DBA" w:rsidRPr="00C61579">
        <w:rPr>
          <w:rFonts w:ascii="Times New Roman" w:hAnsi="Times New Roman"/>
          <w:sz w:val="24"/>
          <w:szCs w:val="24"/>
        </w:rPr>
        <w:t xml:space="preserve"> </w:t>
      </w:r>
      <w:r w:rsidRPr="00C61579">
        <w:rPr>
          <w:rFonts w:ascii="Times New Roman" w:hAnsi="Times New Roman"/>
          <w:sz w:val="24"/>
          <w:szCs w:val="24"/>
        </w:rPr>
        <w:t xml:space="preserve">   )</w:t>
      </w:r>
    </w:p>
    <w:p w:rsidR="008F684B" w:rsidRPr="00C61579" w:rsidRDefault="005A2D00" w:rsidP="00C61579">
      <w:pPr>
        <w:pStyle w:val="ListParagraph"/>
        <w:numPr>
          <w:ilvl w:val="0"/>
          <w:numId w:val="11"/>
        </w:numPr>
        <w:spacing w:after="0" w:line="480" w:lineRule="auto"/>
        <w:contextualSpacing w:val="0"/>
        <w:rPr>
          <w:rFonts w:ascii="Times New Roman" w:hAnsi="Times New Roman"/>
          <w:sz w:val="24"/>
          <w:szCs w:val="24"/>
        </w:rPr>
      </w:pPr>
      <w:r w:rsidRPr="00C61579">
        <w:rPr>
          <w:rFonts w:ascii="Times New Roman" w:hAnsi="Times New Roman"/>
          <w:sz w:val="24"/>
          <w:szCs w:val="24"/>
        </w:rPr>
        <w:t>Others (Specify)…………………………………………………</w:t>
      </w:r>
      <w:r w:rsidR="00360DBA" w:rsidRPr="00C61579">
        <w:rPr>
          <w:rFonts w:ascii="Times New Roman" w:hAnsi="Times New Roman"/>
          <w:sz w:val="24"/>
          <w:szCs w:val="24"/>
        </w:rPr>
        <w:t>……</w:t>
      </w:r>
    </w:p>
    <w:p w:rsidR="00A2259A" w:rsidRPr="00C61579" w:rsidRDefault="00A2259A" w:rsidP="00C61579">
      <w:pPr>
        <w:spacing w:after="0" w:line="480" w:lineRule="auto"/>
        <w:rPr>
          <w:rFonts w:ascii="Times New Roman" w:hAnsi="Times New Roman"/>
          <w:sz w:val="24"/>
          <w:szCs w:val="24"/>
        </w:rPr>
      </w:pPr>
      <w:r w:rsidRPr="00C61579">
        <w:rPr>
          <w:rFonts w:ascii="Times New Roman" w:hAnsi="Times New Roman"/>
          <w:b/>
          <w:bCs/>
          <w:sz w:val="24"/>
          <w:szCs w:val="24"/>
        </w:rPr>
        <w:lastRenderedPageBreak/>
        <w:t>SECTION B: ACADEMIC RESEARCH QUESTIONS (</w:t>
      </w:r>
      <w:r w:rsidRPr="00C61579">
        <w:rPr>
          <w:rFonts w:ascii="Times New Roman" w:hAnsi="Times New Roman"/>
          <w:sz w:val="24"/>
          <w:szCs w:val="24"/>
        </w:rPr>
        <w:t>Tick the appropriate answer)</w:t>
      </w:r>
    </w:p>
    <w:p w:rsidR="00A2259A" w:rsidRPr="00C61579" w:rsidRDefault="00A2259A" w:rsidP="00C61579">
      <w:pPr>
        <w:spacing w:after="0" w:line="480" w:lineRule="auto"/>
        <w:rPr>
          <w:rFonts w:ascii="Times New Roman" w:hAnsi="Times New Roman"/>
          <w:bCs/>
          <w:sz w:val="24"/>
          <w:szCs w:val="24"/>
        </w:rPr>
      </w:pPr>
      <w:r w:rsidRPr="00C61579">
        <w:rPr>
          <w:rFonts w:ascii="Times New Roman" w:hAnsi="Times New Roman"/>
          <w:bCs/>
          <w:sz w:val="24"/>
          <w:szCs w:val="24"/>
        </w:rPr>
        <w:t>1=strongly disagree 2= Disagree 3=Neutral 4=Agree 5=strongly agree</w:t>
      </w:r>
    </w:p>
    <w:tbl>
      <w:tblPr>
        <w:tblStyle w:val="TableGridLight3"/>
        <w:tblW w:w="5000" w:type="pct"/>
        <w:tblLook w:val="01E0" w:firstRow="1" w:lastRow="1" w:firstColumn="1" w:lastColumn="1" w:noHBand="0" w:noVBand="0"/>
      </w:tblPr>
      <w:tblGrid>
        <w:gridCol w:w="966"/>
        <w:gridCol w:w="5238"/>
        <w:gridCol w:w="447"/>
        <w:gridCol w:w="447"/>
        <w:gridCol w:w="447"/>
        <w:gridCol w:w="447"/>
        <w:gridCol w:w="445"/>
      </w:tblGrid>
      <w:tr w:rsidR="00A2259A" w:rsidRPr="00C61579" w:rsidTr="009F79B6">
        <w:trPr>
          <w:trHeight w:val="510"/>
        </w:trPr>
        <w:tc>
          <w:tcPr>
            <w:tcW w:w="572" w:type="pct"/>
          </w:tcPr>
          <w:p w:rsidR="00A2259A" w:rsidRPr="00C61579" w:rsidRDefault="00A2259A" w:rsidP="009F79B6">
            <w:pPr>
              <w:rPr>
                <w:rFonts w:ascii="Times New Roman" w:hAnsi="Times New Roman"/>
                <w:b/>
                <w:bCs/>
                <w:sz w:val="24"/>
                <w:szCs w:val="24"/>
              </w:rPr>
            </w:pPr>
            <w:r w:rsidRPr="00C61579">
              <w:rPr>
                <w:rFonts w:ascii="Times New Roman" w:hAnsi="Times New Roman"/>
                <w:b/>
                <w:sz w:val="24"/>
                <w:szCs w:val="24"/>
              </w:rPr>
              <w:t>Q</w:t>
            </w:r>
            <w:r w:rsidR="005A2D00" w:rsidRPr="00C61579">
              <w:rPr>
                <w:rFonts w:ascii="Times New Roman" w:hAnsi="Times New Roman"/>
                <w:b/>
                <w:sz w:val="24"/>
                <w:szCs w:val="24"/>
              </w:rPr>
              <w:t>n</w:t>
            </w:r>
            <w:r w:rsidR="002A6D51" w:rsidRPr="00C61579">
              <w:rPr>
                <w:rFonts w:ascii="Times New Roman" w:hAnsi="Times New Roman"/>
                <w:b/>
                <w:sz w:val="24"/>
                <w:szCs w:val="24"/>
              </w:rPr>
              <w:t>. 1</w:t>
            </w:r>
          </w:p>
        </w:tc>
        <w:tc>
          <w:tcPr>
            <w:tcW w:w="3104" w:type="pct"/>
          </w:tcPr>
          <w:p w:rsidR="00A2259A" w:rsidRPr="00C61579" w:rsidRDefault="00E476EC" w:rsidP="009F79B6">
            <w:pPr>
              <w:rPr>
                <w:rFonts w:ascii="Times New Roman" w:hAnsi="Times New Roman"/>
                <w:b/>
                <w:bCs/>
                <w:sz w:val="24"/>
                <w:szCs w:val="24"/>
              </w:rPr>
            </w:pPr>
            <w:r w:rsidRPr="00C61579">
              <w:rPr>
                <w:rFonts w:ascii="Times New Roman" w:hAnsi="Times New Roman"/>
                <w:b/>
                <w:bCs/>
                <w:sz w:val="24"/>
                <w:szCs w:val="24"/>
              </w:rPr>
              <w:t>Common causes of claims and disputes in Tanzania construction projects</w:t>
            </w:r>
          </w:p>
        </w:tc>
        <w:tc>
          <w:tcPr>
            <w:tcW w:w="1325" w:type="pct"/>
            <w:gridSpan w:val="5"/>
          </w:tcPr>
          <w:p w:rsidR="00A2259A" w:rsidRPr="00C61579" w:rsidRDefault="00767592" w:rsidP="009F79B6">
            <w:pPr>
              <w:jc w:val="center"/>
              <w:rPr>
                <w:rFonts w:ascii="Times New Roman" w:hAnsi="Times New Roman"/>
                <w:b/>
                <w:bCs/>
                <w:sz w:val="24"/>
                <w:szCs w:val="24"/>
              </w:rPr>
            </w:pPr>
            <w:r w:rsidRPr="00C61579">
              <w:rPr>
                <w:rFonts w:ascii="Times New Roman" w:hAnsi="Times New Roman"/>
                <w:b/>
                <w:sz w:val="24"/>
                <w:szCs w:val="24"/>
              </w:rPr>
              <w:t>Options</w:t>
            </w:r>
          </w:p>
        </w:tc>
      </w:tr>
      <w:tr w:rsidR="00F86772" w:rsidRPr="00C61579" w:rsidTr="009F79B6">
        <w:trPr>
          <w:trHeight w:val="342"/>
        </w:trPr>
        <w:tc>
          <w:tcPr>
            <w:tcW w:w="572" w:type="pct"/>
          </w:tcPr>
          <w:p w:rsidR="00F86772" w:rsidRPr="00C61579" w:rsidRDefault="00F86772" w:rsidP="009F79B6">
            <w:pPr>
              <w:ind w:left="360"/>
              <w:rPr>
                <w:rFonts w:ascii="Times New Roman" w:hAnsi="Times New Roman"/>
                <w:sz w:val="24"/>
                <w:szCs w:val="24"/>
              </w:rPr>
            </w:pPr>
          </w:p>
        </w:tc>
        <w:tc>
          <w:tcPr>
            <w:tcW w:w="3104" w:type="pct"/>
          </w:tcPr>
          <w:p w:rsidR="00F86772" w:rsidRPr="00C61579" w:rsidRDefault="00F86772" w:rsidP="009F79B6">
            <w:pPr>
              <w:rPr>
                <w:rFonts w:ascii="Times New Roman" w:hAnsi="Times New Roman"/>
                <w:sz w:val="24"/>
                <w:szCs w:val="24"/>
              </w:rPr>
            </w:pP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1</w:t>
            </w: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2</w:t>
            </w: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3</w:t>
            </w: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4</w:t>
            </w: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5</w:t>
            </w:r>
          </w:p>
        </w:tc>
      </w:tr>
      <w:tr w:rsidR="00A2259A" w:rsidRPr="00C61579" w:rsidTr="009F79B6">
        <w:trPr>
          <w:trHeight w:val="342"/>
        </w:trPr>
        <w:tc>
          <w:tcPr>
            <w:tcW w:w="572" w:type="pct"/>
          </w:tcPr>
          <w:p w:rsidR="00A2259A" w:rsidRPr="00C61579" w:rsidRDefault="00E476EC" w:rsidP="009F79B6">
            <w:pPr>
              <w:ind w:left="360"/>
              <w:rPr>
                <w:rFonts w:ascii="Times New Roman" w:hAnsi="Times New Roman"/>
                <w:sz w:val="24"/>
                <w:szCs w:val="24"/>
              </w:rPr>
            </w:pPr>
            <w:r w:rsidRPr="00C61579">
              <w:rPr>
                <w:rFonts w:ascii="Times New Roman" w:hAnsi="Times New Roman"/>
                <w:sz w:val="24"/>
                <w:szCs w:val="24"/>
              </w:rPr>
              <w:t>a</w:t>
            </w:r>
          </w:p>
        </w:tc>
        <w:tc>
          <w:tcPr>
            <w:tcW w:w="3104" w:type="pct"/>
          </w:tcPr>
          <w:p w:rsidR="00A2259A" w:rsidRPr="00C61579" w:rsidRDefault="00A42F9A" w:rsidP="009F79B6">
            <w:pPr>
              <w:rPr>
                <w:rFonts w:ascii="Times New Roman" w:hAnsi="Times New Roman"/>
                <w:sz w:val="24"/>
                <w:szCs w:val="24"/>
              </w:rPr>
            </w:pPr>
            <w:r w:rsidRPr="00C61579">
              <w:rPr>
                <w:rFonts w:ascii="Times New Roman" w:hAnsi="Times New Roman"/>
                <w:sz w:val="24"/>
                <w:szCs w:val="24"/>
              </w:rPr>
              <w:t>Design and specification issues</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325"/>
        </w:trPr>
        <w:tc>
          <w:tcPr>
            <w:tcW w:w="572" w:type="pct"/>
          </w:tcPr>
          <w:p w:rsidR="00A2259A" w:rsidRPr="00C61579" w:rsidRDefault="00767592" w:rsidP="009F79B6">
            <w:pPr>
              <w:ind w:left="360"/>
              <w:rPr>
                <w:rFonts w:ascii="Times New Roman" w:hAnsi="Times New Roman"/>
                <w:sz w:val="24"/>
                <w:szCs w:val="24"/>
              </w:rPr>
            </w:pPr>
            <w:r w:rsidRPr="00C61579">
              <w:rPr>
                <w:rFonts w:ascii="Times New Roman" w:hAnsi="Times New Roman"/>
                <w:sz w:val="24"/>
                <w:szCs w:val="24"/>
              </w:rPr>
              <w:t>b</w:t>
            </w:r>
          </w:p>
        </w:tc>
        <w:tc>
          <w:tcPr>
            <w:tcW w:w="3104" w:type="pct"/>
          </w:tcPr>
          <w:p w:rsidR="00A2259A" w:rsidRPr="00C61579" w:rsidRDefault="00A42F9A" w:rsidP="009F79B6">
            <w:pPr>
              <w:rPr>
                <w:rFonts w:ascii="Times New Roman" w:hAnsi="Times New Roman"/>
                <w:sz w:val="24"/>
                <w:szCs w:val="24"/>
              </w:rPr>
            </w:pPr>
            <w:r w:rsidRPr="00C61579">
              <w:rPr>
                <w:rFonts w:ascii="Times New Roman" w:hAnsi="Times New Roman"/>
                <w:sz w:val="24"/>
                <w:szCs w:val="24"/>
              </w:rPr>
              <w:t>Change in scope of the works</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333"/>
        </w:trPr>
        <w:tc>
          <w:tcPr>
            <w:tcW w:w="572" w:type="pct"/>
          </w:tcPr>
          <w:p w:rsidR="00A2259A" w:rsidRPr="00C61579" w:rsidRDefault="00767592" w:rsidP="009F79B6">
            <w:pPr>
              <w:ind w:left="360"/>
              <w:rPr>
                <w:rFonts w:ascii="Times New Roman" w:hAnsi="Times New Roman"/>
                <w:sz w:val="24"/>
                <w:szCs w:val="24"/>
              </w:rPr>
            </w:pPr>
            <w:r w:rsidRPr="00C61579">
              <w:rPr>
                <w:rFonts w:ascii="Times New Roman" w:hAnsi="Times New Roman"/>
                <w:sz w:val="24"/>
                <w:szCs w:val="24"/>
              </w:rPr>
              <w:t>c</w:t>
            </w:r>
          </w:p>
        </w:tc>
        <w:tc>
          <w:tcPr>
            <w:tcW w:w="3104" w:type="pct"/>
          </w:tcPr>
          <w:p w:rsidR="00A2259A" w:rsidRPr="00C61579" w:rsidRDefault="00A42F9A" w:rsidP="009F79B6">
            <w:pPr>
              <w:rPr>
                <w:rFonts w:ascii="Times New Roman" w:hAnsi="Times New Roman"/>
                <w:sz w:val="24"/>
                <w:szCs w:val="24"/>
              </w:rPr>
            </w:pPr>
            <w:r w:rsidRPr="00C61579">
              <w:rPr>
                <w:rFonts w:ascii="Times New Roman" w:hAnsi="Times New Roman"/>
                <w:sz w:val="24"/>
                <w:szCs w:val="24"/>
              </w:rPr>
              <w:t>Cost overruns and payment issues</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333"/>
        </w:trPr>
        <w:tc>
          <w:tcPr>
            <w:tcW w:w="572" w:type="pct"/>
          </w:tcPr>
          <w:p w:rsidR="00A2259A" w:rsidRPr="00C61579" w:rsidRDefault="00767592" w:rsidP="009F79B6">
            <w:pPr>
              <w:ind w:left="360"/>
              <w:rPr>
                <w:rFonts w:ascii="Times New Roman" w:hAnsi="Times New Roman"/>
                <w:sz w:val="24"/>
                <w:szCs w:val="24"/>
              </w:rPr>
            </w:pPr>
            <w:r w:rsidRPr="00C61579">
              <w:rPr>
                <w:rFonts w:ascii="Times New Roman" w:hAnsi="Times New Roman"/>
                <w:sz w:val="24"/>
                <w:szCs w:val="24"/>
              </w:rPr>
              <w:t>d</w:t>
            </w:r>
          </w:p>
        </w:tc>
        <w:tc>
          <w:tcPr>
            <w:tcW w:w="3104" w:type="pct"/>
          </w:tcPr>
          <w:p w:rsidR="00A2259A" w:rsidRPr="00C61579" w:rsidRDefault="00A42F9A" w:rsidP="009F79B6">
            <w:pPr>
              <w:rPr>
                <w:rFonts w:ascii="Times New Roman" w:hAnsi="Times New Roman"/>
                <w:sz w:val="24"/>
                <w:szCs w:val="24"/>
              </w:rPr>
            </w:pPr>
            <w:r w:rsidRPr="00C61579">
              <w:rPr>
                <w:rFonts w:ascii="Times New Roman" w:hAnsi="Times New Roman"/>
                <w:sz w:val="24"/>
                <w:szCs w:val="24"/>
              </w:rPr>
              <w:t>Quality and performance issues</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325"/>
        </w:trPr>
        <w:tc>
          <w:tcPr>
            <w:tcW w:w="572" w:type="pct"/>
          </w:tcPr>
          <w:p w:rsidR="00A2259A" w:rsidRPr="00C61579" w:rsidRDefault="00767592" w:rsidP="009F79B6">
            <w:pPr>
              <w:ind w:left="360"/>
              <w:rPr>
                <w:rFonts w:ascii="Times New Roman" w:hAnsi="Times New Roman"/>
                <w:sz w:val="24"/>
                <w:szCs w:val="24"/>
              </w:rPr>
            </w:pPr>
            <w:r w:rsidRPr="00C61579">
              <w:rPr>
                <w:rFonts w:ascii="Times New Roman" w:hAnsi="Times New Roman"/>
                <w:sz w:val="24"/>
                <w:szCs w:val="24"/>
              </w:rPr>
              <w:t>e</w:t>
            </w:r>
          </w:p>
        </w:tc>
        <w:tc>
          <w:tcPr>
            <w:tcW w:w="3104" w:type="pct"/>
          </w:tcPr>
          <w:p w:rsidR="00A2259A" w:rsidRPr="00C61579" w:rsidRDefault="00A42F9A" w:rsidP="009F79B6">
            <w:pPr>
              <w:rPr>
                <w:rFonts w:ascii="Times New Roman" w:hAnsi="Times New Roman"/>
                <w:sz w:val="24"/>
                <w:szCs w:val="24"/>
              </w:rPr>
            </w:pPr>
            <w:r w:rsidRPr="00C61579">
              <w:rPr>
                <w:rFonts w:ascii="Times New Roman" w:hAnsi="Times New Roman"/>
                <w:sz w:val="24"/>
                <w:szCs w:val="24"/>
              </w:rPr>
              <w:t>Failures to comply with plans</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325"/>
        </w:trPr>
        <w:tc>
          <w:tcPr>
            <w:tcW w:w="572" w:type="pct"/>
          </w:tcPr>
          <w:p w:rsidR="00A2259A" w:rsidRPr="00C61579" w:rsidRDefault="00767592" w:rsidP="009F79B6">
            <w:pPr>
              <w:ind w:left="360"/>
              <w:rPr>
                <w:rFonts w:ascii="Times New Roman" w:hAnsi="Times New Roman"/>
                <w:sz w:val="24"/>
                <w:szCs w:val="24"/>
              </w:rPr>
            </w:pPr>
            <w:r w:rsidRPr="00C61579">
              <w:rPr>
                <w:rFonts w:ascii="Times New Roman" w:hAnsi="Times New Roman"/>
                <w:sz w:val="24"/>
                <w:szCs w:val="24"/>
              </w:rPr>
              <w:t>f</w:t>
            </w:r>
          </w:p>
        </w:tc>
        <w:tc>
          <w:tcPr>
            <w:tcW w:w="3104" w:type="pct"/>
          </w:tcPr>
          <w:p w:rsidR="00A2259A" w:rsidRPr="00C61579" w:rsidRDefault="00A42F9A" w:rsidP="009F79B6">
            <w:pPr>
              <w:rPr>
                <w:rFonts w:ascii="Times New Roman" w:hAnsi="Times New Roman"/>
                <w:sz w:val="24"/>
                <w:szCs w:val="24"/>
              </w:rPr>
            </w:pPr>
            <w:r w:rsidRPr="00C61579">
              <w:rPr>
                <w:rFonts w:ascii="Times New Roman" w:hAnsi="Times New Roman"/>
                <w:sz w:val="24"/>
                <w:szCs w:val="24"/>
              </w:rPr>
              <w:t>Unauthorized variations</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66"/>
        </w:trPr>
        <w:tc>
          <w:tcPr>
            <w:tcW w:w="572" w:type="pct"/>
          </w:tcPr>
          <w:p w:rsidR="00A2259A" w:rsidRPr="00C61579" w:rsidRDefault="00767592" w:rsidP="009F79B6">
            <w:pPr>
              <w:ind w:left="360"/>
              <w:rPr>
                <w:rFonts w:ascii="Times New Roman" w:hAnsi="Times New Roman"/>
                <w:sz w:val="24"/>
                <w:szCs w:val="24"/>
              </w:rPr>
            </w:pPr>
            <w:r w:rsidRPr="00C61579">
              <w:rPr>
                <w:rFonts w:ascii="Times New Roman" w:hAnsi="Times New Roman"/>
                <w:sz w:val="24"/>
                <w:szCs w:val="24"/>
              </w:rPr>
              <w:t>g</w:t>
            </w:r>
          </w:p>
        </w:tc>
        <w:tc>
          <w:tcPr>
            <w:tcW w:w="3104" w:type="pct"/>
          </w:tcPr>
          <w:p w:rsidR="00A2259A" w:rsidRPr="00C61579" w:rsidRDefault="00A42F9A" w:rsidP="009F79B6">
            <w:pPr>
              <w:rPr>
                <w:rFonts w:ascii="Times New Roman" w:hAnsi="Times New Roman"/>
                <w:sz w:val="24"/>
                <w:szCs w:val="24"/>
              </w:rPr>
            </w:pPr>
            <w:r w:rsidRPr="00C61579">
              <w:rPr>
                <w:rFonts w:ascii="Times New Roman" w:hAnsi="Times New Roman"/>
                <w:sz w:val="24"/>
                <w:szCs w:val="24"/>
              </w:rPr>
              <w:t>Cost related to the resolution of disputes</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66"/>
        </w:trPr>
        <w:tc>
          <w:tcPr>
            <w:tcW w:w="572" w:type="pct"/>
          </w:tcPr>
          <w:p w:rsidR="00A2259A" w:rsidRPr="00C61579" w:rsidRDefault="00767592" w:rsidP="009F79B6">
            <w:pPr>
              <w:ind w:left="360"/>
              <w:rPr>
                <w:rFonts w:ascii="Times New Roman" w:hAnsi="Times New Roman"/>
                <w:sz w:val="24"/>
                <w:szCs w:val="24"/>
              </w:rPr>
            </w:pPr>
            <w:r w:rsidRPr="00C61579">
              <w:rPr>
                <w:rFonts w:ascii="Times New Roman" w:hAnsi="Times New Roman"/>
                <w:sz w:val="24"/>
                <w:szCs w:val="24"/>
              </w:rPr>
              <w:t>h</w:t>
            </w:r>
          </w:p>
        </w:tc>
        <w:tc>
          <w:tcPr>
            <w:tcW w:w="3104" w:type="pct"/>
          </w:tcPr>
          <w:p w:rsidR="00A2259A" w:rsidRPr="00C61579" w:rsidRDefault="0098103F" w:rsidP="009F79B6">
            <w:pPr>
              <w:rPr>
                <w:rFonts w:ascii="Times New Roman" w:hAnsi="Times New Roman"/>
                <w:sz w:val="24"/>
                <w:szCs w:val="24"/>
              </w:rPr>
            </w:pPr>
            <w:r w:rsidRPr="00C61579">
              <w:rPr>
                <w:rFonts w:ascii="Times New Roman" w:hAnsi="Times New Roman"/>
                <w:sz w:val="24"/>
                <w:szCs w:val="24"/>
              </w:rPr>
              <w:t>Escalation of price due to inflation</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274"/>
        </w:trPr>
        <w:tc>
          <w:tcPr>
            <w:tcW w:w="572" w:type="pct"/>
          </w:tcPr>
          <w:p w:rsidR="00A2259A" w:rsidRPr="00C61579" w:rsidRDefault="00767592" w:rsidP="009F79B6">
            <w:pPr>
              <w:ind w:left="360"/>
              <w:rPr>
                <w:rFonts w:ascii="Times New Roman" w:hAnsi="Times New Roman"/>
                <w:sz w:val="24"/>
                <w:szCs w:val="24"/>
              </w:rPr>
            </w:pPr>
            <w:r w:rsidRPr="00C61579">
              <w:rPr>
                <w:rFonts w:ascii="Times New Roman" w:hAnsi="Times New Roman"/>
                <w:sz w:val="24"/>
                <w:szCs w:val="24"/>
              </w:rPr>
              <w:t>j</w:t>
            </w:r>
          </w:p>
        </w:tc>
        <w:tc>
          <w:tcPr>
            <w:tcW w:w="3104" w:type="pct"/>
          </w:tcPr>
          <w:p w:rsidR="00A2259A" w:rsidRPr="00C61579" w:rsidRDefault="0098103F" w:rsidP="009F79B6">
            <w:pPr>
              <w:rPr>
                <w:rFonts w:ascii="Times New Roman" w:hAnsi="Times New Roman"/>
                <w:sz w:val="24"/>
                <w:szCs w:val="24"/>
              </w:rPr>
            </w:pPr>
            <w:r w:rsidRPr="00C61579">
              <w:rPr>
                <w:rFonts w:ascii="Times New Roman" w:hAnsi="Times New Roman"/>
                <w:sz w:val="24"/>
                <w:szCs w:val="24"/>
              </w:rPr>
              <w:t>Lack of documentation</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2A6D51" w:rsidRPr="00C61579" w:rsidTr="009F79B6">
        <w:trPr>
          <w:trHeight w:val="438"/>
        </w:trPr>
        <w:tc>
          <w:tcPr>
            <w:tcW w:w="5000" w:type="pct"/>
            <w:gridSpan w:val="7"/>
          </w:tcPr>
          <w:p w:rsidR="002A6D51" w:rsidRPr="00C61579" w:rsidRDefault="002A6D51" w:rsidP="009F79B6">
            <w:pPr>
              <w:rPr>
                <w:rFonts w:ascii="Times New Roman" w:hAnsi="Times New Roman"/>
                <w:b/>
                <w:bCs/>
                <w:sz w:val="24"/>
                <w:szCs w:val="24"/>
              </w:rPr>
            </w:pPr>
          </w:p>
        </w:tc>
      </w:tr>
      <w:tr w:rsidR="00D77A51" w:rsidRPr="00C61579" w:rsidTr="009F79B6">
        <w:trPr>
          <w:trHeight w:val="931"/>
        </w:trPr>
        <w:tc>
          <w:tcPr>
            <w:tcW w:w="5000" w:type="pct"/>
            <w:gridSpan w:val="7"/>
          </w:tcPr>
          <w:p w:rsidR="00D77A51" w:rsidRPr="00C61579" w:rsidRDefault="002A6D51" w:rsidP="009F79B6">
            <w:pPr>
              <w:rPr>
                <w:rFonts w:ascii="Times New Roman" w:hAnsi="Times New Roman"/>
                <w:b/>
                <w:bCs/>
                <w:sz w:val="24"/>
                <w:szCs w:val="24"/>
              </w:rPr>
            </w:pPr>
            <w:r w:rsidRPr="00C61579">
              <w:rPr>
                <w:rFonts w:ascii="Times New Roman" w:hAnsi="Times New Roman"/>
                <w:b/>
                <w:bCs/>
                <w:sz w:val="24"/>
                <w:szCs w:val="24"/>
              </w:rPr>
              <w:t xml:space="preserve">Qn. 02 </w:t>
            </w:r>
            <w:r w:rsidR="00FC1C28" w:rsidRPr="00C61579">
              <w:rPr>
                <w:rFonts w:ascii="Times New Roman" w:hAnsi="Times New Roman"/>
                <w:b/>
                <w:bCs/>
                <w:sz w:val="24"/>
                <w:szCs w:val="24"/>
              </w:rPr>
              <w:t>With respect to construction contracts</w:t>
            </w:r>
            <w:r w:rsidR="00682CC0" w:rsidRPr="00C61579">
              <w:rPr>
                <w:rFonts w:ascii="Times New Roman" w:hAnsi="Times New Roman"/>
                <w:b/>
                <w:bCs/>
                <w:sz w:val="24"/>
                <w:szCs w:val="24"/>
              </w:rPr>
              <w:t>,</w:t>
            </w:r>
            <w:r w:rsidR="00FC1C28" w:rsidRPr="00C61579">
              <w:rPr>
                <w:rFonts w:ascii="Times New Roman" w:hAnsi="Times New Roman"/>
                <w:b/>
                <w:bCs/>
                <w:sz w:val="24"/>
                <w:szCs w:val="24"/>
              </w:rPr>
              <w:t xml:space="preserve"> to what extent are the following measures used to settle disputes in your organization, How you would rate the following on a scale of 1-5, with 1 being very high extent, 2 being high extent, 3 uncertainty, 4 low extent, 5 being very low extent</w:t>
            </w:r>
          </w:p>
        </w:tc>
      </w:tr>
      <w:tr w:rsidR="00F86772" w:rsidRPr="00C61579" w:rsidTr="009F79B6">
        <w:trPr>
          <w:trHeight w:val="320"/>
        </w:trPr>
        <w:tc>
          <w:tcPr>
            <w:tcW w:w="572" w:type="pct"/>
          </w:tcPr>
          <w:p w:rsidR="00F86772" w:rsidRPr="00C61579" w:rsidRDefault="00F86772" w:rsidP="009F79B6">
            <w:pPr>
              <w:ind w:left="360"/>
              <w:rPr>
                <w:rFonts w:ascii="Times New Roman" w:hAnsi="Times New Roman"/>
                <w:sz w:val="24"/>
                <w:szCs w:val="24"/>
              </w:rPr>
            </w:pPr>
          </w:p>
        </w:tc>
        <w:tc>
          <w:tcPr>
            <w:tcW w:w="3104" w:type="pct"/>
          </w:tcPr>
          <w:p w:rsidR="00F86772" w:rsidRPr="00C61579" w:rsidRDefault="00F86772" w:rsidP="009F79B6">
            <w:pPr>
              <w:rPr>
                <w:rFonts w:ascii="Times New Roman" w:hAnsi="Times New Roman"/>
                <w:sz w:val="24"/>
                <w:szCs w:val="24"/>
              </w:rPr>
            </w:pP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1</w:t>
            </w: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2</w:t>
            </w: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3</w:t>
            </w: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4</w:t>
            </w:r>
          </w:p>
        </w:tc>
        <w:tc>
          <w:tcPr>
            <w:tcW w:w="265" w:type="pct"/>
          </w:tcPr>
          <w:p w:rsidR="00F86772" w:rsidRPr="00C61579" w:rsidRDefault="00F86772" w:rsidP="009F79B6">
            <w:pPr>
              <w:rPr>
                <w:rFonts w:ascii="Times New Roman" w:hAnsi="Times New Roman"/>
                <w:sz w:val="24"/>
                <w:szCs w:val="24"/>
              </w:rPr>
            </w:pPr>
            <w:r w:rsidRPr="00C61579">
              <w:rPr>
                <w:rFonts w:ascii="Times New Roman" w:hAnsi="Times New Roman"/>
                <w:sz w:val="24"/>
                <w:szCs w:val="24"/>
              </w:rPr>
              <w:t>5</w:t>
            </w:r>
          </w:p>
        </w:tc>
      </w:tr>
      <w:tr w:rsidR="00A2259A" w:rsidRPr="00C61579" w:rsidTr="009F79B6">
        <w:trPr>
          <w:trHeight w:val="320"/>
        </w:trPr>
        <w:tc>
          <w:tcPr>
            <w:tcW w:w="572" w:type="pct"/>
          </w:tcPr>
          <w:p w:rsidR="00A2259A" w:rsidRPr="00C61579" w:rsidRDefault="00A2259A" w:rsidP="009F79B6">
            <w:pPr>
              <w:pStyle w:val="ListParagraph"/>
              <w:numPr>
                <w:ilvl w:val="0"/>
                <w:numId w:val="12"/>
              </w:numPr>
              <w:rPr>
                <w:rFonts w:ascii="Times New Roman" w:hAnsi="Times New Roman"/>
                <w:sz w:val="24"/>
                <w:szCs w:val="24"/>
              </w:rPr>
            </w:pPr>
          </w:p>
        </w:tc>
        <w:tc>
          <w:tcPr>
            <w:tcW w:w="3104" w:type="pct"/>
          </w:tcPr>
          <w:p w:rsidR="00A2259A" w:rsidRPr="00C61579" w:rsidRDefault="00FC1C28" w:rsidP="009F79B6">
            <w:pPr>
              <w:rPr>
                <w:rFonts w:ascii="Times New Roman" w:hAnsi="Times New Roman"/>
                <w:sz w:val="24"/>
                <w:szCs w:val="24"/>
              </w:rPr>
            </w:pPr>
            <w:r w:rsidRPr="00C61579">
              <w:rPr>
                <w:rFonts w:ascii="Times New Roman" w:hAnsi="Times New Roman"/>
                <w:sz w:val="24"/>
                <w:szCs w:val="24"/>
              </w:rPr>
              <w:t>Negotiation</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267"/>
        </w:trPr>
        <w:tc>
          <w:tcPr>
            <w:tcW w:w="572" w:type="pct"/>
          </w:tcPr>
          <w:p w:rsidR="00A2259A" w:rsidRPr="00C61579" w:rsidRDefault="00A2259A" w:rsidP="009F79B6">
            <w:pPr>
              <w:pStyle w:val="ListParagraph"/>
              <w:numPr>
                <w:ilvl w:val="0"/>
                <w:numId w:val="12"/>
              </w:numPr>
              <w:rPr>
                <w:rFonts w:ascii="Times New Roman" w:hAnsi="Times New Roman"/>
                <w:sz w:val="24"/>
                <w:szCs w:val="24"/>
              </w:rPr>
            </w:pPr>
          </w:p>
        </w:tc>
        <w:tc>
          <w:tcPr>
            <w:tcW w:w="3104" w:type="pct"/>
          </w:tcPr>
          <w:p w:rsidR="00A2259A" w:rsidRPr="00C61579" w:rsidRDefault="00FC1C28" w:rsidP="009F79B6">
            <w:pPr>
              <w:rPr>
                <w:rFonts w:ascii="Times New Roman" w:hAnsi="Times New Roman"/>
                <w:sz w:val="24"/>
                <w:szCs w:val="24"/>
              </w:rPr>
            </w:pPr>
            <w:r w:rsidRPr="00C61579">
              <w:rPr>
                <w:rFonts w:ascii="Times New Roman" w:hAnsi="Times New Roman"/>
                <w:sz w:val="24"/>
                <w:szCs w:val="24"/>
              </w:rPr>
              <w:t>Mediation and conciliation</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237"/>
        </w:trPr>
        <w:tc>
          <w:tcPr>
            <w:tcW w:w="572" w:type="pct"/>
          </w:tcPr>
          <w:p w:rsidR="00A2259A" w:rsidRPr="00C61579" w:rsidRDefault="00A2259A" w:rsidP="009F79B6">
            <w:pPr>
              <w:pStyle w:val="ListParagraph"/>
              <w:numPr>
                <w:ilvl w:val="0"/>
                <w:numId w:val="12"/>
              </w:numPr>
              <w:rPr>
                <w:rFonts w:ascii="Times New Roman" w:hAnsi="Times New Roman"/>
                <w:sz w:val="24"/>
                <w:szCs w:val="24"/>
              </w:rPr>
            </w:pPr>
          </w:p>
        </w:tc>
        <w:tc>
          <w:tcPr>
            <w:tcW w:w="3104" w:type="pct"/>
          </w:tcPr>
          <w:p w:rsidR="00A2259A" w:rsidRPr="00C61579" w:rsidRDefault="00FC1C28" w:rsidP="009F79B6">
            <w:pPr>
              <w:rPr>
                <w:rFonts w:ascii="Times New Roman" w:hAnsi="Times New Roman"/>
                <w:sz w:val="24"/>
                <w:szCs w:val="24"/>
              </w:rPr>
            </w:pPr>
            <w:r w:rsidRPr="00C61579">
              <w:rPr>
                <w:rFonts w:ascii="Times New Roman" w:hAnsi="Times New Roman"/>
                <w:sz w:val="24"/>
                <w:szCs w:val="24"/>
              </w:rPr>
              <w:t>Adjudication</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237"/>
        </w:trPr>
        <w:tc>
          <w:tcPr>
            <w:tcW w:w="572" w:type="pct"/>
          </w:tcPr>
          <w:p w:rsidR="00A2259A" w:rsidRPr="00C61579" w:rsidRDefault="00A2259A" w:rsidP="009F79B6">
            <w:pPr>
              <w:pStyle w:val="ListParagraph"/>
              <w:numPr>
                <w:ilvl w:val="0"/>
                <w:numId w:val="12"/>
              </w:numPr>
              <w:rPr>
                <w:rFonts w:ascii="Times New Roman" w:hAnsi="Times New Roman"/>
                <w:sz w:val="24"/>
                <w:szCs w:val="24"/>
              </w:rPr>
            </w:pPr>
          </w:p>
        </w:tc>
        <w:tc>
          <w:tcPr>
            <w:tcW w:w="3104" w:type="pct"/>
          </w:tcPr>
          <w:p w:rsidR="00A2259A" w:rsidRPr="00C61579" w:rsidRDefault="00FC1C28" w:rsidP="009F79B6">
            <w:pPr>
              <w:rPr>
                <w:rFonts w:ascii="Times New Roman" w:hAnsi="Times New Roman"/>
                <w:sz w:val="24"/>
                <w:szCs w:val="24"/>
              </w:rPr>
            </w:pPr>
            <w:r w:rsidRPr="00C61579">
              <w:rPr>
                <w:rFonts w:ascii="Times New Roman" w:hAnsi="Times New Roman"/>
                <w:sz w:val="24"/>
                <w:szCs w:val="24"/>
              </w:rPr>
              <w:t>Expert determination</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237"/>
        </w:trPr>
        <w:tc>
          <w:tcPr>
            <w:tcW w:w="572" w:type="pct"/>
          </w:tcPr>
          <w:p w:rsidR="00A2259A" w:rsidRPr="00C61579" w:rsidRDefault="00A2259A" w:rsidP="009F79B6">
            <w:pPr>
              <w:pStyle w:val="ListParagraph"/>
              <w:numPr>
                <w:ilvl w:val="0"/>
                <w:numId w:val="12"/>
              </w:numPr>
              <w:rPr>
                <w:rFonts w:ascii="Times New Roman" w:hAnsi="Times New Roman"/>
                <w:sz w:val="24"/>
                <w:szCs w:val="24"/>
              </w:rPr>
            </w:pPr>
          </w:p>
        </w:tc>
        <w:tc>
          <w:tcPr>
            <w:tcW w:w="3104" w:type="pct"/>
          </w:tcPr>
          <w:p w:rsidR="00A2259A" w:rsidRPr="00C61579" w:rsidRDefault="00FC1C28" w:rsidP="009F79B6">
            <w:pPr>
              <w:rPr>
                <w:rFonts w:ascii="Times New Roman" w:hAnsi="Times New Roman"/>
                <w:sz w:val="24"/>
                <w:szCs w:val="24"/>
              </w:rPr>
            </w:pPr>
            <w:r w:rsidRPr="00C61579">
              <w:rPr>
                <w:rFonts w:ascii="Times New Roman" w:hAnsi="Times New Roman"/>
                <w:sz w:val="24"/>
                <w:szCs w:val="24"/>
              </w:rPr>
              <w:t>Dispute board</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237"/>
        </w:trPr>
        <w:tc>
          <w:tcPr>
            <w:tcW w:w="572" w:type="pct"/>
          </w:tcPr>
          <w:p w:rsidR="00A2259A" w:rsidRPr="00C61579" w:rsidRDefault="00A2259A" w:rsidP="009F79B6">
            <w:pPr>
              <w:pStyle w:val="ListParagraph"/>
              <w:numPr>
                <w:ilvl w:val="0"/>
                <w:numId w:val="12"/>
              </w:numPr>
              <w:rPr>
                <w:rFonts w:ascii="Times New Roman" w:hAnsi="Times New Roman"/>
                <w:sz w:val="24"/>
                <w:szCs w:val="24"/>
              </w:rPr>
            </w:pPr>
          </w:p>
        </w:tc>
        <w:tc>
          <w:tcPr>
            <w:tcW w:w="3104" w:type="pct"/>
          </w:tcPr>
          <w:p w:rsidR="00A2259A" w:rsidRPr="00C61579" w:rsidRDefault="00FC1C28" w:rsidP="009F79B6">
            <w:pPr>
              <w:rPr>
                <w:rFonts w:ascii="Times New Roman" w:hAnsi="Times New Roman"/>
                <w:sz w:val="24"/>
                <w:szCs w:val="24"/>
              </w:rPr>
            </w:pPr>
            <w:r w:rsidRPr="00C61579">
              <w:rPr>
                <w:rFonts w:ascii="Times New Roman" w:hAnsi="Times New Roman"/>
                <w:sz w:val="24"/>
                <w:szCs w:val="24"/>
              </w:rPr>
              <w:t>Arbitration</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A2259A" w:rsidRPr="00C61579" w:rsidTr="009F79B6">
        <w:trPr>
          <w:trHeight w:val="337"/>
        </w:trPr>
        <w:tc>
          <w:tcPr>
            <w:tcW w:w="572" w:type="pct"/>
          </w:tcPr>
          <w:p w:rsidR="00A2259A" w:rsidRPr="00C61579" w:rsidRDefault="00A2259A" w:rsidP="009F79B6">
            <w:pPr>
              <w:pStyle w:val="ListParagraph"/>
              <w:numPr>
                <w:ilvl w:val="0"/>
                <w:numId w:val="12"/>
              </w:numPr>
              <w:rPr>
                <w:rFonts w:ascii="Times New Roman" w:hAnsi="Times New Roman"/>
                <w:sz w:val="24"/>
                <w:szCs w:val="24"/>
              </w:rPr>
            </w:pPr>
          </w:p>
        </w:tc>
        <w:tc>
          <w:tcPr>
            <w:tcW w:w="3104" w:type="pct"/>
          </w:tcPr>
          <w:p w:rsidR="00A2259A" w:rsidRPr="00C61579" w:rsidRDefault="00FC1C28" w:rsidP="009F79B6">
            <w:pPr>
              <w:rPr>
                <w:rFonts w:ascii="Times New Roman" w:hAnsi="Times New Roman"/>
                <w:sz w:val="24"/>
                <w:szCs w:val="24"/>
              </w:rPr>
            </w:pPr>
            <w:r w:rsidRPr="00C61579">
              <w:rPr>
                <w:rFonts w:ascii="Times New Roman" w:hAnsi="Times New Roman"/>
                <w:sz w:val="24"/>
                <w:szCs w:val="24"/>
              </w:rPr>
              <w:t>Arbitration and Mediation</w:t>
            </w: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c>
          <w:tcPr>
            <w:tcW w:w="265" w:type="pct"/>
          </w:tcPr>
          <w:p w:rsidR="00A2259A" w:rsidRPr="00C61579" w:rsidRDefault="00A2259A" w:rsidP="009F79B6">
            <w:pPr>
              <w:rPr>
                <w:rFonts w:ascii="Times New Roman" w:hAnsi="Times New Roman"/>
                <w:sz w:val="24"/>
                <w:szCs w:val="24"/>
              </w:rPr>
            </w:pPr>
          </w:p>
        </w:tc>
      </w:tr>
      <w:tr w:rsidR="00FC1C28" w:rsidRPr="00C61579" w:rsidTr="009F79B6">
        <w:trPr>
          <w:trHeight w:val="347"/>
        </w:trPr>
        <w:tc>
          <w:tcPr>
            <w:tcW w:w="572" w:type="pct"/>
          </w:tcPr>
          <w:p w:rsidR="00FC1C28" w:rsidRPr="00C61579" w:rsidRDefault="00FC1C28" w:rsidP="009F79B6">
            <w:pPr>
              <w:pStyle w:val="ListParagraph"/>
              <w:numPr>
                <w:ilvl w:val="0"/>
                <w:numId w:val="12"/>
              </w:numPr>
              <w:rPr>
                <w:rFonts w:ascii="Times New Roman" w:hAnsi="Times New Roman"/>
                <w:sz w:val="24"/>
                <w:szCs w:val="24"/>
              </w:rPr>
            </w:pPr>
          </w:p>
        </w:tc>
        <w:tc>
          <w:tcPr>
            <w:tcW w:w="3104" w:type="pct"/>
          </w:tcPr>
          <w:p w:rsidR="00FC1C28" w:rsidRPr="00C61579" w:rsidRDefault="00FC1C28" w:rsidP="009F79B6">
            <w:pPr>
              <w:rPr>
                <w:rFonts w:ascii="Times New Roman" w:hAnsi="Times New Roman"/>
                <w:sz w:val="24"/>
                <w:szCs w:val="24"/>
              </w:rPr>
            </w:pPr>
            <w:r w:rsidRPr="00C61579">
              <w:rPr>
                <w:rFonts w:ascii="Times New Roman" w:hAnsi="Times New Roman"/>
                <w:sz w:val="24"/>
                <w:szCs w:val="24"/>
              </w:rPr>
              <w:t>Other (Please specify</w:t>
            </w:r>
          </w:p>
        </w:tc>
        <w:tc>
          <w:tcPr>
            <w:tcW w:w="1325" w:type="pct"/>
            <w:gridSpan w:val="5"/>
          </w:tcPr>
          <w:p w:rsidR="00FC1C28" w:rsidRPr="00C61579" w:rsidRDefault="00FC1C28" w:rsidP="009F79B6">
            <w:pPr>
              <w:rPr>
                <w:rFonts w:ascii="Times New Roman" w:hAnsi="Times New Roman"/>
                <w:sz w:val="24"/>
                <w:szCs w:val="24"/>
              </w:rPr>
            </w:pPr>
          </w:p>
        </w:tc>
      </w:tr>
    </w:tbl>
    <w:p w:rsidR="00A2259A" w:rsidRPr="00C61579" w:rsidRDefault="00A2259A" w:rsidP="00C61579">
      <w:pPr>
        <w:spacing w:after="0" w:line="480" w:lineRule="auto"/>
        <w:rPr>
          <w:rFonts w:ascii="Times New Roman" w:hAnsi="Times New Roman"/>
          <w:bCs/>
          <w:sz w:val="24"/>
          <w:szCs w:val="24"/>
        </w:rPr>
      </w:pPr>
    </w:p>
    <w:p w:rsidR="009F79B6" w:rsidRDefault="009F79B6">
      <w:pPr>
        <w:rPr>
          <w:rFonts w:ascii="Times New Roman" w:hAnsi="Times New Roman"/>
          <w:b/>
          <w:bCs/>
          <w:sz w:val="24"/>
          <w:szCs w:val="24"/>
        </w:rPr>
      </w:pPr>
      <w:r>
        <w:rPr>
          <w:rFonts w:ascii="Times New Roman" w:hAnsi="Times New Roman"/>
          <w:b/>
          <w:bCs/>
          <w:sz w:val="24"/>
          <w:szCs w:val="24"/>
        </w:rPr>
        <w:br w:type="page"/>
      </w:r>
    </w:p>
    <w:p w:rsidR="002A6D51" w:rsidRPr="00C61579" w:rsidRDefault="006973A4" w:rsidP="00C61579">
      <w:pPr>
        <w:spacing w:after="0" w:line="480" w:lineRule="auto"/>
        <w:rPr>
          <w:rFonts w:ascii="Times New Roman" w:hAnsi="Times New Roman"/>
          <w:b/>
          <w:bCs/>
          <w:sz w:val="24"/>
          <w:szCs w:val="24"/>
        </w:rPr>
      </w:pPr>
      <w:r w:rsidRPr="00C61579">
        <w:rPr>
          <w:rFonts w:ascii="Times New Roman" w:hAnsi="Times New Roman"/>
          <w:b/>
          <w:bCs/>
          <w:sz w:val="24"/>
          <w:szCs w:val="24"/>
        </w:rPr>
        <w:lastRenderedPageBreak/>
        <w:t>SECTION C: OPEN QUESTIONS</w:t>
      </w:r>
    </w:p>
    <w:p w:rsidR="006973A4" w:rsidRPr="00C61579" w:rsidRDefault="00C165DF" w:rsidP="00C61579">
      <w:pPr>
        <w:spacing w:after="0" w:line="480" w:lineRule="auto"/>
        <w:rPr>
          <w:rFonts w:ascii="Times New Roman" w:hAnsi="Times New Roman"/>
          <w:bCs/>
          <w:sz w:val="24"/>
          <w:szCs w:val="24"/>
        </w:rPr>
      </w:pPr>
      <w:r w:rsidRPr="00C61579">
        <w:rPr>
          <w:rFonts w:ascii="Times New Roman" w:hAnsi="Times New Roman"/>
          <w:bCs/>
          <w:sz w:val="24"/>
          <w:szCs w:val="24"/>
        </w:rPr>
        <w:t>Qn</w:t>
      </w:r>
      <w:r w:rsidR="006973A4" w:rsidRPr="00C61579">
        <w:rPr>
          <w:rFonts w:ascii="Times New Roman" w:hAnsi="Times New Roman"/>
          <w:bCs/>
          <w:sz w:val="24"/>
          <w:szCs w:val="24"/>
        </w:rPr>
        <w:t>. 03</w:t>
      </w:r>
      <w:r w:rsidR="009E32EC" w:rsidRPr="00C61579">
        <w:rPr>
          <w:rFonts w:ascii="Times New Roman" w:hAnsi="Times New Roman"/>
          <w:bCs/>
          <w:sz w:val="24"/>
          <w:szCs w:val="24"/>
        </w:rPr>
        <w:t>.</w:t>
      </w:r>
      <w:r w:rsidRPr="00C61579">
        <w:rPr>
          <w:rFonts w:ascii="Times New Roman" w:hAnsi="Times New Roman"/>
          <w:bCs/>
          <w:sz w:val="24"/>
          <w:szCs w:val="24"/>
        </w:rPr>
        <w:t>What</w:t>
      </w:r>
      <w:r w:rsidR="006973A4" w:rsidRPr="00C61579">
        <w:rPr>
          <w:rFonts w:ascii="Times New Roman" w:hAnsi="Times New Roman"/>
          <w:bCs/>
          <w:sz w:val="24"/>
          <w:szCs w:val="24"/>
        </w:rPr>
        <w:t xml:space="preserve"> challenges hindering construction industry in mitigating of claims and disputes in construction contracts?</w:t>
      </w:r>
      <w:r w:rsidRPr="00C61579">
        <w:rPr>
          <w:rFonts w:ascii="Times New Roman" w:hAnsi="Times New Roman"/>
          <w:bCs/>
          <w:sz w:val="24"/>
          <w:szCs w:val="24"/>
        </w:rPr>
        <w:t xml:space="preserve"> </w:t>
      </w:r>
      <w:r w:rsidR="006973A4" w:rsidRPr="00C61579">
        <w:rPr>
          <w:rFonts w:ascii="Times New Roman" w:hAnsi="Times New Roman"/>
          <w:bCs/>
          <w:sz w:val="24"/>
          <w:szCs w:val="24"/>
        </w:rPr>
        <w:t>..................................................................................................................................</w:t>
      </w:r>
    </w:p>
    <w:p w:rsidR="006973A4" w:rsidRPr="00C61579" w:rsidRDefault="006973A4" w:rsidP="00C61579">
      <w:pPr>
        <w:spacing w:after="0" w:line="480" w:lineRule="auto"/>
        <w:rPr>
          <w:rFonts w:ascii="Times New Roman" w:hAnsi="Times New Roman"/>
          <w:bCs/>
          <w:sz w:val="24"/>
          <w:szCs w:val="24"/>
        </w:rPr>
      </w:pPr>
      <w:r w:rsidRPr="00C61579">
        <w:rPr>
          <w:rFonts w:ascii="Times New Roman" w:hAnsi="Times New Roman"/>
          <w:bCs/>
          <w:sz w:val="24"/>
          <w:szCs w:val="24"/>
        </w:rPr>
        <w:t>…………………………………………………………………………………………</w:t>
      </w:r>
    </w:p>
    <w:p w:rsidR="008333DF" w:rsidRPr="00C61579" w:rsidRDefault="002A6D51" w:rsidP="00C61579">
      <w:pPr>
        <w:spacing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Qn</w:t>
      </w:r>
      <w:r w:rsidR="00636B46" w:rsidRPr="00C61579">
        <w:rPr>
          <w:rFonts w:ascii="Times New Roman" w:eastAsiaTheme="minorHAnsi" w:hAnsi="Times New Roman"/>
          <w:sz w:val="24"/>
          <w:szCs w:val="24"/>
        </w:rPr>
        <w:t>.</w:t>
      </w:r>
      <w:r w:rsidRPr="00C61579">
        <w:rPr>
          <w:rFonts w:ascii="Times New Roman" w:eastAsiaTheme="minorHAnsi" w:hAnsi="Times New Roman"/>
          <w:sz w:val="24"/>
          <w:szCs w:val="24"/>
        </w:rPr>
        <w:t xml:space="preserve"> 0</w:t>
      </w:r>
      <w:r w:rsidR="006973A4" w:rsidRPr="00C61579">
        <w:rPr>
          <w:rFonts w:ascii="Times New Roman" w:eastAsiaTheme="minorHAnsi" w:hAnsi="Times New Roman"/>
          <w:sz w:val="24"/>
          <w:szCs w:val="24"/>
        </w:rPr>
        <w:t>4</w:t>
      </w:r>
      <w:r w:rsidRPr="00C61579">
        <w:rPr>
          <w:rFonts w:ascii="Times New Roman" w:eastAsiaTheme="minorHAnsi" w:hAnsi="Times New Roman"/>
          <w:sz w:val="24"/>
          <w:szCs w:val="24"/>
        </w:rPr>
        <w:t xml:space="preserve"> Please mention procedures and </w:t>
      </w:r>
      <w:r w:rsidR="006973A4" w:rsidRPr="00C61579">
        <w:rPr>
          <w:rFonts w:ascii="Times New Roman" w:eastAsiaTheme="minorHAnsi" w:hAnsi="Times New Roman"/>
          <w:sz w:val="24"/>
          <w:szCs w:val="24"/>
        </w:rPr>
        <w:t>contractual</w:t>
      </w:r>
      <w:r w:rsidRPr="00C61579">
        <w:rPr>
          <w:rFonts w:ascii="Times New Roman" w:eastAsiaTheme="minorHAnsi" w:hAnsi="Times New Roman"/>
          <w:sz w:val="24"/>
          <w:szCs w:val="24"/>
        </w:rPr>
        <w:t xml:space="preserve"> provision set forth in contract document in management of claims and disputes in Tanzania construction industry</w:t>
      </w:r>
      <w:r w:rsidR="006973A4" w:rsidRPr="00C61579">
        <w:rPr>
          <w:rFonts w:ascii="Times New Roman" w:eastAsiaTheme="minorHAnsi" w:hAnsi="Times New Roman"/>
          <w:sz w:val="24"/>
          <w:szCs w:val="24"/>
        </w:rPr>
        <w:t>…………………………………</w:t>
      </w:r>
      <w:r w:rsidR="0004068E" w:rsidRPr="00C61579">
        <w:rPr>
          <w:rFonts w:ascii="Times New Roman" w:eastAsiaTheme="minorHAnsi" w:hAnsi="Times New Roman"/>
          <w:sz w:val="24"/>
          <w:szCs w:val="24"/>
        </w:rPr>
        <w:t>………………</w:t>
      </w:r>
      <w:r w:rsidR="00636B46" w:rsidRPr="00C61579">
        <w:rPr>
          <w:rFonts w:ascii="Times New Roman" w:eastAsiaTheme="minorHAnsi" w:hAnsi="Times New Roman"/>
          <w:sz w:val="24"/>
          <w:szCs w:val="24"/>
        </w:rPr>
        <w:t>……………………………</w:t>
      </w:r>
    </w:p>
    <w:p w:rsidR="002A6D51" w:rsidRPr="00C61579" w:rsidRDefault="002A6D51" w:rsidP="00C61579">
      <w:pPr>
        <w:spacing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w:t>
      </w:r>
    </w:p>
    <w:p w:rsidR="002A6D51" w:rsidRPr="00C61579" w:rsidRDefault="002A6D51" w:rsidP="00C61579">
      <w:pPr>
        <w:spacing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w:t>
      </w:r>
    </w:p>
    <w:p w:rsidR="006973A4" w:rsidRPr="00C61579" w:rsidRDefault="006973A4" w:rsidP="00C61579">
      <w:pPr>
        <w:spacing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Qn. 05 In your opinion</w:t>
      </w:r>
      <w:r w:rsidR="006E262E" w:rsidRPr="00C61579">
        <w:rPr>
          <w:rFonts w:ascii="Times New Roman" w:eastAsiaTheme="minorHAnsi" w:hAnsi="Times New Roman"/>
          <w:sz w:val="24"/>
          <w:szCs w:val="24"/>
        </w:rPr>
        <w:t>,</w:t>
      </w:r>
      <w:r w:rsidRPr="00C61579">
        <w:rPr>
          <w:rFonts w:ascii="Times New Roman" w:eastAsiaTheme="minorHAnsi" w:hAnsi="Times New Roman"/>
          <w:sz w:val="24"/>
          <w:szCs w:val="24"/>
        </w:rPr>
        <w:t xml:space="preserve"> how can construction contract disputes mitigated before project implementation?.</w:t>
      </w:r>
    </w:p>
    <w:p w:rsidR="006973A4" w:rsidRPr="00C61579" w:rsidRDefault="006973A4" w:rsidP="00C61579">
      <w:pPr>
        <w:spacing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w:t>
      </w:r>
      <w:r w:rsidR="009F79B6">
        <w:rPr>
          <w:rFonts w:ascii="Times New Roman" w:eastAsiaTheme="minorHAnsi" w:hAnsi="Times New Roman"/>
          <w:sz w:val="24"/>
          <w:szCs w:val="24"/>
        </w:rPr>
        <w:t>…………………………………..…..……………………………….</w:t>
      </w:r>
    </w:p>
    <w:p w:rsidR="00115051" w:rsidRPr="00C61579" w:rsidRDefault="006973A4" w:rsidP="00C61579">
      <w:pPr>
        <w:spacing w:after="0" w:line="480" w:lineRule="auto"/>
        <w:rPr>
          <w:rFonts w:ascii="Times New Roman" w:eastAsiaTheme="minorHAnsi" w:hAnsi="Times New Roman"/>
          <w:sz w:val="24"/>
          <w:szCs w:val="24"/>
        </w:rPr>
      </w:pPr>
      <w:r w:rsidRPr="00C61579">
        <w:rPr>
          <w:rFonts w:ascii="Times New Roman" w:eastAsiaTheme="minorHAnsi" w:hAnsi="Times New Roman"/>
          <w:sz w:val="24"/>
          <w:szCs w:val="24"/>
        </w:rPr>
        <w:t>Qn. 06 In your opinion, what improvements can be made to dispute resolution methods to tailor them to Tanzania contracts?....................................................................................................................................</w:t>
      </w:r>
      <w:r w:rsidR="009F79B6">
        <w:rPr>
          <w:rFonts w:ascii="Times New Roman" w:eastAsiaTheme="minorHAnsi" w:hAnsi="Times New Roman"/>
          <w:sz w:val="24"/>
          <w:szCs w:val="24"/>
        </w:rPr>
        <w:t>...........................................................................................................................</w:t>
      </w:r>
    </w:p>
    <w:p w:rsidR="008333DF" w:rsidRPr="00C61579" w:rsidRDefault="006973A4" w:rsidP="00C61579">
      <w:pPr>
        <w:spacing w:after="0" w:line="480" w:lineRule="auto"/>
        <w:jc w:val="center"/>
        <w:rPr>
          <w:rFonts w:ascii="Times New Roman" w:eastAsiaTheme="minorHAnsi" w:hAnsi="Times New Roman"/>
          <w:b/>
          <w:sz w:val="24"/>
          <w:szCs w:val="24"/>
        </w:rPr>
      </w:pPr>
      <w:r w:rsidRPr="00C61579">
        <w:rPr>
          <w:rFonts w:ascii="Times New Roman" w:eastAsiaTheme="minorHAnsi" w:hAnsi="Times New Roman"/>
          <w:b/>
          <w:sz w:val="24"/>
          <w:szCs w:val="24"/>
        </w:rPr>
        <w:t>EN</w:t>
      </w:r>
      <w:r w:rsidR="00F05326" w:rsidRPr="00C61579">
        <w:rPr>
          <w:rFonts w:ascii="Times New Roman" w:eastAsiaTheme="minorHAnsi" w:hAnsi="Times New Roman"/>
          <w:b/>
          <w:sz w:val="24"/>
          <w:szCs w:val="24"/>
        </w:rPr>
        <w:t>D</w:t>
      </w:r>
    </w:p>
    <w:p w:rsidR="00636B46" w:rsidRPr="00C61579" w:rsidRDefault="00636B46" w:rsidP="00C61579">
      <w:pPr>
        <w:spacing w:after="0" w:line="480" w:lineRule="auto"/>
        <w:jc w:val="center"/>
        <w:rPr>
          <w:rFonts w:ascii="Times New Roman" w:eastAsiaTheme="minorHAnsi" w:hAnsi="Times New Roman"/>
          <w:b/>
          <w:sz w:val="24"/>
          <w:szCs w:val="24"/>
        </w:rPr>
      </w:pPr>
    </w:p>
    <w:p w:rsidR="00636B46" w:rsidRPr="00C61579" w:rsidRDefault="00636B46" w:rsidP="00C61579">
      <w:pPr>
        <w:spacing w:after="0" w:line="480" w:lineRule="auto"/>
        <w:jc w:val="center"/>
        <w:rPr>
          <w:rFonts w:ascii="Times New Roman" w:eastAsiaTheme="minorHAnsi" w:hAnsi="Times New Roman"/>
          <w:sz w:val="24"/>
          <w:szCs w:val="24"/>
        </w:rPr>
      </w:pPr>
    </w:p>
    <w:p w:rsidR="00620A30" w:rsidRPr="00C61579" w:rsidRDefault="00620A30" w:rsidP="00C61579">
      <w:pPr>
        <w:spacing w:after="0" w:line="480" w:lineRule="auto"/>
        <w:rPr>
          <w:rFonts w:ascii="Times New Roman" w:eastAsiaTheme="minorHAnsi" w:hAnsi="Times New Roman"/>
          <w:sz w:val="24"/>
          <w:szCs w:val="24"/>
        </w:rPr>
      </w:pPr>
    </w:p>
    <w:sectPr w:rsidR="00620A30" w:rsidRPr="00C61579" w:rsidSect="00C61579">
      <w:pgSz w:w="11907" w:h="16839"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1C" w:rsidRDefault="00920D1C" w:rsidP="00991BF8">
      <w:pPr>
        <w:spacing w:after="0" w:line="240" w:lineRule="auto"/>
      </w:pPr>
      <w:r>
        <w:separator/>
      </w:r>
    </w:p>
  </w:endnote>
  <w:endnote w:type="continuationSeparator" w:id="0">
    <w:p w:rsidR="00920D1C" w:rsidRDefault="00920D1C" w:rsidP="00991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D6" w:rsidRDefault="00AD28D6">
    <w:pPr>
      <w:pStyle w:val="Footer"/>
      <w:jc w:val="center"/>
    </w:pPr>
  </w:p>
  <w:p w:rsidR="00AD28D6" w:rsidRDefault="00AD2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1C" w:rsidRDefault="00920D1C" w:rsidP="00991BF8">
      <w:pPr>
        <w:spacing w:after="0" w:line="240" w:lineRule="auto"/>
      </w:pPr>
      <w:r>
        <w:separator/>
      </w:r>
    </w:p>
  </w:footnote>
  <w:footnote w:type="continuationSeparator" w:id="0">
    <w:p w:rsidR="00920D1C" w:rsidRDefault="00920D1C" w:rsidP="00991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D6" w:rsidRDefault="00AD28D6">
    <w:pPr>
      <w:pStyle w:val="Header"/>
      <w:jc w:val="center"/>
    </w:pPr>
  </w:p>
  <w:p w:rsidR="00AD28D6" w:rsidRDefault="00AD2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D6" w:rsidRDefault="00AD28D6">
    <w:pPr>
      <w:pStyle w:val="Header"/>
      <w:jc w:val="center"/>
      <w:rPr>
        <w:rFonts w:ascii="Times New Roman" w:hAnsi="Times New Roman"/>
        <w:sz w:val="24"/>
        <w:szCs w:val="24"/>
      </w:rPr>
    </w:pPr>
  </w:p>
  <w:p w:rsidR="00AD28D6" w:rsidRPr="006B2071" w:rsidRDefault="00AD28D6">
    <w:pPr>
      <w:pStyle w:val="Header"/>
      <w:jc w:val="center"/>
      <w:rPr>
        <w:rFonts w:ascii="Times New Roman" w:hAnsi="Times New Roman"/>
        <w:sz w:val="24"/>
        <w:szCs w:val="24"/>
      </w:rPr>
    </w:pPr>
    <w:r w:rsidRPr="006B2071">
      <w:rPr>
        <w:rFonts w:ascii="Times New Roman" w:hAnsi="Times New Roman"/>
        <w:sz w:val="24"/>
        <w:szCs w:val="24"/>
      </w:rPr>
      <w:fldChar w:fldCharType="begin"/>
    </w:r>
    <w:r w:rsidRPr="006B2071">
      <w:rPr>
        <w:rFonts w:ascii="Times New Roman" w:hAnsi="Times New Roman"/>
        <w:sz w:val="24"/>
        <w:szCs w:val="24"/>
      </w:rPr>
      <w:instrText xml:space="preserve"> PAGE   \* MERGEFORMAT </w:instrText>
    </w:r>
    <w:r w:rsidRPr="006B2071">
      <w:rPr>
        <w:rFonts w:ascii="Times New Roman" w:hAnsi="Times New Roman"/>
        <w:sz w:val="24"/>
        <w:szCs w:val="24"/>
      </w:rPr>
      <w:fldChar w:fldCharType="separate"/>
    </w:r>
    <w:r w:rsidR="00EB4D36">
      <w:rPr>
        <w:rFonts w:ascii="Times New Roman" w:hAnsi="Times New Roman"/>
        <w:noProof/>
        <w:sz w:val="24"/>
        <w:szCs w:val="24"/>
      </w:rPr>
      <w:t>xiii</w:t>
    </w:r>
    <w:r w:rsidRPr="006B2071">
      <w:rPr>
        <w:rFonts w:ascii="Times New Roman" w:hAnsi="Times New Roman"/>
        <w:sz w:val="24"/>
        <w:szCs w:val="24"/>
      </w:rPr>
      <w:fldChar w:fldCharType="end"/>
    </w:r>
  </w:p>
  <w:p w:rsidR="00AD28D6" w:rsidRDefault="00AD2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505"/>
    <w:multiLevelType w:val="hybridMultilevel"/>
    <w:tmpl w:val="4A0AE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118C8"/>
    <w:multiLevelType w:val="hybridMultilevel"/>
    <w:tmpl w:val="6A744454"/>
    <w:lvl w:ilvl="0" w:tplc="49DE34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D6AFB"/>
    <w:multiLevelType w:val="multilevel"/>
    <w:tmpl w:val="B6C4F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76414F"/>
    <w:multiLevelType w:val="hybridMultilevel"/>
    <w:tmpl w:val="6324E5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5DE283E"/>
    <w:multiLevelType w:val="hybridMultilevel"/>
    <w:tmpl w:val="2D78A6A6"/>
    <w:lvl w:ilvl="0" w:tplc="716A8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F54A9"/>
    <w:multiLevelType w:val="hybridMultilevel"/>
    <w:tmpl w:val="C01201E6"/>
    <w:lvl w:ilvl="0" w:tplc="2B5CB9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E7A0D"/>
    <w:multiLevelType w:val="hybridMultilevel"/>
    <w:tmpl w:val="A7F6F52A"/>
    <w:lvl w:ilvl="0" w:tplc="EEE8E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C4CCC"/>
    <w:multiLevelType w:val="hybridMultilevel"/>
    <w:tmpl w:val="FEF6A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A1E05"/>
    <w:multiLevelType w:val="multilevel"/>
    <w:tmpl w:val="DE225B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8A347A"/>
    <w:multiLevelType w:val="hybridMultilevel"/>
    <w:tmpl w:val="6EEA6FA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E2AA8"/>
    <w:multiLevelType w:val="multilevel"/>
    <w:tmpl w:val="34D674B0"/>
    <w:lvl w:ilvl="0">
      <w:start w:val="1"/>
      <w:numFmt w:val="none"/>
      <w:pStyle w:val="Heading1"/>
      <w:lvlText w:val=""/>
      <w:lvlJc w:val="left"/>
      <w:pPr>
        <w:ind w:left="432" w:hanging="432"/>
      </w:pPr>
      <w:rPr>
        <w:rFonts w:hint="default"/>
      </w:rPr>
    </w:lvl>
    <w:lvl w:ilvl="1">
      <w:start w:val="1"/>
      <w:numFmt w:val="none"/>
      <w:pStyle w:val="Heading2"/>
      <w:lvlText w:val="2"/>
      <w:lvlJc w:val="left"/>
      <w:pPr>
        <w:ind w:left="576" w:hanging="576"/>
      </w:pPr>
      <w:rPr>
        <w:rFonts w:hint="default"/>
      </w:rPr>
    </w:lvl>
    <w:lvl w:ilvl="2">
      <w:start w:val="1"/>
      <w:numFmt w:val="decimal"/>
      <w:pStyle w:val="Heading3"/>
      <w:lvlText w:val="%12.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24534FAF"/>
    <w:multiLevelType w:val="hybridMultilevel"/>
    <w:tmpl w:val="748C7B9A"/>
    <w:lvl w:ilvl="0" w:tplc="C7081A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E05E2"/>
    <w:multiLevelType w:val="hybridMultilevel"/>
    <w:tmpl w:val="BAE68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51048"/>
    <w:multiLevelType w:val="multilevel"/>
    <w:tmpl w:val="B0CAC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AA3B2F"/>
    <w:multiLevelType w:val="hybridMultilevel"/>
    <w:tmpl w:val="63FC58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AF0174"/>
    <w:multiLevelType w:val="hybridMultilevel"/>
    <w:tmpl w:val="23D61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35631D"/>
    <w:multiLevelType w:val="multilevel"/>
    <w:tmpl w:val="30CEB8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5A2277"/>
    <w:multiLevelType w:val="hybridMultilevel"/>
    <w:tmpl w:val="39CA852C"/>
    <w:lvl w:ilvl="0" w:tplc="8F80C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460DA0"/>
    <w:multiLevelType w:val="hybridMultilevel"/>
    <w:tmpl w:val="9D9CD648"/>
    <w:lvl w:ilvl="0" w:tplc="CD8AB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A59A3"/>
    <w:multiLevelType w:val="multilevel"/>
    <w:tmpl w:val="F5821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321F24"/>
    <w:multiLevelType w:val="hybridMultilevel"/>
    <w:tmpl w:val="E0B8B19C"/>
    <w:lvl w:ilvl="0" w:tplc="10284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603F1"/>
    <w:multiLevelType w:val="hybridMultilevel"/>
    <w:tmpl w:val="BF34A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673D0D"/>
    <w:multiLevelType w:val="multilevel"/>
    <w:tmpl w:val="CE60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6C20A8"/>
    <w:multiLevelType w:val="hybridMultilevel"/>
    <w:tmpl w:val="D2A21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7C6C99"/>
    <w:multiLevelType w:val="hybridMultilevel"/>
    <w:tmpl w:val="8A5EB374"/>
    <w:lvl w:ilvl="0" w:tplc="63147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B3380F"/>
    <w:multiLevelType w:val="hybridMultilevel"/>
    <w:tmpl w:val="A6A0E2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C70F7E"/>
    <w:multiLevelType w:val="multilevel"/>
    <w:tmpl w:val="05ACCF8C"/>
    <w:lvl w:ilvl="0">
      <w:start w:val="4"/>
      <w:numFmt w:val="decimal"/>
      <w:lvlText w:val="%1"/>
      <w:lvlJc w:val="left"/>
      <w:pPr>
        <w:ind w:left="480" w:hanging="480"/>
      </w:pPr>
      <w:rPr>
        <w:rFonts w:eastAsia="Times New Roman" w:hint="default"/>
      </w:rPr>
    </w:lvl>
    <w:lvl w:ilvl="1">
      <w:start w:val="7"/>
      <w:numFmt w:val="decimal"/>
      <w:lvlText w:val="%1.%2"/>
      <w:lvlJc w:val="left"/>
      <w:pPr>
        <w:ind w:left="480" w:hanging="48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nsid w:val="565D651F"/>
    <w:multiLevelType w:val="multilevel"/>
    <w:tmpl w:val="29C610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DF122B3"/>
    <w:multiLevelType w:val="hybridMultilevel"/>
    <w:tmpl w:val="CE762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AC713F"/>
    <w:multiLevelType w:val="hybridMultilevel"/>
    <w:tmpl w:val="F044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1D73BB"/>
    <w:multiLevelType w:val="multilevel"/>
    <w:tmpl w:val="5F220B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3B7377"/>
    <w:multiLevelType w:val="hybridMultilevel"/>
    <w:tmpl w:val="F156F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AB4373"/>
    <w:multiLevelType w:val="hybridMultilevel"/>
    <w:tmpl w:val="24B6AAC0"/>
    <w:lvl w:ilvl="0" w:tplc="552CF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A379A0"/>
    <w:multiLevelType w:val="hybridMultilevel"/>
    <w:tmpl w:val="6742D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B860CB"/>
    <w:multiLevelType w:val="hybridMultilevel"/>
    <w:tmpl w:val="39E42C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307206"/>
    <w:multiLevelType w:val="hybridMultilevel"/>
    <w:tmpl w:val="3BB03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753984"/>
    <w:multiLevelType w:val="hybridMultilevel"/>
    <w:tmpl w:val="9BC2D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6B4798"/>
    <w:multiLevelType w:val="hybridMultilevel"/>
    <w:tmpl w:val="A6DE03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D049CD"/>
    <w:multiLevelType w:val="multilevel"/>
    <w:tmpl w:val="26B0AEE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16"/>
  </w:num>
  <w:num w:numId="4">
    <w:abstractNumId w:val="0"/>
  </w:num>
  <w:num w:numId="5">
    <w:abstractNumId w:val="13"/>
  </w:num>
  <w:num w:numId="6">
    <w:abstractNumId w:val="12"/>
  </w:num>
  <w:num w:numId="7">
    <w:abstractNumId w:val="9"/>
  </w:num>
  <w:num w:numId="8">
    <w:abstractNumId w:val="18"/>
  </w:num>
  <w:num w:numId="9">
    <w:abstractNumId w:val="28"/>
  </w:num>
  <w:num w:numId="10">
    <w:abstractNumId w:val="29"/>
  </w:num>
  <w:num w:numId="11">
    <w:abstractNumId w:val="15"/>
  </w:num>
  <w:num w:numId="12">
    <w:abstractNumId w:val="3"/>
  </w:num>
  <w:num w:numId="13">
    <w:abstractNumId w:val="32"/>
  </w:num>
  <w:num w:numId="14">
    <w:abstractNumId w:val="23"/>
  </w:num>
  <w:num w:numId="15">
    <w:abstractNumId w:val="17"/>
  </w:num>
  <w:num w:numId="16">
    <w:abstractNumId w:val="20"/>
  </w:num>
  <w:num w:numId="17">
    <w:abstractNumId w:val="14"/>
  </w:num>
  <w:num w:numId="18">
    <w:abstractNumId w:val="1"/>
  </w:num>
  <w:num w:numId="19">
    <w:abstractNumId w:val="4"/>
  </w:num>
  <w:num w:numId="20">
    <w:abstractNumId w:val="6"/>
  </w:num>
  <w:num w:numId="21">
    <w:abstractNumId w:val="36"/>
  </w:num>
  <w:num w:numId="22">
    <w:abstractNumId w:val="34"/>
  </w:num>
  <w:num w:numId="23">
    <w:abstractNumId w:val="7"/>
  </w:num>
  <w:num w:numId="24">
    <w:abstractNumId w:val="21"/>
  </w:num>
  <w:num w:numId="25">
    <w:abstractNumId w:val="35"/>
  </w:num>
  <w:num w:numId="26">
    <w:abstractNumId w:val="31"/>
  </w:num>
  <w:num w:numId="27">
    <w:abstractNumId w:val="25"/>
  </w:num>
  <w:num w:numId="28">
    <w:abstractNumId w:val="5"/>
  </w:num>
  <w:num w:numId="29">
    <w:abstractNumId w:val="33"/>
  </w:num>
  <w:num w:numId="30">
    <w:abstractNumId w:val="8"/>
  </w:num>
  <w:num w:numId="31">
    <w:abstractNumId w:val="27"/>
  </w:num>
  <w:num w:numId="32">
    <w:abstractNumId w:val="19"/>
  </w:num>
  <w:num w:numId="33">
    <w:abstractNumId w:val="11"/>
  </w:num>
  <w:num w:numId="34">
    <w:abstractNumId w:val="26"/>
  </w:num>
  <w:num w:numId="35">
    <w:abstractNumId w:val="38"/>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30"/>
  </w:num>
  <w:num w:numId="43">
    <w:abstractNumId w:val="22"/>
  </w:num>
  <w:num w:numId="44">
    <w:abstractNumId w:val="37"/>
  </w:num>
  <w:num w:numId="4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1BF8"/>
    <w:rsid w:val="00000CB4"/>
    <w:rsid w:val="00001045"/>
    <w:rsid w:val="0000207C"/>
    <w:rsid w:val="0000266E"/>
    <w:rsid w:val="000053B8"/>
    <w:rsid w:val="00005E24"/>
    <w:rsid w:val="00006261"/>
    <w:rsid w:val="00006421"/>
    <w:rsid w:val="00006F92"/>
    <w:rsid w:val="000070EB"/>
    <w:rsid w:val="00010CEC"/>
    <w:rsid w:val="0001106D"/>
    <w:rsid w:val="00011456"/>
    <w:rsid w:val="00012070"/>
    <w:rsid w:val="00013801"/>
    <w:rsid w:val="0001427B"/>
    <w:rsid w:val="00014C2D"/>
    <w:rsid w:val="00020D6D"/>
    <w:rsid w:val="000210EF"/>
    <w:rsid w:val="000215EA"/>
    <w:rsid w:val="0002164A"/>
    <w:rsid w:val="00021B11"/>
    <w:rsid w:val="00022174"/>
    <w:rsid w:val="00022483"/>
    <w:rsid w:val="0002402A"/>
    <w:rsid w:val="0002524A"/>
    <w:rsid w:val="0002541C"/>
    <w:rsid w:val="000302E2"/>
    <w:rsid w:val="00030A52"/>
    <w:rsid w:val="00031842"/>
    <w:rsid w:val="00031B3F"/>
    <w:rsid w:val="00033122"/>
    <w:rsid w:val="00033586"/>
    <w:rsid w:val="00033882"/>
    <w:rsid w:val="00036892"/>
    <w:rsid w:val="00040661"/>
    <w:rsid w:val="0004068E"/>
    <w:rsid w:val="000430C3"/>
    <w:rsid w:val="000433C2"/>
    <w:rsid w:val="00044170"/>
    <w:rsid w:val="00046626"/>
    <w:rsid w:val="00047AB0"/>
    <w:rsid w:val="0005102C"/>
    <w:rsid w:val="0005303C"/>
    <w:rsid w:val="000530C3"/>
    <w:rsid w:val="000530EE"/>
    <w:rsid w:val="00053795"/>
    <w:rsid w:val="00054F57"/>
    <w:rsid w:val="00056EA6"/>
    <w:rsid w:val="00056EF9"/>
    <w:rsid w:val="00057A2F"/>
    <w:rsid w:val="00060138"/>
    <w:rsid w:val="000605F7"/>
    <w:rsid w:val="00062A52"/>
    <w:rsid w:val="00062A9C"/>
    <w:rsid w:val="00063347"/>
    <w:rsid w:val="0006373A"/>
    <w:rsid w:val="00064DB8"/>
    <w:rsid w:val="0006552B"/>
    <w:rsid w:val="000661B7"/>
    <w:rsid w:val="000670B7"/>
    <w:rsid w:val="0006743D"/>
    <w:rsid w:val="000706FA"/>
    <w:rsid w:val="000711F0"/>
    <w:rsid w:val="00071955"/>
    <w:rsid w:val="000719D3"/>
    <w:rsid w:val="00072026"/>
    <w:rsid w:val="00072396"/>
    <w:rsid w:val="00074233"/>
    <w:rsid w:val="000823A5"/>
    <w:rsid w:val="00082F33"/>
    <w:rsid w:val="00085216"/>
    <w:rsid w:val="000858E2"/>
    <w:rsid w:val="00086839"/>
    <w:rsid w:val="00087278"/>
    <w:rsid w:val="0008754D"/>
    <w:rsid w:val="00090125"/>
    <w:rsid w:val="00090BAE"/>
    <w:rsid w:val="0009256F"/>
    <w:rsid w:val="000927F7"/>
    <w:rsid w:val="00093249"/>
    <w:rsid w:val="0009616D"/>
    <w:rsid w:val="000A0C79"/>
    <w:rsid w:val="000A0E8C"/>
    <w:rsid w:val="000A143F"/>
    <w:rsid w:val="000A1602"/>
    <w:rsid w:val="000A206A"/>
    <w:rsid w:val="000A24B5"/>
    <w:rsid w:val="000A2630"/>
    <w:rsid w:val="000A68DB"/>
    <w:rsid w:val="000B0B49"/>
    <w:rsid w:val="000B2975"/>
    <w:rsid w:val="000B2EB5"/>
    <w:rsid w:val="000B35B0"/>
    <w:rsid w:val="000B3AC7"/>
    <w:rsid w:val="000B3ECD"/>
    <w:rsid w:val="000B51F0"/>
    <w:rsid w:val="000B527D"/>
    <w:rsid w:val="000B55CD"/>
    <w:rsid w:val="000B5CCB"/>
    <w:rsid w:val="000C1BF9"/>
    <w:rsid w:val="000C1EAD"/>
    <w:rsid w:val="000C371C"/>
    <w:rsid w:val="000C6E98"/>
    <w:rsid w:val="000C7921"/>
    <w:rsid w:val="000C7C46"/>
    <w:rsid w:val="000D37F6"/>
    <w:rsid w:val="000D3E30"/>
    <w:rsid w:val="000D5EB2"/>
    <w:rsid w:val="000D7322"/>
    <w:rsid w:val="000D7582"/>
    <w:rsid w:val="000D7928"/>
    <w:rsid w:val="000E01C2"/>
    <w:rsid w:val="000E02AF"/>
    <w:rsid w:val="000E0582"/>
    <w:rsid w:val="000E21C5"/>
    <w:rsid w:val="000E4A72"/>
    <w:rsid w:val="000E4E80"/>
    <w:rsid w:val="000F15E3"/>
    <w:rsid w:val="000F2D25"/>
    <w:rsid w:val="000F67E7"/>
    <w:rsid w:val="00100CD6"/>
    <w:rsid w:val="001015FD"/>
    <w:rsid w:val="0010539C"/>
    <w:rsid w:val="001053AC"/>
    <w:rsid w:val="00107799"/>
    <w:rsid w:val="001123B5"/>
    <w:rsid w:val="00114A42"/>
    <w:rsid w:val="00115051"/>
    <w:rsid w:val="0011551C"/>
    <w:rsid w:val="00115F3C"/>
    <w:rsid w:val="00116004"/>
    <w:rsid w:val="00120AF6"/>
    <w:rsid w:val="00120FFC"/>
    <w:rsid w:val="001218E8"/>
    <w:rsid w:val="00123EA0"/>
    <w:rsid w:val="00126878"/>
    <w:rsid w:val="00127BB8"/>
    <w:rsid w:val="0013041A"/>
    <w:rsid w:val="00130B32"/>
    <w:rsid w:val="001315AE"/>
    <w:rsid w:val="0013298F"/>
    <w:rsid w:val="00133076"/>
    <w:rsid w:val="00134515"/>
    <w:rsid w:val="001368D5"/>
    <w:rsid w:val="00136C07"/>
    <w:rsid w:val="00136D4F"/>
    <w:rsid w:val="0013760F"/>
    <w:rsid w:val="001377D9"/>
    <w:rsid w:val="001405E0"/>
    <w:rsid w:val="00141156"/>
    <w:rsid w:val="001430E3"/>
    <w:rsid w:val="001444F2"/>
    <w:rsid w:val="00144E02"/>
    <w:rsid w:val="001469AB"/>
    <w:rsid w:val="0014715A"/>
    <w:rsid w:val="00147517"/>
    <w:rsid w:val="001509C2"/>
    <w:rsid w:val="00151C6C"/>
    <w:rsid w:val="00153698"/>
    <w:rsid w:val="00155E4E"/>
    <w:rsid w:val="00156061"/>
    <w:rsid w:val="001566FE"/>
    <w:rsid w:val="00161523"/>
    <w:rsid w:val="00161966"/>
    <w:rsid w:val="001627C2"/>
    <w:rsid w:val="0016395B"/>
    <w:rsid w:val="0016488B"/>
    <w:rsid w:val="0016681C"/>
    <w:rsid w:val="00171288"/>
    <w:rsid w:val="0017278D"/>
    <w:rsid w:val="001727A2"/>
    <w:rsid w:val="00172FC7"/>
    <w:rsid w:val="00173AE7"/>
    <w:rsid w:val="00175D98"/>
    <w:rsid w:val="001767CA"/>
    <w:rsid w:val="00177CE6"/>
    <w:rsid w:val="001820A4"/>
    <w:rsid w:val="00182251"/>
    <w:rsid w:val="0018437F"/>
    <w:rsid w:val="0018443E"/>
    <w:rsid w:val="0018461B"/>
    <w:rsid w:val="00184D43"/>
    <w:rsid w:val="00185974"/>
    <w:rsid w:val="001866AE"/>
    <w:rsid w:val="0018751D"/>
    <w:rsid w:val="00190660"/>
    <w:rsid w:val="00191695"/>
    <w:rsid w:val="00191AFF"/>
    <w:rsid w:val="0019620F"/>
    <w:rsid w:val="00197910"/>
    <w:rsid w:val="00197D29"/>
    <w:rsid w:val="00197E5D"/>
    <w:rsid w:val="001A0985"/>
    <w:rsid w:val="001A1395"/>
    <w:rsid w:val="001A14C0"/>
    <w:rsid w:val="001A39BF"/>
    <w:rsid w:val="001A534A"/>
    <w:rsid w:val="001A5786"/>
    <w:rsid w:val="001A582B"/>
    <w:rsid w:val="001A5E86"/>
    <w:rsid w:val="001A6BFD"/>
    <w:rsid w:val="001A76B3"/>
    <w:rsid w:val="001A7A80"/>
    <w:rsid w:val="001B054C"/>
    <w:rsid w:val="001B05AA"/>
    <w:rsid w:val="001B1739"/>
    <w:rsid w:val="001B3071"/>
    <w:rsid w:val="001B443D"/>
    <w:rsid w:val="001B5F83"/>
    <w:rsid w:val="001B6130"/>
    <w:rsid w:val="001B6915"/>
    <w:rsid w:val="001B762B"/>
    <w:rsid w:val="001C03E7"/>
    <w:rsid w:val="001C1516"/>
    <w:rsid w:val="001C19C2"/>
    <w:rsid w:val="001C2467"/>
    <w:rsid w:val="001C35FC"/>
    <w:rsid w:val="001C4098"/>
    <w:rsid w:val="001C4409"/>
    <w:rsid w:val="001C4A08"/>
    <w:rsid w:val="001C6CF9"/>
    <w:rsid w:val="001C7764"/>
    <w:rsid w:val="001C7ACF"/>
    <w:rsid w:val="001D1494"/>
    <w:rsid w:val="001D3004"/>
    <w:rsid w:val="001D4C2E"/>
    <w:rsid w:val="001D4F0F"/>
    <w:rsid w:val="001D54B5"/>
    <w:rsid w:val="001D5551"/>
    <w:rsid w:val="001D5BDF"/>
    <w:rsid w:val="001D6360"/>
    <w:rsid w:val="001D661D"/>
    <w:rsid w:val="001D7C4D"/>
    <w:rsid w:val="001D7CF9"/>
    <w:rsid w:val="001E44C2"/>
    <w:rsid w:val="001E4754"/>
    <w:rsid w:val="001E4B8C"/>
    <w:rsid w:val="001E5082"/>
    <w:rsid w:val="001E5235"/>
    <w:rsid w:val="001E71AD"/>
    <w:rsid w:val="001F1E95"/>
    <w:rsid w:val="001F236C"/>
    <w:rsid w:val="001F2EF3"/>
    <w:rsid w:val="001F2FC3"/>
    <w:rsid w:val="001F2FD7"/>
    <w:rsid w:val="001F4EBA"/>
    <w:rsid w:val="00200330"/>
    <w:rsid w:val="00200348"/>
    <w:rsid w:val="00204C01"/>
    <w:rsid w:val="00205CCE"/>
    <w:rsid w:val="00210788"/>
    <w:rsid w:val="00211E69"/>
    <w:rsid w:val="00214323"/>
    <w:rsid w:val="00215F99"/>
    <w:rsid w:val="00217F98"/>
    <w:rsid w:val="00220490"/>
    <w:rsid w:val="00222F4C"/>
    <w:rsid w:val="0022562C"/>
    <w:rsid w:val="00226A29"/>
    <w:rsid w:val="00226DA4"/>
    <w:rsid w:val="0022728F"/>
    <w:rsid w:val="00231925"/>
    <w:rsid w:val="0023484F"/>
    <w:rsid w:val="00234CF1"/>
    <w:rsid w:val="0023520A"/>
    <w:rsid w:val="002353A4"/>
    <w:rsid w:val="00235B6B"/>
    <w:rsid w:val="00236B69"/>
    <w:rsid w:val="00236F51"/>
    <w:rsid w:val="002372A1"/>
    <w:rsid w:val="0024059A"/>
    <w:rsid w:val="002407BA"/>
    <w:rsid w:val="00240AF2"/>
    <w:rsid w:val="00241A1A"/>
    <w:rsid w:val="0024267E"/>
    <w:rsid w:val="0024444D"/>
    <w:rsid w:val="00245018"/>
    <w:rsid w:val="00250256"/>
    <w:rsid w:val="00252917"/>
    <w:rsid w:val="00253089"/>
    <w:rsid w:val="00253193"/>
    <w:rsid w:val="002538EA"/>
    <w:rsid w:val="00253E1F"/>
    <w:rsid w:val="002563A4"/>
    <w:rsid w:val="00256C52"/>
    <w:rsid w:val="00256F26"/>
    <w:rsid w:val="0026174C"/>
    <w:rsid w:val="00262014"/>
    <w:rsid w:val="00264A6E"/>
    <w:rsid w:val="00271097"/>
    <w:rsid w:val="002739D0"/>
    <w:rsid w:val="00273FD6"/>
    <w:rsid w:val="00274401"/>
    <w:rsid w:val="00275BA6"/>
    <w:rsid w:val="00275EC5"/>
    <w:rsid w:val="002806BA"/>
    <w:rsid w:val="002808DC"/>
    <w:rsid w:val="00282E85"/>
    <w:rsid w:val="002839AC"/>
    <w:rsid w:val="00285A33"/>
    <w:rsid w:val="00285CC1"/>
    <w:rsid w:val="00290D65"/>
    <w:rsid w:val="00291592"/>
    <w:rsid w:val="002918F4"/>
    <w:rsid w:val="00291EBD"/>
    <w:rsid w:val="00293A3F"/>
    <w:rsid w:val="00294618"/>
    <w:rsid w:val="002953A6"/>
    <w:rsid w:val="0029666A"/>
    <w:rsid w:val="00297052"/>
    <w:rsid w:val="00297906"/>
    <w:rsid w:val="002A0097"/>
    <w:rsid w:val="002A1351"/>
    <w:rsid w:val="002A404C"/>
    <w:rsid w:val="002A6C07"/>
    <w:rsid w:val="002A6D51"/>
    <w:rsid w:val="002A74D3"/>
    <w:rsid w:val="002B01FC"/>
    <w:rsid w:val="002B22DB"/>
    <w:rsid w:val="002B256A"/>
    <w:rsid w:val="002B296F"/>
    <w:rsid w:val="002B4D3E"/>
    <w:rsid w:val="002B5278"/>
    <w:rsid w:val="002B6922"/>
    <w:rsid w:val="002B6AE5"/>
    <w:rsid w:val="002B6B76"/>
    <w:rsid w:val="002B7873"/>
    <w:rsid w:val="002C033E"/>
    <w:rsid w:val="002C0AEE"/>
    <w:rsid w:val="002C1A38"/>
    <w:rsid w:val="002C1FEA"/>
    <w:rsid w:val="002C3DE4"/>
    <w:rsid w:val="002C4F73"/>
    <w:rsid w:val="002C5F6A"/>
    <w:rsid w:val="002C6CD0"/>
    <w:rsid w:val="002D1BEF"/>
    <w:rsid w:val="002D4FE5"/>
    <w:rsid w:val="002D6081"/>
    <w:rsid w:val="002D665C"/>
    <w:rsid w:val="002D6CD7"/>
    <w:rsid w:val="002E0D83"/>
    <w:rsid w:val="002E1878"/>
    <w:rsid w:val="002E1F2A"/>
    <w:rsid w:val="002E287F"/>
    <w:rsid w:val="002E3046"/>
    <w:rsid w:val="002E474E"/>
    <w:rsid w:val="002E6DBD"/>
    <w:rsid w:val="002E73B2"/>
    <w:rsid w:val="002F0E54"/>
    <w:rsid w:val="002F298D"/>
    <w:rsid w:val="002F34FF"/>
    <w:rsid w:val="002F40EB"/>
    <w:rsid w:val="002F45AB"/>
    <w:rsid w:val="002F5393"/>
    <w:rsid w:val="00302655"/>
    <w:rsid w:val="00304246"/>
    <w:rsid w:val="00305BAA"/>
    <w:rsid w:val="0030619C"/>
    <w:rsid w:val="003105A0"/>
    <w:rsid w:val="003113AB"/>
    <w:rsid w:val="003115EA"/>
    <w:rsid w:val="00312546"/>
    <w:rsid w:val="003145D4"/>
    <w:rsid w:val="00316BC2"/>
    <w:rsid w:val="00316E45"/>
    <w:rsid w:val="00317074"/>
    <w:rsid w:val="00320AF3"/>
    <w:rsid w:val="003224A0"/>
    <w:rsid w:val="00324ACF"/>
    <w:rsid w:val="00326365"/>
    <w:rsid w:val="00326BF4"/>
    <w:rsid w:val="0033027E"/>
    <w:rsid w:val="00330B8E"/>
    <w:rsid w:val="00332DE7"/>
    <w:rsid w:val="0033444E"/>
    <w:rsid w:val="00335CB9"/>
    <w:rsid w:val="00336A62"/>
    <w:rsid w:val="00337604"/>
    <w:rsid w:val="00341BF7"/>
    <w:rsid w:val="00342522"/>
    <w:rsid w:val="003430E0"/>
    <w:rsid w:val="003446D6"/>
    <w:rsid w:val="00345933"/>
    <w:rsid w:val="00345F33"/>
    <w:rsid w:val="00346DE3"/>
    <w:rsid w:val="003470B2"/>
    <w:rsid w:val="003473F9"/>
    <w:rsid w:val="00350220"/>
    <w:rsid w:val="00351179"/>
    <w:rsid w:val="0035183B"/>
    <w:rsid w:val="0035374C"/>
    <w:rsid w:val="00354C43"/>
    <w:rsid w:val="0035532B"/>
    <w:rsid w:val="00356090"/>
    <w:rsid w:val="00356EBB"/>
    <w:rsid w:val="003606F5"/>
    <w:rsid w:val="00360DBA"/>
    <w:rsid w:val="003654E7"/>
    <w:rsid w:val="00366565"/>
    <w:rsid w:val="00366B81"/>
    <w:rsid w:val="003702DC"/>
    <w:rsid w:val="003705AC"/>
    <w:rsid w:val="00372A39"/>
    <w:rsid w:val="00373679"/>
    <w:rsid w:val="0037377A"/>
    <w:rsid w:val="00374857"/>
    <w:rsid w:val="00374DFD"/>
    <w:rsid w:val="00374F65"/>
    <w:rsid w:val="00382058"/>
    <w:rsid w:val="00382748"/>
    <w:rsid w:val="00382C95"/>
    <w:rsid w:val="00382D2C"/>
    <w:rsid w:val="00382EE6"/>
    <w:rsid w:val="00384665"/>
    <w:rsid w:val="0038472D"/>
    <w:rsid w:val="0038634F"/>
    <w:rsid w:val="00386C13"/>
    <w:rsid w:val="00387FAE"/>
    <w:rsid w:val="00390386"/>
    <w:rsid w:val="003903FF"/>
    <w:rsid w:val="00391291"/>
    <w:rsid w:val="0039159B"/>
    <w:rsid w:val="003957A0"/>
    <w:rsid w:val="003A0900"/>
    <w:rsid w:val="003A591B"/>
    <w:rsid w:val="003A5BAE"/>
    <w:rsid w:val="003A61E6"/>
    <w:rsid w:val="003A63F1"/>
    <w:rsid w:val="003B07C8"/>
    <w:rsid w:val="003B3411"/>
    <w:rsid w:val="003B3949"/>
    <w:rsid w:val="003B409B"/>
    <w:rsid w:val="003B41F8"/>
    <w:rsid w:val="003B4CA7"/>
    <w:rsid w:val="003C151E"/>
    <w:rsid w:val="003C3681"/>
    <w:rsid w:val="003C3689"/>
    <w:rsid w:val="003C4032"/>
    <w:rsid w:val="003C477C"/>
    <w:rsid w:val="003C4811"/>
    <w:rsid w:val="003C7028"/>
    <w:rsid w:val="003C785F"/>
    <w:rsid w:val="003C7B6A"/>
    <w:rsid w:val="003D0F9B"/>
    <w:rsid w:val="003D1B9F"/>
    <w:rsid w:val="003D221E"/>
    <w:rsid w:val="003D2D54"/>
    <w:rsid w:val="003D39D5"/>
    <w:rsid w:val="003D3FA0"/>
    <w:rsid w:val="003D4BF3"/>
    <w:rsid w:val="003D50F6"/>
    <w:rsid w:val="003E35E4"/>
    <w:rsid w:val="003E3645"/>
    <w:rsid w:val="003E3D0E"/>
    <w:rsid w:val="003E49AF"/>
    <w:rsid w:val="003E4BC1"/>
    <w:rsid w:val="003E6655"/>
    <w:rsid w:val="003F2FE1"/>
    <w:rsid w:val="003F6CA5"/>
    <w:rsid w:val="00401200"/>
    <w:rsid w:val="004027D4"/>
    <w:rsid w:val="00403EE2"/>
    <w:rsid w:val="00405001"/>
    <w:rsid w:val="00406CA3"/>
    <w:rsid w:val="00407F24"/>
    <w:rsid w:val="00411F4B"/>
    <w:rsid w:val="00413493"/>
    <w:rsid w:val="00414501"/>
    <w:rsid w:val="00414CD9"/>
    <w:rsid w:val="00415A60"/>
    <w:rsid w:val="00415F5F"/>
    <w:rsid w:val="00420125"/>
    <w:rsid w:val="00423621"/>
    <w:rsid w:val="004267F6"/>
    <w:rsid w:val="00432935"/>
    <w:rsid w:val="00433C88"/>
    <w:rsid w:val="00434CF8"/>
    <w:rsid w:val="00435A5A"/>
    <w:rsid w:val="0043669D"/>
    <w:rsid w:val="00437CA6"/>
    <w:rsid w:val="00440426"/>
    <w:rsid w:val="004414FC"/>
    <w:rsid w:val="004460B8"/>
    <w:rsid w:val="00450443"/>
    <w:rsid w:val="004509FC"/>
    <w:rsid w:val="00450B3E"/>
    <w:rsid w:val="00452002"/>
    <w:rsid w:val="00452A4F"/>
    <w:rsid w:val="00453306"/>
    <w:rsid w:val="0045571C"/>
    <w:rsid w:val="00456A96"/>
    <w:rsid w:val="0046006D"/>
    <w:rsid w:val="0046072F"/>
    <w:rsid w:val="004619EB"/>
    <w:rsid w:val="0046351F"/>
    <w:rsid w:val="0046556E"/>
    <w:rsid w:val="004664DE"/>
    <w:rsid w:val="00466793"/>
    <w:rsid w:val="0047100A"/>
    <w:rsid w:val="00475086"/>
    <w:rsid w:val="004754E6"/>
    <w:rsid w:val="0047577B"/>
    <w:rsid w:val="00475809"/>
    <w:rsid w:val="004758CE"/>
    <w:rsid w:val="00475BA3"/>
    <w:rsid w:val="00476647"/>
    <w:rsid w:val="00476883"/>
    <w:rsid w:val="00477232"/>
    <w:rsid w:val="00480F1F"/>
    <w:rsid w:val="00481073"/>
    <w:rsid w:val="004812E8"/>
    <w:rsid w:val="0048219C"/>
    <w:rsid w:val="00482481"/>
    <w:rsid w:val="00483DD5"/>
    <w:rsid w:val="00484A3F"/>
    <w:rsid w:val="00485BE6"/>
    <w:rsid w:val="00486B83"/>
    <w:rsid w:val="00486EA6"/>
    <w:rsid w:val="004873B9"/>
    <w:rsid w:val="00487DE0"/>
    <w:rsid w:val="0049025A"/>
    <w:rsid w:val="00490811"/>
    <w:rsid w:val="00490982"/>
    <w:rsid w:val="00491287"/>
    <w:rsid w:val="00492688"/>
    <w:rsid w:val="00492A22"/>
    <w:rsid w:val="004946A1"/>
    <w:rsid w:val="00494FA0"/>
    <w:rsid w:val="004951D7"/>
    <w:rsid w:val="00496675"/>
    <w:rsid w:val="00497113"/>
    <w:rsid w:val="004971DC"/>
    <w:rsid w:val="00497A73"/>
    <w:rsid w:val="004A2425"/>
    <w:rsid w:val="004A269F"/>
    <w:rsid w:val="004A2BA6"/>
    <w:rsid w:val="004A35D1"/>
    <w:rsid w:val="004A3B28"/>
    <w:rsid w:val="004A4208"/>
    <w:rsid w:val="004A5132"/>
    <w:rsid w:val="004A68BF"/>
    <w:rsid w:val="004A6979"/>
    <w:rsid w:val="004A6FBF"/>
    <w:rsid w:val="004A711C"/>
    <w:rsid w:val="004B0103"/>
    <w:rsid w:val="004B1B5A"/>
    <w:rsid w:val="004B64F9"/>
    <w:rsid w:val="004C195C"/>
    <w:rsid w:val="004C4ED3"/>
    <w:rsid w:val="004C52F6"/>
    <w:rsid w:val="004C658C"/>
    <w:rsid w:val="004D05D6"/>
    <w:rsid w:val="004D0B29"/>
    <w:rsid w:val="004D1037"/>
    <w:rsid w:val="004D1D71"/>
    <w:rsid w:val="004D22DC"/>
    <w:rsid w:val="004D2B31"/>
    <w:rsid w:val="004D31A1"/>
    <w:rsid w:val="004D370D"/>
    <w:rsid w:val="004D4633"/>
    <w:rsid w:val="004D4C8B"/>
    <w:rsid w:val="004D4EB4"/>
    <w:rsid w:val="004D54EC"/>
    <w:rsid w:val="004D6400"/>
    <w:rsid w:val="004E1531"/>
    <w:rsid w:val="004E28D1"/>
    <w:rsid w:val="004E3918"/>
    <w:rsid w:val="004E7E40"/>
    <w:rsid w:val="004F0754"/>
    <w:rsid w:val="004F0875"/>
    <w:rsid w:val="004F096C"/>
    <w:rsid w:val="004F0EDA"/>
    <w:rsid w:val="004F2E7B"/>
    <w:rsid w:val="004F5108"/>
    <w:rsid w:val="004F63DA"/>
    <w:rsid w:val="004F6CCE"/>
    <w:rsid w:val="004F73F2"/>
    <w:rsid w:val="004F7D35"/>
    <w:rsid w:val="005004C4"/>
    <w:rsid w:val="0050053B"/>
    <w:rsid w:val="00500787"/>
    <w:rsid w:val="00502C2F"/>
    <w:rsid w:val="0050380A"/>
    <w:rsid w:val="005040D9"/>
    <w:rsid w:val="005040FC"/>
    <w:rsid w:val="00504934"/>
    <w:rsid w:val="00506171"/>
    <w:rsid w:val="005061FA"/>
    <w:rsid w:val="005107A0"/>
    <w:rsid w:val="00512409"/>
    <w:rsid w:val="00512425"/>
    <w:rsid w:val="0051264C"/>
    <w:rsid w:val="00514161"/>
    <w:rsid w:val="0051571F"/>
    <w:rsid w:val="00515EA1"/>
    <w:rsid w:val="005166FC"/>
    <w:rsid w:val="00517A4E"/>
    <w:rsid w:val="00520AF7"/>
    <w:rsid w:val="00520CBF"/>
    <w:rsid w:val="005230BC"/>
    <w:rsid w:val="0052360D"/>
    <w:rsid w:val="00523A1C"/>
    <w:rsid w:val="00525952"/>
    <w:rsid w:val="0052634B"/>
    <w:rsid w:val="00526E5A"/>
    <w:rsid w:val="00531133"/>
    <w:rsid w:val="00531C97"/>
    <w:rsid w:val="0053294D"/>
    <w:rsid w:val="00533BFD"/>
    <w:rsid w:val="00533D3F"/>
    <w:rsid w:val="00534FCF"/>
    <w:rsid w:val="005353F6"/>
    <w:rsid w:val="00535782"/>
    <w:rsid w:val="00535AA1"/>
    <w:rsid w:val="005361E8"/>
    <w:rsid w:val="00536AE2"/>
    <w:rsid w:val="00536D78"/>
    <w:rsid w:val="00536EA2"/>
    <w:rsid w:val="00540D94"/>
    <w:rsid w:val="0054153F"/>
    <w:rsid w:val="00541E38"/>
    <w:rsid w:val="0054214A"/>
    <w:rsid w:val="0054312C"/>
    <w:rsid w:val="005439BE"/>
    <w:rsid w:val="00544AB7"/>
    <w:rsid w:val="00544B02"/>
    <w:rsid w:val="0054512D"/>
    <w:rsid w:val="00545FE1"/>
    <w:rsid w:val="00550307"/>
    <w:rsid w:val="00553DF3"/>
    <w:rsid w:val="005543AA"/>
    <w:rsid w:val="00554E02"/>
    <w:rsid w:val="0056198B"/>
    <w:rsid w:val="00561A9B"/>
    <w:rsid w:val="00561B69"/>
    <w:rsid w:val="0056406D"/>
    <w:rsid w:val="00564CED"/>
    <w:rsid w:val="00565A31"/>
    <w:rsid w:val="00566A8F"/>
    <w:rsid w:val="00567B3F"/>
    <w:rsid w:val="0057222B"/>
    <w:rsid w:val="00573841"/>
    <w:rsid w:val="00574375"/>
    <w:rsid w:val="0057463C"/>
    <w:rsid w:val="00574800"/>
    <w:rsid w:val="0057522E"/>
    <w:rsid w:val="00575817"/>
    <w:rsid w:val="00575C80"/>
    <w:rsid w:val="005762A0"/>
    <w:rsid w:val="005807CF"/>
    <w:rsid w:val="00580880"/>
    <w:rsid w:val="00580D83"/>
    <w:rsid w:val="005832DD"/>
    <w:rsid w:val="00586D74"/>
    <w:rsid w:val="005873BD"/>
    <w:rsid w:val="00591DFB"/>
    <w:rsid w:val="0059412D"/>
    <w:rsid w:val="0059548D"/>
    <w:rsid w:val="005964A6"/>
    <w:rsid w:val="00596E71"/>
    <w:rsid w:val="005979F7"/>
    <w:rsid w:val="005A004F"/>
    <w:rsid w:val="005A07A4"/>
    <w:rsid w:val="005A2CFB"/>
    <w:rsid w:val="005A2D00"/>
    <w:rsid w:val="005A3BA2"/>
    <w:rsid w:val="005A421E"/>
    <w:rsid w:val="005A6BB0"/>
    <w:rsid w:val="005B35FD"/>
    <w:rsid w:val="005B4553"/>
    <w:rsid w:val="005B47E4"/>
    <w:rsid w:val="005B50CE"/>
    <w:rsid w:val="005C29AE"/>
    <w:rsid w:val="005C2F02"/>
    <w:rsid w:val="005C4091"/>
    <w:rsid w:val="005C4375"/>
    <w:rsid w:val="005C45DE"/>
    <w:rsid w:val="005C5159"/>
    <w:rsid w:val="005C58E3"/>
    <w:rsid w:val="005C5B0F"/>
    <w:rsid w:val="005D025E"/>
    <w:rsid w:val="005D0E72"/>
    <w:rsid w:val="005D11BA"/>
    <w:rsid w:val="005D2402"/>
    <w:rsid w:val="005D42BF"/>
    <w:rsid w:val="005D5387"/>
    <w:rsid w:val="005D60C8"/>
    <w:rsid w:val="005D699E"/>
    <w:rsid w:val="005D739C"/>
    <w:rsid w:val="005E1575"/>
    <w:rsid w:val="005E2ECE"/>
    <w:rsid w:val="005E3AF2"/>
    <w:rsid w:val="005E3BD2"/>
    <w:rsid w:val="005E4DA6"/>
    <w:rsid w:val="005E6402"/>
    <w:rsid w:val="005E7E17"/>
    <w:rsid w:val="005E7FDA"/>
    <w:rsid w:val="005F1755"/>
    <w:rsid w:val="005F19CD"/>
    <w:rsid w:val="005F2368"/>
    <w:rsid w:val="005F3424"/>
    <w:rsid w:val="005F4142"/>
    <w:rsid w:val="005F4B00"/>
    <w:rsid w:val="005F5DEB"/>
    <w:rsid w:val="005F6DC4"/>
    <w:rsid w:val="00602B72"/>
    <w:rsid w:val="00602FB4"/>
    <w:rsid w:val="00604B68"/>
    <w:rsid w:val="006077BE"/>
    <w:rsid w:val="00607C4C"/>
    <w:rsid w:val="0061092D"/>
    <w:rsid w:val="0061452E"/>
    <w:rsid w:val="0061471A"/>
    <w:rsid w:val="00616166"/>
    <w:rsid w:val="0061623D"/>
    <w:rsid w:val="00616F5C"/>
    <w:rsid w:val="0061749E"/>
    <w:rsid w:val="006174B6"/>
    <w:rsid w:val="00620A30"/>
    <w:rsid w:val="00620DE3"/>
    <w:rsid w:val="00623D5E"/>
    <w:rsid w:val="0062428F"/>
    <w:rsid w:val="00625B99"/>
    <w:rsid w:val="006265ED"/>
    <w:rsid w:val="006269F0"/>
    <w:rsid w:val="00630229"/>
    <w:rsid w:val="006320CB"/>
    <w:rsid w:val="006344DD"/>
    <w:rsid w:val="00635633"/>
    <w:rsid w:val="00635B35"/>
    <w:rsid w:val="00636233"/>
    <w:rsid w:val="00636B46"/>
    <w:rsid w:val="00637272"/>
    <w:rsid w:val="006377C0"/>
    <w:rsid w:val="006403EF"/>
    <w:rsid w:val="00642E0F"/>
    <w:rsid w:val="006433E4"/>
    <w:rsid w:val="006461C4"/>
    <w:rsid w:val="00646D12"/>
    <w:rsid w:val="00647513"/>
    <w:rsid w:val="0065051D"/>
    <w:rsid w:val="006507FC"/>
    <w:rsid w:val="00650F01"/>
    <w:rsid w:val="00652115"/>
    <w:rsid w:val="0065275E"/>
    <w:rsid w:val="00652C80"/>
    <w:rsid w:val="00653C0C"/>
    <w:rsid w:val="0065436A"/>
    <w:rsid w:val="00657BD8"/>
    <w:rsid w:val="00660800"/>
    <w:rsid w:val="00660CB5"/>
    <w:rsid w:val="006625AD"/>
    <w:rsid w:val="006656DA"/>
    <w:rsid w:val="00666629"/>
    <w:rsid w:val="0067087C"/>
    <w:rsid w:val="00670D94"/>
    <w:rsid w:val="006736CD"/>
    <w:rsid w:val="00673E99"/>
    <w:rsid w:val="0067584C"/>
    <w:rsid w:val="00676F64"/>
    <w:rsid w:val="00677F68"/>
    <w:rsid w:val="006800C3"/>
    <w:rsid w:val="00681005"/>
    <w:rsid w:val="00682929"/>
    <w:rsid w:val="00682CC0"/>
    <w:rsid w:val="006830E2"/>
    <w:rsid w:val="00683142"/>
    <w:rsid w:val="0068375E"/>
    <w:rsid w:val="00691041"/>
    <w:rsid w:val="00691E51"/>
    <w:rsid w:val="006922EA"/>
    <w:rsid w:val="0069586F"/>
    <w:rsid w:val="00695F6B"/>
    <w:rsid w:val="00696DAC"/>
    <w:rsid w:val="006971D3"/>
    <w:rsid w:val="006973A4"/>
    <w:rsid w:val="006975BF"/>
    <w:rsid w:val="006A0B35"/>
    <w:rsid w:val="006A111D"/>
    <w:rsid w:val="006A1845"/>
    <w:rsid w:val="006A62BB"/>
    <w:rsid w:val="006A62C4"/>
    <w:rsid w:val="006A6363"/>
    <w:rsid w:val="006A651F"/>
    <w:rsid w:val="006B1AD6"/>
    <w:rsid w:val="006B2071"/>
    <w:rsid w:val="006B2481"/>
    <w:rsid w:val="006B3243"/>
    <w:rsid w:val="006B4A25"/>
    <w:rsid w:val="006B6020"/>
    <w:rsid w:val="006B75BE"/>
    <w:rsid w:val="006B7893"/>
    <w:rsid w:val="006C195D"/>
    <w:rsid w:val="006C2008"/>
    <w:rsid w:val="006C2929"/>
    <w:rsid w:val="006C2B58"/>
    <w:rsid w:val="006C3DB5"/>
    <w:rsid w:val="006C700D"/>
    <w:rsid w:val="006D05AA"/>
    <w:rsid w:val="006D1039"/>
    <w:rsid w:val="006D11F0"/>
    <w:rsid w:val="006D214B"/>
    <w:rsid w:val="006D267D"/>
    <w:rsid w:val="006D30EA"/>
    <w:rsid w:val="006D5DAF"/>
    <w:rsid w:val="006E0E07"/>
    <w:rsid w:val="006E22B5"/>
    <w:rsid w:val="006E262E"/>
    <w:rsid w:val="006E3033"/>
    <w:rsid w:val="006E3497"/>
    <w:rsid w:val="006E6E71"/>
    <w:rsid w:val="006F083F"/>
    <w:rsid w:val="006F17E5"/>
    <w:rsid w:val="006F1CE9"/>
    <w:rsid w:val="006F2FFE"/>
    <w:rsid w:val="006F4D76"/>
    <w:rsid w:val="006F5745"/>
    <w:rsid w:val="006F57CC"/>
    <w:rsid w:val="006F5D79"/>
    <w:rsid w:val="00700431"/>
    <w:rsid w:val="007006DF"/>
    <w:rsid w:val="00700979"/>
    <w:rsid w:val="00701F27"/>
    <w:rsid w:val="00703135"/>
    <w:rsid w:val="00704CB4"/>
    <w:rsid w:val="007111F9"/>
    <w:rsid w:val="00711675"/>
    <w:rsid w:val="00711A49"/>
    <w:rsid w:val="0071294F"/>
    <w:rsid w:val="0071416C"/>
    <w:rsid w:val="0071595E"/>
    <w:rsid w:val="007161C4"/>
    <w:rsid w:val="00717105"/>
    <w:rsid w:val="007223D1"/>
    <w:rsid w:val="00722C28"/>
    <w:rsid w:val="00726E5C"/>
    <w:rsid w:val="007317F9"/>
    <w:rsid w:val="0073276C"/>
    <w:rsid w:val="00732D90"/>
    <w:rsid w:val="00733517"/>
    <w:rsid w:val="007340D6"/>
    <w:rsid w:val="007342F8"/>
    <w:rsid w:val="00735209"/>
    <w:rsid w:val="00740DFF"/>
    <w:rsid w:val="00741E17"/>
    <w:rsid w:val="00743D62"/>
    <w:rsid w:val="00745590"/>
    <w:rsid w:val="00746633"/>
    <w:rsid w:val="00747107"/>
    <w:rsid w:val="00751327"/>
    <w:rsid w:val="00753B55"/>
    <w:rsid w:val="00755A35"/>
    <w:rsid w:val="00756ADF"/>
    <w:rsid w:val="00756E8F"/>
    <w:rsid w:val="0075740D"/>
    <w:rsid w:val="00757C21"/>
    <w:rsid w:val="0076058A"/>
    <w:rsid w:val="00761780"/>
    <w:rsid w:val="00762D32"/>
    <w:rsid w:val="0076398D"/>
    <w:rsid w:val="0076648E"/>
    <w:rsid w:val="00767592"/>
    <w:rsid w:val="00774371"/>
    <w:rsid w:val="00774961"/>
    <w:rsid w:val="0077522F"/>
    <w:rsid w:val="00775C18"/>
    <w:rsid w:val="007761D5"/>
    <w:rsid w:val="00776CBC"/>
    <w:rsid w:val="00777AEA"/>
    <w:rsid w:val="007808BC"/>
    <w:rsid w:val="00780FBE"/>
    <w:rsid w:val="00780FDA"/>
    <w:rsid w:val="0078179C"/>
    <w:rsid w:val="007819DF"/>
    <w:rsid w:val="00783A5F"/>
    <w:rsid w:val="0078638C"/>
    <w:rsid w:val="00787B94"/>
    <w:rsid w:val="00791EC0"/>
    <w:rsid w:val="0079292C"/>
    <w:rsid w:val="00792D10"/>
    <w:rsid w:val="0079309E"/>
    <w:rsid w:val="00795C82"/>
    <w:rsid w:val="007963AC"/>
    <w:rsid w:val="00796934"/>
    <w:rsid w:val="00796CDF"/>
    <w:rsid w:val="007973BD"/>
    <w:rsid w:val="007974F0"/>
    <w:rsid w:val="0079778C"/>
    <w:rsid w:val="007A2408"/>
    <w:rsid w:val="007A25AE"/>
    <w:rsid w:val="007A343B"/>
    <w:rsid w:val="007A3BCD"/>
    <w:rsid w:val="007A409F"/>
    <w:rsid w:val="007A7594"/>
    <w:rsid w:val="007A7BFD"/>
    <w:rsid w:val="007B16C7"/>
    <w:rsid w:val="007B1974"/>
    <w:rsid w:val="007B2804"/>
    <w:rsid w:val="007B3728"/>
    <w:rsid w:val="007B3ACA"/>
    <w:rsid w:val="007B4818"/>
    <w:rsid w:val="007B4C3C"/>
    <w:rsid w:val="007B5500"/>
    <w:rsid w:val="007B7F45"/>
    <w:rsid w:val="007C03E6"/>
    <w:rsid w:val="007C05FF"/>
    <w:rsid w:val="007C1E29"/>
    <w:rsid w:val="007C27C9"/>
    <w:rsid w:val="007C2A42"/>
    <w:rsid w:val="007C4204"/>
    <w:rsid w:val="007C46C1"/>
    <w:rsid w:val="007C4898"/>
    <w:rsid w:val="007C4E48"/>
    <w:rsid w:val="007C7F09"/>
    <w:rsid w:val="007D05B8"/>
    <w:rsid w:val="007D14ED"/>
    <w:rsid w:val="007D345C"/>
    <w:rsid w:val="007D3FF7"/>
    <w:rsid w:val="007D55E0"/>
    <w:rsid w:val="007E0320"/>
    <w:rsid w:val="007E19A8"/>
    <w:rsid w:val="007E1B27"/>
    <w:rsid w:val="007E240A"/>
    <w:rsid w:val="007E2B4F"/>
    <w:rsid w:val="007E2D1C"/>
    <w:rsid w:val="007E41FD"/>
    <w:rsid w:val="007E44C4"/>
    <w:rsid w:val="007F04BE"/>
    <w:rsid w:val="007F1665"/>
    <w:rsid w:val="007F16E1"/>
    <w:rsid w:val="007F33FA"/>
    <w:rsid w:val="007F3A1B"/>
    <w:rsid w:val="007F5F63"/>
    <w:rsid w:val="007F7AC2"/>
    <w:rsid w:val="00802DAB"/>
    <w:rsid w:val="008053C2"/>
    <w:rsid w:val="00806CB4"/>
    <w:rsid w:val="00806DD4"/>
    <w:rsid w:val="0081052C"/>
    <w:rsid w:val="0081177B"/>
    <w:rsid w:val="00812253"/>
    <w:rsid w:val="008123D1"/>
    <w:rsid w:val="00813199"/>
    <w:rsid w:val="00813C5C"/>
    <w:rsid w:val="00813D40"/>
    <w:rsid w:val="0081457A"/>
    <w:rsid w:val="00814A8B"/>
    <w:rsid w:val="0081522A"/>
    <w:rsid w:val="0081566B"/>
    <w:rsid w:val="00815C00"/>
    <w:rsid w:val="00815FBC"/>
    <w:rsid w:val="00816B7F"/>
    <w:rsid w:val="008203BB"/>
    <w:rsid w:val="00820F5A"/>
    <w:rsid w:val="008211AD"/>
    <w:rsid w:val="00822EE5"/>
    <w:rsid w:val="0082561E"/>
    <w:rsid w:val="00825713"/>
    <w:rsid w:val="00826301"/>
    <w:rsid w:val="00826E4E"/>
    <w:rsid w:val="00830755"/>
    <w:rsid w:val="0083289D"/>
    <w:rsid w:val="008333DF"/>
    <w:rsid w:val="00833D2D"/>
    <w:rsid w:val="00835C4F"/>
    <w:rsid w:val="00837578"/>
    <w:rsid w:val="00842814"/>
    <w:rsid w:val="00843AA8"/>
    <w:rsid w:val="00844E56"/>
    <w:rsid w:val="00845EB7"/>
    <w:rsid w:val="008461E7"/>
    <w:rsid w:val="0084689B"/>
    <w:rsid w:val="00847316"/>
    <w:rsid w:val="008476A7"/>
    <w:rsid w:val="00850E09"/>
    <w:rsid w:val="008524F5"/>
    <w:rsid w:val="008542F3"/>
    <w:rsid w:val="008565DA"/>
    <w:rsid w:val="00857DC0"/>
    <w:rsid w:val="00860229"/>
    <w:rsid w:val="00860AE4"/>
    <w:rsid w:val="00861933"/>
    <w:rsid w:val="008628C2"/>
    <w:rsid w:val="00863914"/>
    <w:rsid w:val="00866419"/>
    <w:rsid w:val="00866EA9"/>
    <w:rsid w:val="00870D52"/>
    <w:rsid w:val="00875619"/>
    <w:rsid w:val="00875F37"/>
    <w:rsid w:val="00877062"/>
    <w:rsid w:val="00881D4D"/>
    <w:rsid w:val="0088229F"/>
    <w:rsid w:val="00882567"/>
    <w:rsid w:val="0088304E"/>
    <w:rsid w:val="00884913"/>
    <w:rsid w:val="00884B11"/>
    <w:rsid w:val="008854D9"/>
    <w:rsid w:val="00885A61"/>
    <w:rsid w:val="00887C0D"/>
    <w:rsid w:val="00891B37"/>
    <w:rsid w:val="00892A3B"/>
    <w:rsid w:val="00893022"/>
    <w:rsid w:val="008931D3"/>
    <w:rsid w:val="008937D2"/>
    <w:rsid w:val="00893F78"/>
    <w:rsid w:val="0089524C"/>
    <w:rsid w:val="00895D24"/>
    <w:rsid w:val="00895DC6"/>
    <w:rsid w:val="00896F9B"/>
    <w:rsid w:val="008A016E"/>
    <w:rsid w:val="008A0C3A"/>
    <w:rsid w:val="008A12AF"/>
    <w:rsid w:val="008A19FF"/>
    <w:rsid w:val="008A2164"/>
    <w:rsid w:val="008A2F96"/>
    <w:rsid w:val="008A3CD9"/>
    <w:rsid w:val="008A7914"/>
    <w:rsid w:val="008A79AB"/>
    <w:rsid w:val="008A7FC0"/>
    <w:rsid w:val="008B0422"/>
    <w:rsid w:val="008B14E9"/>
    <w:rsid w:val="008B1D44"/>
    <w:rsid w:val="008B1E58"/>
    <w:rsid w:val="008B2973"/>
    <w:rsid w:val="008B54EC"/>
    <w:rsid w:val="008B62CB"/>
    <w:rsid w:val="008C2A26"/>
    <w:rsid w:val="008C5931"/>
    <w:rsid w:val="008C7417"/>
    <w:rsid w:val="008C7DB6"/>
    <w:rsid w:val="008D0E3A"/>
    <w:rsid w:val="008D1548"/>
    <w:rsid w:val="008D54B0"/>
    <w:rsid w:val="008D57FB"/>
    <w:rsid w:val="008D5F65"/>
    <w:rsid w:val="008E0010"/>
    <w:rsid w:val="008E05CB"/>
    <w:rsid w:val="008E1858"/>
    <w:rsid w:val="008E20DD"/>
    <w:rsid w:val="008E2D83"/>
    <w:rsid w:val="008E43DF"/>
    <w:rsid w:val="008E4CE8"/>
    <w:rsid w:val="008E7A5E"/>
    <w:rsid w:val="008F0400"/>
    <w:rsid w:val="008F1818"/>
    <w:rsid w:val="008F1B05"/>
    <w:rsid w:val="008F1B26"/>
    <w:rsid w:val="008F223C"/>
    <w:rsid w:val="008F2CCB"/>
    <w:rsid w:val="008F2E1A"/>
    <w:rsid w:val="008F684B"/>
    <w:rsid w:val="008F78CF"/>
    <w:rsid w:val="00901BED"/>
    <w:rsid w:val="00901DE8"/>
    <w:rsid w:val="00901F7D"/>
    <w:rsid w:val="00904652"/>
    <w:rsid w:val="00905BC3"/>
    <w:rsid w:val="00906DC4"/>
    <w:rsid w:val="00914706"/>
    <w:rsid w:val="00915AF0"/>
    <w:rsid w:val="00915B76"/>
    <w:rsid w:val="009173CC"/>
    <w:rsid w:val="0091773D"/>
    <w:rsid w:val="00920226"/>
    <w:rsid w:val="009207E4"/>
    <w:rsid w:val="00920D1C"/>
    <w:rsid w:val="0092129D"/>
    <w:rsid w:val="00921330"/>
    <w:rsid w:val="009217F3"/>
    <w:rsid w:val="00921E80"/>
    <w:rsid w:val="0092209E"/>
    <w:rsid w:val="009220FD"/>
    <w:rsid w:val="009224F7"/>
    <w:rsid w:val="009226F6"/>
    <w:rsid w:val="00922C5E"/>
    <w:rsid w:val="00926DA3"/>
    <w:rsid w:val="009278EB"/>
    <w:rsid w:val="00927B64"/>
    <w:rsid w:val="00931FEB"/>
    <w:rsid w:val="009326C2"/>
    <w:rsid w:val="00932979"/>
    <w:rsid w:val="00933414"/>
    <w:rsid w:val="00933A7E"/>
    <w:rsid w:val="009342A6"/>
    <w:rsid w:val="009379A0"/>
    <w:rsid w:val="00937DA2"/>
    <w:rsid w:val="00940B85"/>
    <w:rsid w:val="00940BEE"/>
    <w:rsid w:val="00942A00"/>
    <w:rsid w:val="009439C7"/>
    <w:rsid w:val="00944054"/>
    <w:rsid w:val="009441B3"/>
    <w:rsid w:val="00944BAD"/>
    <w:rsid w:val="00946D4B"/>
    <w:rsid w:val="00951890"/>
    <w:rsid w:val="009518A1"/>
    <w:rsid w:val="00955253"/>
    <w:rsid w:val="00955E6E"/>
    <w:rsid w:val="009568CE"/>
    <w:rsid w:val="009607E8"/>
    <w:rsid w:val="0096167D"/>
    <w:rsid w:val="009633C9"/>
    <w:rsid w:val="00966647"/>
    <w:rsid w:val="00967C26"/>
    <w:rsid w:val="00970378"/>
    <w:rsid w:val="009704F2"/>
    <w:rsid w:val="00970838"/>
    <w:rsid w:val="00970A0F"/>
    <w:rsid w:val="009712C5"/>
    <w:rsid w:val="009723A9"/>
    <w:rsid w:val="009724D1"/>
    <w:rsid w:val="00973752"/>
    <w:rsid w:val="00975707"/>
    <w:rsid w:val="00977AC5"/>
    <w:rsid w:val="009804AB"/>
    <w:rsid w:val="0098103F"/>
    <w:rsid w:val="0098158D"/>
    <w:rsid w:val="0098363F"/>
    <w:rsid w:val="00987900"/>
    <w:rsid w:val="00990A3A"/>
    <w:rsid w:val="00991BF8"/>
    <w:rsid w:val="00992E79"/>
    <w:rsid w:val="00993ADA"/>
    <w:rsid w:val="00993D6D"/>
    <w:rsid w:val="00993FB0"/>
    <w:rsid w:val="00994311"/>
    <w:rsid w:val="00995932"/>
    <w:rsid w:val="00996E3A"/>
    <w:rsid w:val="0099735F"/>
    <w:rsid w:val="009A051A"/>
    <w:rsid w:val="009A1F19"/>
    <w:rsid w:val="009A396A"/>
    <w:rsid w:val="009A3B87"/>
    <w:rsid w:val="009A56B7"/>
    <w:rsid w:val="009B3088"/>
    <w:rsid w:val="009B3A2A"/>
    <w:rsid w:val="009B4512"/>
    <w:rsid w:val="009B4A0E"/>
    <w:rsid w:val="009B7703"/>
    <w:rsid w:val="009C17C5"/>
    <w:rsid w:val="009C281E"/>
    <w:rsid w:val="009C3A31"/>
    <w:rsid w:val="009D0C5E"/>
    <w:rsid w:val="009D2017"/>
    <w:rsid w:val="009D3938"/>
    <w:rsid w:val="009D4E3C"/>
    <w:rsid w:val="009D6110"/>
    <w:rsid w:val="009D7D15"/>
    <w:rsid w:val="009D7FA3"/>
    <w:rsid w:val="009E17B8"/>
    <w:rsid w:val="009E1B61"/>
    <w:rsid w:val="009E2412"/>
    <w:rsid w:val="009E2874"/>
    <w:rsid w:val="009E32B6"/>
    <w:rsid w:val="009E32EC"/>
    <w:rsid w:val="009E49CB"/>
    <w:rsid w:val="009E4C28"/>
    <w:rsid w:val="009E6343"/>
    <w:rsid w:val="009E661E"/>
    <w:rsid w:val="009E6897"/>
    <w:rsid w:val="009E6B5C"/>
    <w:rsid w:val="009E705A"/>
    <w:rsid w:val="009E77D8"/>
    <w:rsid w:val="009F3B5D"/>
    <w:rsid w:val="009F5154"/>
    <w:rsid w:val="009F79B6"/>
    <w:rsid w:val="00A00548"/>
    <w:rsid w:val="00A009DF"/>
    <w:rsid w:val="00A04B02"/>
    <w:rsid w:val="00A05149"/>
    <w:rsid w:val="00A056AB"/>
    <w:rsid w:val="00A05858"/>
    <w:rsid w:val="00A05B42"/>
    <w:rsid w:val="00A10B08"/>
    <w:rsid w:val="00A14855"/>
    <w:rsid w:val="00A1591C"/>
    <w:rsid w:val="00A15CDC"/>
    <w:rsid w:val="00A16B98"/>
    <w:rsid w:val="00A20F21"/>
    <w:rsid w:val="00A210CE"/>
    <w:rsid w:val="00A2259A"/>
    <w:rsid w:val="00A22638"/>
    <w:rsid w:val="00A239C5"/>
    <w:rsid w:val="00A2489D"/>
    <w:rsid w:val="00A25600"/>
    <w:rsid w:val="00A267AB"/>
    <w:rsid w:val="00A27B6D"/>
    <w:rsid w:val="00A3161E"/>
    <w:rsid w:val="00A35A3D"/>
    <w:rsid w:val="00A40A4D"/>
    <w:rsid w:val="00A42B60"/>
    <w:rsid w:val="00A42F9A"/>
    <w:rsid w:val="00A45592"/>
    <w:rsid w:val="00A46214"/>
    <w:rsid w:val="00A46544"/>
    <w:rsid w:val="00A505E1"/>
    <w:rsid w:val="00A5071A"/>
    <w:rsid w:val="00A5183C"/>
    <w:rsid w:val="00A520E1"/>
    <w:rsid w:val="00A52A0B"/>
    <w:rsid w:val="00A52B3B"/>
    <w:rsid w:val="00A54BAA"/>
    <w:rsid w:val="00A61BB3"/>
    <w:rsid w:val="00A62302"/>
    <w:rsid w:val="00A6329D"/>
    <w:rsid w:val="00A67E3B"/>
    <w:rsid w:val="00A703A9"/>
    <w:rsid w:val="00A70896"/>
    <w:rsid w:val="00A70D98"/>
    <w:rsid w:val="00A714E5"/>
    <w:rsid w:val="00A71C33"/>
    <w:rsid w:val="00A72AB1"/>
    <w:rsid w:val="00A75067"/>
    <w:rsid w:val="00A75CD3"/>
    <w:rsid w:val="00A7699A"/>
    <w:rsid w:val="00A76A93"/>
    <w:rsid w:val="00A771BF"/>
    <w:rsid w:val="00A8103C"/>
    <w:rsid w:val="00A84E13"/>
    <w:rsid w:val="00A86149"/>
    <w:rsid w:val="00A864E6"/>
    <w:rsid w:val="00A90112"/>
    <w:rsid w:val="00A90E98"/>
    <w:rsid w:val="00A9282F"/>
    <w:rsid w:val="00A93F80"/>
    <w:rsid w:val="00A94034"/>
    <w:rsid w:val="00A96B7D"/>
    <w:rsid w:val="00A97253"/>
    <w:rsid w:val="00AA05F9"/>
    <w:rsid w:val="00AA2EBE"/>
    <w:rsid w:val="00AA4256"/>
    <w:rsid w:val="00AA4538"/>
    <w:rsid w:val="00AA49F6"/>
    <w:rsid w:val="00AA4FC3"/>
    <w:rsid w:val="00AA6025"/>
    <w:rsid w:val="00AA7D7C"/>
    <w:rsid w:val="00AB0DF0"/>
    <w:rsid w:val="00AB0FED"/>
    <w:rsid w:val="00AB1964"/>
    <w:rsid w:val="00AB1E30"/>
    <w:rsid w:val="00AB1FFE"/>
    <w:rsid w:val="00AB2B99"/>
    <w:rsid w:val="00AB5750"/>
    <w:rsid w:val="00AB59CF"/>
    <w:rsid w:val="00AB6211"/>
    <w:rsid w:val="00AB6C2E"/>
    <w:rsid w:val="00AB7DF7"/>
    <w:rsid w:val="00AC04C9"/>
    <w:rsid w:val="00AC1854"/>
    <w:rsid w:val="00AC1D69"/>
    <w:rsid w:val="00AC21DC"/>
    <w:rsid w:val="00AC258E"/>
    <w:rsid w:val="00AC363F"/>
    <w:rsid w:val="00AC3900"/>
    <w:rsid w:val="00AC5D32"/>
    <w:rsid w:val="00AC71BD"/>
    <w:rsid w:val="00AD046C"/>
    <w:rsid w:val="00AD0536"/>
    <w:rsid w:val="00AD28D6"/>
    <w:rsid w:val="00AD2BD8"/>
    <w:rsid w:val="00AD2FD1"/>
    <w:rsid w:val="00AD4429"/>
    <w:rsid w:val="00AD532E"/>
    <w:rsid w:val="00AD6250"/>
    <w:rsid w:val="00AD63BB"/>
    <w:rsid w:val="00AD7A68"/>
    <w:rsid w:val="00AD7C25"/>
    <w:rsid w:val="00AE2AF4"/>
    <w:rsid w:val="00AE486B"/>
    <w:rsid w:val="00AE4CAA"/>
    <w:rsid w:val="00AE4D93"/>
    <w:rsid w:val="00AE59E8"/>
    <w:rsid w:val="00AE7051"/>
    <w:rsid w:val="00AE7299"/>
    <w:rsid w:val="00AF3398"/>
    <w:rsid w:val="00AF490E"/>
    <w:rsid w:val="00AF4F67"/>
    <w:rsid w:val="00AF5270"/>
    <w:rsid w:val="00AF78E2"/>
    <w:rsid w:val="00B001B2"/>
    <w:rsid w:val="00B00254"/>
    <w:rsid w:val="00B009AD"/>
    <w:rsid w:val="00B060DE"/>
    <w:rsid w:val="00B060DF"/>
    <w:rsid w:val="00B102EE"/>
    <w:rsid w:val="00B10A3F"/>
    <w:rsid w:val="00B1208B"/>
    <w:rsid w:val="00B13580"/>
    <w:rsid w:val="00B143B8"/>
    <w:rsid w:val="00B1450C"/>
    <w:rsid w:val="00B166E2"/>
    <w:rsid w:val="00B16752"/>
    <w:rsid w:val="00B17F3F"/>
    <w:rsid w:val="00B210FD"/>
    <w:rsid w:val="00B21D75"/>
    <w:rsid w:val="00B22BC0"/>
    <w:rsid w:val="00B233DB"/>
    <w:rsid w:val="00B24A5E"/>
    <w:rsid w:val="00B251BA"/>
    <w:rsid w:val="00B2537A"/>
    <w:rsid w:val="00B25886"/>
    <w:rsid w:val="00B25F2F"/>
    <w:rsid w:val="00B30DE1"/>
    <w:rsid w:val="00B314A3"/>
    <w:rsid w:val="00B31E42"/>
    <w:rsid w:val="00B33D75"/>
    <w:rsid w:val="00B35B4F"/>
    <w:rsid w:val="00B363F4"/>
    <w:rsid w:val="00B40426"/>
    <w:rsid w:val="00B4119E"/>
    <w:rsid w:val="00B4187F"/>
    <w:rsid w:val="00B41B87"/>
    <w:rsid w:val="00B424D4"/>
    <w:rsid w:val="00B4251C"/>
    <w:rsid w:val="00B4271A"/>
    <w:rsid w:val="00B42ED3"/>
    <w:rsid w:val="00B4653B"/>
    <w:rsid w:val="00B47A78"/>
    <w:rsid w:val="00B47D42"/>
    <w:rsid w:val="00B53FA3"/>
    <w:rsid w:val="00B54C57"/>
    <w:rsid w:val="00B5569E"/>
    <w:rsid w:val="00B61FA0"/>
    <w:rsid w:val="00B62AEE"/>
    <w:rsid w:val="00B63063"/>
    <w:rsid w:val="00B65ECE"/>
    <w:rsid w:val="00B660F5"/>
    <w:rsid w:val="00B66522"/>
    <w:rsid w:val="00B668FB"/>
    <w:rsid w:val="00B7033C"/>
    <w:rsid w:val="00B70576"/>
    <w:rsid w:val="00B74D73"/>
    <w:rsid w:val="00B756A2"/>
    <w:rsid w:val="00B80144"/>
    <w:rsid w:val="00B812A6"/>
    <w:rsid w:val="00B81C78"/>
    <w:rsid w:val="00B8478B"/>
    <w:rsid w:val="00B84BCE"/>
    <w:rsid w:val="00B84F7D"/>
    <w:rsid w:val="00B8635B"/>
    <w:rsid w:val="00B8751A"/>
    <w:rsid w:val="00B92146"/>
    <w:rsid w:val="00B934B8"/>
    <w:rsid w:val="00B93DB0"/>
    <w:rsid w:val="00B9628C"/>
    <w:rsid w:val="00B96C86"/>
    <w:rsid w:val="00B97DF8"/>
    <w:rsid w:val="00BA07C2"/>
    <w:rsid w:val="00BA0AE0"/>
    <w:rsid w:val="00BA1E01"/>
    <w:rsid w:val="00BA37A1"/>
    <w:rsid w:val="00BA4F89"/>
    <w:rsid w:val="00BA50A2"/>
    <w:rsid w:val="00BA51D4"/>
    <w:rsid w:val="00BB167D"/>
    <w:rsid w:val="00BB283E"/>
    <w:rsid w:val="00BB31A4"/>
    <w:rsid w:val="00BB3DDA"/>
    <w:rsid w:val="00BB5340"/>
    <w:rsid w:val="00BB6552"/>
    <w:rsid w:val="00BB7E8A"/>
    <w:rsid w:val="00BC1B8C"/>
    <w:rsid w:val="00BC2867"/>
    <w:rsid w:val="00BC28B2"/>
    <w:rsid w:val="00BC28DA"/>
    <w:rsid w:val="00BC6AE0"/>
    <w:rsid w:val="00BC7092"/>
    <w:rsid w:val="00BC75E1"/>
    <w:rsid w:val="00BC7DA1"/>
    <w:rsid w:val="00BD09BF"/>
    <w:rsid w:val="00BD0DF2"/>
    <w:rsid w:val="00BD114A"/>
    <w:rsid w:val="00BD13E4"/>
    <w:rsid w:val="00BD1E7A"/>
    <w:rsid w:val="00BD2052"/>
    <w:rsid w:val="00BD36A7"/>
    <w:rsid w:val="00BD3D7B"/>
    <w:rsid w:val="00BD4154"/>
    <w:rsid w:val="00BD507E"/>
    <w:rsid w:val="00BD69AD"/>
    <w:rsid w:val="00BD6C45"/>
    <w:rsid w:val="00BE0B06"/>
    <w:rsid w:val="00BE28C3"/>
    <w:rsid w:val="00BE29A0"/>
    <w:rsid w:val="00BE6EDD"/>
    <w:rsid w:val="00BE7B87"/>
    <w:rsid w:val="00BF0341"/>
    <w:rsid w:val="00BF2FA2"/>
    <w:rsid w:val="00BF3071"/>
    <w:rsid w:val="00BF3AC4"/>
    <w:rsid w:val="00BF5B76"/>
    <w:rsid w:val="00BF75DA"/>
    <w:rsid w:val="00BF7C64"/>
    <w:rsid w:val="00C01179"/>
    <w:rsid w:val="00C01ADC"/>
    <w:rsid w:val="00C036AF"/>
    <w:rsid w:val="00C043C9"/>
    <w:rsid w:val="00C0501A"/>
    <w:rsid w:val="00C06F9A"/>
    <w:rsid w:val="00C07C06"/>
    <w:rsid w:val="00C11CE7"/>
    <w:rsid w:val="00C1210A"/>
    <w:rsid w:val="00C127D0"/>
    <w:rsid w:val="00C12A72"/>
    <w:rsid w:val="00C13442"/>
    <w:rsid w:val="00C165DF"/>
    <w:rsid w:val="00C20618"/>
    <w:rsid w:val="00C20637"/>
    <w:rsid w:val="00C21020"/>
    <w:rsid w:val="00C21A81"/>
    <w:rsid w:val="00C225FA"/>
    <w:rsid w:val="00C2339D"/>
    <w:rsid w:val="00C2575C"/>
    <w:rsid w:val="00C25BAF"/>
    <w:rsid w:val="00C26B01"/>
    <w:rsid w:val="00C304A9"/>
    <w:rsid w:val="00C3075D"/>
    <w:rsid w:val="00C30D40"/>
    <w:rsid w:val="00C313C8"/>
    <w:rsid w:val="00C31BB9"/>
    <w:rsid w:val="00C31BC7"/>
    <w:rsid w:val="00C330E8"/>
    <w:rsid w:val="00C3347A"/>
    <w:rsid w:val="00C3383E"/>
    <w:rsid w:val="00C33C1E"/>
    <w:rsid w:val="00C33CFC"/>
    <w:rsid w:val="00C33D0A"/>
    <w:rsid w:val="00C34631"/>
    <w:rsid w:val="00C347AB"/>
    <w:rsid w:val="00C40A75"/>
    <w:rsid w:val="00C40FDD"/>
    <w:rsid w:val="00C41804"/>
    <w:rsid w:val="00C424EC"/>
    <w:rsid w:val="00C43BC6"/>
    <w:rsid w:val="00C45312"/>
    <w:rsid w:val="00C45942"/>
    <w:rsid w:val="00C45D1A"/>
    <w:rsid w:val="00C469B4"/>
    <w:rsid w:val="00C46E48"/>
    <w:rsid w:val="00C473E8"/>
    <w:rsid w:val="00C50FDD"/>
    <w:rsid w:val="00C511BF"/>
    <w:rsid w:val="00C5596E"/>
    <w:rsid w:val="00C56065"/>
    <w:rsid w:val="00C5617A"/>
    <w:rsid w:val="00C567D7"/>
    <w:rsid w:val="00C56D56"/>
    <w:rsid w:val="00C57386"/>
    <w:rsid w:val="00C61579"/>
    <w:rsid w:val="00C6482E"/>
    <w:rsid w:val="00C65CC6"/>
    <w:rsid w:val="00C66256"/>
    <w:rsid w:val="00C72C72"/>
    <w:rsid w:val="00C73CBF"/>
    <w:rsid w:val="00C744F3"/>
    <w:rsid w:val="00C76733"/>
    <w:rsid w:val="00C76A8F"/>
    <w:rsid w:val="00C803A9"/>
    <w:rsid w:val="00C8263A"/>
    <w:rsid w:val="00C84537"/>
    <w:rsid w:val="00C849B8"/>
    <w:rsid w:val="00C84AF3"/>
    <w:rsid w:val="00C87476"/>
    <w:rsid w:val="00C92190"/>
    <w:rsid w:val="00C9254A"/>
    <w:rsid w:val="00C94449"/>
    <w:rsid w:val="00C944FC"/>
    <w:rsid w:val="00C94511"/>
    <w:rsid w:val="00C9474C"/>
    <w:rsid w:val="00C95513"/>
    <w:rsid w:val="00C95AD1"/>
    <w:rsid w:val="00C96ED9"/>
    <w:rsid w:val="00CA18DE"/>
    <w:rsid w:val="00CA29D2"/>
    <w:rsid w:val="00CA356D"/>
    <w:rsid w:val="00CA3578"/>
    <w:rsid w:val="00CA3B9C"/>
    <w:rsid w:val="00CA3DCC"/>
    <w:rsid w:val="00CA5576"/>
    <w:rsid w:val="00CA73DD"/>
    <w:rsid w:val="00CA79D1"/>
    <w:rsid w:val="00CA7B99"/>
    <w:rsid w:val="00CB02CE"/>
    <w:rsid w:val="00CB2DDC"/>
    <w:rsid w:val="00CB3255"/>
    <w:rsid w:val="00CB35E0"/>
    <w:rsid w:val="00CB39AD"/>
    <w:rsid w:val="00CB4C6B"/>
    <w:rsid w:val="00CB4E45"/>
    <w:rsid w:val="00CB557A"/>
    <w:rsid w:val="00CB6D21"/>
    <w:rsid w:val="00CC027D"/>
    <w:rsid w:val="00CC1942"/>
    <w:rsid w:val="00CC37E2"/>
    <w:rsid w:val="00CD202B"/>
    <w:rsid w:val="00CD45E9"/>
    <w:rsid w:val="00CD5DB6"/>
    <w:rsid w:val="00CD5EA1"/>
    <w:rsid w:val="00CD6E2B"/>
    <w:rsid w:val="00CD77A0"/>
    <w:rsid w:val="00CD7A36"/>
    <w:rsid w:val="00CE016F"/>
    <w:rsid w:val="00CE5DD5"/>
    <w:rsid w:val="00CE5FA4"/>
    <w:rsid w:val="00CE656C"/>
    <w:rsid w:val="00CE7966"/>
    <w:rsid w:val="00CF075F"/>
    <w:rsid w:val="00CF267B"/>
    <w:rsid w:val="00CF2781"/>
    <w:rsid w:val="00CF4042"/>
    <w:rsid w:val="00CF6263"/>
    <w:rsid w:val="00CF6884"/>
    <w:rsid w:val="00CF7C20"/>
    <w:rsid w:val="00D0391A"/>
    <w:rsid w:val="00D04397"/>
    <w:rsid w:val="00D04740"/>
    <w:rsid w:val="00D05533"/>
    <w:rsid w:val="00D063F1"/>
    <w:rsid w:val="00D06E2A"/>
    <w:rsid w:val="00D1025E"/>
    <w:rsid w:val="00D14997"/>
    <w:rsid w:val="00D15861"/>
    <w:rsid w:val="00D1593D"/>
    <w:rsid w:val="00D15C46"/>
    <w:rsid w:val="00D16929"/>
    <w:rsid w:val="00D16D5F"/>
    <w:rsid w:val="00D21644"/>
    <w:rsid w:val="00D21694"/>
    <w:rsid w:val="00D228DF"/>
    <w:rsid w:val="00D241AC"/>
    <w:rsid w:val="00D24744"/>
    <w:rsid w:val="00D25E10"/>
    <w:rsid w:val="00D26259"/>
    <w:rsid w:val="00D2684B"/>
    <w:rsid w:val="00D30A87"/>
    <w:rsid w:val="00D30BF7"/>
    <w:rsid w:val="00D3176D"/>
    <w:rsid w:val="00D326E0"/>
    <w:rsid w:val="00D328F2"/>
    <w:rsid w:val="00D33317"/>
    <w:rsid w:val="00D3379B"/>
    <w:rsid w:val="00D33BD5"/>
    <w:rsid w:val="00D355B9"/>
    <w:rsid w:val="00D405EB"/>
    <w:rsid w:val="00D40908"/>
    <w:rsid w:val="00D41C12"/>
    <w:rsid w:val="00D423B0"/>
    <w:rsid w:val="00D42CC4"/>
    <w:rsid w:val="00D42DCE"/>
    <w:rsid w:val="00D4320F"/>
    <w:rsid w:val="00D440E1"/>
    <w:rsid w:val="00D45BED"/>
    <w:rsid w:val="00D473C9"/>
    <w:rsid w:val="00D47A6F"/>
    <w:rsid w:val="00D51CBC"/>
    <w:rsid w:val="00D53584"/>
    <w:rsid w:val="00D53681"/>
    <w:rsid w:val="00D540C6"/>
    <w:rsid w:val="00D55F4F"/>
    <w:rsid w:val="00D56CA3"/>
    <w:rsid w:val="00D56F3F"/>
    <w:rsid w:val="00D57719"/>
    <w:rsid w:val="00D57B83"/>
    <w:rsid w:val="00D63AAF"/>
    <w:rsid w:val="00D63B8E"/>
    <w:rsid w:val="00D656D0"/>
    <w:rsid w:val="00D674D6"/>
    <w:rsid w:val="00D67632"/>
    <w:rsid w:val="00D70741"/>
    <w:rsid w:val="00D7293D"/>
    <w:rsid w:val="00D735A5"/>
    <w:rsid w:val="00D75187"/>
    <w:rsid w:val="00D75938"/>
    <w:rsid w:val="00D77A51"/>
    <w:rsid w:val="00D80DAF"/>
    <w:rsid w:val="00D80FB8"/>
    <w:rsid w:val="00D8205C"/>
    <w:rsid w:val="00D82650"/>
    <w:rsid w:val="00D82CCC"/>
    <w:rsid w:val="00D833D0"/>
    <w:rsid w:val="00D83852"/>
    <w:rsid w:val="00D840BD"/>
    <w:rsid w:val="00D843D1"/>
    <w:rsid w:val="00D84822"/>
    <w:rsid w:val="00D84E36"/>
    <w:rsid w:val="00D85193"/>
    <w:rsid w:val="00D858F3"/>
    <w:rsid w:val="00D86BFC"/>
    <w:rsid w:val="00D86C87"/>
    <w:rsid w:val="00D87972"/>
    <w:rsid w:val="00D879AC"/>
    <w:rsid w:val="00D936E0"/>
    <w:rsid w:val="00D941CA"/>
    <w:rsid w:val="00D95195"/>
    <w:rsid w:val="00D958D8"/>
    <w:rsid w:val="00D9680F"/>
    <w:rsid w:val="00D96FBE"/>
    <w:rsid w:val="00D97E27"/>
    <w:rsid w:val="00DA272C"/>
    <w:rsid w:val="00DA42B0"/>
    <w:rsid w:val="00DA589A"/>
    <w:rsid w:val="00DA58D4"/>
    <w:rsid w:val="00DA611C"/>
    <w:rsid w:val="00DA663B"/>
    <w:rsid w:val="00DB1C5F"/>
    <w:rsid w:val="00DB3A01"/>
    <w:rsid w:val="00DB485E"/>
    <w:rsid w:val="00DB4C0A"/>
    <w:rsid w:val="00DB71F1"/>
    <w:rsid w:val="00DB7421"/>
    <w:rsid w:val="00DC241E"/>
    <w:rsid w:val="00DC4399"/>
    <w:rsid w:val="00DC46F0"/>
    <w:rsid w:val="00DC597E"/>
    <w:rsid w:val="00DC5F84"/>
    <w:rsid w:val="00DC6153"/>
    <w:rsid w:val="00DC6917"/>
    <w:rsid w:val="00DC7695"/>
    <w:rsid w:val="00DD215C"/>
    <w:rsid w:val="00DD27BA"/>
    <w:rsid w:val="00DD38EA"/>
    <w:rsid w:val="00DD41DF"/>
    <w:rsid w:val="00DD4BDA"/>
    <w:rsid w:val="00DD77F9"/>
    <w:rsid w:val="00DE06C7"/>
    <w:rsid w:val="00DE1A9B"/>
    <w:rsid w:val="00DE2112"/>
    <w:rsid w:val="00DE2C38"/>
    <w:rsid w:val="00DE367E"/>
    <w:rsid w:val="00DE44B9"/>
    <w:rsid w:val="00DE61B0"/>
    <w:rsid w:val="00DF01AF"/>
    <w:rsid w:val="00DF0AD7"/>
    <w:rsid w:val="00DF1715"/>
    <w:rsid w:val="00DF1B3B"/>
    <w:rsid w:val="00DF2EAD"/>
    <w:rsid w:val="00DF4158"/>
    <w:rsid w:val="00DF47C8"/>
    <w:rsid w:val="00DF5D15"/>
    <w:rsid w:val="00E03E55"/>
    <w:rsid w:val="00E04E57"/>
    <w:rsid w:val="00E0618A"/>
    <w:rsid w:val="00E06B91"/>
    <w:rsid w:val="00E103CC"/>
    <w:rsid w:val="00E11AB3"/>
    <w:rsid w:val="00E11C5E"/>
    <w:rsid w:val="00E135AF"/>
    <w:rsid w:val="00E1417E"/>
    <w:rsid w:val="00E141CA"/>
    <w:rsid w:val="00E142B6"/>
    <w:rsid w:val="00E14349"/>
    <w:rsid w:val="00E1593E"/>
    <w:rsid w:val="00E162CF"/>
    <w:rsid w:val="00E200FB"/>
    <w:rsid w:val="00E20C16"/>
    <w:rsid w:val="00E21C0B"/>
    <w:rsid w:val="00E22DB2"/>
    <w:rsid w:val="00E239AC"/>
    <w:rsid w:val="00E23A6B"/>
    <w:rsid w:val="00E24441"/>
    <w:rsid w:val="00E25EC4"/>
    <w:rsid w:val="00E27649"/>
    <w:rsid w:val="00E27DF8"/>
    <w:rsid w:val="00E317C8"/>
    <w:rsid w:val="00E33AF6"/>
    <w:rsid w:val="00E33FD9"/>
    <w:rsid w:val="00E36DFF"/>
    <w:rsid w:val="00E466A2"/>
    <w:rsid w:val="00E46E25"/>
    <w:rsid w:val="00E474FA"/>
    <w:rsid w:val="00E476EC"/>
    <w:rsid w:val="00E5022C"/>
    <w:rsid w:val="00E51133"/>
    <w:rsid w:val="00E528B0"/>
    <w:rsid w:val="00E5416F"/>
    <w:rsid w:val="00E555BB"/>
    <w:rsid w:val="00E573CC"/>
    <w:rsid w:val="00E6164B"/>
    <w:rsid w:val="00E62126"/>
    <w:rsid w:val="00E6384E"/>
    <w:rsid w:val="00E63A06"/>
    <w:rsid w:val="00E64741"/>
    <w:rsid w:val="00E64B80"/>
    <w:rsid w:val="00E67FFC"/>
    <w:rsid w:val="00E70D91"/>
    <w:rsid w:val="00E74B57"/>
    <w:rsid w:val="00E74F64"/>
    <w:rsid w:val="00E750D4"/>
    <w:rsid w:val="00E75369"/>
    <w:rsid w:val="00E7616B"/>
    <w:rsid w:val="00E7620F"/>
    <w:rsid w:val="00E76D27"/>
    <w:rsid w:val="00E77A27"/>
    <w:rsid w:val="00E82E95"/>
    <w:rsid w:val="00E82F46"/>
    <w:rsid w:val="00E84726"/>
    <w:rsid w:val="00E84CA7"/>
    <w:rsid w:val="00E870D6"/>
    <w:rsid w:val="00E87E13"/>
    <w:rsid w:val="00E907A0"/>
    <w:rsid w:val="00E91212"/>
    <w:rsid w:val="00E9329E"/>
    <w:rsid w:val="00E93FAC"/>
    <w:rsid w:val="00E96761"/>
    <w:rsid w:val="00E977CB"/>
    <w:rsid w:val="00EA01A5"/>
    <w:rsid w:val="00EA2098"/>
    <w:rsid w:val="00EA270D"/>
    <w:rsid w:val="00EA4813"/>
    <w:rsid w:val="00EA54F6"/>
    <w:rsid w:val="00EA5DB8"/>
    <w:rsid w:val="00EA5E31"/>
    <w:rsid w:val="00EA5E85"/>
    <w:rsid w:val="00EA7226"/>
    <w:rsid w:val="00EB0471"/>
    <w:rsid w:val="00EB1304"/>
    <w:rsid w:val="00EB1790"/>
    <w:rsid w:val="00EB1F27"/>
    <w:rsid w:val="00EB25D8"/>
    <w:rsid w:val="00EB4471"/>
    <w:rsid w:val="00EB4AA1"/>
    <w:rsid w:val="00EB4D36"/>
    <w:rsid w:val="00EB553B"/>
    <w:rsid w:val="00EC1635"/>
    <w:rsid w:val="00EC2297"/>
    <w:rsid w:val="00EC2BF8"/>
    <w:rsid w:val="00EC3703"/>
    <w:rsid w:val="00EC3807"/>
    <w:rsid w:val="00EC3C7E"/>
    <w:rsid w:val="00EC5B19"/>
    <w:rsid w:val="00EC5F43"/>
    <w:rsid w:val="00EC6007"/>
    <w:rsid w:val="00EC6FC4"/>
    <w:rsid w:val="00EC773D"/>
    <w:rsid w:val="00ED066C"/>
    <w:rsid w:val="00ED22C1"/>
    <w:rsid w:val="00ED268F"/>
    <w:rsid w:val="00ED29AB"/>
    <w:rsid w:val="00ED2B1D"/>
    <w:rsid w:val="00ED356E"/>
    <w:rsid w:val="00ED3EC0"/>
    <w:rsid w:val="00ED437A"/>
    <w:rsid w:val="00ED4A32"/>
    <w:rsid w:val="00ED6304"/>
    <w:rsid w:val="00EE1BFE"/>
    <w:rsid w:val="00EE318B"/>
    <w:rsid w:val="00EE3954"/>
    <w:rsid w:val="00EE3A9C"/>
    <w:rsid w:val="00EE3C05"/>
    <w:rsid w:val="00EE3C78"/>
    <w:rsid w:val="00EE7E18"/>
    <w:rsid w:val="00EE7FBD"/>
    <w:rsid w:val="00EF17FA"/>
    <w:rsid w:val="00EF3CCB"/>
    <w:rsid w:val="00EF50AE"/>
    <w:rsid w:val="00EF60D1"/>
    <w:rsid w:val="00F009F6"/>
    <w:rsid w:val="00F03D2A"/>
    <w:rsid w:val="00F04D17"/>
    <w:rsid w:val="00F05326"/>
    <w:rsid w:val="00F05984"/>
    <w:rsid w:val="00F06537"/>
    <w:rsid w:val="00F07FE1"/>
    <w:rsid w:val="00F10C2B"/>
    <w:rsid w:val="00F11E4F"/>
    <w:rsid w:val="00F12876"/>
    <w:rsid w:val="00F12953"/>
    <w:rsid w:val="00F13941"/>
    <w:rsid w:val="00F13C95"/>
    <w:rsid w:val="00F143B2"/>
    <w:rsid w:val="00F20B16"/>
    <w:rsid w:val="00F21326"/>
    <w:rsid w:val="00F21689"/>
    <w:rsid w:val="00F21CEA"/>
    <w:rsid w:val="00F22561"/>
    <w:rsid w:val="00F23CCF"/>
    <w:rsid w:val="00F24E97"/>
    <w:rsid w:val="00F26153"/>
    <w:rsid w:val="00F27020"/>
    <w:rsid w:val="00F2741A"/>
    <w:rsid w:val="00F276C4"/>
    <w:rsid w:val="00F30223"/>
    <w:rsid w:val="00F304F0"/>
    <w:rsid w:val="00F30972"/>
    <w:rsid w:val="00F31C83"/>
    <w:rsid w:val="00F3289C"/>
    <w:rsid w:val="00F34637"/>
    <w:rsid w:val="00F35A78"/>
    <w:rsid w:val="00F36D92"/>
    <w:rsid w:val="00F4014B"/>
    <w:rsid w:val="00F40233"/>
    <w:rsid w:val="00F406DB"/>
    <w:rsid w:val="00F43614"/>
    <w:rsid w:val="00F44187"/>
    <w:rsid w:val="00F467CB"/>
    <w:rsid w:val="00F46A76"/>
    <w:rsid w:val="00F477B8"/>
    <w:rsid w:val="00F50912"/>
    <w:rsid w:val="00F52D9B"/>
    <w:rsid w:val="00F53B0C"/>
    <w:rsid w:val="00F53FE6"/>
    <w:rsid w:val="00F5620E"/>
    <w:rsid w:val="00F56736"/>
    <w:rsid w:val="00F604B2"/>
    <w:rsid w:val="00F6285D"/>
    <w:rsid w:val="00F62966"/>
    <w:rsid w:val="00F62BEB"/>
    <w:rsid w:val="00F63F38"/>
    <w:rsid w:val="00F6443E"/>
    <w:rsid w:val="00F6499A"/>
    <w:rsid w:val="00F705B6"/>
    <w:rsid w:val="00F72FC0"/>
    <w:rsid w:val="00F7382B"/>
    <w:rsid w:val="00F76483"/>
    <w:rsid w:val="00F76A6C"/>
    <w:rsid w:val="00F772BD"/>
    <w:rsid w:val="00F81224"/>
    <w:rsid w:val="00F816BA"/>
    <w:rsid w:val="00F81DD3"/>
    <w:rsid w:val="00F83951"/>
    <w:rsid w:val="00F85741"/>
    <w:rsid w:val="00F86772"/>
    <w:rsid w:val="00F91D8D"/>
    <w:rsid w:val="00F92A31"/>
    <w:rsid w:val="00F94F1F"/>
    <w:rsid w:val="00F9537C"/>
    <w:rsid w:val="00F960A3"/>
    <w:rsid w:val="00FA50F7"/>
    <w:rsid w:val="00FA541B"/>
    <w:rsid w:val="00FA699F"/>
    <w:rsid w:val="00FA7178"/>
    <w:rsid w:val="00FA73A3"/>
    <w:rsid w:val="00FB0792"/>
    <w:rsid w:val="00FB1820"/>
    <w:rsid w:val="00FB24EC"/>
    <w:rsid w:val="00FB2979"/>
    <w:rsid w:val="00FB6C6B"/>
    <w:rsid w:val="00FB6D78"/>
    <w:rsid w:val="00FC0498"/>
    <w:rsid w:val="00FC16FD"/>
    <w:rsid w:val="00FC1B8B"/>
    <w:rsid w:val="00FC1C28"/>
    <w:rsid w:val="00FC35DD"/>
    <w:rsid w:val="00FC414A"/>
    <w:rsid w:val="00FC4178"/>
    <w:rsid w:val="00FC5C60"/>
    <w:rsid w:val="00FC6E22"/>
    <w:rsid w:val="00FC764F"/>
    <w:rsid w:val="00FD2339"/>
    <w:rsid w:val="00FD3286"/>
    <w:rsid w:val="00FD3938"/>
    <w:rsid w:val="00FD3A3A"/>
    <w:rsid w:val="00FD5FCC"/>
    <w:rsid w:val="00FE2283"/>
    <w:rsid w:val="00FE5860"/>
    <w:rsid w:val="00FE5F09"/>
    <w:rsid w:val="00FE7039"/>
    <w:rsid w:val="00FF01E8"/>
    <w:rsid w:val="00FF0293"/>
    <w:rsid w:val="00FF032B"/>
    <w:rsid w:val="00FF065C"/>
    <w:rsid w:val="00FF0E5E"/>
    <w:rsid w:val="00FF22A8"/>
    <w:rsid w:val="00FF37F9"/>
    <w:rsid w:val="00FF3B72"/>
    <w:rsid w:val="00FF466C"/>
    <w:rsid w:val="00FF60AA"/>
    <w:rsid w:val="00F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F8"/>
    <w:rPr>
      <w:rFonts w:ascii="Calibri" w:eastAsia="Calibri" w:hAnsi="Calibri" w:cs="Times New Roman"/>
    </w:rPr>
  </w:style>
  <w:style w:type="paragraph" w:styleId="Heading1">
    <w:name w:val="heading 1"/>
    <w:basedOn w:val="Normal"/>
    <w:next w:val="Normal"/>
    <w:link w:val="Heading1Char"/>
    <w:uiPriority w:val="9"/>
    <w:qFormat/>
    <w:rsid w:val="00875F37"/>
    <w:pPr>
      <w:keepNext/>
      <w:keepLines/>
      <w:numPr>
        <w:numId w:val="1"/>
      </w:numPr>
      <w:spacing w:before="600" w:after="120"/>
      <w:jc w:val="center"/>
      <w:outlineLvl w:val="0"/>
    </w:pPr>
    <w:rPr>
      <w:rFonts w:ascii="Times New Roman" w:eastAsiaTheme="majorEastAsia" w:hAnsi="Times New Roman" w:cstheme="majorBidi"/>
      <w:b/>
      <w:bCs/>
      <w:sz w:val="24"/>
      <w:szCs w:val="28"/>
    </w:rPr>
  </w:style>
  <w:style w:type="paragraph" w:styleId="Heading2">
    <w:name w:val="heading 2"/>
    <w:basedOn w:val="Normal"/>
    <w:next w:val="Heading1"/>
    <w:link w:val="Heading2Char"/>
    <w:uiPriority w:val="9"/>
    <w:qFormat/>
    <w:rsid w:val="004B0103"/>
    <w:pPr>
      <w:numPr>
        <w:ilvl w:val="1"/>
        <w:numId w:val="1"/>
      </w:numPr>
      <w:spacing w:before="340" w:beforeAutospacing="1" w:after="340" w:afterAutospacing="1" w:line="240" w:lineRule="auto"/>
      <w:jc w:val="center"/>
      <w:outlineLvl w:val="1"/>
    </w:pPr>
    <w:rPr>
      <w:rFonts w:ascii="Times New Roman" w:eastAsia="Times New Roman" w:hAnsi="Times New Roman"/>
      <w:b/>
      <w:bCs/>
      <w:sz w:val="24"/>
      <w:szCs w:val="36"/>
    </w:rPr>
  </w:style>
  <w:style w:type="paragraph" w:styleId="Heading3">
    <w:name w:val="heading 3"/>
    <w:basedOn w:val="Normal"/>
    <w:link w:val="Heading3Char"/>
    <w:uiPriority w:val="9"/>
    <w:qFormat/>
    <w:rsid w:val="00882567"/>
    <w:pPr>
      <w:numPr>
        <w:ilvl w:val="2"/>
        <w:numId w:val="1"/>
      </w:numPr>
      <w:spacing w:before="340" w:beforeAutospacing="1" w:after="340" w:afterAutospacing="1" w:line="240" w:lineRule="auto"/>
      <w:outlineLvl w:val="2"/>
    </w:pPr>
    <w:rPr>
      <w:rFonts w:ascii="Times New Roman" w:eastAsia="Times New Roman" w:hAnsi="Times New Roman"/>
      <w:b/>
      <w:bCs/>
      <w:sz w:val="24"/>
      <w:szCs w:val="27"/>
    </w:rPr>
  </w:style>
  <w:style w:type="paragraph" w:styleId="Heading4">
    <w:name w:val="heading 4"/>
    <w:basedOn w:val="Normal"/>
    <w:next w:val="Normal"/>
    <w:link w:val="Heading4Char"/>
    <w:autoRedefine/>
    <w:uiPriority w:val="9"/>
    <w:unhideWhenUsed/>
    <w:qFormat/>
    <w:rsid w:val="00341BF7"/>
    <w:pPr>
      <w:keepNext/>
      <w:keepLines/>
      <w:spacing w:before="320" w:after="120"/>
      <w:ind w:left="864" w:hanging="864"/>
      <w:outlineLvl w:val="3"/>
    </w:pPr>
    <w:rPr>
      <w:rFonts w:ascii="Times New Roman" w:eastAsiaTheme="minorHAnsi" w:hAnsi="Times New Roman" w:cstheme="majorBidi"/>
      <w:b/>
      <w:bCs/>
      <w:iCs/>
      <w:sz w:val="24"/>
    </w:rPr>
  </w:style>
  <w:style w:type="paragraph" w:styleId="Heading5">
    <w:name w:val="heading 5"/>
    <w:basedOn w:val="Normal"/>
    <w:next w:val="Normal"/>
    <w:link w:val="Heading5Char"/>
    <w:uiPriority w:val="9"/>
    <w:unhideWhenUsed/>
    <w:qFormat/>
    <w:rsid w:val="00144E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4E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4E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4E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4E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1BF8"/>
    <w:pPr>
      <w:spacing w:before="30" w:after="120" w:line="36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991B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1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BF8"/>
    <w:rPr>
      <w:rFonts w:ascii="Tahoma" w:eastAsia="Calibri" w:hAnsi="Tahoma" w:cs="Tahoma"/>
      <w:sz w:val="16"/>
      <w:szCs w:val="16"/>
    </w:rPr>
  </w:style>
  <w:style w:type="paragraph" w:styleId="Header">
    <w:name w:val="header"/>
    <w:basedOn w:val="Normal"/>
    <w:link w:val="HeaderChar"/>
    <w:uiPriority w:val="99"/>
    <w:unhideWhenUsed/>
    <w:rsid w:val="00991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BF8"/>
    <w:rPr>
      <w:rFonts w:ascii="Calibri" w:eastAsia="Calibri" w:hAnsi="Calibri" w:cs="Times New Roman"/>
    </w:rPr>
  </w:style>
  <w:style w:type="paragraph" w:styleId="Footer">
    <w:name w:val="footer"/>
    <w:basedOn w:val="Normal"/>
    <w:link w:val="FooterChar"/>
    <w:uiPriority w:val="99"/>
    <w:unhideWhenUsed/>
    <w:rsid w:val="00991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BF8"/>
    <w:rPr>
      <w:rFonts w:ascii="Calibri" w:eastAsia="Calibri" w:hAnsi="Calibri" w:cs="Times New Roman"/>
    </w:rPr>
  </w:style>
  <w:style w:type="character" w:styleId="Hyperlink">
    <w:name w:val="Hyperlink"/>
    <w:basedOn w:val="DefaultParagraphFont"/>
    <w:uiPriority w:val="99"/>
    <w:unhideWhenUsed/>
    <w:rsid w:val="00AA6025"/>
    <w:rPr>
      <w:color w:val="0000FF"/>
      <w:u w:val="single"/>
    </w:rPr>
  </w:style>
  <w:style w:type="character" w:customStyle="1" w:styleId="a">
    <w:name w:val="_"/>
    <w:basedOn w:val="DefaultParagraphFont"/>
    <w:rsid w:val="00700431"/>
  </w:style>
  <w:style w:type="character" w:customStyle="1" w:styleId="fc3">
    <w:name w:val="fc3"/>
    <w:basedOn w:val="DefaultParagraphFont"/>
    <w:rsid w:val="00700431"/>
  </w:style>
  <w:style w:type="paragraph" w:styleId="NormalWeb">
    <w:name w:val="Normal (Web)"/>
    <w:basedOn w:val="Normal"/>
    <w:uiPriority w:val="99"/>
    <w:unhideWhenUsed/>
    <w:rsid w:val="00A72AB1"/>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4B0103"/>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882567"/>
    <w:rPr>
      <w:rFonts w:ascii="Times New Roman" w:eastAsia="Times New Roman" w:hAnsi="Times New Roman" w:cs="Times New Roman"/>
      <w:b/>
      <w:bCs/>
      <w:sz w:val="24"/>
      <w:szCs w:val="27"/>
    </w:rPr>
  </w:style>
  <w:style w:type="paragraph" w:customStyle="1" w:styleId="has-medium-font-size">
    <w:name w:val="has-medium-font-size"/>
    <w:basedOn w:val="Normal"/>
    <w:rsid w:val="00CB4E4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D3FF7"/>
    <w:pPr>
      <w:ind w:left="720"/>
      <w:contextualSpacing/>
    </w:pPr>
  </w:style>
  <w:style w:type="character" w:customStyle="1" w:styleId="hgkelc">
    <w:name w:val="hgkelc"/>
    <w:basedOn w:val="DefaultParagraphFont"/>
    <w:rsid w:val="00093249"/>
  </w:style>
  <w:style w:type="character" w:customStyle="1" w:styleId="Heading4Char">
    <w:name w:val="Heading 4 Char"/>
    <w:basedOn w:val="DefaultParagraphFont"/>
    <w:link w:val="Heading4"/>
    <w:uiPriority w:val="9"/>
    <w:rsid w:val="00341BF7"/>
    <w:rPr>
      <w:rFonts w:ascii="Times New Roman" w:hAnsi="Times New Roman" w:cstheme="majorBidi"/>
      <w:b/>
      <w:bCs/>
      <w:iCs/>
      <w:sz w:val="24"/>
    </w:rPr>
  </w:style>
  <w:style w:type="table" w:styleId="TableGrid">
    <w:name w:val="Table Grid"/>
    <w:basedOn w:val="TableNormal"/>
    <w:uiPriority w:val="59"/>
    <w:rsid w:val="00CB4C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5F37"/>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144E02"/>
    <w:pPr>
      <w:spacing w:before="480" w:after="0"/>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C127D0"/>
    <w:pPr>
      <w:tabs>
        <w:tab w:val="right" w:leader="dot" w:pos="9350"/>
      </w:tabs>
      <w:spacing w:after="100"/>
    </w:pPr>
    <w:rPr>
      <w:rFonts w:ascii="Times New Roman" w:hAnsi="Times New Roman"/>
      <w:b/>
      <w:noProof/>
      <w:sz w:val="24"/>
      <w:szCs w:val="24"/>
    </w:rPr>
  </w:style>
  <w:style w:type="paragraph" w:styleId="TOC2">
    <w:name w:val="toc 2"/>
    <w:basedOn w:val="Normal"/>
    <w:next w:val="Normal"/>
    <w:autoRedefine/>
    <w:uiPriority w:val="39"/>
    <w:unhideWhenUsed/>
    <w:rsid w:val="00670D94"/>
    <w:pPr>
      <w:tabs>
        <w:tab w:val="right" w:leader="dot" w:pos="9350"/>
      </w:tabs>
      <w:spacing w:after="100"/>
      <w:ind w:left="220"/>
    </w:pPr>
  </w:style>
  <w:style w:type="paragraph" w:styleId="TOC3">
    <w:name w:val="toc 3"/>
    <w:basedOn w:val="Normal"/>
    <w:next w:val="Normal"/>
    <w:autoRedefine/>
    <w:uiPriority w:val="39"/>
    <w:unhideWhenUsed/>
    <w:rsid w:val="00144E02"/>
    <w:pPr>
      <w:spacing w:after="100"/>
      <w:ind w:left="440"/>
    </w:pPr>
  </w:style>
  <w:style w:type="character" w:customStyle="1" w:styleId="Heading5Char">
    <w:name w:val="Heading 5 Char"/>
    <w:basedOn w:val="DefaultParagraphFont"/>
    <w:link w:val="Heading5"/>
    <w:uiPriority w:val="9"/>
    <w:rsid w:val="00144E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4E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4E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4E0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4E0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3D221E"/>
    <w:pPr>
      <w:spacing w:after="0" w:line="240" w:lineRule="auto"/>
    </w:pPr>
    <w:rPr>
      <w:rFonts w:ascii="Calibri" w:eastAsia="Calibri" w:hAnsi="Calibri" w:cs="Times New Roman"/>
    </w:rPr>
  </w:style>
  <w:style w:type="table" w:customStyle="1" w:styleId="TableGridLight3">
    <w:name w:val="Table Grid Light3"/>
    <w:basedOn w:val="TableNormal"/>
    <w:uiPriority w:val="40"/>
    <w:rsid w:val="00A2259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C05FF"/>
    <w:pPr>
      <w:spacing w:line="240" w:lineRule="auto"/>
    </w:pPr>
    <w:rPr>
      <w:rFonts w:ascii="Times New Roman" w:hAnsi="Times New Roman"/>
      <w:b/>
      <w:bCs/>
      <w:color w:val="000000" w:themeColor="text1"/>
      <w:sz w:val="24"/>
      <w:szCs w:val="24"/>
    </w:rPr>
  </w:style>
  <w:style w:type="paragraph" w:styleId="TOC4">
    <w:name w:val="toc 4"/>
    <w:basedOn w:val="Normal"/>
    <w:next w:val="Normal"/>
    <w:autoRedefine/>
    <w:uiPriority w:val="39"/>
    <w:unhideWhenUsed/>
    <w:rsid w:val="00BD13E4"/>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D13E4"/>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D13E4"/>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D13E4"/>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D13E4"/>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D13E4"/>
    <w:pPr>
      <w:spacing w:after="100"/>
      <w:ind w:left="1760"/>
    </w:pPr>
    <w:rPr>
      <w:rFonts w:asciiTheme="minorHAnsi" w:eastAsiaTheme="minorEastAsia" w:hAnsiTheme="minorHAnsi" w:cstheme="minorBidi"/>
    </w:rPr>
  </w:style>
  <w:style w:type="table" w:styleId="LightShading-Accent3">
    <w:name w:val="Light Shading Accent 3"/>
    <w:basedOn w:val="TableNormal"/>
    <w:uiPriority w:val="60"/>
    <w:rsid w:val="00450B3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50B3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6975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75B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975BF"/>
    <w:rPr>
      <w:vertAlign w:val="superscript"/>
    </w:rPr>
  </w:style>
  <w:style w:type="paragraph" w:styleId="TableofFigures">
    <w:name w:val="table of figures"/>
    <w:basedOn w:val="Normal"/>
    <w:next w:val="Normal"/>
    <w:uiPriority w:val="99"/>
    <w:unhideWhenUsed/>
    <w:rsid w:val="009379A0"/>
    <w:pPr>
      <w:spacing w:after="0"/>
    </w:pPr>
  </w:style>
  <w:style w:type="character" w:styleId="PlaceholderText">
    <w:name w:val="Placeholder Text"/>
    <w:basedOn w:val="DefaultParagraphFont"/>
    <w:uiPriority w:val="99"/>
    <w:semiHidden/>
    <w:rsid w:val="00A009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82812">
      <w:bodyDiv w:val="1"/>
      <w:marLeft w:val="0"/>
      <w:marRight w:val="0"/>
      <w:marTop w:val="0"/>
      <w:marBottom w:val="0"/>
      <w:divBdr>
        <w:top w:val="none" w:sz="0" w:space="0" w:color="auto"/>
        <w:left w:val="none" w:sz="0" w:space="0" w:color="auto"/>
        <w:bottom w:val="none" w:sz="0" w:space="0" w:color="auto"/>
        <w:right w:val="none" w:sz="0" w:space="0" w:color="auto"/>
      </w:divBdr>
    </w:div>
    <w:div w:id="531921825">
      <w:bodyDiv w:val="1"/>
      <w:marLeft w:val="0"/>
      <w:marRight w:val="0"/>
      <w:marTop w:val="0"/>
      <w:marBottom w:val="0"/>
      <w:divBdr>
        <w:top w:val="none" w:sz="0" w:space="0" w:color="auto"/>
        <w:left w:val="none" w:sz="0" w:space="0" w:color="auto"/>
        <w:bottom w:val="none" w:sz="0" w:space="0" w:color="auto"/>
        <w:right w:val="none" w:sz="0" w:space="0" w:color="auto"/>
      </w:divBdr>
    </w:div>
    <w:div w:id="620382577">
      <w:bodyDiv w:val="1"/>
      <w:marLeft w:val="0"/>
      <w:marRight w:val="0"/>
      <w:marTop w:val="0"/>
      <w:marBottom w:val="0"/>
      <w:divBdr>
        <w:top w:val="none" w:sz="0" w:space="0" w:color="auto"/>
        <w:left w:val="none" w:sz="0" w:space="0" w:color="auto"/>
        <w:bottom w:val="none" w:sz="0" w:space="0" w:color="auto"/>
        <w:right w:val="none" w:sz="0" w:space="0" w:color="auto"/>
      </w:divBdr>
      <w:divsChild>
        <w:div w:id="637730968">
          <w:marLeft w:val="0"/>
          <w:marRight w:val="0"/>
          <w:marTop w:val="0"/>
          <w:marBottom w:val="0"/>
          <w:divBdr>
            <w:top w:val="none" w:sz="0" w:space="0" w:color="auto"/>
            <w:left w:val="none" w:sz="0" w:space="0" w:color="auto"/>
            <w:bottom w:val="none" w:sz="0" w:space="0" w:color="auto"/>
            <w:right w:val="none" w:sz="0" w:space="0" w:color="auto"/>
          </w:divBdr>
          <w:divsChild>
            <w:div w:id="1501241317">
              <w:marLeft w:val="0"/>
              <w:marRight w:val="0"/>
              <w:marTop w:val="184"/>
              <w:marBottom w:val="184"/>
              <w:divBdr>
                <w:top w:val="none" w:sz="0" w:space="0" w:color="auto"/>
                <w:left w:val="none" w:sz="0" w:space="0" w:color="auto"/>
                <w:bottom w:val="none" w:sz="0" w:space="0" w:color="auto"/>
                <w:right w:val="none" w:sz="0" w:space="0" w:color="auto"/>
              </w:divBdr>
            </w:div>
          </w:divsChild>
        </w:div>
        <w:div w:id="1151749176">
          <w:marLeft w:val="0"/>
          <w:marRight w:val="0"/>
          <w:marTop w:val="0"/>
          <w:marBottom w:val="0"/>
          <w:divBdr>
            <w:top w:val="none" w:sz="0" w:space="0" w:color="auto"/>
            <w:left w:val="none" w:sz="0" w:space="0" w:color="auto"/>
            <w:bottom w:val="none" w:sz="0" w:space="0" w:color="auto"/>
            <w:right w:val="none" w:sz="0" w:space="0" w:color="auto"/>
          </w:divBdr>
          <w:divsChild>
            <w:div w:id="2143038562">
              <w:marLeft w:val="0"/>
              <w:marRight w:val="0"/>
              <w:marTop w:val="0"/>
              <w:marBottom w:val="0"/>
              <w:divBdr>
                <w:top w:val="none" w:sz="0" w:space="0" w:color="auto"/>
                <w:left w:val="none" w:sz="0" w:space="0" w:color="auto"/>
                <w:bottom w:val="none" w:sz="0" w:space="0" w:color="auto"/>
                <w:right w:val="none" w:sz="0" w:space="0" w:color="auto"/>
              </w:divBdr>
              <w:divsChild>
                <w:div w:id="416440940">
                  <w:marLeft w:val="0"/>
                  <w:marRight w:val="0"/>
                  <w:marTop w:val="0"/>
                  <w:marBottom w:val="0"/>
                  <w:divBdr>
                    <w:top w:val="none" w:sz="0" w:space="0" w:color="auto"/>
                    <w:left w:val="none" w:sz="0" w:space="0" w:color="auto"/>
                    <w:bottom w:val="none" w:sz="0" w:space="0" w:color="auto"/>
                    <w:right w:val="none" w:sz="0" w:space="0" w:color="auto"/>
                  </w:divBdr>
                  <w:divsChild>
                    <w:div w:id="502598003">
                      <w:marLeft w:val="0"/>
                      <w:marRight w:val="0"/>
                      <w:marTop w:val="0"/>
                      <w:marBottom w:val="0"/>
                      <w:divBdr>
                        <w:top w:val="none" w:sz="0" w:space="0" w:color="auto"/>
                        <w:left w:val="none" w:sz="0" w:space="0" w:color="auto"/>
                        <w:bottom w:val="none" w:sz="0" w:space="0" w:color="auto"/>
                        <w:right w:val="none" w:sz="0" w:space="0" w:color="auto"/>
                      </w:divBdr>
                      <w:divsChild>
                        <w:div w:id="156920957">
                          <w:marLeft w:val="0"/>
                          <w:marRight w:val="0"/>
                          <w:marTop w:val="0"/>
                          <w:marBottom w:val="0"/>
                          <w:divBdr>
                            <w:top w:val="none" w:sz="0" w:space="0" w:color="auto"/>
                            <w:left w:val="none" w:sz="0" w:space="0" w:color="auto"/>
                            <w:bottom w:val="none" w:sz="0" w:space="0" w:color="auto"/>
                            <w:right w:val="none" w:sz="0" w:space="0" w:color="auto"/>
                          </w:divBdr>
                          <w:divsChild>
                            <w:div w:id="12463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976478">
      <w:bodyDiv w:val="1"/>
      <w:marLeft w:val="0"/>
      <w:marRight w:val="0"/>
      <w:marTop w:val="0"/>
      <w:marBottom w:val="0"/>
      <w:divBdr>
        <w:top w:val="none" w:sz="0" w:space="0" w:color="auto"/>
        <w:left w:val="none" w:sz="0" w:space="0" w:color="auto"/>
        <w:bottom w:val="none" w:sz="0" w:space="0" w:color="auto"/>
        <w:right w:val="none" w:sz="0" w:space="0" w:color="auto"/>
      </w:divBdr>
      <w:divsChild>
        <w:div w:id="1859613740">
          <w:marLeft w:val="0"/>
          <w:marRight w:val="0"/>
          <w:marTop w:val="0"/>
          <w:marBottom w:val="184"/>
          <w:divBdr>
            <w:top w:val="none" w:sz="0" w:space="0" w:color="auto"/>
            <w:left w:val="none" w:sz="0" w:space="0" w:color="auto"/>
            <w:bottom w:val="none" w:sz="0" w:space="0" w:color="auto"/>
            <w:right w:val="none" w:sz="0" w:space="0" w:color="auto"/>
          </w:divBdr>
        </w:div>
      </w:divsChild>
    </w:div>
    <w:div w:id="936599217">
      <w:bodyDiv w:val="1"/>
      <w:marLeft w:val="0"/>
      <w:marRight w:val="0"/>
      <w:marTop w:val="0"/>
      <w:marBottom w:val="0"/>
      <w:divBdr>
        <w:top w:val="none" w:sz="0" w:space="0" w:color="auto"/>
        <w:left w:val="none" w:sz="0" w:space="0" w:color="auto"/>
        <w:bottom w:val="none" w:sz="0" w:space="0" w:color="auto"/>
        <w:right w:val="none" w:sz="0" w:space="0" w:color="auto"/>
      </w:divBdr>
    </w:div>
    <w:div w:id="1213691236">
      <w:bodyDiv w:val="1"/>
      <w:marLeft w:val="0"/>
      <w:marRight w:val="0"/>
      <w:marTop w:val="0"/>
      <w:marBottom w:val="0"/>
      <w:divBdr>
        <w:top w:val="none" w:sz="0" w:space="0" w:color="auto"/>
        <w:left w:val="none" w:sz="0" w:space="0" w:color="auto"/>
        <w:bottom w:val="none" w:sz="0" w:space="0" w:color="auto"/>
        <w:right w:val="none" w:sz="0" w:space="0" w:color="auto"/>
      </w:divBdr>
    </w:div>
    <w:div w:id="1274360093">
      <w:bodyDiv w:val="1"/>
      <w:marLeft w:val="0"/>
      <w:marRight w:val="0"/>
      <w:marTop w:val="0"/>
      <w:marBottom w:val="0"/>
      <w:divBdr>
        <w:top w:val="none" w:sz="0" w:space="0" w:color="auto"/>
        <w:left w:val="none" w:sz="0" w:space="0" w:color="auto"/>
        <w:bottom w:val="none" w:sz="0" w:space="0" w:color="auto"/>
        <w:right w:val="none" w:sz="0" w:space="0" w:color="auto"/>
      </w:divBdr>
    </w:div>
    <w:div w:id="1440880070">
      <w:bodyDiv w:val="1"/>
      <w:marLeft w:val="0"/>
      <w:marRight w:val="0"/>
      <w:marTop w:val="0"/>
      <w:marBottom w:val="0"/>
      <w:divBdr>
        <w:top w:val="none" w:sz="0" w:space="0" w:color="auto"/>
        <w:left w:val="none" w:sz="0" w:space="0" w:color="auto"/>
        <w:bottom w:val="none" w:sz="0" w:space="0" w:color="auto"/>
        <w:right w:val="none" w:sz="0" w:space="0" w:color="auto"/>
      </w:divBdr>
    </w:div>
    <w:div w:id="1525171323">
      <w:bodyDiv w:val="1"/>
      <w:marLeft w:val="0"/>
      <w:marRight w:val="0"/>
      <w:marTop w:val="0"/>
      <w:marBottom w:val="0"/>
      <w:divBdr>
        <w:top w:val="none" w:sz="0" w:space="0" w:color="auto"/>
        <w:left w:val="none" w:sz="0" w:space="0" w:color="auto"/>
        <w:bottom w:val="none" w:sz="0" w:space="0" w:color="auto"/>
        <w:right w:val="none" w:sz="0" w:space="0" w:color="auto"/>
      </w:divBdr>
    </w:div>
    <w:div w:id="1655643760">
      <w:bodyDiv w:val="1"/>
      <w:marLeft w:val="0"/>
      <w:marRight w:val="0"/>
      <w:marTop w:val="0"/>
      <w:marBottom w:val="0"/>
      <w:divBdr>
        <w:top w:val="none" w:sz="0" w:space="0" w:color="auto"/>
        <w:left w:val="none" w:sz="0" w:space="0" w:color="auto"/>
        <w:bottom w:val="none" w:sz="0" w:space="0" w:color="auto"/>
        <w:right w:val="none" w:sz="0" w:space="0" w:color="auto"/>
      </w:divBdr>
    </w:div>
    <w:div w:id="1726831429">
      <w:bodyDiv w:val="1"/>
      <w:marLeft w:val="0"/>
      <w:marRight w:val="0"/>
      <w:marTop w:val="0"/>
      <w:marBottom w:val="0"/>
      <w:divBdr>
        <w:top w:val="none" w:sz="0" w:space="0" w:color="auto"/>
        <w:left w:val="none" w:sz="0" w:space="0" w:color="auto"/>
        <w:bottom w:val="none" w:sz="0" w:space="0" w:color="auto"/>
        <w:right w:val="none" w:sz="0" w:space="0" w:color="auto"/>
      </w:divBdr>
    </w:div>
    <w:div w:id="1758748349">
      <w:bodyDiv w:val="1"/>
      <w:marLeft w:val="0"/>
      <w:marRight w:val="0"/>
      <w:marTop w:val="0"/>
      <w:marBottom w:val="0"/>
      <w:divBdr>
        <w:top w:val="none" w:sz="0" w:space="0" w:color="auto"/>
        <w:left w:val="none" w:sz="0" w:space="0" w:color="auto"/>
        <w:bottom w:val="none" w:sz="0" w:space="0" w:color="auto"/>
        <w:right w:val="none" w:sz="0" w:space="0" w:color="auto"/>
      </w:divBdr>
    </w:div>
    <w:div w:id="1782259792">
      <w:bodyDiv w:val="1"/>
      <w:marLeft w:val="0"/>
      <w:marRight w:val="0"/>
      <w:marTop w:val="0"/>
      <w:marBottom w:val="0"/>
      <w:divBdr>
        <w:top w:val="none" w:sz="0" w:space="0" w:color="auto"/>
        <w:left w:val="none" w:sz="0" w:space="0" w:color="auto"/>
        <w:bottom w:val="none" w:sz="0" w:space="0" w:color="auto"/>
        <w:right w:val="none" w:sz="0" w:space="0" w:color="auto"/>
      </w:divBdr>
    </w:div>
    <w:div w:id="1836990152">
      <w:bodyDiv w:val="1"/>
      <w:marLeft w:val="0"/>
      <w:marRight w:val="0"/>
      <w:marTop w:val="0"/>
      <w:marBottom w:val="0"/>
      <w:divBdr>
        <w:top w:val="none" w:sz="0" w:space="0" w:color="auto"/>
        <w:left w:val="none" w:sz="0" w:space="0" w:color="auto"/>
        <w:bottom w:val="none" w:sz="0" w:space="0" w:color="auto"/>
        <w:right w:val="none" w:sz="0" w:space="0" w:color="auto"/>
      </w:divBdr>
      <w:divsChild>
        <w:div w:id="913466728">
          <w:marLeft w:val="0"/>
          <w:marRight w:val="0"/>
          <w:marTop w:val="0"/>
          <w:marBottom w:val="0"/>
          <w:divBdr>
            <w:top w:val="none" w:sz="0" w:space="0" w:color="auto"/>
            <w:left w:val="none" w:sz="0" w:space="0" w:color="auto"/>
            <w:bottom w:val="none" w:sz="0" w:space="0" w:color="auto"/>
            <w:right w:val="none" w:sz="0" w:space="0" w:color="auto"/>
          </w:divBdr>
        </w:div>
        <w:div w:id="1472553594">
          <w:marLeft w:val="0"/>
          <w:marRight w:val="0"/>
          <w:marTop w:val="0"/>
          <w:marBottom w:val="1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24D03-59D4-43FB-8904-F3AAFB00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20594</TotalTime>
  <Pages>109</Pages>
  <Words>23305</Words>
  <Characters>132839</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632</cp:revision>
  <cp:lastPrinted>2024-11-17T11:17:00Z</cp:lastPrinted>
  <dcterms:created xsi:type="dcterms:W3CDTF">2022-02-21T15:35:00Z</dcterms:created>
  <dcterms:modified xsi:type="dcterms:W3CDTF">2024-11-17T11:17:00Z</dcterms:modified>
</cp:coreProperties>
</file>