
<file path=[Content_Types].xml><?xml version="1.0" encoding="utf-8"?>
<Types xmlns="http://schemas.openxmlformats.org/package/2006/content-types">
  <Default Extension="png" ContentType="image/png"/>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26466" w14:textId="743E8595" w:rsidR="008E002A" w:rsidRPr="00344DFB" w:rsidRDefault="00344DFB" w:rsidP="00344DFB">
      <w:pPr>
        <w:spacing w:after="0" w:line="480" w:lineRule="auto"/>
        <w:jc w:val="center"/>
        <w:rPr>
          <w:rFonts w:ascii="Times New Roman" w:hAnsi="Times New Roman"/>
          <w:b/>
          <w:sz w:val="24"/>
          <w:lang w:val="en-GB"/>
        </w:rPr>
      </w:pPr>
      <w:bookmarkStart w:id="0" w:name="_Hlk109622555"/>
      <w:bookmarkStart w:id="1" w:name="_Hlk95693604"/>
      <w:bookmarkStart w:id="2" w:name="_Toc92463749"/>
      <w:bookmarkStart w:id="3" w:name="_Toc92464009"/>
      <w:bookmarkStart w:id="4" w:name="_Toc70967662"/>
      <w:bookmarkStart w:id="5" w:name="_Toc515332153"/>
      <w:bookmarkStart w:id="6" w:name="_Toc515332310"/>
      <w:bookmarkStart w:id="7" w:name="_Toc70088918"/>
      <w:bookmarkStart w:id="8" w:name="_Toc70087135"/>
      <w:bookmarkStart w:id="9" w:name="_Toc92463750"/>
      <w:bookmarkStart w:id="10" w:name="_Toc92464010"/>
      <w:r w:rsidRPr="00344DFB">
        <w:rPr>
          <w:rFonts w:ascii="Times New Roman" w:hAnsi="Times New Roman"/>
          <w:b/>
          <w:sz w:val="24"/>
          <w:lang w:val="en-GB"/>
        </w:rPr>
        <w:t>FACTORS INFLUENCING ADOPTION OF E- COMMERCE IN</w:t>
      </w:r>
    </w:p>
    <w:p w14:paraId="64627000" w14:textId="77777777" w:rsidR="008E002A" w:rsidRPr="00344DFB" w:rsidRDefault="00344DFB" w:rsidP="00344DFB">
      <w:pPr>
        <w:spacing w:after="0" w:line="480" w:lineRule="auto"/>
        <w:jc w:val="center"/>
        <w:rPr>
          <w:rFonts w:ascii="Times New Roman" w:hAnsi="Times New Roman"/>
          <w:b/>
          <w:sz w:val="24"/>
          <w:lang w:val="en-GB"/>
        </w:rPr>
      </w:pPr>
      <w:r w:rsidRPr="00344DFB">
        <w:rPr>
          <w:rFonts w:ascii="Times New Roman" w:hAnsi="Times New Roman"/>
          <w:b/>
          <w:sz w:val="24"/>
          <w:lang w:val="en-GB"/>
        </w:rPr>
        <w:t>AGRICULTURAL SECTOR TANZANIA</w:t>
      </w:r>
    </w:p>
    <w:p w14:paraId="2F6F8CC3" w14:textId="77777777" w:rsidR="008E002A" w:rsidRPr="00344DFB" w:rsidRDefault="00344DFB" w:rsidP="00344DFB">
      <w:pPr>
        <w:spacing w:after="0" w:line="480" w:lineRule="auto"/>
        <w:jc w:val="center"/>
        <w:rPr>
          <w:rFonts w:ascii="Times New Roman" w:hAnsi="Times New Roman"/>
          <w:b/>
          <w:sz w:val="24"/>
          <w:lang w:val="en-GB"/>
        </w:rPr>
      </w:pPr>
      <w:r w:rsidRPr="00344DFB">
        <w:rPr>
          <w:rFonts w:ascii="Times New Roman" w:hAnsi="Times New Roman"/>
          <w:b/>
          <w:sz w:val="24"/>
          <w:lang w:val="en-GB"/>
        </w:rPr>
        <w:t>A CASE OF SUNFLOWER FARMERS DODOMA</w:t>
      </w:r>
    </w:p>
    <w:bookmarkEnd w:id="0"/>
    <w:p w14:paraId="17E01CB6" w14:textId="77777777" w:rsidR="008E002A" w:rsidRPr="00344DFB" w:rsidRDefault="008E002A" w:rsidP="00344DFB">
      <w:pPr>
        <w:spacing w:after="0" w:line="480" w:lineRule="auto"/>
        <w:rPr>
          <w:rFonts w:ascii="Times New Roman" w:hAnsi="Times New Roman"/>
          <w:b/>
          <w:sz w:val="24"/>
          <w:lang w:val="es-MX"/>
        </w:rPr>
      </w:pPr>
    </w:p>
    <w:p w14:paraId="0BBA279F" w14:textId="77777777" w:rsidR="008E002A" w:rsidRDefault="008E002A" w:rsidP="00344DFB">
      <w:pPr>
        <w:spacing w:after="0" w:line="480" w:lineRule="auto"/>
        <w:jc w:val="center"/>
        <w:rPr>
          <w:rFonts w:ascii="Times New Roman" w:hAnsi="Times New Roman"/>
          <w:b/>
          <w:sz w:val="24"/>
          <w:lang w:val="es-MX"/>
        </w:rPr>
      </w:pPr>
    </w:p>
    <w:p w14:paraId="5AB55CE2" w14:textId="77777777" w:rsidR="00344DFB" w:rsidRDefault="00344DFB" w:rsidP="00344DFB">
      <w:pPr>
        <w:spacing w:after="0" w:line="480" w:lineRule="auto"/>
        <w:jc w:val="center"/>
        <w:rPr>
          <w:rFonts w:ascii="Times New Roman" w:hAnsi="Times New Roman"/>
          <w:b/>
          <w:sz w:val="24"/>
          <w:lang w:val="es-MX"/>
        </w:rPr>
      </w:pPr>
    </w:p>
    <w:p w14:paraId="7AB92B48" w14:textId="77777777" w:rsidR="00344DFB" w:rsidRPr="00344DFB" w:rsidRDefault="00344DFB" w:rsidP="00344DFB">
      <w:pPr>
        <w:spacing w:after="0" w:line="480" w:lineRule="auto"/>
        <w:jc w:val="center"/>
        <w:rPr>
          <w:rFonts w:ascii="Times New Roman" w:hAnsi="Times New Roman"/>
          <w:b/>
          <w:sz w:val="24"/>
          <w:lang w:val="es-MX"/>
        </w:rPr>
      </w:pPr>
    </w:p>
    <w:p w14:paraId="7F8EA665" w14:textId="77777777" w:rsidR="008E002A" w:rsidRDefault="008E002A" w:rsidP="00344DFB">
      <w:pPr>
        <w:spacing w:after="0" w:line="480" w:lineRule="auto"/>
        <w:jc w:val="center"/>
        <w:rPr>
          <w:rFonts w:ascii="Times New Roman" w:hAnsi="Times New Roman"/>
          <w:b/>
          <w:sz w:val="24"/>
          <w:lang w:val="es-MX"/>
        </w:rPr>
      </w:pPr>
    </w:p>
    <w:p w14:paraId="1F5BB459" w14:textId="77777777" w:rsidR="00344DFB" w:rsidRDefault="00344DFB" w:rsidP="00344DFB">
      <w:pPr>
        <w:spacing w:after="0" w:line="480" w:lineRule="auto"/>
        <w:jc w:val="center"/>
        <w:rPr>
          <w:rFonts w:ascii="Times New Roman" w:hAnsi="Times New Roman"/>
          <w:b/>
          <w:sz w:val="24"/>
          <w:lang w:val="es-MX"/>
        </w:rPr>
      </w:pPr>
    </w:p>
    <w:p w14:paraId="71ADA557" w14:textId="77777777" w:rsidR="00344DFB" w:rsidRPr="00344DFB" w:rsidRDefault="00344DFB" w:rsidP="00344DFB">
      <w:pPr>
        <w:spacing w:after="0" w:line="480" w:lineRule="auto"/>
        <w:jc w:val="center"/>
        <w:rPr>
          <w:rFonts w:ascii="Times New Roman" w:hAnsi="Times New Roman"/>
          <w:b/>
          <w:sz w:val="24"/>
          <w:lang w:val="es-MX"/>
        </w:rPr>
      </w:pPr>
    </w:p>
    <w:bookmarkEnd w:id="1"/>
    <w:p w14:paraId="1E927445" w14:textId="77777777" w:rsidR="008E002A" w:rsidRPr="00344DFB" w:rsidRDefault="008E002A" w:rsidP="00344DFB">
      <w:pPr>
        <w:spacing w:after="0" w:line="480" w:lineRule="auto"/>
        <w:jc w:val="center"/>
        <w:rPr>
          <w:rFonts w:ascii="Times New Roman" w:hAnsi="Times New Roman"/>
          <w:b/>
          <w:sz w:val="24"/>
          <w:lang w:val="es-MX"/>
        </w:rPr>
      </w:pPr>
    </w:p>
    <w:p w14:paraId="73832D0A" w14:textId="77777777" w:rsidR="008E002A" w:rsidRPr="00344DFB" w:rsidRDefault="00344DFB" w:rsidP="00344DFB">
      <w:pPr>
        <w:spacing w:after="0" w:line="480" w:lineRule="auto"/>
        <w:jc w:val="center"/>
        <w:rPr>
          <w:rFonts w:ascii="Times New Roman" w:hAnsi="Times New Roman"/>
          <w:b/>
          <w:sz w:val="24"/>
        </w:rPr>
      </w:pPr>
      <w:bookmarkStart w:id="11" w:name="_Hlk99019588"/>
      <w:r w:rsidRPr="00344DFB">
        <w:rPr>
          <w:rFonts w:ascii="Times New Roman" w:hAnsi="Times New Roman"/>
          <w:b/>
          <w:sz w:val="24"/>
          <w:lang w:val="es-MX"/>
        </w:rPr>
        <w:t xml:space="preserve">JALALA </w:t>
      </w:r>
      <w:r w:rsidRPr="00344DFB">
        <w:rPr>
          <w:rFonts w:ascii="Times New Roman" w:hAnsi="Times New Roman"/>
          <w:b/>
          <w:sz w:val="24"/>
        </w:rPr>
        <w:t>HUSSEIN</w:t>
      </w:r>
    </w:p>
    <w:bookmarkEnd w:id="11"/>
    <w:p w14:paraId="6B4D2F77" w14:textId="77777777" w:rsidR="008E002A" w:rsidRDefault="008E002A" w:rsidP="00344DFB">
      <w:pPr>
        <w:spacing w:after="0" w:line="480" w:lineRule="auto"/>
        <w:rPr>
          <w:rFonts w:ascii="Times New Roman" w:hAnsi="Times New Roman"/>
          <w:b/>
          <w:sz w:val="24"/>
        </w:rPr>
      </w:pPr>
    </w:p>
    <w:p w14:paraId="50637060" w14:textId="77777777" w:rsidR="00344DFB" w:rsidRDefault="00344DFB" w:rsidP="00344DFB">
      <w:pPr>
        <w:spacing w:after="0" w:line="480" w:lineRule="auto"/>
        <w:jc w:val="center"/>
        <w:rPr>
          <w:rFonts w:ascii="Times New Roman" w:hAnsi="Times New Roman"/>
          <w:b/>
          <w:sz w:val="24"/>
        </w:rPr>
      </w:pPr>
    </w:p>
    <w:p w14:paraId="253189B2" w14:textId="77777777" w:rsidR="00344DFB" w:rsidRDefault="00344DFB" w:rsidP="00344DFB">
      <w:pPr>
        <w:spacing w:after="0" w:line="480" w:lineRule="auto"/>
        <w:jc w:val="center"/>
        <w:rPr>
          <w:rFonts w:ascii="Times New Roman" w:hAnsi="Times New Roman"/>
          <w:b/>
          <w:sz w:val="24"/>
        </w:rPr>
      </w:pPr>
    </w:p>
    <w:p w14:paraId="787C3753" w14:textId="77777777" w:rsidR="00344DFB" w:rsidRDefault="00344DFB" w:rsidP="00344DFB">
      <w:pPr>
        <w:spacing w:after="0" w:line="480" w:lineRule="auto"/>
        <w:jc w:val="center"/>
        <w:rPr>
          <w:rFonts w:ascii="Times New Roman" w:hAnsi="Times New Roman"/>
          <w:b/>
          <w:sz w:val="24"/>
        </w:rPr>
      </w:pPr>
    </w:p>
    <w:p w14:paraId="2B81C4CD" w14:textId="77777777" w:rsidR="00344DFB" w:rsidRDefault="00344DFB" w:rsidP="00344DFB">
      <w:pPr>
        <w:spacing w:after="0" w:line="480" w:lineRule="auto"/>
        <w:jc w:val="center"/>
        <w:rPr>
          <w:rFonts w:ascii="Times New Roman" w:hAnsi="Times New Roman"/>
          <w:b/>
          <w:sz w:val="24"/>
        </w:rPr>
      </w:pPr>
    </w:p>
    <w:p w14:paraId="2C67A618" w14:textId="77777777" w:rsidR="00344DFB" w:rsidRPr="00344DFB" w:rsidRDefault="00344DFB" w:rsidP="00344DFB">
      <w:pPr>
        <w:spacing w:after="0" w:line="480" w:lineRule="auto"/>
        <w:jc w:val="center"/>
        <w:rPr>
          <w:rFonts w:ascii="Times New Roman" w:hAnsi="Times New Roman"/>
          <w:b/>
          <w:sz w:val="24"/>
        </w:rPr>
      </w:pPr>
    </w:p>
    <w:p w14:paraId="11FAB9C4" w14:textId="77777777" w:rsidR="00344DFB" w:rsidRPr="00344DFB" w:rsidRDefault="00344DFB" w:rsidP="00344DFB">
      <w:pPr>
        <w:spacing w:after="0" w:line="480" w:lineRule="auto"/>
        <w:jc w:val="center"/>
        <w:rPr>
          <w:rFonts w:ascii="Times New Roman" w:hAnsi="Times New Roman"/>
          <w:b/>
          <w:sz w:val="24"/>
        </w:rPr>
      </w:pPr>
    </w:p>
    <w:p w14:paraId="550DBE24" w14:textId="49762453" w:rsidR="008E002A" w:rsidRPr="00344DFB" w:rsidRDefault="00344DFB" w:rsidP="00344DFB">
      <w:pPr>
        <w:spacing w:after="0" w:line="480" w:lineRule="auto"/>
        <w:jc w:val="center"/>
        <w:rPr>
          <w:rFonts w:ascii="Times New Roman" w:hAnsi="Times New Roman"/>
          <w:b/>
          <w:bCs/>
          <w:sz w:val="24"/>
          <w:lang w:val="af-ZA"/>
        </w:rPr>
      </w:pPr>
      <w:r w:rsidRPr="00344DFB">
        <w:rPr>
          <w:rFonts w:ascii="Times New Roman" w:hAnsi="Times New Roman"/>
          <w:b/>
          <w:bCs/>
          <w:sz w:val="24"/>
          <w:lang w:val="af-ZA"/>
        </w:rPr>
        <w:t xml:space="preserve">A DISSERTATION SUBMITTED IN PARTIAL FULFILLMENT OF THE REQUIREMENTS FOR THE DEGREE </w:t>
      </w:r>
      <w:bookmarkStart w:id="12" w:name="_Hlk43542356"/>
      <w:r w:rsidRPr="00344DFB">
        <w:rPr>
          <w:rFonts w:ascii="Times New Roman" w:hAnsi="Times New Roman"/>
          <w:b/>
          <w:bCs/>
          <w:sz w:val="24"/>
          <w:lang w:val="af-ZA"/>
        </w:rPr>
        <w:t>OF MASTER OF BUSINESS ADMINISTRATION  (MBA)</w:t>
      </w:r>
      <w:bookmarkEnd w:id="12"/>
      <w:r w:rsidRPr="00344DFB">
        <w:rPr>
          <w:rFonts w:ascii="Times New Roman" w:hAnsi="Times New Roman"/>
          <w:b/>
          <w:bCs/>
          <w:sz w:val="24"/>
          <w:lang w:val="af-ZA"/>
        </w:rPr>
        <w:t xml:space="preserve"> FACULTY OF BUSINESS MANAGEMENT OF THE OPEN UNIVERSITY OF TANZANIA</w:t>
      </w:r>
    </w:p>
    <w:p w14:paraId="17BC12FF" w14:textId="6B41E9EA" w:rsidR="00344DFB" w:rsidRPr="00344DFB" w:rsidRDefault="00344DFB" w:rsidP="00344DFB">
      <w:pPr>
        <w:spacing w:after="0" w:line="480" w:lineRule="auto"/>
        <w:jc w:val="center"/>
        <w:rPr>
          <w:rFonts w:ascii="Times New Roman" w:hAnsi="Times New Roman"/>
          <w:b/>
          <w:sz w:val="24"/>
        </w:rPr>
      </w:pPr>
      <w:r w:rsidRPr="00344DFB">
        <w:rPr>
          <w:rFonts w:ascii="Times New Roman" w:hAnsi="Times New Roman"/>
          <w:b/>
          <w:sz w:val="24"/>
          <w:lang w:val="af-ZA"/>
        </w:rPr>
        <w:t>2025</w:t>
      </w:r>
      <w:bookmarkStart w:id="13" w:name="_Toc109965370"/>
      <w:bookmarkEnd w:id="2"/>
      <w:bookmarkEnd w:id="3"/>
    </w:p>
    <w:p w14:paraId="5470E46A" w14:textId="0059FFEF" w:rsidR="008E002A" w:rsidRPr="00B65426" w:rsidRDefault="00344DFB" w:rsidP="00B65426">
      <w:pPr>
        <w:spacing w:after="0" w:line="480" w:lineRule="auto"/>
        <w:jc w:val="center"/>
        <w:rPr>
          <w:rFonts w:ascii="Times New Roman" w:hAnsi="Times New Roman"/>
          <w:b/>
          <w:sz w:val="24"/>
        </w:rPr>
      </w:pPr>
      <w:r w:rsidRPr="00B65426">
        <w:rPr>
          <w:rFonts w:ascii="Times New Roman" w:hAnsi="Times New Roman"/>
          <w:b/>
          <w:sz w:val="24"/>
        </w:rPr>
        <w:lastRenderedPageBreak/>
        <w:t>CERTIFICATION</w:t>
      </w:r>
      <w:bookmarkEnd w:id="13"/>
    </w:p>
    <w:p w14:paraId="09F7949F" w14:textId="77777777" w:rsidR="008E002A" w:rsidRPr="00B65426" w:rsidRDefault="00344DFB" w:rsidP="00B65426">
      <w:pPr>
        <w:spacing w:after="0" w:line="480" w:lineRule="auto"/>
        <w:jc w:val="both"/>
        <w:rPr>
          <w:rFonts w:ascii="Times New Roman" w:eastAsia="Times New Roman" w:hAnsi="Times New Roman"/>
          <w:bCs/>
          <w:sz w:val="24"/>
          <w:lang w:bidi="en-US"/>
        </w:rPr>
      </w:pPr>
      <w:r w:rsidRPr="00B65426">
        <w:rPr>
          <w:rFonts w:ascii="Times New Roman" w:hAnsi="Times New Roman"/>
          <w:sz w:val="24"/>
          <w:lang w:val="af-ZA"/>
        </w:rPr>
        <w:t xml:space="preserve">The undersigned certifies that he has read and here by recommends for acceptance by The Open University of Tanzania a a research report entitled; </w:t>
      </w:r>
      <w:r w:rsidRPr="00B65426">
        <w:rPr>
          <w:rFonts w:ascii="Times New Roman" w:eastAsia="Times New Roman" w:hAnsi="Times New Roman"/>
          <w:sz w:val="24"/>
          <w:lang w:val="af-ZA" w:bidi="en-US"/>
        </w:rPr>
        <w:t>“</w:t>
      </w:r>
      <w:bookmarkStart w:id="14" w:name="_Hlk99039512"/>
      <w:r w:rsidRPr="00B65426">
        <w:rPr>
          <w:rFonts w:ascii="Times New Roman" w:eastAsia="Times New Roman" w:hAnsi="Times New Roman"/>
          <w:b/>
          <w:i/>
          <w:iCs/>
          <w:sz w:val="24"/>
          <w:lang w:val="en-GB"/>
        </w:rPr>
        <w:t xml:space="preserve">Factors influencing adoption of E- Commerce in Agricultural sector Tanzania” A </w:t>
      </w:r>
      <w:r w:rsidRPr="00B65426">
        <w:rPr>
          <w:rFonts w:ascii="Times New Roman" w:eastAsia="Times New Roman" w:hAnsi="Times New Roman"/>
          <w:b/>
          <w:i/>
          <w:iCs/>
          <w:sz w:val="24"/>
        </w:rPr>
        <w:t>case of sunflower farmers Dodoma</w:t>
      </w:r>
      <w:bookmarkEnd w:id="14"/>
      <w:r w:rsidRPr="00B65426">
        <w:rPr>
          <w:rFonts w:ascii="Times New Roman" w:eastAsia="Times New Roman" w:hAnsi="Times New Roman"/>
          <w:b/>
          <w:sz w:val="24"/>
          <w:lang w:val="af-ZA" w:bidi="en-US"/>
        </w:rPr>
        <w:t>”</w:t>
      </w:r>
      <w:r w:rsidRPr="00B65426">
        <w:rPr>
          <w:rFonts w:ascii="Times New Roman" w:eastAsia="Times New Roman" w:hAnsi="Times New Roman"/>
          <w:sz w:val="24"/>
          <w:lang w:val="af-ZA" w:bidi="en-US"/>
        </w:rPr>
        <w:t xml:space="preserve"> in partial fulfillment of the requirements for the award of degree of Masters of Businesses Administration in Finance (MBA-FN)</w:t>
      </w:r>
    </w:p>
    <w:p w14:paraId="7A0D50A1" w14:textId="77777777" w:rsidR="008E002A" w:rsidRDefault="008E002A" w:rsidP="00B65426">
      <w:pPr>
        <w:spacing w:after="0" w:line="480" w:lineRule="auto"/>
        <w:jc w:val="both"/>
        <w:rPr>
          <w:rFonts w:ascii="Times New Roman" w:hAnsi="Times New Roman"/>
          <w:b/>
          <w:sz w:val="24"/>
          <w:lang w:val="af-ZA"/>
        </w:rPr>
      </w:pPr>
    </w:p>
    <w:p w14:paraId="1AC91BD5" w14:textId="77777777" w:rsidR="00B65426" w:rsidRDefault="00B65426" w:rsidP="00B65426">
      <w:pPr>
        <w:spacing w:after="0" w:line="480" w:lineRule="auto"/>
        <w:jc w:val="both"/>
        <w:rPr>
          <w:rFonts w:ascii="Times New Roman" w:hAnsi="Times New Roman"/>
          <w:b/>
          <w:sz w:val="24"/>
          <w:lang w:val="af-ZA"/>
        </w:rPr>
      </w:pPr>
    </w:p>
    <w:p w14:paraId="303D7B45" w14:textId="77777777" w:rsidR="00B65426" w:rsidRPr="00B65426" w:rsidRDefault="00B65426" w:rsidP="00B65426">
      <w:pPr>
        <w:spacing w:after="0" w:line="480" w:lineRule="auto"/>
        <w:jc w:val="both"/>
        <w:rPr>
          <w:rFonts w:ascii="Times New Roman" w:hAnsi="Times New Roman"/>
          <w:b/>
          <w:sz w:val="24"/>
          <w:lang w:val="af-ZA"/>
        </w:rPr>
      </w:pPr>
    </w:p>
    <w:p w14:paraId="6BDB2B85" w14:textId="77777777" w:rsidR="008E002A" w:rsidRPr="00B65426" w:rsidRDefault="00344DFB" w:rsidP="00B65426">
      <w:pPr>
        <w:spacing w:after="0" w:line="480" w:lineRule="auto"/>
        <w:jc w:val="center"/>
        <w:rPr>
          <w:rFonts w:ascii="Times New Roman" w:hAnsi="Times New Roman"/>
          <w:b/>
          <w:sz w:val="24"/>
          <w:lang w:val="af-ZA"/>
        </w:rPr>
      </w:pPr>
      <w:r w:rsidRPr="00B65426">
        <w:rPr>
          <w:rFonts w:ascii="Times New Roman" w:hAnsi="Times New Roman"/>
          <w:b/>
          <w:sz w:val="24"/>
          <w:lang w:val="af-ZA"/>
        </w:rPr>
        <w:t>……………………..………</w:t>
      </w:r>
    </w:p>
    <w:p w14:paraId="5221710C" w14:textId="59AE9CFA" w:rsidR="008E002A" w:rsidRPr="00B65426" w:rsidRDefault="00344DFB" w:rsidP="00B65426">
      <w:pPr>
        <w:spacing w:after="0" w:line="480" w:lineRule="auto"/>
        <w:jc w:val="center"/>
        <w:rPr>
          <w:rFonts w:ascii="Times New Roman" w:hAnsi="Times New Roman"/>
          <w:b/>
          <w:sz w:val="24"/>
          <w:lang w:val="af-ZA"/>
        </w:rPr>
      </w:pPr>
      <w:r w:rsidRPr="00B65426">
        <w:rPr>
          <w:rFonts w:ascii="Times New Roman" w:hAnsi="Times New Roman"/>
          <w:b/>
          <w:sz w:val="24"/>
          <w:lang w:val="af-ZA"/>
        </w:rPr>
        <w:t>Dr. Salvio Macha</w:t>
      </w:r>
    </w:p>
    <w:p w14:paraId="67FAAA34" w14:textId="77777777" w:rsidR="008E002A" w:rsidRPr="00B65426" w:rsidRDefault="00344DFB" w:rsidP="00B65426">
      <w:pPr>
        <w:spacing w:after="0" w:line="480" w:lineRule="auto"/>
        <w:jc w:val="center"/>
        <w:rPr>
          <w:rFonts w:ascii="Times New Roman" w:hAnsi="Times New Roman"/>
          <w:b/>
          <w:sz w:val="24"/>
        </w:rPr>
      </w:pPr>
      <w:r w:rsidRPr="00B65426">
        <w:rPr>
          <w:rFonts w:ascii="Times New Roman" w:hAnsi="Times New Roman"/>
          <w:b/>
          <w:sz w:val="24"/>
        </w:rPr>
        <w:t>(Supervisor)</w:t>
      </w:r>
    </w:p>
    <w:p w14:paraId="16608CB9" w14:textId="77777777" w:rsidR="008E002A" w:rsidRPr="00B65426" w:rsidRDefault="008E002A" w:rsidP="00B65426">
      <w:pPr>
        <w:spacing w:after="0" w:line="480" w:lineRule="auto"/>
        <w:jc w:val="center"/>
        <w:rPr>
          <w:rFonts w:ascii="Times New Roman" w:hAnsi="Times New Roman"/>
          <w:b/>
          <w:sz w:val="24"/>
        </w:rPr>
      </w:pPr>
    </w:p>
    <w:p w14:paraId="1103440A" w14:textId="77777777" w:rsidR="008E002A" w:rsidRPr="00B65426" w:rsidRDefault="00344DFB" w:rsidP="00B65426">
      <w:pPr>
        <w:spacing w:after="0" w:line="480" w:lineRule="auto"/>
        <w:jc w:val="center"/>
        <w:rPr>
          <w:rFonts w:ascii="Times New Roman" w:hAnsi="Times New Roman"/>
          <w:b/>
          <w:sz w:val="24"/>
          <w:lang w:val="af-ZA"/>
        </w:rPr>
      </w:pPr>
      <w:r w:rsidRPr="00B65426">
        <w:rPr>
          <w:rFonts w:ascii="Times New Roman" w:hAnsi="Times New Roman"/>
          <w:b/>
          <w:sz w:val="24"/>
          <w:lang w:val="af-ZA"/>
        </w:rPr>
        <w:t>……………………………</w:t>
      </w:r>
    </w:p>
    <w:p w14:paraId="4555FB44" w14:textId="77777777" w:rsidR="008E002A" w:rsidRPr="00B65426" w:rsidRDefault="00344DFB" w:rsidP="00B65426">
      <w:pPr>
        <w:spacing w:after="0" w:line="480" w:lineRule="auto"/>
        <w:jc w:val="center"/>
        <w:rPr>
          <w:rFonts w:ascii="Times New Roman" w:hAnsi="Times New Roman"/>
          <w:b/>
          <w:sz w:val="24"/>
          <w:lang w:val="af-ZA"/>
        </w:rPr>
      </w:pPr>
      <w:r w:rsidRPr="00B65426">
        <w:rPr>
          <w:rFonts w:ascii="Times New Roman" w:hAnsi="Times New Roman"/>
          <w:b/>
          <w:sz w:val="24"/>
          <w:lang w:val="af-ZA"/>
        </w:rPr>
        <w:t>Date</w:t>
      </w:r>
    </w:p>
    <w:p w14:paraId="0E952C0F" w14:textId="77777777" w:rsidR="008E002A" w:rsidRDefault="008E002A">
      <w:pPr>
        <w:spacing w:before="240" w:after="0" w:line="480" w:lineRule="auto"/>
        <w:jc w:val="both"/>
        <w:rPr>
          <w:rFonts w:ascii="Times New Roman" w:hAnsi="Times New Roman"/>
          <w:sz w:val="24"/>
          <w:szCs w:val="24"/>
        </w:rPr>
      </w:pPr>
    </w:p>
    <w:p w14:paraId="0BC7F273" w14:textId="77777777" w:rsidR="008E002A" w:rsidRDefault="008E002A">
      <w:pPr>
        <w:widowControl w:val="0"/>
        <w:spacing w:before="240" w:after="0" w:line="480" w:lineRule="auto"/>
        <w:jc w:val="both"/>
        <w:outlineLvl w:val="0"/>
        <w:rPr>
          <w:rFonts w:ascii="Times New Roman" w:hAnsi="Times New Roman"/>
          <w:b/>
          <w:bCs/>
          <w:sz w:val="24"/>
          <w:szCs w:val="24"/>
          <w:lang w:val="af-ZA"/>
        </w:rPr>
      </w:pPr>
    </w:p>
    <w:p w14:paraId="10ACE5B2" w14:textId="77777777" w:rsidR="008E002A" w:rsidRDefault="008E002A">
      <w:pPr>
        <w:widowControl w:val="0"/>
        <w:tabs>
          <w:tab w:val="left" w:pos="315"/>
        </w:tabs>
        <w:spacing w:before="240" w:after="0" w:line="480" w:lineRule="auto"/>
        <w:jc w:val="both"/>
        <w:outlineLvl w:val="0"/>
        <w:rPr>
          <w:rFonts w:ascii="Times New Roman" w:hAnsi="Times New Roman"/>
          <w:b/>
          <w:bCs/>
          <w:sz w:val="24"/>
          <w:szCs w:val="24"/>
          <w:lang w:val="af-ZA"/>
        </w:rPr>
      </w:pPr>
    </w:p>
    <w:p w14:paraId="53F48ED1" w14:textId="77777777" w:rsidR="008E002A" w:rsidRDefault="008E002A">
      <w:pPr>
        <w:widowControl w:val="0"/>
        <w:tabs>
          <w:tab w:val="left" w:pos="315"/>
        </w:tabs>
        <w:spacing w:before="240" w:after="0" w:line="480" w:lineRule="auto"/>
        <w:jc w:val="both"/>
        <w:outlineLvl w:val="0"/>
        <w:rPr>
          <w:rFonts w:ascii="Times New Roman" w:hAnsi="Times New Roman"/>
          <w:b/>
          <w:bCs/>
          <w:sz w:val="24"/>
          <w:szCs w:val="24"/>
          <w:lang w:val="af-ZA"/>
        </w:rPr>
      </w:pPr>
    </w:p>
    <w:p w14:paraId="34DC8CCD" w14:textId="77777777" w:rsidR="00B65426" w:rsidRDefault="00B65426">
      <w:pPr>
        <w:spacing w:after="0" w:line="240" w:lineRule="auto"/>
        <w:rPr>
          <w:rFonts w:ascii="Times New Roman" w:hAnsi="Times New Roman"/>
          <w:b/>
          <w:bCs/>
          <w:sz w:val="24"/>
          <w:szCs w:val="24"/>
          <w:lang w:val="zh-CN" w:eastAsia="zh-CN"/>
        </w:rPr>
      </w:pPr>
      <w:bookmarkStart w:id="15" w:name="_Toc109965371"/>
      <w:bookmarkEnd w:id="4"/>
      <w:bookmarkEnd w:id="5"/>
      <w:bookmarkEnd w:id="6"/>
      <w:bookmarkEnd w:id="7"/>
      <w:bookmarkEnd w:id="8"/>
      <w:r>
        <w:rPr>
          <w:rFonts w:ascii="Times New Roman" w:hAnsi="Times New Roman"/>
          <w:sz w:val="24"/>
          <w:szCs w:val="24"/>
        </w:rPr>
        <w:br w:type="page"/>
      </w:r>
    </w:p>
    <w:p w14:paraId="6817C7C2" w14:textId="789986FD" w:rsidR="008E002A" w:rsidRDefault="00344DFB" w:rsidP="00DA4313">
      <w:pPr>
        <w:pStyle w:val="Heading1"/>
        <w:spacing w:before="0" w:line="480" w:lineRule="auto"/>
        <w:jc w:val="center"/>
        <w:rPr>
          <w:rFonts w:ascii="Times New Roman" w:hAnsi="Times New Roman"/>
          <w:color w:val="auto"/>
          <w:sz w:val="24"/>
          <w:szCs w:val="24"/>
        </w:rPr>
      </w:pPr>
      <w:r>
        <w:rPr>
          <w:rFonts w:ascii="Times New Roman" w:hAnsi="Times New Roman"/>
          <w:color w:val="auto"/>
          <w:sz w:val="24"/>
          <w:szCs w:val="24"/>
        </w:rPr>
        <w:lastRenderedPageBreak/>
        <w:t>COPYRIGHT</w:t>
      </w:r>
      <w:bookmarkEnd w:id="9"/>
      <w:bookmarkEnd w:id="10"/>
      <w:bookmarkEnd w:id="15"/>
    </w:p>
    <w:p w14:paraId="73574387" w14:textId="77777777" w:rsidR="008E002A" w:rsidRDefault="00344DFB" w:rsidP="00DA4313">
      <w:pPr>
        <w:widowControl w:val="0"/>
        <w:spacing w:after="0" w:line="480" w:lineRule="auto"/>
        <w:ind w:right="40"/>
        <w:jc w:val="both"/>
        <w:rPr>
          <w:rFonts w:ascii="Times New Roman" w:hAnsi="Times New Roman"/>
          <w:sz w:val="24"/>
          <w:szCs w:val="24"/>
          <w:lang w:val="af-ZA"/>
        </w:rPr>
      </w:pPr>
      <w:r>
        <w:rPr>
          <w:rFonts w:ascii="Times New Roman" w:hAnsi="Times New Roman"/>
          <w:sz w:val="24"/>
          <w:szCs w:val="24"/>
          <w:lang w:val="af-ZA"/>
        </w:rPr>
        <w:t xml:space="preserve">No part of this Dissertation may be reproduced, stored in any retrieval system, or transmitted in any form by any means, electronic, mechanical, photocopying, recording or otherwise without prior written permission of the author or The Open University of Tanzania in that behalf.  </w:t>
      </w:r>
    </w:p>
    <w:p w14:paraId="75C67B04" w14:textId="77777777" w:rsidR="008E002A" w:rsidRDefault="008E002A">
      <w:pPr>
        <w:spacing w:before="240" w:after="0" w:line="480" w:lineRule="auto"/>
        <w:jc w:val="both"/>
        <w:rPr>
          <w:rFonts w:ascii="Times New Roman" w:hAnsi="Times New Roman"/>
          <w:sz w:val="24"/>
          <w:szCs w:val="24"/>
        </w:rPr>
      </w:pPr>
    </w:p>
    <w:p w14:paraId="5A6A34B9" w14:textId="77777777" w:rsidR="008E002A" w:rsidRDefault="00344DFB" w:rsidP="00C56EF2">
      <w:pPr>
        <w:pStyle w:val="Heading1"/>
        <w:spacing w:before="0" w:line="480" w:lineRule="auto"/>
        <w:jc w:val="center"/>
        <w:rPr>
          <w:rFonts w:ascii="Times New Roman" w:hAnsi="Times New Roman"/>
          <w:color w:val="000000"/>
          <w:sz w:val="24"/>
          <w:szCs w:val="24"/>
        </w:rPr>
      </w:pPr>
      <w:r>
        <w:rPr>
          <w:rFonts w:ascii="Times New Roman" w:hAnsi="Times New Roman"/>
          <w:b w:val="0"/>
          <w:sz w:val="24"/>
          <w:szCs w:val="24"/>
          <w:lang w:val="af-ZA"/>
        </w:rPr>
        <w:br w:type="page"/>
      </w:r>
      <w:bookmarkStart w:id="16" w:name="_Toc51060369"/>
      <w:bookmarkStart w:id="17" w:name="_Toc109965372"/>
      <w:bookmarkStart w:id="18" w:name="_Toc92464011"/>
      <w:bookmarkStart w:id="19" w:name="_Toc92463751"/>
      <w:bookmarkStart w:id="20" w:name="_Toc70087136"/>
      <w:bookmarkStart w:id="21" w:name="_Toc515332154"/>
      <w:bookmarkStart w:id="22" w:name="_Toc515332311"/>
      <w:bookmarkStart w:id="23" w:name="_Toc70967663"/>
      <w:bookmarkStart w:id="24" w:name="_Toc70088919"/>
      <w:r>
        <w:rPr>
          <w:rFonts w:ascii="Times New Roman" w:hAnsi="Times New Roman"/>
          <w:color w:val="000000"/>
          <w:sz w:val="24"/>
          <w:szCs w:val="24"/>
        </w:rPr>
        <w:lastRenderedPageBreak/>
        <w:t>DECLARATION</w:t>
      </w:r>
      <w:bookmarkEnd w:id="16"/>
      <w:bookmarkEnd w:id="17"/>
      <w:bookmarkEnd w:id="18"/>
      <w:bookmarkEnd w:id="19"/>
    </w:p>
    <w:p w14:paraId="3775892E" w14:textId="77777777" w:rsidR="008E002A" w:rsidRDefault="00344DFB" w:rsidP="00C56EF2">
      <w:pPr>
        <w:widowControl w:val="0"/>
        <w:autoSpaceDE w:val="0"/>
        <w:autoSpaceDN w:val="0"/>
        <w:adjustRightInd w:val="0"/>
        <w:spacing w:before="240" w:after="0" w:line="480" w:lineRule="auto"/>
        <w:jc w:val="both"/>
        <w:rPr>
          <w:rFonts w:ascii="Times New Roman" w:hAnsi="Times New Roman"/>
          <w:sz w:val="24"/>
          <w:szCs w:val="24"/>
          <w:lang w:bidi="en-US"/>
        </w:rPr>
      </w:pPr>
      <w:r>
        <w:rPr>
          <w:rFonts w:ascii="Times New Roman" w:hAnsi="Times New Roman"/>
          <w:sz w:val="24"/>
          <w:szCs w:val="24"/>
          <w:lang w:val="af-ZA"/>
        </w:rPr>
        <w:t xml:space="preserve">I, </w:t>
      </w:r>
      <w:r>
        <w:rPr>
          <w:rFonts w:ascii="Times New Roman" w:hAnsi="Times New Roman"/>
          <w:b/>
          <w:sz w:val="24"/>
          <w:szCs w:val="24"/>
        </w:rPr>
        <w:t>Jalala Hussein</w:t>
      </w:r>
      <w:r>
        <w:rPr>
          <w:rFonts w:ascii="Times New Roman" w:hAnsi="Times New Roman"/>
          <w:sz w:val="24"/>
          <w:szCs w:val="24"/>
        </w:rPr>
        <w:t xml:space="preserve"> do hereby declare that this dissertation is my own original work. It has not been presented and will not be presented to any other University or High Learning Institutions for a similar or any other degree award.</w:t>
      </w:r>
    </w:p>
    <w:p w14:paraId="331C79BC" w14:textId="654F08A1" w:rsidR="008E002A" w:rsidRDefault="008E002A" w:rsidP="00C56EF2">
      <w:pPr>
        <w:widowControl w:val="0"/>
        <w:spacing w:before="240" w:after="0" w:line="480" w:lineRule="auto"/>
        <w:ind w:right="40"/>
        <w:jc w:val="both"/>
        <w:rPr>
          <w:rFonts w:ascii="Times New Roman" w:hAnsi="Times New Roman"/>
          <w:b/>
          <w:sz w:val="24"/>
          <w:szCs w:val="24"/>
          <w:lang w:val="af-ZA"/>
        </w:rPr>
      </w:pPr>
    </w:p>
    <w:p w14:paraId="6676FAD6" w14:textId="77777777" w:rsidR="008E002A" w:rsidRDefault="008E002A" w:rsidP="00C56EF2">
      <w:pPr>
        <w:widowControl w:val="0"/>
        <w:spacing w:before="240" w:after="0" w:line="480" w:lineRule="auto"/>
        <w:ind w:right="40"/>
        <w:jc w:val="both"/>
        <w:rPr>
          <w:rFonts w:ascii="Times New Roman" w:hAnsi="Times New Roman"/>
          <w:b/>
          <w:sz w:val="24"/>
          <w:szCs w:val="24"/>
          <w:lang w:val="af-ZA"/>
        </w:rPr>
      </w:pPr>
    </w:p>
    <w:p w14:paraId="7D81BFE7" w14:textId="77777777" w:rsidR="008E002A" w:rsidRDefault="00344DFB" w:rsidP="00C56EF2">
      <w:pPr>
        <w:widowControl w:val="0"/>
        <w:spacing w:before="240" w:after="0" w:line="480" w:lineRule="auto"/>
        <w:ind w:right="40"/>
        <w:jc w:val="center"/>
        <w:rPr>
          <w:rFonts w:ascii="Times New Roman" w:hAnsi="Times New Roman"/>
          <w:b/>
          <w:sz w:val="24"/>
          <w:szCs w:val="24"/>
          <w:lang w:val="af-ZA"/>
        </w:rPr>
      </w:pPr>
      <w:r>
        <w:rPr>
          <w:rFonts w:ascii="Times New Roman" w:hAnsi="Times New Roman"/>
          <w:b/>
          <w:sz w:val="24"/>
          <w:szCs w:val="24"/>
          <w:lang w:val="af-ZA"/>
        </w:rPr>
        <w:t>…………………………..</w:t>
      </w:r>
    </w:p>
    <w:p w14:paraId="75ABEACA" w14:textId="77777777" w:rsidR="008E002A" w:rsidRDefault="00344DFB" w:rsidP="00C56EF2">
      <w:pPr>
        <w:widowControl w:val="0"/>
        <w:spacing w:before="240" w:after="0" w:line="480" w:lineRule="auto"/>
        <w:ind w:right="40"/>
        <w:jc w:val="center"/>
        <w:rPr>
          <w:rFonts w:ascii="Times New Roman" w:hAnsi="Times New Roman"/>
          <w:b/>
          <w:sz w:val="24"/>
          <w:szCs w:val="24"/>
          <w:lang w:val="af-ZA"/>
        </w:rPr>
      </w:pPr>
      <w:r>
        <w:rPr>
          <w:rFonts w:ascii="Times New Roman" w:hAnsi="Times New Roman"/>
          <w:b/>
          <w:sz w:val="24"/>
          <w:szCs w:val="24"/>
          <w:lang w:val="af-ZA"/>
        </w:rPr>
        <w:t>Signature</w:t>
      </w:r>
    </w:p>
    <w:p w14:paraId="5F5B3A8C" w14:textId="77777777" w:rsidR="008E002A" w:rsidRDefault="008E002A" w:rsidP="00C56EF2">
      <w:pPr>
        <w:widowControl w:val="0"/>
        <w:spacing w:after="0" w:line="480" w:lineRule="auto"/>
        <w:ind w:right="40"/>
        <w:jc w:val="center"/>
        <w:rPr>
          <w:rFonts w:ascii="Times New Roman" w:hAnsi="Times New Roman"/>
          <w:b/>
          <w:sz w:val="24"/>
          <w:szCs w:val="24"/>
          <w:lang w:val="af-ZA"/>
        </w:rPr>
      </w:pPr>
    </w:p>
    <w:p w14:paraId="49E1EDBE" w14:textId="77777777" w:rsidR="008E002A" w:rsidRDefault="00344DFB" w:rsidP="00C56EF2">
      <w:pPr>
        <w:widowControl w:val="0"/>
        <w:spacing w:after="0" w:line="480" w:lineRule="auto"/>
        <w:ind w:right="40"/>
        <w:jc w:val="center"/>
        <w:rPr>
          <w:rFonts w:ascii="Times New Roman" w:hAnsi="Times New Roman"/>
          <w:b/>
          <w:sz w:val="24"/>
          <w:szCs w:val="24"/>
          <w:lang w:val="af-ZA"/>
        </w:rPr>
      </w:pPr>
      <w:r>
        <w:rPr>
          <w:rFonts w:ascii="Times New Roman" w:hAnsi="Times New Roman"/>
          <w:b/>
          <w:sz w:val="24"/>
          <w:szCs w:val="24"/>
          <w:lang w:val="af-ZA"/>
        </w:rPr>
        <w:t>.....................................</w:t>
      </w:r>
    </w:p>
    <w:p w14:paraId="7B6A668A" w14:textId="77777777" w:rsidR="008E002A" w:rsidRDefault="00344DFB" w:rsidP="00C56EF2">
      <w:pPr>
        <w:widowControl w:val="0"/>
        <w:spacing w:after="0" w:line="480" w:lineRule="auto"/>
        <w:ind w:right="40"/>
        <w:jc w:val="center"/>
        <w:rPr>
          <w:rFonts w:ascii="Times New Roman" w:hAnsi="Times New Roman"/>
          <w:b/>
          <w:sz w:val="24"/>
          <w:szCs w:val="24"/>
          <w:lang w:val="af-ZA"/>
        </w:rPr>
      </w:pPr>
      <w:r>
        <w:rPr>
          <w:rFonts w:ascii="Times New Roman" w:hAnsi="Times New Roman"/>
          <w:b/>
          <w:sz w:val="24"/>
          <w:szCs w:val="24"/>
          <w:lang w:val="af-ZA"/>
        </w:rPr>
        <w:t>Date</w:t>
      </w:r>
    </w:p>
    <w:p w14:paraId="3BECB824" w14:textId="77777777" w:rsidR="008E002A" w:rsidRDefault="008E002A">
      <w:pPr>
        <w:spacing w:before="240" w:after="0" w:line="480" w:lineRule="auto"/>
        <w:jc w:val="both"/>
        <w:outlineLvl w:val="0"/>
        <w:rPr>
          <w:rFonts w:ascii="Times New Roman" w:hAnsi="Times New Roman"/>
          <w:sz w:val="24"/>
          <w:szCs w:val="24"/>
        </w:rPr>
      </w:pPr>
    </w:p>
    <w:p w14:paraId="0361083C" w14:textId="77777777" w:rsidR="008E002A" w:rsidRDefault="008E002A">
      <w:pPr>
        <w:spacing w:before="240" w:after="0" w:line="480" w:lineRule="auto"/>
        <w:jc w:val="both"/>
        <w:outlineLvl w:val="0"/>
        <w:rPr>
          <w:rFonts w:ascii="Times New Roman" w:hAnsi="Times New Roman"/>
          <w:sz w:val="24"/>
          <w:szCs w:val="24"/>
        </w:rPr>
      </w:pPr>
    </w:p>
    <w:p w14:paraId="3C85A064" w14:textId="77777777" w:rsidR="008E002A" w:rsidRDefault="008E002A">
      <w:pPr>
        <w:spacing w:before="240" w:after="0" w:line="480" w:lineRule="auto"/>
        <w:jc w:val="both"/>
        <w:outlineLvl w:val="0"/>
        <w:rPr>
          <w:rFonts w:ascii="Times New Roman" w:hAnsi="Times New Roman"/>
          <w:sz w:val="24"/>
          <w:szCs w:val="24"/>
        </w:rPr>
      </w:pPr>
    </w:p>
    <w:p w14:paraId="6D66F7D0" w14:textId="77777777" w:rsidR="008E002A" w:rsidRDefault="008E002A">
      <w:pPr>
        <w:spacing w:before="240" w:after="0" w:line="480" w:lineRule="auto"/>
        <w:jc w:val="both"/>
        <w:outlineLvl w:val="0"/>
        <w:rPr>
          <w:rFonts w:ascii="Times New Roman" w:hAnsi="Times New Roman"/>
          <w:sz w:val="24"/>
          <w:szCs w:val="24"/>
        </w:rPr>
      </w:pPr>
    </w:p>
    <w:p w14:paraId="223DDE73" w14:textId="77777777" w:rsidR="008E002A" w:rsidRDefault="008E002A">
      <w:pPr>
        <w:spacing w:before="240" w:after="0" w:line="480" w:lineRule="auto"/>
        <w:jc w:val="both"/>
        <w:outlineLvl w:val="0"/>
        <w:rPr>
          <w:rFonts w:ascii="Times New Roman" w:hAnsi="Times New Roman"/>
          <w:sz w:val="24"/>
          <w:szCs w:val="24"/>
        </w:rPr>
      </w:pPr>
    </w:p>
    <w:p w14:paraId="3A8BAD3B" w14:textId="77777777" w:rsidR="008E002A" w:rsidRDefault="00344DFB" w:rsidP="00E15583">
      <w:pPr>
        <w:pStyle w:val="Heading1"/>
        <w:spacing w:before="0" w:line="480" w:lineRule="auto"/>
        <w:jc w:val="center"/>
        <w:rPr>
          <w:rFonts w:ascii="Times New Roman" w:hAnsi="Times New Roman"/>
          <w:color w:val="auto"/>
          <w:sz w:val="24"/>
          <w:szCs w:val="24"/>
        </w:rPr>
      </w:pPr>
      <w:bookmarkStart w:id="25" w:name="_Toc51060371"/>
      <w:bookmarkStart w:id="26" w:name="_Toc92463752"/>
      <w:bookmarkStart w:id="27" w:name="_Toc92464012"/>
      <w:bookmarkStart w:id="28" w:name="_Toc109965373"/>
      <w:bookmarkStart w:id="29" w:name="_Toc70087137"/>
      <w:bookmarkStart w:id="30" w:name="_Toc515332312"/>
      <w:bookmarkStart w:id="31" w:name="_Toc70967664"/>
      <w:bookmarkStart w:id="32" w:name="_Toc70088920"/>
      <w:bookmarkStart w:id="33" w:name="_Toc485633678"/>
      <w:bookmarkStart w:id="34" w:name="_Toc515332155"/>
      <w:bookmarkEnd w:id="20"/>
      <w:bookmarkEnd w:id="21"/>
      <w:bookmarkEnd w:id="22"/>
      <w:bookmarkEnd w:id="23"/>
      <w:bookmarkEnd w:id="24"/>
      <w:r>
        <w:rPr>
          <w:rFonts w:ascii="Times New Roman" w:hAnsi="Times New Roman"/>
          <w:color w:val="auto"/>
          <w:sz w:val="24"/>
          <w:szCs w:val="24"/>
        </w:rPr>
        <w:lastRenderedPageBreak/>
        <w:t>ACKNOWLEDGEMENT</w:t>
      </w:r>
      <w:bookmarkEnd w:id="25"/>
      <w:bookmarkEnd w:id="26"/>
      <w:bookmarkEnd w:id="27"/>
      <w:bookmarkEnd w:id="28"/>
    </w:p>
    <w:p w14:paraId="1B8186E7" w14:textId="77777777" w:rsidR="008E002A" w:rsidRDefault="00344DFB" w:rsidP="00E15583">
      <w:pPr>
        <w:spacing w:after="0" w:line="480" w:lineRule="auto"/>
        <w:jc w:val="both"/>
        <w:rPr>
          <w:rFonts w:ascii="Times New Roman" w:eastAsia="Calibri" w:hAnsi="Times New Roman"/>
          <w:bCs/>
          <w:iCs/>
          <w:sz w:val="24"/>
          <w:szCs w:val="24"/>
        </w:rPr>
      </w:pPr>
      <w:bookmarkStart w:id="35" w:name="_Toc92464013"/>
      <w:bookmarkStart w:id="36" w:name="_Toc92463753"/>
      <w:bookmarkStart w:id="37" w:name="_Toc515332313"/>
      <w:bookmarkStart w:id="38" w:name="_Toc70967665"/>
      <w:bookmarkStart w:id="39" w:name="_Toc515332156"/>
      <w:bookmarkStart w:id="40" w:name="_Toc485633679"/>
      <w:bookmarkStart w:id="41" w:name="_Toc70087138"/>
      <w:bookmarkStart w:id="42" w:name="_Toc70088921"/>
      <w:bookmarkEnd w:id="29"/>
      <w:bookmarkEnd w:id="30"/>
      <w:bookmarkEnd w:id="31"/>
      <w:bookmarkEnd w:id="32"/>
      <w:bookmarkEnd w:id="33"/>
      <w:bookmarkEnd w:id="34"/>
      <w:r>
        <w:rPr>
          <w:rFonts w:ascii="Times New Roman" w:eastAsia="Calibri" w:hAnsi="Times New Roman"/>
          <w:bCs/>
          <w:iCs/>
          <w:sz w:val="24"/>
          <w:szCs w:val="24"/>
        </w:rPr>
        <w:t>First and foremost, I would like to thank the Almighty God for His guidance, protection and good health throughout my life and the entire study period, which enabled me to accomplish this report.</w:t>
      </w:r>
    </w:p>
    <w:p w14:paraId="532116EC" w14:textId="77777777" w:rsidR="008E002A" w:rsidRDefault="008E002A" w:rsidP="00E15583">
      <w:pPr>
        <w:spacing w:after="0" w:line="480" w:lineRule="auto"/>
        <w:jc w:val="both"/>
        <w:rPr>
          <w:rFonts w:ascii="Times New Roman" w:eastAsia="Calibri" w:hAnsi="Times New Roman"/>
          <w:bCs/>
          <w:iCs/>
          <w:sz w:val="24"/>
          <w:szCs w:val="24"/>
        </w:rPr>
      </w:pPr>
    </w:p>
    <w:p w14:paraId="37792EC1" w14:textId="77777777" w:rsidR="008E002A" w:rsidRDefault="00344DFB" w:rsidP="00E15583">
      <w:pPr>
        <w:widowControl w:val="0"/>
        <w:spacing w:after="0" w:line="480" w:lineRule="auto"/>
        <w:rPr>
          <w:rFonts w:ascii="Times New Roman" w:hAnsi="Times New Roman"/>
          <w:b/>
          <w:sz w:val="24"/>
          <w:szCs w:val="24"/>
          <w:lang w:val="af-ZA"/>
        </w:rPr>
      </w:pPr>
      <w:r>
        <w:rPr>
          <w:rFonts w:ascii="Times New Roman" w:eastAsia="Calibri" w:hAnsi="Times New Roman"/>
          <w:bCs/>
          <w:iCs/>
          <w:sz w:val="24"/>
          <w:szCs w:val="24"/>
        </w:rPr>
        <w:t xml:space="preserve">I would also like to extend my appreciation to my Supervisor, </w:t>
      </w:r>
      <w:r>
        <w:rPr>
          <w:rFonts w:ascii="Times New Roman" w:eastAsia="Calibri" w:hAnsi="Times New Roman"/>
          <w:b/>
          <w:bCs/>
          <w:iCs/>
          <w:sz w:val="24"/>
          <w:szCs w:val="24"/>
        </w:rPr>
        <w:t xml:space="preserve">Dr. </w:t>
      </w:r>
      <w:r>
        <w:rPr>
          <w:rFonts w:ascii="Times New Roman" w:hAnsi="Times New Roman"/>
          <w:b/>
          <w:sz w:val="24"/>
          <w:szCs w:val="24"/>
          <w:lang w:val="af-ZA"/>
        </w:rPr>
        <w:t xml:space="preserve"> Salvio Macha </w:t>
      </w:r>
      <w:r>
        <w:rPr>
          <w:rFonts w:ascii="Times New Roman" w:eastAsia="Calibri" w:hAnsi="Times New Roman"/>
          <w:bCs/>
          <w:iCs/>
          <w:sz w:val="24"/>
          <w:szCs w:val="24"/>
        </w:rPr>
        <w:t xml:space="preserve">for her assistance, guidance, and support towards the accomplishment of </w:t>
      </w:r>
      <w:proofErr w:type="spellStart"/>
      <w:r>
        <w:rPr>
          <w:rFonts w:ascii="Times New Roman" w:eastAsia="Calibri" w:hAnsi="Times New Roman"/>
          <w:bCs/>
          <w:iCs/>
          <w:sz w:val="24"/>
          <w:szCs w:val="24"/>
        </w:rPr>
        <w:t>thi</w:t>
      </w:r>
      <w:proofErr w:type="spellEnd"/>
      <w:r>
        <w:rPr>
          <w:rFonts w:ascii="Times New Roman" w:eastAsia="Calibri" w:hAnsi="Times New Roman"/>
          <w:bCs/>
          <w:iCs/>
          <w:sz w:val="24"/>
          <w:szCs w:val="24"/>
        </w:rPr>
        <w:t xml:space="preserve"> Dissertation. Her efforts are highly appreciated.</w:t>
      </w:r>
    </w:p>
    <w:p w14:paraId="3F0385D8" w14:textId="77777777" w:rsidR="008E002A" w:rsidRDefault="008E002A" w:rsidP="00E15583">
      <w:pPr>
        <w:spacing w:after="0" w:line="480" w:lineRule="auto"/>
        <w:jc w:val="both"/>
        <w:rPr>
          <w:rFonts w:ascii="Times New Roman" w:eastAsia="Calibri" w:hAnsi="Times New Roman"/>
          <w:bCs/>
          <w:iCs/>
          <w:sz w:val="24"/>
          <w:szCs w:val="24"/>
        </w:rPr>
      </w:pPr>
    </w:p>
    <w:p w14:paraId="0532803F" w14:textId="77777777" w:rsidR="008E002A" w:rsidRDefault="00344DFB" w:rsidP="00E15583">
      <w:pPr>
        <w:spacing w:after="0" w:line="480" w:lineRule="auto"/>
        <w:jc w:val="both"/>
        <w:rPr>
          <w:rFonts w:ascii="Times New Roman" w:eastAsia="Calibri" w:hAnsi="Times New Roman"/>
          <w:b/>
          <w:bCs/>
          <w:sz w:val="24"/>
          <w:szCs w:val="24"/>
        </w:rPr>
      </w:pPr>
      <w:r>
        <w:rPr>
          <w:rFonts w:ascii="Times New Roman" w:eastAsia="Calibri" w:hAnsi="Times New Roman"/>
          <w:bCs/>
          <w:iCs/>
          <w:sz w:val="24"/>
          <w:szCs w:val="24"/>
        </w:rPr>
        <w:t xml:space="preserve">Above all, I register my thanks to my family for their perseverance during the long isolation as I struggled to accomplish this Dissertation. Finally, I would like to thank all individuals who gave me assistance and support during the writing of this Dissertation. God bless you all. </w:t>
      </w:r>
    </w:p>
    <w:p w14:paraId="7D6E9D04" w14:textId="77777777" w:rsidR="008E002A" w:rsidRDefault="008E002A">
      <w:pPr>
        <w:autoSpaceDE w:val="0"/>
        <w:autoSpaceDN w:val="0"/>
        <w:adjustRightInd w:val="0"/>
        <w:spacing w:before="240" w:after="0" w:line="480" w:lineRule="auto"/>
        <w:jc w:val="both"/>
        <w:rPr>
          <w:rFonts w:ascii="Times New Roman" w:eastAsia="Times New Roman" w:hAnsi="Times New Roman"/>
          <w:sz w:val="24"/>
          <w:szCs w:val="24"/>
        </w:rPr>
      </w:pPr>
    </w:p>
    <w:p w14:paraId="178AA222" w14:textId="77777777" w:rsidR="008E002A" w:rsidRDefault="008E002A">
      <w:pPr>
        <w:autoSpaceDE w:val="0"/>
        <w:autoSpaceDN w:val="0"/>
        <w:adjustRightInd w:val="0"/>
        <w:spacing w:before="240" w:after="0" w:line="480" w:lineRule="auto"/>
        <w:jc w:val="both"/>
        <w:rPr>
          <w:rFonts w:ascii="Times New Roman" w:eastAsia="Times New Roman" w:hAnsi="Times New Roman"/>
          <w:sz w:val="24"/>
          <w:szCs w:val="24"/>
        </w:rPr>
      </w:pPr>
    </w:p>
    <w:p w14:paraId="3C7AB99C" w14:textId="77777777" w:rsidR="008E002A" w:rsidRDefault="008E002A">
      <w:pPr>
        <w:autoSpaceDE w:val="0"/>
        <w:autoSpaceDN w:val="0"/>
        <w:adjustRightInd w:val="0"/>
        <w:spacing w:before="240" w:after="0" w:line="480" w:lineRule="auto"/>
        <w:jc w:val="both"/>
        <w:rPr>
          <w:rFonts w:ascii="Times New Roman" w:eastAsia="Times New Roman" w:hAnsi="Times New Roman"/>
          <w:sz w:val="24"/>
          <w:szCs w:val="24"/>
        </w:rPr>
      </w:pPr>
    </w:p>
    <w:p w14:paraId="4B2F658C" w14:textId="77777777" w:rsidR="008E002A" w:rsidRDefault="008E002A">
      <w:pPr>
        <w:autoSpaceDE w:val="0"/>
        <w:autoSpaceDN w:val="0"/>
        <w:adjustRightInd w:val="0"/>
        <w:spacing w:before="240" w:after="0" w:line="480" w:lineRule="auto"/>
        <w:jc w:val="both"/>
        <w:rPr>
          <w:rFonts w:ascii="Times New Roman" w:eastAsia="Times New Roman" w:hAnsi="Times New Roman"/>
          <w:sz w:val="24"/>
          <w:szCs w:val="24"/>
        </w:rPr>
      </w:pPr>
    </w:p>
    <w:p w14:paraId="74577776" w14:textId="77777777" w:rsidR="008E002A" w:rsidRDefault="008E002A">
      <w:pPr>
        <w:autoSpaceDE w:val="0"/>
        <w:autoSpaceDN w:val="0"/>
        <w:adjustRightInd w:val="0"/>
        <w:spacing w:before="240" w:after="0" w:line="480" w:lineRule="auto"/>
        <w:jc w:val="both"/>
        <w:rPr>
          <w:rFonts w:ascii="Times New Roman" w:eastAsia="Times New Roman" w:hAnsi="Times New Roman"/>
          <w:sz w:val="24"/>
          <w:szCs w:val="24"/>
        </w:rPr>
      </w:pPr>
    </w:p>
    <w:p w14:paraId="5A8ECE45" w14:textId="77777777" w:rsidR="008E002A" w:rsidRDefault="008E002A">
      <w:pPr>
        <w:autoSpaceDE w:val="0"/>
        <w:autoSpaceDN w:val="0"/>
        <w:adjustRightInd w:val="0"/>
        <w:spacing w:before="240" w:after="0" w:line="480" w:lineRule="auto"/>
        <w:jc w:val="both"/>
        <w:rPr>
          <w:rFonts w:ascii="Times New Roman" w:eastAsia="Times New Roman" w:hAnsi="Times New Roman"/>
          <w:sz w:val="24"/>
          <w:szCs w:val="24"/>
        </w:rPr>
      </w:pPr>
    </w:p>
    <w:p w14:paraId="338C1631" w14:textId="77777777" w:rsidR="008E002A" w:rsidRDefault="00344DFB" w:rsidP="00E15583">
      <w:pPr>
        <w:pStyle w:val="Heading1"/>
        <w:spacing w:before="0" w:line="480" w:lineRule="auto"/>
        <w:jc w:val="center"/>
        <w:rPr>
          <w:rFonts w:ascii="Times New Roman" w:hAnsi="Times New Roman"/>
          <w:color w:val="auto"/>
          <w:sz w:val="24"/>
          <w:szCs w:val="24"/>
        </w:rPr>
      </w:pPr>
      <w:bookmarkStart w:id="43" w:name="_Toc109965374"/>
      <w:r>
        <w:rPr>
          <w:rFonts w:ascii="Times New Roman" w:hAnsi="Times New Roman"/>
          <w:color w:val="auto"/>
          <w:sz w:val="24"/>
          <w:szCs w:val="24"/>
        </w:rPr>
        <w:lastRenderedPageBreak/>
        <w:t>ABSTRACT</w:t>
      </w:r>
      <w:bookmarkEnd w:id="35"/>
      <w:bookmarkEnd w:id="36"/>
      <w:bookmarkEnd w:id="43"/>
    </w:p>
    <w:p w14:paraId="3F13A2BA" w14:textId="2683D2B2" w:rsidR="008E002A" w:rsidRPr="00E15583" w:rsidRDefault="00344DFB" w:rsidP="00E15583">
      <w:pPr>
        <w:spacing w:after="0" w:line="360" w:lineRule="auto"/>
        <w:ind w:left="7"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Factors influencing adoption of E- Commerce in Agricultural sector Tanzania” A case of sunflower farmers Dodoma. More specifically, the study examines the extent to which the sunflower SME's economic state, sunflower SME's own characteristics and </w:t>
      </w:r>
      <w:proofErr w:type="spellStart"/>
      <w:r>
        <w:rPr>
          <w:rFonts w:ascii="Times New Roman" w:eastAsia="Times New Roman" w:hAnsi="Times New Roman"/>
          <w:color w:val="000000"/>
          <w:sz w:val="24"/>
          <w:szCs w:val="24"/>
        </w:rPr>
        <w:t>behaviours</w:t>
      </w:r>
      <w:proofErr w:type="spellEnd"/>
      <w:r>
        <w:rPr>
          <w:rFonts w:ascii="Times New Roman" w:eastAsia="Times New Roman" w:hAnsi="Times New Roman"/>
          <w:color w:val="000000"/>
          <w:sz w:val="24"/>
          <w:szCs w:val="24"/>
        </w:rPr>
        <w:t xml:space="preserve">, technical infrastructure, and also legal factors affect sunflower SME's adoption of E-Commerce. The study adopted a descriptive research design considering SMEs operating in Dodoma Kongwa district as the case of the study. 100 sunflower SMEs took part in the study as the sample of the study. The researcher adopted both random and purposive sampling because the selected respondents possessed the required knowledge and information in answering research questions of the study; the collected data was qualitatively and quantitatively </w:t>
      </w:r>
      <w:proofErr w:type="spellStart"/>
      <w:r>
        <w:rPr>
          <w:rFonts w:ascii="Times New Roman" w:eastAsia="Times New Roman" w:hAnsi="Times New Roman"/>
          <w:color w:val="000000"/>
          <w:sz w:val="24"/>
          <w:szCs w:val="24"/>
        </w:rPr>
        <w:t>analysed</w:t>
      </w:r>
      <w:proofErr w:type="spellEnd"/>
      <w:r>
        <w:rPr>
          <w:rFonts w:ascii="Times New Roman" w:eastAsia="Times New Roman" w:hAnsi="Times New Roman"/>
          <w:color w:val="000000"/>
          <w:sz w:val="24"/>
          <w:szCs w:val="24"/>
        </w:rPr>
        <w:t xml:space="preserve"> by using SPSS and </w:t>
      </w:r>
      <w:proofErr w:type="spellStart"/>
      <w:r>
        <w:rPr>
          <w:rFonts w:ascii="Times New Roman" w:eastAsia="Times New Roman" w:hAnsi="Times New Roman"/>
          <w:color w:val="000000"/>
          <w:sz w:val="24"/>
          <w:szCs w:val="24"/>
        </w:rPr>
        <w:t>analysed</w:t>
      </w:r>
      <w:proofErr w:type="spellEnd"/>
      <w:r>
        <w:rPr>
          <w:rFonts w:ascii="Times New Roman" w:eastAsia="Times New Roman" w:hAnsi="Times New Roman"/>
          <w:color w:val="000000"/>
          <w:sz w:val="24"/>
          <w:szCs w:val="24"/>
        </w:rPr>
        <w:t xml:space="preserve"> by regression model and the obtained results were tabulated.  The study finds that four reviewed factors have a direct impact on adoption of ECommerce by </w:t>
      </w:r>
      <w:bookmarkStart w:id="44" w:name="_Hlk109623064"/>
      <w:r>
        <w:rPr>
          <w:rFonts w:ascii="Times New Roman" w:eastAsia="Times New Roman" w:hAnsi="Times New Roman"/>
          <w:color w:val="000000"/>
          <w:sz w:val="24"/>
          <w:szCs w:val="24"/>
        </w:rPr>
        <w:t xml:space="preserve">sunflower </w:t>
      </w:r>
      <w:bookmarkEnd w:id="44"/>
      <w:r>
        <w:rPr>
          <w:rFonts w:ascii="Times New Roman" w:eastAsia="Times New Roman" w:hAnsi="Times New Roman"/>
          <w:color w:val="000000"/>
          <w:sz w:val="24"/>
          <w:szCs w:val="24"/>
        </w:rPr>
        <w:t xml:space="preserve">business </w:t>
      </w:r>
      <w:proofErr w:type="spellStart"/>
      <w:r>
        <w:rPr>
          <w:rFonts w:ascii="Times New Roman" w:eastAsia="Times New Roman" w:hAnsi="Times New Roman"/>
          <w:color w:val="000000"/>
          <w:sz w:val="24"/>
          <w:szCs w:val="24"/>
        </w:rPr>
        <w:t>oparators</w:t>
      </w:r>
      <w:proofErr w:type="spellEnd"/>
      <w:r>
        <w:rPr>
          <w:rFonts w:ascii="Times New Roman" w:eastAsia="Times New Roman" w:hAnsi="Times New Roman"/>
          <w:color w:val="000000"/>
          <w:sz w:val="24"/>
          <w:szCs w:val="24"/>
        </w:rPr>
        <w:t xml:space="preserve"> (SMEs). These aspects include sunflower SMEs own characteristics or behaviors, the sunflower </w:t>
      </w:r>
      <w:proofErr w:type="spellStart"/>
      <w:r>
        <w:rPr>
          <w:rFonts w:ascii="Times New Roman" w:eastAsia="Times New Roman" w:hAnsi="Times New Roman"/>
          <w:color w:val="000000"/>
          <w:sz w:val="24"/>
          <w:szCs w:val="24"/>
        </w:rPr>
        <w:t>sunflower</w:t>
      </w:r>
      <w:proofErr w:type="spellEnd"/>
      <w:r>
        <w:rPr>
          <w:rFonts w:ascii="Times New Roman" w:eastAsia="Times New Roman" w:hAnsi="Times New Roman"/>
          <w:color w:val="000000"/>
          <w:sz w:val="24"/>
          <w:szCs w:val="24"/>
        </w:rPr>
        <w:t xml:space="preserve"> SME's economic conditions, technical infrastructure, and social-cultural and legal challenges. The findings reveal that on the sunflower </w:t>
      </w:r>
      <w:proofErr w:type="spellStart"/>
      <w:r>
        <w:rPr>
          <w:rFonts w:ascii="Times New Roman" w:eastAsia="Times New Roman" w:hAnsi="Times New Roman"/>
          <w:color w:val="000000"/>
          <w:sz w:val="24"/>
          <w:szCs w:val="24"/>
        </w:rPr>
        <w:t>sunflower</w:t>
      </w:r>
      <w:proofErr w:type="spellEnd"/>
      <w:r>
        <w:rPr>
          <w:rFonts w:ascii="Times New Roman" w:eastAsia="Times New Roman" w:hAnsi="Times New Roman"/>
          <w:color w:val="000000"/>
          <w:sz w:val="24"/>
          <w:szCs w:val="24"/>
        </w:rPr>
        <w:t xml:space="preserve"> SME's economic condition, the </w:t>
      </w:r>
      <w:r w:rsidR="00E15583">
        <w:rPr>
          <w:rFonts w:ascii="Times New Roman" w:eastAsia="Times New Roman" w:hAnsi="Times New Roman"/>
          <w:color w:val="000000"/>
          <w:sz w:val="24"/>
          <w:szCs w:val="24"/>
        </w:rPr>
        <w:t>resources</w:t>
      </w:r>
      <w:r>
        <w:rPr>
          <w:rFonts w:ascii="Times New Roman" w:eastAsia="Times New Roman" w:hAnsi="Times New Roman"/>
          <w:color w:val="000000"/>
          <w:sz w:val="24"/>
          <w:szCs w:val="24"/>
        </w:rPr>
        <w:t xml:space="preserve"> cost of acquisition, and even the nature of product prices are the main challenges. Furthermore, regarding the sunflower SME's own characteristics and </w:t>
      </w:r>
      <w:proofErr w:type="spellStart"/>
      <w:r>
        <w:rPr>
          <w:rFonts w:ascii="Times New Roman" w:eastAsia="Times New Roman" w:hAnsi="Times New Roman"/>
          <w:color w:val="000000"/>
          <w:sz w:val="24"/>
          <w:szCs w:val="24"/>
        </w:rPr>
        <w:t>behaviours</w:t>
      </w:r>
      <w:proofErr w:type="spellEnd"/>
      <w:r>
        <w:rPr>
          <w:rFonts w:ascii="Times New Roman" w:eastAsia="Times New Roman" w:hAnsi="Times New Roman"/>
          <w:color w:val="000000"/>
          <w:sz w:val="24"/>
          <w:szCs w:val="24"/>
        </w:rPr>
        <w:t xml:space="preserve">, the challenges were found to be in management's support, perception towards E-Commerce, technological competencies, and perceived securities. In the technical aspect, the study further reveals challenges in accessibility of internet, condition of the existing internet infrastructure, and technical support. Support from the government, Taxation issues, intellectual property issues, and level of awareness were the social-cultural and legal factors that were identified. The study recommends that, sunflower business </w:t>
      </w:r>
      <w:proofErr w:type="spellStart"/>
      <w:r>
        <w:rPr>
          <w:rFonts w:ascii="Times New Roman" w:eastAsia="Times New Roman" w:hAnsi="Times New Roman"/>
          <w:color w:val="000000"/>
          <w:sz w:val="24"/>
          <w:szCs w:val="24"/>
        </w:rPr>
        <w:t>oparator</w:t>
      </w:r>
      <w:proofErr w:type="spellEnd"/>
      <w:r>
        <w:rPr>
          <w:rFonts w:ascii="Times New Roman" w:eastAsia="Times New Roman" w:hAnsi="Times New Roman"/>
          <w:color w:val="000000"/>
          <w:sz w:val="24"/>
          <w:szCs w:val="24"/>
        </w:rPr>
        <w:t xml:space="preserve"> need to consider these four factors very carefully and where possible, effective strategies need to be developed to overcome them. The study further recommends that organizations need to have enough budgets and qualified teams to successfully overcoming these. Also, owing to the study’s limitations, it recommends areas that need further rese</w:t>
      </w:r>
      <w:bookmarkStart w:id="45" w:name="_Toc92463754"/>
      <w:bookmarkStart w:id="46" w:name="_Toc92464014"/>
      <w:r>
        <w:rPr>
          <w:rFonts w:ascii="Times New Roman" w:eastAsia="Times New Roman" w:hAnsi="Times New Roman"/>
          <w:color w:val="000000"/>
          <w:sz w:val="24"/>
          <w:szCs w:val="24"/>
        </w:rPr>
        <w:t>arch.</w:t>
      </w:r>
    </w:p>
    <w:p w14:paraId="6F56877E" w14:textId="77777777" w:rsidR="008E002A" w:rsidRDefault="00344DFB" w:rsidP="00E15583">
      <w:pPr>
        <w:pStyle w:val="TOCHeading2"/>
        <w:spacing w:before="0"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TABLE OF CONTENTS</w:t>
      </w:r>
    </w:p>
    <w:p w14:paraId="6598E961" w14:textId="77777777" w:rsidR="008E002A" w:rsidRDefault="00344DFB" w:rsidP="00E15583">
      <w:pPr>
        <w:pStyle w:val="TOC1"/>
        <w:tabs>
          <w:tab w:val="clear" w:pos="8522"/>
          <w:tab w:val="right" w:leader="dot" w:pos="8190"/>
        </w:tabs>
        <w:spacing w:before="0" w:line="480" w:lineRule="auto"/>
        <w:rPr>
          <w:b w:val="0"/>
          <w:bCs w:val="0"/>
          <w:kern w:val="0"/>
          <w:lang w:val="en-US"/>
        </w:rPr>
      </w:pPr>
      <w:r>
        <w:fldChar w:fldCharType="begin"/>
      </w:r>
      <w:r>
        <w:instrText xml:space="preserve"> TOC \o "1-3" \h \z \u </w:instrText>
      </w:r>
      <w:r>
        <w:fldChar w:fldCharType="separate"/>
      </w:r>
      <w:hyperlink w:anchor="_Toc109965370" w:history="1">
        <w:r w:rsidR="008E002A">
          <w:rPr>
            <w:rStyle w:val="Hyperlink"/>
          </w:rPr>
          <w:t>CERTIFICATION</w:t>
        </w:r>
        <w:r w:rsidR="008E002A">
          <w:tab/>
        </w:r>
        <w:r w:rsidR="008E002A">
          <w:fldChar w:fldCharType="begin"/>
        </w:r>
        <w:r w:rsidR="008E002A">
          <w:instrText xml:space="preserve"> PAGEREF _Toc109965370 \h </w:instrText>
        </w:r>
        <w:r w:rsidR="008E002A">
          <w:fldChar w:fldCharType="separate"/>
        </w:r>
        <w:r w:rsidR="008E002A">
          <w:t>2</w:t>
        </w:r>
        <w:r w:rsidR="008E002A">
          <w:fldChar w:fldCharType="end"/>
        </w:r>
      </w:hyperlink>
    </w:p>
    <w:p w14:paraId="363E0AC7"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371" w:history="1">
        <w:r w:rsidR="008E002A">
          <w:rPr>
            <w:rStyle w:val="Hyperlink"/>
          </w:rPr>
          <w:t>COPYRIGHT</w:t>
        </w:r>
        <w:r w:rsidR="008E002A">
          <w:tab/>
        </w:r>
        <w:r w:rsidR="008E002A">
          <w:fldChar w:fldCharType="begin"/>
        </w:r>
        <w:r w:rsidR="008E002A">
          <w:instrText xml:space="preserve"> PAGEREF _Toc109965371 \h </w:instrText>
        </w:r>
        <w:r w:rsidR="008E002A">
          <w:fldChar w:fldCharType="separate"/>
        </w:r>
        <w:r w:rsidR="008E002A">
          <w:t>3</w:t>
        </w:r>
        <w:r w:rsidR="008E002A">
          <w:fldChar w:fldCharType="end"/>
        </w:r>
      </w:hyperlink>
    </w:p>
    <w:p w14:paraId="05303449"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372" w:history="1">
        <w:r w:rsidR="008E002A">
          <w:rPr>
            <w:rStyle w:val="Hyperlink"/>
          </w:rPr>
          <w:t>DECLARATION</w:t>
        </w:r>
        <w:r w:rsidR="008E002A">
          <w:tab/>
        </w:r>
        <w:r w:rsidR="008E002A">
          <w:fldChar w:fldCharType="begin"/>
        </w:r>
        <w:r w:rsidR="008E002A">
          <w:instrText xml:space="preserve"> PAGEREF _Toc109965372 \h </w:instrText>
        </w:r>
        <w:r w:rsidR="008E002A">
          <w:fldChar w:fldCharType="separate"/>
        </w:r>
        <w:r w:rsidR="008E002A">
          <w:t>4</w:t>
        </w:r>
        <w:r w:rsidR="008E002A">
          <w:fldChar w:fldCharType="end"/>
        </w:r>
      </w:hyperlink>
    </w:p>
    <w:p w14:paraId="25528CA5"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373" w:history="1">
        <w:r w:rsidR="008E002A">
          <w:rPr>
            <w:rStyle w:val="Hyperlink"/>
          </w:rPr>
          <w:t>ACKNOWLEDGEMENT</w:t>
        </w:r>
        <w:r w:rsidR="008E002A">
          <w:tab/>
        </w:r>
        <w:r w:rsidR="008E002A">
          <w:fldChar w:fldCharType="begin"/>
        </w:r>
        <w:r w:rsidR="008E002A">
          <w:instrText xml:space="preserve"> PAGEREF _Toc109965373 \h </w:instrText>
        </w:r>
        <w:r w:rsidR="008E002A">
          <w:fldChar w:fldCharType="separate"/>
        </w:r>
        <w:r w:rsidR="008E002A">
          <w:t>5</w:t>
        </w:r>
        <w:r w:rsidR="008E002A">
          <w:fldChar w:fldCharType="end"/>
        </w:r>
      </w:hyperlink>
    </w:p>
    <w:p w14:paraId="6AEA4B4A"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374" w:history="1">
        <w:r w:rsidR="008E002A">
          <w:rPr>
            <w:rStyle w:val="Hyperlink"/>
          </w:rPr>
          <w:t>ABSTRACT</w:t>
        </w:r>
        <w:r w:rsidR="008E002A">
          <w:tab/>
        </w:r>
        <w:r w:rsidR="008E002A">
          <w:fldChar w:fldCharType="begin"/>
        </w:r>
        <w:r w:rsidR="008E002A">
          <w:instrText xml:space="preserve"> PAGEREF _Toc109965374 \h </w:instrText>
        </w:r>
        <w:r w:rsidR="008E002A">
          <w:fldChar w:fldCharType="separate"/>
        </w:r>
        <w:r w:rsidR="008E002A">
          <w:t>6</w:t>
        </w:r>
        <w:r w:rsidR="008E002A">
          <w:fldChar w:fldCharType="end"/>
        </w:r>
      </w:hyperlink>
    </w:p>
    <w:p w14:paraId="39573C4F"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375" w:history="1">
        <w:r w:rsidR="008E002A">
          <w:rPr>
            <w:rStyle w:val="Hyperlink"/>
          </w:rPr>
          <w:t>LIST OF ABBREVIATIONSAND ACRONYMS</w:t>
        </w:r>
        <w:r w:rsidR="008E002A">
          <w:tab/>
        </w:r>
        <w:r w:rsidR="008E002A">
          <w:fldChar w:fldCharType="begin"/>
        </w:r>
        <w:r w:rsidR="008E002A">
          <w:instrText xml:space="preserve"> PAGEREF _Toc109965375 \h </w:instrText>
        </w:r>
        <w:r w:rsidR="008E002A">
          <w:fldChar w:fldCharType="separate"/>
        </w:r>
        <w:r w:rsidR="008E002A">
          <w:t>8</w:t>
        </w:r>
        <w:r w:rsidR="008E002A">
          <w:fldChar w:fldCharType="end"/>
        </w:r>
      </w:hyperlink>
    </w:p>
    <w:p w14:paraId="62B1883A"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376" w:history="1">
        <w:r w:rsidR="008E002A">
          <w:rPr>
            <w:rStyle w:val="Hyperlink"/>
            <w:lang w:bidi="en-US"/>
          </w:rPr>
          <w:t>CHAPTER ONE</w:t>
        </w:r>
        <w:r w:rsidR="008E002A">
          <w:tab/>
        </w:r>
        <w:r w:rsidR="008E002A">
          <w:fldChar w:fldCharType="begin"/>
        </w:r>
        <w:r w:rsidR="008E002A">
          <w:instrText xml:space="preserve"> PAGEREF _Toc109965376 \h </w:instrText>
        </w:r>
        <w:r w:rsidR="008E002A">
          <w:fldChar w:fldCharType="separate"/>
        </w:r>
        <w:r w:rsidR="008E002A">
          <w:t>9</w:t>
        </w:r>
        <w:r w:rsidR="008E002A">
          <w:fldChar w:fldCharType="end"/>
        </w:r>
      </w:hyperlink>
    </w:p>
    <w:p w14:paraId="4FC3F7A1"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377" w:history="1">
        <w:r w:rsidR="008E002A">
          <w:rPr>
            <w:rStyle w:val="Hyperlink"/>
            <w:lang w:bidi="en-US"/>
          </w:rPr>
          <w:t>INTRODUCTION</w:t>
        </w:r>
        <w:r w:rsidR="008E002A">
          <w:tab/>
        </w:r>
        <w:r w:rsidR="008E002A">
          <w:fldChar w:fldCharType="begin"/>
        </w:r>
        <w:r w:rsidR="008E002A">
          <w:instrText xml:space="preserve"> PAGEREF _Toc109965377 \h </w:instrText>
        </w:r>
        <w:r w:rsidR="008E002A">
          <w:fldChar w:fldCharType="separate"/>
        </w:r>
        <w:r w:rsidR="008E002A">
          <w:t>9</w:t>
        </w:r>
        <w:r w:rsidR="008E002A">
          <w:fldChar w:fldCharType="end"/>
        </w:r>
      </w:hyperlink>
    </w:p>
    <w:p w14:paraId="2BFFBE2C"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378" w:history="1">
        <w:r w:rsidR="008E002A">
          <w:rPr>
            <w:rStyle w:val="Hyperlink"/>
            <w:rFonts w:eastAsia="Times New Roman"/>
            <w:b w:val="0"/>
            <w:sz w:val="24"/>
            <w:szCs w:val="24"/>
            <w:lang w:bidi="en-US"/>
          </w:rPr>
          <w:t>1.1 Background of the Study</w:t>
        </w:r>
        <w:r w:rsidR="008E002A">
          <w:rPr>
            <w:b w:val="0"/>
            <w:sz w:val="24"/>
            <w:szCs w:val="24"/>
          </w:rPr>
          <w:tab/>
        </w:r>
        <w:r w:rsidR="008E002A">
          <w:rPr>
            <w:b w:val="0"/>
            <w:sz w:val="24"/>
            <w:szCs w:val="24"/>
          </w:rPr>
          <w:fldChar w:fldCharType="begin"/>
        </w:r>
        <w:r w:rsidR="008E002A">
          <w:rPr>
            <w:b w:val="0"/>
            <w:sz w:val="24"/>
            <w:szCs w:val="24"/>
          </w:rPr>
          <w:instrText xml:space="preserve"> PAGEREF _Toc109965378 \h </w:instrText>
        </w:r>
        <w:r w:rsidR="008E002A">
          <w:rPr>
            <w:b w:val="0"/>
            <w:sz w:val="24"/>
            <w:szCs w:val="24"/>
          </w:rPr>
        </w:r>
        <w:r w:rsidR="008E002A">
          <w:rPr>
            <w:b w:val="0"/>
            <w:sz w:val="24"/>
            <w:szCs w:val="24"/>
          </w:rPr>
          <w:fldChar w:fldCharType="separate"/>
        </w:r>
        <w:r w:rsidR="008E002A">
          <w:rPr>
            <w:b w:val="0"/>
            <w:sz w:val="24"/>
            <w:szCs w:val="24"/>
          </w:rPr>
          <w:t>9</w:t>
        </w:r>
        <w:r w:rsidR="008E002A">
          <w:rPr>
            <w:b w:val="0"/>
            <w:sz w:val="24"/>
            <w:szCs w:val="24"/>
          </w:rPr>
          <w:fldChar w:fldCharType="end"/>
        </w:r>
      </w:hyperlink>
    </w:p>
    <w:p w14:paraId="0D2F59EE"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379" w:history="1">
        <w:r w:rsidR="008E002A">
          <w:rPr>
            <w:rStyle w:val="Hyperlink"/>
            <w:rFonts w:eastAsia="Times New Roman"/>
            <w:b w:val="0"/>
            <w:sz w:val="24"/>
            <w:szCs w:val="24"/>
            <w:lang w:bidi="en-US"/>
          </w:rPr>
          <w:t>1.2 Statement of the problem</w:t>
        </w:r>
        <w:r w:rsidR="008E002A">
          <w:rPr>
            <w:b w:val="0"/>
            <w:sz w:val="24"/>
            <w:szCs w:val="24"/>
          </w:rPr>
          <w:tab/>
        </w:r>
        <w:r w:rsidR="008E002A">
          <w:rPr>
            <w:b w:val="0"/>
            <w:sz w:val="24"/>
            <w:szCs w:val="24"/>
          </w:rPr>
          <w:fldChar w:fldCharType="begin"/>
        </w:r>
        <w:r w:rsidR="008E002A">
          <w:rPr>
            <w:b w:val="0"/>
            <w:sz w:val="24"/>
            <w:szCs w:val="24"/>
          </w:rPr>
          <w:instrText xml:space="preserve"> PAGEREF _Toc109965379 \h </w:instrText>
        </w:r>
        <w:r w:rsidR="008E002A">
          <w:rPr>
            <w:b w:val="0"/>
            <w:sz w:val="24"/>
            <w:szCs w:val="24"/>
          </w:rPr>
        </w:r>
        <w:r w:rsidR="008E002A">
          <w:rPr>
            <w:b w:val="0"/>
            <w:sz w:val="24"/>
            <w:szCs w:val="24"/>
          </w:rPr>
          <w:fldChar w:fldCharType="separate"/>
        </w:r>
        <w:r w:rsidR="008E002A">
          <w:rPr>
            <w:b w:val="0"/>
            <w:sz w:val="24"/>
            <w:szCs w:val="24"/>
          </w:rPr>
          <w:t>12</w:t>
        </w:r>
        <w:r w:rsidR="008E002A">
          <w:rPr>
            <w:b w:val="0"/>
            <w:sz w:val="24"/>
            <w:szCs w:val="24"/>
          </w:rPr>
          <w:fldChar w:fldCharType="end"/>
        </w:r>
      </w:hyperlink>
    </w:p>
    <w:p w14:paraId="6C99BEEC"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380" w:history="1">
        <w:r w:rsidR="008E002A">
          <w:rPr>
            <w:rStyle w:val="Hyperlink"/>
            <w:rFonts w:eastAsia="Times New Roman"/>
            <w:b w:val="0"/>
            <w:sz w:val="24"/>
            <w:szCs w:val="24"/>
            <w:lang w:bidi="en-US"/>
          </w:rPr>
          <w:t xml:space="preserve">1.3 </w:t>
        </w:r>
        <w:r w:rsidR="008E002A">
          <w:rPr>
            <w:rStyle w:val="Hyperlink"/>
            <w:rFonts w:eastAsia="Times New Roman"/>
            <w:b w:val="0"/>
            <w:sz w:val="24"/>
            <w:szCs w:val="24"/>
            <w:lang w:val="en-GB" w:eastAsia="en-GB" w:bidi="en-US"/>
          </w:rPr>
          <w:t>Objective of the Study</w:t>
        </w:r>
        <w:r w:rsidR="008E002A">
          <w:rPr>
            <w:b w:val="0"/>
            <w:sz w:val="24"/>
            <w:szCs w:val="24"/>
          </w:rPr>
          <w:tab/>
        </w:r>
        <w:r w:rsidR="008E002A">
          <w:rPr>
            <w:b w:val="0"/>
            <w:sz w:val="24"/>
            <w:szCs w:val="24"/>
          </w:rPr>
          <w:fldChar w:fldCharType="begin"/>
        </w:r>
        <w:r w:rsidR="008E002A">
          <w:rPr>
            <w:b w:val="0"/>
            <w:sz w:val="24"/>
            <w:szCs w:val="24"/>
          </w:rPr>
          <w:instrText xml:space="preserve"> PAGEREF _Toc109965380 \h </w:instrText>
        </w:r>
        <w:r w:rsidR="008E002A">
          <w:rPr>
            <w:b w:val="0"/>
            <w:sz w:val="24"/>
            <w:szCs w:val="24"/>
          </w:rPr>
        </w:r>
        <w:r w:rsidR="008E002A">
          <w:rPr>
            <w:b w:val="0"/>
            <w:sz w:val="24"/>
            <w:szCs w:val="24"/>
          </w:rPr>
          <w:fldChar w:fldCharType="separate"/>
        </w:r>
        <w:r w:rsidR="008E002A">
          <w:rPr>
            <w:b w:val="0"/>
            <w:sz w:val="24"/>
            <w:szCs w:val="24"/>
          </w:rPr>
          <w:t>14</w:t>
        </w:r>
        <w:r w:rsidR="008E002A">
          <w:rPr>
            <w:b w:val="0"/>
            <w:sz w:val="24"/>
            <w:szCs w:val="24"/>
          </w:rPr>
          <w:fldChar w:fldCharType="end"/>
        </w:r>
      </w:hyperlink>
    </w:p>
    <w:p w14:paraId="613E5E2A"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381" w:history="1">
        <w:r w:rsidR="008E002A">
          <w:rPr>
            <w:rStyle w:val="Hyperlink"/>
            <w:b w:val="0"/>
            <w:lang w:eastAsia="en-GB" w:bidi="en-US"/>
          </w:rPr>
          <w:t>1.3.1 General Objective</w:t>
        </w:r>
        <w:r w:rsidR="008E002A">
          <w:rPr>
            <w:b w:val="0"/>
          </w:rPr>
          <w:tab/>
        </w:r>
        <w:r w:rsidR="008E002A">
          <w:rPr>
            <w:b w:val="0"/>
          </w:rPr>
          <w:fldChar w:fldCharType="begin"/>
        </w:r>
        <w:r w:rsidR="008E002A">
          <w:rPr>
            <w:b w:val="0"/>
          </w:rPr>
          <w:instrText xml:space="preserve"> PAGEREF _Toc109965381 \h </w:instrText>
        </w:r>
        <w:r w:rsidR="008E002A">
          <w:rPr>
            <w:b w:val="0"/>
          </w:rPr>
        </w:r>
        <w:r w:rsidR="008E002A">
          <w:rPr>
            <w:b w:val="0"/>
          </w:rPr>
          <w:fldChar w:fldCharType="separate"/>
        </w:r>
        <w:r w:rsidR="008E002A">
          <w:rPr>
            <w:b w:val="0"/>
          </w:rPr>
          <w:t>14</w:t>
        </w:r>
        <w:r w:rsidR="008E002A">
          <w:rPr>
            <w:b w:val="0"/>
          </w:rPr>
          <w:fldChar w:fldCharType="end"/>
        </w:r>
      </w:hyperlink>
    </w:p>
    <w:p w14:paraId="30AF69F8"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382" w:history="1">
        <w:r w:rsidR="008E002A">
          <w:rPr>
            <w:rStyle w:val="Hyperlink"/>
            <w:rFonts w:eastAsia="Times New Roman"/>
            <w:b w:val="0"/>
            <w:sz w:val="24"/>
            <w:szCs w:val="24"/>
            <w:lang w:eastAsia="en-GB" w:bidi="en-US"/>
          </w:rPr>
          <w:t>1.4 Research Questions</w:t>
        </w:r>
        <w:r w:rsidR="008E002A">
          <w:rPr>
            <w:b w:val="0"/>
            <w:sz w:val="24"/>
            <w:szCs w:val="24"/>
          </w:rPr>
          <w:tab/>
        </w:r>
        <w:r w:rsidR="008E002A">
          <w:rPr>
            <w:b w:val="0"/>
            <w:sz w:val="24"/>
            <w:szCs w:val="24"/>
          </w:rPr>
          <w:fldChar w:fldCharType="begin"/>
        </w:r>
        <w:r w:rsidR="008E002A">
          <w:rPr>
            <w:b w:val="0"/>
            <w:sz w:val="24"/>
            <w:szCs w:val="24"/>
          </w:rPr>
          <w:instrText xml:space="preserve"> PAGEREF _Toc109965382 \h </w:instrText>
        </w:r>
        <w:r w:rsidR="008E002A">
          <w:rPr>
            <w:b w:val="0"/>
            <w:sz w:val="24"/>
            <w:szCs w:val="24"/>
          </w:rPr>
        </w:r>
        <w:r w:rsidR="008E002A">
          <w:rPr>
            <w:b w:val="0"/>
            <w:sz w:val="24"/>
            <w:szCs w:val="24"/>
          </w:rPr>
          <w:fldChar w:fldCharType="separate"/>
        </w:r>
        <w:r w:rsidR="008E002A">
          <w:rPr>
            <w:b w:val="0"/>
            <w:sz w:val="24"/>
            <w:szCs w:val="24"/>
          </w:rPr>
          <w:t>14</w:t>
        </w:r>
        <w:r w:rsidR="008E002A">
          <w:rPr>
            <w:b w:val="0"/>
            <w:sz w:val="24"/>
            <w:szCs w:val="24"/>
          </w:rPr>
          <w:fldChar w:fldCharType="end"/>
        </w:r>
      </w:hyperlink>
    </w:p>
    <w:p w14:paraId="54811A78"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386" w:history="1">
        <w:r w:rsidR="008E002A">
          <w:rPr>
            <w:rStyle w:val="Hyperlink"/>
            <w:rFonts w:eastAsia="Times New Roman"/>
            <w:b w:val="0"/>
            <w:sz w:val="24"/>
            <w:szCs w:val="24"/>
            <w:lang w:eastAsia="en-GB" w:bidi="en-US"/>
          </w:rPr>
          <w:t>1.5: Significance of the Study.</w:t>
        </w:r>
        <w:r w:rsidR="008E002A">
          <w:rPr>
            <w:b w:val="0"/>
            <w:sz w:val="24"/>
            <w:szCs w:val="24"/>
          </w:rPr>
          <w:tab/>
        </w:r>
        <w:r w:rsidR="008E002A">
          <w:rPr>
            <w:b w:val="0"/>
            <w:sz w:val="24"/>
            <w:szCs w:val="24"/>
          </w:rPr>
          <w:fldChar w:fldCharType="begin"/>
        </w:r>
        <w:r w:rsidR="008E002A">
          <w:rPr>
            <w:b w:val="0"/>
            <w:sz w:val="24"/>
            <w:szCs w:val="24"/>
          </w:rPr>
          <w:instrText xml:space="preserve"> PAGEREF _Toc109965386 \h </w:instrText>
        </w:r>
        <w:r w:rsidR="008E002A">
          <w:rPr>
            <w:b w:val="0"/>
            <w:sz w:val="24"/>
            <w:szCs w:val="24"/>
          </w:rPr>
        </w:r>
        <w:r w:rsidR="008E002A">
          <w:rPr>
            <w:b w:val="0"/>
            <w:sz w:val="24"/>
            <w:szCs w:val="24"/>
          </w:rPr>
          <w:fldChar w:fldCharType="separate"/>
        </w:r>
        <w:r w:rsidR="008E002A">
          <w:rPr>
            <w:b w:val="0"/>
            <w:sz w:val="24"/>
            <w:szCs w:val="24"/>
          </w:rPr>
          <w:t>15</w:t>
        </w:r>
        <w:r w:rsidR="008E002A">
          <w:rPr>
            <w:b w:val="0"/>
            <w:sz w:val="24"/>
            <w:szCs w:val="24"/>
          </w:rPr>
          <w:fldChar w:fldCharType="end"/>
        </w:r>
      </w:hyperlink>
    </w:p>
    <w:p w14:paraId="77E16374"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387" w:history="1">
        <w:r w:rsidR="008E002A">
          <w:rPr>
            <w:rStyle w:val="Hyperlink"/>
            <w:rFonts w:eastAsia="Times New Roman"/>
            <w:b w:val="0"/>
            <w:sz w:val="24"/>
            <w:szCs w:val="24"/>
            <w:lang w:eastAsia="en-GB" w:bidi="en-US"/>
          </w:rPr>
          <w:t>1.6 Scope of the Study</w:t>
        </w:r>
        <w:r w:rsidR="008E002A">
          <w:rPr>
            <w:b w:val="0"/>
            <w:sz w:val="24"/>
            <w:szCs w:val="24"/>
          </w:rPr>
          <w:tab/>
        </w:r>
        <w:r w:rsidR="008E002A">
          <w:rPr>
            <w:b w:val="0"/>
            <w:sz w:val="24"/>
            <w:szCs w:val="24"/>
          </w:rPr>
          <w:fldChar w:fldCharType="begin"/>
        </w:r>
        <w:r w:rsidR="008E002A">
          <w:rPr>
            <w:b w:val="0"/>
            <w:sz w:val="24"/>
            <w:szCs w:val="24"/>
          </w:rPr>
          <w:instrText xml:space="preserve"> PAGEREF _Toc109965387 \h </w:instrText>
        </w:r>
        <w:r w:rsidR="008E002A">
          <w:rPr>
            <w:b w:val="0"/>
            <w:sz w:val="24"/>
            <w:szCs w:val="24"/>
          </w:rPr>
        </w:r>
        <w:r w:rsidR="008E002A">
          <w:rPr>
            <w:b w:val="0"/>
            <w:sz w:val="24"/>
            <w:szCs w:val="24"/>
          </w:rPr>
          <w:fldChar w:fldCharType="separate"/>
        </w:r>
        <w:r w:rsidR="008E002A">
          <w:rPr>
            <w:b w:val="0"/>
            <w:sz w:val="24"/>
            <w:szCs w:val="24"/>
          </w:rPr>
          <w:t>16</w:t>
        </w:r>
        <w:r w:rsidR="008E002A">
          <w:rPr>
            <w:b w:val="0"/>
            <w:sz w:val="24"/>
            <w:szCs w:val="24"/>
          </w:rPr>
          <w:fldChar w:fldCharType="end"/>
        </w:r>
      </w:hyperlink>
    </w:p>
    <w:p w14:paraId="1CB14EA1"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388" w:history="1">
        <w:r w:rsidR="008E002A">
          <w:rPr>
            <w:rStyle w:val="Hyperlink"/>
            <w:rFonts w:eastAsia="Times New Roman"/>
            <w:b w:val="0"/>
            <w:sz w:val="24"/>
            <w:szCs w:val="24"/>
            <w:lang w:eastAsia="en-GB" w:bidi="en-US"/>
          </w:rPr>
          <w:t>1.7: Organization of the study.</w:t>
        </w:r>
        <w:r w:rsidR="008E002A">
          <w:rPr>
            <w:b w:val="0"/>
            <w:sz w:val="24"/>
            <w:szCs w:val="24"/>
          </w:rPr>
          <w:tab/>
        </w:r>
        <w:r w:rsidR="008E002A">
          <w:rPr>
            <w:b w:val="0"/>
            <w:sz w:val="24"/>
            <w:szCs w:val="24"/>
          </w:rPr>
          <w:fldChar w:fldCharType="begin"/>
        </w:r>
        <w:r w:rsidR="008E002A">
          <w:rPr>
            <w:b w:val="0"/>
            <w:sz w:val="24"/>
            <w:szCs w:val="24"/>
          </w:rPr>
          <w:instrText xml:space="preserve"> PAGEREF _Toc109965388 \h </w:instrText>
        </w:r>
        <w:r w:rsidR="008E002A">
          <w:rPr>
            <w:b w:val="0"/>
            <w:sz w:val="24"/>
            <w:szCs w:val="24"/>
          </w:rPr>
        </w:r>
        <w:r w:rsidR="008E002A">
          <w:rPr>
            <w:b w:val="0"/>
            <w:sz w:val="24"/>
            <w:szCs w:val="24"/>
          </w:rPr>
          <w:fldChar w:fldCharType="separate"/>
        </w:r>
        <w:r w:rsidR="008E002A">
          <w:rPr>
            <w:b w:val="0"/>
            <w:sz w:val="24"/>
            <w:szCs w:val="24"/>
          </w:rPr>
          <w:t>17</w:t>
        </w:r>
        <w:r w:rsidR="008E002A">
          <w:rPr>
            <w:b w:val="0"/>
            <w:sz w:val="24"/>
            <w:szCs w:val="24"/>
          </w:rPr>
          <w:fldChar w:fldCharType="end"/>
        </w:r>
      </w:hyperlink>
    </w:p>
    <w:p w14:paraId="59224922" w14:textId="77777777" w:rsidR="008E002A" w:rsidRDefault="00DA6672" w:rsidP="00E15583">
      <w:pPr>
        <w:pStyle w:val="TOC1"/>
        <w:tabs>
          <w:tab w:val="clear" w:pos="8522"/>
          <w:tab w:val="right" w:leader="dot" w:pos="8190"/>
        </w:tabs>
        <w:spacing w:before="0" w:line="480" w:lineRule="auto"/>
        <w:rPr>
          <w:bCs w:val="0"/>
          <w:kern w:val="0"/>
          <w:lang w:val="en-US"/>
        </w:rPr>
      </w:pPr>
      <w:hyperlink w:anchor="_Toc109965389" w:history="1">
        <w:r w:rsidR="008E002A">
          <w:rPr>
            <w:rStyle w:val="Hyperlink"/>
            <w:lang w:bidi="en-US"/>
          </w:rPr>
          <w:t>CHAPTER TWO</w:t>
        </w:r>
        <w:r w:rsidR="008E002A">
          <w:tab/>
        </w:r>
        <w:r w:rsidR="008E002A">
          <w:fldChar w:fldCharType="begin"/>
        </w:r>
        <w:r w:rsidR="008E002A">
          <w:instrText xml:space="preserve"> PAGEREF _Toc109965389 \h </w:instrText>
        </w:r>
        <w:r w:rsidR="008E002A">
          <w:fldChar w:fldCharType="separate"/>
        </w:r>
        <w:r w:rsidR="008E002A">
          <w:t>18</w:t>
        </w:r>
        <w:r w:rsidR="008E002A">
          <w:fldChar w:fldCharType="end"/>
        </w:r>
      </w:hyperlink>
    </w:p>
    <w:p w14:paraId="135C849B" w14:textId="77777777" w:rsidR="008E002A" w:rsidRDefault="00DA6672" w:rsidP="00E15583">
      <w:pPr>
        <w:pStyle w:val="TOC1"/>
        <w:tabs>
          <w:tab w:val="clear" w:pos="8522"/>
          <w:tab w:val="right" w:leader="dot" w:pos="8190"/>
        </w:tabs>
        <w:spacing w:before="0" w:line="480" w:lineRule="auto"/>
        <w:rPr>
          <w:bCs w:val="0"/>
          <w:kern w:val="0"/>
          <w:lang w:val="en-US"/>
        </w:rPr>
      </w:pPr>
      <w:hyperlink w:anchor="_Toc109965390" w:history="1">
        <w:r w:rsidR="008E002A">
          <w:rPr>
            <w:rStyle w:val="Hyperlink"/>
            <w:lang w:bidi="en-US"/>
          </w:rPr>
          <w:t>LITERATURE REVIEW</w:t>
        </w:r>
        <w:r w:rsidR="008E002A">
          <w:tab/>
        </w:r>
        <w:r w:rsidR="008E002A">
          <w:fldChar w:fldCharType="begin"/>
        </w:r>
        <w:r w:rsidR="008E002A">
          <w:instrText xml:space="preserve"> PAGEREF _Toc109965390 \h </w:instrText>
        </w:r>
        <w:r w:rsidR="008E002A">
          <w:fldChar w:fldCharType="separate"/>
        </w:r>
        <w:r w:rsidR="008E002A">
          <w:t>18</w:t>
        </w:r>
        <w:r w:rsidR="008E002A">
          <w:fldChar w:fldCharType="end"/>
        </w:r>
      </w:hyperlink>
    </w:p>
    <w:p w14:paraId="5F57ED52"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391" w:history="1">
        <w:r w:rsidR="008E002A">
          <w:rPr>
            <w:rStyle w:val="Hyperlink"/>
            <w:b w:val="0"/>
            <w:lang w:bidi="en-US"/>
          </w:rPr>
          <w:t>2.1 Introduction.</w:t>
        </w:r>
        <w:r w:rsidR="008E002A">
          <w:rPr>
            <w:b w:val="0"/>
          </w:rPr>
          <w:tab/>
        </w:r>
        <w:r w:rsidR="008E002A">
          <w:rPr>
            <w:b w:val="0"/>
          </w:rPr>
          <w:fldChar w:fldCharType="begin"/>
        </w:r>
        <w:r w:rsidR="008E002A">
          <w:rPr>
            <w:b w:val="0"/>
          </w:rPr>
          <w:instrText xml:space="preserve"> PAGEREF _Toc109965391 \h </w:instrText>
        </w:r>
        <w:r w:rsidR="008E002A">
          <w:rPr>
            <w:b w:val="0"/>
          </w:rPr>
        </w:r>
        <w:r w:rsidR="008E002A">
          <w:rPr>
            <w:b w:val="0"/>
          </w:rPr>
          <w:fldChar w:fldCharType="separate"/>
        </w:r>
        <w:r w:rsidR="008E002A">
          <w:rPr>
            <w:b w:val="0"/>
          </w:rPr>
          <w:t>18</w:t>
        </w:r>
        <w:r w:rsidR="008E002A">
          <w:rPr>
            <w:b w:val="0"/>
          </w:rPr>
          <w:fldChar w:fldCharType="end"/>
        </w:r>
      </w:hyperlink>
    </w:p>
    <w:p w14:paraId="4B3859C6"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393" w:history="1">
        <w:r w:rsidR="008E002A">
          <w:rPr>
            <w:rStyle w:val="Hyperlink"/>
            <w:rFonts w:eastAsia="Times New Roman"/>
            <w:b w:val="0"/>
            <w:sz w:val="24"/>
            <w:szCs w:val="24"/>
            <w:lang w:bidi="en-US"/>
          </w:rPr>
          <w:t>2.2 Conceptual definitions.</w:t>
        </w:r>
        <w:r w:rsidR="008E002A">
          <w:rPr>
            <w:b w:val="0"/>
            <w:sz w:val="24"/>
            <w:szCs w:val="24"/>
          </w:rPr>
          <w:tab/>
        </w:r>
        <w:r w:rsidR="008E002A">
          <w:rPr>
            <w:b w:val="0"/>
            <w:sz w:val="24"/>
            <w:szCs w:val="24"/>
          </w:rPr>
          <w:fldChar w:fldCharType="begin"/>
        </w:r>
        <w:r w:rsidR="008E002A">
          <w:rPr>
            <w:b w:val="0"/>
            <w:sz w:val="24"/>
            <w:szCs w:val="24"/>
          </w:rPr>
          <w:instrText xml:space="preserve"> PAGEREF _Toc109965393 \h </w:instrText>
        </w:r>
        <w:r w:rsidR="008E002A">
          <w:rPr>
            <w:b w:val="0"/>
            <w:sz w:val="24"/>
            <w:szCs w:val="24"/>
          </w:rPr>
        </w:r>
        <w:r w:rsidR="008E002A">
          <w:rPr>
            <w:b w:val="0"/>
            <w:sz w:val="24"/>
            <w:szCs w:val="24"/>
          </w:rPr>
          <w:fldChar w:fldCharType="separate"/>
        </w:r>
        <w:r w:rsidR="008E002A">
          <w:rPr>
            <w:b w:val="0"/>
            <w:sz w:val="24"/>
            <w:szCs w:val="24"/>
          </w:rPr>
          <w:t>18</w:t>
        </w:r>
        <w:r w:rsidR="008E002A">
          <w:rPr>
            <w:b w:val="0"/>
            <w:sz w:val="24"/>
            <w:szCs w:val="24"/>
          </w:rPr>
          <w:fldChar w:fldCharType="end"/>
        </w:r>
      </w:hyperlink>
    </w:p>
    <w:p w14:paraId="4BD8EBDA"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394" w:history="1">
        <w:r w:rsidR="008E002A">
          <w:rPr>
            <w:rStyle w:val="Hyperlink"/>
            <w:rFonts w:ascii="Times New Roman" w:eastAsia="Times New Roman" w:hAnsi="Times New Roman" w:cs="Times New Roman"/>
            <w:iCs/>
            <w:sz w:val="24"/>
            <w:szCs w:val="24"/>
            <w:lang w:bidi="en-US"/>
          </w:rPr>
          <w:t>2.2.1 E-Commerce</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_Toc109965394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18</w:t>
        </w:r>
        <w:r w:rsidR="008E002A">
          <w:rPr>
            <w:rFonts w:ascii="Times New Roman" w:hAnsi="Times New Roman" w:cs="Times New Roman"/>
            <w:sz w:val="24"/>
            <w:szCs w:val="24"/>
          </w:rPr>
          <w:fldChar w:fldCharType="end"/>
        </w:r>
      </w:hyperlink>
    </w:p>
    <w:p w14:paraId="5BDCEBC0"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395" w:history="1">
        <w:r w:rsidR="008E002A">
          <w:rPr>
            <w:rStyle w:val="Hyperlink"/>
            <w:rFonts w:eastAsia="Times New Roman"/>
            <w:b w:val="0"/>
            <w:sz w:val="24"/>
            <w:szCs w:val="24"/>
            <w:lang w:bidi="en-US"/>
          </w:rPr>
          <w:t>2.3 E-Commerce Phenomenon and Country profile</w:t>
        </w:r>
        <w:r w:rsidR="008E002A">
          <w:rPr>
            <w:b w:val="0"/>
            <w:sz w:val="24"/>
            <w:szCs w:val="24"/>
          </w:rPr>
          <w:tab/>
        </w:r>
        <w:r w:rsidR="008E002A">
          <w:rPr>
            <w:b w:val="0"/>
            <w:sz w:val="24"/>
            <w:szCs w:val="24"/>
          </w:rPr>
          <w:fldChar w:fldCharType="begin"/>
        </w:r>
        <w:r w:rsidR="008E002A">
          <w:rPr>
            <w:b w:val="0"/>
            <w:sz w:val="24"/>
            <w:szCs w:val="24"/>
          </w:rPr>
          <w:instrText xml:space="preserve"> PAGEREF _Toc109965395 \h </w:instrText>
        </w:r>
        <w:r w:rsidR="008E002A">
          <w:rPr>
            <w:b w:val="0"/>
            <w:sz w:val="24"/>
            <w:szCs w:val="24"/>
          </w:rPr>
        </w:r>
        <w:r w:rsidR="008E002A">
          <w:rPr>
            <w:b w:val="0"/>
            <w:sz w:val="24"/>
            <w:szCs w:val="24"/>
          </w:rPr>
          <w:fldChar w:fldCharType="separate"/>
        </w:r>
        <w:r w:rsidR="008E002A">
          <w:rPr>
            <w:b w:val="0"/>
            <w:sz w:val="24"/>
            <w:szCs w:val="24"/>
          </w:rPr>
          <w:t>19</w:t>
        </w:r>
        <w:r w:rsidR="008E002A">
          <w:rPr>
            <w:b w:val="0"/>
            <w:sz w:val="24"/>
            <w:szCs w:val="24"/>
          </w:rPr>
          <w:fldChar w:fldCharType="end"/>
        </w:r>
      </w:hyperlink>
    </w:p>
    <w:p w14:paraId="454D119F"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396" w:history="1">
        <w:r w:rsidR="008E002A">
          <w:rPr>
            <w:rStyle w:val="Hyperlink"/>
            <w:rFonts w:eastAsia="Times New Roman"/>
            <w:b w:val="0"/>
            <w:sz w:val="24"/>
            <w:szCs w:val="24"/>
            <w:lang w:bidi="en-US"/>
          </w:rPr>
          <w:t>2.4 Theoretical Frame work.</w:t>
        </w:r>
        <w:r w:rsidR="008E002A">
          <w:rPr>
            <w:b w:val="0"/>
            <w:sz w:val="24"/>
            <w:szCs w:val="24"/>
          </w:rPr>
          <w:tab/>
        </w:r>
        <w:r w:rsidR="008E002A">
          <w:rPr>
            <w:b w:val="0"/>
            <w:sz w:val="24"/>
            <w:szCs w:val="24"/>
          </w:rPr>
          <w:fldChar w:fldCharType="begin"/>
        </w:r>
        <w:r w:rsidR="008E002A">
          <w:rPr>
            <w:b w:val="0"/>
            <w:sz w:val="24"/>
            <w:szCs w:val="24"/>
          </w:rPr>
          <w:instrText xml:space="preserve"> PAGEREF _Toc109965396 \h </w:instrText>
        </w:r>
        <w:r w:rsidR="008E002A">
          <w:rPr>
            <w:b w:val="0"/>
            <w:sz w:val="24"/>
            <w:szCs w:val="24"/>
          </w:rPr>
        </w:r>
        <w:r w:rsidR="008E002A">
          <w:rPr>
            <w:b w:val="0"/>
            <w:sz w:val="24"/>
            <w:szCs w:val="24"/>
          </w:rPr>
          <w:fldChar w:fldCharType="separate"/>
        </w:r>
        <w:r w:rsidR="008E002A">
          <w:rPr>
            <w:b w:val="0"/>
            <w:sz w:val="24"/>
            <w:szCs w:val="24"/>
          </w:rPr>
          <w:t>22</w:t>
        </w:r>
        <w:r w:rsidR="008E002A">
          <w:rPr>
            <w:b w:val="0"/>
            <w:sz w:val="24"/>
            <w:szCs w:val="24"/>
          </w:rPr>
          <w:fldChar w:fldCharType="end"/>
        </w:r>
      </w:hyperlink>
    </w:p>
    <w:p w14:paraId="38A9D7AE"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397" w:history="1">
        <w:r w:rsidR="008E002A">
          <w:rPr>
            <w:rStyle w:val="Hyperlink"/>
            <w:rFonts w:ascii="Times New Roman" w:eastAsia="Times New Roman" w:hAnsi="Times New Roman" w:cs="Times New Roman"/>
            <w:sz w:val="24"/>
            <w:szCs w:val="24"/>
            <w:lang w:bidi="en-US"/>
          </w:rPr>
          <w:t xml:space="preserve">2.4.1: </w:t>
        </w:r>
        <w:r w:rsidR="008E002A">
          <w:rPr>
            <w:rStyle w:val="Hyperlink"/>
            <w:rFonts w:ascii="Times New Roman" w:eastAsia="Times New Roman" w:hAnsi="Times New Roman" w:cs="Times New Roman"/>
            <w:sz w:val="24"/>
            <w:szCs w:val="24"/>
          </w:rPr>
          <w:t>Technology Acceptance Model (TAM)</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_Toc109965397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22</w:t>
        </w:r>
        <w:r w:rsidR="008E002A">
          <w:rPr>
            <w:rFonts w:ascii="Times New Roman" w:hAnsi="Times New Roman" w:cs="Times New Roman"/>
            <w:sz w:val="24"/>
            <w:szCs w:val="24"/>
          </w:rPr>
          <w:fldChar w:fldCharType="end"/>
        </w:r>
      </w:hyperlink>
    </w:p>
    <w:p w14:paraId="66C3FCA9"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00" w:history="1">
        <w:r w:rsidR="008E002A">
          <w:rPr>
            <w:rStyle w:val="Hyperlink"/>
            <w:rFonts w:ascii="Times New Roman" w:eastAsia="Times New Roman" w:hAnsi="Times New Roman" w:cs="Times New Roman"/>
            <w:sz w:val="24"/>
            <w:szCs w:val="24"/>
          </w:rPr>
          <w:t>2.4.1.1 Extended Technology Acceptance Model (TAM2)</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_Toc109965400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24</w:t>
        </w:r>
        <w:r w:rsidR="008E002A">
          <w:rPr>
            <w:rFonts w:ascii="Times New Roman" w:hAnsi="Times New Roman" w:cs="Times New Roman"/>
            <w:sz w:val="24"/>
            <w:szCs w:val="24"/>
          </w:rPr>
          <w:fldChar w:fldCharType="end"/>
        </w:r>
      </w:hyperlink>
    </w:p>
    <w:p w14:paraId="07C0C00E"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01" w:history="1">
        <w:r w:rsidR="008E002A">
          <w:rPr>
            <w:rStyle w:val="Hyperlink"/>
            <w:rFonts w:ascii="Times New Roman" w:eastAsia="Times New Roman" w:hAnsi="Times New Roman" w:cs="Times New Roman"/>
            <w:sz w:val="24"/>
            <w:szCs w:val="24"/>
          </w:rPr>
          <w:t>2.3.2.3 Innovation Diffusion Theory</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_Toc109965401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24</w:t>
        </w:r>
        <w:r w:rsidR="008E002A">
          <w:rPr>
            <w:rFonts w:ascii="Times New Roman" w:hAnsi="Times New Roman" w:cs="Times New Roman"/>
            <w:sz w:val="24"/>
            <w:szCs w:val="24"/>
          </w:rPr>
          <w:fldChar w:fldCharType="end"/>
        </w:r>
      </w:hyperlink>
    </w:p>
    <w:p w14:paraId="089498B4"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02" w:history="1">
        <w:r w:rsidR="008E002A">
          <w:rPr>
            <w:rStyle w:val="Hyperlink"/>
            <w:rFonts w:ascii="Times New Roman" w:eastAsia="Times New Roman" w:hAnsi="Times New Roman" w:cs="Times New Roman"/>
            <w:sz w:val="24"/>
            <w:szCs w:val="24"/>
            <w:lang w:bidi="en-US"/>
          </w:rPr>
          <w:t>2.4.0 Empirical Literature Review</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_Toc109965402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25</w:t>
        </w:r>
        <w:r w:rsidR="008E002A">
          <w:rPr>
            <w:rFonts w:ascii="Times New Roman" w:hAnsi="Times New Roman" w:cs="Times New Roman"/>
            <w:sz w:val="24"/>
            <w:szCs w:val="24"/>
          </w:rPr>
          <w:fldChar w:fldCharType="end"/>
        </w:r>
      </w:hyperlink>
    </w:p>
    <w:p w14:paraId="47B2ED09"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03" w:history="1">
        <w:r w:rsidR="008E002A">
          <w:rPr>
            <w:rStyle w:val="Hyperlink"/>
            <w:rFonts w:eastAsia="Times New Roman"/>
            <w:b w:val="0"/>
            <w:sz w:val="24"/>
            <w:szCs w:val="24"/>
            <w:lang w:bidi="en-US"/>
          </w:rPr>
          <w:t>2.5: Conceptual Framework.</w:t>
        </w:r>
        <w:r w:rsidR="008E002A">
          <w:rPr>
            <w:b w:val="0"/>
            <w:sz w:val="24"/>
            <w:szCs w:val="24"/>
          </w:rPr>
          <w:tab/>
        </w:r>
        <w:r w:rsidR="008E002A">
          <w:rPr>
            <w:b w:val="0"/>
            <w:sz w:val="24"/>
            <w:szCs w:val="24"/>
          </w:rPr>
          <w:fldChar w:fldCharType="begin"/>
        </w:r>
        <w:r w:rsidR="008E002A">
          <w:rPr>
            <w:b w:val="0"/>
            <w:sz w:val="24"/>
            <w:szCs w:val="24"/>
          </w:rPr>
          <w:instrText xml:space="preserve"> PAGEREF _Toc109965403 \h </w:instrText>
        </w:r>
        <w:r w:rsidR="008E002A">
          <w:rPr>
            <w:b w:val="0"/>
            <w:sz w:val="24"/>
            <w:szCs w:val="24"/>
          </w:rPr>
        </w:r>
        <w:r w:rsidR="008E002A">
          <w:rPr>
            <w:b w:val="0"/>
            <w:sz w:val="24"/>
            <w:szCs w:val="24"/>
          </w:rPr>
          <w:fldChar w:fldCharType="separate"/>
        </w:r>
        <w:r w:rsidR="008E002A">
          <w:rPr>
            <w:b w:val="0"/>
            <w:sz w:val="24"/>
            <w:szCs w:val="24"/>
          </w:rPr>
          <w:t>29</w:t>
        </w:r>
        <w:r w:rsidR="008E002A">
          <w:rPr>
            <w:b w:val="0"/>
            <w:sz w:val="24"/>
            <w:szCs w:val="24"/>
          </w:rPr>
          <w:fldChar w:fldCharType="end"/>
        </w:r>
      </w:hyperlink>
    </w:p>
    <w:p w14:paraId="363C3C3A"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404" w:history="1">
        <w:r w:rsidR="008E002A">
          <w:rPr>
            <w:rStyle w:val="Hyperlink"/>
            <w:lang w:bidi="en-US"/>
          </w:rPr>
          <w:t>CHAPTER THREE</w:t>
        </w:r>
        <w:r w:rsidR="008E002A">
          <w:tab/>
        </w:r>
        <w:r w:rsidR="008E002A">
          <w:fldChar w:fldCharType="begin"/>
        </w:r>
        <w:r w:rsidR="008E002A">
          <w:instrText xml:space="preserve"> PAGEREF _Toc109965404 \h </w:instrText>
        </w:r>
        <w:r w:rsidR="008E002A">
          <w:fldChar w:fldCharType="separate"/>
        </w:r>
        <w:r w:rsidR="008E002A">
          <w:t>31</w:t>
        </w:r>
        <w:r w:rsidR="008E002A">
          <w:fldChar w:fldCharType="end"/>
        </w:r>
      </w:hyperlink>
    </w:p>
    <w:p w14:paraId="3FDF3B43"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405" w:history="1">
        <w:r w:rsidR="008E002A">
          <w:rPr>
            <w:rStyle w:val="Hyperlink"/>
            <w:lang w:bidi="en-US"/>
          </w:rPr>
          <w:t>RESEARCH METHODOLOGY</w:t>
        </w:r>
        <w:r w:rsidR="008E002A">
          <w:tab/>
        </w:r>
        <w:r w:rsidR="008E002A">
          <w:fldChar w:fldCharType="begin"/>
        </w:r>
        <w:r w:rsidR="008E002A">
          <w:instrText xml:space="preserve"> PAGEREF _Toc109965405 \h </w:instrText>
        </w:r>
        <w:r w:rsidR="008E002A">
          <w:fldChar w:fldCharType="separate"/>
        </w:r>
        <w:r w:rsidR="008E002A">
          <w:t>31</w:t>
        </w:r>
        <w:r w:rsidR="008E002A">
          <w:fldChar w:fldCharType="end"/>
        </w:r>
      </w:hyperlink>
    </w:p>
    <w:p w14:paraId="71F14A09"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06" w:history="1">
        <w:r w:rsidR="008E002A">
          <w:rPr>
            <w:rStyle w:val="Hyperlink"/>
            <w:rFonts w:eastAsia="Times New Roman"/>
            <w:b w:val="0"/>
            <w:sz w:val="24"/>
            <w:szCs w:val="24"/>
            <w:lang w:bidi="en-US"/>
          </w:rPr>
          <w:t>3.1 Introduction</w:t>
        </w:r>
        <w:r w:rsidR="008E002A">
          <w:rPr>
            <w:b w:val="0"/>
            <w:sz w:val="24"/>
            <w:szCs w:val="24"/>
          </w:rPr>
          <w:tab/>
        </w:r>
        <w:r w:rsidR="008E002A">
          <w:rPr>
            <w:b w:val="0"/>
            <w:sz w:val="24"/>
            <w:szCs w:val="24"/>
          </w:rPr>
          <w:fldChar w:fldCharType="begin"/>
        </w:r>
        <w:r w:rsidR="008E002A">
          <w:rPr>
            <w:b w:val="0"/>
            <w:sz w:val="24"/>
            <w:szCs w:val="24"/>
          </w:rPr>
          <w:instrText xml:space="preserve"> PAGEREF _Toc109965406 \h </w:instrText>
        </w:r>
        <w:r w:rsidR="008E002A">
          <w:rPr>
            <w:b w:val="0"/>
            <w:sz w:val="24"/>
            <w:szCs w:val="24"/>
          </w:rPr>
        </w:r>
        <w:r w:rsidR="008E002A">
          <w:rPr>
            <w:b w:val="0"/>
            <w:sz w:val="24"/>
            <w:szCs w:val="24"/>
          </w:rPr>
          <w:fldChar w:fldCharType="separate"/>
        </w:r>
        <w:r w:rsidR="008E002A">
          <w:rPr>
            <w:b w:val="0"/>
            <w:sz w:val="24"/>
            <w:szCs w:val="24"/>
          </w:rPr>
          <w:t>31</w:t>
        </w:r>
        <w:r w:rsidR="008E002A">
          <w:rPr>
            <w:b w:val="0"/>
            <w:sz w:val="24"/>
            <w:szCs w:val="24"/>
          </w:rPr>
          <w:fldChar w:fldCharType="end"/>
        </w:r>
      </w:hyperlink>
    </w:p>
    <w:p w14:paraId="50B22D29"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07" w:history="1">
        <w:r w:rsidR="008E002A">
          <w:rPr>
            <w:rStyle w:val="Hyperlink"/>
            <w:rFonts w:eastAsia="Times New Roman"/>
            <w:b w:val="0"/>
            <w:sz w:val="24"/>
            <w:szCs w:val="24"/>
            <w:lang w:bidi="en-US"/>
          </w:rPr>
          <w:t>3.2 Description of the study area</w:t>
        </w:r>
        <w:r w:rsidR="008E002A">
          <w:rPr>
            <w:b w:val="0"/>
            <w:sz w:val="24"/>
            <w:szCs w:val="24"/>
          </w:rPr>
          <w:tab/>
        </w:r>
        <w:r w:rsidR="008E002A">
          <w:rPr>
            <w:b w:val="0"/>
            <w:sz w:val="24"/>
            <w:szCs w:val="24"/>
          </w:rPr>
          <w:fldChar w:fldCharType="begin"/>
        </w:r>
        <w:r w:rsidR="008E002A">
          <w:rPr>
            <w:b w:val="0"/>
            <w:sz w:val="24"/>
            <w:szCs w:val="24"/>
          </w:rPr>
          <w:instrText xml:space="preserve"> PAGEREF _Toc109965407 \h </w:instrText>
        </w:r>
        <w:r w:rsidR="008E002A">
          <w:rPr>
            <w:b w:val="0"/>
            <w:sz w:val="24"/>
            <w:szCs w:val="24"/>
          </w:rPr>
        </w:r>
        <w:r w:rsidR="008E002A">
          <w:rPr>
            <w:b w:val="0"/>
            <w:sz w:val="24"/>
            <w:szCs w:val="24"/>
          </w:rPr>
          <w:fldChar w:fldCharType="separate"/>
        </w:r>
        <w:r w:rsidR="008E002A">
          <w:rPr>
            <w:b w:val="0"/>
            <w:sz w:val="24"/>
            <w:szCs w:val="24"/>
          </w:rPr>
          <w:t>31</w:t>
        </w:r>
        <w:r w:rsidR="008E002A">
          <w:rPr>
            <w:b w:val="0"/>
            <w:sz w:val="24"/>
            <w:szCs w:val="24"/>
          </w:rPr>
          <w:fldChar w:fldCharType="end"/>
        </w:r>
      </w:hyperlink>
    </w:p>
    <w:p w14:paraId="5E7B5B54"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08" w:history="1">
        <w:r w:rsidR="008E002A">
          <w:rPr>
            <w:rStyle w:val="Hyperlink"/>
            <w:rFonts w:eastAsia="Times New Roman"/>
            <w:b w:val="0"/>
            <w:sz w:val="24"/>
            <w:szCs w:val="24"/>
            <w:lang w:bidi="en-US"/>
          </w:rPr>
          <w:t>3.3 Research paradigm and philosophy</w:t>
        </w:r>
        <w:r w:rsidR="008E002A">
          <w:rPr>
            <w:b w:val="0"/>
            <w:sz w:val="24"/>
            <w:szCs w:val="24"/>
          </w:rPr>
          <w:tab/>
        </w:r>
        <w:r w:rsidR="008E002A">
          <w:rPr>
            <w:b w:val="0"/>
            <w:sz w:val="24"/>
            <w:szCs w:val="24"/>
          </w:rPr>
          <w:fldChar w:fldCharType="begin"/>
        </w:r>
        <w:r w:rsidR="008E002A">
          <w:rPr>
            <w:b w:val="0"/>
            <w:sz w:val="24"/>
            <w:szCs w:val="24"/>
          </w:rPr>
          <w:instrText xml:space="preserve"> PAGEREF _Toc109965408 \h </w:instrText>
        </w:r>
        <w:r w:rsidR="008E002A">
          <w:rPr>
            <w:b w:val="0"/>
            <w:sz w:val="24"/>
            <w:szCs w:val="24"/>
          </w:rPr>
        </w:r>
        <w:r w:rsidR="008E002A">
          <w:rPr>
            <w:b w:val="0"/>
            <w:sz w:val="24"/>
            <w:szCs w:val="24"/>
          </w:rPr>
          <w:fldChar w:fldCharType="separate"/>
        </w:r>
        <w:r w:rsidR="008E002A">
          <w:rPr>
            <w:b w:val="0"/>
            <w:sz w:val="24"/>
            <w:szCs w:val="24"/>
          </w:rPr>
          <w:t>32</w:t>
        </w:r>
        <w:r w:rsidR="008E002A">
          <w:rPr>
            <w:b w:val="0"/>
            <w:sz w:val="24"/>
            <w:szCs w:val="24"/>
          </w:rPr>
          <w:fldChar w:fldCharType="end"/>
        </w:r>
      </w:hyperlink>
    </w:p>
    <w:p w14:paraId="3D6B92C3"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09" w:history="1">
        <w:r w:rsidR="008E002A">
          <w:rPr>
            <w:rStyle w:val="Hyperlink"/>
            <w:rFonts w:eastAsia="Times New Roman"/>
            <w:b w:val="0"/>
            <w:sz w:val="24"/>
            <w:szCs w:val="24"/>
            <w:lang w:bidi="en-US"/>
          </w:rPr>
          <w:t>3.4 Research Design</w:t>
        </w:r>
        <w:r w:rsidR="008E002A">
          <w:rPr>
            <w:b w:val="0"/>
            <w:sz w:val="24"/>
            <w:szCs w:val="24"/>
          </w:rPr>
          <w:tab/>
        </w:r>
        <w:r w:rsidR="008E002A">
          <w:rPr>
            <w:b w:val="0"/>
            <w:sz w:val="24"/>
            <w:szCs w:val="24"/>
          </w:rPr>
          <w:fldChar w:fldCharType="begin"/>
        </w:r>
        <w:r w:rsidR="008E002A">
          <w:rPr>
            <w:b w:val="0"/>
            <w:sz w:val="24"/>
            <w:szCs w:val="24"/>
          </w:rPr>
          <w:instrText xml:space="preserve"> PAGEREF _Toc109965409 \h </w:instrText>
        </w:r>
        <w:r w:rsidR="008E002A">
          <w:rPr>
            <w:b w:val="0"/>
            <w:sz w:val="24"/>
            <w:szCs w:val="24"/>
          </w:rPr>
        </w:r>
        <w:r w:rsidR="008E002A">
          <w:rPr>
            <w:b w:val="0"/>
            <w:sz w:val="24"/>
            <w:szCs w:val="24"/>
          </w:rPr>
          <w:fldChar w:fldCharType="separate"/>
        </w:r>
        <w:r w:rsidR="008E002A">
          <w:rPr>
            <w:b w:val="0"/>
            <w:sz w:val="24"/>
            <w:szCs w:val="24"/>
          </w:rPr>
          <w:t>33</w:t>
        </w:r>
        <w:r w:rsidR="008E002A">
          <w:rPr>
            <w:b w:val="0"/>
            <w:sz w:val="24"/>
            <w:szCs w:val="24"/>
          </w:rPr>
          <w:fldChar w:fldCharType="end"/>
        </w:r>
      </w:hyperlink>
    </w:p>
    <w:p w14:paraId="62EA163C"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12" w:history="1">
        <w:r w:rsidR="008E002A">
          <w:rPr>
            <w:rStyle w:val="Hyperlink"/>
            <w:rFonts w:eastAsia="Times New Roman"/>
            <w:b w:val="0"/>
            <w:sz w:val="24"/>
            <w:szCs w:val="24"/>
            <w:lang w:bidi="en-US"/>
          </w:rPr>
          <w:t>3.5 Target population</w:t>
        </w:r>
        <w:r w:rsidR="008E002A">
          <w:rPr>
            <w:b w:val="0"/>
            <w:sz w:val="24"/>
            <w:szCs w:val="24"/>
          </w:rPr>
          <w:tab/>
        </w:r>
        <w:r w:rsidR="008E002A">
          <w:rPr>
            <w:b w:val="0"/>
            <w:sz w:val="24"/>
            <w:szCs w:val="24"/>
          </w:rPr>
          <w:fldChar w:fldCharType="begin"/>
        </w:r>
        <w:r w:rsidR="008E002A">
          <w:rPr>
            <w:b w:val="0"/>
            <w:sz w:val="24"/>
            <w:szCs w:val="24"/>
          </w:rPr>
          <w:instrText xml:space="preserve"> PAGEREF _Toc109965412 \h </w:instrText>
        </w:r>
        <w:r w:rsidR="008E002A">
          <w:rPr>
            <w:b w:val="0"/>
            <w:sz w:val="24"/>
            <w:szCs w:val="24"/>
          </w:rPr>
        </w:r>
        <w:r w:rsidR="008E002A">
          <w:rPr>
            <w:b w:val="0"/>
            <w:sz w:val="24"/>
            <w:szCs w:val="24"/>
          </w:rPr>
          <w:fldChar w:fldCharType="separate"/>
        </w:r>
        <w:r w:rsidR="008E002A">
          <w:rPr>
            <w:b w:val="0"/>
            <w:sz w:val="24"/>
            <w:szCs w:val="24"/>
          </w:rPr>
          <w:t>33</w:t>
        </w:r>
        <w:r w:rsidR="008E002A">
          <w:rPr>
            <w:b w:val="0"/>
            <w:sz w:val="24"/>
            <w:szCs w:val="24"/>
          </w:rPr>
          <w:fldChar w:fldCharType="end"/>
        </w:r>
      </w:hyperlink>
    </w:p>
    <w:p w14:paraId="4963DC01"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13" w:history="1">
        <w:r w:rsidR="008E002A">
          <w:rPr>
            <w:rStyle w:val="Hyperlink"/>
            <w:rFonts w:eastAsia="Times New Roman"/>
            <w:b w:val="0"/>
            <w:sz w:val="24"/>
            <w:szCs w:val="24"/>
            <w:lang w:bidi="en-US"/>
          </w:rPr>
          <w:t>3.6. Sampling Procedures and the Sample Size.</w:t>
        </w:r>
        <w:r w:rsidR="008E002A">
          <w:rPr>
            <w:b w:val="0"/>
            <w:sz w:val="24"/>
            <w:szCs w:val="24"/>
          </w:rPr>
          <w:tab/>
        </w:r>
        <w:r w:rsidR="008E002A">
          <w:rPr>
            <w:b w:val="0"/>
            <w:sz w:val="24"/>
            <w:szCs w:val="24"/>
          </w:rPr>
          <w:fldChar w:fldCharType="begin"/>
        </w:r>
        <w:r w:rsidR="008E002A">
          <w:rPr>
            <w:b w:val="0"/>
            <w:sz w:val="24"/>
            <w:szCs w:val="24"/>
          </w:rPr>
          <w:instrText xml:space="preserve"> PAGEREF _Toc109965413 \h </w:instrText>
        </w:r>
        <w:r w:rsidR="008E002A">
          <w:rPr>
            <w:b w:val="0"/>
            <w:sz w:val="24"/>
            <w:szCs w:val="24"/>
          </w:rPr>
        </w:r>
        <w:r w:rsidR="008E002A">
          <w:rPr>
            <w:b w:val="0"/>
            <w:sz w:val="24"/>
            <w:szCs w:val="24"/>
          </w:rPr>
          <w:fldChar w:fldCharType="separate"/>
        </w:r>
        <w:r w:rsidR="008E002A">
          <w:rPr>
            <w:b w:val="0"/>
            <w:sz w:val="24"/>
            <w:szCs w:val="24"/>
          </w:rPr>
          <w:t>34</w:t>
        </w:r>
        <w:r w:rsidR="008E002A">
          <w:rPr>
            <w:b w:val="0"/>
            <w:sz w:val="24"/>
            <w:szCs w:val="24"/>
          </w:rPr>
          <w:fldChar w:fldCharType="end"/>
        </w:r>
      </w:hyperlink>
    </w:p>
    <w:p w14:paraId="16FBF4E6"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14" w:history="1">
        <w:r w:rsidR="008E002A">
          <w:rPr>
            <w:rStyle w:val="Hyperlink"/>
            <w:rFonts w:ascii="Times New Roman" w:eastAsia="Times New Roman" w:hAnsi="Times New Roman" w:cs="Times New Roman"/>
            <w:sz w:val="24"/>
            <w:szCs w:val="24"/>
            <w:lang w:bidi="en-US"/>
          </w:rPr>
          <w:t>3.5.1 Sample Size</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_Toc109965414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34</w:t>
        </w:r>
        <w:r w:rsidR="008E002A">
          <w:rPr>
            <w:rFonts w:ascii="Times New Roman" w:hAnsi="Times New Roman" w:cs="Times New Roman"/>
            <w:sz w:val="24"/>
            <w:szCs w:val="24"/>
          </w:rPr>
          <w:fldChar w:fldCharType="end"/>
        </w:r>
      </w:hyperlink>
    </w:p>
    <w:p w14:paraId="5AEEC98F"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15" w:history="1">
        <w:r w:rsidR="008E002A">
          <w:rPr>
            <w:rStyle w:val="Hyperlink"/>
            <w:rFonts w:eastAsia="Times New Roman"/>
            <w:b w:val="0"/>
            <w:sz w:val="24"/>
            <w:szCs w:val="24"/>
            <w:lang w:bidi="en-US"/>
          </w:rPr>
          <w:t>3.7 Sampling Techniques/Methods Employed</w:t>
        </w:r>
        <w:r w:rsidR="008E002A">
          <w:rPr>
            <w:b w:val="0"/>
            <w:sz w:val="24"/>
            <w:szCs w:val="24"/>
          </w:rPr>
          <w:tab/>
        </w:r>
        <w:r w:rsidR="008E002A">
          <w:rPr>
            <w:b w:val="0"/>
            <w:sz w:val="24"/>
            <w:szCs w:val="24"/>
          </w:rPr>
          <w:fldChar w:fldCharType="begin"/>
        </w:r>
        <w:r w:rsidR="008E002A">
          <w:rPr>
            <w:b w:val="0"/>
            <w:sz w:val="24"/>
            <w:szCs w:val="24"/>
          </w:rPr>
          <w:instrText xml:space="preserve"> PAGEREF _Toc109965415 \h </w:instrText>
        </w:r>
        <w:r w:rsidR="008E002A">
          <w:rPr>
            <w:b w:val="0"/>
            <w:sz w:val="24"/>
            <w:szCs w:val="24"/>
          </w:rPr>
        </w:r>
        <w:r w:rsidR="008E002A">
          <w:rPr>
            <w:b w:val="0"/>
            <w:sz w:val="24"/>
            <w:szCs w:val="24"/>
          </w:rPr>
          <w:fldChar w:fldCharType="separate"/>
        </w:r>
        <w:r w:rsidR="008E002A">
          <w:rPr>
            <w:b w:val="0"/>
            <w:sz w:val="24"/>
            <w:szCs w:val="24"/>
          </w:rPr>
          <w:t>35</w:t>
        </w:r>
        <w:r w:rsidR="008E002A">
          <w:rPr>
            <w:b w:val="0"/>
            <w:sz w:val="24"/>
            <w:szCs w:val="24"/>
          </w:rPr>
          <w:fldChar w:fldCharType="end"/>
        </w:r>
      </w:hyperlink>
    </w:p>
    <w:p w14:paraId="15B76106"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16" w:history="1">
        <w:r w:rsidR="008E002A">
          <w:rPr>
            <w:rStyle w:val="Hyperlink"/>
            <w:rFonts w:ascii="Times New Roman" w:eastAsia="Times New Roman" w:hAnsi="Times New Roman" w:cs="Times New Roman"/>
            <w:sz w:val="24"/>
            <w:szCs w:val="24"/>
            <w:lang w:bidi="en-US"/>
          </w:rPr>
          <w:t>3.7.1 Purposive or Judgment Sampling</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_Toc109965416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35</w:t>
        </w:r>
        <w:r w:rsidR="008E002A">
          <w:rPr>
            <w:rFonts w:ascii="Times New Roman" w:hAnsi="Times New Roman" w:cs="Times New Roman"/>
            <w:sz w:val="24"/>
            <w:szCs w:val="24"/>
          </w:rPr>
          <w:fldChar w:fldCharType="end"/>
        </w:r>
      </w:hyperlink>
    </w:p>
    <w:p w14:paraId="3711D023"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17" w:history="1">
        <w:r w:rsidR="008E002A">
          <w:rPr>
            <w:rStyle w:val="Hyperlink"/>
            <w:rFonts w:ascii="Times New Roman" w:eastAsia="Times New Roman" w:hAnsi="Times New Roman" w:cs="Times New Roman"/>
            <w:sz w:val="24"/>
            <w:szCs w:val="24"/>
            <w:lang w:bidi="en-US"/>
          </w:rPr>
          <w:t>3.7.2 Simple Random Sampling.</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_Toc109965417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36</w:t>
        </w:r>
        <w:r w:rsidR="008E002A">
          <w:rPr>
            <w:rFonts w:ascii="Times New Roman" w:hAnsi="Times New Roman" w:cs="Times New Roman"/>
            <w:sz w:val="24"/>
            <w:szCs w:val="24"/>
          </w:rPr>
          <w:fldChar w:fldCharType="end"/>
        </w:r>
      </w:hyperlink>
    </w:p>
    <w:p w14:paraId="416AA7F4"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19" w:history="1">
        <w:r w:rsidR="008E002A">
          <w:rPr>
            <w:rStyle w:val="Hyperlink"/>
            <w:rFonts w:ascii="Times New Roman" w:eastAsia="Times New Roman" w:hAnsi="Times New Roman" w:cs="Times New Roman"/>
            <w:sz w:val="24"/>
            <w:szCs w:val="24"/>
            <w:lang w:bidi="en-US"/>
          </w:rPr>
          <w:t>3.7.3 Stratified Random Sampling.</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_Toc109965419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36</w:t>
        </w:r>
        <w:r w:rsidR="008E002A">
          <w:rPr>
            <w:rFonts w:ascii="Times New Roman" w:hAnsi="Times New Roman" w:cs="Times New Roman"/>
            <w:sz w:val="24"/>
            <w:szCs w:val="24"/>
          </w:rPr>
          <w:fldChar w:fldCharType="end"/>
        </w:r>
      </w:hyperlink>
    </w:p>
    <w:p w14:paraId="33BA224B"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20" w:history="1">
        <w:r w:rsidR="008E002A">
          <w:rPr>
            <w:rStyle w:val="Hyperlink"/>
            <w:rFonts w:eastAsia="Times New Roman"/>
            <w:b w:val="0"/>
            <w:sz w:val="24"/>
            <w:szCs w:val="24"/>
            <w:lang w:bidi="en-US"/>
          </w:rPr>
          <w:t>3.8 Data Collection Methods.</w:t>
        </w:r>
        <w:r w:rsidR="008E002A">
          <w:rPr>
            <w:b w:val="0"/>
            <w:sz w:val="24"/>
            <w:szCs w:val="24"/>
          </w:rPr>
          <w:tab/>
        </w:r>
        <w:r w:rsidR="008E002A">
          <w:rPr>
            <w:b w:val="0"/>
            <w:sz w:val="24"/>
            <w:szCs w:val="24"/>
          </w:rPr>
          <w:fldChar w:fldCharType="begin"/>
        </w:r>
        <w:r w:rsidR="008E002A">
          <w:rPr>
            <w:b w:val="0"/>
            <w:sz w:val="24"/>
            <w:szCs w:val="24"/>
          </w:rPr>
          <w:instrText xml:space="preserve"> PAGEREF _Toc109965420 \h </w:instrText>
        </w:r>
        <w:r w:rsidR="008E002A">
          <w:rPr>
            <w:b w:val="0"/>
            <w:sz w:val="24"/>
            <w:szCs w:val="24"/>
          </w:rPr>
        </w:r>
        <w:r w:rsidR="008E002A">
          <w:rPr>
            <w:b w:val="0"/>
            <w:sz w:val="24"/>
            <w:szCs w:val="24"/>
          </w:rPr>
          <w:fldChar w:fldCharType="separate"/>
        </w:r>
        <w:r w:rsidR="008E002A">
          <w:rPr>
            <w:b w:val="0"/>
            <w:sz w:val="24"/>
            <w:szCs w:val="24"/>
          </w:rPr>
          <w:t>37</w:t>
        </w:r>
        <w:r w:rsidR="008E002A">
          <w:rPr>
            <w:b w:val="0"/>
            <w:sz w:val="24"/>
            <w:szCs w:val="24"/>
          </w:rPr>
          <w:fldChar w:fldCharType="end"/>
        </w:r>
      </w:hyperlink>
    </w:p>
    <w:p w14:paraId="06C26B3F"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21" w:history="1">
        <w:r w:rsidR="008E002A">
          <w:rPr>
            <w:rStyle w:val="Hyperlink"/>
            <w:rFonts w:ascii="Times New Roman" w:eastAsia="Times New Roman" w:hAnsi="Times New Roman" w:cs="Times New Roman"/>
            <w:sz w:val="24"/>
            <w:szCs w:val="24"/>
            <w:lang w:bidi="en-US"/>
          </w:rPr>
          <w:t>3.8.1. Primary Data.</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_Toc109965421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37</w:t>
        </w:r>
        <w:r w:rsidR="008E002A">
          <w:rPr>
            <w:rFonts w:ascii="Times New Roman" w:hAnsi="Times New Roman" w:cs="Times New Roman"/>
            <w:sz w:val="24"/>
            <w:szCs w:val="24"/>
          </w:rPr>
          <w:fldChar w:fldCharType="end"/>
        </w:r>
      </w:hyperlink>
    </w:p>
    <w:p w14:paraId="6B98F4C0"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22" w:history="1">
        <w:r w:rsidR="008E002A">
          <w:rPr>
            <w:rStyle w:val="Hyperlink"/>
            <w:rFonts w:ascii="Times New Roman" w:eastAsia="Times New Roman" w:hAnsi="Times New Roman" w:cs="Times New Roman"/>
            <w:sz w:val="24"/>
            <w:szCs w:val="24"/>
            <w:lang w:bidi="en-US"/>
          </w:rPr>
          <w:t>3.8.2 Secondary Data</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_Toc109965422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38</w:t>
        </w:r>
        <w:r w:rsidR="008E002A">
          <w:rPr>
            <w:rFonts w:ascii="Times New Roman" w:hAnsi="Times New Roman" w:cs="Times New Roman"/>
            <w:sz w:val="24"/>
            <w:szCs w:val="24"/>
          </w:rPr>
          <w:fldChar w:fldCharType="end"/>
        </w:r>
      </w:hyperlink>
    </w:p>
    <w:p w14:paraId="65F251AC"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23" w:history="1">
        <w:r w:rsidR="008E002A">
          <w:rPr>
            <w:rStyle w:val="Hyperlink"/>
            <w:rFonts w:eastAsia="Times New Roman"/>
            <w:b w:val="0"/>
            <w:sz w:val="24"/>
            <w:szCs w:val="24"/>
            <w:lang w:bidi="en-US"/>
          </w:rPr>
          <w:t>3.9 Data Collection and Techniques</w:t>
        </w:r>
        <w:r w:rsidR="008E002A">
          <w:rPr>
            <w:b w:val="0"/>
            <w:sz w:val="24"/>
            <w:szCs w:val="24"/>
          </w:rPr>
          <w:tab/>
        </w:r>
        <w:r w:rsidR="008E002A">
          <w:rPr>
            <w:b w:val="0"/>
            <w:sz w:val="24"/>
            <w:szCs w:val="24"/>
          </w:rPr>
          <w:fldChar w:fldCharType="begin"/>
        </w:r>
        <w:r w:rsidR="008E002A">
          <w:rPr>
            <w:b w:val="0"/>
            <w:sz w:val="24"/>
            <w:szCs w:val="24"/>
          </w:rPr>
          <w:instrText xml:space="preserve"> PAGEREF _Toc109965423 \h </w:instrText>
        </w:r>
        <w:r w:rsidR="008E002A">
          <w:rPr>
            <w:b w:val="0"/>
            <w:sz w:val="24"/>
            <w:szCs w:val="24"/>
          </w:rPr>
        </w:r>
        <w:r w:rsidR="008E002A">
          <w:rPr>
            <w:b w:val="0"/>
            <w:sz w:val="24"/>
            <w:szCs w:val="24"/>
          </w:rPr>
          <w:fldChar w:fldCharType="separate"/>
        </w:r>
        <w:r w:rsidR="008E002A">
          <w:rPr>
            <w:b w:val="0"/>
            <w:sz w:val="24"/>
            <w:szCs w:val="24"/>
          </w:rPr>
          <w:t>38</w:t>
        </w:r>
        <w:r w:rsidR="008E002A">
          <w:rPr>
            <w:b w:val="0"/>
            <w:sz w:val="24"/>
            <w:szCs w:val="24"/>
          </w:rPr>
          <w:fldChar w:fldCharType="end"/>
        </w:r>
      </w:hyperlink>
    </w:p>
    <w:p w14:paraId="1C34314B"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24" w:history="1">
        <w:r w:rsidR="008E002A">
          <w:rPr>
            <w:rStyle w:val="Hyperlink"/>
            <w:rFonts w:ascii="Times New Roman" w:eastAsia="Times New Roman" w:hAnsi="Times New Roman" w:cs="Times New Roman"/>
            <w:sz w:val="24"/>
            <w:szCs w:val="24"/>
            <w:lang w:bidi="en-US"/>
          </w:rPr>
          <w:t>3.8.1 Questionnaire.</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_Toc109965424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38</w:t>
        </w:r>
        <w:r w:rsidR="008E002A">
          <w:rPr>
            <w:rFonts w:ascii="Times New Roman" w:hAnsi="Times New Roman" w:cs="Times New Roman"/>
            <w:sz w:val="24"/>
            <w:szCs w:val="24"/>
          </w:rPr>
          <w:fldChar w:fldCharType="end"/>
        </w:r>
      </w:hyperlink>
    </w:p>
    <w:p w14:paraId="1953BCC0"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25" w:history="1">
        <w:r w:rsidR="008E002A">
          <w:rPr>
            <w:rStyle w:val="Hyperlink"/>
            <w:rFonts w:ascii="Times New Roman" w:eastAsia="Times New Roman" w:hAnsi="Times New Roman" w:cs="Times New Roman"/>
            <w:sz w:val="24"/>
            <w:szCs w:val="24"/>
            <w:lang w:bidi="en-US"/>
          </w:rPr>
          <w:t>3.8.2 In-depth Interviews</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_Toc109965425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39</w:t>
        </w:r>
        <w:r w:rsidR="008E002A">
          <w:rPr>
            <w:rFonts w:ascii="Times New Roman" w:hAnsi="Times New Roman" w:cs="Times New Roman"/>
            <w:sz w:val="24"/>
            <w:szCs w:val="24"/>
          </w:rPr>
          <w:fldChar w:fldCharType="end"/>
        </w:r>
      </w:hyperlink>
    </w:p>
    <w:p w14:paraId="3C7CD590"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26" w:history="1">
        <w:r w:rsidR="008E002A">
          <w:rPr>
            <w:rStyle w:val="Hyperlink"/>
            <w:rFonts w:eastAsia="Times New Roman"/>
            <w:b w:val="0"/>
            <w:sz w:val="24"/>
            <w:szCs w:val="24"/>
            <w:lang w:val="zh-CN" w:eastAsia="zh-CN"/>
          </w:rPr>
          <w:t>3.</w:t>
        </w:r>
        <w:r w:rsidR="008E002A">
          <w:rPr>
            <w:rStyle w:val="Hyperlink"/>
            <w:rFonts w:eastAsia="Times New Roman"/>
            <w:b w:val="0"/>
            <w:sz w:val="24"/>
            <w:szCs w:val="24"/>
            <w:lang w:eastAsia="zh-CN"/>
          </w:rPr>
          <w:t>9</w:t>
        </w:r>
        <w:r w:rsidR="008E002A">
          <w:rPr>
            <w:rStyle w:val="Hyperlink"/>
            <w:rFonts w:eastAsia="Times New Roman"/>
            <w:b w:val="0"/>
            <w:sz w:val="24"/>
            <w:szCs w:val="24"/>
            <w:lang w:val="zh-CN" w:eastAsia="zh-CN"/>
          </w:rPr>
          <w:t xml:space="preserve">. Reliability </w:t>
        </w:r>
        <w:r w:rsidR="008E002A">
          <w:rPr>
            <w:rStyle w:val="Hyperlink"/>
            <w:rFonts w:eastAsia="Times New Roman"/>
            <w:b w:val="0"/>
            <w:sz w:val="24"/>
            <w:szCs w:val="24"/>
            <w:lang w:eastAsia="zh-CN"/>
          </w:rPr>
          <w:t xml:space="preserve">and </w:t>
        </w:r>
        <w:r w:rsidR="008E002A">
          <w:rPr>
            <w:rStyle w:val="Hyperlink"/>
            <w:rFonts w:eastAsia="Times New Roman"/>
            <w:b w:val="0"/>
            <w:sz w:val="24"/>
            <w:szCs w:val="24"/>
            <w:lang w:val="zh-CN" w:eastAsia="zh-CN"/>
          </w:rPr>
          <w:t>Validity</w:t>
        </w:r>
        <w:r w:rsidR="008E002A">
          <w:rPr>
            <w:b w:val="0"/>
            <w:sz w:val="24"/>
            <w:szCs w:val="24"/>
          </w:rPr>
          <w:tab/>
        </w:r>
        <w:r w:rsidR="008E002A">
          <w:rPr>
            <w:b w:val="0"/>
            <w:sz w:val="24"/>
            <w:szCs w:val="24"/>
          </w:rPr>
          <w:fldChar w:fldCharType="begin"/>
        </w:r>
        <w:r w:rsidR="008E002A">
          <w:rPr>
            <w:b w:val="0"/>
            <w:sz w:val="24"/>
            <w:szCs w:val="24"/>
          </w:rPr>
          <w:instrText xml:space="preserve"> PAGEREF _Toc109965426 \h </w:instrText>
        </w:r>
        <w:r w:rsidR="008E002A">
          <w:rPr>
            <w:b w:val="0"/>
            <w:sz w:val="24"/>
            <w:szCs w:val="24"/>
          </w:rPr>
        </w:r>
        <w:r w:rsidR="008E002A">
          <w:rPr>
            <w:b w:val="0"/>
            <w:sz w:val="24"/>
            <w:szCs w:val="24"/>
          </w:rPr>
          <w:fldChar w:fldCharType="separate"/>
        </w:r>
        <w:r w:rsidR="008E002A">
          <w:rPr>
            <w:b w:val="0"/>
            <w:sz w:val="24"/>
            <w:szCs w:val="24"/>
          </w:rPr>
          <w:t>40</w:t>
        </w:r>
        <w:r w:rsidR="008E002A">
          <w:rPr>
            <w:b w:val="0"/>
            <w:sz w:val="24"/>
            <w:szCs w:val="24"/>
          </w:rPr>
          <w:fldChar w:fldCharType="end"/>
        </w:r>
      </w:hyperlink>
    </w:p>
    <w:p w14:paraId="1C19B78D"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27" w:history="1">
        <w:r w:rsidR="008E002A">
          <w:rPr>
            <w:rStyle w:val="Hyperlink"/>
            <w:rFonts w:ascii="Times New Roman" w:eastAsia="Times New Roman" w:hAnsi="Times New Roman" w:cs="Times New Roman"/>
            <w:sz w:val="24"/>
            <w:szCs w:val="24"/>
            <w:lang w:eastAsia="zh-CN"/>
          </w:rPr>
          <w:t xml:space="preserve">3.9.1 </w:t>
        </w:r>
        <w:r w:rsidR="008E002A">
          <w:rPr>
            <w:rStyle w:val="Hyperlink"/>
            <w:rFonts w:ascii="Times New Roman" w:eastAsia="Times New Roman" w:hAnsi="Times New Roman" w:cs="Times New Roman"/>
            <w:sz w:val="24"/>
            <w:szCs w:val="24"/>
            <w:lang w:val="zh-CN" w:eastAsia="zh-CN"/>
          </w:rPr>
          <w:t>Reliability</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_Toc109965427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40</w:t>
        </w:r>
        <w:r w:rsidR="008E002A">
          <w:rPr>
            <w:rFonts w:ascii="Times New Roman" w:hAnsi="Times New Roman" w:cs="Times New Roman"/>
            <w:sz w:val="24"/>
            <w:szCs w:val="24"/>
          </w:rPr>
          <w:fldChar w:fldCharType="end"/>
        </w:r>
      </w:hyperlink>
    </w:p>
    <w:p w14:paraId="21A36594"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28" w:history="1">
        <w:r w:rsidR="008E002A">
          <w:rPr>
            <w:rStyle w:val="Hyperlink"/>
            <w:rFonts w:ascii="Times New Roman" w:eastAsia="Times New Roman" w:hAnsi="Times New Roman" w:cs="Times New Roman"/>
            <w:sz w:val="24"/>
            <w:szCs w:val="24"/>
            <w:lang w:val="zh-CN" w:eastAsia="zh-CN"/>
          </w:rPr>
          <w:t>3.9</w:t>
        </w:r>
        <w:r w:rsidR="008E002A">
          <w:rPr>
            <w:rStyle w:val="Hyperlink"/>
            <w:rFonts w:ascii="Times New Roman" w:eastAsia="Times New Roman" w:hAnsi="Times New Roman" w:cs="Times New Roman"/>
            <w:sz w:val="24"/>
            <w:szCs w:val="24"/>
            <w:lang w:eastAsia="zh-CN"/>
          </w:rPr>
          <w:t>.2</w:t>
        </w:r>
        <w:r w:rsidR="008E002A">
          <w:rPr>
            <w:rStyle w:val="Hyperlink"/>
            <w:rFonts w:ascii="Times New Roman" w:eastAsia="Arial" w:hAnsi="Times New Roman" w:cs="Times New Roman"/>
            <w:sz w:val="24"/>
            <w:szCs w:val="24"/>
            <w:lang w:val="zh-CN" w:eastAsia="zh-CN"/>
          </w:rPr>
          <w:t xml:space="preserve"> </w:t>
        </w:r>
        <w:r w:rsidR="008E002A">
          <w:rPr>
            <w:rStyle w:val="Hyperlink"/>
            <w:rFonts w:ascii="Times New Roman" w:eastAsia="Times New Roman" w:hAnsi="Times New Roman" w:cs="Times New Roman"/>
            <w:sz w:val="24"/>
            <w:szCs w:val="24"/>
            <w:lang w:val="zh-CN" w:eastAsia="zh-CN"/>
          </w:rPr>
          <w:t>Validity</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_Toc109965428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41</w:t>
        </w:r>
        <w:r w:rsidR="008E002A">
          <w:rPr>
            <w:rFonts w:ascii="Times New Roman" w:hAnsi="Times New Roman" w:cs="Times New Roman"/>
            <w:sz w:val="24"/>
            <w:szCs w:val="24"/>
          </w:rPr>
          <w:fldChar w:fldCharType="end"/>
        </w:r>
      </w:hyperlink>
    </w:p>
    <w:p w14:paraId="147CB1F0"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29" w:history="1">
        <w:r w:rsidR="008E002A">
          <w:rPr>
            <w:rStyle w:val="Hyperlink"/>
            <w:rFonts w:eastAsia="Calibri"/>
            <w:b w:val="0"/>
            <w:sz w:val="24"/>
            <w:szCs w:val="24"/>
            <w:lang w:val="zh-CN" w:eastAsia="zh-CN"/>
          </w:rPr>
          <w:t>3.10. Data Analysis Procedures</w:t>
        </w:r>
        <w:r w:rsidR="008E002A">
          <w:rPr>
            <w:b w:val="0"/>
            <w:sz w:val="24"/>
            <w:szCs w:val="24"/>
          </w:rPr>
          <w:tab/>
        </w:r>
        <w:r w:rsidR="008E002A">
          <w:rPr>
            <w:b w:val="0"/>
            <w:sz w:val="24"/>
            <w:szCs w:val="24"/>
          </w:rPr>
          <w:fldChar w:fldCharType="begin"/>
        </w:r>
        <w:r w:rsidR="008E002A">
          <w:rPr>
            <w:b w:val="0"/>
            <w:sz w:val="24"/>
            <w:szCs w:val="24"/>
          </w:rPr>
          <w:instrText xml:space="preserve"> PAGEREF _Toc109965429 \h </w:instrText>
        </w:r>
        <w:r w:rsidR="008E002A">
          <w:rPr>
            <w:b w:val="0"/>
            <w:sz w:val="24"/>
            <w:szCs w:val="24"/>
          </w:rPr>
        </w:r>
        <w:r w:rsidR="008E002A">
          <w:rPr>
            <w:b w:val="0"/>
            <w:sz w:val="24"/>
            <w:szCs w:val="24"/>
          </w:rPr>
          <w:fldChar w:fldCharType="separate"/>
        </w:r>
        <w:r w:rsidR="008E002A">
          <w:rPr>
            <w:b w:val="0"/>
            <w:sz w:val="24"/>
            <w:szCs w:val="24"/>
          </w:rPr>
          <w:t>41</w:t>
        </w:r>
        <w:r w:rsidR="008E002A">
          <w:rPr>
            <w:b w:val="0"/>
            <w:sz w:val="24"/>
            <w:szCs w:val="24"/>
          </w:rPr>
          <w:fldChar w:fldCharType="end"/>
        </w:r>
      </w:hyperlink>
    </w:p>
    <w:p w14:paraId="0EC30F7E"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30" w:history="1">
        <w:r w:rsidR="008E002A">
          <w:rPr>
            <w:rStyle w:val="Hyperlink"/>
            <w:rFonts w:eastAsia="Times New Roman"/>
            <w:b w:val="0"/>
            <w:sz w:val="24"/>
            <w:szCs w:val="24"/>
            <w:lang w:val="en-GB" w:bidi="en-US"/>
          </w:rPr>
          <w:t>3.11 Ethical consideration</w:t>
        </w:r>
        <w:r w:rsidR="008E002A">
          <w:rPr>
            <w:b w:val="0"/>
            <w:sz w:val="24"/>
            <w:szCs w:val="24"/>
          </w:rPr>
          <w:tab/>
        </w:r>
        <w:r w:rsidR="008E002A">
          <w:rPr>
            <w:b w:val="0"/>
            <w:sz w:val="24"/>
            <w:szCs w:val="24"/>
          </w:rPr>
          <w:fldChar w:fldCharType="begin"/>
        </w:r>
        <w:r w:rsidR="008E002A">
          <w:rPr>
            <w:b w:val="0"/>
            <w:sz w:val="24"/>
            <w:szCs w:val="24"/>
          </w:rPr>
          <w:instrText xml:space="preserve"> PAGEREF _Toc109965430 \h </w:instrText>
        </w:r>
        <w:r w:rsidR="008E002A">
          <w:rPr>
            <w:b w:val="0"/>
            <w:sz w:val="24"/>
            <w:szCs w:val="24"/>
          </w:rPr>
        </w:r>
        <w:r w:rsidR="008E002A">
          <w:rPr>
            <w:b w:val="0"/>
            <w:sz w:val="24"/>
            <w:szCs w:val="24"/>
          </w:rPr>
          <w:fldChar w:fldCharType="separate"/>
        </w:r>
        <w:r w:rsidR="008E002A">
          <w:rPr>
            <w:b w:val="0"/>
            <w:sz w:val="24"/>
            <w:szCs w:val="24"/>
          </w:rPr>
          <w:t>43</w:t>
        </w:r>
        <w:r w:rsidR="008E002A">
          <w:rPr>
            <w:b w:val="0"/>
            <w:sz w:val="24"/>
            <w:szCs w:val="24"/>
          </w:rPr>
          <w:fldChar w:fldCharType="end"/>
        </w:r>
      </w:hyperlink>
    </w:p>
    <w:p w14:paraId="6C361D4D"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431" w:history="1">
        <w:r w:rsidR="008E002A">
          <w:rPr>
            <w:rStyle w:val="Hyperlink"/>
            <w:lang w:bidi="en-US"/>
          </w:rPr>
          <w:t>CHAPTER FOUR</w:t>
        </w:r>
        <w:r w:rsidR="008E002A">
          <w:tab/>
        </w:r>
        <w:r w:rsidR="008E002A">
          <w:fldChar w:fldCharType="begin"/>
        </w:r>
        <w:r w:rsidR="008E002A">
          <w:instrText xml:space="preserve"> PAGEREF _Toc109965431 \h </w:instrText>
        </w:r>
        <w:r w:rsidR="008E002A">
          <w:fldChar w:fldCharType="separate"/>
        </w:r>
        <w:r w:rsidR="008E002A">
          <w:t>44</w:t>
        </w:r>
        <w:r w:rsidR="008E002A">
          <w:fldChar w:fldCharType="end"/>
        </w:r>
      </w:hyperlink>
    </w:p>
    <w:p w14:paraId="730F0C94"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432" w:history="1">
        <w:r w:rsidR="008E002A">
          <w:rPr>
            <w:rStyle w:val="Hyperlink"/>
            <w:lang w:bidi="en-US"/>
          </w:rPr>
          <w:t>DATA ANALYSIS, PRESENTATION AND INTERPRETATION</w:t>
        </w:r>
        <w:r w:rsidR="008E002A">
          <w:tab/>
        </w:r>
        <w:r w:rsidR="008E002A">
          <w:fldChar w:fldCharType="begin"/>
        </w:r>
        <w:r w:rsidR="008E002A">
          <w:instrText xml:space="preserve"> PAGEREF _Toc109965432 \h </w:instrText>
        </w:r>
        <w:r w:rsidR="008E002A">
          <w:fldChar w:fldCharType="separate"/>
        </w:r>
        <w:r w:rsidR="008E002A">
          <w:t>44</w:t>
        </w:r>
        <w:r w:rsidR="008E002A">
          <w:fldChar w:fldCharType="end"/>
        </w:r>
      </w:hyperlink>
    </w:p>
    <w:p w14:paraId="2362827A"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33" w:history="1">
        <w:r w:rsidR="008E002A">
          <w:rPr>
            <w:rStyle w:val="Hyperlink"/>
            <w:rFonts w:eastAsia="Times New Roman"/>
            <w:b w:val="0"/>
            <w:sz w:val="24"/>
            <w:szCs w:val="24"/>
            <w:lang w:bidi="en-US"/>
          </w:rPr>
          <w:t>4.0 Introduction</w:t>
        </w:r>
        <w:r w:rsidR="008E002A">
          <w:rPr>
            <w:b w:val="0"/>
            <w:sz w:val="24"/>
            <w:szCs w:val="24"/>
          </w:rPr>
          <w:tab/>
        </w:r>
        <w:r w:rsidR="008E002A">
          <w:rPr>
            <w:b w:val="0"/>
            <w:sz w:val="24"/>
            <w:szCs w:val="24"/>
          </w:rPr>
          <w:fldChar w:fldCharType="begin"/>
        </w:r>
        <w:r w:rsidR="008E002A">
          <w:rPr>
            <w:b w:val="0"/>
            <w:sz w:val="24"/>
            <w:szCs w:val="24"/>
          </w:rPr>
          <w:instrText xml:space="preserve"> PAGEREF _Toc109965433 \h </w:instrText>
        </w:r>
        <w:r w:rsidR="008E002A">
          <w:rPr>
            <w:b w:val="0"/>
            <w:sz w:val="24"/>
            <w:szCs w:val="24"/>
          </w:rPr>
        </w:r>
        <w:r w:rsidR="008E002A">
          <w:rPr>
            <w:b w:val="0"/>
            <w:sz w:val="24"/>
            <w:szCs w:val="24"/>
          </w:rPr>
          <w:fldChar w:fldCharType="separate"/>
        </w:r>
        <w:r w:rsidR="008E002A">
          <w:rPr>
            <w:b w:val="0"/>
            <w:sz w:val="24"/>
            <w:szCs w:val="24"/>
          </w:rPr>
          <w:t>44</w:t>
        </w:r>
        <w:r w:rsidR="008E002A">
          <w:rPr>
            <w:b w:val="0"/>
            <w:sz w:val="24"/>
            <w:szCs w:val="24"/>
          </w:rPr>
          <w:fldChar w:fldCharType="end"/>
        </w:r>
      </w:hyperlink>
    </w:p>
    <w:p w14:paraId="15344DC7"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34" w:history="1">
        <w:r w:rsidR="008E002A">
          <w:rPr>
            <w:rStyle w:val="Hyperlink"/>
            <w:rFonts w:eastAsia="Times New Roman"/>
            <w:b w:val="0"/>
            <w:sz w:val="24"/>
            <w:szCs w:val="24"/>
            <w:lang w:bidi="en-US"/>
          </w:rPr>
          <w:t>4.1 Questionnaire response rate</w:t>
        </w:r>
        <w:r w:rsidR="008E002A">
          <w:rPr>
            <w:b w:val="0"/>
            <w:sz w:val="24"/>
            <w:szCs w:val="24"/>
          </w:rPr>
          <w:tab/>
        </w:r>
        <w:r w:rsidR="008E002A">
          <w:rPr>
            <w:b w:val="0"/>
            <w:sz w:val="24"/>
            <w:szCs w:val="24"/>
          </w:rPr>
          <w:fldChar w:fldCharType="begin"/>
        </w:r>
        <w:r w:rsidR="008E002A">
          <w:rPr>
            <w:b w:val="0"/>
            <w:sz w:val="24"/>
            <w:szCs w:val="24"/>
          </w:rPr>
          <w:instrText xml:space="preserve"> PAGEREF _Toc109965434 \h </w:instrText>
        </w:r>
        <w:r w:rsidR="008E002A">
          <w:rPr>
            <w:b w:val="0"/>
            <w:sz w:val="24"/>
            <w:szCs w:val="24"/>
          </w:rPr>
        </w:r>
        <w:r w:rsidR="008E002A">
          <w:rPr>
            <w:b w:val="0"/>
            <w:sz w:val="24"/>
            <w:szCs w:val="24"/>
          </w:rPr>
          <w:fldChar w:fldCharType="separate"/>
        </w:r>
        <w:r w:rsidR="008E002A">
          <w:rPr>
            <w:b w:val="0"/>
            <w:sz w:val="24"/>
            <w:szCs w:val="24"/>
          </w:rPr>
          <w:t>45</w:t>
        </w:r>
        <w:r w:rsidR="008E002A">
          <w:rPr>
            <w:b w:val="0"/>
            <w:sz w:val="24"/>
            <w:szCs w:val="24"/>
          </w:rPr>
          <w:fldChar w:fldCharType="end"/>
        </w:r>
      </w:hyperlink>
    </w:p>
    <w:p w14:paraId="12987B66"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35" w:history="1">
        <w:r w:rsidR="008E002A">
          <w:rPr>
            <w:rStyle w:val="Hyperlink"/>
            <w:rFonts w:eastAsia="Times New Roman"/>
            <w:b w:val="0"/>
            <w:sz w:val="24"/>
            <w:szCs w:val="24"/>
            <w:lang w:bidi="en-US"/>
          </w:rPr>
          <w:t>4.2 Characteristics of the respondents</w:t>
        </w:r>
        <w:r w:rsidR="008E002A">
          <w:rPr>
            <w:b w:val="0"/>
            <w:sz w:val="24"/>
            <w:szCs w:val="24"/>
          </w:rPr>
          <w:tab/>
        </w:r>
        <w:r w:rsidR="008E002A">
          <w:rPr>
            <w:b w:val="0"/>
            <w:sz w:val="24"/>
            <w:szCs w:val="24"/>
          </w:rPr>
          <w:fldChar w:fldCharType="begin"/>
        </w:r>
        <w:r w:rsidR="008E002A">
          <w:rPr>
            <w:b w:val="0"/>
            <w:sz w:val="24"/>
            <w:szCs w:val="24"/>
          </w:rPr>
          <w:instrText xml:space="preserve"> PAGEREF _Toc109965435 \h </w:instrText>
        </w:r>
        <w:r w:rsidR="008E002A">
          <w:rPr>
            <w:b w:val="0"/>
            <w:sz w:val="24"/>
            <w:szCs w:val="24"/>
          </w:rPr>
        </w:r>
        <w:r w:rsidR="008E002A">
          <w:rPr>
            <w:b w:val="0"/>
            <w:sz w:val="24"/>
            <w:szCs w:val="24"/>
          </w:rPr>
          <w:fldChar w:fldCharType="separate"/>
        </w:r>
        <w:r w:rsidR="008E002A">
          <w:rPr>
            <w:b w:val="0"/>
            <w:sz w:val="24"/>
            <w:szCs w:val="24"/>
          </w:rPr>
          <w:t>46</w:t>
        </w:r>
        <w:r w:rsidR="008E002A">
          <w:rPr>
            <w:b w:val="0"/>
            <w:sz w:val="24"/>
            <w:szCs w:val="24"/>
          </w:rPr>
          <w:fldChar w:fldCharType="end"/>
        </w:r>
      </w:hyperlink>
    </w:p>
    <w:p w14:paraId="7EC2C30E"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36" w:history="1">
        <w:r w:rsidR="008E002A">
          <w:rPr>
            <w:rStyle w:val="Hyperlink"/>
            <w:rFonts w:ascii="Times New Roman" w:eastAsia="Times New Roman" w:hAnsi="Times New Roman" w:cs="Times New Roman"/>
            <w:sz w:val="24"/>
            <w:szCs w:val="24"/>
            <w:lang w:bidi="en-US"/>
          </w:rPr>
          <w:t>4.3.1 Age of the respondents</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_Toc109965436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46</w:t>
        </w:r>
        <w:r w:rsidR="008E002A">
          <w:rPr>
            <w:rFonts w:ascii="Times New Roman" w:hAnsi="Times New Roman" w:cs="Times New Roman"/>
            <w:sz w:val="24"/>
            <w:szCs w:val="24"/>
          </w:rPr>
          <w:fldChar w:fldCharType="end"/>
        </w:r>
      </w:hyperlink>
    </w:p>
    <w:p w14:paraId="10C1E979"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37" w:history="1">
        <w:r w:rsidR="008E002A">
          <w:rPr>
            <w:rStyle w:val="Hyperlink"/>
            <w:rFonts w:ascii="Times New Roman" w:eastAsia="Times New Roman" w:hAnsi="Times New Roman" w:cs="Times New Roman"/>
            <w:sz w:val="24"/>
            <w:szCs w:val="24"/>
            <w:lang w:bidi="en-US"/>
          </w:rPr>
          <w:t>4.3.2 Gender of respondents</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_Toc109965437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47</w:t>
        </w:r>
        <w:r w:rsidR="008E002A">
          <w:rPr>
            <w:rFonts w:ascii="Times New Roman" w:hAnsi="Times New Roman" w:cs="Times New Roman"/>
            <w:sz w:val="24"/>
            <w:szCs w:val="24"/>
          </w:rPr>
          <w:fldChar w:fldCharType="end"/>
        </w:r>
      </w:hyperlink>
    </w:p>
    <w:p w14:paraId="7A268452"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38" w:history="1">
        <w:r w:rsidR="008E002A">
          <w:rPr>
            <w:rStyle w:val="Hyperlink"/>
            <w:rFonts w:ascii="Times New Roman" w:eastAsia="Times New Roman" w:hAnsi="Times New Roman" w:cs="Times New Roman"/>
            <w:sz w:val="24"/>
            <w:szCs w:val="24"/>
            <w:lang w:bidi="en-US"/>
          </w:rPr>
          <w:t>4.3.3 Capital of the business operation</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_Toc109965438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48</w:t>
        </w:r>
        <w:r w:rsidR="008E002A">
          <w:rPr>
            <w:rFonts w:ascii="Times New Roman" w:hAnsi="Times New Roman" w:cs="Times New Roman"/>
            <w:sz w:val="24"/>
            <w:szCs w:val="24"/>
          </w:rPr>
          <w:fldChar w:fldCharType="end"/>
        </w:r>
      </w:hyperlink>
    </w:p>
    <w:p w14:paraId="32AF34ED"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39" w:history="1">
        <w:r w:rsidR="008E002A">
          <w:rPr>
            <w:rStyle w:val="Hyperlink"/>
            <w:rFonts w:ascii="Times New Roman" w:eastAsia="Times New Roman" w:hAnsi="Times New Roman" w:cs="Times New Roman"/>
            <w:sz w:val="24"/>
            <w:szCs w:val="24"/>
            <w:lang w:bidi="en-US"/>
          </w:rPr>
          <w:t>4.3.4 Period of SMEs on sunflower business.</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_Toc109965439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49</w:t>
        </w:r>
        <w:r w:rsidR="008E002A">
          <w:rPr>
            <w:rFonts w:ascii="Times New Roman" w:hAnsi="Times New Roman" w:cs="Times New Roman"/>
            <w:sz w:val="24"/>
            <w:szCs w:val="24"/>
          </w:rPr>
          <w:fldChar w:fldCharType="end"/>
        </w:r>
      </w:hyperlink>
    </w:p>
    <w:p w14:paraId="068E3ABF"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440" w:history="1">
        <w:r w:rsidR="008E002A">
          <w:rPr>
            <w:rStyle w:val="Hyperlink"/>
            <w:rFonts w:eastAsia="Times New Roman"/>
            <w:b w:val="0"/>
            <w:sz w:val="24"/>
            <w:szCs w:val="24"/>
            <w:lang w:bidi="en-US"/>
          </w:rPr>
          <w:t>4.4 Findings, analysis and discussion as per study objectives</w:t>
        </w:r>
        <w:r w:rsidR="008E002A">
          <w:rPr>
            <w:b w:val="0"/>
            <w:sz w:val="24"/>
            <w:szCs w:val="24"/>
          </w:rPr>
          <w:tab/>
        </w:r>
        <w:r w:rsidR="008E002A">
          <w:rPr>
            <w:b w:val="0"/>
            <w:sz w:val="24"/>
            <w:szCs w:val="24"/>
          </w:rPr>
          <w:fldChar w:fldCharType="begin"/>
        </w:r>
        <w:r w:rsidR="008E002A">
          <w:rPr>
            <w:b w:val="0"/>
            <w:sz w:val="24"/>
            <w:szCs w:val="24"/>
          </w:rPr>
          <w:instrText xml:space="preserve"> PAGEREF _Toc109965440 \h </w:instrText>
        </w:r>
        <w:r w:rsidR="008E002A">
          <w:rPr>
            <w:b w:val="0"/>
            <w:sz w:val="24"/>
            <w:szCs w:val="24"/>
          </w:rPr>
        </w:r>
        <w:r w:rsidR="008E002A">
          <w:rPr>
            <w:b w:val="0"/>
            <w:sz w:val="24"/>
            <w:szCs w:val="24"/>
          </w:rPr>
          <w:fldChar w:fldCharType="separate"/>
        </w:r>
        <w:r w:rsidR="008E002A">
          <w:rPr>
            <w:b w:val="0"/>
            <w:sz w:val="24"/>
            <w:szCs w:val="24"/>
          </w:rPr>
          <w:t>50</w:t>
        </w:r>
        <w:r w:rsidR="008E002A">
          <w:rPr>
            <w:b w:val="0"/>
            <w:sz w:val="24"/>
            <w:szCs w:val="24"/>
          </w:rPr>
          <w:fldChar w:fldCharType="end"/>
        </w:r>
      </w:hyperlink>
    </w:p>
    <w:p w14:paraId="19707247"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41" w:history="1">
        <w:r w:rsidR="008E002A">
          <w:rPr>
            <w:rStyle w:val="Hyperlink"/>
            <w:rFonts w:ascii="Times New Roman" w:eastAsia="Times New Roman" w:hAnsi="Times New Roman" w:cs="Times New Roman"/>
            <w:sz w:val="24"/>
            <w:szCs w:val="24"/>
            <w:lang w:eastAsia="en-GB" w:bidi="en-US"/>
          </w:rPr>
          <w:t>4.4.1 Objective one</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_Toc109965441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51</w:t>
        </w:r>
        <w:r w:rsidR="008E002A">
          <w:rPr>
            <w:rFonts w:ascii="Times New Roman" w:hAnsi="Times New Roman" w:cs="Times New Roman"/>
            <w:sz w:val="24"/>
            <w:szCs w:val="24"/>
          </w:rPr>
          <w:fldChar w:fldCharType="end"/>
        </w:r>
      </w:hyperlink>
    </w:p>
    <w:p w14:paraId="09DCCCD0"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42" w:history="1">
        <w:r w:rsidR="008E002A">
          <w:rPr>
            <w:rStyle w:val="Hyperlink"/>
            <w:rFonts w:ascii="Times New Roman" w:eastAsia="Times New Roman" w:hAnsi="Times New Roman" w:cs="Times New Roman"/>
            <w:sz w:val="24"/>
            <w:szCs w:val="24"/>
          </w:rPr>
          <w:t>4.4.1.1 Perception towards technology</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_Toc109965442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51</w:t>
        </w:r>
        <w:r w:rsidR="008E002A">
          <w:rPr>
            <w:rFonts w:ascii="Times New Roman" w:hAnsi="Times New Roman" w:cs="Times New Roman"/>
            <w:sz w:val="24"/>
            <w:szCs w:val="24"/>
          </w:rPr>
          <w:fldChar w:fldCharType="end"/>
        </w:r>
      </w:hyperlink>
    </w:p>
    <w:p w14:paraId="76A9F1D2"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43" w:history="1">
        <w:r w:rsidR="008E002A">
          <w:rPr>
            <w:rStyle w:val="Hyperlink"/>
            <w:rFonts w:ascii="Times New Roman" w:eastAsia="Times New Roman" w:hAnsi="Times New Roman" w:cs="Times New Roman"/>
            <w:sz w:val="24"/>
            <w:szCs w:val="24"/>
          </w:rPr>
          <w:t>4.4.1.2 Sunflowers farmers technological competence</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_Toc109965443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52</w:t>
        </w:r>
        <w:r w:rsidR="008E002A">
          <w:rPr>
            <w:rFonts w:ascii="Times New Roman" w:hAnsi="Times New Roman" w:cs="Times New Roman"/>
            <w:sz w:val="24"/>
            <w:szCs w:val="24"/>
          </w:rPr>
          <w:fldChar w:fldCharType="end"/>
        </w:r>
      </w:hyperlink>
    </w:p>
    <w:p w14:paraId="70AEF036"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45" w:history="1">
        <w:r w:rsidR="008E002A">
          <w:rPr>
            <w:rStyle w:val="Hyperlink"/>
            <w:rFonts w:ascii="Times New Roman" w:eastAsia="Times New Roman" w:hAnsi="Times New Roman" w:cs="Times New Roman"/>
            <w:sz w:val="24"/>
            <w:szCs w:val="24"/>
          </w:rPr>
          <w:t>4.4.1.3 Lack of Management Support</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_Toc109965445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54</w:t>
        </w:r>
        <w:r w:rsidR="008E002A">
          <w:rPr>
            <w:rFonts w:ascii="Times New Roman" w:hAnsi="Times New Roman" w:cs="Times New Roman"/>
            <w:sz w:val="24"/>
            <w:szCs w:val="24"/>
          </w:rPr>
          <w:fldChar w:fldCharType="end"/>
        </w:r>
      </w:hyperlink>
    </w:p>
    <w:p w14:paraId="02422941"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48" w:history="1">
        <w:r w:rsidR="008E002A">
          <w:rPr>
            <w:rStyle w:val="Hyperlink"/>
            <w:rFonts w:ascii="Times New Roman" w:eastAsia="Times New Roman" w:hAnsi="Times New Roman" w:cs="Times New Roman"/>
            <w:sz w:val="24"/>
            <w:szCs w:val="24"/>
          </w:rPr>
          <w:t>4.4.1.4 Perceived securities on E- commerce</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_Toc109965448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55</w:t>
        </w:r>
        <w:r w:rsidR="008E002A">
          <w:rPr>
            <w:rFonts w:ascii="Times New Roman" w:hAnsi="Times New Roman" w:cs="Times New Roman"/>
            <w:sz w:val="24"/>
            <w:szCs w:val="24"/>
          </w:rPr>
          <w:fldChar w:fldCharType="end"/>
        </w:r>
      </w:hyperlink>
    </w:p>
    <w:p w14:paraId="3F3549CD"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49" w:history="1">
        <w:r w:rsidR="008E002A">
          <w:rPr>
            <w:rStyle w:val="Hyperlink"/>
            <w:rFonts w:ascii="Times New Roman" w:eastAsia="Times New Roman" w:hAnsi="Times New Roman" w:cs="Times New Roman"/>
            <w:sz w:val="24"/>
            <w:szCs w:val="24"/>
          </w:rPr>
          <w:t>4.4.1.5 Relationship between variables</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_Toc109965449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56</w:t>
        </w:r>
        <w:r w:rsidR="008E002A">
          <w:rPr>
            <w:rFonts w:ascii="Times New Roman" w:hAnsi="Times New Roman" w:cs="Times New Roman"/>
            <w:sz w:val="24"/>
            <w:szCs w:val="24"/>
          </w:rPr>
          <w:fldChar w:fldCharType="end"/>
        </w:r>
      </w:hyperlink>
    </w:p>
    <w:p w14:paraId="7A5D173C"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59" w:history="1">
        <w:r w:rsidR="008E002A">
          <w:rPr>
            <w:rStyle w:val="Hyperlink"/>
            <w:rFonts w:ascii="Times New Roman" w:eastAsia="Times New Roman" w:hAnsi="Times New Roman" w:cs="Times New Roman"/>
            <w:sz w:val="24"/>
            <w:szCs w:val="24"/>
            <w:lang w:eastAsia="en-GB" w:bidi="en-US"/>
          </w:rPr>
          <w:t>4.4.2 Objective Two</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_Toc109965459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59</w:t>
        </w:r>
        <w:r w:rsidR="008E002A">
          <w:rPr>
            <w:rFonts w:ascii="Times New Roman" w:hAnsi="Times New Roman" w:cs="Times New Roman"/>
            <w:sz w:val="24"/>
            <w:szCs w:val="24"/>
          </w:rPr>
          <w:fldChar w:fldCharType="end"/>
        </w:r>
      </w:hyperlink>
    </w:p>
    <w:p w14:paraId="605160DD"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60" w:history="1">
        <w:r w:rsidR="008E002A">
          <w:rPr>
            <w:rStyle w:val="Hyperlink"/>
            <w:rFonts w:ascii="Times New Roman" w:eastAsia="Times New Roman" w:hAnsi="Times New Roman" w:cs="Times New Roman"/>
            <w:sz w:val="24"/>
            <w:szCs w:val="24"/>
            <w:lang w:eastAsia="en-GB" w:bidi="en-US"/>
          </w:rPr>
          <w:t>4.4.2.1 Limited financial resources</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_Toc109965460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60</w:t>
        </w:r>
        <w:r w:rsidR="008E002A">
          <w:rPr>
            <w:rFonts w:ascii="Times New Roman" w:hAnsi="Times New Roman" w:cs="Times New Roman"/>
            <w:sz w:val="24"/>
            <w:szCs w:val="24"/>
          </w:rPr>
          <w:fldChar w:fldCharType="end"/>
        </w:r>
      </w:hyperlink>
    </w:p>
    <w:p w14:paraId="2CFDF918"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62" w:history="1">
        <w:r w:rsidR="008E002A">
          <w:rPr>
            <w:rStyle w:val="Hyperlink"/>
            <w:rFonts w:ascii="Times New Roman" w:eastAsia="Times New Roman" w:hAnsi="Times New Roman" w:cs="Times New Roman"/>
            <w:sz w:val="24"/>
            <w:szCs w:val="24"/>
            <w:lang w:eastAsia="en-GB" w:bidi="en-US"/>
          </w:rPr>
          <w:t>4.4.2.2 Price of products online is low</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_Toc109965462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61</w:t>
        </w:r>
        <w:r w:rsidR="008E002A">
          <w:rPr>
            <w:rFonts w:ascii="Times New Roman" w:hAnsi="Times New Roman" w:cs="Times New Roman"/>
            <w:sz w:val="24"/>
            <w:szCs w:val="24"/>
          </w:rPr>
          <w:fldChar w:fldCharType="end"/>
        </w:r>
      </w:hyperlink>
    </w:p>
    <w:p w14:paraId="2649DC65"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63" w:history="1">
        <w:r w:rsidR="008E002A">
          <w:rPr>
            <w:rStyle w:val="Hyperlink"/>
            <w:rFonts w:ascii="Times New Roman" w:eastAsia="Times New Roman" w:hAnsi="Times New Roman" w:cs="Times New Roman"/>
            <w:sz w:val="24"/>
            <w:szCs w:val="24"/>
            <w:lang w:eastAsia="en-GB" w:bidi="en-US"/>
          </w:rPr>
          <w:t>4.4.2.3 Acquisition Cost</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_Toc109965463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62</w:t>
        </w:r>
        <w:r w:rsidR="008E002A">
          <w:rPr>
            <w:rFonts w:ascii="Times New Roman" w:hAnsi="Times New Roman" w:cs="Times New Roman"/>
            <w:sz w:val="24"/>
            <w:szCs w:val="24"/>
          </w:rPr>
          <w:fldChar w:fldCharType="end"/>
        </w:r>
      </w:hyperlink>
    </w:p>
    <w:p w14:paraId="7A98DDE3"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64" w:history="1">
        <w:r w:rsidR="008E002A">
          <w:rPr>
            <w:rStyle w:val="Hyperlink"/>
            <w:rFonts w:ascii="Times New Roman" w:eastAsia="Times New Roman" w:hAnsi="Times New Roman" w:cs="Times New Roman"/>
            <w:sz w:val="24"/>
            <w:szCs w:val="24"/>
            <w:lang w:eastAsia="en-GB" w:bidi="en-US"/>
          </w:rPr>
          <w:t>4.4.2.4 Accessibility of Internet</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_Toc109965464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63</w:t>
        </w:r>
        <w:r w:rsidR="008E002A">
          <w:rPr>
            <w:rFonts w:ascii="Times New Roman" w:hAnsi="Times New Roman" w:cs="Times New Roman"/>
            <w:sz w:val="24"/>
            <w:szCs w:val="24"/>
          </w:rPr>
          <w:fldChar w:fldCharType="end"/>
        </w:r>
      </w:hyperlink>
    </w:p>
    <w:p w14:paraId="55854D71"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65" w:history="1">
        <w:r w:rsidR="008E002A">
          <w:rPr>
            <w:rStyle w:val="Hyperlink"/>
            <w:rFonts w:ascii="Times New Roman" w:eastAsia="Times New Roman" w:hAnsi="Times New Roman" w:cs="Times New Roman"/>
            <w:sz w:val="24"/>
            <w:szCs w:val="24"/>
            <w:lang w:eastAsia="en-GB" w:bidi="en-US"/>
          </w:rPr>
          <w:t>4.4.2.5 The relationship between variables</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_Toc109965465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64</w:t>
        </w:r>
        <w:r w:rsidR="008E002A">
          <w:rPr>
            <w:rFonts w:ascii="Times New Roman" w:hAnsi="Times New Roman" w:cs="Times New Roman"/>
            <w:sz w:val="24"/>
            <w:szCs w:val="24"/>
          </w:rPr>
          <w:fldChar w:fldCharType="end"/>
        </w:r>
      </w:hyperlink>
    </w:p>
    <w:p w14:paraId="75F8CB2E"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66" w:history="1">
        <w:r w:rsidR="008E002A">
          <w:rPr>
            <w:rStyle w:val="Hyperlink"/>
            <w:rFonts w:ascii="Times New Roman" w:eastAsia="Times New Roman" w:hAnsi="Times New Roman" w:cs="Times New Roman"/>
            <w:sz w:val="24"/>
            <w:szCs w:val="24"/>
          </w:rPr>
          <w:t>4.4.3 Objective three</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_Toc109965466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67</w:t>
        </w:r>
        <w:r w:rsidR="008E002A">
          <w:rPr>
            <w:rFonts w:ascii="Times New Roman" w:hAnsi="Times New Roman" w:cs="Times New Roman"/>
            <w:sz w:val="24"/>
            <w:szCs w:val="24"/>
          </w:rPr>
          <w:fldChar w:fldCharType="end"/>
        </w:r>
      </w:hyperlink>
    </w:p>
    <w:p w14:paraId="64978976"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67" w:history="1">
        <w:r w:rsidR="008E002A">
          <w:rPr>
            <w:rStyle w:val="Hyperlink"/>
            <w:rFonts w:ascii="Times New Roman" w:eastAsia="Times New Roman" w:hAnsi="Times New Roman" w:cs="Times New Roman"/>
            <w:sz w:val="24"/>
            <w:szCs w:val="24"/>
          </w:rPr>
          <w:t>4.4.3.1 Support from Government / Externalities</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_Toc109965467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67</w:t>
        </w:r>
        <w:r w:rsidR="008E002A">
          <w:rPr>
            <w:rFonts w:ascii="Times New Roman" w:hAnsi="Times New Roman" w:cs="Times New Roman"/>
            <w:sz w:val="24"/>
            <w:szCs w:val="24"/>
          </w:rPr>
          <w:fldChar w:fldCharType="end"/>
        </w:r>
      </w:hyperlink>
    </w:p>
    <w:p w14:paraId="2481677C"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70" w:history="1">
        <w:r w:rsidR="008E002A">
          <w:rPr>
            <w:rStyle w:val="Hyperlink"/>
            <w:rFonts w:ascii="Times New Roman" w:eastAsia="Times New Roman" w:hAnsi="Times New Roman" w:cs="Times New Roman"/>
            <w:sz w:val="24"/>
            <w:szCs w:val="24"/>
          </w:rPr>
          <w:t>4.4.3.2 Taxation policies on E-Commerce</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_Toc109965470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69</w:t>
        </w:r>
        <w:r w:rsidR="008E002A">
          <w:rPr>
            <w:rFonts w:ascii="Times New Roman" w:hAnsi="Times New Roman" w:cs="Times New Roman"/>
            <w:sz w:val="24"/>
            <w:szCs w:val="24"/>
          </w:rPr>
          <w:fldChar w:fldCharType="end"/>
        </w:r>
      </w:hyperlink>
    </w:p>
    <w:p w14:paraId="136BBDF1"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74" w:history="1">
        <w:r w:rsidR="008E002A">
          <w:rPr>
            <w:rStyle w:val="Hyperlink"/>
            <w:rFonts w:ascii="Times New Roman" w:eastAsia="Times New Roman" w:hAnsi="Times New Roman" w:cs="Times New Roman"/>
            <w:sz w:val="24"/>
            <w:szCs w:val="24"/>
          </w:rPr>
          <w:t>4.4.3.3 Level of awareness of E-Commerce</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_Toc109965474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71</w:t>
        </w:r>
        <w:r w:rsidR="008E002A">
          <w:rPr>
            <w:rFonts w:ascii="Times New Roman" w:hAnsi="Times New Roman" w:cs="Times New Roman"/>
            <w:sz w:val="24"/>
            <w:szCs w:val="24"/>
          </w:rPr>
          <w:fldChar w:fldCharType="end"/>
        </w:r>
      </w:hyperlink>
    </w:p>
    <w:p w14:paraId="27627B61"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76" w:history="1">
        <w:r w:rsidR="008E002A">
          <w:rPr>
            <w:rStyle w:val="Hyperlink"/>
            <w:rFonts w:ascii="Times New Roman" w:eastAsia="Times New Roman" w:hAnsi="Times New Roman" w:cs="Times New Roman"/>
            <w:sz w:val="24"/>
            <w:szCs w:val="24"/>
          </w:rPr>
          <w:t>4.4.3.4 The issue of Intellectual property</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_Toc109965476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72</w:t>
        </w:r>
        <w:r w:rsidR="008E002A">
          <w:rPr>
            <w:rFonts w:ascii="Times New Roman" w:hAnsi="Times New Roman" w:cs="Times New Roman"/>
            <w:sz w:val="24"/>
            <w:szCs w:val="24"/>
          </w:rPr>
          <w:fldChar w:fldCharType="end"/>
        </w:r>
      </w:hyperlink>
    </w:p>
    <w:p w14:paraId="0823EDE4"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79" w:history="1">
        <w:r w:rsidR="008E002A">
          <w:rPr>
            <w:rStyle w:val="Hyperlink"/>
            <w:rFonts w:ascii="Times New Roman" w:eastAsia="Times New Roman" w:hAnsi="Times New Roman" w:cs="Times New Roman"/>
            <w:sz w:val="24"/>
            <w:szCs w:val="24"/>
          </w:rPr>
          <w:t>4.4.3.5 Relationship between variables</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_Toc109965479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73</w:t>
        </w:r>
        <w:r w:rsidR="008E002A">
          <w:rPr>
            <w:rFonts w:ascii="Times New Roman" w:hAnsi="Times New Roman" w:cs="Times New Roman"/>
            <w:sz w:val="24"/>
            <w:szCs w:val="24"/>
          </w:rPr>
          <w:fldChar w:fldCharType="end"/>
        </w:r>
      </w:hyperlink>
    </w:p>
    <w:p w14:paraId="6569F966"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84" w:history="1">
        <w:r w:rsidR="008E002A">
          <w:rPr>
            <w:rStyle w:val="Hyperlink"/>
            <w:rFonts w:ascii="Times New Roman" w:eastAsia="Times New Roman" w:hAnsi="Times New Roman" w:cs="Times New Roman"/>
            <w:sz w:val="24"/>
            <w:szCs w:val="24"/>
          </w:rPr>
          <w:t>4.4.4. Objective four</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_Toc109965484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75</w:t>
        </w:r>
        <w:r w:rsidR="008E002A">
          <w:rPr>
            <w:rFonts w:ascii="Times New Roman" w:hAnsi="Times New Roman" w:cs="Times New Roman"/>
            <w:sz w:val="24"/>
            <w:szCs w:val="24"/>
          </w:rPr>
          <w:fldChar w:fldCharType="end"/>
        </w:r>
      </w:hyperlink>
    </w:p>
    <w:p w14:paraId="2D91B963"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485" w:history="1">
        <w:r w:rsidR="008E002A">
          <w:rPr>
            <w:rStyle w:val="Hyperlink"/>
            <w:rFonts w:ascii="Times New Roman" w:eastAsia="Times New Roman" w:hAnsi="Times New Roman" w:cs="Times New Roman"/>
            <w:sz w:val="24"/>
            <w:szCs w:val="24"/>
            <w:lang w:eastAsia="en-GB" w:bidi="en-US"/>
          </w:rPr>
          <w:t>4.4.4.1 Confidentiality to customers</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_Toc109965485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75</w:t>
        </w:r>
        <w:r w:rsidR="008E002A">
          <w:rPr>
            <w:rFonts w:ascii="Times New Roman" w:hAnsi="Times New Roman" w:cs="Times New Roman"/>
            <w:sz w:val="24"/>
            <w:szCs w:val="24"/>
          </w:rPr>
          <w:fldChar w:fldCharType="end"/>
        </w:r>
      </w:hyperlink>
    </w:p>
    <w:p w14:paraId="4A81E40E"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507" w:history="1">
        <w:r w:rsidR="008E002A">
          <w:rPr>
            <w:rStyle w:val="Hyperlink"/>
            <w:rFonts w:ascii="Times New Roman" w:eastAsia="Times New Roman" w:hAnsi="Times New Roman" w:cs="Times New Roman"/>
            <w:sz w:val="24"/>
            <w:szCs w:val="24"/>
          </w:rPr>
          <w:t>4.4.4.2 Accessibility of internet</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_Toc109965507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76</w:t>
        </w:r>
        <w:r w:rsidR="008E002A">
          <w:rPr>
            <w:rFonts w:ascii="Times New Roman" w:hAnsi="Times New Roman" w:cs="Times New Roman"/>
            <w:sz w:val="24"/>
            <w:szCs w:val="24"/>
          </w:rPr>
          <w:fldChar w:fldCharType="end"/>
        </w:r>
      </w:hyperlink>
    </w:p>
    <w:p w14:paraId="7416C5CC"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510" w:history="1">
        <w:r w:rsidR="008E002A">
          <w:rPr>
            <w:rStyle w:val="Hyperlink"/>
            <w:rFonts w:ascii="Times New Roman" w:eastAsia="Times New Roman" w:hAnsi="Times New Roman" w:cs="Times New Roman"/>
            <w:sz w:val="24"/>
            <w:szCs w:val="24"/>
          </w:rPr>
          <w:t>4.4.3.3 Power supply and infrastructure</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_Toc109965510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77</w:t>
        </w:r>
        <w:r w:rsidR="008E002A">
          <w:rPr>
            <w:rFonts w:ascii="Times New Roman" w:hAnsi="Times New Roman" w:cs="Times New Roman"/>
            <w:sz w:val="24"/>
            <w:szCs w:val="24"/>
          </w:rPr>
          <w:fldChar w:fldCharType="end"/>
        </w:r>
      </w:hyperlink>
    </w:p>
    <w:p w14:paraId="28AF25B6"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511" w:history="1">
        <w:r w:rsidR="008E002A">
          <w:rPr>
            <w:rStyle w:val="Hyperlink"/>
            <w:rFonts w:ascii="Times New Roman" w:eastAsia="Times New Roman" w:hAnsi="Times New Roman" w:cs="Times New Roman"/>
            <w:sz w:val="24"/>
            <w:szCs w:val="24"/>
          </w:rPr>
          <w:t>4.3.2.3 Technical support</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_Toc109965511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78</w:t>
        </w:r>
        <w:r w:rsidR="008E002A">
          <w:rPr>
            <w:rFonts w:ascii="Times New Roman" w:hAnsi="Times New Roman" w:cs="Times New Roman"/>
            <w:sz w:val="24"/>
            <w:szCs w:val="24"/>
          </w:rPr>
          <w:fldChar w:fldCharType="end"/>
        </w:r>
      </w:hyperlink>
    </w:p>
    <w:p w14:paraId="624681AB"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517" w:history="1">
        <w:r w:rsidR="008E002A">
          <w:rPr>
            <w:rStyle w:val="Hyperlink"/>
            <w:rFonts w:eastAsia="Times New Roman"/>
            <w:b w:val="0"/>
            <w:sz w:val="24"/>
            <w:szCs w:val="24"/>
          </w:rPr>
          <w:t xml:space="preserve">4.5 </w:t>
        </w:r>
        <w:r w:rsidR="008E002A">
          <w:rPr>
            <w:rStyle w:val="Hyperlink"/>
            <w:rFonts w:eastAsia="Times New Roman"/>
            <w:b w:val="0"/>
            <w:sz w:val="24"/>
            <w:szCs w:val="24"/>
            <w:lang w:bidi="en-US"/>
          </w:rPr>
          <w:t>Discussion of the study as per research objectives and findings</w:t>
        </w:r>
        <w:r w:rsidR="008E002A">
          <w:rPr>
            <w:b w:val="0"/>
            <w:sz w:val="24"/>
            <w:szCs w:val="24"/>
          </w:rPr>
          <w:tab/>
        </w:r>
        <w:r w:rsidR="008E002A">
          <w:rPr>
            <w:b w:val="0"/>
            <w:sz w:val="24"/>
            <w:szCs w:val="24"/>
          </w:rPr>
          <w:fldChar w:fldCharType="begin"/>
        </w:r>
        <w:r w:rsidR="008E002A">
          <w:rPr>
            <w:b w:val="0"/>
            <w:sz w:val="24"/>
            <w:szCs w:val="24"/>
          </w:rPr>
          <w:instrText xml:space="preserve"> PAGEREF _Toc109965517 \h </w:instrText>
        </w:r>
        <w:r w:rsidR="008E002A">
          <w:rPr>
            <w:b w:val="0"/>
            <w:sz w:val="24"/>
            <w:szCs w:val="24"/>
          </w:rPr>
        </w:r>
        <w:r w:rsidR="008E002A">
          <w:rPr>
            <w:b w:val="0"/>
            <w:sz w:val="24"/>
            <w:szCs w:val="24"/>
          </w:rPr>
          <w:fldChar w:fldCharType="separate"/>
        </w:r>
        <w:r w:rsidR="008E002A">
          <w:rPr>
            <w:b w:val="0"/>
            <w:sz w:val="24"/>
            <w:szCs w:val="24"/>
          </w:rPr>
          <w:t>83</w:t>
        </w:r>
        <w:r w:rsidR="008E002A">
          <w:rPr>
            <w:b w:val="0"/>
            <w:sz w:val="24"/>
            <w:szCs w:val="24"/>
          </w:rPr>
          <w:fldChar w:fldCharType="end"/>
        </w:r>
      </w:hyperlink>
    </w:p>
    <w:p w14:paraId="45E9730F"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520" w:history="1">
        <w:r w:rsidR="008E002A">
          <w:rPr>
            <w:rStyle w:val="Hyperlink"/>
          </w:rPr>
          <w:t>CHAPTER FIVE</w:t>
        </w:r>
        <w:r w:rsidR="008E002A">
          <w:tab/>
        </w:r>
        <w:r w:rsidR="008E002A">
          <w:fldChar w:fldCharType="begin"/>
        </w:r>
        <w:r w:rsidR="008E002A">
          <w:instrText xml:space="preserve"> PAGEREF _Toc109965520 \h </w:instrText>
        </w:r>
        <w:r w:rsidR="008E002A">
          <w:fldChar w:fldCharType="separate"/>
        </w:r>
        <w:r w:rsidR="008E002A">
          <w:t>90</w:t>
        </w:r>
        <w:r w:rsidR="008E002A">
          <w:fldChar w:fldCharType="end"/>
        </w:r>
      </w:hyperlink>
    </w:p>
    <w:p w14:paraId="27EFDC8B"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521" w:history="1">
        <w:r w:rsidR="008E002A">
          <w:rPr>
            <w:rStyle w:val="Hyperlink"/>
          </w:rPr>
          <w:t>SUMMARY CONCLUSIONS AND POLICY IMPLICATIONS</w:t>
        </w:r>
        <w:r w:rsidR="008E002A">
          <w:tab/>
        </w:r>
        <w:r w:rsidR="008E002A">
          <w:fldChar w:fldCharType="begin"/>
        </w:r>
        <w:r w:rsidR="008E002A">
          <w:instrText xml:space="preserve"> PAGEREF _Toc109965521 \h </w:instrText>
        </w:r>
        <w:r w:rsidR="008E002A">
          <w:fldChar w:fldCharType="separate"/>
        </w:r>
        <w:r w:rsidR="008E002A">
          <w:t>90</w:t>
        </w:r>
        <w:r w:rsidR="008E002A">
          <w:fldChar w:fldCharType="end"/>
        </w:r>
      </w:hyperlink>
    </w:p>
    <w:p w14:paraId="37EC8F06"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522" w:history="1">
        <w:r w:rsidR="008E002A">
          <w:rPr>
            <w:rStyle w:val="Hyperlink"/>
            <w:rFonts w:eastAsia="Times New Roman"/>
            <w:b w:val="0"/>
            <w:sz w:val="24"/>
            <w:szCs w:val="24"/>
          </w:rPr>
          <w:t>5.1 Introduction</w:t>
        </w:r>
        <w:r w:rsidR="008E002A">
          <w:rPr>
            <w:b w:val="0"/>
            <w:sz w:val="24"/>
            <w:szCs w:val="24"/>
          </w:rPr>
          <w:tab/>
        </w:r>
        <w:r w:rsidR="008E002A">
          <w:rPr>
            <w:b w:val="0"/>
            <w:sz w:val="24"/>
            <w:szCs w:val="24"/>
          </w:rPr>
          <w:fldChar w:fldCharType="begin"/>
        </w:r>
        <w:r w:rsidR="008E002A">
          <w:rPr>
            <w:b w:val="0"/>
            <w:sz w:val="24"/>
            <w:szCs w:val="24"/>
          </w:rPr>
          <w:instrText xml:space="preserve"> PAGEREF _Toc109965522 \h </w:instrText>
        </w:r>
        <w:r w:rsidR="008E002A">
          <w:rPr>
            <w:b w:val="0"/>
            <w:sz w:val="24"/>
            <w:szCs w:val="24"/>
          </w:rPr>
        </w:r>
        <w:r w:rsidR="008E002A">
          <w:rPr>
            <w:b w:val="0"/>
            <w:sz w:val="24"/>
            <w:szCs w:val="24"/>
          </w:rPr>
          <w:fldChar w:fldCharType="separate"/>
        </w:r>
        <w:r w:rsidR="008E002A">
          <w:rPr>
            <w:b w:val="0"/>
            <w:sz w:val="24"/>
            <w:szCs w:val="24"/>
          </w:rPr>
          <w:t>90</w:t>
        </w:r>
        <w:r w:rsidR="008E002A">
          <w:rPr>
            <w:b w:val="0"/>
            <w:sz w:val="24"/>
            <w:szCs w:val="24"/>
          </w:rPr>
          <w:fldChar w:fldCharType="end"/>
        </w:r>
      </w:hyperlink>
    </w:p>
    <w:p w14:paraId="09379A72"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523" w:history="1">
        <w:r w:rsidR="008E002A">
          <w:rPr>
            <w:rStyle w:val="Hyperlink"/>
            <w:rFonts w:ascii="Times New Roman" w:eastAsia="Times New Roman" w:hAnsi="Times New Roman" w:cs="Times New Roman"/>
            <w:sz w:val="24"/>
            <w:szCs w:val="24"/>
          </w:rPr>
          <w:t>5.2 Summary of the Findings</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_Toc109965523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90</w:t>
        </w:r>
        <w:r w:rsidR="008E002A">
          <w:rPr>
            <w:rFonts w:ascii="Times New Roman" w:hAnsi="Times New Roman" w:cs="Times New Roman"/>
            <w:sz w:val="24"/>
            <w:szCs w:val="24"/>
          </w:rPr>
          <w:fldChar w:fldCharType="end"/>
        </w:r>
      </w:hyperlink>
    </w:p>
    <w:p w14:paraId="352CC2E8"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524" w:history="1">
        <w:r w:rsidR="008E002A">
          <w:rPr>
            <w:rStyle w:val="Hyperlink"/>
            <w:rFonts w:eastAsia="Times New Roman"/>
            <w:b w:val="0"/>
            <w:sz w:val="24"/>
            <w:szCs w:val="24"/>
          </w:rPr>
          <w:t>5.3 Conclusion of the study</w:t>
        </w:r>
        <w:r w:rsidR="008E002A">
          <w:rPr>
            <w:b w:val="0"/>
            <w:sz w:val="24"/>
            <w:szCs w:val="24"/>
          </w:rPr>
          <w:tab/>
        </w:r>
        <w:r w:rsidR="008E002A">
          <w:rPr>
            <w:b w:val="0"/>
            <w:sz w:val="24"/>
            <w:szCs w:val="24"/>
          </w:rPr>
          <w:fldChar w:fldCharType="begin"/>
        </w:r>
        <w:r w:rsidR="008E002A">
          <w:rPr>
            <w:b w:val="0"/>
            <w:sz w:val="24"/>
            <w:szCs w:val="24"/>
          </w:rPr>
          <w:instrText xml:space="preserve"> PAGEREF _Toc109965524 \h </w:instrText>
        </w:r>
        <w:r w:rsidR="008E002A">
          <w:rPr>
            <w:b w:val="0"/>
            <w:sz w:val="24"/>
            <w:szCs w:val="24"/>
          </w:rPr>
        </w:r>
        <w:r w:rsidR="008E002A">
          <w:rPr>
            <w:b w:val="0"/>
            <w:sz w:val="24"/>
            <w:szCs w:val="24"/>
          </w:rPr>
          <w:fldChar w:fldCharType="separate"/>
        </w:r>
        <w:r w:rsidR="008E002A">
          <w:rPr>
            <w:b w:val="0"/>
            <w:sz w:val="24"/>
            <w:szCs w:val="24"/>
          </w:rPr>
          <w:t>92</w:t>
        </w:r>
        <w:r w:rsidR="008E002A">
          <w:rPr>
            <w:b w:val="0"/>
            <w:sz w:val="24"/>
            <w:szCs w:val="24"/>
          </w:rPr>
          <w:fldChar w:fldCharType="end"/>
        </w:r>
      </w:hyperlink>
    </w:p>
    <w:p w14:paraId="113E20AA" w14:textId="77777777" w:rsidR="008E002A" w:rsidRDefault="00DA6672" w:rsidP="00E15583">
      <w:pPr>
        <w:pStyle w:val="TOC3"/>
        <w:tabs>
          <w:tab w:val="right" w:leader="dot" w:pos="8210"/>
        </w:tabs>
        <w:spacing w:line="480" w:lineRule="auto"/>
        <w:ind w:left="0"/>
        <w:rPr>
          <w:rFonts w:ascii="Times New Roman" w:eastAsia="Times New Roman" w:hAnsi="Times New Roman" w:cs="Times New Roman"/>
          <w:sz w:val="24"/>
          <w:szCs w:val="24"/>
        </w:rPr>
      </w:pPr>
      <w:hyperlink w:anchor="_Toc109965525" w:history="1">
        <w:r w:rsidR="008E002A">
          <w:rPr>
            <w:rStyle w:val="Hyperlink"/>
            <w:rFonts w:ascii="Times New Roman" w:eastAsia="Times New Roman" w:hAnsi="Times New Roman" w:cs="Times New Roman"/>
            <w:sz w:val="24"/>
            <w:szCs w:val="24"/>
          </w:rPr>
          <w:t>5.4 Recommendation of the study</w:t>
        </w:r>
        <w:r w:rsidR="008E002A">
          <w:rPr>
            <w:rFonts w:ascii="Times New Roman" w:hAnsi="Times New Roman" w:cs="Times New Roman"/>
            <w:sz w:val="24"/>
            <w:szCs w:val="24"/>
          </w:rPr>
          <w:tab/>
        </w:r>
        <w:r w:rsidR="008E002A">
          <w:rPr>
            <w:rFonts w:ascii="Times New Roman" w:hAnsi="Times New Roman" w:cs="Times New Roman"/>
            <w:sz w:val="24"/>
            <w:szCs w:val="24"/>
          </w:rPr>
          <w:fldChar w:fldCharType="begin"/>
        </w:r>
        <w:r w:rsidR="008E002A">
          <w:rPr>
            <w:rFonts w:ascii="Times New Roman" w:hAnsi="Times New Roman" w:cs="Times New Roman"/>
            <w:sz w:val="24"/>
            <w:szCs w:val="24"/>
          </w:rPr>
          <w:instrText xml:space="preserve"> PAGEREF _Toc109965525 \h </w:instrText>
        </w:r>
        <w:r w:rsidR="008E002A">
          <w:rPr>
            <w:rFonts w:ascii="Times New Roman" w:hAnsi="Times New Roman" w:cs="Times New Roman"/>
            <w:sz w:val="24"/>
            <w:szCs w:val="24"/>
          </w:rPr>
        </w:r>
        <w:r w:rsidR="008E002A">
          <w:rPr>
            <w:rFonts w:ascii="Times New Roman" w:hAnsi="Times New Roman" w:cs="Times New Roman"/>
            <w:sz w:val="24"/>
            <w:szCs w:val="24"/>
          </w:rPr>
          <w:fldChar w:fldCharType="separate"/>
        </w:r>
        <w:r w:rsidR="008E002A">
          <w:rPr>
            <w:rFonts w:ascii="Times New Roman" w:hAnsi="Times New Roman" w:cs="Times New Roman"/>
            <w:sz w:val="24"/>
            <w:szCs w:val="24"/>
          </w:rPr>
          <w:t>93</w:t>
        </w:r>
        <w:r w:rsidR="008E002A">
          <w:rPr>
            <w:rFonts w:ascii="Times New Roman" w:hAnsi="Times New Roman" w:cs="Times New Roman"/>
            <w:sz w:val="24"/>
            <w:szCs w:val="24"/>
          </w:rPr>
          <w:fldChar w:fldCharType="end"/>
        </w:r>
      </w:hyperlink>
    </w:p>
    <w:p w14:paraId="1777E031" w14:textId="77777777" w:rsidR="008E002A" w:rsidRDefault="00DA6672" w:rsidP="00E15583">
      <w:pPr>
        <w:pStyle w:val="TOC2"/>
        <w:tabs>
          <w:tab w:val="clear" w:pos="8522"/>
          <w:tab w:val="right" w:leader="dot" w:pos="8190"/>
        </w:tabs>
        <w:spacing w:before="0" w:line="480" w:lineRule="auto"/>
        <w:ind w:left="0"/>
        <w:rPr>
          <w:rFonts w:eastAsia="Times New Roman"/>
          <w:b w:val="0"/>
          <w:bCs w:val="0"/>
          <w:sz w:val="24"/>
          <w:szCs w:val="24"/>
          <w:lang w:val="en-US"/>
        </w:rPr>
      </w:pPr>
      <w:hyperlink w:anchor="_Toc109965526" w:history="1">
        <w:r w:rsidR="008E002A">
          <w:rPr>
            <w:rStyle w:val="Hyperlink"/>
            <w:rFonts w:eastAsia="Times New Roman"/>
            <w:b w:val="0"/>
            <w:sz w:val="24"/>
            <w:szCs w:val="24"/>
          </w:rPr>
          <w:t>5.5 Area for further research</w:t>
        </w:r>
        <w:r w:rsidR="008E002A">
          <w:rPr>
            <w:b w:val="0"/>
            <w:sz w:val="24"/>
            <w:szCs w:val="24"/>
          </w:rPr>
          <w:tab/>
        </w:r>
        <w:r w:rsidR="008E002A">
          <w:rPr>
            <w:b w:val="0"/>
            <w:sz w:val="24"/>
            <w:szCs w:val="24"/>
          </w:rPr>
          <w:fldChar w:fldCharType="begin"/>
        </w:r>
        <w:r w:rsidR="008E002A">
          <w:rPr>
            <w:b w:val="0"/>
            <w:sz w:val="24"/>
            <w:szCs w:val="24"/>
          </w:rPr>
          <w:instrText xml:space="preserve"> PAGEREF _Toc109965526 \h </w:instrText>
        </w:r>
        <w:r w:rsidR="008E002A">
          <w:rPr>
            <w:b w:val="0"/>
            <w:sz w:val="24"/>
            <w:szCs w:val="24"/>
          </w:rPr>
        </w:r>
        <w:r w:rsidR="008E002A">
          <w:rPr>
            <w:b w:val="0"/>
            <w:sz w:val="24"/>
            <w:szCs w:val="24"/>
          </w:rPr>
          <w:fldChar w:fldCharType="separate"/>
        </w:r>
        <w:r w:rsidR="008E002A">
          <w:rPr>
            <w:b w:val="0"/>
            <w:sz w:val="24"/>
            <w:szCs w:val="24"/>
          </w:rPr>
          <w:t>95</w:t>
        </w:r>
        <w:r w:rsidR="008E002A">
          <w:rPr>
            <w:b w:val="0"/>
            <w:sz w:val="24"/>
            <w:szCs w:val="24"/>
          </w:rPr>
          <w:fldChar w:fldCharType="end"/>
        </w:r>
      </w:hyperlink>
    </w:p>
    <w:p w14:paraId="6CE087BF"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527" w:history="1">
        <w:r w:rsidR="008E002A">
          <w:rPr>
            <w:rStyle w:val="Hyperlink"/>
            <w:lang w:bidi="en-US"/>
          </w:rPr>
          <w:t>REFERENCES</w:t>
        </w:r>
        <w:r w:rsidR="008E002A">
          <w:tab/>
        </w:r>
        <w:r w:rsidR="008E002A">
          <w:fldChar w:fldCharType="begin"/>
        </w:r>
        <w:r w:rsidR="008E002A">
          <w:instrText xml:space="preserve"> PAGEREF _Toc109965527 \h </w:instrText>
        </w:r>
        <w:r w:rsidR="008E002A">
          <w:fldChar w:fldCharType="separate"/>
        </w:r>
        <w:r w:rsidR="008E002A">
          <w:t>97</w:t>
        </w:r>
        <w:r w:rsidR="008E002A">
          <w:fldChar w:fldCharType="end"/>
        </w:r>
      </w:hyperlink>
    </w:p>
    <w:p w14:paraId="7CC4A351" w14:textId="77777777" w:rsidR="008E002A" w:rsidRDefault="00DA6672" w:rsidP="00E15583">
      <w:pPr>
        <w:pStyle w:val="TOC1"/>
        <w:tabs>
          <w:tab w:val="clear" w:pos="8522"/>
          <w:tab w:val="right" w:leader="dot" w:pos="8190"/>
        </w:tabs>
        <w:spacing w:before="0" w:line="480" w:lineRule="auto"/>
        <w:rPr>
          <w:b w:val="0"/>
          <w:bCs w:val="0"/>
          <w:kern w:val="0"/>
          <w:lang w:val="en-US"/>
        </w:rPr>
      </w:pPr>
      <w:hyperlink w:anchor="_Toc109965528" w:history="1">
        <w:r w:rsidR="008E002A">
          <w:rPr>
            <w:rStyle w:val="Hyperlink"/>
            <w:shd w:val="clear" w:color="auto" w:fill="FFFFFF"/>
            <w:lang w:bidi="en-US"/>
          </w:rPr>
          <w:t>APPENDICES</w:t>
        </w:r>
        <w:r w:rsidR="008E002A">
          <w:tab/>
        </w:r>
        <w:r w:rsidR="008E002A">
          <w:fldChar w:fldCharType="begin"/>
        </w:r>
        <w:r w:rsidR="008E002A">
          <w:instrText xml:space="preserve"> PAGEREF _Toc109965528 \h </w:instrText>
        </w:r>
        <w:r w:rsidR="008E002A">
          <w:fldChar w:fldCharType="separate"/>
        </w:r>
        <w:r w:rsidR="008E002A">
          <w:t>100</w:t>
        </w:r>
        <w:r w:rsidR="008E002A">
          <w:fldChar w:fldCharType="end"/>
        </w:r>
      </w:hyperlink>
    </w:p>
    <w:p w14:paraId="5583CCCE" w14:textId="57C9F093" w:rsidR="008E002A" w:rsidRPr="00F954D4" w:rsidRDefault="00344DFB" w:rsidP="00F954D4">
      <w:pPr>
        <w:spacing w:after="0" w:line="480" w:lineRule="auto"/>
        <w:jc w:val="center"/>
      </w:pPr>
      <w:r>
        <w:rPr>
          <w:rFonts w:ascii="Times New Roman" w:hAnsi="Times New Roman"/>
          <w:b/>
          <w:bCs/>
          <w:sz w:val="24"/>
          <w:szCs w:val="24"/>
        </w:rPr>
        <w:lastRenderedPageBreak/>
        <w:fldChar w:fldCharType="end"/>
      </w:r>
      <w:bookmarkEnd w:id="45"/>
      <w:bookmarkEnd w:id="46"/>
      <w:r>
        <w:rPr>
          <w:rFonts w:ascii="Times New Roman" w:eastAsia="Times New Roman" w:hAnsi="Times New Roman"/>
          <w:b/>
          <w:sz w:val="24"/>
          <w:szCs w:val="24"/>
        </w:rPr>
        <w:t>LIST OF FIGURES</w:t>
      </w:r>
    </w:p>
    <w:p w14:paraId="3C54D679" w14:textId="198F19E3" w:rsidR="008E002A" w:rsidRDefault="00344DFB">
      <w:pPr>
        <w:tabs>
          <w:tab w:val="left" w:pos="1336"/>
        </w:tabs>
        <w:spacing w:after="0" w:line="480" w:lineRule="auto"/>
        <w:ind w:left="-5" w:hanging="10"/>
        <w:jc w:val="both"/>
        <w:rPr>
          <w:rFonts w:ascii="Times New Roman" w:eastAsia="Times New Roman" w:hAnsi="Times New Roman"/>
          <w:sz w:val="24"/>
          <w:szCs w:val="24"/>
        </w:rPr>
      </w:pPr>
      <w:r>
        <w:rPr>
          <w:rFonts w:ascii="Times New Roman" w:eastAsia="Times New Roman" w:hAnsi="Times New Roman"/>
          <w:b/>
          <w:sz w:val="24"/>
          <w:szCs w:val="24"/>
        </w:rPr>
        <w:fldChar w:fldCharType="begin"/>
      </w:r>
      <w:r>
        <w:rPr>
          <w:rFonts w:ascii="Times New Roman" w:eastAsia="Times New Roman" w:hAnsi="Times New Roman"/>
          <w:b/>
          <w:sz w:val="24"/>
          <w:szCs w:val="24"/>
        </w:rPr>
        <w:instrText xml:space="preserve"> TOC \f F \h \z \c "Figure 4." </w:instrText>
      </w:r>
      <w:r>
        <w:rPr>
          <w:rFonts w:ascii="Times New Roman" w:eastAsia="Times New Roman" w:hAnsi="Times New Roman"/>
          <w:b/>
          <w:sz w:val="24"/>
          <w:szCs w:val="24"/>
        </w:rPr>
        <w:fldChar w:fldCharType="separate"/>
      </w:r>
      <w:hyperlink w:anchor="_Toc109967651" w:history="1">
        <w:r w:rsidR="008E002A">
          <w:rPr>
            <w:rStyle w:val="Hyperlink"/>
            <w:rFonts w:ascii="Times New Roman" w:hAnsi="Times New Roman"/>
            <w:sz w:val="24"/>
            <w:szCs w:val="24"/>
          </w:rPr>
          <w:t xml:space="preserve">Figure 4. 1 </w:t>
        </w:r>
        <w:r w:rsidR="008E002A">
          <w:rPr>
            <w:rStyle w:val="Hyperlink"/>
            <w:rFonts w:ascii="Times New Roman" w:eastAsia="Times New Roman" w:hAnsi="Times New Roman"/>
            <w:sz w:val="24"/>
            <w:szCs w:val="24"/>
            <w:lang w:bidi="en-US"/>
          </w:rPr>
          <w:t>Sex characteristics of surveyed Dodoma sunflower farmers</w:t>
        </w:r>
        <w:r w:rsidR="00F954D4">
          <w:rPr>
            <w:rStyle w:val="Hyperlink"/>
            <w:rFonts w:ascii="Times New Roman" w:eastAsia="Times New Roman" w:hAnsi="Times New Roman"/>
            <w:sz w:val="24"/>
            <w:szCs w:val="24"/>
            <w:lang w:bidi="en-US"/>
          </w:rPr>
          <w:t>…….</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_Toc109967651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56</w:t>
        </w:r>
        <w:r w:rsidR="008E002A">
          <w:rPr>
            <w:rFonts w:ascii="Times New Roman" w:hAnsi="Times New Roman"/>
            <w:sz w:val="24"/>
            <w:szCs w:val="24"/>
          </w:rPr>
          <w:fldChar w:fldCharType="end"/>
        </w:r>
      </w:hyperlink>
    </w:p>
    <w:p w14:paraId="1DB4BF6B"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52" w:history="1">
        <w:r w:rsidR="008E002A">
          <w:rPr>
            <w:rStyle w:val="Hyperlink"/>
            <w:rFonts w:ascii="Times New Roman" w:hAnsi="Times New Roman"/>
            <w:sz w:val="24"/>
            <w:szCs w:val="24"/>
          </w:rPr>
          <w:t xml:space="preserve">Figure 4. 2 </w:t>
        </w:r>
        <w:r w:rsidR="008E002A">
          <w:rPr>
            <w:rStyle w:val="Hyperlink"/>
            <w:rFonts w:ascii="Times New Roman" w:eastAsia="Times New Roman" w:hAnsi="Times New Roman"/>
            <w:sz w:val="24"/>
            <w:szCs w:val="24"/>
            <w:lang w:bidi="en-US"/>
          </w:rPr>
          <w:t>Responses feedback on the capital of their sunflowers farming operations</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_Toc109967652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57</w:t>
        </w:r>
        <w:r w:rsidR="008E002A">
          <w:rPr>
            <w:rFonts w:ascii="Times New Roman" w:hAnsi="Times New Roman"/>
            <w:sz w:val="24"/>
            <w:szCs w:val="24"/>
          </w:rPr>
          <w:fldChar w:fldCharType="end"/>
        </w:r>
      </w:hyperlink>
    </w:p>
    <w:p w14:paraId="3A202F15"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53" w:history="1">
        <w:r w:rsidR="008E002A">
          <w:rPr>
            <w:rStyle w:val="Hyperlink"/>
            <w:rFonts w:ascii="Times New Roman" w:hAnsi="Times New Roman"/>
            <w:sz w:val="24"/>
            <w:szCs w:val="24"/>
          </w:rPr>
          <w:t>Figure 4. 3</w:t>
        </w:r>
        <w:r w:rsidR="008E002A">
          <w:rPr>
            <w:rStyle w:val="Hyperlink"/>
            <w:rFonts w:ascii="Times New Roman" w:eastAsia="Times New Roman" w:hAnsi="Times New Roman"/>
            <w:sz w:val="24"/>
            <w:szCs w:val="24"/>
            <w:lang w:bidi="en-US"/>
          </w:rPr>
          <w:t xml:space="preserve"> Responses feedback on sunflower business operations</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_Toc109967653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58</w:t>
        </w:r>
        <w:r w:rsidR="008E002A">
          <w:rPr>
            <w:rFonts w:ascii="Times New Roman" w:hAnsi="Times New Roman"/>
            <w:sz w:val="24"/>
            <w:szCs w:val="24"/>
          </w:rPr>
          <w:fldChar w:fldCharType="end"/>
        </w:r>
      </w:hyperlink>
    </w:p>
    <w:p w14:paraId="7FBB0FD8"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54" w:history="1">
        <w:r w:rsidR="008E002A">
          <w:rPr>
            <w:rStyle w:val="Hyperlink"/>
            <w:rFonts w:ascii="Times New Roman" w:eastAsia="Times New Roman" w:hAnsi="Times New Roman"/>
            <w:sz w:val="24"/>
            <w:szCs w:val="24"/>
          </w:rPr>
          <w:t xml:space="preserve"> feedback on perception towards technology</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_Toc109967654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59</w:t>
        </w:r>
        <w:r w:rsidR="008E002A">
          <w:rPr>
            <w:rFonts w:ascii="Times New Roman" w:hAnsi="Times New Roman"/>
            <w:sz w:val="24"/>
            <w:szCs w:val="24"/>
          </w:rPr>
          <w:fldChar w:fldCharType="end"/>
        </w:r>
      </w:hyperlink>
    </w:p>
    <w:p w14:paraId="465BBBCB"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55" w:history="1">
        <w:r w:rsidR="008E002A">
          <w:rPr>
            <w:rStyle w:val="Hyperlink"/>
            <w:rFonts w:ascii="Times New Roman" w:hAnsi="Times New Roman"/>
            <w:sz w:val="24"/>
            <w:szCs w:val="24"/>
          </w:rPr>
          <w:t xml:space="preserve">Figure 4. 5 </w:t>
        </w:r>
        <w:r w:rsidR="008E002A">
          <w:rPr>
            <w:rStyle w:val="Hyperlink"/>
            <w:rFonts w:ascii="Times New Roman" w:eastAsia="Times New Roman" w:hAnsi="Times New Roman"/>
            <w:sz w:val="24"/>
            <w:szCs w:val="24"/>
            <w:lang w:bidi="en-US"/>
          </w:rPr>
          <w:t xml:space="preserve"> Responses on technological competence</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_Toc109967655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61</w:t>
        </w:r>
        <w:r w:rsidR="008E002A">
          <w:rPr>
            <w:rFonts w:ascii="Times New Roman" w:hAnsi="Times New Roman"/>
            <w:sz w:val="24"/>
            <w:szCs w:val="24"/>
          </w:rPr>
          <w:fldChar w:fldCharType="end"/>
        </w:r>
      </w:hyperlink>
    </w:p>
    <w:p w14:paraId="48402AFE"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56" w:history="1">
        <w:r w:rsidR="008E002A">
          <w:rPr>
            <w:rStyle w:val="Hyperlink"/>
            <w:rFonts w:ascii="Times New Roman" w:hAnsi="Times New Roman"/>
            <w:sz w:val="24"/>
            <w:szCs w:val="24"/>
          </w:rPr>
          <w:t xml:space="preserve">Figure 4. 6 </w:t>
        </w:r>
        <w:r w:rsidR="008E002A">
          <w:rPr>
            <w:rStyle w:val="Hyperlink"/>
            <w:rFonts w:ascii="Times New Roman" w:eastAsia="Times New Roman" w:hAnsi="Times New Roman"/>
            <w:sz w:val="24"/>
            <w:szCs w:val="24"/>
          </w:rPr>
          <w:t>Responses feedback on Lack of Managements Support</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_Toc109967656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62</w:t>
        </w:r>
        <w:r w:rsidR="008E002A">
          <w:rPr>
            <w:rFonts w:ascii="Times New Roman" w:hAnsi="Times New Roman"/>
            <w:sz w:val="24"/>
            <w:szCs w:val="24"/>
          </w:rPr>
          <w:fldChar w:fldCharType="end"/>
        </w:r>
      </w:hyperlink>
    </w:p>
    <w:p w14:paraId="60BE40B7"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57" w:history="1">
        <w:r w:rsidR="008E002A">
          <w:rPr>
            <w:rStyle w:val="Hyperlink"/>
            <w:rFonts w:ascii="Times New Roman" w:hAnsi="Times New Roman"/>
            <w:sz w:val="24"/>
            <w:szCs w:val="24"/>
          </w:rPr>
          <w:t xml:space="preserve">Figure 4. 7 </w:t>
        </w:r>
        <w:r w:rsidR="008E002A">
          <w:rPr>
            <w:rStyle w:val="Hyperlink"/>
            <w:rFonts w:ascii="Times New Roman" w:eastAsia="Times New Roman" w:hAnsi="Times New Roman"/>
            <w:sz w:val="24"/>
            <w:szCs w:val="24"/>
          </w:rPr>
          <w:t>Responses on Perceived Securities on E-Commerce</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_Toc109967657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64</w:t>
        </w:r>
        <w:r w:rsidR="008E002A">
          <w:rPr>
            <w:rFonts w:ascii="Times New Roman" w:hAnsi="Times New Roman"/>
            <w:sz w:val="24"/>
            <w:szCs w:val="24"/>
          </w:rPr>
          <w:fldChar w:fldCharType="end"/>
        </w:r>
      </w:hyperlink>
    </w:p>
    <w:p w14:paraId="7DC5A2A4"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58" w:history="1">
        <w:r w:rsidR="008E002A">
          <w:rPr>
            <w:rStyle w:val="Hyperlink"/>
            <w:rFonts w:ascii="Times New Roman" w:hAnsi="Times New Roman"/>
            <w:sz w:val="24"/>
            <w:szCs w:val="24"/>
          </w:rPr>
          <w:t xml:space="preserve">Figure 4. 8 </w:t>
        </w:r>
        <w:r w:rsidR="008E002A">
          <w:rPr>
            <w:rStyle w:val="Hyperlink"/>
            <w:rFonts w:ascii="Times New Roman" w:eastAsia="Times New Roman" w:hAnsi="Times New Roman"/>
            <w:sz w:val="24"/>
            <w:szCs w:val="24"/>
          </w:rPr>
          <w:t>Responses on Limited financial resources</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_Toc109967658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68</w:t>
        </w:r>
        <w:r w:rsidR="008E002A">
          <w:rPr>
            <w:rFonts w:ascii="Times New Roman" w:hAnsi="Times New Roman"/>
            <w:sz w:val="24"/>
            <w:szCs w:val="24"/>
          </w:rPr>
          <w:fldChar w:fldCharType="end"/>
        </w:r>
      </w:hyperlink>
    </w:p>
    <w:p w14:paraId="21FD5894"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59" w:history="1">
        <w:r w:rsidR="008E002A">
          <w:rPr>
            <w:rStyle w:val="Hyperlink"/>
            <w:rFonts w:ascii="Times New Roman" w:hAnsi="Times New Roman"/>
            <w:sz w:val="24"/>
            <w:szCs w:val="24"/>
          </w:rPr>
          <w:t xml:space="preserve">Figure 4. 9 </w:t>
        </w:r>
        <w:r w:rsidR="008E002A">
          <w:rPr>
            <w:rStyle w:val="Hyperlink"/>
            <w:rFonts w:ascii="Times New Roman" w:eastAsia="Times New Roman" w:hAnsi="Times New Roman"/>
            <w:sz w:val="24"/>
            <w:szCs w:val="24"/>
            <w:lang w:eastAsia="en-GB" w:bidi="en-US"/>
          </w:rPr>
          <w:t>Respondents on online sunflower price of products</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_Toc109967659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70</w:t>
        </w:r>
        <w:r w:rsidR="008E002A">
          <w:rPr>
            <w:rFonts w:ascii="Times New Roman" w:hAnsi="Times New Roman"/>
            <w:sz w:val="24"/>
            <w:szCs w:val="24"/>
          </w:rPr>
          <w:fldChar w:fldCharType="end"/>
        </w:r>
      </w:hyperlink>
    </w:p>
    <w:p w14:paraId="0F3BE7EE"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60" w:history="1">
        <w:r w:rsidR="008E002A">
          <w:rPr>
            <w:rStyle w:val="Hyperlink"/>
            <w:rFonts w:ascii="Times New Roman" w:hAnsi="Times New Roman"/>
            <w:sz w:val="24"/>
            <w:szCs w:val="24"/>
          </w:rPr>
          <w:t xml:space="preserve">Figure 4. 10 </w:t>
        </w:r>
        <w:r w:rsidR="008E002A">
          <w:rPr>
            <w:rStyle w:val="Hyperlink"/>
            <w:rFonts w:ascii="Times New Roman" w:eastAsia="Times New Roman" w:hAnsi="Times New Roman"/>
            <w:sz w:val="24"/>
            <w:szCs w:val="24"/>
            <w:lang w:eastAsia="en-GB" w:bidi="en-US"/>
          </w:rPr>
          <w:t>Responses on Acquisitions cost</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_Toc109967660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71</w:t>
        </w:r>
        <w:r w:rsidR="008E002A">
          <w:rPr>
            <w:rFonts w:ascii="Times New Roman" w:hAnsi="Times New Roman"/>
            <w:sz w:val="24"/>
            <w:szCs w:val="24"/>
          </w:rPr>
          <w:fldChar w:fldCharType="end"/>
        </w:r>
      </w:hyperlink>
    </w:p>
    <w:p w14:paraId="083D57DA"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61" w:history="1">
        <w:r w:rsidR="008E002A">
          <w:rPr>
            <w:rStyle w:val="Hyperlink"/>
            <w:rFonts w:ascii="Times New Roman" w:hAnsi="Times New Roman"/>
            <w:sz w:val="24"/>
            <w:szCs w:val="24"/>
          </w:rPr>
          <w:t xml:space="preserve">Figure 4. 11 </w:t>
        </w:r>
        <w:r w:rsidR="008E002A">
          <w:rPr>
            <w:rStyle w:val="Hyperlink"/>
            <w:rFonts w:ascii="Times New Roman" w:eastAsia="Times New Roman" w:hAnsi="Times New Roman"/>
            <w:sz w:val="24"/>
            <w:szCs w:val="24"/>
          </w:rPr>
          <w:t>Respondents on Support from the government</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_Toc109967661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76</w:t>
        </w:r>
        <w:r w:rsidR="008E002A">
          <w:rPr>
            <w:rFonts w:ascii="Times New Roman" w:hAnsi="Times New Roman"/>
            <w:sz w:val="24"/>
            <w:szCs w:val="24"/>
          </w:rPr>
          <w:fldChar w:fldCharType="end"/>
        </w:r>
      </w:hyperlink>
    </w:p>
    <w:p w14:paraId="345FF720"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62" w:history="1">
        <w:r w:rsidR="008E002A">
          <w:rPr>
            <w:rStyle w:val="Hyperlink"/>
            <w:rFonts w:ascii="Times New Roman" w:hAnsi="Times New Roman"/>
            <w:sz w:val="24"/>
            <w:szCs w:val="24"/>
          </w:rPr>
          <w:t>Figure 4. 12</w:t>
        </w:r>
        <w:r w:rsidR="008E002A">
          <w:rPr>
            <w:rStyle w:val="Hyperlink"/>
            <w:rFonts w:ascii="Times New Roman" w:eastAsia="Times New Roman" w:hAnsi="Times New Roman"/>
            <w:sz w:val="24"/>
            <w:szCs w:val="24"/>
          </w:rPr>
          <w:t xml:space="preserve"> Respondents on Taxation policies on e-commerce</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_Toc109967662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78</w:t>
        </w:r>
        <w:r w:rsidR="008E002A">
          <w:rPr>
            <w:rFonts w:ascii="Times New Roman" w:hAnsi="Times New Roman"/>
            <w:sz w:val="24"/>
            <w:szCs w:val="24"/>
          </w:rPr>
          <w:fldChar w:fldCharType="end"/>
        </w:r>
      </w:hyperlink>
    </w:p>
    <w:p w14:paraId="6098518D"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63" w:history="1">
        <w:r w:rsidR="008E002A">
          <w:rPr>
            <w:rStyle w:val="Hyperlink"/>
            <w:rFonts w:ascii="Times New Roman" w:hAnsi="Times New Roman"/>
            <w:sz w:val="24"/>
            <w:szCs w:val="24"/>
          </w:rPr>
          <w:t>Figure 4. 13</w:t>
        </w:r>
        <w:r w:rsidR="008E002A">
          <w:rPr>
            <w:rStyle w:val="Hyperlink"/>
            <w:rFonts w:ascii="Times New Roman" w:eastAsia="Times New Roman" w:hAnsi="Times New Roman"/>
            <w:sz w:val="24"/>
            <w:szCs w:val="24"/>
          </w:rPr>
          <w:t xml:space="preserve"> Respondents on the level of awareness of E-Commerce</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_Toc109967663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79</w:t>
        </w:r>
        <w:r w:rsidR="008E002A">
          <w:rPr>
            <w:rFonts w:ascii="Times New Roman" w:hAnsi="Times New Roman"/>
            <w:sz w:val="24"/>
            <w:szCs w:val="24"/>
          </w:rPr>
          <w:fldChar w:fldCharType="end"/>
        </w:r>
      </w:hyperlink>
    </w:p>
    <w:p w14:paraId="4E7D80A3"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64" w:history="1">
        <w:r w:rsidR="008E002A">
          <w:rPr>
            <w:rStyle w:val="Hyperlink"/>
            <w:rFonts w:ascii="Times New Roman" w:hAnsi="Times New Roman"/>
            <w:sz w:val="24"/>
            <w:szCs w:val="24"/>
          </w:rPr>
          <w:t xml:space="preserve">Figure 4. 14 </w:t>
        </w:r>
        <w:r w:rsidR="008E002A">
          <w:rPr>
            <w:rStyle w:val="Hyperlink"/>
            <w:rFonts w:ascii="Times New Roman" w:eastAsia="Times New Roman" w:hAnsi="Times New Roman"/>
            <w:sz w:val="24"/>
            <w:szCs w:val="24"/>
          </w:rPr>
          <w:t>Responses on accessibility of internet</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_Toc109967664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85</w:t>
        </w:r>
        <w:r w:rsidR="008E002A">
          <w:rPr>
            <w:rFonts w:ascii="Times New Roman" w:hAnsi="Times New Roman"/>
            <w:sz w:val="24"/>
            <w:szCs w:val="24"/>
          </w:rPr>
          <w:fldChar w:fldCharType="end"/>
        </w:r>
      </w:hyperlink>
    </w:p>
    <w:p w14:paraId="3FBCD511"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65" w:history="1">
        <w:r w:rsidR="008E002A">
          <w:rPr>
            <w:rStyle w:val="Hyperlink"/>
            <w:rFonts w:ascii="Times New Roman" w:hAnsi="Times New Roman"/>
            <w:sz w:val="24"/>
            <w:szCs w:val="24"/>
          </w:rPr>
          <w:t xml:space="preserve">Figure 4. 15 </w:t>
        </w:r>
        <w:r w:rsidR="008E002A">
          <w:rPr>
            <w:rStyle w:val="Hyperlink"/>
            <w:rFonts w:ascii="Times New Roman" w:eastAsia="Times New Roman" w:hAnsi="Times New Roman"/>
            <w:sz w:val="24"/>
            <w:szCs w:val="24"/>
          </w:rPr>
          <w:t>Respondents on Power supply and infrastructure.</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_Toc109967665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86</w:t>
        </w:r>
        <w:r w:rsidR="008E002A">
          <w:rPr>
            <w:rFonts w:ascii="Times New Roman" w:hAnsi="Times New Roman"/>
            <w:sz w:val="24"/>
            <w:szCs w:val="24"/>
          </w:rPr>
          <w:fldChar w:fldCharType="end"/>
        </w:r>
      </w:hyperlink>
    </w:p>
    <w:p w14:paraId="4A46BD93"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7666" w:history="1">
        <w:r w:rsidR="008E002A">
          <w:rPr>
            <w:rStyle w:val="Hyperlink"/>
            <w:rFonts w:ascii="Times New Roman" w:hAnsi="Times New Roman"/>
            <w:sz w:val="24"/>
            <w:szCs w:val="24"/>
          </w:rPr>
          <w:t xml:space="preserve">Figure 4. 16 </w:t>
        </w:r>
        <w:r w:rsidR="008E002A">
          <w:rPr>
            <w:rStyle w:val="Hyperlink"/>
            <w:rFonts w:ascii="Times New Roman" w:eastAsia="Times New Roman" w:hAnsi="Times New Roman"/>
            <w:sz w:val="24"/>
            <w:szCs w:val="24"/>
          </w:rPr>
          <w:t>Responses on technical support</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_Toc109967666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87</w:t>
        </w:r>
        <w:r w:rsidR="008E002A">
          <w:rPr>
            <w:rFonts w:ascii="Times New Roman" w:hAnsi="Times New Roman"/>
            <w:sz w:val="24"/>
            <w:szCs w:val="24"/>
          </w:rPr>
          <w:fldChar w:fldCharType="end"/>
        </w:r>
      </w:hyperlink>
    </w:p>
    <w:p w14:paraId="16E3866C" w14:textId="77777777" w:rsidR="008E002A" w:rsidRDefault="00344DFB">
      <w:pPr>
        <w:tabs>
          <w:tab w:val="left" w:pos="1336"/>
        </w:tabs>
        <w:spacing w:after="0" w:line="480" w:lineRule="auto"/>
        <w:ind w:left="-5" w:hanging="10"/>
        <w:jc w:val="both"/>
        <w:rPr>
          <w:rFonts w:ascii="Times New Roman" w:eastAsia="Times New Roman" w:hAnsi="Times New Roman"/>
          <w:b/>
          <w:sz w:val="24"/>
          <w:szCs w:val="24"/>
        </w:rPr>
      </w:pPr>
      <w:r>
        <w:rPr>
          <w:rFonts w:ascii="Times New Roman" w:eastAsia="Times New Roman" w:hAnsi="Times New Roman"/>
          <w:b/>
          <w:sz w:val="24"/>
          <w:szCs w:val="24"/>
        </w:rPr>
        <w:fldChar w:fldCharType="end"/>
      </w:r>
    </w:p>
    <w:p w14:paraId="31A8A4CB" w14:textId="77777777" w:rsidR="008E002A" w:rsidRDefault="008E002A">
      <w:pPr>
        <w:spacing w:before="240" w:after="0" w:line="480" w:lineRule="auto"/>
        <w:ind w:left="-5" w:hanging="10"/>
        <w:jc w:val="both"/>
        <w:rPr>
          <w:rFonts w:ascii="Times New Roman" w:eastAsia="Times New Roman" w:hAnsi="Times New Roman"/>
          <w:b/>
          <w:sz w:val="24"/>
          <w:szCs w:val="24"/>
        </w:rPr>
      </w:pPr>
    </w:p>
    <w:p w14:paraId="2DC6C522" w14:textId="77777777" w:rsidR="008E002A" w:rsidRDefault="008E002A">
      <w:pPr>
        <w:spacing w:before="240" w:after="0" w:line="480" w:lineRule="auto"/>
        <w:ind w:left="-5" w:hanging="10"/>
        <w:jc w:val="both"/>
        <w:rPr>
          <w:rFonts w:ascii="Times New Roman" w:eastAsia="Times New Roman" w:hAnsi="Times New Roman"/>
          <w:b/>
          <w:sz w:val="24"/>
          <w:szCs w:val="24"/>
        </w:rPr>
      </w:pPr>
    </w:p>
    <w:p w14:paraId="3D856478" w14:textId="77777777" w:rsidR="008E002A" w:rsidRDefault="008E002A">
      <w:pPr>
        <w:spacing w:before="240" w:after="0" w:line="480" w:lineRule="auto"/>
        <w:ind w:left="-5" w:hanging="10"/>
        <w:jc w:val="both"/>
        <w:rPr>
          <w:rFonts w:ascii="Times New Roman" w:eastAsia="Times New Roman" w:hAnsi="Times New Roman"/>
          <w:b/>
          <w:sz w:val="24"/>
          <w:szCs w:val="24"/>
        </w:rPr>
      </w:pPr>
    </w:p>
    <w:p w14:paraId="416C357F" w14:textId="77777777" w:rsidR="008E002A" w:rsidRDefault="00344DFB">
      <w:pPr>
        <w:spacing w:line="480" w:lineRule="auto"/>
        <w:ind w:left="-5" w:hanging="10"/>
        <w:jc w:val="center"/>
        <w:rPr>
          <w:rFonts w:ascii="Times New Roman" w:eastAsia="Times New Roman" w:hAnsi="Times New Roman"/>
          <w:b/>
          <w:sz w:val="24"/>
          <w:szCs w:val="24"/>
        </w:rPr>
      </w:pPr>
      <w:r>
        <w:rPr>
          <w:rFonts w:ascii="Times New Roman" w:eastAsia="Times New Roman" w:hAnsi="Times New Roman"/>
          <w:b/>
          <w:sz w:val="24"/>
          <w:szCs w:val="24"/>
        </w:rPr>
        <w:lastRenderedPageBreak/>
        <w:t>LIST OF TABLES</w:t>
      </w:r>
    </w:p>
    <w:p w14:paraId="6F4D242C" w14:textId="77777777" w:rsidR="008E002A" w:rsidRDefault="00344DFB">
      <w:pPr>
        <w:pStyle w:val="TableofFigures"/>
        <w:tabs>
          <w:tab w:val="right" w:leader="dot" w:pos="8210"/>
        </w:tabs>
        <w:spacing w:line="480" w:lineRule="auto"/>
        <w:rPr>
          <w:rFonts w:ascii="Times New Roman" w:eastAsia="Times New Roman" w:hAnsi="Times New Roman"/>
          <w:sz w:val="24"/>
          <w:szCs w:val="24"/>
          <w:lang w:val="en-US"/>
        </w:rPr>
      </w:pPr>
      <w:r>
        <w:rPr>
          <w:rFonts w:ascii="Times New Roman" w:eastAsia="Times New Roman" w:hAnsi="Times New Roman"/>
          <w:b/>
          <w:sz w:val="24"/>
          <w:szCs w:val="24"/>
        </w:rPr>
        <w:fldChar w:fldCharType="begin"/>
      </w:r>
      <w:r>
        <w:rPr>
          <w:rFonts w:ascii="Times New Roman" w:eastAsia="Times New Roman" w:hAnsi="Times New Roman"/>
          <w:b/>
          <w:sz w:val="24"/>
          <w:szCs w:val="24"/>
        </w:rPr>
        <w:instrText xml:space="preserve"> TOC \f F \h \z \c "Table 4." </w:instrText>
      </w:r>
      <w:r>
        <w:rPr>
          <w:rFonts w:ascii="Times New Roman" w:eastAsia="Times New Roman" w:hAnsi="Times New Roman"/>
          <w:b/>
          <w:sz w:val="24"/>
          <w:szCs w:val="24"/>
        </w:rPr>
        <w:fldChar w:fldCharType="separate"/>
      </w:r>
      <w:hyperlink w:anchor="_Toc109969370" w:history="1">
        <w:r w:rsidR="008E002A">
          <w:rPr>
            <w:rStyle w:val="Hyperlink"/>
            <w:rFonts w:ascii="Times New Roman" w:hAnsi="Times New Roman"/>
            <w:sz w:val="24"/>
            <w:szCs w:val="24"/>
          </w:rPr>
          <w:t xml:space="preserve">Table 4. 1 </w:t>
        </w:r>
        <w:r w:rsidR="008E002A">
          <w:rPr>
            <w:rStyle w:val="Hyperlink"/>
            <w:rFonts w:ascii="Times New Roman" w:eastAsia="Times New Roman" w:hAnsi="Times New Roman"/>
            <w:sz w:val="24"/>
            <w:szCs w:val="24"/>
            <w:lang w:bidi="en-US"/>
          </w:rPr>
          <w:t xml:space="preserve"> Response rate of Dodoma sunflower farmers</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_Toc109969370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52</w:t>
        </w:r>
        <w:r w:rsidR="008E002A">
          <w:rPr>
            <w:rFonts w:ascii="Times New Roman" w:hAnsi="Times New Roman"/>
            <w:sz w:val="24"/>
            <w:szCs w:val="24"/>
          </w:rPr>
          <w:fldChar w:fldCharType="end"/>
        </w:r>
      </w:hyperlink>
    </w:p>
    <w:p w14:paraId="7D71A06B"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9371" w:history="1">
        <w:r w:rsidR="008E002A">
          <w:rPr>
            <w:rStyle w:val="Hyperlink"/>
            <w:rFonts w:ascii="Times New Roman" w:hAnsi="Times New Roman"/>
            <w:sz w:val="24"/>
            <w:szCs w:val="24"/>
          </w:rPr>
          <w:t xml:space="preserve">Table 4. 2 </w:t>
        </w:r>
        <w:r w:rsidR="008E002A">
          <w:rPr>
            <w:rStyle w:val="Hyperlink"/>
            <w:rFonts w:ascii="Times New Roman" w:eastAsia="Times New Roman" w:hAnsi="Times New Roman"/>
            <w:sz w:val="24"/>
            <w:szCs w:val="24"/>
            <w:lang w:bidi="en-US"/>
          </w:rPr>
          <w:t>Responses feedback summary by their age</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_Toc109969371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54</w:t>
        </w:r>
        <w:r w:rsidR="008E002A">
          <w:rPr>
            <w:rFonts w:ascii="Times New Roman" w:hAnsi="Times New Roman"/>
            <w:sz w:val="24"/>
            <w:szCs w:val="24"/>
          </w:rPr>
          <w:fldChar w:fldCharType="end"/>
        </w:r>
      </w:hyperlink>
    </w:p>
    <w:p w14:paraId="0B243391"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9372" w:history="1">
        <w:r w:rsidR="008E002A">
          <w:rPr>
            <w:rStyle w:val="Hyperlink"/>
            <w:rFonts w:ascii="Times New Roman" w:hAnsi="Times New Roman"/>
            <w:sz w:val="24"/>
            <w:szCs w:val="24"/>
          </w:rPr>
          <w:t xml:space="preserve">Table 4. 3 </w:t>
        </w:r>
        <w:r w:rsidR="008E002A">
          <w:rPr>
            <w:rStyle w:val="Hyperlink"/>
            <w:rFonts w:ascii="Times New Roman" w:eastAsia="Times New Roman" w:hAnsi="Times New Roman"/>
            <w:sz w:val="24"/>
            <w:szCs w:val="24"/>
          </w:rPr>
          <w:t>Summary of the Regression Model</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_Toc109969372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63</w:t>
        </w:r>
        <w:r w:rsidR="008E002A">
          <w:rPr>
            <w:rFonts w:ascii="Times New Roman" w:hAnsi="Times New Roman"/>
            <w:sz w:val="24"/>
            <w:szCs w:val="24"/>
          </w:rPr>
          <w:fldChar w:fldCharType="end"/>
        </w:r>
      </w:hyperlink>
    </w:p>
    <w:p w14:paraId="06DAFD8C"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9373" w:history="1">
        <w:r w:rsidR="008E002A">
          <w:rPr>
            <w:rStyle w:val="Hyperlink"/>
            <w:rFonts w:ascii="Times New Roman" w:hAnsi="Times New Roman"/>
            <w:sz w:val="24"/>
            <w:szCs w:val="24"/>
          </w:rPr>
          <w:t xml:space="preserve">Table 4. 4 </w:t>
        </w:r>
        <w:r w:rsidR="008E002A">
          <w:rPr>
            <w:rStyle w:val="Hyperlink"/>
            <w:rFonts w:ascii="Times New Roman" w:eastAsia="Times New Roman" w:hAnsi="Times New Roman"/>
            <w:sz w:val="24"/>
            <w:szCs w:val="24"/>
          </w:rPr>
          <w:t>Regression Coefficients</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_Toc109969373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64</w:t>
        </w:r>
        <w:r w:rsidR="008E002A">
          <w:rPr>
            <w:rFonts w:ascii="Times New Roman" w:hAnsi="Times New Roman"/>
            <w:sz w:val="24"/>
            <w:szCs w:val="24"/>
          </w:rPr>
          <w:fldChar w:fldCharType="end"/>
        </w:r>
      </w:hyperlink>
    </w:p>
    <w:p w14:paraId="1A3D9C5C"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9374" w:history="1">
        <w:r w:rsidR="008E002A">
          <w:rPr>
            <w:rStyle w:val="Hyperlink"/>
            <w:rFonts w:ascii="Times New Roman" w:hAnsi="Times New Roman"/>
            <w:sz w:val="24"/>
            <w:szCs w:val="24"/>
          </w:rPr>
          <w:t xml:space="preserve">Table 4. 5 </w:t>
        </w:r>
        <w:r w:rsidR="008E002A">
          <w:rPr>
            <w:rStyle w:val="Hyperlink"/>
            <w:rFonts w:ascii="Times New Roman" w:eastAsia="Times New Roman" w:hAnsi="Times New Roman"/>
            <w:sz w:val="24"/>
            <w:szCs w:val="24"/>
            <w:lang w:eastAsia="en-GB" w:bidi="en-US"/>
          </w:rPr>
          <w:t>Respondents on accessibility of Internet</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_Toc109969374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71</w:t>
        </w:r>
        <w:r w:rsidR="008E002A">
          <w:rPr>
            <w:rFonts w:ascii="Times New Roman" w:hAnsi="Times New Roman"/>
            <w:sz w:val="24"/>
            <w:szCs w:val="24"/>
          </w:rPr>
          <w:fldChar w:fldCharType="end"/>
        </w:r>
      </w:hyperlink>
    </w:p>
    <w:p w14:paraId="48A42740"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9375" w:history="1">
        <w:r w:rsidR="008E002A">
          <w:rPr>
            <w:rStyle w:val="Hyperlink"/>
            <w:rFonts w:ascii="Times New Roman" w:hAnsi="Times New Roman"/>
            <w:sz w:val="24"/>
            <w:szCs w:val="24"/>
          </w:rPr>
          <w:t xml:space="preserve">Table 4. 6 </w:t>
        </w:r>
        <w:r w:rsidR="008E002A">
          <w:rPr>
            <w:rStyle w:val="Hyperlink"/>
            <w:rFonts w:ascii="Times New Roman" w:eastAsia="Times New Roman" w:hAnsi="Times New Roman"/>
            <w:sz w:val="24"/>
            <w:szCs w:val="24"/>
            <w:lang w:eastAsia="en-GB" w:bidi="en-US"/>
          </w:rPr>
          <w:t>Regression Model summary</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_Toc109969375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71</w:t>
        </w:r>
        <w:r w:rsidR="008E002A">
          <w:rPr>
            <w:rFonts w:ascii="Times New Roman" w:hAnsi="Times New Roman"/>
            <w:sz w:val="24"/>
            <w:szCs w:val="24"/>
          </w:rPr>
          <w:fldChar w:fldCharType="end"/>
        </w:r>
      </w:hyperlink>
    </w:p>
    <w:p w14:paraId="5C829412"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9376" w:history="1">
        <w:r w:rsidR="008E002A">
          <w:rPr>
            <w:rStyle w:val="Hyperlink"/>
            <w:rFonts w:ascii="Times New Roman" w:hAnsi="Times New Roman"/>
            <w:sz w:val="24"/>
            <w:szCs w:val="24"/>
          </w:rPr>
          <w:t xml:space="preserve">Table 4. 7 </w:t>
        </w:r>
        <w:r w:rsidR="008E002A">
          <w:rPr>
            <w:rStyle w:val="Hyperlink"/>
            <w:rFonts w:ascii="Times New Roman" w:eastAsia="Times New Roman" w:hAnsi="Times New Roman"/>
            <w:sz w:val="24"/>
            <w:szCs w:val="24"/>
            <w:lang w:eastAsia="en-GB" w:bidi="en-US"/>
          </w:rPr>
          <w:t>Regression Coefficients</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_Toc109969376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73</w:t>
        </w:r>
        <w:r w:rsidR="008E002A">
          <w:rPr>
            <w:rFonts w:ascii="Times New Roman" w:hAnsi="Times New Roman"/>
            <w:sz w:val="24"/>
            <w:szCs w:val="24"/>
          </w:rPr>
          <w:fldChar w:fldCharType="end"/>
        </w:r>
      </w:hyperlink>
    </w:p>
    <w:p w14:paraId="18775DDE"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9377" w:history="1">
        <w:r w:rsidR="008E002A">
          <w:rPr>
            <w:rStyle w:val="Hyperlink"/>
            <w:rFonts w:ascii="Times New Roman" w:hAnsi="Times New Roman"/>
            <w:sz w:val="24"/>
            <w:szCs w:val="24"/>
          </w:rPr>
          <w:t xml:space="preserve">Table 4. 8 </w:t>
        </w:r>
        <w:r w:rsidR="008E002A">
          <w:rPr>
            <w:rStyle w:val="Hyperlink"/>
            <w:rFonts w:ascii="Times New Roman" w:eastAsia="Times New Roman" w:hAnsi="Times New Roman"/>
            <w:sz w:val="24"/>
            <w:szCs w:val="24"/>
          </w:rPr>
          <w:t>Responses on the issue of Intellectual property</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_Toc109969377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79</w:t>
        </w:r>
        <w:r w:rsidR="008E002A">
          <w:rPr>
            <w:rFonts w:ascii="Times New Roman" w:hAnsi="Times New Roman"/>
            <w:sz w:val="24"/>
            <w:szCs w:val="24"/>
          </w:rPr>
          <w:fldChar w:fldCharType="end"/>
        </w:r>
      </w:hyperlink>
    </w:p>
    <w:p w14:paraId="3658D3A2"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9378" w:history="1">
        <w:r w:rsidR="008E002A">
          <w:rPr>
            <w:rStyle w:val="Hyperlink"/>
            <w:rFonts w:ascii="Times New Roman" w:hAnsi="Times New Roman"/>
            <w:sz w:val="24"/>
            <w:szCs w:val="24"/>
          </w:rPr>
          <w:t xml:space="preserve">Table 4. 9 </w:t>
        </w:r>
        <w:r w:rsidR="008E002A">
          <w:rPr>
            <w:rStyle w:val="Hyperlink"/>
            <w:rFonts w:ascii="Times New Roman" w:eastAsia="Times New Roman" w:hAnsi="Times New Roman"/>
            <w:sz w:val="24"/>
            <w:szCs w:val="24"/>
          </w:rPr>
          <w:t>Regression Model summary</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_Toc109969378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80</w:t>
        </w:r>
        <w:r w:rsidR="008E002A">
          <w:rPr>
            <w:rFonts w:ascii="Times New Roman" w:hAnsi="Times New Roman"/>
            <w:sz w:val="24"/>
            <w:szCs w:val="24"/>
          </w:rPr>
          <w:fldChar w:fldCharType="end"/>
        </w:r>
      </w:hyperlink>
    </w:p>
    <w:p w14:paraId="08BBBA5B"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9379" w:history="1">
        <w:r w:rsidR="008E002A">
          <w:rPr>
            <w:rStyle w:val="Hyperlink"/>
            <w:rFonts w:ascii="Times New Roman" w:hAnsi="Times New Roman"/>
            <w:sz w:val="24"/>
            <w:szCs w:val="24"/>
          </w:rPr>
          <w:t xml:space="preserve">Table 4. 10 </w:t>
        </w:r>
        <w:r w:rsidR="008E002A">
          <w:rPr>
            <w:rStyle w:val="Hyperlink"/>
            <w:rFonts w:ascii="Times New Roman" w:eastAsia="Times New Roman" w:hAnsi="Times New Roman"/>
            <w:sz w:val="24"/>
            <w:szCs w:val="24"/>
          </w:rPr>
          <w:t>Regression Coefficients</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_Toc109969379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81</w:t>
        </w:r>
        <w:r w:rsidR="008E002A">
          <w:rPr>
            <w:rFonts w:ascii="Times New Roman" w:hAnsi="Times New Roman"/>
            <w:sz w:val="24"/>
            <w:szCs w:val="24"/>
          </w:rPr>
          <w:fldChar w:fldCharType="end"/>
        </w:r>
      </w:hyperlink>
    </w:p>
    <w:p w14:paraId="24E8F9FF"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9380" w:history="1">
        <w:r w:rsidR="008E002A">
          <w:rPr>
            <w:rStyle w:val="Hyperlink"/>
            <w:rFonts w:ascii="Times New Roman" w:hAnsi="Times New Roman"/>
            <w:sz w:val="24"/>
            <w:szCs w:val="24"/>
          </w:rPr>
          <w:t xml:space="preserve">Table 4. 11 </w:t>
        </w:r>
        <w:r w:rsidR="008E002A">
          <w:rPr>
            <w:rStyle w:val="Hyperlink"/>
            <w:rFonts w:ascii="Times New Roman" w:eastAsia="Times New Roman" w:hAnsi="Times New Roman"/>
            <w:sz w:val="24"/>
            <w:szCs w:val="24"/>
            <w:lang w:eastAsia="en-GB" w:bidi="en-US"/>
          </w:rPr>
          <w:t>Responses on confidentiality to customers</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_Toc109969380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83</w:t>
        </w:r>
        <w:r w:rsidR="008E002A">
          <w:rPr>
            <w:rFonts w:ascii="Times New Roman" w:hAnsi="Times New Roman"/>
            <w:sz w:val="24"/>
            <w:szCs w:val="24"/>
          </w:rPr>
          <w:fldChar w:fldCharType="end"/>
        </w:r>
      </w:hyperlink>
    </w:p>
    <w:p w14:paraId="18CB6350"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9381" w:history="1">
        <w:r w:rsidR="008E002A">
          <w:rPr>
            <w:rStyle w:val="Hyperlink"/>
            <w:rFonts w:ascii="Times New Roman" w:hAnsi="Times New Roman"/>
            <w:sz w:val="24"/>
            <w:szCs w:val="24"/>
          </w:rPr>
          <w:t xml:space="preserve">Table 4. 12 </w:t>
        </w:r>
        <w:r w:rsidR="008E002A">
          <w:rPr>
            <w:rStyle w:val="Hyperlink"/>
            <w:rFonts w:ascii="Times New Roman" w:eastAsia="Times New Roman" w:hAnsi="Times New Roman"/>
            <w:sz w:val="24"/>
            <w:szCs w:val="24"/>
          </w:rPr>
          <w:t>Regression Model summary</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_Toc109969381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86</w:t>
        </w:r>
        <w:r w:rsidR="008E002A">
          <w:rPr>
            <w:rFonts w:ascii="Times New Roman" w:hAnsi="Times New Roman"/>
            <w:sz w:val="24"/>
            <w:szCs w:val="24"/>
          </w:rPr>
          <w:fldChar w:fldCharType="end"/>
        </w:r>
      </w:hyperlink>
    </w:p>
    <w:p w14:paraId="4DADA5F7" w14:textId="77777777" w:rsidR="008E002A" w:rsidRDefault="00DA6672">
      <w:pPr>
        <w:pStyle w:val="TableofFigures"/>
        <w:tabs>
          <w:tab w:val="right" w:leader="dot" w:pos="8210"/>
        </w:tabs>
        <w:spacing w:line="480" w:lineRule="auto"/>
        <w:rPr>
          <w:rFonts w:ascii="Times New Roman" w:eastAsia="Times New Roman" w:hAnsi="Times New Roman"/>
          <w:sz w:val="24"/>
          <w:szCs w:val="24"/>
          <w:lang w:val="en-US"/>
        </w:rPr>
      </w:pPr>
      <w:hyperlink w:anchor="_Toc109969382" w:history="1">
        <w:r w:rsidR="008E002A">
          <w:rPr>
            <w:rStyle w:val="Hyperlink"/>
            <w:rFonts w:ascii="Times New Roman" w:hAnsi="Times New Roman"/>
            <w:sz w:val="24"/>
            <w:szCs w:val="24"/>
          </w:rPr>
          <w:t xml:space="preserve">Table 4. 13 </w:t>
        </w:r>
        <w:r w:rsidR="008E002A">
          <w:rPr>
            <w:rStyle w:val="Hyperlink"/>
            <w:rFonts w:ascii="Times New Roman" w:eastAsia="Times New Roman" w:hAnsi="Times New Roman"/>
            <w:sz w:val="24"/>
            <w:szCs w:val="24"/>
          </w:rPr>
          <w:t>Regression Coefficients</w:t>
        </w:r>
        <w:r w:rsidR="008E002A">
          <w:rPr>
            <w:rFonts w:ascii="Times New Roman" w:hAnsi="Times New Roman"/>
            <w:sz w:val="24"/>
            <w:szCs w:val="24"/>
          </w:rPr>
          <w:tab/>
        </w:r>
        <w:r w:rsidR="008E002A">
          <w:rPr>
            <w:rFonts w:ascii="Times New Roman" w:hAnsi="Times New Roman"/>
            <w:sz w:val="24"/>
            <w:szCs w:val="24"/>
          </w:rPr>
          <w:fldChar w:fldCharType="begin"/>
        </w:r>
        <w:r w:rsidR="008E002A">
          <w:rPr>
            <w:rFonts w:ascii="Times New Roman" w:hAnsi="Times New Roman"/>
            <w:sz w:val="24"/>
            <w:szCs w:val="24"/>
          </w:rPr>
          <w:instrText xml:space="preserve"> PAGEREF _Toc109969382 \h </w:instrText>
        </w:r>
        <w:r w:rsidR="008E002A">
          <w:rPr>
            <w:rFonts w:ascii="Times New Roman" w:hAnsi="Times New Roman"/>
            <w:sz w:val="24"/>
            <w:szCs w:val="24"/>
          </w:rPr>
        </w:r>
        <w:r w:rsidR="008E002A">
          <w:rPr>
            <w:rFonts w:ascii="Times New Roman" w:hAnsi="Times New Roman"/>
            <w:sz w:val="24"/>
            <w:szCs w:val="24"/>
          </w:rPr>
          <w:fldChar w:fldCharType="separate"/>
        </w:r>
        <w:r w:rsidR="008E002A">
          <w:rPr>
            <w:rFonts w:ascii="Times New Roman" w:hAnsi="Times New Roman"/>
            <w:sz w:val="24"/>
            <w:szCs w:val="24"/>
          </w:rPr>
          <w:t>88</w:t>
        </w:r>
        <w:r w:rsidR="008E002A">
          <w:rPr>
            <w:rFonts w:ascii="Times New Roman" w:hAnsi="Times New Roman"/>
            <w:sz w:val="24"/>
            <w:szCs w:val="24"/>
          </w:rPr>
          <w:fldChar w:fldCharType="end"/>
        </w:r>
      </w:hyperlink>
    </w:p>
    <w:p w14:paraId="19C4CD86" w14:textId="77777777" w:rsidR="008E002A" w:rsidRDefault="00344DFB">
      <w:pPr>
        <w:spacing w:before="240"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fldChar w:fldCharType="end"/>
      </w:r>
    </w:p>
    <w:p w14:paraId="2E0D4A86" w14:textId="77777777" w:rsidR="008E002A" w:rsidRDefault="008E002A">
      <w:pPr>
        <w:spacing w:before="240" w:after="0" w:line="480" w:lineRule="auto"/>
        <w:ind w:left="-5" w:hanging="10"/>
        <w:jc w:val="both"/>
        <w:rPr>
          <w:rFonts w:ascii="Times New Roman" w:eastAsia="Times New Roman" w:hAnsi="Times New Roman"/>
          <w:b/>
          <w:sz w:val="24"/>
          <w:szCs w:val="24"/>
        </w:rPr>
      </w:pPr>
    </w:p>
    <w:p w14:paraId="4EF0BD09" w14:textId="77777777" w:rsidR="008E002A" w:rsidRDefault="008E002A">
      <w:pPr>
        <w:spacing w:before="240" w:after="0" w:line="480" w:lineRule="auto"/>
        <w:ind w:left="-5" w:hanging="10"/>
        <w:jc w:val="both"/>
        <w:rPr>
          <w:rFonts w:ascii="Times New Roman" w:eastAsia="Times New Roman" w:hAnsi="Times New Roman"/>
          <w:b/>
          <w:sz w:val="24"/>
          <w:szCs w:val="24"/>
        </w:rPr>
      </w:pPr>
    </w:p>
    <w:p w14:paraId="0490F19E" w14:textId="77777777" w:rsidR="008E002A" w:rsidRDefault="008E002A">
      <w:pPr>
        <w:spacing w:before="240" w:after="0" w:line="480" w:lineRule="auto"/>
        <w:ind w:left="-5" w:hanging="10"/>
        <w:jc w:val="both"/>
        <w:rPr>
          <w:rFonts w:ascii="Times New Roman" w:eastAsia="Times New Roman" w:hAnsi="Times New Roman"/>
          <w:b/>
          <w:sz w:val="24"/>
          <w:szCs w:val="24"/>
        </w:rPr>
      </w:pPr>
    </w:p>
    <w:p w14:paraId="4791EABA" w14:textId="77777777" w:rsidR="008E002A" w:rsidRDefault="008E002A">
      <w:pPr>
        <w:spacing w:before="240" w:after="0" w:line="480" w:lineRule="auto"/>
        <w:ind w:left="-5" w:hanging="10"/>
        <w:jc w:val="both"/>
        <w:rPr>
          <w:rFonts w:ascii="Times New Roman" w:eastAsia="Times New Roman" w:hAnsi="Times New Roman"/>
          <w:b/>
          <w:sz w:val="24"/>
          <w:szCs w:val="24"/>
        </w:rPr>
      </w:pPr>
    </w:p>
    <w:p w14:paraId="43E6C17B" w14:textId="77777777" w:rsidR="008E002A" w:rsidRDefault="008E002A">
      <w:pPr>
        <w:spacing w:before="240" w:after="0" w:line="480" w:lineRule="auto"/>
        <w:ind w:left="-5" w:hanging="10"/>
        <w:jc w:val="both"/>
        <w:rPr>
          <w:rFonts w:ascii="Times New Roman" w:eastAsia="Times New Roman" w:hAnsi="Times New Roman"/>
          <w:b/>
          <w:sz w:val="24"/>
          <w:szCs w:val="24"/>
        </w:rPr>
      </w:pPr>
    </w:p>
    <w:p w14:paraId="14677858" w14:textId="798A4C0C" w:rsidR="008E002A" w:rsidRDefault="00344DFB" w:rsidP="00F954D4">
      <w:pPr>
        <w:pStyle w:val="Heading1"/>
        <w:spacing w:before="0" w:line="480" w:lineRule="auto"/>
        <w:jc w:val="center"/>
        <w:rPr>
          <w:rFonts w:ascii="Times New Roman" w:hAnsi="Times New Roman"/>
          <w:color w:val="auto"/>
          <w:sz w:val="24"/>
          <w:szCs w:val="24"/>
          <w:lang w:val="en-US"/>
        </w:rPr>
      </w:pPr>
      <w:bookmarkStart w:id="47" w:name="_Toc109965375"/>
      <w:bookmarkStart w:id="48" w:name="_Toc92464017"/>
      <w:bookmarkStart w:id="49" w:name="_Toc92463757"/>
      <w:r w:rsidRPr="00F954D4">
        <w:rPr>
          <w:rFonts w:ascii="Times New Roman" w:hAnsi="Times New Roman"/>
          <w:color w:val="auto"/>
          <w:sz w:val="24"/>
          <w:szCs w:val="24"/>
        </w:rPr>
        <w:lastRenderedPageBreak/>
        <w:t>LIST OF ABBREVIATIONSAND ACRONYMS</w:t>
      </w:r>
      <w:bookmarkEnd w:id="37"/>
      <w:bookmarkEnd w:id="38"/>
      <w:bookmarkEnd w:id="39"/>
      <w:bookmarkEnd w:id="40"/>
      <w:bookmarkEnd w:id="41"/>
      <w:bookmarkEnd w:id="42"/>
      <w:bookmarkEnd w:id="47"/>
      <w:bookmarkEnd w:id="48"/>
      <w:bookmarkEnd w:id="49"/>
    </w:p>
    <w:p w14:paraId="2CE57777" w14:textId="77777777" w:rsidR="006C3BED" w:rsidRPr="006C3BED" w:rsidRDefault="006C3BED" w:rsidP="006C3BED">
      <w:pPr>
        <w:rPr>
          <w:lang w:eastAsia="zh-CN"/>
        </w:rPr>
      </w:pPr>
    </w:p>
    <w:p w14:paraId="60808C01" w14:textId="73A21850" w:rsidR="008E002A" w:rsidRPr="00F954D4" w:rsidRDefault="00F954D4" w:rsidP="00F954D4">
      <w:pPr>
        <w:spacing w:after="0" w:line="480" w:lineRule="auto"/>
        <w:rPr>
          <w:rFonts w:ascii="Times New Roman" w:hAnsi="Times New Roman"/>
          <w:sz w:val="24"/>
          <w:szCs w:val="24"/>
          <w:lang w:bidi="en-US"/>
        </w:rPr>
      </w:pPr>
      <w:r w:rsidRPr="00F954D4">
        <w:rPr>
          <w:rFonts w:ascii="Times New Roman" w:hAnsi="Times New Roman"/>
          <w:sz w:val="24"/>
          <w:szCs w:val="24"/>
          <w:lang w:bidi="en-US"/>
        </w:rPr>
        <w:t xml:space="preserve">GSMA  </w:t>
      </w:r>
      <w:r w:rsidR="006C3BED">
        <w:rPr>
          <w:rFonts w:ascii="Times New Roman" w:hAnsi="Times New Roman"/>
          <w:sz w:val="24"/>
          <w:szCs w:val="24"/>
          <w:lang w:bidi="en-US"/>
        </w:rPr>
        <w:tab/>
      </w:r>
      <w:r w:rsidRPr="00F954D4">
        <w:rPr>
          <w:rFonts w:ascii="Times New Roman" w:hAnsi="Times New Roman"/>
          <w:sz w:val="24"/>
          <w:szCs w:val="24"/>
          <w:lang w:bidi="en-US"/>
        </w:rPr>
        <w:t>Global System for Mobile Communications</w:t>
      </w:r>
    </w:p>
    <w:p w14:paraId="3E87D981" w14:textId="06E3C162" w:rsidR="008E002A" w:rsidRPr="00F954D4" w:rsidRDefault="00F954D4" w:rsidP="00F954D4">
      <w:pPr>
        <w:spacing w:after="0" w:line="480" w:lineRule="auto"/>
        <w:rPr>
          <w:rFonts w:ascii="Times New Roman" w:hAnsi="Times New Roman"/>
          <w:sz w:val="24"/>
          <w:szCs w:val="24"/>
          <w:lang w:bidi="en-US"/>
        </w:rPr>
      </w:pPr>
      <w:r w:rsidRPr="00F954D4">
        <w:rPr>
          <w:rFonts w:ascii="Times New Roman" w:hAnsi="Times New Roman"/>
          <w:sz w:val="24"/>
          <w:szCs w:val="24"/>
          <w:lang w:bidi="en-US"/>
        </w:rPr>
        <w:t xml:space="preserve">ICT </w:t>
      </w:r>
      <w:r w:rsidRPr="00F954D4">
        <w:rPr>
          <w:rFonts w:ascii="Times New Roman" w:hAnsi="Times New Roman"/>
          <w:sz w:val="24"/>
          <w:szCs w:val="24"/>
          <w:lang w:bidi="en-US"/>
        </w:rPr>
        <w:tab/>
      </w:r>
      <w:r w:rsidR="006C3BED">
        <w:rPr>
          <w:rFonts w:ascii="Times New Roman" w:hAnsi="Times New Roman"/>
          <w:sz w:val="24"/>
          <w:szCs w:val="24"/>
          <w:lang w:bidi="en-US"/>
        </w:rPr>
        <w:tab/>
      </w:r>
      <w:r w:rsidRPr="00F954D4">
        <w:rPr>
          <w:rFonts w:ascii="Times New Roman" w:hAnsi="Times New Roman"/>
          <w:sz w:val="24"/>
          <w:szCs w:val="24"/>
          <w:lang w:bidi="en-US"/>
        </w:rPr>
        <w:t>Information and Communication Technology</w:t>
      </w:r>
    </w:p>
    <w:p w14:paraId="7CB00D37" w14:textId="149C5311" w:rsidR="008E002A" w:rsidRPr="00F954D4" w:rsidRDefault="00F954D4" w:rsidP="00F954D4">
      <w:pPr>
        <w:spacing w:after="0" w:line="480" w:lineRule="auto"/>
        <w:rPr>
          <w:rFonts w:ascii="Times New Roman" w:hAnsi="Times New Roman"/>
          <w:sz w:val="24"/>
          <w:szCs w:val="24"/>
          <w:lang w:bidi="en-US"/>
        </w:rPr>
      </w:pPr>
      <w:r w:rsidRPr="00F954D4">
        <w:rPr>
          <w:rFonts w:ascii="Times New Roman" w:hAnsi="Times New Roman"/>
          <w:sz w:val="24"/>
          <w:szCs w:val="24"/>
          <w:lang w:bidi="en-US"/>
        </w:rPr>
        <w:t xml:space="preserve">SME  </w:t>
      </w:r>
      <w:r w:rsidR="006C3BED">
        <w:rPr>
          <w:rFonts w:ascii="Times New Roman" w:hAnsi="Times New Roman"/>
          <w:sz w:val="24"/>
          <w:szCs w:val="24"/>
          <w:lang w:bidi="en-US"/>
        </w:rPr>
        <w:tab/>
      </w:r>
      <w:r w:rsidR="006C3BED">
        <w:rPr>
          <w:rFonts w:ascii="Times New Roman" w:hAnsi="Times New Roman"/>
          <w:sz w:val="24"/>
          <w:szCs w:val="24"/>
          <w:lang w:bidi="en-US"/>
        </w:rPr>
        <w:tab/>
      </w:r>
      <w:r w:rsidRPr="00F954D4">
        <w:rPr>
          <w:rFonts w:ascii="Times New Roman" w:hAnsi="Times New Roman"/>
          <w:sz w:val="24"/>
          <w:szCs w:val="24"/>
          <w:lang w:bidi="en-US"/>
        </w:rPr>
        <w:t>Small and Medium Scale Enterprises</w:t>
      </w:r>
    </w:p>
    <w:p w14:paraId="08F7F1A4" w14:textId="390DBAD5" w:rsidR="008E002A" w:rsidRPr="00F954D4" w:rsidRDefault="00F954D4" w:rsidP="00F954D4">
      <w:pPr>
        <w:spacing w:after="0" w:line="480" w:lineRule="auto"/>
        <w:rPr>
          <w:rFonts w:ascii="Times New Roman" w:hAnsi="Times New Roman"/>
          <w:sz w:val="24"/>
          <w:szCs w:val="24"/>
          <w:lang w:bidi="en-US"/>
        </w:rPr>
      </w:pPr>
      <w:r w:rsidRPr="00F954D4">
        <w:rPr>
          <w:rFonts w:ascii="Times New Roman" w:hAnsi="Times New Roman"/>
          <w:sz w:val="24"/>
          <w:szCs w:val="24"/>
          <w:lang w:bidi="en-US"/>
        </w:rPr>
        <w:t xml:space="preserve">SIDO  </w:t>
      </w:r>
      <w:r w:rsidR="006C3BED">
        <w:rPr>
          <w:rFonts w:ascii="Times New Roman" w:hAnsi="Times New Roman"/>
          <w:sz w:val="24"/>
          <w:szCs w:val="24"/>
          <w:lang w:bidi="en-US"/>
        </w:rPr>
        <w:tab/>
      </w:r>
      <w:r w:rsidR="006C3BED">
        <w:rPr>
          <w:rFonts w:ascii="Times New Roman" w:hAnsi="Times New Roman"/>
          <w:sz w:val="24"/>
          <w:szCs w:val="24"/>
          <w:lang w:bidi="en-US"/>
        </w:rPr>
        <w:tab/>
      </w:r>
      <w:r w:rsidRPr="00F954D4">
        <w:rPr>
          <w:rFonts w:ascii="Times New Roman" w:hAnsi="Times New Roman"/>
          <w:sz w:val="24"/>
          <w:szCs w:val="24"/>
          <w:lang w:bidi="en-US"/>
        </w:rPr>
        <w:t>Small Industries Development Organization</w:t>
      </w:r>
    </w:p>
    <w:p w14:paraId="2AFDE165" w14:textId="506596E8" w:rsidR="008E002A" w:rsidRPr="00F954D4" w:rsidRDefault="00F954D4" w:rsidP="00F954D4">
      <w:pPr>
        <w:spacing w:after="0" w:line="480" w:lineRule="auto"/>
        <w:rPr>
          <w:rFonts w:ascii="Times New Roman" w:hAnsi="Times New Roman"/>
          <w:sz w:val="24"/>
          <w:szCs w:val="24"/>
          <w:lang w:bidi="en-US"/>
        </w:rPr>
      </w:pPr>
      <w:r w:rsidRPr="00F954D4">
        <w:rPr>
          <w:rFonts w:ascii="Times New Roman" w:hAnsi="Times New Roman"/>
          <w:sz w:val="24"/>
          <w:szCs w:val="24"/>
          <w:lang w:bidi="en-US"/>
        </w:rPr>
        <w:t>SPSS</w:t>
      </w:r>
      <w:r w:rsidR="006C3BED">
        <w:rPr>
          <w:rFonts w:ascii="Times New Roman" w:hAnsi="Times New Roman"/>
          <w:sz w:val="24"/>
          <w:szCs w:val="24"/>
          <w:lang w:bidi="en-US"/>
        </w:rPr>
        <w:tab/>
      </w:r>
      <w:r w:rsidR="006C3BED">
        <w:rPr>
          <w:rFonts w:ascii="Times New Roman" w:hAnsi="Times New Roman"/>
          <w:sz w:val="24"/>
          <w:szCs w:val="24"/>
          <w:lang w:bidi="en-US"/>
        </w:rPr>
        <w:tab/>
      </w:r>
      <w:r w:rsidRPr="00F954D4">
        <w:rPr>
          <w:rFonts w:ascii="Times New Roman" w:hAnsi="Times New Roman"/>
          <w:sz w:val="24"/>
          <w:szCs w:val="24"/>
          <w:lang w:bidi="en-US"/>
        </w:rPr>
        <w:t>Statistical Package for Social Sciences</w:t>
      </w:r>
    </w:p>
    <w:p w14:paraId="68BC97BC" w14:textId="18FBE449" w:rsidR="008E002A" w:rsidRPr="00F954D4" w:rsidRDefault="00F954D4" w:rsidP="00F954D4">
      <w:pPr>
        <w:spacing w:after="0" w:line="480" w:lineRule="auto"/>
        <w:rPr>
          <w:rFonts w:ascii="Times New Roman" w:hAnsi="Times New Roman"/>
          <w:sz w:val="24"/>
          <w:szCs w:val="24"/>
          <w:lang w:bidi="en-US"/>
        </w:rPr>
      </w:pPr>
      <w:r w:rsidRPr="00F954D4">
        <w:rPr>
          <w:rFonts w:ascii="Times New Roman" w:hAnsi="Times New Roman"/>
          <w:sz w:val="24"/>
          <w:szCs w:val="24"/>
          <w:lang w:bidi="en-US"/>
        </w:rPr>
        <w:t>URT</w:t>
      </w:r>
      <w:r w:rsidR="006C3BED">
        <w:rPr>
          <w:rFonts w:ascii="Times New Roman" w:hAnsi="Times New Roman"/>
          <w:sz w:val="24"/>
          <w:szCs w:val="24"/>
          <w:lang w:bidi="en-US"/>
        </w:rPr>
        <w:tab/>
      </w:r>
      <w:r w:rsidR="006C3BED">
        <w:rPr>
          <w:rFonts w:ascii="Times New Roman" w:hAnsi="Times New Roman"/>
          <w:sz w:val="24"/>
          <w:szCs w:val="24"/>
          <w:lang w:bidi="en-US"/>
        </w:rPr>
        <w:tab/>
      </w:r>
      <w:r w:rsidRPr="00F954D4">
        <w:rPr>
          <w:rFonts w:ascii="Times New Roman" w:hAnsi="Times New Roman"/>
          <w:sz w:val="24"/>
          <w:szCs w:val="24"/>
          <w:lang w:bidi="en-US"/>
        </w:rPr>
        <w:t>United Republic of Tanzania</w:t>
      </w:r>
    </w:p>
    <w:p w14:paraId="26160268" w14:textId="77777777" w:rsidR="008E002A" w:rsidRDefault="008E002A" w:rsidP="00F954D4">
      <w:pPr>
        <w:jc w:val="center"/>
        <w:rPr>
          <w:lang w:bidi="en-US"/>
        </w:rPr>
      </w:pPr>
    </w:p>
    <w:p w14:paraId="356713F8" w14:textId="77777777" w:rsidR="008E002A" w:rsidRDefault="008E002A">
      <w:pPr>
        <w:rPr>
          <w:lang w:bidi="en-US"/>
        </w:rPr>
      </w:pPr>
    </w:p>
    <w:p w14:paraId="4E75CFCF" w14:textId="77777777" w:rsidR="008E002A" w:rsidRDefault="008E002A">
      <w:pPr>
        <w:rPr>
          <w:lang w:bidi="en-US"/>
        </w:rPr>
      </w:pPr>
    </w:p>
    <w:p w14:paraId="18B21351" w14:textId="77777777" w:rsidR="008E002A" w:rsidRDefault="008E002A">
      <w:pPr>
        <w:rPr>
          <w:lang w:bidi="en-US"/>
        </w:rPr>
      </w:pPr>
    </w:p>
    <w:p w14:paraId="029BB91C" w14:textId="77777777" w:rsidR="008E002A" w:rsidRDefault="008E002A">
      <w:pPr>
        <w:rPr>
          <w:lang w:bidi="en-US"/>
        </w:rPr>
      </w:pPr>
    </w:p>
    <w:p w14:paraId="2B1920DE" w14:textId="77777777" w:rsidR="008E002A" w:rsidRDefault="008E002A">
      <w:pPr>
        <w:rPr>
          <w:lang w:bidi="en-US"/>
        </w:rPr>
      </w:pPr>
    </w:p>
    <w:p w14:paraId="43BE1FBD" w14:textId="77777777" w:rsidR="00C338DA" w:rsidRDefault="00F954D4">
      <w:pPr>
        <w:spacing w:after="0" w:line="240" w:lineRule="auto"/>
        <w:rPr>
          <w:rFonts w:ascii="Times New Roman" w:eastAsia="Times New Roman" w:hAnsi="Times New Roman"/>
          <w:bCs/>
          <w:color w:val="000000"/>
          <w:sz w:val="24"/>
          <w:szCs w:val="24"/>
          <w:lang w:bidi="en-US"/>
        </w:rPr>
        <w:sectPr w:rsidR="00C338DA" w:rsidSect="00DC09A9">
          <w:headerReference w:type="default" r:id="rId10"/>
          <w:footerReference w:type="default" r:id="rId11"/>
          <w:headerReference w:type="first" r:id="rId12"/>
          <w:footnotePr>
            <w:numRestart w:val="eachPage"/>
          </w:footnotePr>
          <w:pgSz w:w="11906" w:h="16838"/>
          <w:pgMar w:top="2268" w:right="1418" w:bottom="1418" w:left="2268" w:header="720" w:footer="720" w:gutter="0"/>
          <w:pgNumType w:fmt="lowerRoman" w:start="1"/>
          <w:cols w:space="720"/>
          <w:docGrid w:linePitch="299"/>
        </w:sectPr>
      </w:pPr>
      <w:bookmarkStart w:id="50" w:name="_Toc109965376"/>
      <w:r>
        <w:rPr>
          <w:rFonts w:ascii="Times New Roman" w:eastAsia="Times New Roman" w:hAnsi="Times New Roman"/>
          <w:bCs/>
          <w:color w:val="000000"/>
          <w:sz w:val="24"/>
          <w:szCs w:val="24"/>
          <w:lang w:bidi="en-US"/>
        </w:rPr>
        <w:br w:type="page"/>
      </w:r>
    </w:p>
    <w:p w14:paraId="5C17BE18" w14:textId="3B3D8FB0" w:rsidR="00F954D4" w:rsidRDefault="00F954D4">
      <w:pPr>
        <w:spacing w:after="0" w:line="240" w:lineRule="auto"/>
        <w:rPr>
          <w:rFonts w:ascii="Times New Roman" w:eastAsia="Times New Roman" w:hAnsi="Times New Roman"/>
          <w:b/>
          <w:color w:val="000000"/>
          <w:sz w:val="24"/>
          <w:szCs w:val="24"/>
          <w:lang w:val="zh-CN" w:eastAsia="zh-CN" w:bidi="en-US"/>
        </w:rPr>
      </w:pPr>
    </w:p>
    <w:p w14:paraId="7E0EB93E" w14:textId="49945F45" w:rsidR="008E002A" w:rsidRDefault="00344DFB" w:rsidP="00D93205">
      <w:pPr>
        <w:pStyle w:val="Heading1"/>
        <w:spacing w:before="0" w:line="480" w:lineRule="auto"/>
        <w:jc w:val="center"/>
        <w:rPr>
          <w:rFonts w:ascii="Times New Roman" w:eastAsia="Times New Roman" w:hAnsi="Times New Roman"/>
          <w:bCs w:val="0"/>
          <w:color w:val="000000"/>
          <w:sz w:val="24"/>
          <w:szCs w:val="24"/>
          <w:lang w:bidi="en-US"/>
        </w:rPr>
      </w:pPr>
      <w:r>
        <w:rPr>
          <w:rFonts w:ascii="Times New Roman" w:eastAsia="Times New Roman" w:hAnsi="Times New Roman"/>
          <w:bCs w:val="0"/>
          <w:color w:val="000000"/>
          <w:sz w:val="24"/>
          <w:szCs w:val="24"/>
          <w:lang w:bidi="en-US"/>
        </w:rPr>
        <w:t>CHAPTER ONE</w:t>
      </w:r>
      <w:bookmarkEnd w:id="50"/>
    </w:p>
    <w:p w14:paraId="15E57324" w14:textId="77777777" w:rsidR="008E002A" w:rsidRDefault="00344DFB" w:rsidP="00D93205">
      <w:pPr>
        <w:pStyle w:val="Heading1"/>
        <w:spacing w:before="0" w:line="480" w:lineRule="auto"/>
        <w:jc w:val="center"/>
        <w:rPr>
          <w:rFonts w:ascii="Times New Roman" w:eastAsia="Times New Roman" w:hAnsi="Times New Roman"/>
          <w:bCs w:val="0"/>
          <w:color w:val="000000"/>
          <w:sz w:val="24"/>
          <w:szCs w:val="24"/>
          <w:lang w:val="en-US" w:bidi="en-US"/>
        </w:rPr>
      </w:pPr>
      <w:bookmarkStart w:id="51" w:name="_Toc505333971"/>
      <w:bookmarkStart w:id="52" w:name="_Toc109965377"/>
      <w:bookmarkStart w:id="53" w:name="_Toc515332318"/>
      <w:bookmarkStart w:id="54" w:name="_Toc505334295"/>
      <w:bookmarkStart w:id="55" w:name="_Toc485633682"/>
      <w:bookmarkStart w:id="56" w:name="_Toc104727512"/>
      <w:bookmarkStart w:id="57" w:name="_Toc515332161"/>
      <w:r>
        <w:rPr>
          <w:rFonts w:ascii="Times New Roman" w:eastAsia="Times New Roman" w:hAnsi="Times New Roman"/>
          <w:bCs w:val="0"/>
          <w:color w:val="000000"/>
          <w:sz w:val="24"/>
          <w:szCs w:val="24"/>
          <w:lang w:bidi="en-US"/>
        </w:rPr>
        <w:t>INTRODUCTION</w:t>
      </w:r>
      <w:bookmarkEnd w:id="51"/>
      <w:bookmarkEnd w:id="52"/>
      <w:bookmarkEnd w:id="53"/>
      <w:bookmarkEnd w:id="54"/>
      <w:bookmarkEnd w:id="55"/>
      <w:bookmarkEnd w:id="56"/>
      <w:bookmarkEnd w:id="57"/>
    </w:p>
    <w:p w14:paraId="600EB5E1" w14:textId="77777777" w:rsidR="00D93205" w:rsidRPr="00D93205" w:rsidRDefault="00D93205" w:rsidP="00D93205">
      <w:pPr>
        <w:spacing w:after="0" w:line="480" w:lineRule="auto"/>
        <w:jc w:val="both"/>
        <w:rPr>
          <w:lang w:eastAsia="zh-CN" w:bidi="en-US"/>
        </w:rPr>
      </w:pPr>
    </w:p>
    <w:p w14:paraId="1E7EEA0C" w14:textId="77777777" w:rsidR="008E002A" w:rsidRDefault="00344DFB" w:rsidP="00D93205">
      <w:pPr>
        <w:pStyle w:val="Heading2"/>
        <w:spacing w:before="0" w:line="480" w:lineRule="auto"/>
        <w:jc w:val="both"/>
        <w:rPr>
          <w:rFonts w:ascii="Times New Roman" w:eastAsia="Times New Roman" w:hAnsi="Times New Roman"/>
          <w:bCs w:val="0"/>
          <w:color w:val="000000"/>
          <w:sz w:val="24"/>
          <w:szCs w:val="24"/>
          <w:lang w:bidi="en-US"/>
        </w:rPr>
      </w:pPr>
      <w:bookmarkStart w:id="58" w:name="_Toc104727513"/>
      <w:bookmarkStart w:id="59" w:name="_Toc505334296"/>
      <w:bookmarkStart w:id="60" w:name="_Toc515332319"/>
      <w:bookmarkStart w:id="61" w:name="_Toc505333972"/>
      <w:bookmarkStart w:id="62" w:name="_Toc515332162"/>
      <w:bookmarkStart w:id="63" w:name="_Toc109965378"/>
      <w:bookmarkStart w:id="64" w:name="_Toc485633683"/>
      <w:r>
        <w:rPr>
          <w:rFonts w:ascii="Times New Roman" w:eastAsia="Times New Roman" w:hAnsi="Times New Roman"/>
          <w:bCs w:val="0"/>
          <w:color w:val="000000"/>
          <w:sz w:val="24"/>
          <w:szCs w:val="24"/>
          <w:lang w:bidi="en-US"/>
        </w:rPr>
        <w:t>1.1 Background of the Study</w:t>
      </w:r>
      <w:bookmarkEnd w:id="58"/>
      <w:bookmarkEnd w:id="59"/>
      <w:bookmarkEnd w:id="60"/>
      <w:bookmarkEnd w:id="61"/>
      <w:bookmarkEnd w:id="62"/>
      <w:bookmarkEnd w:id="63"/>
      <w:bookmarkEnd w:id="64"/>
    </w:p>
    <w:p w14:paraId="51F1D20F" w14:textId="2976FF9A" w:rsidR="008E002A" w:rsidRPr="00D93205" w:rsidRDefault="00344DFB" w:rsidP="00D93205">
      <w:pPr>
        <w:shd w:val="clear" w:color="auto" w:fill="FFFFFF"/>
        <w:spacing w:line="480" w:lineRule="auto"/>
        <w:jc w:val="both"/>
        <w:rPr>
          <w:rFonts w:ascii="Times New Roman" w:eastAsia="Times New Roman" w:hAnsi="Times New Roman"/>
          <w:sz w:val="24"/>
          <w:szCs w:val="24"/>
          <w:lang w:bidi="en-US"/>
        </w:rPr>
      </w:pPr>
      <w:bookmarkStart w:id="65" w:name="_Toc515332321"/>
      <w:bookmarkStart w:id="66" w:name="_Toc515332164"/>
      <w:bookmarkStart w:id="67" w:name="_Toc515332329"/>
      <w:bookmarkStart w:id="68" w:name="_Toc515332172"/>
      <w:r>
        <w:rPr>
          <w:rFonts w:ascii="Times New Roman" w:eastAsia="Times New Roman" w:hAnsi="Times New Roman"/>
          <w:sz w:val="24"/>
          <w:szCs w:val="24"/>
          <w:lang w:bidi="en-US"/>
        </w:rPr>
        <w:t>In the world, agricultural continues to be an important sector of the world economy despite its fluctuations in the production. Agricultural sector is considered to be the main and important source of foods, raw materials and returns of foreign currencies in the developing countries, and also considered the important source of income and this is because more than half of population depends in their live on agricultural sector. Most countries have been complying with changes that are inevitable for their growth and economic stability. Since the early 2000’s the development of information and communication technology has been undeniably substantial and its impact on countries' economic growth cannot go unnoticed (</w:t>
      </w:r>
      <w:r>
        <w:rPr>
          <w:rFonts w:ascii="Times New Roman" w:eastAsia="Times New Roman" w:hAnsi="Times New Roman"/>
          <w:sz w:val="24"/>
          <w:szCs w:val="24"/>
          <w:shd w:val="clear" w:color="auto" w:fill="FFFFFF"/>
          <w:lang w:bidi="en-US"/>
        </w:rPr>
        <w:t>Kabanda</w:t>
      </w:r>
      <w:proofErr w:type="gramStart"/>
      <w:r>
        <w:rPr>
          <w:rFonts w:ascii="Times New Roman" w:eastAsia="Times New Roman" w:hAnsi="Times New Roman"/>
          <w:sz w:val="24"/>
          <w:szCs w:val="24"/>
          <w:shd w:val="clear" w:color="auto" w:fill="FFFFFF"/>
          <w:lang w:bidi="en-US"/>
        </w:rPr>
        <w:t>,2015</w:t>
      </w:r>
      <w:proofErr w:type="gramEnd"/>
      <w:r>
        <w:rPr>
          <w:rFonts w:ascii="Times New Roman" w:eastAsia="Times New Roman" w:hAnsi="Times New Roman"/>
          <w:sz w:val="24"/>
          <w:szCs w:val="24"/>
          <w:shd w:val="clear" w:color="auto" w:fill="FFFFFF"/>
          <w:lang w:bidi="en-US"/>
        </w:rPr>
        <w:t>)</w:t>
      </w:r>
      <w:r>
        <w:rPr>
          <w:rFonts w:ascii="Times New Roman" w:eastAsia="Times New Roman" w:hAnsi="Times New Roman"/>
          <w:sz w:val="24"/>
          <w:szCs w:val="24"/>
          <w:lang w:bidi="en-US"/>
        </w:rPr>
        <w:t xml:space="preserve">. The impact of E-Commerce on agricultural has been felt in all angles, from large famers to Small and Medium Scale farmers.  Most farmers have also appreciated the advantages of E-Commerce and are making efforts to make use of this technology, but for some numerous reasons, most have failed to accomplish this due to some various obstacles that they have come across. </w:t>
      </w:r>
    </w:p>
    <w:p w14:paraId="3A90BB4A" w14:textId="31F7D518" w:rsidR="008E002A" w:rsidRDefault="00344DFB" w:rsidP="00D93205">
      <w:pPr>
        <w:shd w:val="clear" w:color="auto" w:fill="FFFFFF"/>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view of the importance of small businesses in Africa and the available business opportunities, development of ICT enhances and improves the competitive advantage of most SMEs. SMEs use the advantages of ICT in enhancing E-Commerce adoption. According to </w:t>
      </w:r>
      <w:proofErr w:type="spellStart"/>
      <w:r>
        <w:rPr>
          <w:rFonts w:ascii="Times New Roman" w:eastAsia="Times New Roman" w:hAnsi="Times New Roman"/>
          <w:sz w:val="24"/>
          <w:szCs w:val="24"/>
        </w:rPr>
        <w:t>Millita</w:t>
      </w:r>
      <w:proofErr w:type="spellEnd"/>
      <w:r>
        <w:rPr>
          <w:rFonts w:ascii="Times New Roman" w:eastAsia="Times New Roman" w:hAnsi="Times New Roman"/>
          <w:sz w:val="24"/>
          <w:szCs w:val="24"/>
        </w:rPr>
        <w:t xml:space="preserve"> (2011) despite ICT’s importance in creating business opportunities, E-Commerce adoption among small businesses in Africa still remains </w:t>
      </w:r>
      <w:r>
        <w:rPr>
          <w:rFonts w:ascii="Times New Roman" w:eastAsia="Times New Roman" w:hAnsi="Times New Roman"/>
          <w:sz w:val="24"/>
          <w:szCs w:val="24"/>
        </w:rPr>
        <w:lastRenderedPageBreak/>
        <w:t>very low. The study further mentioned that understanding the reasons for this is very important in enhancing SME's business opportunities and increasing SME's competitive advantage. Still, the standing literature on E-Commerce adoption challenges amongst SMEs in third-world countries had some gaps, as most of them do not fully reflect the existing actual situation in Africa</w:t>
      </w:r>
      <w:r w:rsidR="0083610C">
        <w:rPr>
          <w:rFonts w:ascii="Times New Roman" w:eastAsia="Times New Roman" w:hAnsi="Times New Roman"/>
          <w:sz w:val="24"/>
          <w:szCs w:val="24"/>
        </w:rPr>
        <w:t>.</w:t>
      </w:r>
    </w:p>
    <w:p w14:paraId="57F952BC" w14:textId="725FCB7F" w:rsidR="008E002A" w:rsidRDefault="00344DFB" w:rsidP="00D93205">
      <w:pPr>
        <w:shd w:val="clear" w:color="auto" w:fill="FFFFFF"/>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Information and Communication Technologies (ICTs) and the Internet have become very important and a powerful tool in today’s business world in such a way that it is now becoming ‘the life blood’ of business, without which most businesses cannot stand the modern-day competition of its operations. ICT, especially, the Internet has different meanings and uses </w:t>
      </w:r>
      <w:proofErr w:type="gramStart"/>
      <w:r>
        <w:rPr>
          <w:rFonts w:ascii="Times New Roman" w:eastAsia="Times New Roman" w:hAnsi="Times New Roman"/>
          <w:sz w:val="24"/>
          <w:szCs w:val="24"/>
        </w:rPr>
        <w:t>to</w:t>
      </w:r>
      <w:proofErr w:type="gramEnd"/>
      <w:r>
        <w:rPr>
          <w:rFonts w:ascii="Times New Roman" w:eastAsia="Times New Roman" w:hAnsi="Times New Roman"/>
          <w:sz w:val="24"/>
          <w:szCs w:val="24"/>
        </w:rPr>
        <w:t xml:space="preserve"> many people (Rao, 2018).  The internet can be used for different purposes and professionals like doctors, engineers, agriculturists, teachers, and marketers etc., the naming may be endless.</w:t>
      </w:r>
    </w:p>
    <w:p w14:paraId="12E7E74B" w14:textId="77777777" w:rsidR="008E002A" w:rsidRDefault="00344DFB" w:rsidP="00D93205">
      <w:pPr>
        <w:shd w:val="clear" w:color="auto" w:fill="FFFFFF"/>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study conducted by Oxley (2014) pointed out five steps that need to be considered by SMEs for a successful adoption of E-Commerce. According to the study, first the SMEs need to have the perception realization of the benefits and opportunities that E-Commerce offers to their enterprises. Based on their perceptions; SMEs will develop Ecommerce desired capabilities to enhance their own capability. Oxley (2012) further mentions that SMEs then need to check the impediments of their sought of capability to appreciate the prospective of the capability. The experienced impediments might influence their believed measures, and should be taken to widespread E-Commerce. The last step is leading to identify the enabled advantages of E-Commerce adoption (APEC, 1999).  </w:t>
      </w:r>
    </w:p>
    <w:p w14:paraId="669B9F91" w14:textId="1E7B6738" w:rsidR="008E002A" w:rsidRDefault="00344DFB" w:rsidP="00D93205">
      <w:pPr>
        <w:shd w:val="clear" w:color="auto" w:fill="FFFFFF"/>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Different studies have mentioned the importance of E-Commerce among Small businesses regardless of the challenges they encounter in the adoption process.  According to (</w:t>
      </w:r>
      <w:proofErr w:type="spellStart"/>
      <w:r>
        <w:rPr>
          <w:rFonts w:ascii="Times New Roman" w:eastAsia="Times New Roman" w:hAnsi="Times New Roman"/>
          <w:color w:val="000000"/>
          <w:sz w:val="24"/>
          <w:szCs w:val="24"/>
        </w:rPr>
        <w:t>Bogotha</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Pierldo</w:t>
      </w:r>
      <w:proofErr w:type="spellEnd"/>
      <w:r>
        <w:rPr>
          <w:rFonts w:ascii="Times New Roman" w:eastAsia="Times New Roman" w:hAnsi="Times New Roman"/>
          <w:color w:val="000000"/>
          <w:sz w:val="24"/>
          <w:szCs w:val="24"/>
        </w:rPr>
        <w:t xml:space="preserve">, 2013; </w:t>
      </w:r>
      <w:bookmarkStart w:id="69" w:name="_Hlk104616190"/>
      <w:r>
        <w:rPr>
          <w:rFonts w:ascii="Times New Roman" w:eastAsia="Times New Roman" w:hAnsi="Times New Roman"/>
          <w:color w:val="000000"/>
          <w:sz w:val="24"/>
          <w:szCs w:val="24"/>
        </w:rPr>
        <w:t xml:space="preserve">Senga and </w:t>
      </w:r>
      <w:proofErr w:type="spellStart"/>
      <w:r>
        <w:rPr>
          <w:rFonts w:ascii="Times New Roman" w:eastAsia="Times New Roman" w:hAnsi="Times New Roman"/>
          <w:color w:val="000000"/>
          <w:sz w:val="24"/>
          <w:szCs w:val="24"/>
        </w:rPr>
        <w:t>Sensilia</w:t>
      </w:r>
      <w:proofErr w:type="spellEnd"/>
      <w:r>
        <w:rPr>
          <w:rFonts w:ascii="Times New Roman" w:eastAsia="Times New Roman" w:hAnsi="Times New Roman"/>
          <w:color w:val="000000"/>
          <w:sz w:val="24"/>
          <w:szCs w:val="24"/>
        </w:rPr>
        <w:t xml:space="preserve">, 2013; Luo, 2008; </w:t>
      </w:r>
      <w:proofErr w:type="spellStart"/>
      <w:r>
        <w:rPr>
          <w:rFonts w:ascii="Times New Roman" w:eastAsia="Times New Roman" w:hAnsi="Times New Roman"/>
          <w:color w:val="000000"/>
          <w:sz w:val="24"/>
          <w:szCs w:val="24"/>
        </w:rPr>
        <w:t>Zhankang</w:t>
      </w:r>
      <w:proofErr w:type="spellEnd"/>
      <w:r>
        <w:rPr>
          <w:rFonts w:ascii="Times New Roman" w:eastAsia="Times New Roman" w:hAnsi="Times New Roman"/>
          <w:color w:val="000000"/>
          <w:sz w:val="24"/>
          <w:szCs w:val="24"/>
        </w:rPr>
        <w:t xml:space="preserve"> &amp; Davis, 2015),</w:t>
      </w:r>
      <w:bookmarkEnd w:id="69"/>
      <w:r>
        <w:rPr>
          <w:rFonts w:ascii="Times New Roman" w:eastAsia="Times New Roman" w:hAnsi="Times New Roman"/>
          <w:color w:val="000000"/>
          <w:sz w:val="24"/>
          <w:szCs w:val="24"/>
        </w:rPr>
        <w:t xml:space="preserve"> different models have been developed to check the challenges facing SMEs in adoption of E-Commerce. Some of these models are those by  (Venkatesh &amp; Davis, 2000), relative advantage (</w:t>
      </w:r>
      <w:proofErr w:type="spellStart"/>
      <w:r>
        <w:rPr>
          <w:rFonts w:ascii="Times New Roman" w:eastAsia="Times New Roman" w:hAnsi="Times New Roman"/>
          <w:color w:val="000000"/>
          <w:sz w:val="24"/>
          <w:szCs w:val="24"/>
        </w:rPr>
        <w:t>Sengy</w:t>
      </w:r>
      <w:proofErr w:type="spellEnd"/>
      <w:r>
        <w:rPr>
          <w:rFonts w:ascii="Times New Roman" w:eastAsia="Times New Roman" w:hAnsi="Times New Roman"/>
          <w:color w:val="000000"/>
          <w:sz w:val="24"/>
          <w:szCs w:val="24"/>
        </w:rPr>
        <w:t xml:space="preserve"> &amp; </w:t>
      </w:r>
      <w:proofErr w:type="spellStart"/>
      <w:r>
        <w:rPr>
          <w:rFonts w:ascii="Times New Roman" w:eastAsia="Times New Roman" w:hAnsi="Times New Roman"/>
          <w:color w:val="000000"/>
          <w:sz w:val="24"/>
          <w:szCs w:val="24"/>
        </w:rPr>
        <w:t>Vipay</w:t>
      </w:r>
      <w:proofErr w:type="spellEnd"/>
      <w:r>
        <w:rPr>
          <w:rFonts w:ascii="Times New Roman" w:eastAsia="Times New Roman" w:hAnsi="Times New Roman"/>
          <w:color w:val="000000"/>
          <w:sz w:val="24"/>
          <w:szCs w:val="24"/>
        </w:rPr>
        <w:t xml:space="preserve">, 2011, </w:t>
      </w:r>
      <w:proofErr w:type="spellStart"/>
      <w:r>
        <w:rPr>
          <w:rFonts w:ascii="Times New Roman" w:eastAsia="Times New Roman" w:hAnsi="Times New Roman"/>
          <w:color w:val="000000"/>
          <w:sz w:val="24"/>
          <w:szCs w:val="24"/>
        </w:rPr>
        <w:t>Semtula</w:t>
      </w:r>
      <w:proofErr w:type="spellEnd"/>
      <w:r>
        <w:rPr>
          <w:rFonts w:ascii="Times New Roman" w:eastAsia="Times New Roman" w:hAnsi="Times New Roman"/>
          <w:color w:val="000000"/>
          <w:sz w:val="24"/>
          <w:szCs w:val="24"/>
        </w:rPr>
        <w:t xml:space="preserve"> &amp; </w:t>
      </w:r>
      <w:proofErr w:type="spellStart"/>
      <w:r>
        <w:rPr>
          <w:rFonts w:ascii="Times New Roman" w:eastAsia="Times New Roman" w:hAnsi="Times New Roman"/>
          <w:color w:val="000000"/>
          <w:sz w:val="24"/>
          <w:szCs w:val="24"/>
        </w:rPr>
        <w:t>Matengele</w:t>
      </w:r>
      <w:proofErr w:type="spellEnd"/>
      <w:r>
        <w:rPr>
          <w:rFonts w:ascii="Times New Roman" w:eastAsia="Times New Roman" w:hAnsi="Times New Roman"/>
          <w:color w:val="000000"/>
          <w:sz w:val="24"/>
          <w:szCs w:val="24"/>
        </w:rPr>
        <w:t>, 2004, Green, 2004, Wang, 2009), enhanced cash flow &amp; productivity, being able to compete and grasp new customers (Beatty, Shim, &amp; Jones, 2001), improved customer service (Beatty et al., 2001), enhance potential efficiency (Kuan &amp; Chau, 2001), information gathering and building the image of the firm and promotion (Mehrtens et al., 2017), sales increase and getting new partners (</w:t>
      </w:r>
      <w:proofErr w:type="spellStart"/>
      <w:r>
        <w:rPr>
          <w:rFonts w:ascii="Times New Roman" w:eastAsia="Times New Roman" w:hAnsi="Times New Roman"/>
          <w:color w:val="000000"/>
          <w:sz w:val="24"/>
          <w:szCs w:val="24"/>
        </w:rPr>
        <w:t>Wiertz</w:t>
      </w:r>
      <w:proofErr w:type="spellEnd"/>
      <w:r>
        <w:rPr>
          <w:rFonts w:ascii="Times New Roman" w:eastAsia="Times New Roman" w:hAnsi="Times New Roman"/>
          <w:color w:val="000000"/>
          <w:sz w:val="24"/>
          <w:szCs w:val="24"/>
        </w:rPr>
        <w:t xml:space="preserve">, 2001), competitive edge (Kuan &amp; Chau, 2001), and organizational-wide support, productivity of the managerial function of the firm, and Strategic decision aid (Grandon &amp; Pearson, 2014). </w:t>
      </w:r>
    </w:p>
    <w:p w14:paraId="7B4572EF" w14:textId="77777777" w:rsidR="008E002A" w:rsidRDefault="00344DFB" w:rsidP="00D93205">
      <w:pPr>
        <w:spacing w:after="0" w:line="480" w:lineRule="auto"/>
        <w:ind w:left="-5" w:right="7"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Despite the contributions that the adoption of Internet technology can make to the wellbeing of firms, research shows that many of them are yet to embrace the technology in ways that will allow them to capitalize on its potential benefits (Cragg &amp; Mills, 2009).  It is important that during this internet era, attempt should be made to efficiently adopt and adapt to the use of internet and e-commerce to create a competitive advantage among SMEs in Tanzania and thereby helping SMEs to develop and gain grounds in the global competitive environment.   Firms need to know the status (benefits, as well as the barriers and challenges) of e-commerce and </w:t>
      </w:r>
      <w:r>
        <w:rPr>
          <w:rFonts w:ascii="Times New Roman" w:eastAsia="Times New Roman" w:hAnsi="Times New Roman"/>
          <w:color w:val="000000"/>
          <w:sz w:val="24"/>
          <w:szCs w:val="24"/>
        </w:rPr>
        <w:lastRenderedPageBreak/>
        <w:t>internet adoption when establishing policies and strategies (Hinson &amp; Sorenson, 2007).</w:t>
      </w:r>
    </w:p>
    <w:p w14:paraId="3257454B" w14:textId="77777777" w:rsidR="008E002A" w:rsidRDefault="008E002A" w:rsidP="00D93205">
      <w:pPr>
        <w:spacing w:after="0" w:line="480" w:lineRule="auto"/>
        <w:ind w:left="-5" w:right="7" w:hanging="10"/>
        <w:jc w:val="both"/>
        <w:rPr>
          <w:rFonts w:ascii="Times New Roman" w:eastAsia="Times New Roman" w:hAnsi="Times New Roman"/>
          <w:color w:val="000000"/>
          <w:sz w:val="24"/>
          <w:szCs w:val="24"/>
        </w:rPr>
      </w:pPr>
    </w:p>
    <w:p w14:paraId="590A1B7F" w14:textId="77777777" w:rsidR="008E002A" w:rsidRDefault="00344DFB" w:rsidP="00D93205">
      <w:pPr>
        <w:pStyle w:val="Heading2"/>
        <w:spacing w:before="0" w:line="480" w:lineRule="auto"/>
        <w:jc w:val="both"/>
        <w:rPr>
          <w:rFonts w:ascii="Times New Roman" w:eastAsia="Times New Roman" w:hAnsi="Times New Roman"/>
          <w:bCs w:val="0"/>
          <w:color w:val="000000"/>
          <w:sz w:val="24"/>
          <w:szCs w:val="24"/>
          <w:lang w:bidi="en-US"/>
        </w:rPr>
      </w:pPr>
      <w:bookmarkStart w:id="70" w:name="_Toc109965379"/>
      <w:bookmarkStart w:id="71" w:name="_Toc104727514"/>
      <w:r>
        <w:rPr>
          <w:rFonts w:ascii="Times New Roman" w:eastAsia="Times New Roman" w:hAnsi="Times New Roman"/>
          <w:bCs w:val="0"/>
          <w:color w:val="000000"/>
          <w:sz w:val="24"/>
          <w:szCs w:val="24"/>
          <w:lang w:bidi="en-US"/>
        </w:rPr>
        <w:t>1.2 Statement of the problem</w:t>
      </w:r>
      <w:bookmarkEnd w:id="65"/>
      <w:bookmarkEnd w:id="66"/>
      <w:bookmarkEnd w:id="70"/>
      <w:bookmarkEnd w:id="71"/>
    </w:p>
    <w:p w14:paraId="04424A3E" w14:textId="77777777" w:rsidR="00AA04E0" w:rsidRDefault="00344DFB" w:rsidP="0083610C">
      <w:pPr>
        <w:spacing w:line="480" w:lineRule="auto"/>
        <w:jc w:val="both"/>
        <w:rPr>
          <w:rFonts w:ascii="Times New Roman" w:eastAsia="Times New Roman" w:hAnsi="Times New Roman"/>
          <w:sz w:val="24"/>
          <w:szCs w:val="24"/>
          <w:lang w:bidi="en-US"/>
        </w:rPr>
      </w:pPr>
      <w:bookmarkStart w:id="72" w:name="_Toc515332322"/>
      <w:bookmarkStart w:id="73" w:name="_Toc515332165"/>
      <w:r>
        <w:rPr>
          <w:rFonts w:ascii="Times New Roman" w:eastAsia="Times New Roman" w:hAnsi="Times New Roman"/>
          <w:sz w:val="24"/>
          <w:szCs w:val="24"/>
          <w:lang w:bidi="en-US"/>
        </w:rPr>
        <w:t xml:space="preserve">SMEs have been among very important drivers of economic development in African countries. The study By </w:t>
      </w:r>
      <w:proofErr w:type="spellStart"/>
      <w:r>
        <w:rPr>
          <w:rFonts w:ascii="Times New Roman" w:eastAsia="Times New Roman" w:hAnsi="Times New Roman"/>
          <w:sz w:val="24"/>
          <w:szCs w:val="24"/>
          <w:lang w:bidi="en-US"/>
        </w:rPr>
        <w:t>Kiraka</w:t>
      </w:r>
      <w:proofErr w:type="spellEnd"/>
      <w:r>
        <w:rPr>
          <w:rFonts w:ascii="Times New Roman" w:eastAsia="Times New Roman" w:hAnsi="Times New Roman"/>
          <w:sz w:val="24"/>
          <w:szCs w:val="24"/>
          <w:lang w:bidi="en-US"/>
        </w:rPr>
        <w:t xml:space="preserve"> (2018) mentioned that small business constitutes about forty percent (40.0%) of all businesses around the world. Also, the study mentioned that SME businesses contribute about 60% of the employment rates in most of the countries.  </w:t>
      </w:r>
    </w:p>
    <w:p w14:paraId="369AC684" w14:textId="7E26E04C" w:rsidR="008E002A" w:rsidRDefault="00344DFB" w:rsidP="0083610C">
      <w:pPr>
        <w:spacing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According to the United Republic of Tanzania (2013), SMEs contribute about 70% of the national GDP, they constitute about 80% of all employments, and also contribute over 80% of manufactured goods output.  In spite of the importance of SMEs on economic growth, the performance of SMEs and their survival remain very low and questionable among stakeholders (Asiimwe, 2017). According to the Ministry of Trade Tanzania (2017) about 60% of the small businesses just fail in the first year of their operations.  Several factors have been contributing to this; poor saving culture, deficiency of entrepreneurial skills, and their incompetence in exploiting new growth opportunities have literally been underscored as some of the main factors for the low survival rate </w:t>
      </w:r>
      <w:bookmarkStart w:id="74" w:name="_Hlk104615298"/>
      <w:r>
        <w:rPr>
          <w:rFonts w:ascii="Times New Roman" w:eastAsia="Times New Roman" w:hAnsi="Times New Roman"/>
          <w:sz w:val="24"/>
          <w:szCs w:val="24"/>
          <w:lang w:bidi="en-US"/>
        </w:rPr>
        <w:t>(</w:t>
      </w:r>
      <w:proofErr w:type="spellStart"/>
      <w:r>
        <w:rPr>
          <w:rFonts w:ascii="Times New Roman" w:eastAsia="Times New Roman" w:hAnsi="Times New Roman"/>
          <w:sz w:val="24"/>
          <w:szCs w:val="24"/>
          <w:lang w:bidi="en-US"/>
        </w:rPr>
        <w:t>Nangoli</w:t>
      </w:r>
      <w:proofErr w:type="spellEnd"/>
      <w:r>
        <w:rPr>
          <w:rFonts w:ascii="Times New Roman" w:eastAsia="Times New Roman" w:hAnsi="Times New Roman"/>
          <w:sz w:val="24"/>
          <w:szCs w:val="24"/>
          <w:lang w:bidi="en-US"/>
        </w:rPr>
        <w:t xml:space="preserve"> et al, 2013). </w:t>
      </w:r>
      <w:bookmarkEnd w:id="74"/>
    </w:p>
    <w:p w14:paraId="2BF56C8A" w14:textId="5A5DE2DA" w:rsidR="008E002A" w:rsidRDefault="00344DFB" w:rsidP="00D93205">
      <w:pPr>
        <w:spacing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The ascendancy of e-commerce has expanded the agricultural business environment so that even a small start-up can compete with well-established business names and product brands. Yet, when you consider joining the e-commerce community, keep in mind that selling agricultural products and services on the Web presents a unique set </w:t>
      </w:r>
      <w:r>
        <w:rPr>
          <w:rFonts w:ascii="Times New Roman" w:eastAsia="Times New Roman" w:hAnsi="Times New Roman"/>
          <w:sz w:val="24"/>
          <w:szCs w:val="24"/>
          <w:lang w:bidi="en-US"/>
        </w:rPr>
        <w:lastRenderedPageBreak/>
        <w:t>of challenges in Tanzania. There are challenges on what already in place, including a national payment system, local credit cards, and a legislative framework appropriate for e-business. These are challenges that need to be addressed urgently</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bidi="en-US"/>
        </w:rPr>
        <w:t xml:space="preserve">Senga and </w:t>
      </w:r>
      <w:proofErr w:type="spellStart"/>
      <w:r>
        <w:rPr>
          <w:rFonts w:ascii="Times New Roman" w:eastAsia="Times New Roman" w:hAnsi="Times New Roman"/>
          <w:sz w:val="24"/>
          <w:szCs w:val="24"/>
          <w:lang w:bidi="en-US"/>
        </w:rPr>
        <w:t>Sensilia</w:t>
      </w:r>
      <w:proofErr w:type="spellEnd"/>
      <w:r>
        <w:rPr>
          <w:rFonts w:ascii="Times New Roman" w:eastAsia="Times New Roman" w:hAnsi="Times New Roman"/>
          <w:sz w:val="24"/>
          <w:szCs w:val="24"/>
          <w:lang w:bidi="en-US"/>
        </w:rPr>
        <w:t xml:space="preserve">, 2019; Luo, 2018; </w:t>
      </w:r>
      <w:proofErr w:type="spellStart"/>
      <w:r>
        <w:rPr>
          <w:rFonts w:ascii="Times New Roman" w:eastAsia="Times New Roman" w:hAnsi="Times New Roman"/>
          <w:sz w:val="24"/>
          <w:szCs w:val="24"/>
          <w:lang w:bidi="en-US"/>
        </w:rPr>
        <w:t>Zhankang</w:t>
      </w:r>
      <w:proofErr w:type="spellEnd"/>
      <w:r>
        <w:rPr>
          <w:rFonts w:ascii="Times New Roman" w:eastAsia="Times New Roman" w:hAnsi="Times New Roman"/>
          <w:sz w:val="24"/>
          <w:szCs w:val="24"/>
          <w:lang w:bidi="en-US"/>
        </w:rPr>
        <w:t xml:space="preserve"> &amp; Davis, 2015), Most significantly, the legal framework does not provide adequate safeguards to create an environment of trust for e-business transactions to take place. Consequently, financial institutions are not able to set up provisions for supporting e-transactions for their own, and each other’s clients. However, the use of traditional marketing mechanism is also one of the constraints facing Tanzania participate in e-commerce.</w:t>
      </w:r>
    </w:p>
    <w:p w14:paraId="3477B128" w14:textId="77777777" w:rsidR="00AA04E0" w:rsidRDefault="00344DFB" w:rsidP="00AA04E0">
      <w:pPr>
        <w:spacing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Despite the fact that the various highlighted studies have done an investigation on the E-Commerce phenomena in the context of a developing country like Tanzania, not even one has presented a theoretical analysis of their findings that is grounded in this context. </w:t>
      </w:r>
    </w:p>
    <w:p w14:paraId="377F08A6" w14:textId="6ED41495" w:rsidR="008E002A" w:rsidRPr="0083610C" w:rsidRDefault="00344DFB" w:rsidP="0083610C">
      <w:pPr>
        <w:spacing w:line="480" w:lineRule="auto"/>
        <w:jc w:val="both"/>
        <w:rPr>
          <w:rFonts w:ascii="Times New Roman" w:hAnsi="Times New Roman"/>
          <w:sz w:val="24"/>
          <w:lang w:bidi="en-US"/>
        </w:rPr>
      </w:pPr>
      <w:r w:rsidRPr="0083610C">
        <w:rPr>
          <w:rFonts w:ascii="Times New Roman" w:hAnsi="Times New Roman"/>
          <w:sz w:val="24"/>
          <w:lang w:bidi="en-US"/>
        </w:rPr>
        <w:t>This study dwells into making a thorough assessment of the critical impediments facing Tanzanian farmers in their quest to adopt E-Commerce, and in the end, it puts forward strategic propositions that will enlighten policymakers and other business practitioners alike on the best ways of mitigating the impediments through learning how to prioritize the resources that are available in the country. Thus provide the rationale to proposal this study entitled as “Factors influencing adoption of E- Commerce in Agricultural sector Tanzania “A case of sunflower farmers Dodoma</w:t>
      </w:r>
    </w:p>
    <w:p w14:paraId="1F7B9D80" w14:textId="179C4204" w:rsidR="008E002A" w:rsidRDefault="00344DFB">
      <w:pPr>
        <w:pStyle w:val="Heading2"/>
        <w:spacing w:before="0" w:line="480" w:lineRule="auto"/>
        <w:rPr>
          <w:rFonts w:ascii="Times New Roman" w:eastAsia="Times New Roman" w:hAnsi="Times New Roman"/>
          <w:color w:val="000000"/>
          <w:sz w:val="24"/>
          <w:szCs w:val="24"/>
          <w:lang w:bidi="en-US"/>
        </w:rPr>
      </w:pPr>
      <w:bookmarkStart w:id="75" w:name="_Toc109965380"/>
      <w:r>
        <w:rPr>
          <w:rFonts w:ascii="Times New Roman" w:eastAsia="Times New Roman" w:hAnsi="Times New Roman"/>
          <w:bCs w:val="0"/>
          <w:color w:val="000000"/>
          <w:sz w:val="24"/>
          <w:szCs w:val="24"/>
          <w:lang w:bidi="en-US"/>
        </w:rPr>
        <w:lastRenderedPageBreak/>
        <w:t xml:space="preserve">1.3 </w:t>
      </w:r>
      <w:bookmarkStart w:id="76" w:name="_Toc505333974"/>
      <w:bookmarkStart w:id="77" w:name="_Toc485633689"/>
      <w:bookmarkStart w:id="78" w:name="_Toc515332169"/>
      <w:bookmarkStart w:id="79" w:name="_Toc515332326"/>
      <w:bookmarkEnd w:id="72"/>
      <w:bookmarkEnd w:id="73"/>
      <w:r>
        <w:rPr>
          <w:rFonts w:ascii="Times New Roman" w:eastAsia="Times New Roman" w:hAnsi="Times New Roman"/>
          <w:bCs w:val="0"/>
          <w:color w:val="000000"/>
          <w:sz w:val="24"/>
          <w:szCs w:val="24"/>
          <w:lang w:val="en-GB" w:eastAsia="en-GB" w:bidi="en-US"/>
        </w:rPr>
        <w:t>Objective of the Study</w:t>
      </w:r>
      <w:bookmarkEnd w:id="75"/>
    </w:p>
    <w:p w14:paraId="64560A98" w14:textId="77777777" w:rsidR="008E002A" w:rsidRDefault="00344DFB">
      <w:pPr>
        <w:keepNext/>
        <w:keepLines/>
        <w:spacing w:after="0" w:line="480" w:lineRule="auto"/>
        <w:jc w:val="both"/>
        <w:outlineLvl w:val="0"/>
        <w:rPr>
          <w:rFonts w:ascii="Times New Roman" w:eastAsia="Times New Roman" w:hAnsi="Times New Roman"/>
          <w:b/>
          <w:bCs/>
          <w:sz w:val="24"/>
          <w:szCs w:val="24"/>
          <w:lang w:val="en-GB" w:eastAsia="en-GB" w:bidi="en-US"/>
        </w:rPr>
      </w:pPr>
      <w:bookmarkStart w:id="80" w:name="_Toc104727515"/>
      <w:bookmarkStart w:id="81" w:name="_Toc109965381"/>
      <w:bookmarkStart w:id="82" w:name="_Toc485633686"/>
      <w:r>
        <w:rPr>
          <w:rFonts w:ascii="Times New Roman" w:eastAsia="Times New Roman" w:hAnsi="Times New Roman"/>
          <w:b/>
          <w:bCs/>
          <w:sz w:val="24"/>
          <w:szCs w:val="24"/>
          <w:lang w:val="en-GB" w:eastAsia="en-GB" w:bidi="en-US"/>
        </w:rPr>
        <w:t>1.3.1 General Objective</w:t>
      </w:r>
      <w:bookmarkEnd w:id="80"/>
      <w:bookmarkEnd w:id="81"/>
      <w:bookmarkEnd w:id="82"/>
    </w:p>
    <w:p w14:paraId="53E153EA" w14:textId="77777777" w:rsidR="008E002A" w:rsidRDefault="00344DFB">
      <w:pPr>
        <w:spacing w:after="0" w:line="480" w:lineRule="auto"/>
        <w:jc w:val="both"/>
        <w:rPr>
          <w:rFonts w:ascii="Times New Roman" w:eastAsia="Times New Roman" w:hAnsi="Times New Roman"/>
          <w:sz w:val="24"/>
          <w:szCs w:val="24"/>
          <w:lang w:eastAsia="en-GB" w:bidi="en-US"/>
        </w:rPr>
      </w:pPr>
      <w:bookmarkStart w:id="83" w:name="_Hlk108907951"/>
      <w:r>
        <w:rPr>
          <w:rFonts w:ascii="Times New Roman" w:eastAsia="Times New Roman" w:hAnsi="Times New Roman"/>
          <w:sz w:val="24"/>
          <w:szCs w:val="24"/>
          <w:lang w:eastAsia="en-GB" w:bidi="en-US"/>
        </w:rPr>
        <w:t>The study seeks to achieve its general objective of</w:t>
      </w:r>
      <w:r>
        <w:rPr>
          <w:rFonts w:ascii="Times New Roman" w:eastAsia="Times New Roman" w:hAnsi="Times New Roman"/>
          <w:sz w:val="24"/>
          <w:szCs w:val="24"/>
          <w:lang w:val="en-GB" w:eastAsia="en-GB" w:bidi="en-US"/>
        </w:rPr>
        <w:t xml:space="preserve"> ‘</w:t>
      </w:r>
      <w:r>
        <w:rPr>
          <w:rFonts w:ascii="Times New Roman" w:eastAsia="Times New Roman" w:hAnsi="Times New Roman"/>
          <w:sz w:val="24"/>
          <w:szCs w:val="24"/>
          <w:lang w:eastAsia="en-GB" w:bidi="en-US"/>
        </w:rPr>
        <w:t xml:space="preserve">Factors influencing adoption of E- Commerce in Agricultural sector Tanzania, a case of </w:t>
      </w:r>
      <w:bookmarkStart w:id="84" w:name="_Hlk99095425"/>
      <w:r>
        <w:rPr>
          <w:rFonts w:ascii="Times New Roman" w:eastAsia="Times New Roman" w:hAnsi="Times New Roman"/>
          <w:sz w:val="24"/>
          <w:szCs w:val="24"/>
          <w:lang w:eastAsia="en-GB" w:bidi="en-US"/>
        </w:rPr>
        <w:t>sunflower farmers Dodoma</w:t>
      </w:r>
      <w:bookmarkEnd w:id="84"/>
      <w:r>
        <w:rPr>
          <w:rFonts w:ascii="Times New Roman" w:eastAsia="Times New Roman" w:hAnsi="Times New Roman"/>
          <w:sz w:val="24"/>
          <w:szCs w:val="24"/>
          <w:lang w:eastAsia="en-GB" w:bidi="en-US"/>
        </w:rPr>
        <w:t>’’ by focusing on the following specific objectives;</w:t>
      </w:r>
    </w:p>
    <w:p w14:paraId="2DA7BCD0" w14:textId="77777777" w:rsidR="00F24A1D" w:rsidRDefault="00F24A1D">
      <w:pPr>
        <w:spacing w:after="0" w:line="480" w:lineRule="auto"/>
        <w:jc w:val="both"/>
        <w:rPr>
          <w:rFonts w:ascii="Times New Roman" w:eastAsia="Times New Roman" w:hAnsi="Times New Roman"/>
          <w:sz w:val="24"/>
          <w:szCs w:val="24"/>
          <w:lang w:eastAsia="en-GB" w:bidi="en-US"/>
        </w:rPr>
      </w:pPr>
    </w:p>
    <w:p w14:paraId="269AF45C" w14:textId="25FE66DC" w:rsidR="00F24A1D" w:rsidRPr="00F24A1D" w:rsidRDefault="00F24A1D" w:rsidP="00AA04E0">
      <w:pPr>
        <w:spacing w:after="0" w:line="480" w:lineRule="auto"/>
        <w:jc w:val="both"/>
        <w:rPr>
          <w:rFonts w:ascii="Times New Roman" w:eastAsia="Times New Roman" w:hAnsi="Times New Roman"/>
          <w:b/>
          <w:bCs/>
          <w:sz w:val="24"/>
          <w:szCs w:val="24"/>
          <w:lang w:val="en-GB" w:eastAsia="en-GB" w:bidi="en-US"/>
        </w:rPr>
      </w:pPr>
      <w:r w:rsidRPr="00F24A1D">
        <w:rPr>
          <w:rFonts w:ascii="Times New Roman" w:eastAsia="Times New Roman" w:hAnsi="Times New Roman"/>
          <w:b/>
          <w:bCs/>
          <w:sz w:val="24"/>
          <w:szCs w:val="24"/>
          <w:lang w:eastAsia="en-GB" w:bidi="en-US"/>
        </w:rPr>
        <w:t>1.3.2 Specific Objectives</w:t>
      </w:r>
    </w:p>
    <w:p w14:paraId="61E8FEE6" w14:textId="77777777" w:rsidR="00F24A1D" w:rsidRDefault="00F24A1D" w:rsidP="0083610C">
      <w:pPr>
        <w:pStyle w:val="ListParagraph"/>
        <w:numPr>
          <w:ilvl w:val="0"/>
          <w:numId w:val="13"/>
        </w:numPr>
        <w:spacing w:before="100" w:beforeAutospacing="1" w:after="0" w:line="480" w:lineRule="auto"/>
        <w:jc w:val="both"/>
        <w:rPr>
          <w:rFonts w:ascii="Times New Roman" w:eastAsia="Times New Roman" w:hAnsi="Times New Roman"/>
          <w:sz w:val="24"/>
          <w:szCs w:val="24"/>
        </w:rPr>
      </w:pPr>
      <w:bookmarkStart w:id="85" w:name="_Hlk108995597"/>
      <w:r w:rsidRPr="00F24A1D">
        <w:rPr>
          <w:rFonts w:ascii="Times New Roman" w:eastAsia="Times New Roman" w:hAnsi="Times New Roman"/>
          <w:sz w:val="24"/>
          <w:szCs w:val="24"/>
        </w:rPr>
        <w:t>To examine the influence of sunflower farmers' characteristics and behavior on the adoption of E-Commerce.</w:t>
      </w:r>
    </w:p>
    <w:p w14:paraId="2EFBEE3E" w14:textId="77777777" w:rsidR="00F24A1D" w:rsidRDefault="00F24A1D" w:rsidP="0083610C">
      <w:pPr>
        <w:pStyle w:val="ListParagraph"/>
        <w:numPr>
          <w:ilvl w:val="0"/>
          <w:numId w:val="13"/>
        </w:numPr>
        <w:spacing w:before="100" w:beforeAutospacing="1" w:after="100" w:afterAutospacing="1" w:line="480" w:lineRule="auto"/>
        <w:jc w:val="both"/>
        <w:rPr>
          <w:rFonts w:ascii="Times New Roman" w:eastAsia="Times New Roman" w:hAnsi="Times New Roman"/>
          <w:sz w:val="24"/>
          <w:szCs w:val="24"/>
        </w:rPr>
      </w:pPr>
      <w:r w:rsidRPr="00F24A1D">
        <w:rPr>
          <w:rFonts w:ascii="Times New Roman" w:eastAsia="Times New Roman" w:hAnsi="Times New Roman"/>
          <w:sz w:val="24"/>
          <w:szCs w:val="24"/>
        </w:rPr>
        <w:t>To examine the extent to which sunflower farmers' economic factors affect the adoption of E-Commerce.</w:t>
      </w:r>
    </w:p>
    <w:p w14:paraId="5218DBB8" w14:textId="77777777" w:rsidR="00F24A1D" w:rsidRDefault="00F24A1D" w:rsidP="0083610C">
      <w:pPr>
        <w:pStyle w:val="ListParagraph"/>
        <w:numPr>
          <w:ilvl w:val="0"/>
          <w:numId w:val="13"/>
        </w:numPr>
        <w:spacing w:before="100" w:beforeAutospacing="1" w:after="100" w:afterAutospacing="1" w:line="480" w:lineRule="auto"/>
        <w:jc w:val="both"/>
        <w:rPr>
          <w:rFonts w:ascii="Times New Roman" w:eastAsia="Times New Roman" w:hAnsi="Times New Roman"/>
          <w:sz w:val="24"/>
          <w:szCs w:val="24"/>
        </w:rPr>
      </w:pPr>
      <w:r w:rsidRPr="00F24A1D">
        <w:rPr>
          <w:rFonts w:ascii="Times New Roman" w:eastAsia="Times New Roman" w:hAnsi="Times New Roman"/>
          <w:sz w:val="24"/>
          <w:szCs w:val="24"/>
        </w:rPr>
        <w:t>To examine the extent to which legal factors affect sunflower farmers' adoption of E-Commerce.</w:t>
      </w:r>
    </w:p>
    <w:p w14:paraId="7738DBD6" w14:textId="6529BEED" w:rsidR="008E002A" w:rsidRDefault="00F24A1D" w:rsidP="0083610C">
      <w:pPr>
        <w:pStyle w:val="ListParagraph"/>
        <w:numPr>
          <w:ilvl w:val="0"/>
          <w:numId w:val="13"/>
        </w:numPr>
        <w:spacing w:after="0" w:line="480" w:lineRule="auto"/>
        <w:jc w:val="both"/>
        <w:rPr>
          <w:rFonts w:ascii="Times New Roman" w:eastAsia="Times New Roman" w:hAnsi="Times New Roman"/>
          <w:sz w:val="24"/>
          <w:szCs w:val="24"/>
        </w:rPr>
      </w:pPr>
      <w:r w:rsidRPr="00F24A1D">
        <w:rPr>
          <w:rFonts w:ascii="Times New Roman" w:eastAsia="Times New Roman" w:hAnsi="Times New Roman"/>
          <w:sz w:val="24"/>
          <w:szCs w:val="24"/>
        </w:rPr>
        <w:t>To evaluate the extent to which technical infrastructure affects sunflower farmers' adoption of E-Commerce.</w:t>
      </w:r>
    </w:p>
    <w:p w14:paraId="43B50A85" w14:textId="77777777" w:rsidR="00AA04E0" w:rsidRPr="0083610C" w:rsidRDefault="00AA04E0" w:rsidP="0083610C">
      <w:pPr>
        <w:spacing w:after="0" w:line="360" w:lineRule="auto"/>
        <w:jc w:val="both"/>
        <w:rPr>
          <w:rFonts w:ascii="Times New Roman" w:eastAsia="Times New Roman" w:hAnsi="Times New Roman"/>
          <w:sz w:val="24"/>
          <w:szCs w:val="24"/>
        </w:rPr>
      </w:pPr>
    </w:p>
    <w:p w14:paraId="5B56A776" w14:textId="56C83BA0" w:rsidR="008E002A" w:rsidRPr="0083610C" w:rsidRDefault="0083610C" w:rsidP="0083610C">
      <w:pPr>
        <w:spacing w:after="0" w:line="480" w:lineRule="auto"/>
        <w:jc w:val="both"/>
        <w:rPr>
          <w:rFonts w:ascii="Times New Roman" w:hAnsi="Times New Roman"/>
          <w:b/>
          <w:bCs/>
          <w:sz w:val="24"/>
          <w:lang w:eastAsia="en-GB" w:bidi="en-US"/>
        </w:rPr>
      </w:pPr>
      <w:bookmarkStart w:id="86" w:name="_Toc109965382"/>
      <w:bookmarkEnd w:id="83"/>
      <w:bookmarkEnd w:id="85"/>
      <w:r w:rsidRPr="0083610C">
        <w:rPr>
          <w:rFonts w:ascii="Times New Roman" w:hAnsi="Times New Roman"/>
          <w:b/>
          <w:sz w:val="24"/>
          <w:lang w:eastAsia="en-GB" w:bidi="en-US"/>
        </w:rPr>
        <w:t xml:space="preserve">1.4 </w:t>
      </w:r>
      <w:r w:rsidR="00344DFB" w:rsidRPr="0083610C">
        <w:rPr>
          <w:rFonts w:ascii="Times New Roman" w:hAnsi="Times New Roman"/>
          <w:b/>
          <w:sz w:val="24"/>
          <w:lang w:eastAsia="en-GB" w:bidi="en-US"/>
        </w:rPr>
        <w:t>Research Questions</w:t>
      </w:r>
      <w:bookmarkStart w:id="87" w:name="_Toc104727516"/>
      <w:bookmarkEnd w:id="86"/>
    </w:p>
    <w:bookmarkEnd w:id="87"/>
    <w:p w14:paraId="54E5295D" w14:textId="77777777" w:rsidR="00F24A1D" w:rsidRPr="0083610C" w:rsidRDefault="00F24A1D" w:rsidP="0083610C">
      <w:pPr>
        <w:pStyle w:val="ListParagraph"/>
        <w:numPr>
          <w:ilvl w:val="0"/>
          <w:numId w:val="18"/>
        </w:numPr>
        <w:spacing w:after="0" w:line="480" w:lineRule="auto"/>
        <w:jc w:val="both"/>
        <w:rPr>
          <w:rFonts w:ascii="Times New Roman" w:hAnsi="Times New Roman"/>
          <w:sz w:val="24"/>
        </w:rPr>
      </w:pPr>
      <w:r w:rsidRPr="0083610C">
        <w:rPr>
          <w:rFonts w:ascii="Times New Roman" w:hAnsi="Times New Roman"/>
          <w:sz w:val="24"/>
        </w:rPr>
        <w:t>What is the influence of sunflower farmers' characteristics and behavior on the adoption of E-Commerce?</w:t>
      </w:r>
    </w:p>
    <w:p w14:paraId="58C50749" w14:textId="77777777" w:rsidR="00F24A1D" w:rsidRPr="0083610C" w:rsidRDefault="00F24A1D" w:rsidP="0083610C">
      <w:pPr>
        <w:pStyle w:val="ListParagraph"/>
        <w:numPr>
          <w:ilvl w:val="0"/>
          <w:numId w:val="18"/>
        </w:numPr>
        <w:spacing w:after="0" w:line="480" w:lineRule="auto"/>
        <w:jc w:val="both"/>
        <w:rPr>
          <w:rFonts w:ascii="Times New Roman" w:hAnsi="Times New Roman"/>
          <w:sz w:val="24"/>
        </w:rPr>
      </w:pPr>
      <w:r w:rsidRPr="0083610C">
        <w:rPr>
          <w:rFonts w:ascii="Times New Roman" w:hAnsi="Times New Roman"/>
          <w:sz w:val="24"/>
        </w:rPr>
        <w:t>To what extent do sunflower farmers' economic factors affect the adoption of E-Commerce?</w:t>
      </w:r>
    </w:p>
    <w:p w14:paraId="325CBCA3" w14:textId="77777777" w:rsidR="00F24A1D" w:rsidRPr="0083610C" w:rsidRDefault="00F24A1D" w:rsidP="0083610C">
      <w:pPr>
        <w:pStyle w:val="ListParagraph"/>
        <w:numPr>
          <w:ilvl w:val="0"/>
          <w:numId w:val="18"/>
        </w:numPr>
        <w:spacing w:after="0" w:line="480" w:lineRule="auto"/>
        <w:jc w:val="both"/>
        <w:rPr>
          <w:rFonts w:ascii="Times New Roman" w:hAnsi="Times New Roman"/>
          <w:sz w:val="24"/>
        </w:rPr>
      </w:pPr>
      <w:r w:rsidRPr="0083610C">
        <w:rPr>
          <w:rFonts w:ascii="Times New Roman" w:hAnsi="Times New Roman"/>
          <w:sz w:val="24"/>
        </w:rPr>
        <w:t>To what extent do legal factors affect sunflower farmers' adoption of E-Commerce?</w:t>
      </w:r>
    </w:p>
    <w:p w14:paraId="093F18A5" w14:textId="000726CB" w:rsidR="008E002A" w:rsidRDefault="00F24A1D" w:rsidP="0083610C">
      <w:pPr>
        <w:pStyle w:val="ListParagraph"/>
        <w:numPr>
          <w:ilvl w:val="0"/>
          <w:numId w:val="18"/>
        </w:numPr>
        <w:spacing w:after="0" w:line="480" w:lineRule="auto"/>
        <w:jc w:val="both"/>
        <w:rPr>
          <w:rFonts w:ascii="Times New Roman" w:hAnsi="Times New Roman"/>
          <w:sz w:val="24"/>
        </w:rPr>
      </w:pPr>
      <w:r w:rsidRPr="0083610C">
        <w:rPr>
          <w:rFonts w:ascii="Times New Roman" w:hAnsi="Times New Roman"/>
          <w:sz w:val="24"/>
        </w:rPr>
        <w:lastRenderedPageBreak/>
        <w:t>To what extent does technical infrastructure affect sunflower farmers' adoption of E-Commerce?</w:t>
      </w:r>
    </w:p>
    <w:p w14:paraId="078D943C" w14:textId="77777777" w:rsidR="0083610C" w:rsidRPr="0083610C" w:rsidRDefault="0083610C" w:rsidP="0083610C">
      <w:pPr>
        <w:spacing w:after="0" w:line="480" w:lineRule="auto"/>
        <w:jc w:val="both"/>
        <w:rPr>
          <w:rFonts w:ascii="Times New Roman" w:hAnsi="Times New Roman"/>
          <w:sz w:val="24"/>
        </w:rPr>
      </w:pPr>
    </w:p>
    <w:p w14:paraId="54A13321" w14:textId="567BA7CD" w:rsidR="008E002A" w:rsidRPr="0083610C" w:rsidRDefault="0083610C" w:rsidP="0083610C">
      <w:pPr>
        <w:spacing w:after="0" w:line="480" w:lineRule="auto"/>
        <w:jc w:val="both"/>
        <w:rPr>
          <w:rFonts w:ascii="Times New Roman" w:hAnsi="Times New Roman"/>
          <w:b/>
          <w:bCs/>
          <w:sz w:val="24"/>
          <w:lang w:bidi="en-US"/>
        </w:rPr>
      </w:pPr>
      <w:bookmarkStart w:id="88" w:name="_Toc109965386"/>
      <w:bookmarkStart w:id="89" w:name="_Toc104727520"/>
      <w:r w:rsidRPr="0083610C">
        <w:rPr>
          <w:rFonts w:ascii="Times New Roman" w:hAnsi="Times New Roman"/>
          <w:b/>
          <w:bCs/>
          <w:sz w:val="24"/>
          <w:lang w:eastAsia="en-GB" w:bidi="en-US"/>
        </w:rPr>
        <w:t>1.5</w:t>
      </w:r>
      <w:r w:rsidR="00344DFB" w:rsidRPr="0083610C">
        <w:rPr>
          <w:rFonts w:ascii="Times New Roman" w:hAnsi="Times New Roman"/>
          <w:b/>
          <w:sz w:val="24"/>
          <w:lang w:eastAsia="en-GB" w:bidi="en-US"/>
        </w:rPr>
        <w:t xml:space="preserve"> Significance of the Study.</w:t>
      </w:r>
      <w:bookmarkEnd w:id="76"/>
      <w:bookmarkEnd w:id="77"/>
      <w:bookmarkEnd w:id="78"/>
      <w:bookmarkEnd w:id="79"/>
      <w:bookmarkEnd w:id="88"/>
      <w:bookmarkEnd w:id="89"/>
    </w:p>
    <w:p w14:paraId="2F992BD7" w14:textId="77777777" w:rsidR="00DA6672" w:rsidRDefault="00344DFB" w:rsidP="0083610C">
      <w:pPr>
        <w:spacing w:line="480" w:lineRule="auto"/>
        <w:jc w:val="both"/>
        <w:rPr>
          <w:rFonts w:ascii="Times New Roman" w:hAnsi="Times New Roman"/>
          <w:sz w:val="24"/>
          <w:lang w:bidi="en-US"/>
        </w:rPr>
      </w:pPr>
      <w:bookmarkStart w:id="90" w:name="_Toc515332170"/>
      <w:bookmarkStart w:id="91" w:name="_Toc485633690"/>
      <w:bookmarkStart w:id="92" w:name="_Toc515332327"/>
      <w:r w:rsidRPr="0083610C">
        <w:rPr>
          <w:rFonts w:ascii="Times New Roman" w:hAnsi="Times New Roman"/>
          <w:sz w:val="24"/>
          <w:lang w:bidi="en-US"/>
        </w:rPr>
        <w:t xml:space="preserve">This study’s findings will make available some resourceful information and will act as a more reliable guide to policy makers, regulators and governing bodies. It will enable them to formulate adequate policies, rules and regulations that will set suitable ground for </w:t>
      </w:r>
      <w:r w:rsidRPr="0083610C">
        <w:rPr>
          <w:rFonts w:ascii="Times New Roman" w:hAnsi="Times New Roman"/>
          <w:iCs/>
          <w:sz w:val="24"/>
          <w:lang w:bidi="en-US"/>
        </w:rPr>
        <w:t>sunflower farmers</w:t>
      </w:r>
      <w:r w:rsidRPr="0083610C">
        <w:rPr>
          <w:rFonts w:ascii="Times New Roman" w:hAnsi="Times New Roman"/>
          <w:sz w:val="24"/>
          <w:lang w:bidi="en-US"/>
        </w:rPr>
        <w:t xml:space="preserve"> to operate efficiently while making sure their business operations will be conducted as per the required set principles and costs are reasonably priced for the benefit of many.</w:t>
      </w:r>
      <w:r w:rsidR="00DA6672">
        <w:rPr>
          <w:rFonts w:ascii="Times New Roman" w:hAnsi="Times New Roman"/>
          <w:sz w:val="24"/>
          <w:lang w:bidi="en-US"/>
        </w:rPr>
        <w:t xml:space="preserve"> </w:t>
      </w:r>
    </w:p>
    <w:p w14:paraId="35CBDC95" w14:textId="22339A78" w:rsidR="008E002A" w:rsidRPr="0083610C" w:rsidRDefault="00344DFB" w:rsidP="0083610C">
      <w:pPr>
        <w:spacing w:line="480" w:lineRule="auto"/>
        <w:jc w:val="both"/>
        <w:rPr>
          <w:rFonts w:ascii="Times New Roman" w:hAnsi="Times New Roman"/>
          <w:sz w:val="24"/>
          <w:lang w:bidi="en-US"/>
        </w:rPr>
      </w:pPr>
      <w:r w:rsidRPr="0083610C">
        <w:rPr>
          <w:rFonts w:ascii="Times New Roman" w:hAnsi="Times New Roman"/>
          <w:sz w:val="24"/>
          <w:lang w:bidi="en-US"/>
        </w:rPr>
        <w:t xml:space="preserve">The findings of this study are expected to be beneficial to a number of people and groups.  Due to the change in information technology, globalization and openness in marketing, farmers need to strive to ensure they become highly competent and competitive by applying latest technology in doing business to bring a progressive impact to their business operations, the stakeholders and the economy at large. These organizations need to advance their operations, adopt new ways of conducting business in order to strive, survive and continue to remain relevant and competitive in the market. </w:t>
      </w:r>
    </w:p>
    <w:p w14:paraId="0668E11D" w14:textId="1B74EBB2" w:rsidR="008E002A" w:rsidRPr="0083610C" w:rsidRDefault="00344DFB" w:rsidP="00DA6672">
      <w:pPr>
        <w:spacing w:after="0" w:line="480" w:lineRule="auto"/>
        <w:jc w:val="both"/>
        <w:rPr>
          <w:rFonts w:ascii="Times New Roman" w:hAnsi="Times New Roman"/>
          <w:sz w:val="24"/>
          <w:lang w:bidi="en-US"/>
        </w:rPr>
      </w:pPr>
      <w:r w:rsidRPr="0083610C">
        <w:rPr>
          <w:rFonts w:ascii="Times New Roman" w:hAnsi="Times New Roman"/>
          <w:sz w:val="24"/>
          <w:lang w:bidi="en-US"/>
        </w:rPr>
        <w:t xml:space="preserve">The discoveries of this study will be of great importance to farmers, as it will shed some light to the farmer’s operators and owners on the best way to effectively utilize the concept of E-Commerce in their business activities to improve sales turnover and consequently increase their market shares. Moreover, the expansion of the customer base is allowed by online transaction through global market penetration due to </w:t>
      </w:r>
      <w:r w:rsidRPr="0083610C">
        <w:rPr>
          <w:rFonts w:ascii="Times New Roman" w:hAnsi="Times New Roman"/>
          <w:sz w:val="24"/>
          <w:lang w:bidi="en-US"/>
        </w:rPr>
        <w:lastRenderedPageBreak/>
        <w:t xml:space="preserve">heightened information access on a global scale, resulting in improved business performance, internal efficiency and operations. A great deal of knowledge to society and academicians will be contributed by this study. It will cater as a source of secondary data for anybody who might be interested in carrying out research on the factors affecting the adoption of E-Commerce by </w:t>
      </w:r>
      <w:r w:rsidRPr="0083610C">
        <w:rPr>
          <w:rFonts w:ascii="Times New Roman" w:hAnsi="Times New Roman"/>
          <w:iCs/>
          <w:sz w:val="24"/>
          <w:lang w:bidi="en-US"/>
        </w:rPr>
        <w:t>sunflower farmers</w:t>
      </w:r>
      <w:r w:rsidRPr="0083610C">
        <w:rPr>
          <w:rFonts w:ascii="Times New Roman" w:hAnsi="Times New Roman"/>
          <w:sz w:val="24"/>
          <w:lang w:bidi="en-US"/>
        </w:rPr>
        <w:t xml:space="preserve"> in Tanzania. Finally, this study serves as a partial fulfillment for the required Master Degree in Business Administration of the </w:t>
      </w:r>
      <w:r w:rsidRPr="0083610C">
        <w:rPr>
          <w:rFonts w:ascii="Times New Roman" w:hAnsi="Times New Roman"/>
          <w:bCs/>
          <w:sz w:val="24"/>
          <w:lang w:bidi="en-US"/>
        </w:rPr>
        <w:t>Open University of Tanzania</w:t>
      </w:r>
      <w:r w:rsidRPr="0083610C">
        <w:rPr>
          <w:rFonts w:ascii="Times New Roman" w:hAnsi="Times New Roman"/>
          <w:sz w:val="24"/>
          <w:lang w:bidi="en-US"/>
        </w:rPr>
        <w:t xml:space="preserve">.  </w:t>
      </w:r>
    </w:p>
    <w:p w14:paraId="0090D9B9" w14:textId="77777777" w:rsidR="008E002A" w:rsidRPr="0083610C" w:rsidRDefault="008E002A" w:rsidP="00DA6672">
      <w:pPr>
        <w:spacing w:after="0" w:line="480" w:lineRule="auto"/>
        <w:jc w:val="both"/>
        <w:rPr>
          <w:rFonts w:ascii="Times New Roman" w:hAnsi="Times New Roman"/>
          <w:sz w:val="24"/>
          <w:lang w:bidi="en-US"/>
        </w:rPr>
      </w:pPr>
    </w:p>
    <w:p w14:paraId="4FFD4CEC" w14:textId="77777777" w:rsidR="008E002A" w:rsidRPr="0083610C" w:rsidRDefault="00344DFB" w:rsidP="00DA6672">
      <w:pPr>
        <w:spacing w:after="0" w:line="480" w:lineRule="auto"/>
        <w:jc w:val="both"/>
        <w:rPr>
          <w:rFonts w:ascii="Times New Roman" w:hAnsi="Times New Roman"/>
          <w:b/>
          <w:sz w:val="24"/>
          <w:lang w:bidi="en-US"/>
        </w:rPr>
      </w:pPr>
      <w:bookmarkStart w:id="93" w:name="_Toc109965387"/>
      <w:r w:rsidRPr="0083610C">
        <w:rPr>
          <w:rFonts w:ascii="Times New Roman" w:hAnsi="Times New Roman"/>
          <w:b/>
          <w:sz w:val="24"/>
          <w:lang w:eastAsia="en-GB" w:bidi="en-US"/>
        </w:rPr>
        <w:t>1.6 Scope of the Study</w:t>
      </w:r>
      <w:bookmarkStart w:id="94" w:name="_Toc515332328"/>
      <w:bookmarkStart w:id="95" w:name="_Toc505333975"/>
      <w:bookmarkStart w:id="96" w:name="_Toc515332171"/>
      <w:bookmarkStart w:id="97" w:name="_Toc485633691"/>
      <w:bookmarkEnd w:id="90"/>
      <w:bookmarkEnd w:id="91"/>
      <w:bookmarkEnd w:id="92"/>
      <w:bookmarkEnd w:id="93"/>
    </w:p>
    <w:p w14:paraId="26FE6957" w14:textId="1E989712" w:rsidR="008E002A" w:rsidRPr="0083610C" w:rsidRDefault="00344DFB" w:rsidP="0083610C">
      <w:pPr>
        <w:spacing w:after="0" w:line="480" w:lineRule="auto"/>
        <w:jc w:val="both"/>
        <w:rPr>
          <w:rFonts w:ascii="Times New Roman" w:hAnsi="Times New Roman"/>
          <w:sz w:val="24"/>
        </w:rPr>
      </w:pPr>
      <w:r w:rsidRPr="0083610C">
        <w:rPr>
          <w:rFonts w:ascii="Times New Roman" w:hAnsi="Times New Roman"/>
          <w:sz w:val="24"/>
        </w:rPr>
        <w:t xml:space="preserve">The study’s scope was based on different </w:t>
      </w:r>
      <w:r w:rsidRPr="0083610C">
        <w:rPr>
          <w:rFonts w:ascii="Times New Roman" w:hAnsi="Times New Roman"/>
          <w:iCs/>
          <w:sz w:val="24"/>
          <w:lang w:bidi="en-US"/>
        </w:rPr>
        <w:t xml:space="preserve">sunflower </w:t>
      </w:r>
      <w:r w:rsidR="00A71EB9" w:rsidRPr="0083610C">
        <w:rPr>
          <w:rFonts w:ascii="Times New Roman" w:hAnsi="Times New Roman"/>
          <w:iCs/>
          <w:sz w:val="24"/>
          <w:lang w:bidi="en-US"/>
        </w:rPr>
        <w:t>farmers’</w:t>
      </w:r>
      <w:r w:rsidRPr="0083610C">
        <w:rPr>
          <w:rFonts w:ascii="Times New Roman" w:hAnsi="Times New Roman"/>
          <w:sz w:val="24"/>
        </w:rPr>
        <w:t xml:space="preserve"> operators/managers at Dodoma, and Ministry of trade officials. In these institutions, the study </w:t>
      </w:r>
      <w:bookmarkStart w:id="98" w:name="_Hlk109621951"/>
      <w:r w:rsidRPr="0083610C">
        <w:rPr>
          <w:rFonts w:ascii="Times New Roman" w:hAnsi="Times New Roman"/>
          <w:sz w:val="24"/>
        </w:rPr>
        <w:t>was</w:t>
      </w:r>
      <w:bookmarkEnd w:id="98"/>
      <w:r w:rsidRPr="0083610C">
        <w:rPr>
          <w:rFonts w:ascii="Times New Roman" w:hAnsi="Times New Roman"/>
          <w:sz w:val="24"/>
        </w:rPr>
        <w:t xml:space="preserve"> based on the management side and to some slight extent, it also based on their customers from Dar es Salaam in Tanzania. </w:t>
      </w:r>
      <w:r w:rsidRPr="00A71EB9">
        <w:rPr>
          <w:rFonts w:ascii="Times New Roman" w:hAnsi="Times New Roman"/>
          <w:sz w:val="24"/>
        </w:rPr>
        <w:t xml:space="preserve">Descriptive study design was basing </w:t>
      </w:r>
      <w:r w:rsidR="00A71EB9">
        <w:rPr>
          <w:rFonts w:ascii="Times New Roman" w:hAnsi="Times New Roman"/>
          <w:sz w:val="24"/>
        </w:rPr>
        <w:t>on</w:t>
      </w:r>
      <w:r w:rsidRPr="00A71EB9">
        <w:rPr>
          <w:rFonts w:ascii="Times New Roman" w:hAnsi="Times New Roman"/>
          <w:sz w:val="24"/>
        </w:rPr>
        <w:t xml:space="preserve"> the study owing to the fact that it describes in granular details information on a particular subject.  </w:t>
      </w:r>
    </w:p>
    <w:p w14:paraId="63047E48" w14:textId="77777777" w:rsidR="0083610C" w:rsidRPr="0083610C" w:rsidRDefault="0083610C" w:rsidP="0083610C">
      <w:pPr>
        <w:spacing w:after="0" w:line="480" w:lineRule="auto"/>
        <w:jc w:val="both"/>
        <w:rPr>
          <w:rFonts w:ascii="Times New Roman" w:hAnsi="Times New Roman"/>
          <w:sz w:val="24"/>
        </w:rPr>
      </w:pPr>
    </w:p>
    <w:p w14:paraId="091C06A6" w14:textId="7A3EFE0C" w:rsidR="008E002A" w:rsidRPr="0083610C" w:rsidRDefault="00D412D3" w:rsidP="0083610C">
      <w:pPr>
        <w:spacing w:after="0" w:line="480" w:lineRule="auto"/>
        <w:jc w:val="both"/>
        <w:rPr>
          <w:rFonts w:ascii="Times New Roman" w:hAnsi="Times New Roman"/>
          <w:b/>
          <w:bCs/>
          <w:sz w:val="24"/>
          <w:lang w:eastAsia="en-GB" w:bidi="en-US"/>
        </w:rPr>
      </w:pPr>
      <w:bookmarkStart w:id="99" w:name="_Toc104727521"/>
      <w:bookmarkStart w:id="100" w:name="_Toc109965388"/>
      <w:r>
        <w:rPr>
          <w:rFonts w:ascii="Times New Roman" w:hAnsi="Times New Roman"/>
          <w:b/>
          <w:sz w:val="24"/>
          <w:lang w:eastAsia="en-GB" w:bidi="en-US"/>
        </w:rPr>
        <w:t>1.7</w:t>
      </w:r>
      <w:r w:rsidR="00344DFB" w:rsidRPr="0083610C">
        <w:rPr>
          <w:rFonts w:ascii="Times New Roman" w:hAnsi="Times New Roman"/>
          <w:b/>
          <w:sz w:val="24"/>
          <w:lang w:eastAsia="en-GB" w:bidi="en-US"/>
        </w:rPr>
        <w:t xml:space="preserve"> Organization of the study.</w:t>
      </w:r>
      <w:bookmarkEnd w:id="94"/>
      <w:bookmarkEnd w:id="95"/>
      <w:bookmarkEnd w:id="96"/>
      <w:bookmarkEnd w:id="97"/>
      <w:bookmarkEnd w:id="99"/>
      <w:bookmarkEnd w:id="100"/>
    </w:p>
    <w:p w14:paraId="6920F0F5" w14:textId="0C0CC18B" w:rsidR="008E002A" w:rsidRPr="00DA6672" w:rsidRDefault="00344DFB" w:rsidP="00DA6672">
      <w:pPr>
        <w:spacing w:after="0" w:line="480" w:lineRule="auto"/>
        <w:jc w:val="both"/>
        <w:rPr>
          <w:rFonts w:ascii="Times New Roman" w:hAnsi="Times New Roman"/>
          <w:sz w:val="24"/>
          <w:lang w:eastAsia="en-GB" w:bidi="en-US"/>
        </w:rPr>
      </w:pPr>
      <w:r w:rsidRPr="0083610C">
        <w:rPr>
          <w:rFonts w:ascii="Times New Roman" w:hAnsi="Times New Roman"/>
          <w:sz w:val="24"/>
          <w:lang w:eastAsia="en-GB" w:bidi="en-US"/>
        </w:rPr>
        <w:t xml:space="preserve">This study </w:t>
      </w:r>
      <w:r w:rsidRPr="0083610C">
        <w:rPr>
          <w:rFonts w:ascii="Times New Roman" w:hAnsi="Times New Roman"/>
          <w:sz w:val="24"/>
        </w:rPr>
        <w:t>was</w:t>
      </w:r>
      <w:r w:rsidRPr="0083610C">
        <w:rPr>
          <w:rFonts w:ascii="Times New Roman" w:hAnsi="Times New Roman"/>
          <w:sz w:val="24"/>
          <w:lang w:eastAsia="en-GB" w:bidi="en-US"/>
        </w:rPr>
        <w:t xml:space="preserve"> consisting of five chapters. Chapter one as discussed above. Chapter two is composed of literature review of the study in which introduction, definition of terms, theoretical review, empirical review and the conceptual framework were covered. Chapter three give research methodology whereby research methods, research design, study area, sampling techniques, and data analysis have been elaborated, Chapter four present data and their analysis and discussing the findings and lastly chapter five cover the summary, conclusion, recommendations and further areas of study.</w:t>
      </w:r>
    </w:p>
    <w:p w14:paraId="2FC8E0EA" w14:textId="77777777" w:rsidR="008E002A" w:rsidRDefault="00344DFB" w:rsidP="009B135A">
      <w:pPr>
        <w:pStyle w:val="Heading1"/>
        <w:spacing w:before="0" w:line="480" w:lineRule="auto"/>
        <w:jc w:val="center"/>
        <w:rPr>
          <w:rFonts w:ascii="Times New Roman" w:eastAsia="Times New Roman" w:hAnsi="Times New Roman"/>
          <w:bCs w:val="0"/>
          <w:color w:val="000000"/>
          <w:sz w:val="24"/>
          <w:szCs w:val="24"/>
          <w:lang w:eastAsia="en-GB" w:bidi="en-US"/>
        </w:rPr>
      </w:pPr>
      <w:bookmarkStart w:id="101" w:name="_Toc109965389"/>
      <w:r>
        <w:rPr>
          <w:rFonts w:ascii="Times New Roman" w:eastAsia="Times New Roman" w:hAnsi="Times New Roman"/>
          <w:bCs w:val="0"/>
          <w:color w:val="000000"/>
          <w:sz w:val="24"/>
          <w:szCs w:val="24"/>
          <w:lang w:bidi="en-US"/>
        </w:rPr>
        <w:lastRenderedPageBreak/>
        <w:t>CHAPTER TWO</w:t>
      </w:r>
      <w:bookmarkEnd w:id="67"/>
      <w:bookmarkEnd w:id="68"/>
      <w:bookmarkEnd w:id="101"/>
    </w:p>
    <w:p w14:paraId="486938CA" w14:textId="77777777" w:rsidR="008E002A" w:rsidRDefault="00344DFB" w:rsidP="009B135A">
      <w:pPr>
        <w:pStyle w:val="Heading1"/>
        <w:spacing w:before="0" w:line="480" w:lineRule="auto"/>
        <w:jc w:val="center"/>
        <w:rPr>
          <w:rFonts w:ascii="Times New Roman" w:eastAsia="Times New Roman" w:hAnsi="Times New Roman"/>
          <w:bCs w:val="0"/>
          <w:color w:val="000000"/>
          <w:sz w:val="24"/>
          <w:szCs w:val="24"/>
          <w:lang w:val="en-US" w:bidi="en-US"/>
        </w:rPr>
      </w:pPr>
      <w:bookmarkStart w:id="102" w:name="_Toc515332173"/>
      <w:bookmarkStart w:id="103" w:name="_Toc515332330"/>
      <w:bookmarkStart w:id="104" w:name="_Toc109965390"/>
      <w:bookmarkStart w:id="105" w:name="_Toc104727522"/>
      <w:r>
        <w:rPr>
          <w:rFonts w:ascii="Times New Roman" w:eastAsia="Times New Roman" w:hAnsi="Times New Roman"/>
          <w:bCs w:val="0"/>
          <w:color w:val="000000"/>
          <w:sz w:val="24"/>
          <w:szCs w:val="24"/>
          <w:lang w:bidi="en-US"/>
        </w:rPr>
        <w:t>LITERATURE REVIEW</w:t>
      </w:r>
      <w:bookmarkEnd w:id="102"/>
      <w:bookmarkEnd w:id="103"/>
      <w:bookmarkEnd w:id="104"/>
      <w:bookmarkEnd w:id="105"/>
    </w:p>
    <w:p w14:paraId="12504641" w14:textId="77777777" w:rsidR="00DA6672" w:rsidRPr="009B135A" w:rsidRDefault="00DA6672" w:rsidP="009B135A">
      <w:pPr>
        <w:spacing w:after="0" w:line="480" w:lineRule="auto"/>
        <w:jc w:val="both"/>
        <w:rPr>
          <w:rFonts w:ascii="Times New Roman" w:hAnsi="Times New Roman"/>
          <w:sz w:val="24"/>
          <w:lang w:eastAsia="zh-CN" w:bidi="en-US"/>
        </w:rPr>
      </w:pPr>
    </w:p>
    <w:p w14:paraId="07B477AD" w14:textId="77777777" w:rsidR="008E002A" w:rsidRDefault="00344DFB" w:rsidP="009B135A">
      <w:pPr>
        <w:keepNext/>
        <w:keepLines/>
        <w:spacing w:after="0" w:line="480" w:lineRule="auto"/>
        <w:jc w:val="both"/>
        <w:outlineLvl w:val="0"/>
        <w:rPr>
          <w:rFonts w:ascii="Times New Roman" w:eastAsia="Times New Roman" w:hAnsi="Times New Roman"/>
          <w:b/>
          <w:bCs/>
          <w:sz w:val="24"/>
          <w:szCs w:val="24"/>
          <w:lang w:bidi="en-US"/>
        </w:rPr>
      </w:pPr>
      <w:bookmarkStart w:id="106" w:name="_Toc515332174"/>
      <w:bookmarkStart w:id="107" w:name="_Toc104727523"/>
      <w:bookmarkStart w:id="108" w:name="_Toc109965391"/>
      <w:bookmarkStart w:id="109" w:name="_Toc515332331"/>
      <w:r>
        <w:rPr>
          <w:rFonts w:ascii="Times New Roman" w:eastAsia="Times New Roman" w:hAnsi="Times New Roman"/>
          <w:b/>
          <w:bCs/>
          <w:sz w:val="24"/>
          <w:szCs w:val="24"/>
          <w:lang w:bidi="en-US"/>
        </w:rPr>
        <w:t>2.1 Introduction.</w:t>
      </w:r>
      <w:bookmarkStart w:id="110" w:name="_Toc505333978"/>
      <w:bookmarkEnd w:id="106"/>
      <w:bookmarkEnd w:id="107"/>
      <w:bookmarkEnd w:id="108"/>
      <w:bookmarkEnd w:id="109"/>
    </w:p>
    <w:p w14:paraId="315FD69B" w14:textId="77777777" w:rsidR="008E002A" w:rsidRDefault="00344DFB" w:rsidP="009B135A">
      <w:pPr>
        <w:keepNext/>
        <w:keepLines/>
        <w:spacing w:after="0" w:line="480" w:lineRule="auto"/>
        <w:jc w:val="both"/>
        <w:outlineLvl w:val="2"/>
        <w:rPr>
          <w:rFonts w:ascii="Times New Roman" w:eastAsia="Times New Roman" w:hAnsi="Times New Roman"/>
          <w:bCs/>
          <w:sz w:val="24"/>
          <w:szCs w:val="24"/>
          <w:lang w:bidi="en-US"/>
        </w:rPr>
      </w:pPr>
      <w:bookmarkStart w:id="111" w:name="_Toc104727524"/>
      <w:bookmarkStart w:id="112" w:name="_Toc109965392"/>
      <w:bookmarkStart w:id="113" w:name="_Toc515332176"/>
      <w:bookmarkStart w:id="114" w:name="_Toc515332333"/>
      <w:bookmarkStart w:id="115" w:name="_Toc515332348"/>
      <w:bookmarkStart w:id="116" w:name="_Toc505333987"/>
      <w:bookmarkStart w:id="117" w:name="_Toc515332191"/>
      <w:bookmarkStart w:id="118" w:name="_Toc485633710"/>
      <w:bookmarkEnd w:id="110"/>
      <w:r>
        <w:rPr>
          <w:rFonts w:ascii="Times New Roman" w:eastAsia="Times New Roman" w:hAnsi="Times New Roman"/>
          <w:bCs/>
          <w:sz w:val="24"/>
          <w:szCs w:val="24"/>
          <w:lang w:bidi="en-US"/>
        </w:rPr>
        <w:t>This is a chapter that gives a summary of the reviews of literature related to the study. First, it outlines the crucial thoughts as used in the study, and then it provides the theoretical &amp; empirical reflections and the developed conceptual framework that guide the study. Furthermore, the research hypotheses derived from the developed objectives are presented in this particular chapter</w:t>
      </w:r>
      <w:bookmarkEnd w:id="111"/>
      <w:bookmarkEnd w:id="112"/>
    </w:p>
    <w:p w14:paraId="44B8B8F9" w14:textId="77777777" w:rsidR="008E002A" w:rsidRDefault="008E002A" w:rsidP="009B135A">
      <w:pPr>
        <w:keepNext/>
        <w:keepLines/>
        <w:spacing w:after="0" w:line="480" w:lineRule="auto"/>
        <w:jc w:val="both"/>
        <w:outlineLvl w:val="2"/>
        <w:rPr>
          <w:rFonts w:ascii="Times New Roman" w:eastAsia="Times New Roman" w:hAnsi="Times New Roman"/>
          <w:bCs/>
          <w:sz w:val="24"/>
          <w:szCs w:val="24"/>
          <w:lang w:bidi="en-US"/>
        </w:rPr>
      </w:pPr>
    </w:p>
    <w:p w14:paraId="7D9CF8ED" w14:textId="77777777" w:rsidR="008E002A" w:rsidRDefault="00344DFB" w:rsidP="009B135A">
      <w:pPr>
        <w:pStyle w:val="Heading2"/>
        <w:spacing w:before="0" w:line="480" w:lineRule="auto"/>
        <w:jc w:val="both"/>
        <w:rPr>
          <w:rFonts w:ascii="Times New Roman" w:eastAsia="Times New Roman" w:hAnsi="Times New Roman"/>
          <w:bCs w:val="0"/>
          <w:color w:val="000000"/>
          <w:sz w:val="24"/>
          <w:szCs w:val="24"/>
          <w:lang w:bidi="en-US"/>
        </w:rPr>
      </w:pPr>
      <w:bookmarkStart w:id="119" w:name="_Toc104727525"/>
      <w:bookmarkStart w:id="120" w:name="_Toc109965393"/>
      <w:r>
        <w:rPr>
          <w:rFonts w:ascii="Times New Roman" w:eastAsia="Times New Roman" w:hAnsi="Times New Roman"/>
          <w:bCs w:val="0"/>
          <w:color w:val="000000"/>
          <w:sz w:val="24"/>
          <w:szCs w:val="24"/>
          <w:lang w:bidi="en-US"/>
        </w:rPr>
        <w:t>2.2 Conceptual definitions.</w:t>
      </w:r>
      <w:bookmarkEnd w:id="113"/>
      <w:bookmarkEnd w:id="114"/>
      <w:bookmarkEnd w:id="119"/>
      <w:bookmarkEnd w:id="120"/>
    </w:p>
    <w:p w14:paraId="0A069F73" w14:textId="77777777" w:rsidR="008E002A" w:rsidRDefault="00344DFB" w:rsidP="009B135A">
      <w:pPr>
        <w:pStyle w:val="Heading3"/>
        <w:spacing w:before="0" w:line="480" w:lineRule="auto"/>
        <w:jc w:val="both"/>
        <w:rPr>
          <w:rFonts w:ascii="Times New Roman" w:eastAsia="Times New Roman" w:hAnsi="Times New Roman"/>
          <w:iCs/>
          <w:color w:val="000000"/>
          <w:sz w:val="24"/>
          <w:szCs w:val="24"/>
          <w:lang w:bidi="en-US"/>
        </w:rPr>
      </w:pPr>
      <w:bookmarkStart w:id="121" w:name="_Toc109965394"/>
      <w:r>
        <w:rPr>
          <w:rFonts w:ascii="Times New Roman" w:eastAsia="Times New Roman" w:hAnsi="Times New Roman"/>
          <w:iCs/>
          <w:color w:val="000000"/>
          <w:sz w:val="24"/>
          <w:szCs w:val="24"/>
          <w:lang w:bidi="en-US"/>
        </w:rPr>
        <w:t>2.2.1 E-Commerce</w:t>
      </w:r>
      <w:bookmarkEnd w:id="121"/>
      <w:r>
        <w:rPr>
          <w:rFonts w:ascii="Times New Roman" w:eastAsia="Times New Roman" w:hAnsi="Times New Roman"/>
          <w:iCs/>
          <w:color w:val="000000"/>
          <w:sz w:val="24"/>
          <w:szCs w:val="24"/>
          <w:lang w:bidi="en-US"/>
        </w:rPr>
        <w:t xml:space="preserve"> </w:t>
      </w:r>
    </w:p>
    <w:p w14:paraId="4C6D5D9C" w14:textId="2CA3F126" w:rsidR="008E002A" w:rsidRPr="009B135A" w:rsidRDefault="00344DFB" w:rsidP="009B135A">
      <w:pPr>
        <w:spacing w:line="480" w:lineRule="auto"/>
        <w:jc w:val="both"/>
        <w:rPr>
          <w:rFonts w:ascii="Times New Roman" w:eastAsia="Times New Roman" w:hAnsi="Times New Roman"/>
          <w:bCs/>
          <w:sz w:val="24"/>
          <w:szCs w:val="24"/>
          <w:lang w:bidi="en-US"/>
        </w:rPr>
      </w:pPr>
      <w:proofErr w:type="spellStart"/>
      <w:r>
        <w:rPr>
          <w:rFonts w:ascii="Times New Roman" w:eastAsia="Times New Roman" w:hAnsi="Times New Roman"/>
          <w:bCs/>
          <w:iCs/>
          <w:sz w:val="24"/>
          <w:szCs w:val="24"/>
          <w:lang w:bidi="en-US"/>
        </w:rPr>
        <w:t>Scupola</w:t>
      </w:r>
      <w:proofErr w:type="spellEnd"/>
      <w:r>
        <w:rPr>
          <w:rFonts w:ascii="Times New Roman" w:eastAsia="Times New Roman" w:hAnsi="Times New Roman"/>
          <w:bCs/>
          <w:iCs/>
          <w:sz w:val="24"/>
          <w:szCs w:val="24"/>
          <w:lang w:bidi="en-US"/>
        </w:rPr>
        <w:t xml:space="preserve"> (2012) defined E-Commerce as the interchange and interactions between information technology and the use of information technology in doing commercial transactions in which electronic communication networks play a role of linking business stakeholders (suppliers and customers normally). With E-Commerce systems and platforms in place, be it Internet based or any other related mechanism, has totally changed the way enterprises and organizations communicate with customers and do business</w:t>
      </w:r>
      <w:r>
        <w:rPr>
          <w:rFonts w:ascii="Times New Roman" w:eastAsia="Times New Roman" w:hAnsi="Times New Roman"/>
          <w:bCs/>
          <w:i/>
          <w:sz w:val="24"/>
          <w:szCs w:val="24"/>
          <w:lang w:bidi="en-US"/>
        </w:rPr>
        <w:t>.</w:t>
      </w:r>
    </w:p>
    <w:p w14:paraId="1AAD0383" w14:textId="77777777" w:rsidR="008E002A" w:rsidRDefault="00344DFB" w:rsidP="009B135A">
      <w:pPr>
        <w:spacing w:after="0" w:line="480" w:lineRule="auto"/>
        <w:jc w:val="both"/>
        <w:rPr>
          <w:rFonts w:ascii="Times New Roman" w:eastAsia="Times New Roman" w:hAnsi="Times New Roman"/>
          <w:bCs/>
          <w:sz w:val="24"/>
          <w:szCs w:val="24"/>
          <w:lang w:bidi="en-US"/>
        </w:rPr>
      </w:pPr>
      <w:r>
        <w:rPr>
          <w:rFonts w:ascii="Times New Roman" w:eastAsia="Times New Roman" w:hAnsi="Times New Roman"/>
          <w:bCs/>
          <w:sz w:val="24"/>
          <w:szCs w:val="24"/>
          <w:lang w:bidi="en-US"/>
        </w:rPr>
        <w:t xml:space="preserve">According to </w:t>
      </w:r>
      <w:proofErr w:type="spellStart"/>
      <w:r>
        <w:rPr>
          <w:rFonts w:ascii="Times New Roman" w:eastAsia="Times New Roman" w:hAnsi="Times New Roman"/>
          <w:bCs/>
          <w:sz w:val="24"/>
          <w:szCs w:val="24"/>
          <w:lang w:bidi="en-US"/>
        </w:rPr>
        <w:t>Millita</w:t>
      </w:r>
      <w:proofErr w:type="spellEnd"/>
      <w:r>
        <w:rPr>
          <w:rFonts w:ascii="Times New Roman" w:eastAsia="Times New Roman" w:hAnsi="Times New Roman"/>
          <w:bCs/>
          <w:sz w:val="24"/>
          <w:szCs w:val="24"/>
          <w:lang w:bidi="en-US"/>
        </w:rPr>
        <w:t xml:space="preserve"> (2012) E-Commerce does not imply selling and buying through electronic means only, but rather covers all other related activities that are aimed at supporting sales, and these could be from scope of information related to the product to the actual selling and buying of products and services. Electronic Commerce refers </w:t>
      </w:r>
      <w:r>
        <w:rPr>
          <w:rFonts w:ascii="Times New Roman" w:eastAsia="Times New Roman" w:hAnsi="Times New Roman"/>
          <w:bCs/>
          <w:sz w:val="24"/>
          <w:szCs w:val="24"/>
          <w:lang w:bidi="en-US"/>
        </w:rPr>
        <w:lastRenderedPageBreak/>
        <w:t>to all value transactions involving the transfer of information, products and services or payments via electronic networks. Electronic commerce organizations redefine their products, processes and business models by using technology to change the way products are conceived, marketed and delivered (Chaffey, 2009). E-Commerce relies heavily on technology such as internet marketing, electronic funds transfer, online transaction processing, supply chain management, electronic data interchange (EDI), inventory management systems, and automated data collection systems. Electronic is generally presumed to indicate a medium or platform that incorporates the use of Information Communication Technologies (ICTs).</w:t>
      </w:r>
    </w:p>
    <w:p w14:paraId="7A6C8A42" w14:textId="77777777" w:rsidR="008E002A" w:rsidRDefault="008E002A" w:rsidP="009B135A">
      <w:pPr>
        <w:spacing w:after="0" w:line="480" w:lineRule="auto"/>
        <w:jc w:val="both"/>
        <w:rPr>
          <w:rFonts w:ascii="Times New Roman" w:eastAsia="Times New Roman" w:hAnsi="Times New Roman"/>
          <w:bCs/>
          <w:sz w:val="24"/>
          <w:szCs w:val="24"/>
          <w:lang w:bidi="en-US"/>
        </w:rPr>
      </w:pPr>
    </w:p>
    <w:p w14:paraId="310105BB" w14:textId="77777777" w:rsidR="008E002A" w:rsidRDefault="00344DFB" w:rsidP="009B135A">
      <w:pPr>
        <w:pStyle w:val="Heading2"/>
        <w:spacing w:before="0" w:line="480" w:lineRule="auto"/>
        <w:jc w:val="both"/>
        <w:rPr>
          <w:rFonts w:ascii="Times New Roman" w:eastAsia="Times New Roman" w:hAnsi="Times New Roman"/>
          <w:color w:val="000000"/>
          <w:sz w:val="24"/>
          <w:szCs w:val="24"/>
          <w:lang w:bidi="en-US"/>
        </w:rPr>
      </w:pPr>
      <w:bookmarkStart w:id="122" w:name="_Toc109965395"/>
      <w:r>
        <w:rPr>
          <w:rFonts w:ascii="Times New Roman" w:eastAsia="Times New Roman" w:hAnsi="Times New Roman"/>
          <w:color w:val="000000"/>
          <w:sz w:val="24"/>
          <w:szCs w:val="24"/>
          <w:lang w:bidi="en-US"/>
        </w:rPr>
        <w:t>2.3 E-Commerce Phenomenon and Country profile</w:t>
      </w:r>
      <w:bookmarkEnd w:id="122"/>
      <w:r>
        <w:rPr>
          <w:rFonts w:ascii="Times New Roman" w:eastAsia="Times New Roman" w:hAnsi="Times New Roman"/>
          <w:color w:val="000000"/>
          <w:sz w:val="24"/>
          <w:szCs w:val="24"/>
          <w:lang w:bidi="en-US"/>
        </w:rPr>
        <w:t xml:space="preserve"> </w:t>
      </w:r>
    </w:p>
    <w:p w14:paraId="7DE0C184" w14:textId="286707DD" w:rsidR="008E002A" w:rsidRDefault="00344DFB" w:rsidP="009B135A">
      <w:pPr>
        <w:spacing w:line="480" w:lineRule="auto"/>
        <w:jc w:val="both"/>
        <w:rPr>
          <w:rFonts w:ascii="Times New Roman" w:eastAsia="Times New Roman" w:hAnsi="Times New Roman"/>
          <w:bCs/>
          <w:sz w:val="24"/>
          <w:szCs w:val="24"/>
          <w:lang w:bidi="en-US"/>
        </w:rPr>
      </w:pPr>
      <w:r>
        <w:rPr>
          <w:rFonts w:ascii="Times New Roman" w:eastAsia="Times New Roman" w:hAnsi="Times New Roman"/>
          <w:bCs/>
          <w:sz w:val="24"/>
          <w:szCs w:val="24"/>
          <w:lang w:bidi="en-US"/>
        </w:rPr>
        <w:t>Tanzania has an area of 945,000 sq km (365,000 sq miles) and a population of about 42 million. Dar-es-salaam is the commercial capital and home to many government institutions and diplomatic missions. There are about 120 ethnic groups on the mainland, although none exceeds 10% of the population, as well as minority Asian and expatriate communities. Tanzania's economy relies heavily on agriculture, which accounts for nearly half of GDP and employs 80% of the workforce. Tourism is growing in importance and ranks as the second highest foreign exchange earner. Mineral production has grown significantly in the last decade and provides over 3% of GDP and accounts for half of Tanzania's exports.</w:t>
      </w:r>
    </w:p>
    <w:p w14:paraId="13EE2052" w14:textId="54AA7167" w:rsidR="008E002A" w:rsidRDefault="00344DFB" w:rsidP="006D65FF">
      <w:pPr>
        <w:spacing w:line="480" w:lineRule="auto"/>
        <w:jc w:val="both"/>
        <w:rPr>
          <w:rFonts w:ascii="Times New Roman" w:eastAsia="Times New Roman" w:hAnsi="Times New Roman"/>
          <w:bCs/>
          <w:sz w:val="24"/>
          <w:szCs w:val="24"/>
          <w:lang w:bidi="en-US"/>
        </w:rPr>
      </w:pPr>
      <w:r>
        <w:rPr>
          <w:rFonts w:ascii="Times New Roman" w:eastAsia="Times New Roman" w:hAnsi="Times New Roman"/>
          <w:bCs/>
          <w:sz w:val="24"/>
          <w:szCs w:val="24"/>
          <w:lang w:bidi="en-US"/>
        </w:rPr>
        <w:t xml:space="preserve">According to </w:t>
      </w:r>
      <w:proofErr w:type="spellStart"/>
      <w:r>
        <w:rPr>
          <w:rFonts w:ascii="Times New Roman" w:eastAsia="Times New Roman" w:hAnsi="Times New Roman"/>
          <w:bCs/>
          <w:sz w:val="24"/>
          <w:szCs w:val="24"/>
          <w:lang w:bidi="en-US"/>
        </w:rPr>
        <w:t>Millita</w:t>
      </w:r>
      <w:proofErr w:type="spellEnd"/>
      <w:r>
        <w:rPr>
          <w:rFonts w:ascii="Times New Roman" w:eastAsia="Times New Roman" w:hAnsi="Times New Roman"/>
          <w:bCs/>
          <w:sz w:val="24"/>
          <w:szCs w:val="24"/>
          <w:lang w:bidi="en-US"/>
        </w:rPr>
        <w:t xml:space="preserve"> (2019) </w:t>
      </w:r>
      <w:r w:rsidR="00DA6672">
        <w:rPr>
          <w:rFonts w:ascii="Times New Roman" w:eastAsia="Times New Roman" w:hAnsi="Times New Roman"/>
          <w:bCs/>
          <w:sz w:val="24"/>
          <w:szCs w:val="24"/>
          <w:lang w:bidi="en-US"/>
        </w:rPr>
        <w:t>the</w:t>
      </w:r>
      <w:r>
        <w:rPr>
          <w:rFonts w:ascii="Times New Roman" w:eastAsia="Times New Roman" w:hAnsi="Times New Roman"/>
          <w:bCs/>
          <w:sz w:val="24"/>
          <w:szCs w:val="24"/>
          <w:lang w:bidi="en-US"/>
        </w:rPr>
        <w:t xml:space="preserve"> number of Internet users around Tanzania has been steadily growing and this growth has provided the impetus and the opportunities for global and regional E-Commerce. However, with Internet, different characteristics of </w:t>
      </w:r>
      <w:r>
        <w:rPr>
          <w:rFonts w:ascii="Times New Roman" w:eastAsia="Times New Roman" w:hAnsi="Times New Roman"/>
          <w:bCs/>
          <w:sz w:val="24"/>
          <w:szCs w:val="24"/>
          <w:lang w:bidi="en-US"/>
        </w:rPr>
        <w:lastRenderedPageBreak/>
        <w:t xml:space="preserve">the local environment, both infrastructural and socioeconomic, have created a significant level of variation in the acceptance and growth of ecommerce in different regions of Tanzania. It is these controversial finding in the literature that have motivated the paper. The aim of the work is to examine the existing and prospective barriers to E-Commerce to the successful operation of ECommerce to Tanzanian firms and suggest some strategies to overcome these barriers.  </w:t>
      </w:r>
    </w:p>
    <w:p w14:paraId="7C082E9B" w14:textId="29CD5DC0" w:rsidR="008E002A" w:rsidRDefault="00344DFB" w:rsidP="006D65FF">
      <w:pPr>
        <w:spacing w:line="480" w:lineRule="auto"/>
        <w:jc w:val="both"/>
        <w:rPr>
          <w:rFonts w:ascii="Times New Roman" w:eastAsia="Times New Roman" w:hAnsi="Times New Roman"/>
          <w:bCs/>
          <w:sz w:val="24"/>
          <w:szCs w:val="24"/>
          <w:lang w:bidi="en-US"/>
        </w:rPr>
      </w:pPr>
      <w:r>
        <w:rPr>
          <w:rFonts w:ascii="Times New Roman" w:eastAsia="Times New Roman" w:hAnsi="Times New Roman"/>
          <w:bCs/>
          <w:sz w:val="24"/>
          <w:szCs w:val="24"/>
          <w:lang w:bidi="en-US"/>
        </w:rPr>
        <w:t xml:space="preserve">Despite the spectacular dot-com bust of a few years ago, the Internet has markedly changed the way we do business, whether it’s finding new streams of revenue, acquiring new customers, or managing a business’s supply chain. E-commerce is mainstream — enabling businesses to sell products and services to consumers on a global basis. As such, e-commerce is the platform upon which new methods to sell and to distribute innovative products and services electronically are tested. </w:t>
      </w:r>
    </w:p>
    <w:p w14:paraId="146798DD" w14:textId="469266B7" w:rsidR="008E002A" w:rsidRDefault="00344DFB" w:rsidP="006D65FF">
      <w:pPr>
        <w:spacing w:line="480" w:lineRule="auto"/>
        <w:jc w:val="both"/>
        <w:rPr>
          <w:rFonts w:ascii="Times New Roman" w:eastAsia="Times New Roman" w:hAnsi="Times New Roman"/>
          <w:bCs/>
          <w:sz w:val="24"/>
          <w:szCs w:val="24"/>
          <w:lang w:bidi="en-US"/>
        </w:rPr>
      </w:pPr>
      <w:r>
        <w:rPr>
          <w:rFonts w:ascii="Times New Roman" w:eastAsia="Times New Roman" w:hAnsi="Times New Roman"/>
          <w:bCs/>
          <w:sz w:val="24"/>
          <w:szCs w:val="24"/>
          <w:lang w:bidi="en-US"/>
        </w:rPr>
        <w:t xml:space="preserve">The Web’s influence on the world’s economy is truly astonishing. The business world knows that the Web is one of the best ways for business such as manufacturers to sell their products directly to the public, brick-and-mortar retailers to expand their stores into unlimited geographical locations, and for entrepreneurs to establish a new business inexpensively. </w:t>
      </w:r>
    </w:p>
    <w:p w14:paraId="2FF8F44C" w14:textId="0CC8CF2B" w:rsidR="008E002A" w:rsidRDefault="00344DFB" w:rsidP="009B135A">
      <w:pPr>
        <w:spacing w:after="0" w:line="480" w:lineRule="auto"/>
        <w:jc w:val="both"/>
        <w:rPr>
          <w:rFonts w:ascii="Times New Roman" w:eastAsia="Times New Roman" w:hAnsi="Times New Roman"/>
          <w:bCs/>
          <w:sz w:val="24"/>
          <w:szCs w:val="24"/>
          <w:lang w:bidi="en-US"/>
        </w:rPr>
      </w:pPr>
      <w:r>
        <w:rPr>
          <w:rFonts w:ascii="Times New Roman" w:eastAsia="Times New Roman" w:hAnsi="Times New Roman"/>
          <w:bCs/>
          <w:sz w:val="24"/>
          <w:szCs w:val="24"/>
          <w:lang w:bidi="en-US"/>
        </w:rPr>
        <w:t>Thus, it is important that the executive in the 21st Century know 1) where technology stands in the business processes of his or her company, 2) how technology relates to the company’s strategies, 3) how rapidly technology changes and evolves, and 4) how the company and its business partners will respond to the changing technology (</w:t>
      </w:r>
      <w:proofErr w:type="spellStart"/>
      <w:r>
        <w:rPr>
          <w:rFonts w:ascii="Times New Roman" w:eastAsia="Times New Roman" w:hAnsi="Times New Roman"/>
          <w:bCs/>
          <w:sz w:val="24"/>
          <w:szCs w:val="24"/>
          <w:lang w:bidi="en-US"/>
        </w:rPr>
        <w:t>Awiagah</w:t>
      </w:r>
      <w:proofErr w:type="spellEnd"/>
      <w:r>
        <w:rPr>
          <w:rFonts w:ascii="Times New Roman" w:eastAsia="Times New Roman" w:hAnsi="Times New Roman"/>
          <w:bCs/>
          <w:sz w:val="24"/>
          <w:szCs w:val="24"/>
          <w:lang w:bidi="en-US"/>
        </w:rPr>
        <w:t>, 2016).</w:t>
      </w:r>
    </w:p>
    <w:p w14:paraId="0E5F2CE9" w14:textId="0EC0697C" w:rsidR="008E002A" w:rsidRDefault="00344DFB" w:rsidP="00BD184A">
      <w:pPr>
        <w:spacing w:line="480" w:lineRule="auto"/>
        <w:jc w:val="both"/>
        <w:rPr>
          <w:rFonts w:ascii="Times New Roman" w:eastAsia="Times New Roman" w:hAnsi="Times New Roman"/>
          <w:bCs/>
          <w:sz w:val="24"/>
          <w:szCs w:val="24"/>
          <w:lang w:bidi="en-US"/>
        </w:rPr>
      </w:pPr>
      <w:r>
        <w:rPr>
          <w:rFonts w:ascii="Times New Roman" w:eastAsia="Times New Roman" w:hAnsi="Times New Roman"/>
          <w:bCs/>
          <w:sz w:val="24"/>
          <w:szCs w:val="24"/>
          <w:lang w:bidi="en-US"/>
        </w:rPr>
        <w:lastRenderedPageBreak/>
        <w:t xml:space="preserve">Kabanda and Brown (2015), </w:t>
      </w:r>
      <w:proofErr w:type="gramStart"/>
      <w:r>
        <w:rPr>
          <w:rFonts w:ascii="Times New Roman" w:eastAsia="Times New Roman" w:hAnsi="Times New Roman"/>
          <w:bCs/>
          <w:sz w:val="24"/>
          <w:szCs w:val="24"/>
          <w:lang w:bidi="en-US"/>
        </w:rPr>
        <w:t>In</w:t>
      </w:r>
      <w:proofErr w:type="gramEnd"/>
      <w:r>
        <w:rPr>
          <w:rFonts w:ascii="Times New Roman" w:eastAsia="Times New Roman" w:hAnsi="Times New Roman"/>
          <w:bCs/>
          <w:sz w:val="24"/>
          <w:szCs w:val="24"/>
          <w:lang w:bidi="en-US"/>
        </w:rPr>
        <w:t xml:space="preserve"> the high flying 1990s, many people jumped on the e-commerce bandwagon after reading the many highly publicized dot-com “success” stories. Admittedly, most were written to raise the entrepreneurial blood pressure. What many forgot, though, was the old adage: If it looks too good to be true, it probably is. They didn’t use their innate intelligence and failed to proceed with caution. </w:t>
      </w:r>
    </w:p>
    <w:p w14:paraId="744A9B51" w14:textId="77777777" w:rsidR="008E002A" w:rsidRDefault="00344DFB" w:rsidP="00BD184A">
      <w:pPr>
        <w:spacing w:line="480" w:lineRule="auto"/>
        <w:jc w:val="both"/>
        <w:rPr>
          <w:rFonts w:ascii="Times New Roman" w:eastAsia="Times New Roman" w:hAnsi="Times New Roman"/>
          <w:bCs/>
          <w:sz w:val="24"/>
          <w:szCs w:val="24"/>
          <w:lang w:bidi="en-US"/>
        </w:rPr>
      </w:pPr>
      <w:r>
        <w:rPr>
          <w:rFonts w:ascii="Times New Roman" w:eastAsia="Times New Roman" w:hAnsi="Times New Roman"/>
          <w:bCs/>
          <w:sz w:val="24"/>
          <w:szCs w:val="24"/>
          <w:lang w:bidi="en-US"/>
        </w:rPr>
        <w:t>Nonetheless, the ascendancy of e-commerce has expanded the business environment so that even a small start-up can compete with well-established business names and product brands. Yet, when you consider joining the ecommerce commerce community, keep in mind that selling products and services on the Web presents a unique set of challenges. This study will help in identifying and realizing on those challenges with respect to Tanzania scenarios (</w:t>
      </w:r>
      <w:proofErr w:type="spellStart"/>
      <w:r>
        <w:rPr>
          <w:rFonts w:ascii="Times New Roman" w:eastAsia="Times New Roman" w:hAnsi="Times New Roman"/>
          <w:bCs/>
          <w:sz w:val="24"/>
          <w:szCs w:val="24"/>
          <w:lang w:bidi="en-US"/>
        </w:rPr>
        <w:t>Awiagah</w:t>
      </w:r>
      <w:proofErr w:type="spellEnd"/>
      <w:r>
        <w:rPr>
          <w:rFonts w:ascii="Times New Roman" w:eastAsia="Times New Roman" w:hAnsi="Times New Roman"/>
          <w:bCs/>
          <w:sz w:val="24"/>
          <w:szCs w:val="24"/>
          <w:lang w:bidi="en-US"/>
        </w:rPr>
        <w:t>, 2016). There are challenges on what already in place, including a national payment system, local credit cards, and a legislative framework appropriate for e-business. These are challenges that need to be addressed urgently. Most significantly, the legal framework does not provide adequate safeguards to create an environment of trust for e-business transactions to take place. Consequently, financial institutions are not able to set up provisions for supporting e-transactions for their own, and each other’s clients. However, the use of traditional marketing mechanism is also one of the constraints facing Tanzania participate in e-commerce (</w:t>
      </w:r>
      <w:proofErr w:type="spellStart"/>
      <w:r>
        <w:rPr>
          <w:rFonts w:ascii="Times New Roman" w:eastAsia="Times New Roman" w:hAnsi="Times New Roman"/>
          <w:bCs/>
          <w:sz w:val="24"/>
          <w:szCs w:val="24"/>
          <w:lang w:bidi="en-US"/>
        </w:rPr>
        <w:t>Awiagah</w:t>
      </w:r>
      <w:proofErr w:type="spellEnd"/>
      <w:r>
        <w:rPr>
          <w:rFonts w:ascii="Times New Roman" w:eastAsia="Times New Roman" w:hAnsi="Times New Roman"/>
          <w:bCs/>
          <w:sz w:val="24"/>
          <w:szCs w:val="24"/>
          <w:lang w:bidi="en-US"/>
        </w:rPr>
        <w:t>, 2016).</w:t>
      </w:r>
    </w:p>
    <w:p w14:paraId="6D3566DD" w14:textId="77777777" w:rsidR="008E002A" w:rsidRDefault="00344DFB" w:rsidP="009B135A">
      <w:pPr>
        <w:spacing w:after="0" w:line="480" w:lineRule="auto"/>
        <w:jc w:val="both"/>
        <w:rPr>
          <w:rFonts w:ascii="Times New Roman" w:eastAsia="Times New Roman" w:hAnsi="Times New Roman"/>
          <w:bCs/>
          <w:sz w:val="24"/>
          <w:szCs w:val="24"/>
          <w:lang w:bidi="en-US"/>
        </w:rPr>
      </w:pPr>
      <w:r>
        <w:rPr>
          <w:rFonts w:ascii="Times New Roman" w:eastAsia="Times New Roman" w:hAnsi="Times New Roman"/>
          <w:bCs/>
          <w:sz w:val="24"/>
          <w:szCs w:val="24"/>
          <w:lang w:bidi="en-US"/>
        </w:rPr>
        <w:t xml:space="preserve">The evidence from literatures also supports that the hype and promise of e-commerce has been well recognized, but the fact is, it has not been realized at the rate which policy documents and government claim. According to </w:t>
      </w:r>
      <w:proofErr w:type="spellStart"/>
      <w:r>
        <w:rPr>
          <w:rFonts w:ascii="Times New Roman" w:eastAsia="Times New Roman" w:hAnsi="Times New Roman"/>
          <w:bCs/>
          <w:sz w:val="24"/>
          <w:szCs w:val="24"/>
          <w:lang w:bidi="en-US"/>
        </w:rPr>
        <w:t>Millita</w:t>
      </w:r>
      <w:proofErr w:type="spellEnd"/>
      <w:r>
        <w:rPr>
          <w:rFonts w:ascii="Times New Roman" w:eastAsia="Times New Roman" w:hAnsi="Times New Roman"/>
          <w:bCs/>
          <w:sz w:val="24"/>
          <w:szCs w:val="24"/>
          <w:lang w:bidi="en-US"/>
        </w:rPr>
        <w:t xml:space="preserve"> (2019) </w:t>
      </w:r>
      <w:proofErr w:type="gramStart"/>
      <w:r>
        <w:rPr>
          <w:rFonts w:ascii="Times New Roman" w:eastAsia="Times New Roman" w:hAnsi="Times New Roman"/>
          <w:bCs/>
          <w:sz w:val="24"/>
          <w:szCs w:val="24"/>
          <w:lang w:bidi="en-US"/>
        </w:rPr>
        <w:t>There</w:t>
      </w:r>
      <w:proofErr w:type="gramEnd"/>
      <w:r>
        <w:rPr>
          <w:rFonts w:ascii="Times New Roman" w:eastAsia="Times New Roman" w:hAnsi="Times New Roman"/>
          <w:bCs/>
          <w:sz w:val="24"/>
          <w:szCs w:val="24"/>
          <w:lang w:bidi="en-US"/>
        </w:rPr>
        <w:t xml:space="preserve"> are very </w:t>
      </w:r>
      <w:r>
        <w:rPr>
          <w:rFonts w:ascii="Times New Roman" w:eastAsia="Times New Roman" w:hAnsi="Times New Roman"/>
          <w:bCs/>
          <w:sz w:val="24"/>
          <w:szCs w:val="24"/>
          <w:lang w:bidi="en-US"/>
        </w:rPr>
        <w:lastRenderedPageBreak/>
        <w:t>limited ICT developments in Tanzania with less than three people in every 100 people having access to ICT infrastructure. Kabanda and Brown (2015) all Governments particularly in Developing countries should play the leading role in the development of Infrastructure including financing Experience has shown that the Private sector is not able to take the responsibility of owning and, thus carrying out all the rehabilitation, and maintenance of the existing network and expansion of the new one that reaches all people in the rural and under-served areas for creating open access to all.</w:t>
      </w:r>
    </w:p>
    <w:p w14:paraId="34B8109D" w14:textId="77777777" w:rsidR="008E002A" w:rsidRDefault="008E002A">
      <w:pPr>
        <w:spacing w:after="0" w:line="480" w:lineRule="auto"/>
        <w:jc w:val="both"/>
        <w:rPr>
          <w:rFonts w:ascii="Times New Roman" w:eastAsia="Times New Roman" w:hAnsi="Times New Roman"/>
          <w:bCs/>
          <w:sz w:val="24"/>
          <w:szCs w:val="24"/>
          <w:lang w:bidi="en-US"/>
        </w:rPr>
      </w:pPr>
    </w:p>
    <w:p w14:paraId="14623945" w14:textId="77777777" w:rsidR="008E002A" w:rsidRDefault="00344DFB">
      <w:pPr>
        <w:pStyle w:val="Heading2"/>
        <w:spacing w:before="0" w:line="480" w:lineRule="auto"/>
        <w:rPr>
          <w:rFonts w:ascii="Times New Roman" w:eastAsia="Times New Roman" w:hAnsi="Times New Roman"/>
          <w:bCs w:val="0"/>
          <w:color w:val="000000"/>
          <w:sz w:val="24"/>
          <w:szCs w:val="24"/>
          <w:lang w:bidi="en-US"/>
        </w:rPr>
      </w:pPr>
      <w:bookmarkStart w:id="123" w:name="_Toc104727526"/>
      <w:bookmarkStart w:id="124" w:name="_Toc515332339"/>
      <w:bookmarkStart w:id="125" w:name="_Toc515332182"/>
      <w:bookmarkStart w:id="126" w:name="_Toc109965396"/>
      <w:bookmarkStart w:id="127" w:name="_Toc485633702"/>
      <w:bookmarkStart w:id="128" w:name="_Toc505333984"/>
      <w:r>
        <w:rPr>
          <w:rFonts w:ascii="Times New Roman" w:eastAsia="Times New Roman" w:hAnsi="Times New Roman"/>
          <w:bCs w:val="0"/>
          <w:color w:val="000000"/>
          <w:sz w:val="24"/>
          <w:szCs w:val="24"/>
          <w:lang w:bidi="en-US"/>
        </w:rPr>
        <w:t>2.4 Theoretical Frame work.</w:t>
      </w:r>
      <w:bookmarkEnd w:id="123"/>
      <w:bookmarkEnd w:id="124"/>
      <w:bookmarkEnd w:id="125"/>
      <w:bookmarkEnd w:id="126"/>
      <w:bookmarkEnd w:id="127"/>
      <w:bookmarkEnd w:id="128"/>
      <w:r>
        <w:rPr>
          <w:rFonts w:ascii="Times New Roman" w:eastAsia="Times New Roman" w:hAnsi="Times New Roman"/>
          <w:bCs w:val="0"/>
          <w:color w:val="000000"/>
          <w:sz w:val="24"/>
          <w:szCs w:val="24"/>
          <w:lang w:bidi="en-US"/>
        </w:rPr>
        <w:tab/>
      </w:r>
    </w:p>
    <w:p w14:paraId="173BC491" w14:textId="77777777" w:rsidR="008E002A" w:rsidRDefault="00344DFB">
      <w:pPr>
        <w:widowControl w:val="0"/>
        <w:overflowPunct w:val="0"/>
        <w:autoSpaceDE w:val="0"/>
        <w:autoSpaceDN w:val="0"/>
        <w:adjustRightInd w:val="0"/>
        <w:spacing w:after="0" w:line="480" w:lineRule="auto"/>
        <w:ind w:right="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There are several models of internet and e-commerce adoption, however due to the relevance of these models to help us build the conceptual framework, we have decided to review the logical sets of propositions established from existing empirical facts. The following models and theories will guide this study;  </w:t>
      </w:r>
      <w:bookmarkStart w:id="129" w:name="_Toc515332183"/>
      <w:bookmarkStart w:id="130" w:name="_Toc485633703"/>
      <w:bookmarkStart w:id="131" w:name="_Toc515332340"/>
    </w:p>
    <w:p w14:paraId="6AF0A080" w14:textId="77777777" w:rsidR="008E002A" w:rsidRDefault="008E002A">
      <w:pPr>
        <w:widowControl w:val="0"/>
        <w:overflowPunct w:val="0"/>
        <w:autoSpaceDE w:val="0"/>
        <w:autoSpaceDN w:val="0"/>
        <w:adjustRightInd w:val="0"/>
        <w:spacing w:after="0" w:line="480" w:lineRule="auto"/>
        <w:ind w:right="20"/>
        <w:jc w:val="both"/>
        <w:rPr>
          <w:rFonts w:ascii="Times New Roman" w:eastAsia="Times New Roman" w:hAnsi="Times New Roman"/>
          <w:sz w:val="24"/>
          <w:szCs w:val="24"/>
          <w:lang w:bidi="en-US"/>
        </w:rPr>
      </w:pPr>
    </w:p>
    <w:p w14:paraId="2C4A46B0" w14:textId="0DD44950" w:rsidR="008E002A" w:rsidRDefault="00DD31F2">
      <w:pPr>
        <w:pStyle w:val="Heading3"/>
        <w:spacing w:before="0" w:line="480" w:lineRule="auto"/>
        <w:rPr>
          <w:rFonts w:ascii="Times New Roman" w:eastAsia="Times New Roman" w:hAnsi="Times New Roman"/>
          <w:color w:val="000000"/>
          <w:sz w:val="24"/>
          <w:szCs w:val="24"/>
          <w:lang w:bidi="en-US"/>
        </w:rPr>
      </w:pPr>
      <w:bookmarkStart w:id="132" w:name="_Toc109965397"/>
      <w:r>
        <w:rPr>
          <w:rFonts w:ascii="Times New Roman" w:eastAsia="Times New Roman" w:hAnsi="Times New Roman"/>
          <w:bCs w:val="0"/>
          <w:color w:val="000000"/>
          <w:sz w:val="24"/>
          <w:szCs w:val="24"/>
          <w:lang w:bidi="en-US"/>
        </w:rPr>
        <w:t>2.4.1</w:t>
      </w:r>
      <w:r w:rsidR="00344DFB">
        <w:rPr>
          <w:rFonts w:ascii="Times New Roman" w:eastAsia="Times New Roman" w:hAnsi="Times New Roman"/>
          <w:bCs w:val="0"/>
          <w:color w:val="000000"/>
          <w:sz w:val="24"/>
          <w:szCs w:val="24"/>
          <w:lang w:bidi="en-US"/>
        </w:rPr>
        <w:t xml:space="preserve"> </w:t>
      </w:r>
      <w:bookmarkStart w:id="133" w:name="_Toc515332341"/>
      <w:bookmarkStart w:id="134" w:name="_Toc505333985"/>
      <w:bookmarkStart w:id="135" w:name="_Toc515332184"/>
      <w:bookmarkEnd w:id="129"/>
      <w:bookmarkEnd w:id="130"/>
      <w:bookmarkEnd w:id="131"/>
      <w:r w:rsidR="00344DFB">
        <w:rPr>
          <w:rFonts w:ascii="Times New Roman" w:eastAsia="Times New Roman" w:hAnsi="Times New Roman"/>
          <w:color w:val="000000"/>
          <w:sz w:val="24"/>
          <w:szCs w:val="24"/>
        </w:rPr>
        <w:t>Technology Acceptance Model (TAM)</w:t>
      </w:r>
      <w:bookmarkEnd w:id="132"/>
      <w:r w:rsidR="00344DFB">
        <w:rPr>
          <w:rFonts w:ascii="Times New Roman" w:eastAsia="Times New Roman" w:hAnsi="Times New Roman"/>
          <w:color w:val="000000"/>
          <w:sz w:val="24"/>
          <w:szCs w:val="24"/>
        </w:rPr>
        <w:t xml:space="preserve">  </w:t>
      </w:r>
    </w:p>
    <w:p w14:paraId="38868EE7" w14:textId="77777777" w:rsidR="008E002A" w:rsidRDefault="00344DFB">
      <w:pPr>
        <w:widowControl w:val="0"/>
        <w:overflowPunct w:val="0"/>
        <w:autoSpaceDE w:val="0"/>
        <w:autoSpaceDN w:val="0"/>
        <w:adjustRightInd w:val="0"/>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Technology Acceptance Model, which was established by Davis (</w:t>
      </w:r>
      <w:proofErr w:type="gramStart"/>
      <w:r>
        <w:rPr>
          <w:rFonts w:ascii="Times New Roman" w:eastAsia="Times New Roman" w:hAnsi="Times New Roman"/>
          <w:color w:val="000000"/>
          <w:sz w:val="24"/>
          <w:szCs w:val="24"/>
        </w:rPr>
        <w:t>1989)</w:t>
      </w:r>
      <w:proofErr w:type="gramEnd"/>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is among the utmost research models that are used to forecast use and how much acceptable information systems and technology are to individual users. The model (TAM</w:t>
      </w:r>
      <w:proofErr w:type="gramStart"/>
      <w:r>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t xml:space="preserve"> has been extensively studied and tested by various studies that have attempted to examine individual technology acceptance </w:t>
      </w:r>
      <w:proofErr w:type="spellStart"/>
      <w:r>
        <w:rPr>
          <w:rFonts w:ascii="Times New Roman" w:eastAsia="Times New Roman" w:hAnsi="Times New Roman"/>
          <w:color w:val="000000"/>
          <w:sz w:val="24"/>
          <w:szCs w:val="24"/>
        </w:rPr>
        <w:t>behaviour</w:t>
      </w:r>
      <w:proofErr w:type="spellEnd"/>
      <w:r>
        <w:rPr>
          <w:rFonts w:ascii="Times New Roman" w:eastAsia="Times New Roman" w:hAnsi="Times New Roman"/>
          <w:color w:val="000000"/>
          <w:sz w:val="24"/>
          <w:szCs w:val="24"/>
        </w:rPr>
        <w:t xml:space="preserve"> in different information system theories. TAM model presents two factors that are pertinent to computer use </w:t>
      </w:r>
      <w:proofErr w:type="spellStart"/>
      <w:r>
        <w:rPr>
          <w:rFonts w:ascii="Times New Roman" w:eastAsia="Times New Roman" w:hAnsi="Times New Roman"/>
          <w:color w:val="000000"/>
          <w:sz w:val="24"/>
          <w:szCs w:val="24"/>
        </w:rPr>
        <w:t>behaviour</w:t>
      </w:r>
      <w:proofErr w:type="spellEnd"/>
      <w:r>
        <w:rPr>
          <w:rFonts w:ascii="Times New Roman" w:eastAsia="Times New Roman" w:hAnsi="Times New Roman"/>
          <w:color w:val="000000"/>
          <w:sz w:val="24"/>
          <w:szCs w:val="24"/>
        </w:rPr>
        <w:t xml:space="preserve">, the perceived usefulness and perceived ease of use. TAM study, explains perceived usefulness as the potential user’s probability that using a specific </w:t>
      </w:r>
      <w:r>
        <w:rPr>
          <w:rFonts w:ascii="Times New Roman" w:eastAsia="Times New Roman" w:hAnsi="Times New Roman"/>
          <w:color w:val="000000"/>
          <w:sz w:val="24"/>
          <w:szCs w:val="24"/>
        </w:rPr>
        <w:lastRenderedPageBreak/>
        <w:t xml:space="preserve">application system will improve his working performance (Surendran, 2012).  </w:t>
      </w:r>
    </w:p>
    <w:p w14:paraId="2E93DF6C" w14:textId="77777777" w:rsidR="008E002A" w:rsidRDefault="00344DFB">
      <w:pPr>
        <w:keepNext/>
        <w:keepLines/>
        <w:spacing w:after="0" w:line="480" w:lineRule="auto"/>
        <w:jc w:val="both"/>
        <w:outlineLvl w:val="0"/>
        <w:rPr>
          <w:rFonts w:ascii="Times New Roman" w:eastAsia="Times New Roman" w:hAnsi="Times New Roman"/>
          <w:color w:val="000000"/>
          <w:sz w:val="24"/>
          <w:szCs w:val="24"/>
        </w:rPr>
      </w:pPr>
      <w:bookmarkStart w:id="136" w:name="_Toc104727527"/>
      <w:bookmarkStart w:id="137" w:name="_Toc109965398"/>
      <w:r>
        <w:rPr>
          <w:rFonts w:ascii="Times New Roman" w:eastAsia="Times New Roman" w:hAnsi="Times New Roman"/>
          <w:color w:val="000000"/>
          <w:sz w:val="24"/>
          <w:szCs w:val="24"/>
        </w:rPr>
        <w:t xml:space="preserve">The degree in which it is likely for a user to expect the system will lessen the effort describes the simplicity perception as pointed out by Davis (1998) when he talked about external variables influenced ease of use. This study informs the current study; in order to examine adoption of E-Commerce among </w:t>
      </w:r>
      <w:r>
        <w:rPr>
          <w:rFonts w:ascii="Times New Roman" w:eastAsia="Times New Roman" w:hAnsi="Times New Roman"/>
          <w:iCs/>
          <w:color w:val="000000"/>
          <w:sz w:val="24"/>
          <w:szCs w:val="24"/>
          <w:lang w:bidi="en-US"/>
        </w:rPr>
        <w:t>sunflower farmers</w:t>
      </w:r>
      <w:r>
        <w:rPr>
          <w:rFonts w:ascii="Times New Roman" w:eastAsia="Times New Roman" w:hAnsi="Times New Roman"/>
          <w:color w:val="000000"/>
          <w:sz w:val="24"/>
          <w:szCs w:val="24"/>
        </w:rPr>
        <w:t xml:space="preserve">, this study has adopted variables used on TAM model and the theoretical concept of use </w:t>
      </w:r>
      <w:proofErr w:type="spellStart"/>
      <w:r>
        <w:rPr>
          <w:rFonts w:ascii="Times New Roman" w:eastAsia="Times New Roman" w:hAnsi="Times New Roman"/>
          <w:color w:val="000000"/>
          <w:sz w:val="24"/>
          <w:szCs w:val="24"/>
        </w:rPr>
        <w:t>behaviour</w:t>
      </w:r>
      <w:proofErr w:type="spellEnd"/>
      <w:r>
        <w:rPr>
          <w:rFonts w:ascii="Times New Roman" w:eastAsia="Times New Roman" w:hAnsi="Times New Roman"/>
          <w:color w:val="000000"/>
          <w:sz w:val="24"/>
          <w:szCs w:val="24"/>
        </w:rPr>
        <w:t>.</w:t>
      </w:r>
      <w:bookmarkEnd w:id="136"/>
      <w:bookmarkEnd w:id="137"/>
      <w:r>
        <w:rPr>
          <w:rFonts w:ascii="Times New Roman" w:eastAsia="Times New Roman" w:hAnsi="Times New Roman"/>
          <w:color w:val="000000"/>
          <w:sz w:val="24"/>
          <w:szCs w:val="24"/>
        </w:rPr>
        <w:t xml:space="preserve"> </w:t>
      </w:r>
    </w:p>
    <w:p w14:paraId="2A862B22" w14:textId="77777777" w:rsidR="009B135A" w:rsidRDefault="009B135A">
      <w:pPr>
        <w:keepNext/>
        <w:keepLines/>
        <w:spacing w:after="0" w:line="480" w:lineRule="auto"/>
        <w:jc w:val="both"/>
        <w:outlineLvl w:val="0"/>
        <w:rPr>
          <w:rFonts w:ascii="Times New Roman" w:eastAsia="Times New Roman" w:hAnsi="Times New Roman"/>
          <w:color w:val="000000"/>
          <w:sz w:val="24"/>
          <w:szCs w:val="24"/>
        </w:rPr>
      </w:pPr>
    </w:p>
    <w:p w14:paraId="79EEF72A" w14:textId="77777777" w:rsidR="008E002A" w:rsidRDefault="00344DFB" w:rsidP="009B135A">
      <w:pPr>
        <w:pStyle w:val="Caption"/>
        <w:spacing w:after="0" w:line="276" w:lineRule="auto"/>
        <w:rPr>
          <w:rFonts w:ascii="Times New Roman" w:eastAsia="Times New Roman" w:hAnsi="Times New Roman"/>
          <w:b w:val="0"/>
          <w:color w:val="000000"/>
          <w:sz w:val="24"/>
          <w:szCs w:val="24"/>
        </w:rPr>
      </w:pPr>
      <w:r>
        <w:rPr>
          <w:i/>
          <w:noProof/>
          <w:lang w:val="en-GB" w:eastAsia="en-GB"/>
        </w:rPr>
        <mc:AlternateContent>
          <mc:Choice Requires="wpg">
            <w:drawing>
              <wp:inline distT="0" distB="0" distL="0" distR="0" wp14:anchorId="37D108CA" wp14:editId="694AF65D">
                <wp:extent cx="5110480" cy="2455545"/>
                <wp:effectExtent l="0" t="0" r="13970" b="20955"/>
                <wp:docPr id="29" name="Group 126138"/>
                <wp:cNvGraphicFramePr/>
                <a:graphic xmlns:a="http://schemas.openxmlformats.org/drawingml/2006/main">
                  <a:graphicData uri="http://schemas.microsoft.com/office/word/2010/wordprocessingGroup">
                    <wpg:wgp>
                      <wpg:cNvGrpSpPr/>
                      <wpg:grpSpPr>
                        <a:xfrm>
                          <a:off x="0" y="0"/>
                          <a:ext cx="5110480" cy="2455545"/>
                          <a:chOff x="0" y="0"/>
                          <a:chExt cx="5406137" cy="3903665"/>
                        </a:xfrm>
                      </wpg:grpSpPr>
                      <pic:pic xmlns:pic="http://schemas.openxmlformats.org/drawingml/2006/picture">
                        <pic:nvPicPr>
                          <pic:cNvPr id="30" name="Picture 5933"/>
                          <pic:cNvPicPr/>
                        </pic:nvPicPr>
                        <pic:blipFill>
                          <a:blip r:embed="rId13" cstate="print">
                            <a:extLst>
                              <a:ext uri="{28A0092B-C50C-407E-A947-70E740481C1C}">
                                <a14:useLocalDpi xmlns:a14="http://schemas.microsoft.com/office/drawing/2010/main" val="0"/>
                              </a:ext>
                            </a:extLst>
                          </a:blip>
                          <a:srcRect/>
                          <a:stretch>
                            <a:fillRect/>
                          </a:stretch>
                        </pic:blipFill>
                        <pic:spPr>
                          <a:xfrm>
                            <a:off x="87754" y="1547949"/>
                            <a:ext cx="870381" cy="473510"/>
                          </a:xfrm>
                          <a:prstGeom prst="rect">
                            <a:avLst/>
                          </a:prstGeom>
                          <a:noFill/>
                          <a:ln>
                            <a:noFill/>
                          </a:ln>
                        </pic:spPr>
                      </pic:pic>
                      <wps:wsp>
                        <wps:cNvPr id="31" name="Rectangle 5934"/>
                        <wps:cNvSpPr/>
                        <wps:spPr bwMode="auto">
                          <a:xfrm>
                            <a:off x="351734" y="1661858"/>
                            <a:ext cx="494164" cy="147036"/>
                          </a:xfrm>
                          <a:prstGeom prst="rect">
                            <a:avLst/>
                          </a:prstGeom>
                          <a:noFill/>
                          <a:ln>
                            <a:noFill/>
                          </a:ln>
                        </wps:spPr>
                        <wps:txbx>
                          <w:txbxContent>
                            <w:p w14:paraId="0EA51927" w14:textId="77777777" w:rsidR="00DA6672" w:rsidRDefault="00DA6672">
                              <w:pPr>
                                <w:spacing w:after="160" w:line="259" w:lineRule="auto"/>
                                <w:rPr>
                                  <w:rFonts w:ascii="Times New Roman" w:hAnsi="Times New Roman"/>
                                </w:rPr>
                              </w:pPr>
                              <w:r>
                                <w:rPr>
                                  <w:rFonts w:ascii="Times New Roman" w:hAnsi="Times New Roman"/>
                                  <w:sz w:val="16"/>
                                </w:rPr>
                                <w:t xml:space="preserve">External </w:t>
                              </w:r>
                            </w:p>
                          </w:txbxContent>
                        </wps:txbx>
                        <wps:bodyPr rot="0" vert="horz" wrap="square" lIns="0" tIns="0" rIns="0" bIns="0" anchor="t" anchorCtr="0" upright="1">
                          <a:noAutofit/>
                        </wps:bodyPr>
                      </wps:wsp>
                      <wps:wsp>
                        <wps:cNvPr id="32" name="Rectangle 5935"/>
                        <wps:cNvSpPr/>
                        <wps:spPr bwMode="auto">
                          <a:xfrm>
                            <a:off x="332034" y="1782388"/>
                            <a:ext cx="510765" cy="147036"/>
                          </a:xfrm>
                          <a:prstGeom prst="rect">
                            <a:avLst/>
                          </a:prstGeom>
                          <a:noFill/>
                          <a:ln>
                            <a:noFill/>
                          </a:ln>
                        </wps:spPr>
                        <wps:txbx>
                          <w:txbxContent>
                            <w:p w14:paraId="3AB0D617" w14:textId="77777777" w:rsidR="00DA6672" w:rsidRDefault="00DA6672">
                              <w:pPr>
                                <w:spacing w:after="160" w:line="259" w:lineRule="auto"/>
                                <w:rPr>
                                  <w:rFonts w:ascii="Times New Roman" w:hAnsi="Times New Roman"/>
                                </w:rPr>
                              </w:pPr>
                              <w:r>
                                <w:rPr>
                                  <w:rFonts w:ascii="Times New Roman" w:hAnsi="Times New Roman"/>
                                  <w:sz w:val="16"/>
                                </w:rPr>
                                <w:t>Variables</w:t>
                              </w:r>
                            </w:p>
                          </w:txbxContent>
                        </wps:txbx>
                        <wps:bodyPr rot="0" vert="horz" wrap="square" lIns="0" tIns="0" rIns="0" bIns="0" anchor="t" anchorCtr="0" upright="1">
                          <a:noAutofit/>
                        </wps:bodyPr>
                      </wps:wsp>
                      <pic:pic xmlns:pic="http://schemas.openxmlformats.org/drawingml/2006/picture">
                        <pic:nvPicPr>
                          <pic:cNvPr id="33" name="Picture 5937"/>
                          <pic:cNvPicPr/>
                        </pic:nvPicPr>
                        <pic:blipFill>
                          <a:blip r:embed="rId14" cstate="print">
                            <a:extLst>
                              <a:ext uri="{28A0092B-C50C-407E-A947-70E740481C1C}">
                                <a14:useLocalDpi xmlns:a14="http://schemas.microsoft.com/office/drawing/2010/main" val="0"/>
                              </a:ext>
                            </a:extLst>
                          </a:blip>
                          <a:srcRect/>
                          <a:stretch>
                            <a:fillRect/>
                          </a:stretch>
                        </pic:blipFill>
                        <pic:spPr>
                          <a:xfrm>
                            <a:off x="1275125" y="780002"/>
                            <a:ext cx="875753" cy="476954"/>
                          </a:xfrm>
                          <a:prstGeom prst="rect">
                            <a:avLst/>
                          </a:prstGeom>
                          <a:noFill/>
                          <a:ln>
                            <a:noFill/>
                          </a:ln>
                        </pic:spPr>
                      </pic:pic>
                      <wps:wsp>
                        <wps:cNvPr id="34" name="Rectangle 5938"/>
                        <wps:cNvSpPr/>
                        <wps:spPr bwMode="auto">
                          <a:xfrm>
                            <a:off x="1511525" y="835062"/>
                            <a:ext cx="575024" cy="147543"/>
                          </a:xfrm>
                          <a:prstGeom prst="rect">
                            <a:avLst/>
                          </a:prstGeom>
                          <a:noFill/>
                          <a:ln>
                            <a:noFill/>
                          </a:ln>
                        </wps:spPr>
                        <wps:txbx>
                          <w:txbxContent>
                            <w:p w14:paraId="2657C645" w14:textId="77777777" w:rsidR="00DA6672" w:rsidRDefault="00DA6672">
                              <w:pPr>
                                <w:spacing w:after="160" w:line="259" w:lineRule="auto"/>
                                <w:rPr>
                                  <w:rFonts w:ascii="Times New Roman" w:hAnsi="Times New Roman"/>
                                </w:rPr>
                              </w:pPr>
                              <w:r>
                                <w:rPr>
                                  <w:rFonts w:ascii="Times New Roman" w:hAnsi="Times New Roman"/>
                                  <w:sz w:val="16"/>
                                </w:rPr>
                                <w:t xml:space="preserve">Perceived </w:t>
                              </w:r>
                            </w:p>
                          </w:txbxContent>
                        </wps:txbx>
                        <wps:bodyPr rot="0" vert="horz" wrap="square" lIns="0" tIns="0" rIns="0" bIns="0" anchor="t" anchorCtr="0" upright="1">
                          <a:noAutofit/>
                        </wps:bodyPr>
                      </wps:wsp>
                      <wps:wsp>
                        <wps:cNvPr id="35" name="Rectangle 5939"/>
                        <wps:cNvSpPr/>
                        <wps:spPr bwMode="auto">
                          <a:xfrm>
                            <a:off x="1488243" y="955898"/>
                            <a:ext cx="634249" cy="147037"/>
                          </a:xfrm>
                          <a:prstGeom prst="rect">
                            <a:avLst/>
                          </a:prstGeom>
                          <a:noFill/>
                          <a:ln>
                            <a:noFill/>
                          </a:ln>
                        </wps:spPr>
                        <wps:txbx>
                          <w:txbxContent>
                            <w:p w14:paraId="059AFE8B" w14:textId="77777777" w:rsidR="00DA6672" w:rsidRDefault="00DA6672">
                              <w:pPr>
                                <w:spacing w:after="160" w:line="259" w:lineRule="auto"/>
                                <w:rPr>
                                  <w:rFonts w:ascii="Times New Roman" w:hAnsi="Times New Roman"/>
                                </w:rPr>
                              </w:pPr>
                              <w:r>
                                <w:rPr>
                                  <w:rFonts w:ascii="Times New Roman" w:hAnsi="Times New Roman"/>
                                  <w:sz w:val="16"/>
                                </w:rPr>
                                <w:t xml:space="preserve">Usefulness </w:t>
                              </w:r>
                            </w:p>
                          </w:txbxContent>
                        </wps:txbx>
                        <wps:bodyPr rot="0" vert="horz" wrap="square" lIns="0" tIns="0" rIns="0" bIns="0" anchor="t" anchorCtr="0" upright="1">
                          <a:noAutofit/>
                        </wps:bodyPr>
                      </wps:wsp>
                      <wps:wsp>
                        <wps:cNvPr id="36" name="Rectangle 125826"/>
                        <wps:cNvSpPr/>
                        <wps:spPr bwMode="auto">
                          <a:xfrm>
                            <a:off x="1642261" y="1076428"/>
                            <a:ext cx="46005" cy="147036"/>
                          </a:xfrm>
                          <a:prstGeom prst="rect">
                            <a:avLst/>
                          </a:prstGeom>
                          <a:noFill/>
                          <a:ln>
                            <a:noFill/>
                          </a:ln>
                        </wps:spPr>
                        <wps:txbx>
                          <w:txbxContent>
                            <w:p w14:paraId="476AD213" w14:textId="77777777" w:rsidR="00DA6672" w:rsidRDefault="00DA6672">
                              <w:pPr>
                                <w:spacing w:after="160" w:line="259" w:lineRule="auto"/>
                                <w:rPr>
                                  <w:rFonts w:ascii="Times New Roman" w:hAnsi="Times New Roman"/>
                                </w:rPr>
                              </w:pPr>
                              <w:r>
                                <w:rPr>
                                  <w:rFonts w:ascii="Times New Roman" w:hAnsi="Times New Roman"/>
                                  <w:sz w:val="16"/>
                                </w:rPr>
                                <w:t>(</w:t>
                              </w:r>
                            </w:p>
                          </w:txbxContent>
                        </wps:txbx>
                        <wps:bodyPr rot="0" vert="horz" wrap="square" lIns="0" tIns="0" rIns="0" bIns="0" anchor="t" anchorCtr="0" upright="1">
                          <a:noAutofit/>
                        </wps:bodyPr>
                      </wps:wsp>
                      <wps:wsp>
                        <wps:cNvPr id="37" name="Rectangle 125828"/>
                        <wps:cNvSpPr/>
                        <wps:spPr bwMode="auto">
                          <a:xfrm>
                            <a:off x="1676331" y="1076428"/>
                            <a:ext cx="99768" cy="147036"/>
                          </a:xfrm>
                          <a:prstGeom prst="rect">
                            <a:avLst/>
                          </a:prstGeom>
                          <a:noFill/>
                          <a:ln>
                            <a:noFill/>
                          </a:ln>
                        </wps:spPr>
                        <wps:txbx>
                          <w:txbxContent>
                            <w:p w14:paraId="64E3B7A8" w14:textId="77777777" w:rsidR="00DA6672" w:rsidRDefault="00DA6672">
                              <w:pPr>
                                <w:spacing w:after="160" w:line="259" w:lineRule="auto"/>
                                <w:rPr>
                                  <w:rFonts w:ascii="Times New Roman" w:hAnsi="Times New Roman"/>
                                </w:rPr>
                              </w:pPr>
                              <w:r>
                                <w:rPr>
                                  <w:rFonts w:ascii="Times New Roman" w:hAnsi="Times New Roman"/>
                                  <w:sz w:val="16"/>
                                </w:rPr>
                                <w:t>U</w:t>
                              </w:r>
                            </w:p>
                          </w:txbxContent>
                        </wps:txbx>
                        <wps:bodyPr rot="0" vert="horz" wrap="square" lIns="0" tIns="0" rIns="0" bIns="0" anchor="t" anchorCtr="0" upright="1">
                          <a:noAutofit/>
                        </wps:bodyPr>
                      </wps:wsp>
                      <wps:wsp>
                        <wps:cNvPr id="38" name="Rectangle 125827"/>
                        <wps:cNvSpPr/>
                        <wps:spPr bwMode="auto">
                          <a:xfrm>
                            <a:off x="1751327" y="1076428"/>
                            <a:ext cx="46005" cy="147036"/>
                          </a:xfrm>
                          <a:prstGeom prst="rect">
                            <a:avLst/>
                          </a:prstGeom>
                          <a:noFill/>
                          <a:ln>
                            <a:noFill/>
                          </a:ln>
                        </wps:spPr>
                        <wps:txbx>
                          <w:txbxContent>
                            <w:p w14:paraId="7BF8CBF9" w14:textId="77777777" w:rsidR="00DA6672" w:rsidRDefault="00DA6672">
                              <w:pPr>
                                <w:spacing w:after="160" w:line="259" w:lineRule="auto"/>
                                <w:rPr>
                                  <w:rFonts w:ascii="Times New Roman" w:hAnsi="Times New Roman"/>
                                </w:rPr>
                              </w:pPr>
                              <w:r>
                                <w:rPr>
                                  <w:rFonts w:ascii="Times New Roman" w:hAnsi="Times New Roman"/>
                                  <w:sz w:val="16"/>
                                </w:rPr>
                                <w:t>)</w:t>
                              </w:r>
                            </w:p>
                          </w:txbxContent>
                        </wps:txbx>
                        <wps:bodyPr rot="0" vert="horz" wrap="square" lIns="0" tIns="0" rIns="0" bIns="0" anchor="t" anchorCtr="0" upright="1">
                          <a:noAutofit/>
                        </wps:bodyPr>
                      </wps:wsp>
                      <pic:pic xmlns:pic="http://schemas.openxmlformats.org/drawingml/2006/picture">
                        <pic:nvPicPr>
                          <pic:cNvPr id="39" name="Picture 5942"/>
                          <pic:cNvPicPr/>
                        </pic:nvPicPr>
                        <pic:blipFill>
                          <a:blip r:embed="rId15" cstate="print">
                            <a:extLst>
                              <a:ext uri="{28A0092B-C50C-407E-A947-70E740481C1C}">
                                <a14:useLocalDpi xmlns:a14="http://schemas.microsoft.com/office/drawing/2010/main" val="0"/>
                              </a:ext>
                            </a:extLst>
                          </a:blip>
                          <a:srcRect/>
                          <a:stretch>
                            <a:fillRect/>
                          </a:stretch>
                        </pic:blipFill>
                        <pic:spPr>
                          <a:xfrm>
                            <a:off x="1242889" y="2190201"/>
                            <a:ext cx="873962" cy="478675"/>
                          </a:xfrm>
                          <a:prstGeom prst="rect">
                            <a:avLst/>
                          </a:prstGeom>
                          <a:noFill/>
                          <a:ln>
                            <a:noFill/>
                          </a:ln>
                        </pic:spPr>
                      </pic:pic>
                      <wps:wsp>
                        <wps:cNvPr id="40" name="Rectangle 5943"/>
                        <wps:cNvSpPr/>
                        <wps:spPr bwMode="auto">
                          <a:xfrm>
                            <a:off x="1390818" y="2246858"/>
                            <a:ext cx="807490" cy="147037"/>
                          </a:xfrm>
                          <a:prstGeom prst="rect">
                            <a:avLst/>
                          </a:prstGeom>
                          <a:noFill/>
                          <a:ln>
                            <a:noFill/>
                          </a:ln>
                        </wps:spPr>
                        <wps:txbx>
                          <w:txbxContent>
                            <w:p w14:paraId="6B393285" w14:textId="77777777" w:rsidR="00DA6672" w:rsidRDefault="00DA6672">
                              <w:pPr>
                                <w:spacing w:after="160" w:line="259" w:lineRule="auto"/>
                                <w:rPr>
                                  <w:rFonts w:ascii="Times New Roman" w:hAnsi="Times New Roman"/>
                                </w:rPr>
                              </w:pPr>
                              <w:r>
                                <w:rPr>
                                  <w:rFonts w:ascii="Times New Roman" w:hAnsi="Times New Roman"/>
                                  <w:sz w:val="16"/>
                                </w:rPr>
                                <w:t xml:space="preserve">Perceive Ease </w:t>
                              </w:r>
                            </w:p>
                          </w:txbxContent>
                        </wps:txbx>
                        <wps:bodyPr rot="0" vert="horz" wrap="square" lIns="0" tIns="0" rIns="0" bIns="0" anchor="t" anchorCtr="0" upright="1">
                          <a:noAutofit/>
                        </wps:bodyPr>
                      </wps:wsp>
                      <wps:wsp>
                        <wps:cNvPr id="41" name="Rectangle 5944"/>
                        <wps:cNvSpPr/>
                        <wps:spPr bwMode="auto">
                          <a:xfrm>
                            <a:off x="1544806" y="2367417"/>
                            <a:ext cx="398564" cy="147036"/>
                          </a:xfrm>
                          <a:prstGeom prst="rect">
                            <a:avLst/>
                          </a:prstGeom>
                          <a:noFill/>
                          <a:ln>
                            <a:noFill/>
                          </a:ln>
                        </wps:spPr>
                        <wps:txbx>
                          <w:txbxContent>
                            <w:p w14:paraId="11B91295" w14:textId="77777777" w:rsidR="00DA6672" w:rsidRDefault="00DA6672">
                              <w:pPr>
                                <w:spacing w:after="160" w:line="259" w:lineRule="auto"/>
                                <w:rPr>
                                  <w:rFonts w:ascii="Times New Roman" w:hAnsi="Times New Roman"/>
                                </w:rPr>
                              </w:pPr>
                              <w:proofErr w:type="gramStart"/>
                              <w:r>
                                <w:rPr>
                                  <w:rFonts w:ascii="Times New Roman" w:hAnsi="Times New Roman"/>
                                  <w:sz w:val="16"/>
                                </w:rPr>
                                <w:t>of</w:t>
                              </w:r>
                              <w:proofErr w:type="gramEnd"/>
                              <w:r>
                                <w:rPr>
                                  <w:rFonts w:ascii="Times New Roman" w:hAnsi="Times New Roman"/>
                                  <w:sz w:val="16"/>
                                </w:rPr>
                                <w:t xml:space="preserve"> Use </w:t>
                              </w:r>
                            </w:p>
                          </w:txbxContent>
                        </wps:txbx>
                        <wps:bodyPr rot="0" vert="horz" wrap="square" lIns="0" tIns="0" rIns="0" bIns="0" anchor="t" anchorCtr="0" upright="1">
                          <a:noAutofit/>
                        </wps:bodyPr>
                      </wps:wsp>
                      <wps:wsp>
                        <wps:cNvPr id="42" name="Rectangle 125835"/>
                        <wps:cNvSpPr/>
                        <wps:spPr bwMode="auto">
                          <a:xfrm>
                            <a:off x="1616442" y="2487947"/>
                            <a:ext cx="46005" cy="147036"/>
                          </a:xfrm>
                          <a:prstGeom prst="rect">
                            <a:avLst/>
                          </a:prstGeom>
                          <a:noFill/>
                          <a:ln>
                            <a:noFill/>
                          </a:ln>
                        </wps:spPr>
                        <wps:txbx>
                          <w:txbxContent>
                            <w:p w14:paraId="22F6EAB3" w14:textId="77777777" w:rsidR="00DA6672" w:rsidRDefault="00DA6672">
                              <w:pPr>
                                <w:spacing w:after="160" w:line="259" w:lineRule="auto"/>
                                <w:rPr>
                                  <w:rFonts w:ascii="Times New Roman" w:hAnsi="Times New Roman"/>
                                </w:rPr>
                              </w:pPr>
                              <w:r>
                                <w:rPr>
                                  <w:rFonts w:ascii="Times New Roman" w:hAnsi="Times New Roman"/>
                                  <w:sz w:val="16"/>
                                </w:rPr>
                                <w:t>(</w:t>
                              </w:r>
                            </w:p>
                          </w:txbxContent>
                        </wps:txbx>
                        <wps:bodyPr rot="0" vert="horz" wrap="square" lIns="0" tIns="0" rIns="0" bIns="0" anchor="t" anchorCtr="0" upright="1">
                          <a:noAutofit/>
                        </wps:bodyPr>
                      </wps:wsp>
                      <wps:wsp>
                        <wps:cNvPr id="43" name="Rectangle 125837"/>
                        <wps:cNvSpPr/>
                        <wps:spPr bwMode="auto">
                          <a:xfrm>
                            <a:off x="1650512" y="2487947"/>
                            <a:ext cx="84388" cy="147036"/>
                          </a:xfrm>
                          <a:prstGeom prst="rect">
                            <a:avLst/>
                          </a:prstGeom>
                          <a:noFill/>
                          <a:ln>
                            <a:noFill/>
                          </a:ln>
                        </wps:spPr>
                        <wps:txbx>
                          <w:txbxContent>
                            <w:p w14:paraId="2F0D3FDA" w14:textId="77777777" w:rsidR="00DA6672" w:rsidRDefault="00DA6672">
                              <w:pPr>
                                <w:spacing w:after="160" w:line="259" w:lineRule="auto"/>
                                <w:rPr>
                                  <w:rFonts w:ascii="Times New Roman" w:hAnsi="Times New Roman"/>
                                </w:rPr>
                              </w:pPr>
                              <w:r>
                                <w:rPr>
                                  <w:rFonts w:ascii="Times New Roman" w:hAnsi="Times New Roman"/>
                                  <w:sz w:val="16"/>
                                </w:rPr>
                                <w:t>E</w:t>
                              </w:r>
                            </w:p>
                          </w:txbxContent>
                        </wps:txbx>
                        <wps:bodyPr rot="0" vert="horz" wrap="square" lIns="0" tIns="0" rIns="0" bIns="0" anchor="t" anchorCtr="0" upright="1">
                          <a:noAutofit/>
                        </wps:bodyPr>
                      </wps:wsp>
                      <wps:wsp>
                        <wps:cNvPr id="44" name="Rectangle 125836"/>
                        <wps:cNvSpPr/>
                        <wps:spPr bwMode="auto">
                          <a:xfrm>
                            <a:off x="1713147" y="2487947"/>
                            <a:ext cx="46005" cy="147036"/>
                          </a:xfrm>
                          <a:prstGeom prst="rect">
                            <a:avLst/>
                          </a:prstGeom>
                          <a:noFill/>
                          <a:ln>
                            <a:noFill/>
                          </a:ln>
                        </wps:spPr>
                        <wps:txbx>
                          <w:txbxContent>
                            <w:p w14:paraId="71B5A730" w14:textId="77777777" w:rsidR="00DA6672" w:rsidRDefault="00DA6672">
                              <w:pPr>
                                <w:spacing w:after="160" w:line="259" w:lineRule="auto"/>
                                <w:rPr>
                                  <w:rFonts w:ascii="Times New Roman" w:hAnsi="Times New Roman"/>
                                </w:rPr>
                              </w:pPr>
                              <w:r>
                                <w:rPr>
                                  <w:rFonts w:ascii="Times New Roman" w:hAnsi="Times New Roman"/>
                                  <w:sz w:val="16"/>
                                </w:rPr>
                                <w:t>)</w:t>
                              </w:r>
                            </w:p>
                          </w:txbxContent>
                        </wps:txbx>
                        <wps:bodyPr rot="0" vert="horz" wrap="square" lIns="0" tIns="0" rIns="0" bIns="0" anchor="t" anchorCtr="0" upright="1">
                          <a:noAutofit/>
                        </wps:bodyPr>
                      </wps:wsp>
                      <pic:pic xmlns:pic="http://schemas.openxmlformats.org/drawingml/2006/picture">
                        <pic:nvPicPr>
                          <pic:cNvPr id="45" name="Picture 5947"/>
                          <pic:cNvPicPr/>
                        </pic:nvPicPr>
                        <pic:blipFill>
                          <a:blip r:embed="rId16" cstate="print">
                            <a:extLst>
                              <a:ext uri="{28A0092B-C50C-407E-A947-70E740481C1C}">
                                <a14:useLocalDpi xmlns:a14="http://schemas.microsoft.com/office/drawing/2010/main" val="0"/>
                              </a:ext>
                            </a:extLst>
                          </a:blip>
                          <a:srcRect/>
                          <a:stretch>
                            <a:fillRect/>
                          </a:stretch>
                        </pic:blipFill>
                        <pic:spPr>
                          <a:xfrm>
                            <a:off x="2433841" y="1544505"/>
                            <a:ext cx="895453" cy="478675"/>
                          </a:xfrm>
                          <a:prstGeom prst="rect">
                            <a:avLst/>
                          </a:prstGeom>
                          <a:noFill/>
                          <a:ln>
                            <a:noFill/>
                          </a:ln>
                        </pic:spPr>
                      </pic:pic>
                      <wps:wsp>
                        <wps:cNvPr id="46" name="Rectangle 5948"/>
                        <wps:cNvSpPr/>
                        <wps:spPr bwMode="auto">
                          <a:xfrm>
                            <a:off x="2532341" y="1601594"/>
                            <a:ext cx="939285" cy="147037"/>
                          </a:xfrm>
                          <a:prstGeom prst="rect">
                            <a:avLst/>
                          </a:prstGeom>
                          <a:noFill/>
                          <a:ln>
                            <a:noFill/>
                          </a:ln>
                        </wps:spPr>
                        <wps:txbx>
                          <w:txbxContent>
                            <w:p w14:paraId="6A25B9EE" w14:textId="77777777" w:rsidR="00DA6672" w:rsidRDefault="00DA6672">
                              <w:pPr>
                                <w:spacing w:after="160" w:line="259" w:lineRule="auto"/>
                                <w:rPr>
                                  <w:rFonts w:ascii="Times New Roman" w:hAnsi="Times New Roman"/>
                                </w:rPr>
                              </w:pPr>
                              <w:r>
                                <w:rPr>
                                  <w:rFonts w:ascii="Times New Roman" w:hAnsi="Times New Roman"/>
                                  <w:sz w:val="16"/>
                                </w:rPr>
                                <w:t xml:space="preserve">Attitude Toward </w:t>
                              </w:r>
                            </w:p>
                          </w:txbxContent>
                        </wps:txbx>
                        <wps:bodyPr rot="0" vert="horz" wrap="square" lIns="0" tIns="0" rIns="0" bIns="0" anchor="t" anchorCtr="0" upright="1">
                          <a:noAutofit/>
                        </wps:bodyPr>
                      </wps:wsp>
                      <wps:wsp>
                        <wps:cNvPr id="47" name="Rectangle 5949"/>
                        <wps:cNvSpPr/>
                        <wps:spPr bwMode="auto">
                          <a:xfrm>
                            <a:off x="2750832" y="1722123"/>
                            <a:ext cx="358501" cy="147036"/>
                          </a:xfrm>
                          <a:prstGeom prst="rect">
                            <a:avLst/>
                          </a:prstGeom>
                          <a:noFill/>
                          <a:ln>
                            <a:noFill/>
                          </a:ln>
                        </wps:spPr>
                        <wps:txbx>
                          <w:txbxContent>
                            <w:p w14:paraId="6CB0B506" w14:textId="77777777" w:rsidR="00DA6672" w:rsidRDefault="00DA6672">
                              <w:pPr>
                                <w:spacing w:after="160" w:line="259" w:lineRule="auto"/>
                                <w:rPr>
                                  <w:rFonts w:ascii="Times New Roman" w:hAnsi="Times New Roman"/>
                                </w:rPr>
                              </w:pPr>
                              <w:r>
                                <w:rPr>
                                  <w:rFonts w:ascii="Times New Roman" w:hAnsi="Times New Roman"/>
                                  <w:sz w:val="16"/>
                                </w:rPr>
                                <w:t xml:space="preserve">Using </w:t>
                              </w:r>
                            </w:p>
                          </w:txbxContent>
                        </wps:txbx>
                        <wps:bodyPr rot="0" vert="horz" wrap="square" lIns="0" tIns="0" rIns="0" bIns="0" anchor="t" anchorCtr="0" upright="1">
                          <a:noAutofit/>
                        </wps:bodyPr>
                      </wps:wsp>
                      <wps:wsp>
                        <wps:cNvPr id="48" name="Rectangle 125829"/>
                        <wps:cNvSpPr/>
                        <wps:spPr bwMode="auto">
                          <a:xfrm>
                            <a:off x="2802768" y="1842653"/>
                            <a:ext cx="46005" cy="147036"/>
                          </a:xfrm>
                          <a:prstGeom prst="rect">
                            <a:avLst/>
                          </a:prstGeom>
                          <a:noFill/>
                          <a:ln>
                            <a:noFill/>
                          </a:ln>
                        </wps:spPr>
                        <wps:txbx>
                          <w:txbxContent>
                            <w:p w14:paraId="539A6FBA" w14:textId="77777777" w:rsidR="00DA6672" w:rsidRDefault="00DA6672">
                              <w:pPr>
                                <w:spacing w:after="160" w:line="259" w:lineRule="auto"/>
                                <w:rPr>
                                  <w:rFonts w:ascii="Times New Roman" w:hAnsi="Times New Roman"/>
                                </w:rPr>
                              </w:pPr>
                              <w:r>
                                <w:rPr>
                                  <w:rFonts w:ascii="Times New Roman" w:hAnsi="Times New Roman"/>
                                  <w:sz w:val="16"/>
                                </w:rPr>
                                <w:t>(</w:t>
                              </w:r>
                            </w:p>
                          </w:txbxContent>
                        </wps:txbx>
                        <wps:bodyPr rot="0" vert="horz" wrap="square" lIns="0" tIns="0" rIns="0" bIns="0" anchor="t" anchorCtr="0" upright="1">
                          <a:noAutofit/>
                        </wps:bodyPr>
                      </wps:wsp>
                      <wps:wsp>
                        <wps:cNvPr id="49" name="Rectangle 125831"/>
                        <wps:cNvSpPr/>
                        <wps:spPr bwMode="auto">
                          <a:xfrm>
                            <a:off x="2836838" y="1842653"/>
                            <a:ext cx="99768" cy="147036"/>
                          </a:xfrm>
                          <a:prstGeom prst="rect">
                            <a:avLst/>
                          </a:prstGeom>
                          <a:noFill/>
                          <a:ln>
                            <a:noFill/>
                          </a:ln>
                        </wps:spPr>
                        <wps:txbx>
                          <w:txbxContent>
                            <w:p w14:paraId="01775CF2" w14:textId="77777777" w:rsidR="00DA6672" w:rsidRDefault="00DA6672">
                              <w:pPr>
                                <w:spacing w:after="160" w:line="259" w:lineRule="auto"/>
                                <w:rPr>
                                  <w:rFonts w:ascii="Times New Roman" w:hAnsi="Times New Roman"/>
                                </w:rPr>
                              </w:pPr>
                              <w:r>
                                <w:rPr>
                                  <w:rFonts w:ascii="Times New Roman" w:hAnsi="Times New Roman"/>
                                  <w:sz w:val="16"/>
                                </w:rPr>
                                <w:t>A</w:t>
                              </w:r>
                            </w:p>
                          </w:txbxContent>
                        </wps:txbx>
                        <wps:bodyPr rot="0" vert="horz" wrap="square" lIns="0" tIns="0" rIns="0" bIns="0" anchor="t" anchorCtr="0" upright="1">
                          <a:noAutofit/>
                        </wps:bodyPr>
                      </wps:wsp>
                      <wps:wsp>
                        <wps:cNvPr id="50" name="Rectangle 125830"/>
                        <wps:cNvSpPr/>
                        <wps:spPr bwMode="auto">
                          <a:xfrm>
                            <a:off x="2910276" y="1842653"/>
                            <a:ext cx="46005" cy="147036"/>
                          </a:xfrm>
                          <a:prstGeom prst="rect">
                            <a:avLst/>
                          </a:prstGeom>
                          <a:noFill/>
                          <a:ln>
                            <a:noFill/>
                          </a:ln>
                        </wps:spPr>
                        <wps:txbx>
                          <w:txbxContent>
                            <w:p w14:paraId="288C3804" w14:textId="77777777" w:rsidR="00DA6672" w:rsidRDefault="00DA6672">
                              <w:pPr>
                                <w:spacing w:after="160" w:line="259" w:lineRule="auto"/>
                                <w:rPr>
                                  <w:rFonts w:ascii="Times New Roman" w:hAnsi="Times New Roman"/>
                                </w:rPr>
                              </w:pPr>
                              <w:r>
                                <w:rPr>
                                  <w:rFonts w:ascii="Times New Roman" w:hAnsi="Times New Roman"/>
                                  <w:sz w:val="16"/>
                                </w:rPr>
                                <w:t>)</w:t>
                              </w:r>
                            </w:p>
                          </w:txbxContent>
                        </wps:txbx>
                        <wps:bodyPr rot="0" vert="horz" wrap="square" lIns="0" tIns="0" rIns="0" bIns="0" anchor="t" anchorCtr="0" upright="1">
                          <a:noAutofit/>
                        </wps:bodyPr>
                      </wps:wsp>
                      <pic:pic xmlns:pic="http://schemas.openxmlformats.org/drawingml/2006/picture">
                        <pic:nvPicPr>
                          <pic:cNvPr id="51" name="Picture 5952"/>
                          <pic:cNvPicPr/>
                        </pic:nvPicPr>
                        <pic:blipFill>
                          <a:blip r:embed="rId17" cstate="print">
                            <a:extLst>
                              <a:ext uri="{28A0092B-C50C-407E-A947-70E740481C1C}">
                                <a14:useLocalDpi xmlns:a14="http://schemas.microsoft.com/office/drawing/2010/main" val="0"/>
                              </a:ext>
                            </a:extLst>
                          </a:blip>
                          <a:srcRect/>
                          <a:stretch>
                            <a:fillRect/>
                          </a:stretch>
                        </pic:blipFill>
                        <pic:spPr>
                          <a:xfrm>
                            <a:off x="3440330" y="1544505"/>
                            <a:ext cx="891871" cy="478675"/>
                          </a:xfrm>
                          <a:prstGeom prst="rect">
                            <a:avLst/>
                          </a:prstGeom>
                          <a:noFill/>
                          <a:ln>
                            <a:noFill/>
                          </a:ln>
                        </pic:spPr>
                      </pic:pic>
                      <wps:wsp>
                        <wps:cNvPr id="52" name="Rectangle 5953"/>
                        <wps:cNvSpPr/>
                        <wps:spPr bwMode="auto">
                          <a:xfrm>
                            <a:off x="3628376" y="1601594"/>
                            <a:ext cx="669178" cy="147037"/>
                          </a:xfrm>
                          <a:prstGeom prst="rect">
                            <a:avLst/>
                          </a:prstGeom>
                          <a:noFill/>
                          <a:ln>
                            <a:noFill/>
                          </a:ln>
                        </wps:spPr>
                        <wps:txbx>
                          <w:txbxContent>
                            <w:p w14:paraId="0C300AF7" w14:textId="77777777" w:rsidR="00DA6672" w:rsidRDefault="00DA6672">
                              <w:pPr>
                                <w:spacing w:after="160" w:line="259" w:lineRule="auto"/>
                                <w:rPr>
                                  <w:rFonts w:ascii="Times New Roman" w:hAnsi="Times New Roman"/>
                                </w:rPr>
                              </w:pPr>
                              <w:r>
                                <w:rPr>
                                  <w:rFonts w:ascii="Times New Roman" w:hAnsi="Times New Roman"/>
                                  <w:sz w:val="16"/>
                                </w:rPr>
                                <w:t>Behavioural</w:t>
                              </w:r>
                            </w:p>
                          </w:txbxContent>
                        </wps:txbx>
                        <wps:bodyPr rot="0" vert="horz" wrap="square" lIns="0" tIns="0" rIns="0" bIns="0" anchor="t" anchorCtr="0" upright="1">
                          <a:noAutofit/>
                        </wps:bodyPr>
                      </wps:wsp>
                      <wps:wsp>
                        <wps:cNvPr id="53" name="Rectangle 5954"/>
                        <wps:cNvSpPr/>
                        <wps:spPr bwMode="auto">
                          <a:xfrm>
                            <a:off x="3544203" y="1722123"/>
                            <a:ext cx="927266" cy="147036"/>
                          </a:xfrm>
                          <a:prstGeom prst="rect">
                            <a:avLst/>
                          </a:prstGeom>
                          <a:noFill/>
                          <a:ln>
                            <a:noFill/>
                          </a:ln>
                        </wps:spPr>
                        <wps:txbx>
                          <w:txbxContent>
                            <w:p w14:paraId="5AA1EC5C" w14:textId="77777777" w:rsidR="00DA6672" w:rsidRDefault="00DA6672">
                              <w:pPr>
                                <w:spacing w:after="160" w:line="259" w:lineRule="auto"/>
                                <w:rPr>
                                  <w:rFonts w:ascii="Times New Roman" w:hAnsi="Times New Roman"/>
                                </w:rPr>
                              </w:pPr>
                              <w:r>
                                <w:rPr>
                                  <w:rFonts w:ascii="Times New Roman" w:hAnsi="Times New Roman"/>
                                  <w:sz w:val="16"/>
                                </w:rPr>
                                <w:t xml:space="preserve">Intention to Use </w:t>
                              </w:r>
                            </w:p>
                          </w:txbxContent>
                        </wps:txbx>
                        <wps:bodyPr rot="0" vert="horz" wrap="square" lIns="0" tIns="0" rIns="0" bIns="0" anchor="t" anchorCtr="0" upright="1">
                          <a:noAutofit/>
                        </wps:bodyPr>
                      </wps:wsp>
                      <wps:wsp>
                        <wps:cNvPr id="54" name="Rectangle 125832"/>
                        <wps:cNvSpPr/>
                        <wps:spPr bwMode="auto">
                          <a:xfrm>
                            <a:off x="3794930" y="1842653"/>
                            <a:ext cx="46005" cy="147036"/>
                          </a:xfrm>
                          <a:prstGeom prst="rect">
                            <a:avLst/>
                          </a:prstGeom>
                          <a:noFill/>
                          <a:ln>
                            <a:noFill/>
                          </a:ln>
                        </wps:spPr>
                        <wps:txbx>
                          <w:txbxContent>
                            <w:p w14:paraId="301AE199" w14:textId="77777777" w:rsidR="00DA6672" w:rsidRDefault="00DA6672">
                              <w:pPr>
                                <w:spacing w:after="160" w:line="259" w:lineRule="auto"/>
                                <w:rPr>
                                  <w:rFonts w:ascii="Times New Roman" w:hAnsi="Times New Roman"/>
                                </w:rPr>
                              </w:pPr>
                              <w:r>
                                <w:rPr>
                                  <w:rFonts w:ascii="Times New Roman" w:hAnsi="Times New Roman"/>
                                  <w:sz w:val="16"/>
                                </w:rPr>
                                <w:t>(</w:t>
                              </w:r>
                            </w:p>
                          </w:txbxContent>
                        </wps:txbx>
                        <wps:bodyPr rot="0" vert="horz" wrap="square" lIns="0" tIns="0" rIns="0" bIns="0" anchor="t" anchorCtr="0" upright="1">
                          <a:noAutofit/>
                        </wps:bodyPr>
                      </wps:wsp>
                      <wps:wsp>
                        <wps:cNvPr id="55" name="Rectangle 125834"/>
                        <wps:cNvSpPr/>
                        <wps:spPr bwMode="auto">
                          <a:xfrm>
                            <a:off x="3829000" y="1842653"/>
                            <a:ext cx="136494" cy="147036"/>
                          </a:xfrm>
                          <a:prstGeom prst="rect">
                            <a:avLst/>
                          </a:prstGeom>
                          <a:noFill/>
                          <a:ln>
                            <a:noFill/>
                          </a:ln>
                        </wps:spPr>
                        <wps:txbx>
                          <w:txbxContent>
                            <w:p w14:paraId="43A72BDA" w14:textId="77777777" w:rsidR="00DA6672" w:rsidRDefault="00DA6672">
                              <w:pPr>
                                <w:spacing w:after="160" w:line="259" w:lineRule="auto"/>
                                <w:rPr>
                                  <w:rFonts w:ascii="Times New Roman" w:hAnsi="Times New Roman"/>
                                </w:rPr>
                              </w:pPr>
                              <w:r>
                                <w:rPr>
                                  <w:rFonts w:ascii="Times New Roman" w:hAnsi="Times New Roman"/>
                                  <w:sz w:val="16"/>
                                </w:rPr>
                                <w:t>BI</w:t>
                              </w:r>
                            </w:p>
                          </w:txbxContent>
                        </wps:txbx>
                        <wps:bodyPr rot="0" vert="horz" wrap="square" lIns="0" tIns="0" rIns="0" bIns="0" anchor="t" anchorCtr="0" upright="1">
                          <a:noAutofit/>
                        </wps:bodyPr>
                      </wps:wsp>
                      <wps:wsp>
                        <wps:cNvPr id="56" name="Rectangle 125833"/>
                        <wps:cNvSpPr/>
                        <wps:spPr bwMode="auto">
                          <a:xfrm>
                            <a:off x="3931107" y="1842653"/>
                            <a:ext cx="46005" cy="147036"/>
                          </a:xfrm>
                          <a:prstGeom prst="rect">
                            <a:avLst/>
                          </a:prstGeom>
                          <a:noFill/>
                          <a:ln>
                            <a:noFill/>
                          </a:ln>
                        </wps:spPr>
                        <wps:txbx>
                          <w:txbxContent>
                            <w:p w14:paraId="5D071FE7" w14:textId="77777777" w:rsidR="00DA6672" w:rsidRDefault="00DA6672">
                              <w:pPr>
                                <w:spacing w:after="160" w:line="259" w:lineRule="auto"/>
                                <w:rPr>
                                  <w:rFonts w:ascii="Times New Roman" w:hAnsi="Times New Roman"/>
                                </w:rPr>
                              </w:pPr>
                              <w:r>
                                <w:rPr>
                                  <w:rFonts w:ascii="Times New Roman" w:hAnsi="Times New Roman"/>
                                  <w:sz w:val="16"/>
                                </w:rPr>
                                <w:t>)</w:t>
                              </w:r>
                            </w:p>
                          </w:txbxContent>
                        </wps:txbx>
                        <wps:bodyPr rot="0" vert="horz" wrap="square" lIns="0" tIns="0" rIns="0" bIns="0" anchor="t" anchorCtr="0" upright="1">
                          <a:noAutofit/>
                        </wps:bodyPr>
                      </wps:wsp>
                      <pic:pic xmlns:pic="http://schemas.openxmlformats.org/drawingml/2006/picture">
                        <pic:nvPicPr>
                          <pic:cNvPr id="57" name="Picture 5957"/>
                          <pic:cNvPicPr/>
                        </pic:nvPicPr>
                        <pic:blipFill>
                          <a:blip r:embed="rId18" cstate="print">
                            <a:extLst>
                              <a:ext uri="{28A0092B-C50C-407E-A947-70E740481C1C}">
                                <a14:useLocalDpi xmlns:a14="http://schemas.microsoft.com/office/drawing/2010/main" val="0"/>
                              </a:ext>
                            </a:extLst>
                          </a:blip>
                          <a:srcRect/>
                          <a:stretch>
                            <a:fillRect/>
                          </a:stretch>
                        </pic:blipFill>
                        <pic:spPr>
                          <a:xfrm>
                            <a:off x="4446820" y="1544505"/>
                            <a:ext cx="873962" cy="478675"/>
                          </a:xfrm>
                          <a:prstGeom prst="rect">
                            <a:avLst/>
                          </a:prstGeom>
                          <a:noFill/>
                          <a:ln>
                            <a:noFill/>
                          </a:ln>
                        </pic:spPr>
                      </pic:pic>
                      <wps:wsp>
                        <wps:cNvPr id="58" name="Rectangle 5958"/>
                        <wps:cNvSpPr/>
                        <wps:spPr bwMode="auto">
                          <a:xfrm>
                            <a:off x="4585018" y="1661860"/>
                            <a:ext cx="836916" cy="147035"/>
                          </a:xfrm>
                          <a:prstGeom prst="rect">
                            <a:avLst/>
                          </a:prstGeom>
                          <a:noFill/>
                          <a:ln>
                            <a:noFill/>
                          </a:ln>
                        </wps:spPr>
                        <wps:txbx>
                          <w:txbxContent>
                            <w:p w14:paraId="75C2E82E" w14:textId="77777777" w:rsidR="00DA6672" w:rsidRDefault="00DA6672">
                              <w:pPr>
                                <w:spacing w:after="160" w:line="259" w:lineRule="auto"/>
                                <w:rPr>
                                  <w:rFonts w:ascii="Times New Roman" w:hAnsi="Times New Roman"/>
                                </w:rPr>
                              </w:pPr>
                              <w:r>
                                <w:rPr>
                                  <w:rFonts w:ascii="Times New Roman" w:hAnsi="Times New Roman"/>
                                  <w:sz w:val="16"/>
                                </w:rPr>
                                <w:t xml:space="preserve">Actual System </w:t>
                              </w:r>
                            </w:p>
                          </w:txbxContent>
                        </wps:txbx>
                        <wps:bodyPr rot="0" vert="horz" wrap="square" lIns="0" tIns="0" rIns="0" bIns="0" anchor="t" anchorCtr="0" upright="1">
                          <a:noAutofit/>
                        </wps:bodyPr>
                      </wps:wsp>
                      <wps:wsp>
                        <wps:cNvPr id="59" name="Rectangle 5959"/>
                        <wps:cNvSpPr/>
                        <wps:spPr bwMode="auto">
                          <a:xfrm>
                            <a:off x="4805300" y="1782388"/>
                            <a:ext cx="216067" cy="147036"/>
                          </a:xfrm>
                          <a:prstGeom prst="rect">
                            <a:avLst/>
                          </a:prstGeom>
                          <a:noFill/>
                          <a:ln>
                            <a:noFill/>
                          </a:ln>
                        </wps:spPr>
                        <wps:txbx>
                          <w:txbxContent>
                            <w:p w14:paraId="5511071A" w14:textId="77777777" w:rsidR="00DA6672" w:rsidRDefault="00DA6672">
                              <w:pPr>
                                <w:spacing w:after="160" w:line="259" w:lineRule="auto"/>
                                <w:rPr>
                                  <w:rFonts w:ascii="Times New Roman" w:hAnsi="Times New Roman"/>
                                </w:rPr>
                              </w:pPr>
                              <w:r>
                                <w:rPr>
                                  <w:rFonts w:ascii="Times New Roman" w:hAnsi="Times New Roman"/>
                                  <w:sz w:val="16"/>
                                </w:rPr>
                                <w:t>Use</w:t>
                              </w:r>
                            </w:p>
                          </w:txbxContent>
                        </wps:txbx>
                        <wps:bodyPr rot="0" vert="horz" wrap="square" lIns="0" tIns="0" rIns="0" bIns="0" anchor="t" anchorCtr="0" upright="1">
                          <a:noAutofit/>
                        </wps:bodyPr>
                      </wps:wsp>
                      <wps:wsp>
                        <wps:cNvPr id="60" name="Shape 5960"/>
                        <wps:cNvSpPr/>
                        <wps:spPr bwMode="auto">
                          <a:xfrm>
                            <a:off x="914989" y="1209461"/>
                            <a:ext cx="426818" cy="370916"/>
                          </a:xfrm>
                          <a:custGeom>
                            <a:avLst/>
                            <a:gdLst>
                              <a:gd name="T0" fmla="*/ 426818 w 426818"/>
                              <a:gd name="T1" fmla="*/ 0 h 370916"/>
                              <a:gd name="T2" fmla="*/ 397283 w 426818"/>
                              <a:gd name="T3" fmla="*/ 88675 h 370916"/>
                              <a:gd name="T4" fmla="*/ 383224 w 426818"/>
                              <a:gd name="T5" fmla="*/ 95706 h 370916"/>
                              <a:gd name="T6" fmla="*/ 375986 w 426818"/>
                              <a:gd name="T7" fmla="*/ 82218 h 370916"/>
                              <a:gd name="T8" fmla="*/ 387041 w 426818"/>
                              <a:gd name="T9" fmla="*/ 48999 h 370916"/>
                              <a:gd name="T10" fmla="*/ 14954 w 426818"/>
                              <a:gd name="T11" fmla="*/ 370916 h 370916"/>
                              <a:gd name="T12" fmla="*/ 0 w 426818"/>
                              <a:gd name="T13" fmla="*/ 354989 h 370916"/>
                              <a:gd name="T14" fmla="*/ 372107 w 426818"/>
                              <a:gd name="T15" fmla="*/ 32922 h 370916"/>
                              <a:gd name="T16" fmla="*/ 336556 w 426818"/>
                              <a:gd name="T17" fmla="*/ 40033 h 370916"/>
                              <a:gd name="T18" fmla="*/ 323333 w 426818"/>
                              <a:gd name="T19" fmla="*/ 31711 h 370916"/>
                              <a:gd name="T20" fmla="*/ 332004 w 426818"/>
                              <a:gd name="T21" fmla="*/ 18940 h 370916"/>
                              <a:gd name="T22" fmla="*/ 426818 w 426818"/>
                              <a:gd name="T23" fmla="*/ 0 h 370916"/>
                              <a:gd name="T24" fmla="*/ 0 w 426818"/>
                              <a:gd name="T25" fmla="*/ 0 h 370916"/>
                              <a:gd name="T26" fmla="*/ 426818 w 426818"/>
                              <a:gd name="T27" fmla="*/ 370916 h 370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26818" h="370916">
                                <a:moveTo>
                                  <a:pt x="426818" y="0"/>
                                </a:moveTo>
                                <a:lnTo>
                                  <a:pt x="397283" y="88675"/>
                                </a:lnTo>
                                <a:cubicBezTo>
                                  <a:pt x="395402" y="94415"/>
                                  <a:pt x="389104" y="97572"/>
                                  <a:pt x="383224" y="95706"/>
                                </a:cubicBezTo>
                                <a:cubicBezTo>
                                  <a:pt x="377344" y="93841"/>
                                  <a:pt x="374105" y="87815"/>
                                  <a:pt x="375986" y="82218"/>
                                </a:cubicBezTo>
                                <a:lnTo>
                                  <a:pt x="387041" y="48999"/>
                                </a:lnTo>
                                <a:lnTo>
                                  <a:pt x="14954" y="370916"/>
                                </a:lnTo>
                                <a:lnTo>
                                  <a:pt x="0" y="354989"/>
                                </a:lnTo>
                                <a:lnTo>
                                  <a:pt x="372107" y="32922"/>
                                </a:lnTo>
                                <a:lnTo>
                                  <a:pt x="336556" y="40033"/>
                                </a:lnTo>
                                <a:cubicBezTo>
                                  <a:pt x="330512" y="41181"/>
                                  <a:pt x="324587" y="37450"/>
                                  <a:pt x="323333" y="31711"/>
                                </a:cubicBezTo>
                                <a:cubicBezTo>
                                  <a:pt x="322080" y="25828"/>
                                  <a:pt x="325960" y="20232"/>
                                  <a:pt x="332004" y="18940"/>
                                </a:cubicBezTo>
                                <a:lnTo>
                                  <a:pt x="426818" y="0"/>
                                </a:lnTo>
                                <a:close/>
                              </a:path>
                            </a:pathLst>
                          </a:custGeom>
                          <a:solidFill>
                            <a:srgbClr val="4A7EBB"/>
                          </a:solidFill>
                          <a:ln>
                            <a:noFill/>
                          </a:ln>
                        </wps:spPr>
                        <wps:bodyPr rot="0" vert="horz" wrap="square" lIns="91440" tIns="45720" rIns="91440" bIns="45720" anchor="t" anchorCtr="0" upright="1">
                          <a:noAutofit/>
                        </wps:bodyPr>
                      </wps:wsp>
                      <wps:wsp>
                        <wps:cNvPr id="61" name="Shape 5961"/>
                        <wps:cNvSpPr/>
                        <wps:spPr bwMode="auto">
                          <a:xfrm>
                            <a:off x="916257" y="1966646"/>
                            <a:ext cx="383627" cy="250960"/>
                          </a:xfrm>
                          <a:custGeom>
                            <a:avLst/>
                            <a:gdLst>
                              <a:gd name="T0" fmla="*/ 12402 w 383627"/>
                              <a:gd name="T1" fmla="*/ 0 h 250960"/>
                              <a:gd name="T2" fmla="*/ 337006 w 383627"/>
                              <a:gd name="T3" fmla="*/ 208128 h 250960"/>
                              <a:gd name="T4" fmla="*/ 321005 w 383627"/>
                              <a:gd name="T5" fmla="*/ 176634 h 250960"/>
                              <a:gd name="T6" fmla="*/ 326139 w 383627"/>
                              <a:gd name="T7" fmla="*/ 162285 h 250960"/>
                              <a:gd name="T8" fmla="*/ 341093 w 383627"/>
                              <a:gd name="T9" fmla="*/ 167307 h 250960"/>
                              <a:gd name="T10" fmla="*/ 383627 w 383627"/>
                              <a:gd name="T11" fmla="*/ 250960 h 250960"/>
                              <a:gd name="T12" fmla="*/ 286963 w 383627"/>
                              <a:gd name="T13" fmla="*/ 245364 h 250960"/>
                              <a:gd name="T14" fmla="*/ 276471 w 383627"/>
                              <a:gd name="T15" fmla="*/ 233885 h 250960"/>
                              <a:gd name="T16" fmla="*/ 288306 w 383627"/>
                              <a:gd name="T17" fmla="*/ 223841 h 250960"/>
                              <a:gd name="T18" fmla="*/ 324585 w 383627"/>
                              <a:gd name="T19" fmla="*/ 225922 h 250960"/>
                              <a:gd name="T20" fmla="*/ 0 w 383627"/>
                              <a:gd name="T21" fmla="*/ 17936 h 250960"/>
                              <a:gd name="T22" fmla="*/ 12402 w 383627"/>
                              <a:gd name="T23" fmla="*/ 0 h 250960"/>
                              <a:gd name="T24" fmla="*/ 0 w 383627"/>
                              <a:gd name="T25" fmla="*/ 0 h 250960"/>
                              <a:gd name="T26" fmla="*/ 383627 w 383627"/>
                              <a:gd name="T27" fmla="*/ 250960 h 250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83627" h="250960">
                                <a:moveTo>
                                  <a:pt x="12402" y="0"/>
                                </a:moveTo>
                                <a:lnTo>
                                  <a:pt x="337006" y="208128"/>
                                </a:lnTo>
                                <a:lnTo>
                                  <a:pt x="321005" y="176634"/>
                                </a:lnTo>
                                <a:cubicBezTo>
                                  <a:pt x="318289" y="171325"/>
                                  <a:pt x="320587" y="164868"/>
                                  <a:pt x="326139" y="162285"/>
                                </a:cubicBezTo>
                                <a:cubicBezTo>
                                  <a:pt x="331691" y="159702"/>
                                  <a:pt x="338377" y="161854"/>
                                  <a:pt x="341093" y="167307"/>
                                </a:cubicBezTo>
                                <a:lnTo>
                                  <a:pt x="383627" y="250960"/>
                                </a:lnTo>
                                <a:lnTo>
                                  <a:pt x="286963" y="245364"/>
                                </a:lnTo>
                                <a:cubicBezTo>
                                  <a:pt x="280799" y="244934"/>
                                  <a:pt x="276098" y="239912"/>
                                  <a:pt x="276471" y="233885"/>
                                </a:cubicBezTo>
                                <a:cubicBezTo>
                                  <a:pt x="276844" y="228002"/>
                                  <a:pt x="282142" y="223554"/>
                                  <a:pt x="288306" y="223841"/>
                                </a:cubicBezTo>
                                <a:lnTo>
                                  <a:pt x="324585" y="225922"/>
                                </a:lnTo>
                                <a:lnTo>
                                  <a:pt x="0" y="17936"/>
                                </a:lnTo>
                                <a:lnTo>
                                  <a:pt x="12402" y="0"/>
                                </a:lnTo>
                                <a:close/>
                              </a:path>
                            </a:pathLst>
                          </a:custGeom>
                          <a:solidFill>
                            <a:srgbClr val="4A7EBB"/>
                          </a:solidFill>
                          <a:ln>
                            <a:noFill/>
                          </a:ln>
                        </wps:spPr>
                        <wps:bodyPr rot="0" vert="horz" wrap="square" lIns="91440" tIns="45720" rIns="91440" bIns="45720" anchor="t" anchorCtr="0" upright="1">
                          <a:noAutofit/>
                        </wps:bodyPr>
                      </wps:wsp>
                      <wps:wsp>
                        <wps:cNvPr id="62" name="Shape 5962"/>
                        <wps:cNvSpPr/>
                        <wps:spPr bwMode="auto">
                          <a:xfrm>
                            <a:off x="2047155" y="1201570"/>
                            <a:ext cx="426832" cy="370916"/>
                          </a:xfrm>
                          <a:custGeom>
                            <a:avLst/>
                            <a:gdLst>
                              <a:gd name="T0" fmla="*/ 14924 w 426832"/>
                              <a:gd name="T1" fmla="*/ 0 h 370916"/>
                              <a:gd name="T2" fmla="*/ 387098 w 426832"/>
                              <a:gd name="T3" fmla="*/ 322161 h 370916"/>
                              <a:gd name="T4" fmla="*/ 375941 w 426832"/>
                              <a:gd name="T5" fmla="*/ 288698 h 370916"/>
                              <a:gd name="T6" fmla="*/ 383254 w 426832"/>
                              <a:gd name="T7" fmla="*/ 275210 h 370916"/>
                              <a:gd name="T8" fmla="*/ 397283 w 426832"/>
                              <a:gd name="T9" fmla="*/ 282241 h 370916"/>
                              <a:gd name="T10" fmla="*/ 426832 w 426832"/>
                              <a:gd name="T11" fmla="*/ 370916 h 370916"/>
                              <a:gd name="T12" fmla="*/ 331915 w 426832"/>
                              <a:gd name="T13" fmla="*/ 351976 h 370916"/>
                              <a:gd name="T14" fmla="*/ 323259 w 426832"/>
                              <a:gd name="T15" fmla="*/ 339205 h 370916"/>
                              <a:gd name="T16" fmla="*/ 336541 w 426832"/>
                              <a:gd name="T17" fmla="*/ 330883 h 370916"/>
                              <a:gd name="T18" fmla="*/ 372068 w 426832"/>
                              <a:gd name="T19" fmla="*/ 337996 h 370916"/>
                              <a:gd name="T20" fmla="*/ 0 w 426832"/>
                              <a:gd name="T21" fmla="*/ 15927 h 370916"/>
                              <a:gd name="T22" fmla="*/ 14924 w 426832"/>
                              <a:gd name="T23" fmla="*/ 0 h 370916"/>
                              <a:gd name="T24" fmla="*/ 0 w 426832"/>
                              <a:gd name="T25" fmla="*/ 0 h 370916"/>
                              <a:gd name="T26" fmla="*/ 426832 w 426832"/>
                              <a:gd name="T27" fmla="*/ 370916 h 370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26832" h="370916">
                                <a:moveTo>
                                  <a:pt x="14924" y="0"/>
                                </a:moveTo>
                                <a:lnTo>
                                  <a:pt x="387098" y="322161"/>
                                </a:lnTo>
                                <a:lnTo>
                                  <a:pt x="375941" y="288698"/>
                                </a:lnTo>
                                <a:cubicBezTo>
                                  <a:pt x="374150" y="283101"/>
                                  <a:pt x="377284" y="277075"/>
                                  <a:pt x="383254" y="275210"/>
                                </a:cubicBezTo>
                                <a:cubicBezTo>
                                  <a:pt x="389074" y="273488"/>
                                  <a:pt x="395343" y="276501"/>
                                  <a:pt x="397283" y="282241"/>
                                </a:cubicBezTo>
                                <a:lnTo>
                                  <a:pt x="426832" y="370916"/>
                                </a:lnTo>
                                <a:lnTo>
                                  <a:pt x="331915" y="351976"/>
                                </a:lnTo>
                                <a:cubicBezTo>
                                  <a:pt x="325945" y="350684"/>
                                  <a:pt x="322064" y="345088"/>
                                  <a:pt x="323259" y="339205"/>
                                </a:cubicBezTo>
                                <a:cubicBezTo>
                                  <a:pt x="324602" y="333466"/>
                                  <a:pt x="330422" y="329735"/>
                                  <a:pt x="336541" y="330883"/>
                                </a:cubicBezTo>
                                <a:lnTo>
                                  <a:pt x="372068" y="337996"/>
                                </a:lnTo>
                                <a:lnTo>
                                  <a:pt x="0" y="15927"/>
                                </a:lnTo>
                                <a:lnTo>
                                  <a:pt x="14924" y="0"/>
                                </a:lnTo>
                                <a:close/>
                              </a:path>
                            </a:pathLst>
                          </a:custGeom>
                          <a:solidFill>
                            <a:srgbClr val="4A7EBB"/>
                          </a:solidFill>
                          <a:ln>
                            <a:noFill/>
                          </a:ln>
                        </wps:spPr>
                        <wps:bodyPr rot="0" vert="horz" wrap="square" lIns="91440" tIns="45720" rIns="91440" bIns="45720" anchor="t" anchorCtr="0" upright="1">
                          <a:noAutofit/>
                        </wps:bodyPr>
                      </wps:wsp>
                      <wps:wsp>
                        <wps:cNvPr id="63" name="Shape 5963"/>
                        <wps:cNvSpPr/>
                        <wps:spPr bwMode="auto">
                          <a:xfrm>
                            <a:off x="2048200" y="1935223"/>
                            <a:ext cx="425788" cy="291137"/>
                          </a:xfrm>
                          <a:custGeom>
                            <a:avLst/>
                            <a:gdLst>
                              <a:gd name="T0" fmla="*/ 425788 w 425788"/>
                              <a:gd name="T1" fmla="*/ 0 h 291137"/>
                              <a:gd name="T2" fmla="*/ 385194 w 425788"/>
                              <a:gd name="T3" fmla="*/ 84658 h 291137"/>
                              <a:gd name="T4" fmla="*/ 370419 w 425788"/>
                              <a:gd name="T5" fmla="*/ 89823 h 291137"/>
                              <a:gd name="T6" fmla="*/ 364897 w 425788"/>
                              <a:gd name="T7" fmla="*/ 75618 h 291137"/>
                              <a:gd name="T8" fmla="*/ 380095 w 425788"/>
                              <a:gd name="T9" fmla="*/ 43914 h 291137"/>
                              <a:gd name="T10" fmla="*/ 12834 w 425788"/>
                              <a:gd name="T11" fmla="*/ 291137 h 291137"/>
                              <a:gd name="T12" fmla="*/ 0 w 425788"/>
                              <a:gd name="T13" fmla="*/ 273488 h 291137"/>
                              <a:gd name="T14" fmla="*/ 367301 w 425788"/>
                              <a:gd name="T15" fmla="*/ 26238 h 291137"/>
                              <a:gd name="T16" fmla="*/ 331019 w 425788"/>
                              <a:gd name="T17" fmla="*/ 29128 h 291137"/>
                              <a:gd name="T18" fmla="*/ 319079 w 425788"/>
                              <a:gd name="T19" fmla="*/ 19371 h 291137"/>
                              <a:gd name="T20" fmla="*/ 329228 w 425788"/>
                              <a:gd name="T21" fmla="*/ 7748 h 291137"/>
                              <a:gd name="T22" fmla="*/ 425788 w 425788"/>
                              <a:gd name="T23" fmla="*/ 0 h 291137"/>
                              <a:gd name="T24" fmla="*/ 0 w 425788"/>
                              <a:gd name="T25" fmla="*/ 0 h 291137"/>
                              <a:gd name="T26" fmla="*/ 425788 w 425788"/>
                              <a:gd name="T27" fmla="*/ 291137 h 291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25788" h="291137">
                                <a:moveTo>
                                  <a:pt x="425788" y="0"/>
                                </a:moveTo>
                                <a:lnTo>
                                  <a:pt x="385194" y="84658"/>
                                </a:lnTo>
                                <a:cubicBezTo>
                                  <a:pt x="382657" y="89967"/>
                                  <a:pt x="375941" y="92406"/>
                                  <a:pt x="370419" y="89823"/>
                                </a:cubicBezTo>
                                <a:cubicBezTo>
                                  <a:pt x="364748" y="87384"/>
                                  <a:pt x="362360" y="80927"/>
                                  <a:pt x="364897" y="75618"/>
                                </a:cubicBezTo>
                                <a:lnTo>
                                  <a:pt x="380095" y="43914"/>
                                </a:lnTo>
                                <a:lnTo>
                                  <a:pt x="12834" y="291137"/>
                                </a:lnTo>
                                <a:lnTo>
                                  <a:pt x="0" y="273488"/>
                                </a:lnTo>
                                <a:lnTo>
                                  <a:pt x="367301" y="26238"/>
                                </a:lnTo>
                                <a:lnTo>
                                  <a:pt x="331019" y="29128"/>
                                </a:lnTo>
                                <a:cubicBezTo>
                                  <a:pt x="324900" y="29702"/>
                                  <a:pt x="319527" y="25253"/>
                                  <a:pt x="319079" y="19371"/>
                                </a:cubicBezTo>
                                <a:cubicBezTo>
                                  <a:pt x="318483" y="13344"/>
                                  <a:pt x="323109" y="8179"/>
                                  <a:pt x="329228" y="7748"/>
                                </a:cubicBezTo>
                                <a:lnTo>
                                  <a:pt x="425788" y="0"/>
                                </a:lnTo>
                                <a:close/>
                              </a:path>
                            </a:pathLst>
                          </a:custGeom>
                          <a:solidFill>
                            <a:srgbClr val="4A7EBB"/>
                          </a:solidFill>
                          <a:ln>
                            <a:noFill/>
                          </a:ln>
                        </wps:spPr>
                        <wps:bodyPr rot="0" vert="horz" wrap="square" lIns="91440" tIns="45720" rIns="91440" bIns="45720" anchor="t" anchorCtr="0" upright="1">
                          <a:noAutofit/>
                        </wps:bodyPr>
                      </wps:wsp>
                      <wps:wsp>
                        <wps:cNvPr id="19968" name="Shape 5964"/>
                        <wps:cNvSpPr/>
                        <wps:spPr bwMode="auto">
                          <a:xfrm>
                            <a:off x="1625695" y="1209892"/>
                            <a:ext cx="103873" cy="1008146"/>
                          </a:xfrm>
                          <a:custGeom>
                            <a:avLst/>
                            <a:gdLst>
                              <a:gd name="T0" fmla="*/ 51936 w 103873"/>
                              <a:gd name="T1" fmla="*/ 0 h 1008146"/>
                              <a:gd name="T2" fmla="*/ 100739 w 103873"/>
                              <a:gd name="T3" fmla="*/ 80497 h 1008146"/>
                              <a:gd name="T4" fmla="*/ 96709 w 103873"/>
                              <a:gd name="T5" fmla="*/ 95276 h 1008146"/>
                              <a:gd name="T6" fmla="*/ 81337 w 103873"/>
                              <a:gd name="T7" fmla="*/ 91402 h 1008146"/>
                              <a:gd name="T8" fmla="*/ 63093 w 103873"/>
                              <a:gd name="T9" fmla="*/ 61275 h 1008146"/>
                              <a:gd name="T10" fmla="*/ 62234 w 103873"/>
                              <a:gd name="T11" fmla="*/ 1008146 h 1008146"/>
                              <a:gd name="T12" fmla="*/ 39848 w 103873"/>
                              <a:gd name="T13" fmla="*/ 1008002 h 1008146"/>
                              <a:gd name="T14" fmla="*/ 40707 w 103873"/>
                              <a:gd name="T15" fmla="*/ 61187 h 1008146"/>
                              <a:gd name="T16" fmla="*/ 22386 w 103873"/>
                              <a:gd name="T17" fmla="*/ 91258 h 1008146"/>
                              <a:gd name="T18" fmla="*/ 7164 w 103873"/>
                              <a:gd name="T19" fmla="*/ 95132 h 1008146"/>
                              <a:gd name="T20" fmla="*/ 3134 w 103873"/>
                              <a:gd name="T21" fmla="*/ 80497 h 1008146"/>
                              <a:gd name="T22" fmla="*/ 51936 w 103873"/>
                              <a:gd name="T23" fmla="*/ 0 h 1008146"/>
                              <a:gd name="T24" fmla="*/ 0 w 103873"/>
                              <a:gd name="T25" fmla="*/ 0 h 1008146"/>
                              <a:gd name="T26" fmla="*/ 103873 w 103873"/>
                              <a:gd name="T27" fmla="*/ 1008146 h 1008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03873" h="1008146">
                                <a:moveTo>
                                  <a:pt x="51936" y="0"/>
                                </a:moveTo>
                                <a:lnTo>
                                  <a:pt x="100739" y="80497"/>
                                </a:lnTo>
                                <a:cubicBezTo>
                                  <a:pt x="103873" y="85662"/>
                                  <a:pt x="101933" y="92262"/>
                                  <a:pt x="96709" y="95276"/>
                                </a:cubicBezTo>
                                <a:cubicBezTo>
                                  <a:pt x="91336" y="98289"/>
                                  <a:pt x="84471" y="96424"/>
                                  <a:pt x="81337" y="91402"/>
                                </a:cubicBezTo>
                                <a:lnTo>
                                  <a:pt x="63093" y="61275"/>
                                </a:lnTo>
                                <a:lnTo>
                                  <a:pt x="62234" y="1008146"/>
                                </a:lnTo>
                                <a:lnTo>
                                  <a:pt x="39848" y="1008002"/>
                                </a:lnTo>
                                <a:lnTo>
                                  <a:pt x="40707" y="61187"/>
                                </a:lnTo>
                                <a:lnTo>
                                  <a:pt x="22386" y="91258"/>
                                </a:lnTo>
                                <a:cubicBezTo>
                                  <a:pt x="19252" y="96424"/>
                                  <a:pt x="12536" y="98146"/>
                                  <a:pt x="7164" y="95132"/>
                                </a:cubicBezTo>
                                <a:cubicBezTo>
                                  <a:pt x="1791" y="92119"/>
                                  <a:pt x="0" y="85519"/>
                                  <a:pt x="3134" y="80497"/>
                                </a:cubicBezTo>
                                <a:lnTo>
                                  <a:pt x="51936" y="0"/>
                                </a:lnTo>
                                <a:close/>
                              </a:path>
                            </a:pathLst>
                          </a:custGeom>
                          <a:solidFill>
                            <a:srgbClr val="4A7EBB"/>
                          </a:solidFill>
                          <a:ln>
                            <a:noFill/>
                          </a:ln>
                        </wps:spPr>
                        <wps:bodyPr rot="0" vert="horz" wrap="square" lIns="91440" tIns="45720" rIns="91440" bIns="45720" anchor="t" anchorCtr="0" upright="1">
                          <a:noAutofit/>
                        </wps:bodyPr>
                      </wps:wsp>
                      <wps:wsp>
                        <wps:cNvPr id="19969" name="Shape 5965"/>
                        <wps:cNvSpPr/>
                        <wps:spPr bwMode="auto">
                          <a:xfrm>
                            <a:off x="3270493" y="1725766"/>
                            <a:ext cx="209834" cy="98684"/>
                          </a:xfrm>
                          <a:custGeom>
                            <a:avLst/>
                            <a:gdLst>
                              <a:gd name="T0" fmla="*/ 117883 w 209834"/>
                              <a:gd name="T1" fmla="*/ 700 h 98684"/>
                              <a:gd name="T2" fmla="*/ 126408 w 209834"/>
                              <a:gd name="T3" fmla="*/ 1830 h 98684"/>
                              <a:gd name="T4" fmla="*/ 209834 w 209834"/>
                              <a:gd name="T5" fmla="*/ 49180 h 98684"/>
                              <a:gd name="T6" fmla="*/ 125961 w 209834"/>
                              <a:gd name="T7" fmla="*/ 95671 h 98684"/>
                              <a:gd name="T8" fmla="*/ 110738 w 209834"/>
                              <a:gd name="T9" fmla="*/ 91796 h 98684"/>
                              <a:gd name="T10" fmla="*/ 114767 w 209834"/>
                              <a:gd name="T11" fmla="*/ 77017 h 98684"/>
                              <a:gd name="T12" fmla="*/ 146176 w 209834"/>
                              <a:gd name="T13" fmla="*/ 59608 h 98684"/>
                              <a:gd name="T14" fmla="*/ 0 w 209834"/>
                              <a:gd name="T15" fmla="*/ 58938 h 98684"/>
                              <a:gd name="T16" fmla="*/ 149 w 209834"/>
                              <a:gd name="T17" fmla="*/ 37558 h 98684"/>
                              <a:gd name="T18" fmla="*/ 146326 w 209834"/>
                              <a:gd name="T19" fmla="*/ 38117 h 98684"/>
                              <a:gd name="T20" fmla="*/ 115066 w 209834"/>
                              <a:gd name="T21" fmla="*/ 20339 h 98684"/>
                              <a:gd name="T22" fmla="*/ 111036 w 209834"/>
                              <a:gd name="T23" fmla="*/ 5704 h 98684"/>
                              <a:gd name="T24" fmla="*/ 117883 w 209834"/>
                              <a:gd name="T25" fmla="*/ 700 h 98684"/>
                              <a:gd name="T26" fmla="*/ 0 w 209834"/>
                              <a:gd name="T27" fmla="*/ 0 h 98684"/>
                              <a:gd name="T28" fmla="*/ 209834 w 209834"/>
                              <a:gd name="T29" fmla="*/ 98684 h 98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09834" h="98684">
                                <a:moveTo>
                                  <a:pt x="117883" y="700"/>
                                </a:moveTo>
                                <a:cubicBezTo>
                                  <a:pt x="120662" y="0"/>
                                  <a:pt x="123722" y="323"/>
                                  <a:pt x="126408" y="1830"/>
                                </a:cubicBezTo>
                                <a:lnTo>
                                  <a:pt x="209834" y="49180"/>
                                </a:lnTo>
                                <a:lnTo>
                                  <a:pt x="125961" y="95671"/>
                                </a:lnTo>
                                <a:cubicBezTo>
                                  <a:pt x="120588" y="98684"/>
                                  <a:pt x="113723" y="96962"/>
                                  <a:pt x="110738" y="91796"/>
                                </a:cubicBezTo>
                                <a:cubicBezTo>
                                  <a:pt x="107604" y="86631"/>
                                  <a:pt x="109394" y="80030"/>
                                  <a:pt x="114767" y="77017"/>
                                </a:cubicBezTo>
                                <a:lnTo>
                                  <a:pt x="146176" y="59608"/>
                                </a:lnTo>
                                <a:lnTo>
                                  <a:pt x="0" y="58938"/>
                                </a:lnTo>
                                <a:lnTo>
                                  <a:pt x="149" y="37558"/>
                                </a:lnTo>
                                <a:lnTo>
                                  <a:pt x="146326" y="38117"/>
                                </a:lnTo>
                                <a:lnTo>
                                  <a:pt x="115066" y="20339"/>
                                </a:lnTo>
                                <a:cubicBezTo>
                                  <a:pt x="109693" y="17326"/>
                                  <a:pt x="107902" y="10726"/>
                                  <a:pt x="111036" y="5704"/>
                                </a:cubicBezTo>
                                <a:cubicBezTo>
                                  <a:pt x="112603" y="3121"/>
                                  <a:pt x="115103" y="1399"/>
                                  <a:pt x="117883" y="700"/>
                                </a:cubicBezTo>
                                <a:close/>
                              </a:path>
                            </a:pathLst>
                          </a:custGeom>
                          <a:solidFill>
                            <a:srgbClr val="4A7EBB"/>
                          </a:solidFill>
                          <a:ln>
                            <a:noFill/>
                          </a:ln>
                        </wps:spPr>
                        <wps:bodyPr rot="0" vert="horz" wrap="square" lIns="91440" tIns="45720" rIns="91440" bIns="45720" anchor="t" anchorCtr="0" upright="1">
                          <a:noAutofit/>
                        </wps:bodyPr>
                      </wps:wsp>
                      <wps:wsp>
                        <wps:cNvPr id="19970" name="Shape 5966"/>
                        <wps:cNvSpPr/>
                        <wps:spPr bwMode="auto">
                          <a:xfrm>
                            <a:off x="4276833" y="1725766"/>
                            <a:ext cx="209834" cy="98684"/>
                          </a:xfrm>
                          <a:custGeom>
                            <a:avLst/>
                            <a:gdLst>
                              <a:gd name="T0" fmla="*/ 117883 w 209834"/>
                              <a:gd name="T1" fmla="*/ 700 h 98684"/>
                              <a:gd name="T2" fmla="*/ 126408 w 209834"/>
                              <a:gd name="T3" fmla="*/ 1830 h 98684"/>
                              <a:gd name="T4" fmla="*/ 209834 w 209834"/>
                              <a:gd name="T5" fmla="*/ 49180 h 98684"/>
                              <a:gd name="T6" fmla="*/ 125961 w 209834"/>
                              <a:gd name="T7" fmla="*/ 95671 h 98684"/>
                              <a:gd name="T8" fmla="*/ 110737 w 209834"/>
                              <a:gd name="T9" fmla="*/ 91796 h 98684"/>
                              <a:gd name="T10" fmla="*/ 114767 w 209834"/>
                              <a:gd name="T11" fmla="*/ 77017 h 98684"/>
                              <a:gd name="T12" fmla="*/ 146176 w 209834"/>
                              <a:gd name="T13" fmla="*/ 59608 h 98684"/>
                              <a:gd name="T14" fmla="*/ 0 w 209834"/>
                              <a:gd name="T15" fmla="*/ 58938 h 98684"/>
                              <a:gd name="T16" fmla="*/ 149 w 209834"/>
                              <a:gd name="T17" fmla="*/ 37558 h 98684"/>
                              <a:gd name="T18" fmla="*/ 146326 w 209834"/>
                              <a:gd name="T19" fmla="*/ 38117 h 98684"/>
                              <a:gd name="T20" fmla="*/ 115065 w 209834"/>
                              <a:gd name="T21" fmla="*/ 20339 h 98684"/>
                              <a:gd name="T22" fmla="*/ 111036 w 209834"/>
                              <a:gd name="T23" fmla="*/ 5704 h 98684"/>
                              <a:gd name="T24" fmla="*/ 117883 w 209834"/>
                              <a:gd name="T25" fmla="*/ 700 h 98684"/>
                              <a:gd name="T26" fmla="*/ 0 w 209834"/>
                              <a:gd name="T27" fmla="*/ 0 h 98684"/>
                              <a:gd name="T28" fmla="*/ 209834 w 209834"/>
                              <a:gd name="T29" fmla="*/ 98684 h 98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09834" h="98684">
                                <a:moveTo>
                                  <a:pt x="117883" y="700"/>
                                </a:moveTo>
                                <a:cubicBezTo>
                                  <a:pt x="120662" y="0"/>
                                  <a:pt x="123722" y="323"/>
                                  <a:pt x="126408" y="1830"/>
                                </a:cubicBezTo>
                                <a:lnTo>
                                  <a:pt x="209834" y="49180"/>
                                </a:lnTo>
                                <a:lnTo>
                                  <a:pt x="125961" y="95671"/>
                                </a:lnTo>
                                <a:cubicBezTo>
                                  <a:pt x="120588" y="98684"/>
                                  <a:pt x="113723" y="96962"/>
                                  <a:pt x="110737" y="91796"/>
                                </a:cubicBezTo>
                                <a:cubicBezTo>
                                  <a:pt x="107604" y="86631"/>
                                  <a:pt x="109394" y="80030"/>
                                  <a:pt x="114767" y="77017"/>
                                </a:cubicBezTo>
                                <a:lnTo>
                                  <a:pt x="146176" y="59608"/>
                                </a:lnTo>
                                <a:lnTo>
                                  <a:pt x="0" y="58938"/>
                                </a:lnTo>
                                <a:lnTo>
                                  <a:pt x="149" y="37558"/>
                                </a:lnTo>
                                <a:lnTo>
                                  <a:pt x="146326" y="38117"/>
                                </a:lnTo>
                                <a:lnTo>
                                  <a:pt x="115065" y="20339"/>
                                </a:lnTo>
                                <a:cubicBezTo>
                                  <a:pt x="109693" y="17326"/>
                                  <a:pt x="107902" y="10726"/>
                                  <a:pt x="111036" y="5704"/>
                                </a:cubicBezTo>
                                <a:cubicBezTo>
                                  <a:pt x="112603" y="3121"/>
                                  <a:pt x="115103" y="1399"/>
                                  <a:pt x="117883" y="700"/>
                                </a:cubicBezTo>
                                <a:close/>
                              </a:path>
                            </a:pathLst>
                          </a:custGeom>
                          <a:solidFill>
                            <a:srgbClr val="4A7EBB"/>
                          </a:solidFill>
                          <a:ln>
                            <a:noFill/>
                          </a:ln>
                        </wps:spPr>
                        <wps:bodyPr rot="0" vert="horz" wrap="square" lIns="91440" tIns="45720" rIns="91440" bIns="45720" anchor="t" anchorCtr="0" upright="1">
                          <a:noAutofit/>
                        </wps:bodyPr>
                      </wps:wsp>
                      <wps:wsp>
                        <wps:cNvPr id="19971" name="Shape 5967"/>
                        <wps:cNvSpPr/>
                        <wps:spPr bwMode="auto">
                          <a:xfrm>
                            <a:off x="2112374" y="1008004"/>
                            <a:ext cx="1032457" cy="861"/>
                          </a:xfrm>
                          <a:custGeom>
                            <a:avLst/>
                            <a:gdLst>
                              <a:gd name="T0" fmla="*/ 0 w 1032457"/>
                              <a:gd name="T1" fmla="*/ 0 h 861"/>
                              <a:gd name="T2" fmla="*/ 1032457 w 1032457"/>
                              <a:gd name="T3" fmla="*/ 861 h 861"/>
                              <a:gd name="T4" fmla="*/ 0 w 1032457"/>
                              <a:gd name="T5" fmla="*/ 0 h 861"/>
                              <a:gd name="T6" fmla="*/ 1032457 w 1032457"/>
                              <a:gd name="T7" fmla="*/ 861 h 861"/>
                            </a:gdLst>
                            <a:ahLst/>
                            <a:cxnLst>
                              <a:cxn ang="0">
                                <a:pos x="T0" y="T1"/>
                              </a:cxn>
                              <a:cxn ang="0">
                                <a:pos x="T2" y="T3"/>
                              </a:cxn>
                            </a:cxnLst>
                            <a:rect l="T4" t="T5" r="T6" b="T7"/>
                            <a:pathLst>
                              <a:path w="1032457" h="861">
                                <a:moveTo>
                                  <a:pt x="0" y="0"/>
                                </a:moveTo>
                                <a:lnTo>
                                  <a:pt x="1032457" y="861"/>
                                </a:lnTo>
                              </a:path>
                            </a:pathLst>
                          </a:custGeom>
                          <a:noFill/>
                          <a:ln w="21503" cap="flat" cmpd="sng" algn="ctr">
                            <a:solidFill>
                              <a:srgbClr val="4A7EBB"/>
                            </a:solidFill>
                            <a:prstDash val="solid"/>
                            <a:round/>
                          </a:ln>
                        </wps:spPr>
                        <wps:bodyPr rot="0" vert="horz" wrap="square" lIns="91440" tIns="45720" rIns="91440" bIns="45720" anchor="t" anchorCtr="0" upright="1">
                          <a:noAutofit/>
                        </wps:bodyPr>
                      </wps:wsp>
                      <wps:wsp>
                        <wps:cNvPr id="19972" name="Shape 5968"/>
                        <wps:cNvSpPr/>
                        <wps:spPr bwMode="auto">
                          <a:xfrm>
                            <a:off x="3137817" y="999539"/>
                            <a:ext cx="740839" cy="572947"/>
                          </a:xfrm>
                          <a:custGeom>
                            <a:avLst/>
                            <a:gdLst>
                              <a:gd name="T0" fmla="*/ 14029 w 740839"/>
                              <a:gd name="T1" fmla="*/ 0 h 572947"/>
                              <a:gd name="T2" fmla="*/ 698179 w 740839"/>
                              <a:gd name="T3" fmla="*/ 526244 h 572947"/>
                              <a:gd name="T4" fmla="*/ 685171 w 740839"/>
                              <a:gd name="T5" fmla="*/ 493742 h 572947"/>
                              <a:gd name="T6" fmla="*/ 691588 w 740839"/>
                              <a:gd name="T7" fmla="*/ 479823 h 572947"/>
                              <a:gd name="T8" fmla="*/ 705915 w 740839"/>
                              <a:gd name="T9" fmla="*/ 485993 h 572947"/>
                              <a:gd name="T10" fmla="*/ 740839 w 740839"/>
                              <a:gd name="T11" fmla="*/ 572947 h 572947"/>
                              <a:gd name="T12" fmla="*/ 645025 w 740839"/>
                              <a:gd name="T13" fmla="*/ 559316 h 572947"/>
                              <a:gd name="T14" fmla="*/ 635622 w 740839"/>
                              <a:gd name="T15" fmla="*/ 547119 h 572947"/>
                              <a:gd name="T16" fmla="*/ 648308 w 740839"/>
                              <a:gd name="T17" fmla="*/ 538079 h 572947"/>
                              <a:gd name="T18" fmla="*/ 684361 w 740839"/>
                              <a:gd name="T19" fmla="*/ 543195 h 572947"/>
                              <a:gd name="T20" fmla="*/ 0 w 740839"/>
                              <a:gd name="T21" fmla="*/ 16788 h 572947"/>
                              <a:gd name="T22" fmla="*/ 14029 w 740839"/>
                              <a:gd name="T23" fmla="*/ 0 h 572947"/>
                              <a:gd name="T24" fmla="*/ 0 w 740839"/>
                              <a:gd name="T25" fmla="*/ 0 h 572947"/>
                              <a:gd name="T26" fmla="*/ 740839 w 740839"/>
                              <a:gd name="T27" fmla="*/ 572947 h 572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740839" h="572947">
                                <a:moveTo>
                                  <a:pt x="14029" y="0"/>
                                </a:moveTo>
                                <a:lnTo>
                                  <a:pt x="698179" y="526244"/>
                                </a:lnTo>
                                <a:lnTo>
                                  <a:pt x="685171" y="493742"/>
                                </a:lnTo>
                                <a:cubicBezTo>
                                  <a:pt x="682932" y="488289"/>
                                  <a:pt x="685768" y="481975"/>
                                  <a:pt x="691588" y="479823"/>
                                </a:cubicBezTo>
                                <a:cubicBezTo>
                                  <a:pt x="697260" y="477671"/>
                                  <a:pt x="703826" y="480541"/>
                                  <a:pt x="705915" y="485993"/>
                                </a:cubicBezTo>
                                <a:lnTo>
                                  <a:pt x="740839" y="572947"/>
                                </a:lnTo>
                                <a:lnTo>
                                  <a:pt x="645025" y="559316"/>
                                </a:lnTo>
                                <a:cubicBezTo>
                                  <a:pt x="638906" y="558455"/>
                                  <a:pt x="634727" y="553002"/>
                                  <a:pt x="635622" y="547119"/>
                                </a:cubicBezTo>
                                <a:cubicBezTo>
                                  <a:pt x="636518" y="541236"/>
                                  <a:pt x="642189" y="537218"/>
                                  <a:pt x="648308" y="538079"/>
                                </a:cubicBezTo>
                                <a:lnTo>
                                  <a:pt x="684361" y="543195"/>
                                </a:lnTo>
                                <a:lnTo>
                                  <a:pt x="0" y="16788"/>
                                </a:lnTo>
                                <a:lnTo>
                                  <a:pt x="14029" y="0"/>
                                </a:lnTo>
                                <a:close/>
                              </a:path>
                            </a:pathLst>
                          </a:custGeom>
                          <a:solidFill>
                            <a:srgbClr val="4A7EBB"/>
                          </a:solidFill>
                          <a:ln>
                            <a:noFill/>
                          </a:ln>
                        </wps:spPr>
                        <wps:bodyPr rot="0" vert="horz" wrap="square" lIns="91440" tIns="45720" rIns="91440" bIns="45720" anchor="t" anchorCtr="0" upright="1">
                          <a:noAutofit/>
                        </wps:bodyPr>
                      </wps:wsp>
                      <wps:wsp>
                        <wps:cNvPr id="19973" name="Shape 5969"/>
                        <wps:cNvSpPr/>
                        <wps:spPr bwMode="auto">
                          <a:xfrm>
                            <a:off x="0" y="0"/>
                            <a:ext cx="5367047" cy="3870585"/>
                          </a:xfrm>
                          <a:custGeom>
                            <a:avLst/>
                            <a:gdLst>
                              <a:gd name="T0" fmla="*/ 0 w 5367047"/>
                              <a:gd name="T1" fmla="*/ 3870584 h 3870585"/>
                              <a:gd name="T2" fmla="*/ 5367047 w 5367047"/>
                              <a:gd name="T3" fmla="*/ 3870585 h 3870585"/>
                              <a:gd name="T4" fmla="*/ 5367047 w 5367047"/>
                              <a:gd name="T5" fmla="*/ 0 h 3870585"/>
                              <a:gd name="T6" fmla="*/ 0 w 5367047"/>
                              <a:gd name="T7" fmla="*/ 0 h 3870585"/>
                              <a:gd name="T8" fmla="*/ 0 w 5367047"/>
                              <a:gd name="T9" fmla="*/ 3870584 h 3870585"/>
                              <a:gd name="T10" fmla="*/ 0 w 5367047"/>
                              <a:gd name="T11" fmla="*/ 0 h 3870585"/>
                              <a:gd name="T12" fmla="*/ 5367047 w 5367047"/>
                              <a:gd name="T13" fmla="*/ 3870585 h 3870585"/>
                            </a:gdLst>
                            <a:ahLst/>
                            <a:cxnLst>
                              <a:cxn ang="0">
                                <a:pos x="T0" y="T1"/>
                              </a:cxn>
                              <a:cxn ang="0">
                                <a:pos x="T2" y="T3"/>
                              </a:cxn>
                              <a:cxn ang="0">
                                <a:pos x="T4" y="T5"/>
                              </a:cxn>
                              <a:cxn ang="0">
                                <a:pos x="T6" y="T7"/>
                              </a:cxn>
                              <a:cxn ang="0">
                                <a:pos x="T8" y="T9"/>
                              </a:cxn>
                            </a:cxnLst>
                            <a:rect l="T10" t="T11" r="T12" b="T13"/>
                            <a:pathLst>
                              <a:path w="5367047" h="3870585">
                                <a:moveTo>
                                  <a:pt x="0" y="3870584"/>
                                </a:moveTo>
                                <a:lnTo>
                                  <a:pt x="5367047" y="3870585"/>
                                </a:lnTo>
                                <a:lnTo>
                                  <a:pt x="5367047" y="0"/>
                                </a:lnTo>
                                <a:lnTo>
                                  <a:pt x="0" y="0"/>
                                </a:lnTo>
                                <a:lnTo>
                                  <a:pt x="0" y="3870584"/>
                                </a:lnTo>
                                <a:close/>
                              </a:path>
                            </a:pathLst>
                          </a:custGeom>
                          <a:noFill/>
                          <a:ln w="14335" cap="flat" cmpd="sng" algn="ctr">
                            <a:solidFill>
                              <a:srgbClr val="385D8A"/>
                            </a:solidFill>
                            <a:prstDash val="solid"/>
                            <a:round/>
                          </a:ln>
                        </wps:spPr>
                        <wps:bodyPr rot="0" vert="horz" wrap="square" lIns="91440" tIns="45720" rIns="91440" bIns="45720" anchor="t" anchorCtr="0" upright="1">
                          <a:noAutofit/>
                        </wps:bodyPr>
                      </wps:wsp>
                      <wps:wsp>
                        <wps:cNvPr id="19974" name="Rectangle 5970"/>
                        <wps:cNvSpPr/>
                        <wps:spPr bwMode="auto">
                          <a:xfrm>
                            <a:off x="5368037" y="3734958"/>
                            <a:ext cx="50673" cy="224380"/>
                          </a:xfrm>
                          <a:prstGeom prst="rect">
                            <a:avLst/>
                          </a:prstGeom>
                          <a:noFill/>
                          <a:ln>
                            <a:noFill/>
                          </a:ln>
                        </wps:spPr>
                        <wps:txbx>
                          <w:txbxContent>
                            <w:p w14:paraId="060196CD" w14:textId="77777777" w:rsidR="00DA6672" w:rsidRDefault="00DA6672">
                              <w:pPr>
                                <w:spacing w:after="160" w:line="259" w:lineRule="auto"/>
                                <w:rPr>
                                  <w:rFonts w:ascii="Times New Roman" w:hAnsi="Times New Roman"/>
                                </w:rPr>
                              </w:pPr>
                              <w:r>
                                <w:rPr>
                                  <w:rFonts w:ascii="Times New Roman" w:hAnsi="Times New Roman"/>
                                </w:rPr>
                                <w:t xml:space="preserve"> </w:t>
                              </w:r>
                            </w:p>
                          </w:txbxContent>
                        </wps:txbx>
                        <wps:bodyPr rot="0" vert="horz" wrap="square" lIns="0" tIns="0" rIns="0" bIns="0" anchor="t" anchorCtr="0" upright="1">
                          <a:noAutofit/>
                        </wps:bodyPr>
                      </wps:wsp>
                    </wpg:wgp>
                  </a:graphicData>
                </a:graphic>
              </wp:inline>
            </w:drawing>
          </mc:Choice>
          <mc:Fallback>
            <w:pict>
              <v:group id="Group 126138" o:spid="_x0000_s1026" style="width:402.4pt;height:193.35pt;mso-position-horizontal-relative:char;mso-position-vertical-relative:line" coordsize="54061,39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33" o:spid="_x0000_s1027" type="#_x0000_t75" style="position:absolute;left:877;top:15479;width:8704;height:4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9cEnBAAAA2wAAAA8AAABkcnMvZG93bnJldi54bWxET8tqAjEU3Rf6D+EW3NWMDwaZGkUEiwgF&#10;q6Xry+R2Mu3kZkjSefTrzULo8nDe6+1gG9GRD7VjBbNpBoK4dLrmSsHH9fC8AhEissbGMSkYKcB2&#10;8/iwxkK7nt+pu8RKpBAOBSowMbaFlKE0ZDFMXUucuC/nLcYEfSW1xz6F20bOsyyXFmtODQZb2hsq&#10;fy6/VgF/j7PPVzR2d8r/+ub8tu+XblRq8jTsXkBEGuK/+O4+agWLtD59ST9Abm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59cEnBAAAA2wAAAA8AAAAAAAAAAAAAAAAAnwIA&#10;AGRycy9kb3ducmV2LnhtbFBLBQYAAAAABAAEAPcAAACNAwAAAAA=&#10;">
                  <v:imagedata r:id="rId19" o:title=""/>
                </v:shape>
                <v:rect id="Rectangle 5934" o:spid="_x0000_s1028" style="position:absolute;left:3517;top:16618;width:4941;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14:paraId="0EA51927" w14:textId="77777777" w:rsidR="00DA6672" w:rsidRDefault="00DA6672">
                        <w:pPr>
                          <w:spacing w:after="160" w:line="259" w:lineRule="auto"/>
                          <w:rPr>
                            <w:rFonts w:ascii="Times New Roman" w:hAnsi="Times New Roman"/>
                          </w:rPr>
                        </w:pPr>
                        <w:r>
                          <w:rPr>
                            <w:rFonts w:ascii="Times New Roman" w:hAnsi="Times New Roman"/>
                            <w:sz w:val="16"/>
                          </w:rPr>
                          <w:t xml:space="preserve">External </w:t>
                        </w:r>
                      </w:p>
                    </w:txbxContent>
                  </v:textbox>
                </v:rect>
                <v:rect id="Rectangle 5935" o:spid="_x0000_s1029" style="position:absolute;left:3320;top:17823;width:5107;height:1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3AB0D617" w14:textId="77777777" w:rsidR="00DA6672" w:rsidRDefault="00DA6672">
                        <w:pPr>
                          <w:spacing w:after="160" w:line="259" w:lineRule="auto"/>
                          <w:rPr>
                            <w:rFonts w:ascii="Times New Roman" w:hAnsi="Times New Roman"/>
                          </w:rPr>
                        </w:pPr>
                        <w:r>
                          <w:rPr>
                            <w:rFonts w:ascii="Times New Roman" w:hAnsi="Times New Roman"/>
                            <w:sz w:val="16"/>
                          </w:rPr>
                          <w:t>Variables</w:t>
                        </w:r>
                      </w:p>
                    </w:txbxContent>
                  </v:textbox>
                </v:rect>
                <v:shape id="Picture 5937" o:spid="_x0000_s1030" type="#_x0000_t75" style="position:absolute;left:12751;top:7800;width:8757;height:47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UmWLEAAAA2wAAAA8AAABkcnMvZG93bnJldi54bWxEj0FrAjEUhO8F/0N4greatUKpW6OoIHjo&#10;oV2LtLfXzXOzmLyETequ/74pFHocZuYbZrkenBVX6mLrWcFsWoAgrr1uuVHwftzfP4GICVmj9UwK&#10;bhRhvRrdLbHUvuc3ulapERnCsUQFJqVQShlrQw7j1Afi7J195zBl2TVSd9hnuLPyoSgepcOW84LB&#10;QDtD9aX6dgqsNV/78PH6cjsNVR9iWnwet1qpyXjYPININKT/8F/7oBXM5/D7Jf8Auf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pUmWLEAAAA2wAAAA8AAAAAAAAAAAAAAAAA&#10;nwIAAGRycy9kb3ducmV2LnhtbFBLBQYAAAAABAAEAPcAAACQAwAAAAA=&#10;">
                  <v:imagedata r:id="rId20" o:title=""/>
                </v:shape>
                <v:rect id="Rectangle 5938" o:spid="_x0000_s1031" style="position:absolute;left:15115;top:8350;width:5750;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14:paraId="2657C645" w14:textId="77777777" w:rsidR="00DA6672" w:rsidRDefault="00DA6672">
                        <w:pPr>
                          <w:spacing w:after="160" w:line="259" w:lineRule="auto"/>
                          <w:rPr>
                            <w:rFonts w:ascii="Times New Roman" w:hAnsi="Times New Roman"/>
                          </w:rPr>
                        </w:pPr>
                        <w:r>
                          <w:rPr>
                            <w:rFonts w:ascii="Times New Roman" w:hAnsi="Times New Roman"/>
                            <w:sz w:val="16"/>
                          </w:rPr>
                          <w:t xml:space="preserve">Perceived </w:t>
                        </w:r>
                      </w:p>
                    </w:txbxContent>
                  </v:textbox>
                </v:rect>
                <v:rect id="Rectangle 5939" o:spid="_x0000_s1032" style="position:absolute;left:14882;top:9558;width:6342;height:1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14:paraId="059AFE8B" w14:textId="77777777" w:rsidR="00DA6672" w:rsidRDefault="00DA6672">
                        <w:pPr>
                          <w:spacing w:after="160" w:line="259" w:lineRule="auto"/>
                          <w:rPr>
                            <w:rFonts w:ascii="Times New Roman" w:hAnsi="Times New Roman"/>
                          </w:rPr>
                        </w:pPr>
                        <w:r>
                          <w:rPr>
                            <w:rFonts w:ascii="Times New Roman" w:hAnsi="Times New Roman"/>
                            <w:sz w:val="16"/>
                          </w:rPr>
                          <w:t xml:space="preserve">Usefulness </w:t>
                        </w:r>
                      </w:p>
                    </w:txbxContent>
                  </v:textbox>
                </v:rect>
                <v:rect id="Rectangle 125826" o:spid="_x0000_s1033" style="position:absolute;left:16422;top:10764;width:460;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476AD213" w14:textId="77777777" w:rsidR="00DA6672" w:rsidRDefault="00DA6672">
                        <w:pPr>
                          <w:spacing w:after="160" w:line="259" w:lineRule="auto"/>
                          <w:rPr>
                            <w:rFonts w:ascii="Times New Roman" w:hAnsi="Times New Roman"/>
                          </w:rPr>
                        </w:pPr>
                        <w:r>
                          <w:rPr>
                            <w:rFonts w:ascii="Times New Roman" w:hAnsi="Times New Roman"/>
                            <w:sz w:val="16"/>
                          </w:rPr>
                          <w:t>(</w:t>
                        </w:r>
                      </w:p>
                    </w:txbxContent>
                  </v:textbox>
                </v:rect>
                <v:rect id="Rectangle 125828" o:spid="_x0000_s1034" style="position:absolute;left:16763;top:10764;width:997;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64E3B7A8" w14:textId="77777777" w:rsidR="00DA6672" w:rsidRDefault="00DA6672">
                        <w:pPr>
                          <w:spacing w:after="160" w:line="259" w:lineRule="auto"/>
                          <w:rPr>
                            <w:rFonts w:ascii="Times New Roman" w:hAnsi="Times New Roman"/>
                          </w:rPr>
                        </w:pPr>
                        <w:r>
                          <w:rPr>
                            <w:rFonts w:ascii="Times New Roman" w:hAnsi="Times New Roman"/>
                            <w:sz w:val="16"/>
                          </w:rPr>
                          <w:t>U</w:t>
                        </w:r>
                      </w:p>
                    </w:txbxContent>
                  </v:textbox>
                </v:rect>
                <v:rect id="Rectangle 125827" o:spid="_x0000_s1035" style="position:absolute;left:17513;top:10764;width:460;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14:paraId="7BF8CBF9" w14:textId="77777777" w:rsidR="00DA6672" w:rsidRDefault="00DA6672">
                        <w:pPr>
                          <w:spacing w:after="160" w:line="259" w:lineRule="auto"/>
                          <w:rPr>
                            <w:rFonts w:ascii="Times New Roman" w:hAnsi="Times New Roman"/>
                          </w:rPr>
                        </w:pPr>
                        <w:r>
                          <w:rPr>
                            <w:rFonts w:ascii="Times New Roman" w:hAnsi="Times New Roman"/>
                            <w:sz w:val="16"/>
                          </w:rPr>
                          <w:t>)</w:t>
                        </w:r>
                      </w:p>
                    </w:txbxContent>
                  </v:textbox>
                </v:rect>
                <v:shape id="Picture 5942" o:spid="_x0000_s1036" type="#_x0000_t75" style="position:absolute;left:12428;top:21902;width:8740;height:47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3A/TEAAAA2wAAAA8AAABkcnMvZG93bnJldi54bWxEj0FrwkAUhO8F/8PyBG91YwWp0VVsQdBj&#10;owe9PbIvm5Ds25jdmuiv7xYKPQ4z8w2z3g62EXfqfOVYwWyagCDOna7YKDif9q/vIHxA1tg4JgUP&#10;8rDdjF7WmGrX8xfds2BEhLBPUUEZQptK6fOSLPqpa4mjV7jOYoiyM1J32Ee4beRbkiykxYrjQokt&#10;fZaU19m3VXC7mjorPo798rQo5PM4v9QH45SajIfdCkSgIfyH/9oHrWC+hN8v8Qf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3A/TEAAAA2wAAAA8AAAAAAAAAAAAAAAAA&#10;nwIAAGRycy9kb3ducmV2LnhtbFBLBQYAAAAABAAEAPcAAACQAwAAAAA=&#10;">
                  <v:imagedata r:id="rId21" o:title=""/>
                </v:shape>
                <v:rect id="Rectangle 5943" o:spid="_x0000_s1037" style="position:absolute;left:13908;top:22468;width:8075;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6B393285" w14:textId="77777777" w:rsidR="00DA6672" w:rsidRDefault="00DA6672">
                        <w:pPr>
                          <w:spacing w:after="160" w:line="259" w:lineRule="auto"/>
                          <w:rPr>
                            <w:rFonts w:ascii="Times New Roman" w:hAnsi="Times New Roman"/>
                          </w:rPr>
                        </w:pPr>
                        <w:r>
                          <w:rPr>
                            <w:rFonts w:ascii="Times New Roman" w:hAnsi="Times New Roman"/>
                            <w:sz w:val="16"/>
                          </w:rPr>
                          <w:t xml:space="preserve">Perceive Ease </w:t>
                        </w:r>
                      </w:p>
                    </w:txbxContent>
                  </v:textbox>
                </v:rect>
                <v:rect id="Rectangle 5944" o:spid="_x0000_s1038" style="position:absolute;left:15448;top:23674;width:3985;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11B91295" w14:textId="77777777" w:rsidR="00DA6672" w:rsidRDefault="00DA6672">
                        <w:pPr>
                          <w:spacing w:after="160" w:line="259" w:lineRule="auto"/>
                          <w:rPr>
                            <w:rFonts w:ascii="Times New Roman" w:hAnsi="Times New Roman"/>
                          </w:rPr>
                        </w:pPr>
                        <w:proofErr w:type="gramStart"/>
                        <w:r>
                          <w:rPr>
                            <w:rFonts w:ascii="Times New Roman" w:hAnsi="Times New Roman"/>
                            <w:sz w:val="16"/>
                          </w:rPr>
                          <w:t>of</w:t>
                        </w:r>
                        <w:proofErr w:type="gramEnd"/>
                        <w:r>
                          <w:rPr>
                            <w:rFonts w:ascii="Times New Roman" w:hAnsi="Times New Roman"/>
                            <w:sz w:val="16"/>
                          </w:rPr>
                          <w:t xml:space="preserve"> Use </w:t>
                        </w:r>
                      </w:p>
                    </w:txbxContent>
                  </v:textbox>
                </v:rect>
                <v:rect id="Rectangle 125835" o:spid="_x0000_s1039" style="position:absolute;left:16164;top:24879;width:460;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22F6EAB3" w14:textId="77777777" w:rsidR="00DA6672" w:rsidRDefault="00DA6672">
                        <w:pPr>
                          <w:spacing w:after="160" w:line="259" w:lineRule="auto"/>
                          <w:rPr>
                            <w:rFonts w:ascii="Times New Roman" w:hAnsi="Times New Roman"/>
                          </w:rPr>
                        </w:pPr>
                        <w:r>
                          <w:rPr>
                            <w:rFonts w:ascii="Times New Roman" w:hAnsi="Times New Roman"/>
                            <w:sz w:val="16"/>
                          </w:rPr>
                          <w:t>(</w:t>
                        </w:r>
                      </w:p>
                    </w:txbxContent>
                  </v:textbox>
                </v:rect>
                <v:rect id="Rectangle 125837" o:spid="_x0000_s1040" style="position:absolute;left:16505;top:24879;width:844;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14:paraId="2F0D3FDA" w14:textId="77777777" w:rsidR="00DA6672" w:rsidRDefault="00DA6672">
                        <w:pPr>
                          <w:spacing w:after="160" w:line="259" w:lineRule="auto"/>
                          <w:rPr>
                            <w:rFonts w:ascii="Times New Roman" w:hAnsi="Times New Roman"/>
                          </w:rPr>
                        </w:pPr>
                        <w:r>
                          <w:rPr>
                            <w:rFonts w:ascii="Times New Roman" w:hAnsi="Times New Roman"/>
                            <w:sz w:val="16"/>
                          </w:rPr>
                          <w:t>E</w:t>
                        </w:r>
                      </w:p>
                    </w:txbxContent>
                  </v:textbox>
                </v:rect>
                <v:rect id="Rectangle 125836" o:spid="_x0000_s1041" style="position:absolute;left:17131;top:24879;width:460;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14:paraId="71B5A730" w14:textId="77777777" w:rsidR="00DA6672" w:rsidRDefault="00DA6672">
                        <w:pPr>
                          <w:spacing w:after="160" w:line="259" w:lineRule="auto"/>
                          <w:rPr>
                            <w:rFonts w:ascii="Times New Roman" w:hAnsi="Times New Roman"/>
                          </w:rPr>
                        </w:pPr>
                        <w:r>
                          <w:rPr>
                            <w:rFonts w:ascii="Times New Roman" w:hAnsi="Times New Roman"/>
                            <w:sz w:val="16"/>
                          </w:rPr>
                          <w:t>)</w:t>
                        </w:r>
                      </w:p>
                    </w:txbxContent>
                  </v:textbox>
                </v:rect>
                <v:shape id="Picture 5947" o:spid="_x0000_s1042" type="#_x0000_t75" style="position:absolute;left:24338;top:15445;width:8954;height:47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ILHrFAAAA2wAAAA8AAABkcnMvZG93bnJldi54bWxEj1FrwkAQhN8L/odjBV9KvSi1SOop0iII&#10;RUpV6uuS2ybR3F7IrUn8916h0MdhZr5hFqveVaqlJpSeDUzGCSjizNuScwPHw+ZpDioIssXKMxm4&#10;UYDVcvCwwNT6jr+o3UuuIoRDigYKkTrVOmQFOQxjXxNH78c3DiXKJte2wS7CXaWnSfKiHZYcFwqs&#10;6a2g7LK/OgPvMttedpx/fj8ePs67ujtNWjkZMxr261dQQr38h//aW2vgeQa/X+IP0M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SCx6xQAAANsAAAAPAAAAAAAAAAAAAAAA&#10;AJ8CAABkcnMvZG93bnJldi54bWxQSwUGAAAAAAQABAD3AAAAkQMAAAAA&#10;">
                  <v:imagedata r:id="rId22" o:title=""/>
                </v:shape>
                <v:rect id="Rectangle 5948" o:spid="_x0000_s1043" style="position:absolute;left:25323;top:16015;width:9393;height:1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14:paraId="6A25B9EE" w14:textId="77777777" w:rsidR="00DA6672" w:rsidRDefault="00DA6672">
                        <w:pPr>
                          <w:spacing w:after="160" w:line="259" w:lineRule="auto"/>
                          <w:rPr>
                            <w:rFonts w:ascii="Times New Roman" w:hAnsi="Times New Roman"/>
                          </w:rPr>
                        </w:pPr>
                        <w:r>
                          <w:rPr>
                            <w:rFonts w:ascii="Times New Roman" w:hAnsi="Times New Roman"/>
                            <w:sz w:val="16"/>
                          </w:rPr>
                          <w:t xml:space="preserve">Attitude Toward </w:t>
                        </w:r>
                      </w:p>
                    </w:txbxContent>
                  </v:textbox>
                </v:rect>
                <v:rect id="Rectangle 5949" o:spid="_x0000_s1044" style="position:absolute;left:27508;top:17221;width:3585;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14:paraId="6CB0B506" w14:textId="77777777" w:rsidR="00DA6672" w:rsidRDefault="00DA6672">
                        <w:pPr>
                          <w:spacing w:after="160" w:line="259" w:lineRule="auto"/>
                          <w:rPr>
                            <w:rFonts w:ascii="Times New Roman" w:hAnsi="Times New Roman"/>
                          </w:rPr>
                        </w:pPr>
                        <w:r>
                          <w:rPr>
                            <w:rFonts w:ascii="Times New Roman" w:hAnsi="Times New Roman"/>
                            <w:sz w:val="16"/>
                          </w:rPr>
                          <w:t xml:space="preserve">Using </w:t>
                        </w:r>
                      </w:p>
                    </w:txbxContent>
                  </v:textbox>
                </v:rect>
                <v:rect id="Rectangle 125829" o:spid="_x0000_s1045" style="position:absolute;left:28027;top:18426;width:460;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539A6FBA" w14:textId="77777777" w:rsidR="00DA6672" w:rsidRDefault="00DA6672">
                        <w:pPr>
                          <w:spacing w:after="160" w:line="259" w:lineRule="auto"/>
                          <w:rPr>
                            <w:rFonts w:ascii="Times New Roman" w:hAnsi="Times New Roman"/>
                          </w:rPr>
                        </w:pPr>
                        <w:r>
                          <w:rPr>
                            <w:rFonts w:ascii="Times New Roman" w:hAnsi="Times New Roman"/>
                            <w:sz w:val="16"/>
                          </w:rPr>
                          <w:t>(</w:t>
                        </w:r>
                      </w:p>
                    </w:txbxContent>
                  </v:textbox>
                </v:rect>
                <v:rect id="Rectangle 125831" o:spid="_x0000_s1046" style="position:absolute;left:28368;top:18426;width:998;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14:paraId="01775CF2" w14:textId="77777777" w:rsidR="00DA6672" w:rsidRDefault="00DA6672">
                        <w:pPr>
                          <w:spacing w:after="160" w:line="259" w:lineRule="auto"/>
                          <w:rPr>
                            <w:rFonts w:ascii="Times New Roman" w:hAnsi="Times New Roman"/>
                          </w:rPr>
                        </w:pPr>
                        <w:r>
                          <w:rPr>
                            <w:rFonts w:ascii="Times New Roman" w:hAnsi="Times New Roman"/>
                            <w:sz w:val="16"/>
                          </w:rPr>
                          <w:t>A</w:t>
                        </w:r>
                      </w:p>
                    </w:txbxContent>
                  </v:textbox>
                </v:rect>
                <v:rect id="Rectangle 125830" o:spid="_x0000_s1047" style="position:absolute;left:29102;top:18426;width:460;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14:paraId="288C3804" w14:textId="77777777" w:rsidR="00DA6672" w:rsidRDefault="00DA6672">
                        <w:pPr>
                          <w:spacing w:after="160" w:line="259" w:lineRule="auto"/>
                          <w:rPr>
                            <w:rFonts w:ascii="Times New Roman" w:hAnsi="Times New Roman"/>
                          </w:rPr>
                        </w:pPr>
                        <w:r>
                          <w:rPr>
                            <w:rFonts w:ascii="Times New Roman" w:hAnsi="Times New Roman"/>
                            <w:sz w:val="16"/>
                          </w:rPr>
                          <w:t>)</w:t>
                        </w:r>
                      </w:p>
                    </w:txbxContent>
                  </v:textbox>
                </v:rect>
                <v:shape id="Picture 5952" o:spid="_x0000_s1048" type="#_x0000_t75" style="position:absolute;left:34403;top:15445;width:8919;height:47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wW9jDAAAA2wAAAA8AAABkcnMvZG93bnJldi54bWxEj0+LwjAUxO/CfofwFvamaRfcStcopazU&#10;q38Oens0z6bYvJQmq91vbxYEj8PM/IZZrkfbiRsNvnWsIJ0lIIhrp1tuFBwPm+kChA/IGjvHpOCP&#10;PKxXb5Ml5trdeUe3fWhEhLDPUYEJoc+l9LUhi37meuLoXdxgMUQ5NFIPeI9w28nPJPmSFluOCwZ7&#10;Kg3V1/2vVXCufrID62CK065Pj9WlvWZNqdTH+1h8gwg0hlf42d5qBfMU/r/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fBb2MMAAADbAAAADwAAAAAAAAAAAAAAAACf&#10;AgAAZHJzL2Rvd25yZXYueG1sUEsFBgAAAAAEAAQA9wAAAI8DAAAAAA==&#10;">
                  <v:imagedata r:id="rId23" o:title=""/>
                </v:shape>
                <v:rect id="Rectangle 5953" o:spid="_x0000_s1049" style="position:absolute;left:36283;top:16015;width:6692;height:1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0C300AF7" w14:textId="77777777" w:rsidR="00DA6672" w:rsidRDefault="00DA6672">
                        <w:pPr>
                          <w:spacing w:after="160" w:line="259" w:lineRule="auto"/>
                          <w:rPr>
                            <w:rFonts w:ascii="Times New Roman" w:hAnsi="Times New Roman"/>
                          </w:rPr>
                        </w:pPr>
                        <w:r>
                          <w:rPr>
                            <w:rFonts w:ascii="Times New Roman" w:hAnsi="Times New Roman"/>
                            <w:sz w:val="16"/>
                          </w:rPr>
                          <w:t>Behavioural</w:t>
                        </w:r>
                      </w:p>
                    </w:txbxContent>
                  </v:textbox>
                </v:rect>
                <v:rect id="Rectangle 5954" o:spid="_x0000_s1050" style="position:absolute;left:35442;top:17221;width:9272;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14:paraId="5AA1EC5C" w14:textId="77777777" w:rsidR="00DA6672" w:rsidRDefault="00DA6672">
                        <w:pPr>
                          <w:spacing w:after="160" w:line="259" w:lineRule="auto"/>
                          <w:rPr>
                            <w:rFonts w:ascii="Times New Roman" w:hAnsi="Times New Roman"/>
                          </w:rPr>
                        </w:pPr>
                        <w:r>
                          <w:rPr>
                            <w:rFonts w:ascii="Times New Roman" w:hAnsi="Times New Roman"/>
                            <w:sz w:val="16"/>
                          </w:rPr>
                          <w:t xml:space="preserve">Intention to Use </w:t>
                        </w:r>
                      </w:p>
                    </w:txbxContent>
                  </v:textbox>
                </v:rect>
                <v:rect id="Rectangle 125832" o:spid="_x0000_s1051" style="position:absolute;left:37949;top:18426;width:460;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14:paraId="301AE199" w14:textId="77777777" w:rsidR="00DA6672" w:rsidRDefault="00DA6672">
                        <w:pPr>
                          <w:spacing w:after="160" w:line="259" w:lineRule="auto"/>
                          <w:rPr>
                            <w:rFonts w:ascii="Times New Roman" w:hAnsi="Times New Roman"/>
                          </w:rPr>
                        </w:pPr>
                        <w:r>
                          <w:rPr>
                            <w:rFonts w:ascii="Times New Roman" w:hAnsi="Times New Roman"/>
                            <w:sz w:val="16"/>
                          </w:rPr>
                          <w:t>(</w:t>
                        </w:r>
                      </w:p>
                    </w:txbxContent>
                  </v:textbox>
                </v:rect>
                <v:rect id="Rectangle 125834" o:spid="_x0000_s1052" style="position:absolute;left:38290;top:18426;width:1364;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43A72BDA" w14:textId="77777777" w:rsidR="00DA6672" w:rsidRDefault="00DA6672">
                        <w:pPr>
                          <w:spacing w:after="160" w:line="259" w:lineRule="auto"/>
                          <w:rPr>
                            <w:rFonts w:ascii="Times New Roman" w:hAnsi="Times New Roman"/>
                          </w:rPr>
                        </w:pPr>
                        <w:r>
                          <w:rPr>
                            <w:rFonts w:ascii="Times New Roman" w:hAnsi="Times New Roman"/>
                            <w:sz w:val="16"/>
                          </w:rPr>
                          <w:t>BI</w:t>
                        </w:r>
                      </w:p>
                    </w:txbxContent>
                  </v:textbox>
                </v:rect>
                <v:rect id="Rectangle 125833" o:spid="_x0000_s1053" style="position:absolute;left:39311;top:18426;width:460;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14:paraId="5D071FE7" w14:textId="77777777" w:rsidR="00DA6672" w:rsidRDefault="00DA6672">
                        <w:pPr>
                          <w:spacing w:after="160" w:line="259" w:lineRule="auto"/>
                          <w:rPr>
                            <w:rFonts w:ascii="Times New Roman" w:hAnsi="Times New Roman"/>
                          </w:rPr>
                        </w:pPr>
                        <w:r>
                          <w:rPr>
                            <w:rFonts w:ascii="Times New Roman" w:hAnsi="Times New Roman"/>
                            <w:sz w:val="16"/>
                          </w:rPr>
                          <w:t>)</w:t>
                        </w:r>
                      </w:p>
                    </w:txbxContent>
                  </v:textbox>
                </v:rect>
                <v:shape id="Picture 5957" o:spid="_x0000_s1054" type="#_x0000_t75" style="position:absolute;left:44468;top:15445;width:8739;height:47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iXnGAAAA2wAAAA8AAABkcnMvZG93bnJldi54bWxEj09rwkAUxO+C32F5gpdSN4r2T+oqKgjt&#10;obS1PfT4mn0m0ezbkF3j5tu7QsHjMDO/YebLYCrRUuNKywrGowQEcWZ1ybmCn+/t/RMI55E1VpZJ&#10;QUcOlot+b46ptmf+onbncxEh7FJUUHhfp1K6rCCDbmRr4ujtbWPQR9nkUjd4jnBTyUmSPEiDJceF&#10;AmvaFJQddyejYNsew/P677D5DXf0/jb96OjTdEoNB2H1AsJT8Lfwf/tVK5g9wvVL/AFyc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uJecYAAADbAAAADwAAAAAAAAAAAAAA&#10;AACfAgAAZHJzL2Rvd25yZXYueG1sUEsFBgAAAAAEAAQA9wAAAJIDAAAAAA==&#10;">
                  <v:imagedata r:id="rId24" o:title=""/>
                </v:shape>
                <v:rect id="Rectangle 5958" o:spid="_x0000_s1055" style="position:absolute;left:45850;top:16618;width:8369;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75C2E82E" w14:textId="77777777" w:rsidR="00DA6672" w:rsidRDefault="00DA6672">
                        <w:pPr>
                          <w:spacing w:after="160" w:line="259" w:lineRule="auto"/>
                          <w:rPr>
                            <w:rFonts w:ascii="Times New Roman" w:hAnsi="Times New Roman"/>
                          </w:rPr>
                        </w:pPr>
                        <w:r>
                          <w:rPr>
                            <w:rFonts w:ascii="Times New Roman" w:hAnsi="Times New Roman"/>
                            <w:sz w:val="16"/>
                          </w:rPr>
                          <w:t xml:space="preserve">Actual System </w:t>
                        </w:r>
                      </w:p>
                    </w:txbxContent>
                  </v:textbox>
                </v:rect>
                <v:rect id="Rectangle 5959" o:spid="_x0000_s1056" style="position:absolute;left:48053;top:17823;width:2160;height:1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5511071A" w14:textId="77777777" w:rsidR="00DA6672" w:rsidRDefault="00DA6672">
                        <w:pPr>
                          <w:spacing w:after="160" w:line="259" w:lineRule="auto"/>
                          <w:rPr>
                            <w:rFonts w:ascii="Times New Roman" w:hAnsi="Times New Roman"/>
                          </w:rPr>
                        </w:pPr>
                        <w:r>
                          <w:rPr>
                            <w:rFonts w:ascii="Times New Roman" w:hAnsi="Times New Roman"/>
                            <w:sz w:val="16"/>
                          </w:rPr>
                          <w:t>Use</w:t>
                        </w:r>
                      </w:p>
                    </w:txbxContent>
                  </v:textbox>
                </v:rect>
                <v:shape id="Shape 5960" o:spid="_x0000_s1057" style="position:absolute;left:9149;top:12094;width:4269;height:3709;visibility:visible;mso-wrap-style:square;v-text-anchor:top" coordsize="426818,370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z/UMAA&#10;AADbAAAADwAAAGRycy9kb3ducmV2LnhtbERPz2vCMBS+D/wfwhN2m6kDZVSjiCAOPM1u8/psnk21&#10;eSlJbOt/bw6DHT++38v1YBvRkQ+1YwXTSQaCuHS65krBd7F7+wARIrLGxjEpeFCA9Wr0ssRcu56/&#10;qDvGSqQQDjkqMDG2uZShNGQxTFxLnLiL8xZjgr6S2mOfwm0j37NsLi3WnBoMtrQ1VN6Od6vgLM3p&#10;twvF3l8vxexwOvTyx26Ueh0PmwWISEP8F/+5P7WCeVqfvq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z/UMAAAADbAAAADwAAAAAAAAAAAAAAAACYAgAAZHJzL2Rvd25y&#10;ZXYueG1sUEsFBgAAAAAEAAQA9QAAAIUDAAAAAA==&#10;" path="m426818,l397283,88675v-1881,5740,-8179,8897,-14059,7031c377344,93841,374105,87815,375986,82218l387041,48999,14954,370916,,354989,372107,32922r-35551,7111c330512,41181,324587,37450,323333,31711v-1253,-5883,2627,-11479,8671,-12771l426818,xe" fillcolor="#4a7ebb" stroked="f">
                  <v:path arrowok="t" o:connecttype="custom" o:connectlocs="426818,0;397283,88675;383224,95706;375986,82218;387041,48999;14954,370916;0,354989;372107,32922;336556,40033;323333,31711;332004,18940;426818,0" o:connectangles="0,0,0,0,0,0,0,0,0,0,0,0" textboxrect="0,0,426818,370916"/>
                </v:shape>
                <v:shape id="Shape 5961" o:spid="_x0000_s1058" style="position:absolute;left:9162;top:19666;width:3836;height:2510;visibility:visible;mso-wrap-style:square;v-text-anchor:top" coordsize="383627,2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aZsQA&#10;AADbAAAADwAAAGRycy9kb3ducmV2LnhtbESPzWrDMBCE74W8g9hAL6WW0xbTOlFCCBhy6SFOS6+L&#10;tbFNrJWRFP+8fVQo9DjMzDfMZjeZTgzkfGtZwSpJQRBXVrdcK/g6F8/vIHxA1thZJgUzedhtFw8b&#10;zLUd+URDGWoRIexzVNCE0OdS+qohgz6xPXH0LtYZDFG6WmqHY4SbTr6kaSYNthwXGuzp0FB1LW9G&#10;wae9PZXzdT59FG31PbrwKt/oR6nH5bRfgwg0hf/wX/uoFWQr+P0Sf4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WWmbEAAAA2wAAAA8AAAAAAAAAAAAAAAAAmAIAAGRycy9k&#10;b3ducmV2LnhtbFBLBQYAAAAABAAEAPUAAACJAwAAAAA=&#10;" path="m12402,l337006,208128,321005,176634v-2716,-5309,-418,-11766,5134,-14349c331691,159702,338377,161854,341093,167307r42534,83653l286963,245364v-6164,-430,-10865,-5452,-10492,-11479c276844,228002,282142,223554,288306,223841r36279,2081l,17936,12402,xe" fillcolor="#4a7ebb" stroked="f">
                  <v:path arrowok="t" o:connecttype="custom" o:connectlocs="12402,0;337006,208128;321005,176634;326139,162285;341093,167307;383627,250960;286963,245364;276471,233885;288306,223841;324585,225922;0,17936;12402,0" o:connectangles="0,0,0,0,0,0,0,0,0,0,0,0" textboxrect="0,0,383627,250960"/>
                </v:shape>
                <v:shape id="Shape 5962" o:spid="_x0000_s1059" style="position:absolute;left:20471;top:12015;width:4268;height:3709;visibility:visible;mso-wrap-style:square;v-text-anchor:top" coordsize="426832,370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tu8MA&#10;AADbAAAADwAAAGRycy9kb3ducmV2LnhtbESPQWsCMRSE7wX/Q3gFL1IThS5lNUppEdpjV6HX181z&#10;s7h5WTevuv77plDocZiZb5j1dgydutCQ2sgWFnMDiriOruXGwmG/e3gClQTZYReZLNwowXYzuVtj&#10;6eKVP+hSSaMyhFOJFrxIX2qdak8B0zz2xNk7xiGgZDk02g14zfDQ6aUxhQ7Ycl7w2NOLp/pUfQcL&#10;5nSuFjv/OHstzPvsM3zJvhdn7fR+fF6BEhrlP/zXfnMWiiX8fsk/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qtu8MAAADbAAAADwAAAAAAAAAAAAAAAACYAgAAZHJzL2Rv&#10;d25yZXYueG1sUEsFBgAAAAAEAAQA9QAAAIgDAAAAAA==&#10;" path="m14924,l387098,322161,375941,288698v-1791,-5597,1343,-11623,7313,-13488c389074,273488,395343,276501,397283,282241r29549,88675l331915,351976v-5970,-1292,-9851,-6888,-8656,-12771c324602,333466,330422,329735,336541,330883r35527,7113l,15927,14924,xe" fillcolor="#4a7ebb" stroked="f">
                  <v:path arrowok="t" o:connecttype="custom" o:connectlocs="14924,0;387098,322161;375941,288698;383254,275210;397283,282241;426832,370916;331915,351976;323259,339205;336541,330883;372068,337996;0,15927;14924,0" o:connectangles="0,0,0,0,0,0,0,0,0,0,0,0" textboxrect="0,0,426832,370916"/>
                </v:shape>
                <v:shape id="Shape 5963" o:spid="_x0000_s1060" style="position:absolute;left:20482;top:19352;width:4257;height:2911;visibility:visible;mso-wrap-style:square;v-text-anchor:top" coordsize="425788,29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EscIA&#10;AADbAAAADwAAAGRycy9kb3ducmV2LnhtbESPzWrCQBSF9wXfYbhCd81ELdJERxEh4K40deHyNnPN&#10;BDN3kswY07fvFApdHs7Px9nuJ9uKkQbfOFawSFIQxJXTDdcKzp/FyxsIH5A1to5JwTd52O9mT1vM&#10;tXvwB41lqEUcYZ+jAhNCl0vpK0MWfeI64uhd3WAxRDnUUg/4iOO2lcs0XUuLDUeCwY6OhqpbebcR&#10;crl/vZc8mdfCZZdu1fdZ36JSz/PpsAERaAr/4b/2SStYr+D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l4SxwgAAANsAAAAPAAAAAAAAAAAAAAAAAJgCAABkcnMvZG93&#10;bnJldi54bWxQSwUGAAAAAAQABAD1AAAAhwMAAAAA&#10;" path="m425788,l385194,84658v-2537,5309,-9253,7748,-14775,5165c364748,87384,362360,80927,364897,75618l380095,43914,12834,291137,,273488,367301,26238r-36282,2890c324900,29702,319527,25253,319079,19371v-596,-6027,4030,-11192,10149,-11623l425788,xe" fillcolor="#4a7ebb" stroked="f">
                  <v:path arrowok="t" o:connecttype="custom" o:connectlocs="425788,0;385194,84658;370419,89823;364897,75618;380095,43914;12834,291137;0,273488;367301,26238;331019,29128;319079,19371;329228,7748;425788,0" o:connectangles="0,0,0,0,0,0,0,0,0,0,0,0" textboxrect="0,0,425788,291137"/>
                </v:shape>
                <v:shape id="Shape 5964" o:spid="_x0000_s1061" style="position:absolute;left:16256;top:12098;width:1039;height:10082;visibility:visible;mso-wrap-style:square;v-text-anchor:top" coordsize="103873,1008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KIMcA&#10;AADeAAAADwAAAGRycy9kb3ducmV2LnhtbESPT2/CMAzF75P4DpGRuI10HNDoCIghMe3CgX9iR68x&#10;bbXGqZoAYZ8eH5C42XrP7/08nSfXqAt1ofZs4G2YgSIuvK25NLDfrV7fQYWIbLHxTAZuFGA+671M&#10;Mbf+yhu6bGOpJIRDjgaqGNtc61BU5DAMfUss2sl3DqOsXalth1cJd40eZdlYO6xZGipsaVlR8bc9&#10;OwPtT/oc/dKmuDWn/8MxfpXndVoYM+inxQeoSCk+zY/rbyv4k8lYeOUdmUHP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BiiDHAAAA3gAAAA8AAAAAAAAAAAAAAAAAmAIAAGRy&#10;cy9kb3ducmV2LnhtbFBLBQYAAAAABAAEAPUAAACMAwAAAAA=&#10;" path="m51936,r48803,80497c103873,85662,101933,92262,96709,95276,91336,98289,84471,96424,81337,91402l63093,61275r-859,946871l39848,1008002,40707,61187,22386,91258v-3134,5166,-9850,6888,-15222,3874c1791,92119,,85519,3134,80497l51936,xe" fillcolor="#4a7ebb" stroked="f">
                  <v:path arrowok="t" o:connecttype="custom" o:connectlocs="51936,0;100739,80497;96709,95276;81337,91402;63093,61275;62234,1008146;39848,1008002;40707,61187;22386,91258;7164,95132;3134,80497;51936,0" o:connectangles="0,0,0,0,0,0,0,0,0,0,0,0" textboxrect="0,0,103873,1008146"/>
                </v:shape>
                <v:shape id="Shape 5965" o:spid="_x0000_s1062" style="position:absolute;left:32704;top:17257;width:2099;height:987;visibility:visible;mso-wrap-style:square;v-text-anchor:top" coordsize="209834,9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MIrsIA&#10;AADeAAAADwAAAGRycy9kb3ducmV2LnhtbERPS4vCMBC+L/gfwgh7WTRVFrHVKCKIy+7JB56HZmyL&#10;zSQ0sWb//UYQ9jYf33OW62ha0VPnG8sKJuMMBHFpdcOVgvNpN5qD8AFZY2uZFPySh/Vq8LbEQtsH&#10;H6g/hkqkEPYFKqhDcIWUvqzJoB9bR5y4q+0MhgS7SuoOHynctHKaZTNpsOHUUKOjbU3l7Xg3Ci7f&#10;7ifiJ3G/v32489wcpnkblXofxs0CRKAY/sUv95dO8/N8lsPznXSD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wwiuwgAAAN4AAAAPAAAAAAAAAAAAAAAAAJgCAABkcnMvZG93&#10;bnJldi54bWxQSwUGAAAAAAQABAD1AAAAhwMAAAAA&#10;" path="m117883,700v2779,-700,5839,-377,8525,1130l209834,49180,125961,95671v-5373,3013,-12238,1291,-15223,-3875c107604,86631,109394,80030,114767,77017l146176,59608,,58938,149,37558r146177,559l115066,20339v-5373,-3013,-7164,-9613,-4030,-14635c112603,3121,115103,1399,117883,700xe" fillcolor="#4a7ebb" stroked="f">
                  <v:path arrowok="t" o:connecttype="custom" o:connectlocs="117883,700;126408,1830;209834,49180;125961,95671;110738,91796;114767,77017;146176,59608;0,58938;149,37558;146326,38117;115066,20339;111036,5704;117883,700" o:connectangles="0,0,0,0,0,0,0,0,0,0,0,0,0" textboxrect="0,0,209834,98684"/>
                </v:shape>
                <v:shape id="Shape 5966" o:spid="_x0000_s1063" style="position:absolute;left:42768;top:17257;width:2098;height:987;visibility:visible;mso-wrap-style:square;v-text-anchor:top" coordsize="209834,9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37sYA&#10;AADeAAAADwAAAGRycy9kb3ducmV2LnhtbESPQWvDMAyF74P9B6PBLmN1VsrWZHXLKIyO7tSu7Cxi&#10;LQmNZRO7qfvvp0OhNwk9vfe+xSq7Xo00xM6zgZdJAYq49rbjxsDh5/N5DiomZIu9ZzJwoQir5f3d&#10;Aivrz7yjcZ8aJSYcKzTQphQqrWPdksM48YFYbn9+cJhkHRptBzyLuev1tChetcOOJaHFQOuW6uP+&#10;5Az8bsN3xhnxuDk+hcPc7aZln415fMgf76AS5XQTX7+/rNQvyzcBEByZQ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A37sYAAADeAAAADwAAAAAAAAAAAAAAAACYAgAAZHJz&#10;L2Rvd25yZXYueG1sUEsFBgAAAAAEAAQA9QAAAIsDAAAAAA==&#10;" path="m117883,700v2779,-700,5839,-377,8525,1130l209834,49180,125961,95671v-5373,3013,-12238,1291,-15224,-3875c107604,86631,109394,80030,114767,77017l146176,59608,,58938,149,37558r146177,559l115065,20339v-5372,-3013,-7163,-9613,-4029,-14635c112603,3121,115103,1399,117883,700xe" fillcolor="#4a7ebb" stroked="f">
                  <v:path arrowok="t" o:connecttype="custom" o:connectlocs="117883,700;126408,1830;209834,49180;125961,95671;110737,91796;114767,77017;146176,59608;0,58938;149,37558;146326,38117;115065,20339;111036,5704;117883,700" o:connectangles="0,0,0,0,0,0,0,0,0,0,0,0,0" textboxrect="0,0,209834,98684"/>
                </v:shape>
                <v:shape id="Shape 5967" o:spid="_x0000_s1064" style="position:absolute;left:21123;top:10080;width:10325;height:8;visibility:visible;mso-wrap-style:square;v-text-anchor:top" coordsize="1032457,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sHcsQA&#10;AADeAAAADwAAAGRycy9kb3ducmV2LnhtbERPzWrCQBC+F3yHZQQvRTdaqBpdRZSF9lSNPsCYHZNg&#10;djZkV5O+fbdQ6G0+vt9Zb3tbiye1vnKsYDpJQBDnzlRcKLic9XgBwgdkg7VjUvBNHrabwcsaU+M6&#10;PtEzC4WIIexTVFCG0KRS+rwki37iGuLI3VxrMUTYFtK02MVwW8tZkrxLixXHhhIb2peU37OHVZB8&#10;Njp/6Gt4/dLZYa/v3fHt3Ck1Gva7FYhAffgX/7k/TJy/XM6n8PtOvE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rB3LEAAAA3gAAAA8AAAAAAAAAAAAAAAAAmAIAAGRycy9k&#10;b3ducmV2LnhtbFBLBQYAAAAABAAEAPUAAACJAwAAAAA=&#10;" path="m,l1032457,861e" filled="f" strokecolor="#4a7ebb" strokeweight=".59731mm">
                  <v:path arrowok="t" o:connecttype="custom" o:connectlocs="0,0;1032457,861" o:connectangles="0,0" textboxrect="0,0,1032457,861"/>
                </v:shape>
                <v:shape id="Shape 5968" o:spid="_x0000_s1065" style="position:absolute;left:31378;top:9995;width:7408;height:5729;visibility:visible;mso-wrap-style:square;v-text-anchor:top" coordsize="740839,572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TJcQA&#10;AADeAAAADwAAAGRycy9kb3ducmV2LnhtbERPTWvCQBC9F/oflhG81Y2Sak3dBKkIPQlVweuQHbNp&#10;s7NpdpvEf98tFLzN433OphhtI3rqfO1YwXyWgCAuna65UnA+7Z9eQPiArLFxTApu5KHIHx82mGk3&#10;8Af1x1CJGMI+QwUmhDaT0peGLPqZa4kjd3WdxRBhV0nd4RDDbSMXSbKUFmuODQZbejNUfh1/rILn&#10;epfS9/Z6Ilx9psvUHC7YHpSaTsbtK4hAY7iL/93vOs5fr1cL+Hsn3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J0yXEAAAA3gAAAA8AAAAAAAAAAAAAAAAAmAIAAGRycy9k&#10;b3ducmV2LnhtbFBLBQYAAAAABAAEAPUAAACJAwAAAAA=&#10;" path="m14029,l698179,526244,685171,493742v-2239,-5453,597,-11767,6417,-13919c697260,477671,703826,480541,705915,485993r34924,86954l645025,559316v-6119,-861,-10298,-6314,-9403,-12197c636518,541236,642189,537218,648308,538079r36053,5116l,16788,14029,xe" fillcolor="#4a7ebb" stroked="f">
                  <v:path arrowok="t" o:connecttype="custom" o:connectlocs="14029,0;698179,526244;685171,493742;691588,479823;705915,485993;740839,572947;645025,559316;635622,547119;648308,538079;684361,543195;0,16788;14029,0" o:connectangles="0,0,0,0,0,0,0,0,0,0,0,0" textboxrect="0,0,740839,572947"/>
                </v:shape>
                <v:shape id="Shape 5969" o:spid="_x0000_s1066" style="position:absolute;width:53670;height:38705;visibility:visible;mso-wrap-style:square;v-text-anchor:top" coordsize="5367047,387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77+sUA&#10;AADeAAAADwAAAGRycy9kb3ducmV2LnhtbERPTWvCQBC9C/0PyxS86UaFtkZXkWLAHjyohfQ4zY5J&#10;aHY2ZNck+utdoeBtHu9zluveVKKlxpWWFUzGEQjizOqScwXfp2T0AcJ5ZI2VZVJwJQfr1ctgibG2&#10;HR+oPfpchBB2MSoovK9jKV1WkEE3tjVx4M62MegDbHKpG+xCuKnkNIrepMGSQ0OBNX0WlP0dL0bB&#10;NPlJ07ZK9vvky3WTS7q9bX63Sg1f+80ChKfeP8X/7p0O8+fz9xk83gk3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zvv6xQAAAN4AAAAPAAAAAAAAAAAAAAAAAJgCAABkcnMv&#10;ZG93bnJldi54bWxQSwUGAAAAAAQABAD1AAAAigMAAAAA&#10;" path="m,3870584r5367047,1l5367047,,,,,3870584xe" filled="f" strokecolor="#385d8a" strokeweight=".39819mm">
                  <v:path arrowok="t" o:connecttype="custom" o:connectlocs="0,3870584;5367047,3870585;5367047,0;0,0;0,3870584" o:connectangles="0,0,0,0,0" textboxrect="0,0,5367047,3870585"/>
                </v:shape>
                <v:rect id="Rectangle 5970" o:spid="_x0000_s1067" style="position:absolute;left:53680;top:3734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pi8UA&#10;AADeAAAADwAAAGRycy9kb3ducmV2LnhtbERPS2vCQBC+C/6HZYTedFMpNolZRWyLHn0U0t6G7JiE&#10;ZmdDdmtif31XKPQ2H99zsvVgGnGlztWWFTzOIhDEhdU1lwrez2/TGITzyBoby6TgRg7Wq/Eow1Tb&#10;no90PflShBB2KSqovG9TKV1RkUE3sy1x4C62M+gD7EqpO+xDuGnkPIoW0mDNoaHClrYVFV+nb6Ng&#10;F7ebj7396cvm9XOXH/Lk5Zx4pR4mw2YJwtPg/8V/7r0O85Pk+Qn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mLxQAAAN4AAAAPAAAAAAAAAAAAAAAAAJgCAABkcnMv&#10;ZG93bnJldi54bWxQSwUGAAAAAAQABAD1AAAAigMAAAAA&#10;" filled="f" stroked="f">
                  <v:textbox inset="0,0,0,0">
                    <w:txbxContent>
                      <w:p w14:paraId="060196CD" w14:textId="77777777" w:rsidR="00DA6672" w:rsidRDefault="00DA6672">
                        <w:pPr>
                          <w:spacing w:after="160" w:line="259" w:lineRule="auto"/>
                          <w:rPr>
                            <w:rFonts w:ascii="Times New Roman" w:hAnsi="Times New Roman"/>
                          </w:rPr>
                        </w:pPr>
                        <w:r>
                          <w:rPr>
                            <w:rFonts w:ascii="Times New Roman" w:hAnsi="Times New Roman"/>
                          </w:rPr>
                          <w:t xml:space="preserve"> </w:t>
                        </w:r>
                      </w:p>
                    </w:txbxContent>
                  </v:textbox>
                </v:rect>
                <w10:anchorlock/>
              </v:group>
            </w:pict>
          </mc:Fallback>
        </mc:AlternateContent>
      </w:r>
      <w:bookmarkStart w:id="138" w:name="_Toc104727528"/>
      <w:r>
        <w:rPr>
          <w:rFonts w:ascii="Times New Roman" w:eastAsia="Times New Roman" w:hAnsi="Times New Roman"/>
          <w:b w:val="0"/>
          <w:color w:val="000000"/>
          <w:sz w:val="24"/>
          <w:szCs w:val="24"/>
        </w:rPr>
        <w:t xml:space="preserve">  </w:t>
      </w:r>
      <w:proofErr w:type="gramStart"/>
      <w:r>
        <w:rPr>
          <w:rFonts w:ascii="Times New Roman" w:hAnsi="Times New Roman"/>
          <w:color w:val="000000"/>
          <w:sz w:val="24"/>
          <w:szCs w:val="24"/>
        </w:rPr>
        <w:t>Figure 2.</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Figure_2. \* ARABIC </w:instrText>
      </w:r>
      <w:r>
        <w:rPr>
          <w:rFonts w:ascii="Times New Roman" w:hAnsi="Times New Roman"/>
          <w:color w:val="000000"/>
          <w:sz w:val="24"/>
          <w:szCs w:val="24"/>
        </w:rPr>
        <w:fldChar w:fldCharType="separate"/>
      </w:r>
      <w:r>
        <w:rPr>
          <w:rFonts w:ascii="Times New Roman" w:hAnsi="Times New Roman"/>
          <w:color w:val="000000"/>
          <w:sz w:val="24"/>
          <w:szCs w:val="24"/>
        </w:rPr>
        <w:t>1</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bCs w:val="0"/>
          <w:color w:val="000000"/>
          <w:sz w:val="24"/>
          <w:szCs w:val="24"/>
        </w:rPr>
        <w:t>Technology acceptance model</w:t>
      </w:r>
      <w:bookmarkEnd w:id="138"/>
      <w:r>
        <w:rPr>
          <w:rFonts w:ascii="Times New Roman" w:eastAsia="Times New Roman" w:hAnsi="Times New Roman"/>
          <w:b w:val="0"/>
          <w:color w:val="000000"/>
          <w:sz w:val="24"/>
          <w:szCs w:val="24"/>
        </w:rPr>
        <w:t xml:space="preserve"> </w:t>
      </w:r>
    </w:p>
    <w:p w14:paraId="5F8D0AA8" w14:textId="77777777" w:rsidR="008E002A" w:rsidRDefault="00344DFB" w:rsidP="009B135A">
      <w:pPr>
        <w:keepNext/>
        <w:keepLines/>
        <w:spacing w:before="240" w:after="0"/>
        <w:outlineLvl w:val="0"/>
        <w:rPr>
          <w:rFonts w:ascii="Times New Roman" w:eastAsia="Times New Roman" w:hAnsi="Times New Roman"/>
          <w:b/>
          <w:color w:val="000000"/>
          <w:sz w:val="24"/>
          <w:szCs w:val="24"/>
        </w:rPr>
      </w:pPr>
      <w:bookmarkStart w:id="139" w:name="_Toc104727529"/>
      <w:bookmarkStart w:id="140" w:name="_Toc109965399"/>
      <w:r>
        <w:rPr>
          <w:rFonts w:ascii="Times New Roman" w:eastAsia="Times New Roman" w:hAnsi="Times New Roman"/>
          <w:b/>
          <w:color w:val="000000"/>
          <w:sz w:val="24"/>
          <w:szCs w:val="24"/>
        </w:rPr>
        <w:t xml:space="preserve">Source: </w:t>
      </w:r>
      <w:r w:rsidRPr="00B82850">
        <w:rPr>
          <w:rFonts w:ascii="Times New Roman" w:eastAsia="Times New Roman" w:hAnsi="Times New Roman"/>
          <w:color w:val="000000"/>
          <w:sz w:val="24"/>
          <w:szCs w:val="24"/>
        </w:rPr>
        <w:t>Davis, (1989)</w:t>
      </w:r>
      <w:bookmarkEnd w:id="139"/>
      <w:bookmarkEnd w:id="140"/>
    </w:p>
    <w:p w14:paraId="783177B6" w14:textId="77777777" w:rsidR="009B135A" w:rsidRDefault="009B135A" w:rsidP="005F4F9D">
      <w:pPr>
        <w:keepNext/>
        <w:keepLines/>
        <w:spacing w:before="240" w:after="0" w:line="480" w:lineRule="auto"/>
        <w:outlineLvl w:val="0"/>
        <w:rPr>
          <w:rFonts w:ascii="Times New Roman" w:eastAsia="Times New Roman" w:hAnsi="Times New Roman"/>
          <w:b/>
          <w:color w:val="000000"/>
          <w:sz w:val="24"/>
          <w:szCs w:val="24"/>
        </w:rPr>
      </w:pPr>
    </w:p>
    <w:p w14:paraId="40DEA75F" w14:textId="577884E2" w:rsidR="008E002A" w:rsidRDefault="00DD31F2">
      <w:pPr>
        <w:pStyle w:val="Heading3"/>
        <w:spacing w:before="0" w:line="480" w:lineRule="auto"/>
        <w:rPr>
          <w:rFonts w:ascii="Times New Roman" w:eastAsia="Times New Roman" w:hAnsi="Times New Roman"/>
          <w:color w:val="000000"/>
          <w:sz w:val="24"/>
          <w:szCs w:val="24"/>
        </w:rPr>
      </w:pPr>
      <w:bookmarkStart w:id="141" w:name="_Toc109965400"/>
      <w:r>
        <w:rPr>
          <w:rFonts w:ascii="Times New Roman" w:eastAsia="Times New Roman" w:hAnsi="Times New Roman"/>
          <w:color w:val="000000"/>
          <w:sz w:val="24"/>
          <w:szCs w:val="24"/>
        </w:rPr>
        <w:t>2.4.</w:t>
      </w:r>
      <w:r>
        <w:rPr>
          <w:rFonts w:ascii="Times New Roman" w:eastAsia="Times New Roman" w:hAnsi="Times New Roman"/>
          <w:color w:val="000000"/>
          <w:sz w:val="24"/>
          <w:szCs w:val="24"/>
          <w:lang w:val="en-US"/>
        </w:rPr>
        <w:t>2</w:t>
      </w:r>
      <w:r w:rsidR="00344DFB">
        <w:rPr>
          <w:rFonts w:ascii="Times New Roman" w:eastAsia="Times New Roman" w:hAnsi="Times New Roman"/>
          <w:color w:val="000000"/>
          <w:sz w:val="24"/>
          <w:szCs w:val="24"/>
        </w:rPr>
        <w:t xml:space="preserve"> Extended Technology Acceptance Model (TAM2)</w:t>
      </w:r>
      <w:bookmarkEnd w:id="141"/>
      <w:r w:rsidR="00344DFB">
        <w:rPr>
          <w:rFonts w:ascii="Times New Roman" w:eastAsia="Times New Roman" w:hAnsi="Times New Roman"/>
          <w:color w:val="000000"/>
          <w:sz w:val="24"/>
          <w:szCs w:val="24"/>
        </w:rPr>
        <w:t xml:space="preserve"> </w:t>
      </w:r>
    </w:p>
    <w:p w14:paraId="38C7C745" w14:textId="77777777" w:rsidR="008E002A" w:rsidRPr="00DC09A9" w:rsidRDefault="00344DFB" w:rsidP="00DC09A9">
      <w:pPr>
        <w:spacing w:after="0" w:line="480" w:lineRule="auto"/>
        <w:jc w:val="both"/>
        <w:rPr>
          <w:rFonts w:ascii="Times New Roman" w:hAnsi="Times New Roman"/>
          <w:sz w:val="24"/>
        </w:rPr>
      </w:pPr>
      <w:r w:rsidRPr="00DC09A9">
        <w:rPr>
          <w:rFonts w:ascii="Times New Roman" w:hAnsi="Times New Roman"/>
          <w:sz w:val="24"/>
        </w:rPr>
        <w:t xml:space="preserve">(Venkatesh and Davis, 2000) suggested a new type of TAM, named TAM2 which introduced additional variables to the already existing model. TAM2 presents two factors that are relevant to computer use </w:t>
      </w:r>
      <w:proofErr w:type="spellStart"/>
      <w:r w:rsidRPr="00DC09A9">
        <w:rPr>
          <w:rFonts w:ascii="Times New Roman" w:hAnsi="Times New Roman"/>
          <w:sz w:val="24"/>
        </w:rPr>
        <w:t>behaviour</w:t>
      </w:r>
      <w:proofErr w:type="spellEnd"/>
      <w:r w:rsidRPr="00DC09A9">
        <w:rPr>
          <w:rFonts w:ascii="Times New Roman" w:hAnsi="Times New Roman"/>
          <w:sz w:val="24"/>
        </w:rPr>
        <w:t xml:space="preserve">, perceived usefulness and perceived ease. TAM study, states perceived usefulness as the potential user’s </w:t>
      </w:r>
      <w:r w:rsidRPr="00DC09A9">
        <w:rPr>
          <w:rFonts w:ascii="Times New Roman" w:hAnsi="Times New Roman"/>
          <w:sz w:val="24"/>
        </w:rPr>
        <w:lastRenderedPageBreak/>
        <w:t xml:space="preserve">likelihood that using a certain application system will improve his working performance (Surendran, 2012). In addition, TAM explains that the degree in which it is likely for a user to expect that the system will lessen the effort describes the perceived ease of use as pointed out by Davis (1998) in the ease of use influenced by external variables.  Adopted from TAM, TAM2 model presents variables that have triggered the researcher’s interest in this study, which are meant to substantiate an increase of E-Commerce adoption among SMEs and the associated relationship. </w:t>
      </w:r>
    </w:p>
    <w:p w14:paraId="63348126" w14:textId="77777777" w:rsidR="008E002A" w:rsidRDefault="008E002A" w:rsidP="00B82850">
      <w:pPr>
        <w:spacing w:after="0" w:line="480" w:lineRule="auto"/>
        <w:jc w:val="both"/>
        <w:rPr>
          <w:rFonts w:ascii="Times New Roman" w:eastAsia="Times New Roman" w:hAnsi="Times New Roman"/>
          <w:color w:val="000000"/>
          <w:sz w:val="24"/>
          <w:szCs w:val="24"/>
        </w:rPr>
      </w:pPr>
    </w:p>
    <w:p w14:paraId="704B7BE6" w14:textId="17CA02B7" w:rsidR="008E002A" w:rsidRPr="00DC09A9" w:rsidRDefault="00DE51AA" w:rsidP="00DC09A9">
      <w:pPr>
        <w:spacing w:after="0" w:line="480" w:lineRule="auto"/>
        <w:jc w:val="both"/>
        <w:rPr>
          <w:rFonts w:ascii="Times New Roman" w:hAnsi="Times New Roman"/>
          <w:b/>
          <w:sz w:val="24"/>
        </w:rPr>
      </w:pPr>
      <w:bookmarkStart w:id="142" w:name="_Toc109965401"/>
      <w:r>
        <w:rPr>
          <w:rFonts w:ascii="Times New Roman" w:hAnsi="Times New Roman"/>
          <w:b/>
          <w:sz w:val="24"/>
        </w:rPr>
        <w:t>2.4</w:t>
      </w:r>
      <w:r w:rsidR="00344DFB" w:rsidRPr="00DC09A9">
        <w:rPr>
          <w:rFonts w:ascii="Times New Roman" w:hAnsi="Times New Roman"/>
          <w:b/>
          <w:sz w:val="24"/>
        </w:rPr>
        <w:t>.3 Innovation Diffusion Theory</w:t>
      </w:r>
      <w:bookmarkEnd w:id="142"/>
      <w:r w:rsidR="00344DFB" w:rsidRPr="00DC09A9">
        <w:rPr>
          <w:rFonts w:ascii="Times New Roman" w:hAnsi="Times New Roman"/>
          <w:b/>
          <w:sz w:val="24"/>
        </w:rPr>
        <w:t xml:space="preserve">  </w:t>
      </w:r>
    </w:p>
    <w:p w14:paraId="2E16D567" w14:textId="407542AE" w:rsidR="008E002A" w:rsidRPr="00DC09A9" w:rsidRDefault="00344DFB" w:rsidP="00DC09A9">
      <w:pPr>
        <w:spacing w:line="480" w:lineRule="auto"/>
        <w:jc w:val="both"/>
        <w:rPr>
          <w:rFonts w:ascii="Times New Roman" w:hAnsi="Times New Roman"/>
          <w:sz w:val="24"/>
        </w:rPr>
      </w:pPr>
      <w:r w:rsidRPr="00DC09A9">
        <w:rPr>
          <w:rFonts w:ascii="Times New Roman" w:hAnsi="Times New Roman"/>
          <w:sz w:val="24"/>
        </w:rPr>
        <w:t xml:space="preserve">Diffusion of innovation is a theory that pursues to explicate how, why, and the rate at which technology and new ideas spread. E.M. Rogers developed the theory of Diffusion of Innovation (DOI) in 1962. According to the theory, an innovation refers to anything that is perceived to be new, such as an object, a practice or an idea, either by an individual or by a unit of adoption. Peterson and Mahajan (1985) gave a description of diffusion of innovation to be the process that it takes to converse innovation through specific means for a certain period of time between particulars of social arrangements. </w:t>
      </w:r>
    </w:p>
    <w:p w14:paraId="19DDC021" w14:textId="2AC2FAE9" w:rsidR="008E002A" w:rsidRPr="00DC09A9" w:rsidRDefault="00344DFB" w:rsidP="00DC09A9">
      <w:pPr>
        <w:spacing w:after="0" w:line="480" w:lineRule="auto"/>
        <w:jc w:val="both"/>
        <w:rPr>
          <w:rFonts w:ascii="Times New Roman" w:hAnsi="Times New Roman"/>
          <w:sz w:val="24"/>
        </w:rPr>
      </w:pPr>
      <w:r w:rsidRPr="00DC09A9">
        <w:rPr>
          <w:rFonts w:ascii="Times New Roman" w:hAnsi="Times New Roman"/>
          <w:sz w:val="24"/>
        </w:rPr>
        <w:t xml:space="preserve">Rogers (2003) describes the patterns of adoption of technology, the used mechanisms and a prediction of whether the new invention will be successful and to what extent it will be successful. The theory further explains how over a certain duration, technological innovations get to be communicated through particular conduits among members of a particular social system. It was noted how mobile technology like the internet and mobile banking systems have been accepted by </w:t>
      </w:r>
      <w:r w:rsidRPr="00DC09A9">
        <w:rPr>
          <w:rFonts w:ascii="Times New Roman" w:hAnsi="Times New Roman"/>
          <w:iCs/>
          <w:sz w:val="24"/>
          <w:lang w:bidi="en-US"/>
        </w:rPr>
        <w:t>sunflower farmers</w:t>
      </w:r>
      <w:r w:rsidRPr="00DC09A9">
        <w:rPr>
          <w:rFonts w:ascii="Times New Roman" w:hAnsi="Times New Roman"/>
          <w:sz w:val="24"/>
        </w:rPr>
        <w:t xml:space="preserve"> </w:t>
      </w:r>
      <w:r w:rsidRPr="00DC09A9">
        <w:rPr>
          <w:rFonts w:ascii="Times New Roman" w:hAnsi="Times New Roman"/>
          <w:sz w:val="24"/>
        </w:rPr>
        <w:lastRenderedPageBreak/>
        <w:t xml:space="preserve">operators and their consumers, and how successful they have been. </w:t>
      </w:r>
      <w:proofErr w:type="spellStart"/>
      <w:r w:rsidRPr="00DC09A9">
        <w:rPr>
          <w:rFonts w:ascii="Times New Roman" w:hAnsi="Times New Roman"/>
          <w:sz w:val="24"/>
        </w:rPr>
        <w:t>Servic</w:t>
      </w:r>
      <w:proofErr w:type="spellEnd"/>
      <w:r w:rsidRPr="00DC09A9">
        <w:rPr>
          <w:rFonts w:ascii="Times New Roman" w:hAnsi="Times New Roman"/>
          <w:sz w:val="24"/>
        </w:rPr>
        <w:t xml:space="preserve"> (2004) made an observation that not all inventions are easily </w:t>
      </w:r>
      <w:r w:rsidR="000C7A0D" w:rsidRPr="00DC09A9">
        <w:rPr>
          <w:rFonts w:ascii="Times New Roman" w:hAnsi="Times New Roman"/>
          <w:sz w:val="24"/>
        </w:rPr>
        <w:t>accepted;</w:t>
      </w:r>
      <w:r w:rsidRPr="00DC09A9">
        <w:rPr>
          <w:rFonts w:ascii="Times New Roman" w:hAnsi="Times New Roman"/>
          <w:sz w:val="24"/>
        </w:rPr>
        <w:t xml:space="preserve"> no matter how noble they may be. It sometimes takes long for its adoption to finally take place. Not all innovations are implemented by </w:t>
      </w:r>
      <w:r w:rsidRPr="00DC09A9">
        <w:rPr>
          <w:rFonts w:ascii="Times New Roman" w:hAnsi="Times New Roman"/>
          <w:iCs/>
          <w:sz w:val="24"/>
          <w:lang w:bidi="en-US"/>
        </w:rPr>
        <w:t>sunflower farmers</w:t>
      </w:r>
      <w:r w:rsidRPr="00DC09A9">
        <w:rPr>
          <w:rFonts w:ascii="Times New Roman" w:hAnsi="Times New Roman"/>
          <w:sz w:val="24"/>
        </w:rPr>
        <w:t xml:space="preserve">, no matter how good they may be. Various factors determine adoption and implementation (Rogers, 2003). A new technology will be accepted by </w:t>
      </w:r>
      <w:r w:rsidRPr="00DC09A9">
        <w:rPr>
          <w:rFonts w:ascii="Times New Roman" w:hAnsi="Times New Roman"/>
          <w:iCs/>
          <w:sz w:val="24"/>
          <w:lang w:bidi="en-US"/>
        </w:rPr>
        <w:t>sunflower farmers</w:t>
      </w:r>
      <w:r w:rsidRPr="00DC09A9">
        <w:rPr>
          <w:rFonts w:ascii="Times New Roman" w:hAnsi="Times New Roman"/>
          <w:sz w:val="24"/>
        </w:rPr>
        <w:t xml:space="preserve"> when perceived to be beneficial. </w:t>
      </w:r>
    </w:p>
    <w:p w14:paraId="6B207CEA" w14:textId="77777777" w:rsidR="008E002A" w:rsidRPr="00DC09A9" w:rsidRDefault="00344DFB" w:rsidP="00DC09A9">
      <w:pPr>
        <w:spacing w:after="0" w:line="480" w:lineRule="auto"/>
        <w:jc w:val="both"/>
        <w:rPr>
          <w:rFonts w:ascii="Times New Roman" w:hAnsi="Times New Roman"/>
          <w:sz w:val="24"/>
        </w:rPr>
      </w:pPr>
      <w:r w:rsidRPr="00DC09A9">
        <w:rPr>
          <w:rFonts w:ascii="Times New Roman" w:hAnsi="Times New Roman"/>
          <w:sz w:val="24"/>
        </w:rPr>
        <w:t xml:space="preserve">The model is suitable for this study, for it considers the nature of most of </w:t>
      </w:r>
      <w:r w:rsidRPr="00DC09A9">
        <w:rPr>
          <w:rFonts w:ascii="Times New Roman" w:hAnsi="Times New Roman"/>
          <w:iCs/>
          <w:sz w:val="24"/>
          <w:lang w:bidi="en-US"/>
        </w:rPr>
        <w:t>sunflower farmers</w:t>
      </w:r>
      <w:r w:rsidRPr="00DC09A9">
        <w:rPr>
          <w:rFonts w:ascii="Times New Roman" w:hAnsi="Times New Roman"/>
          <w:sz w:val="24"/>
        </w:rPr>
        <w:t xml:space="preserve"> where by most seem to be service providers and not business oriented. Now considering the changes in marketing and ICT, these organizations need to be versatile enough for them to be very effective and able to compete in international markets.   </w:t>
      </w:r>
      <w:bookmarkStart w:id="143" w:name="_Toc515332188"/>
      <w:bookmarkStart w:id="144" w:name="_Toc515332345"/>
      <w:bookmarkEnd w:id="133"/>
      <w:bookmarkEnd w:id="134"/>
      <w:bookmarkEnd w:id="135"/>
    </w:p>
    <w:p w14:paraId="58650F6C" w14:textId="77777777" w:rsidR="008E002A" w:rsidRPr="00DC09A9" w:rsidRDefault="008E002A" w:rsidP="00DC09A9">
      <w:pPr>
        <w:spacing w:after="0" w:line="480" w:lineRule="auto"/>
        <w:jc w:val="both"/>
        <w:rPr>
          <w:rFonts w:ascii="Times New Roman" w:hAnsi="Times New Roman"/>
          <w:sz w:val="24"/>
        </w:rPr>
      </w:pPr>
    </w:p>
    <w:p w14:paraId="380D8A29" w14:textId="3B2A85EC" w:rsidR="008E002A" w:rsidRPr="005B59C1" w:rsidRDefault="00541BED" w:rsidP="005B59C1">
      <w:pPr>
        <w:spacing w:after="0" w:line="480" w:lineRule="auto"/>
        <w:jc w:val="both"/>
        <w:rPr>
          <w:rFonts w:ascii="Times New Roman" w:hAnsi="Times New Roman"/>
          <w:b/>
          <w:sz w:val="24"/>
          <w:szCs w:val="24"/>
        </w:rPr>
      </w:pPr>
      <w:bookmarkStart w:id="145" w:name="_Toc109965402"/>
      <w:r w:rsidRPr="005B59C1">
        <w:rPr>
          <w:rFonts w:ascii="Times New Roman" w:hAnsi="Times New Roman"/>
          <w:b/>
          <w:bCs/>
          <w:sz w:val="24"/>
          <w:szCs w:val="24"/>
          <w:lang w:bidi="en-US"/>
        </w:rPr>
        <w:t>2.5</w:t>
      </w:r>
      <w:r w:rsidR="00344DFB" w:rsidRPr="005B59C1">
        <w:rPr>
          <w:rFonts w:ascii="Times New Roman" w:hAnsi="Times New Roman"/>
          <w:b/>
          <w:bCs/>
          <w:sz w:val="24"/>
          <w:szCs w:val="24"/>
          <w:lang w:bidi="en-US"/>
        </w:rPr>
        <w:t xml:space="preserve"> Empirical Literature Review</w:t>
      </w:r>
      <w:bookmarkEnd w:id="143"/>
      <w:bookmarkEnd w:id="144"/>
      <w:bookmarkEnd w:id="145"/>
    </w:p>
    <w:p w14:paraId="1A5C0359" w14:textId="20F3E185" w:rsidR="008E002A" w:rsidRPr="005B59C1" w:rsidRDefault="00344DFB" w:rsidP="005B59C1">
      <w:pPr>
        <w:spacing w:line="480" w:lineRule="auto"/>
        <w:jc w:val="both"/>
        <w:rPr>
          <w:rFonts w:ascii="Times New Roman" w:hAnsi="Times New Roman"/>
          <w:sz w:val="24"/>
          <w:szCs w:val="24"/>
        </w:rPr>
      </w:pPr>
      <w:r w:rsidRPr="005B59C1">
        <w:rPr>
          <w:rFonts w:ascii="Times New Roman" w:hAnsi="Times New Roman"/>
          <w:sz w:val="24"/>
          <w:szCs w:val="24"/>
        </w:rPr>
        <w:t xml:space="preserve">According to Nkhoma, (2019) who analyzed the relationship between ICT development and SMEs development in developing countries revealed that in most cases most of SMEs lack the necessary technical capability, making it the main reason for failure to adopt E-Commerce among SMEs. According to the study, there is low computer literacy among SME operators, and hence most of them are not capable of adopting E-Commerce. In addition, the study mentioned that most of the operators are concerned about the acquisition and maintenance costs associated with E-Commerce adoption. Furthermore, the negative perception among users is another factor mentioned in the study, plus infrastructure problem. The study also mentioned low level of awareness of technology and absence of enabling environment to be other contributing factors having a negative impact on E-Commerce adoption </w:t>
      </w:r>
      <w:r w:rsidRPr="005B59C1">
        <w:rPr>
          <w:rFonts w:ascii="Times New Roman" w:hAnsi="Times New Roman"/>
          <w:sz w:val="24"/>
          <w:szCs w:val="24"/>
        </w:rPr>
        <w:lastRenderedPageBreak/>
        <w:t>readiness. OSAA, (2017) also did a survey on SMEs in the global market in India using survey on 6 public institutions in Delhi. The study distributed the internet adoption barrier into two groups, including SMEs internal and external barriers. According to the findings of this study, the internal challenges include staff qualifications, securities among the users, and nature of the products that companies deal with. The study further mentioned external barriers such as level of awareness, accessibility of internet, cost and support from the government, legal framew</w:t>
      </w:r>
      <w:r w:rsidR="00F75919" w:rsidRPr="005B59C1">
        <w:rPr>
          <w:rFonts w:ascii="Times New Roman" w:hAnsi="Times New Roman"/>
          <w:sz w:val="24"/>
          <w:szCs w:val="24"/>
        </w:rPr>
        <w:t xml:space="preserve">ork, and Tax related factors. </w:t>
      </w:r>
      <w:r w:rsidRPr="005B59C1">
        <w:rPr>
          <w:rFonts w:ascii="Times New Roman" w:hAnsi="Times New Roman"/>
          <w:sz w:val="24"/>
          <w:szCs w:val="24"/>
        </w:rPr>
        <w:t xml:space="preserve">The study conducted by Mauricio (2018) ‘New business model for small and Medium Enterprises in Colombia’ found out that most technology adoptions are based on individual preferences and not organizational strategic decisions, because their owners directly manage the SMEs. (Mureithi, 2020) found out that one of the challenges facing the adoption of the E-Commerce is the fact that the internet is widely distributed and accessible in big towns, and poorly accessible in rural areas. The study further mentioned that, SMEs face a lot of challenges in their quest to adopt E-Commerce, especially those in rural areas. As per the study’s findings, most of the SMEs do not go with the same speed as the revolution in Information and Communication </w:t>
      </w:r>
      <w:r w:rsidR="003C7A11" w:rsidRPr="005B59C1">
        <w:rPr>
          <w:rFonts w:ascii="Times New Roman" w:hAnsi="Times New Roman"/>
          <w:sz w:val="24"/>
          <w:szCs w:val="24"/>
        </w:rPr>
        <w:t>Technology;</w:t>
      </w:r>
      <w:r w:rsidRPr="005B59C1">
        <w:rPr>
          <w:rFonts w:ascii="Times New Roman" w:hAnsi="Times New Roman"/>
          <w:sz w:val="24"/>
          <w:szCs w:val="24"/>
        </w:rPr>
        <w:t xml:space="preserve"> as a result they always lag behind and fail.</w:t>
      </w:r>
    </w:p>
    <w:p w14:paraId="570DDED2" w14:textId="0644B5E4" w:rsidR="008E002A" w:rsidRPr="005B59C1" w:rsidRDefault="00344DFB" w:rsidP="005B59C1">
      <w:pPr>
        <w:spacing w:line="480" w:lineRule="auto"/>
        <w:jc w:val="both"/>
        <w:rPr>
          <w:rFonts w:ascii="Times New Roman" w:eastAsia="Times New Roman" w:hAnsi="Times New Roman"/>
          <w:color w:val="000000"/>
          <w:sz w:val="24"/>
          <w:szCs w:val="24"/>
        </w:rPr>
      </w:pPr>
      <w:r w:rsidRPr="005B59C1">
        <w:rPr>
          <w:rFonts w:ascii="Times New Roman" w:eastAsia="Times New Roman" w:hAnsi="Times New Roman"/>
          <w:color w:val="000000"/>
          <w:sz w:val="24"/>
          <w:szCs w:val="24"/>
        </w:rPr>
        <w:t xml:space="preserve">Bharati and Chaudhury (2016) carried out a study in the US and alluded that, firm size has a major impact on the kind of technology employed, arguing that large firms have a high propensity to adopt quality systems due to their size and the number of resources they have, unlike small firms which are challenged by unavailability of sufficient resources. Size of the firm is also a major aspect in determining external </w:t>
      </w:r>
      <w:r w:rsidRPr="005B59C1">
        <w:rPr>
          <w:rFonts w:ascii="Times New Roman" w:eastAsia="Times New Roman" w:hAnsi="Times New Roman"/>
          <w:color w:val="000000"/>
          <w:sz w:val="24"/>
          <w:szCs w:val="24"/>
        </w:rPr>
        <w:lastRenderedPageBreak/>
        <w:t xml:space="preserve">expertise advice, with the smallest firms least likely to seek external advice. The study further mentioned that E-Commerce adoption is more credible in larger firms; the size of the firm determines the implementation of advanced technology, depending on the cost and risks of innovative activity in relation to existing techniques. The study by </w:t>
      </w:r>
      <w:proofErr w:type="spellStart"/>
      <w:r w:rsidRPr="005B59C1">
        <w:rPr>
          <w:rFonts w:ascii="Times New Roman" w:eastAsia="Times New Roman" w:hAnsi="Times New Roman"/>
          <w:color w:val="000000"/>
          <w:sz w:val="24"/>
          <w:szCs w:val="24"/>
        </w:rPr>
        <w:t>Ploch</w:t>
      </w:r>
      <w:proofErr w:type="spellEnd"/>
      <w:r w:rsidRPr="005B59C1">
        <w:rPr>
          <w:rFonts w:ascii="Times New Roman" w:eastAsia="Times New Roman" w:hAnsi="Times New Roman"/>
          <w:color w:val="000000"/>
          <w:sz w:val="24"/>
          <w:szCs w:val="24"/>
        </w:rPr>
        <w:t xml:space="preserve"> (2019) on “The E-Commerce situation among SMEs in developing economies using descriptive design, found out that among the challenges facing SMEs on adoption of E-Commerce are level of awareness on the importance of E-Commerce, how to adopt, and the technical competence among SME operators. The study further explains other barriers such as acquisition cost, confidence on the use of ICT by business operators, security on E-payments systems, and some of the rules and regulations that are in place.  The article by Green (2015) titled “Linkages and Connections: A Framework for Research and Information and Communication Technologies” revealed that lack of competence in the use of ICT is the main contributing factor to poor adoption of ECommerce among small businesses. The study by </w:t>
      </w:r>
      <w:proofErr w:type="spellStart"/>
      <w:r w:rsidRPr="005B59C1">
        <w:rPr>
          <w:rFonts w:ascii="Times New Roman" w:eastAsia="Times New Roman" w:hAnsi="Times New Roman"/>
          <w:color w:val="000000"/>
          <w:sz w:val="24"/>
          <w:szCs w:val="24"/>
        </w:rPr>
        <w:t>Siskia</w:t>
      </w:r>
      <w:proofErr w:type="spellEnd"/>
      <w:r w:rsidRPr="005B59C1">
        <w:rPr>
          <w:rFonts w:ascii="Times New Roman" w:eastAsia="Times New Roman" w:hAnsi="Times New Roman"/>
          <w:color w:val="000000"/>
          <w:sz w:val="24"/>
          <w:szCs w:val="24"/>
        </w:rPr>
        <w:t xml:space="preserve"> (2012) found that the influence of technical support and computing skills are the main reasons for the low level of adoption of E-Commerce among SMEs in most developing countries. Similarly, lack of staff expertise and commitment affect E-Commerce adoption by small businesses. The study further explained that this is the case because ICT is new and needs expertise and competence, in which most business operators do not have. The study further added that SMEs need to hire experts to take them through ECommerce adoption so as to familiarize them with everything that it takes to have everything up and running, and clear all their doubts regarding the technology.</w:t>
      </w:r>
    </w:p>
    <w:p w14:paraId="4D2A09C2" w14:textId="5AAD8227" w:rsidR="00B82850" w:rsidRPr="005B59C1" w:rsidRDefault="00344DFB" w:rsidP="000C7A0D">
      <w:pPr>
        <w:spacing w:after="0" w:line="480" w:lineRule="auto"/>
        <w:jc w:val="both"/>
        <w:rPr>
          <w:rFonts w:ascii="Times New Roman" w:eastAsia="Times New Roman" w:hAnsi="Times New Roman"/>
          <w:color w:val="000000"/>
          <w:sz w:val="24"/>
          <w:szCs w:val="24"/>
        </w:rPr>
      </w:pPr>
      <w:r w:rsidRPr="005B59C1">
        <w:rPr>
          <w:rFonts w:ascii="Times New Roman" w:eastAsia="Times New Roman" w:hAnsi="Times New Roman"/>
          <w:color w:val="000000"/>
          <w:sz w:val="24"/>
          <w:szCs w:val="24"/>
        </w:rPr>
        <w:lastRenderedPageBreak/>
        <w:t>Moreover, the study by Akomolafe (2018) on Challenges of E-Commerce among small businesses, found that most of developing economies have resource challenges, such as capital, time management, and skills when it comes to adoption ECommerce. The study further found a negative perception among users, passion in using E-Commerce, perceived high operational cost, and security on the transactions to be another set of hindering factors on the adoption of E-Commerce among SMEs. Furthermore, the study revealed that high cost, lack of skills, and management challenges are also factors that significantly impact E-Commerce adoption among SMEs.</w:t>
      </w:r>
    </w:p>
    <w:p w14:paraId="4D6700D6" w14:textId="77777777" w:rsidR="003C7A11" w:rsidRDefault="003C7A11" w:rsidP="000C7A0D">
      <w:pPr>
        <w:spacing w:after="0" w:line="480" w:lineRule="auto"/>
        <w:jc w:val="both"/>
        <w:rPr>
          <w:rFonts w:ascii="Times New Roman" w:eastAsia="Times New Roman" w:hAnsi="Times New Roman"/>
          <w:color w:val="000000"/>
          <w:sz w:val="24"/>
          <w:szCs w:val="24"/>
        </w:rPr>
      </w:pPr>
    </w:p>
    <w:p w14:paraId="4AAD32CB" w14:textId="74168001" w:rsidR="00F514A5" w:rsidRPr="000C7A0D" w:rsidRDefault="003C7A11" w:rsidP="000C7A0D">
      <w:pPr>
        <w:spacing w:after="0" w:line="480" w:lineRule="auto"/>
        <w:jc w:val="both"/>
        <w:rPr>
          <w:rFonts w:ascii="Times New Roman" w:hAnsi="Times New Roman"/>
          <w:b/>
          <w:sz w:val="24"/>
        </w:rPr>
      </w:pPr>
      <w:r w:rsidRPr="000C7A0D">
        <w:rPr>
          <w:rFonts w:ascii="Times New Roman" w:hAnsi="Times New Roman"/>
          <w:b/>
          <w:sz w:val="24"/>
        </w:rPr>
        <w:t>2.6</w:t>
      </w:r>
      <w:r w:rsidR="00F514A5" w:rsidRPr="000C7A0D">
        <w:rPr>
          <w:rFonts w:ascii="Times New Roman" w:hAnsi="Times New Roman"/>
          <w:b/>
          <w:sz w:val="24"/>
        </w:rPr>
        <w:t xml:space="preserve"> Research gap</w:t>
      </w:r>
    </w:p>
    <w:p w14:paraId="7182713B" w14:textId="77777777" w:rsidR="00F514A5" w:rsidRPr="000C7A0D" w:rsidRDefault="00F514A5" w:rsidP="000C7A0D">
      <w:pPr>
        <w:spacing w:line="480" w:lineRule="auto"/>
        <w:jc w:val="both"/>
        <w:rPr>
          <w:rFonts w:ascii="Times New Roman" w:hAnsi="Times New Roman"/>
          <w:sz w:val="24"/>
        </w:rPr>
      </w:pPr>
      <w:r w:rsidRPr="000C7A0D">
        <w:rPr>
          <w:rFonts w:ascii="Times New Roman" w:hAnsi="Times New Roman"/>
          <w:sz w:val="24"/>
        </w:rPr>
        <w:t>Despite extensive studies on E-Commerce adoption among SMEs, there remains a significant research gap concerning the context-specific challenges faced by SMEs in Tanzania. Most existing literature, such as studies by Nkhoma (2019) and Mauricio (2018), focuses on global or regional perspectives, leaving a lack of empirical data on the unique socio-economic, infrastructural, and regulatory challenges affecting Tanzanian SMEs. The role of government policies, legal frameworks, and financial incentives in facilitating or hindering E-Commerce adoption in Tanzania remains underexplored, necessitating further investigation.</w:t>
      </w:r>
    </w:p>
    <w:p w14:paraId="6A97013D" w14:textId="20E6B87A" w:rsidR="00F514A5" w:rsidRPr="000C7A0D" w:rsidRDefault="00F514A5" w:rsidP="000C7A0D">
      <w:pPr>
        <w:spacing w:after="0" w:line="480" w:lineRule="auto"/>
        <w:jc w:val="both"/>
        <w:rPr>
          <w:rFonts w:ascii="Times New Roman" w:hAnsi="Times New Roman"/>
          <w:sz w:val="24"/>
        </w:rPr>
      </w:pPr>
      <w:r w:rsidRPr="000C7A0D">
        <w:rPr>
          <w:rFonts w:ascii="Times New Roman" w:hAnsi="Times New Roman"/>
          <w:sz w:val="24"/>
        </w:rPr>
        <w:t xml:space="preserve">Additionally, while some studies highlight barriers such as cost, security concerns, and lack of ICT skills (Akomolafe, 2018; Ploch, 2019), there is little research examining the influence of emerging financial technologies, particularly mobile payments and digital banking solutions, on E-Commerce adoption among SMEs. </w:t>
      </w:r>
      <w:r w:rsidRPr="000C7A0D">
        <w:rPr>
          <w:rFonts w:ascii="Times New Roman" w:hAnsi="Times New Roman"/>
          <w:sz w:val="24"/>
        </w:rPr>
        <w:lastRenderedPageBreak/>
        <w:t>Tanzania has experienced significant growth in mobile money services, yet the extent to which this technology can enhance digital transactions and support SME adoption of E-Commerce remains unclear. Understanding the intersection between mobile financial services and E-Commerce adoption would provide valuable insights for policymakers and business stakeholde</w:t>
      </w:r>
      <w:r w:rsidR="005B59C1" w:rsidRPr="000C7A0D">
        <w:rPr>
          <w:rFonts w:ascii="Times New Roman" w:hAnsi="Times New Roman"/>
          <w:sz w:val="24"/>
        </w:rPr>
        <w:t xml:space="preserve">rs. </w:t>
      </w:r>
      <w:r w:rsidRPr="000C7A0D">
        <w:rPr>
          <w:rFonts w:ascii="Times New Roman" w:hAnsi="Times New Roman"/>
          <w:sz w:val="24"/>
        </w:rPr>
        <w:t>Moreover, there is a limited exploration of the psychological and behavioral factors that influence E-Commerce adoption among SME owners and employees. Studies like Nkhoma (2019) and Akomolafe (2018) mention negative perceptions and lack of confidence in technology but do not delve into how attitudes, risk tolerance, and digital literacy impact decision-making. A more in-depth analysis of these behavioral aspects could offer solutions to address resistance and improve adoption rates. Addressing these gaps will contribute to a deeper understanding of how SMEs in Tanzania can effectively integrate E-Commerce into their operations.</w:t>
      </w:r>
    </w:p>
    <w:p w14:paraId="3CE58B9E" w14:textId="77777777" w:rsidR="00B82850" w:rsidRPr="00F514A5" w:rsidRDefault="00B82850" w:rsidP="000C7A0D">
      <w:pPr>
        <w:spacing w:after="0" w:line="480" w:lineRule="auto"/>
        <w:jc w:val="both"/>
        <w:rPr>
          <w:rFonts w:ascii="Times New Roman" w:eastAsia="Times New Roman" w:hAnsi="Times New Roman"/>
          <w:color w:val="000000"/>
          <w:sz w:val="24"/>
          <w:szCs w:val="24"/>
        </w:rPr>
      </w:pPr>
    </w:p>
    <w:p w14:paraId="3E177DFE" w14:textId="14C41309" w:rsidR="008E002A" w:rsidRDefault="00344DFB" w:rsidP="000C7A0D">
      <w:pPr>
        <w:pStyle w:val="Heading2"/>
        <w:spacing w:before="0" w:line="480" w:lineRule="auto"/>
        <w:rPr>
          <w:rFonts w:ascii="Times New Roman" w:eastAsia="Times New Roman" w:hAnsi="Times New Roman"/>
          <w:bCs w:val="0"/>
          <w:color w:val="000000"/>
          <w:sz w:val="24"/>
          <w:szCs w:val="24"/>
          <w:lang w:bidi="en-US"/>
        </w:rPr>
      </w:pPr>
      <w:bookmarkStart w:id="146" w:name="_Toc104727530"/>
      <w:bookmarkStart w:id="147" w:name="_Toc515332189"/>
      <w:bookmarkStart w:id="148" w:name="_Toc109965403"/>
      <w:bookmarkStart w:id="149" w:name="_Toc515332346"/>
      <w:r>
        <w:rPr>
          <w:rFonts w:ascii="Times New Roman" w:eastAsia="Times New Roman" w:hAnsi="Times New Roman"/>
          <w:bCs w:val="0"/>
          <w:color w:val="000000"/>
          <w:sz w:val="24"/>
          <w:szCs w:val="24"/>
          <w:lang w:bidi="en-US"/>
        </w:rPr>
        <w:t>2.</w:t>
      </w:r>
      <w:r w:rsidR="00F514A5">
        <w:rPr>
          <w:rFonts w:ascii="Times New Roman" w:eastAsia="Times New Roman" w:hAnsi="Times New Roman"/>
          <w:bCs w:val="0"/>
          <w:color w:val="000000"/>
          <w:sz w:val="24"/>
          <w:szCs w:val="24"/>
          <w:lang w:val="en-US" w:bidi="en-US"/>
        </w:rPr>
        <w:t>6</w:t>
      </w:r>
      <w:r w:rsidR="003C7A11">
        <w:rPr>
          <w:rFonts w:ascii="Times New Roman" w:eastAsia="Times New Roman" w:hAnsi="Times New Roman"/>
          <w:bCs w:val="0"/>
          <w:color w:val="000000"/>
          <w:sz w:val="24"/>
          <w:szCs w:val="24"/>
          <w:lang w:val="en-US" w:bidi="en-US"/>
        </w:rPr>
        <w:t>.1</w:t>
      </w:r>
      <w:r>
        <w:rPr>
          <w:rFonts w:ascii="Times New Roman" w:eastAsia="Times New Roman" w:hAnsi="Times New Roman"/>
          <w:bCs w:val="0"/>
          <w:color w:val="000000"/>
          <w:sz w:val="24"/>
          <w:szCs w:val="24"/>
          <w:lang w:bidi="en-US"/>
        </w:rPr>
        <w:t xml:space="preserve"> Conceptual Framework.</w:t>
      </w:r>
      <w:bookmarkEnd w:id="146"/>
      <w:bookmarkEnd w:id="147"/>
      <w:bookmarkEnd w:id="148"/>
      <w:bookmarkEnd w:id="149"/>
    </w:p>
    <w:p w14:paraId="272DBE51" w14:textId="7FFAAF88" w:rsidR="001005A1"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 conceptual framework is a research tool which postulates the relationships among study variables these variables are dependent and independent variables of the research objectives and sometimes even intervening variables, if any. Additionally, a conceptual framework is a set of broad ideas and principles taken from relevant fields of enquiry and used to structure a subsequent presentation (Kombo and Tromp, 2016). The framework of the study designates four independent variables, namely </w:t>
      </w:r>
      <w:bookmarkStart w:id="150" w:name="_Hlk104623863"/>
      <w:r>
        <w:rPr>
          <w:rFonts w:ascii="Times New Roman" w:eastAsia="Times New Roman" w:hAnsi="Times New Roman"/>
          <w:sz w:val="24"/>
          <w:szCs w:val="24"/>
          <w:lang w:bidi="en-US"/>
        </w:rPr>
        <w:t>farmers economic factors</w:t>
      </w:r>
      <w:bookmarkEnd w:id="150"/>
      <w:r>
        <w:rPr>
          <w:rFonts w:ascii="Times New Roman" w:eastAsia="Times New Roman" w:hAnsi="Times New Roman"/>
          <w:sz w:val="24"/>
          <w:szCs w:val="24"/>
          <w:lang w:bidi="en-US"/>
        </w:rPr>
        <w:t xml:space="preserve">, </w:t>
      </w:r>
      <w:r>
        <w:rPr>
          <w:rFonts w:ascii="Times New Roman" w:eastAsia="Times New Roman" w:hAnsi="Times New Roman"/>
          <w:iCs/>
          <w:sz w:val="24"/>
          <w:szCs w:val="24"/>
          <w:lang w:bidi="en-US"/>
        </w:rPr>
        <w:t xml:space="preserve">sunflower </w:t>
      </w:r>
      <w:bookmarkStart w:id="151" w:name="_Hlk104623940"/>
      <w:r>
        <w:rPr>
          <w:rFonts w:ascii="Times New Roman" w:eastAsia="Times New Roman" w:hAnsi="Times New Roman"/>
          <w:iCs/>
          <w:sz w:val="24"/>
          <w:szCs w:val="24"/>
          <w:lang w:bidi="en-US"/>
        </w:rPr>
        <w:t>farmers</w:t>
      </w:r>
      <w:r>
        <w:rPr>
          <w:rFonts w:ascii="Times New Roman" w:eastAsia="Times New Roman" w:hAnsi="Times New Roman"/>
          <w:sz w:val="24"/>
          <w:szCs w:val="24"/>
          <w:lang w:bidi="en-US"/>
        </w:rPr>
        <w:t xml:space="preserve"> own characteristics </w:t>
      </w:r>
      <w:bookmarkEnd w:id="151"/>
      <w:r>
        <w:rPr>
          <w:rFonts w:ascii="Times New Roman" w:eastAsia="Times New Roman" w:hAnsi="Times New Roman"/>
          <w:sz w:val="24"/>
          <w:szCs w:val="24"/>
          <w:lang w:bidi="en-US"/>
        </w:rPr>
        <w:t xml:space="preserve">and </w:t>
      </w:r>
      <w:proofErr w:type="spellStart"/>
      <w:r>
        <w:rPr>
          <w:rFonts w:ascii="Times New Roman" w:eastAsia="Times New Roman" w:hAnsi="Times New Roman"/>
          <w:sz w:val="24"/>
          <w:szCs w:val="24"/>
          <w:lang w:bidi="en-US"/>
        </w:rPr>
        <w:t>behaviour</w:t>
      </w:r>
      <w:proofErr w:type="spellEnd"/>
      <w:r>
        <w:rPr>
          <w:rFonts w:ascii="Times New Roman" w:eastAsia="Times New Roman" w:hAnsi="Times New Roman"/>
          <w:sz w:val="24"/>
          <w:szCs w:val="24"/>
          <w:lang w:bidi="en-US"/>
        </w:rPr>
        <w:t xml:space="preserve">, </w:t>
      </w:r>
      <w:bookmarkStart w:id="152" w:name="_Hlk104624078"/>
      <w:r>
        <w:rPr>
          <w:rFonts w:ascii="Times New Roman" w:eastAsia="Times New Roman" w:hAnsi="Times New Roman"/>
          <w:sz w:val="24"/>
          <w:szCs w:val="24"/>
          <w:lang w:bidi="en-US"/>
        </w:rPr>
        <w:t xml:space="preserve">technical infrastructure </w:t>
      </w:r>
      <w:bookmarkEnd w:id="152"/>
      <w:r>
        <w:rPr>
          <w:rFonts w:ascii="Times New Roman" w:eastAsia="Times New Roman" w:hAnsi="Times New Roman"/>
          <w:sz w:val="24"/>
          <w:szCs w:val="24"/>
          <w:lang w:bidi="en-US"/>
        </w:rPr>
        <w:t xml:space="preserve">and Socio-cultural and Legal factors as they have a relationship with one dependent variable, i.e., </w:t>
      </w:r>
      <w:r>
        <w:rPr>
          <w:rFonts w:ascii="Times New Roman" w:eastAsia="Times New Roman" w:hAnsi="Times New Roman"/>
          <w:iCs/>
          <w:sz w:val="24"/>
          <w:szCs w:val="24"/>
          <w:lang w:bidi="en-US"/>
        </w:rPr>
        <w:t>sunflower farmers</w:t>
      </w:r>
      <w:r>
        <w:rPr>
          <w:rFonts w:ascii="Times New Roman" w:eastAsia="Times New Roman" w:hAnsi="Times New Roman"/>
          <w:sz w:val="24"/>
          <w:szCs w:val="24"/>
          <w:lang w:bidi="en-US"/>
        </w:rPr>
        <w:t xml:space="preserve"> adoption of E-</w:t>
      </w:r>
      <w:r>
        <w:rPr>
          <w:rFonts w:ascii="Times New Roman" w:eastAsia="Times New Roman" w:hAnsi="Times New Roman"/>
          <w:sz w:val="24"/>
          <w:szCs w:val="24"/>
          <w:lang w:bidi="en-US"/>
        </w:rPr>
        <w:lastRenderedPageBreak/>
        <w:t xml:space="preserve">Commerce. The underlying hypothesis is that, how </w:t>
      </w:r>
      <w:r>
        <w:rPr>
          <w:rFonts w:ascii="Times New Roman" w:eastAsia="Times New Roman" w:hAnsi="Times New Roman"/>
          <w:iCs/>
          <w:sz w:val="24"/>
          <w:szCs w:val="24"/>
          <w:lang w:bidi="en-US"/>
        </w:rPr>
        <w:t>sunflower farmers</w:t>
      </w:r>
      <w:r>
        <w:rPr>
          <w:rFonts w:ascii="Times New Roman" w:eastAsia="Times New Roman" w:hAnsi="Times New Roman"/>
          <w:sz w:val="24"/>
          <w:szCs w:val="24"/>
          <w:lang w:bidi="en-US"/>
        </w:rPr>
        <w:t xml:space="preserve"> adopt and implement E-Commerce is directly affected by these variables. </w:t>
      </w:r>
    </w:p>
    <w:p w14:paraId="4F2D011F" w14:textId="77777777" w:rsidR="005B59C1" w:rsidRDefault="005B59C1">
      <w:pPr>
        <w:spacing w:after="0" w:line="480" w:lineRule="auto"/>
        <w:jc w:val="both"/>
        <w:rPr>
          <w:rFonts w:ascii="Times New Roman" w:eastAsia="Times New Roman" w:hAnsi="Times New Roman"/>
          <w:sz w:val="24"/>
          <w:szCs w:val="24"/>
          <w:lang w:bidi="en-US"/>
        </w:rPr>
      </w:pPr>
    </w:p>
    <w:p w14:paraId="20EAEEE3" w14:textId="77777777" w:rsidR="008E002A" w:rsidRDefault="00344DFB">
      <w:pPr>
        <w:tabs>
          <w:tab w:val="left" w:pos="5580"/>
        </w:tabs>
        <w:spacing w:after="0" w:line="480" w:lineRule="auto"/>
        <w:jc w:val="both"/>
        <w:rPr>
          <w:rFonts w:ascii="Times New Roman" w:eastAsia="Times New Roman" w:hAnsi="Times New Roman"/>
          <w:sz w:val="24"/>
          <w:szCs w:val="24"/>
          <w:lang w:bidi="en-US"/>
        </w:rPr>
      </w:pPr>
      <w:r>
        <w:rPr>
          <w:noProof/>
          <w:lang w:val="en-GB" w:eastAsia="en-GB"/>
        </w:rPr>
        <mc:AlternateContent>
          <mc:Choice Requires="wps">
            <w:drawing>
              <wp:anchor distT="0" distB="0" distL="114300" distR="114300" simplePos="0" relativeHeight="251663360" behindDoc="0" locked="0" layoutInCell="1" allowOverlap="1" wp14:anchorId="7BDA3B7A" wp14:editId="7E28B486">
                <wp:simplePos x="0" y="0"/>
                <wp:positionH relativeFrom="column">
                  <wp:posOffset>3005455</wp:posOffset>
                </wp:positionH>
                <wp:positionV relativeFrom="paragraph">
                  <wp:posOffset>3810</wp:posOffset>
                </wp:positionV>
                <wp:extent cx="2165350" cy="346710"/>
                <wp:effectExtent l="0" t="0" r="6350" b="0"/>
                <wp:wrapNone/>
                <wp:docPr id="28" name="Rectangle: Rounded Corners 6"/>
                <wp:cNvGraphicFramePr/>
                <a:graphic xmlns:a="http://schemas.openxmlformats.org/drawingml/2006/main">
                  <a:graphicData uri="http://schemas.microsoft.com/office/word/2010/wordprocessingShape">
                    <wps:wsp>
                      <wps:cNvSpPr/>
                      <wps:spPr bwMode="auto">
                        <a:xfrm>
                          <a:off x="0" y="0"/>
                          <a:ext cx="2165350" cy="346710"/>
                        </a:xfrm>
                        <a:prstGeom prst="roundRect">
                          <a:avLst>
                            <a:gd name="adj" fmla="val 16667"/>
                          </a:avLst>
                        </a:prstGeom>
                        <a:solidFill>
                          <a:srgbClr val="ED7D31"/>
                        </a:solidFill>
                        <a:ln w="19050" cap="flat" cmpd="sng" algn="ctr">
                          <a:solidFill>
                            <a:sysClr val="window" lastClr="FFFFFF"/>
                          </a:solidFill>
                          <a:prstDash val="solid"/>
                          <a:miter lim="800000"/>
                        </a:ln>
                        <a:effectLst/>
                      </wps:spPr>
                      <wps:txbx>
                        <w:txbxContent>
                          <w:p w14:paraId="3A76AE33" w14:textId="77777777" w:rsidR="00DA6672" w:rsidRDefault="00DA6672">
                            <w:pPr>
                              <w:ind w:left="-1260" w:firstLine="1260"/>
                              <w:rPr>
                                <w:color w:val="000000"/>
                              </w:rPr>
                            </w:pPr>
                            <w:r>
                              <w:rPr>
                                <w:rFonts w:ascii="Times New Roman" w:hAnsi="Times New Roman"/>
                                <w:bCs/>
                                <w:color w:val="000000"/>
                                <w:sz w:val="24"/>
                                <w:szCs w:val="24"/>
                              </w:rPr>
                              <w:t>DEPENDENT VARIABLES</w:t>
                            </w:r>
                          </w:p>
                        </w:txbxContent>
                      </wps:txbx>
                      <wps:bodyPr rot="0" vert="horz" wrap="square" lIns="91440" tIns="45720" rIns="91440" bIns="45720" anchor="t" anchorCtr="0" upright="1">
                        <a:noAutofit/>
                        <a:scene3d>
                          <a:camera prst="orthographicFront"/>
                          <a:lightRig rig="soft" dir="t">
                            <a:rot lat="0" lon="0" rev="15600000"/>
                          </a:lightRig>
                        </a:scene3d>
                        <a:sp3d extrusionH="57150" prstMaterial="softEdge">
                          <a:bevelT w="25400" h="38100"/>
                        </a:sp3d>
                      </wps:bodyPr>
                    </wps:wsp>
                  </a:graphicData>
                </a:graphic>
              </wp:anchor>
            </w:drawing>
          </mc:Choice>
          <mc:Fallback>
            <w:pict>
              <v:roundrect id="Rectangle: Rounded Corners 6" o:spid="_x0000_s1068" style="position:absolute;left:0;text-align:left;margin-left:236.65pt;margin-top:.3pt;width:170.5pt;height:27.3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" fillcolor="#ed7d31" strokecolor="window" strokeweight="1.5pt">
                <v:stroke joinstyle="miter"/>
                <v:textbox>
                  <w:txbxContent>
                    <w:p w14:paraId="3A76AE33" w14:textId="77777777" w:rsidR="00DA6672" w:rsidRDefault="00DA6672">
                      <w:pPr>
                        <w:ind w:left="-1260" w:firstLine="1260"/>
                        <w:rPr>
                          <w:color w:val="000000"/>
                        </w:rPr>
                      </w:pPr>
                      <w:r>
                        <w:rPr>
                          <w:rFonts w:ascii="Times New Roman" w:hAnsi="Times New Roman"/>
                          <w:bCs/>
                          <w:color w:val="000000"/>
                          <w:sz w:val="24"/>
                          <w:szCs w:val="24"/>
                        </w:rPr>
                        <w:t>DEPENDENT VARIABLES</w:t>
                      </w:r>
                    </w:p>
                  </w:txbxContent>
                </v:textbox>
              </v:roundrect>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7AA26699" wp14:editId="4346E767">
                <wp:simplePos x="0" y="0"/>
                <wp:positionH relativeFrom="margin">
                  <wp:align>left</wp:align>
                </wp:positionH>
                <wp:positionV relativeFrom="paragraph">
                  <wp:posOffset>13335</wp:posOffset>
                </wp:positionV>
                <wp:extent cx="2164715" cy="301625"/>
                <wp:effectExtent l="0" t="0" r="6985" b="3175"/>
                <wp:wrapNone/>
                <wp:docPr id="27" name="Rectangle: Rounded Corners 5"/>
                <wp:cNvGraphicFramePr/>
                <a:graphic xmlns:a="http://schemas.openxmlformats.org/drawingml/2006/main">
                  <a:graphicData uri="http://schemas.microsoft.com/office/word/2010/wordprocessingShape">
                    <wps:wsp>
                      <wps:cNvSpPr/>
                      <wps:spPr bwMode="auto">
                        <a:xfrm>
                          <a:off x="0" y="0"/>
                          <a:ext cx="2164715" cy="301625"/>
                        </a:xfrm>
                        <a:prstGeom prst="roundRect">
                          <a:avLst>
                            <a:gd name="adj" fmla="val 16667"/>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508412BF" w14:textId="77777777" w:rsidR="00DA6672" w:rsidRDefault="00DA6672">
                            <w:pPr>
                              <w:widowControl w:val="0"/>
                              <w:overflowPunct w:val="0"/>
                              <w:autoSpaceDE w:val="0"/>
                              <w:autoSpaceDN w:val="0"/>
                              <w:adjustRightInd w:val="0"/>
                              <w:spacing w:line="360" w:lineRule="auto"/>
                              <w:ind w:right="20"/>
                              <w:jc w:val="both"/>
                              <w:rPr>
                                <w:rFonts w:ascii="Times New Roman" w:hAnsi="Times New Roman"/>
                                <w:b/>
                                <w:bCs/>
                                <w:sz w:val="24"/>
                                <w:szCs w:val="24"/>
                              </w:rPr>
                            </w:pPr>
                            <w:r>
                              <w:rPr>
                                <w:rFonts w:ascii="Times New Roman" w:hAnsi="Times New Roman"/>
                                <w:b/>
                                <w:bCs/>
                                <w:sz w:val="24"/>
                                <w:szCs w:val="24"/>
                              </w:rPr>
                              <w:t>INDEPENDENT VRIABLES</w:t>
                            </w:r>
                          </w:p>
                          <w:p w14:paraId="75D00FA9" w14:textId="77777777" w:rsidR="00DA6672" w:rsidRDefault="00DA6672">
                            <w:pPr>
                              <w:ind w:left="-1260" w:firstLine="1260"/>
                            </w:pPr>
                          </w:p>
                        </w:txbxContent>
                      </wps:txbx>
                      <wps:bodyPr rot="0" vert="horz" wrap="square" lIns="91440" tIns="45720" rIns="91440" bIns="45720" anchor="t" anchorCtr="0" upright="1">
                        <a:noAutofit/>
                      </wps:bodyPr>
                    </wps:wsp>
                  </a:graphicData>
                </a:graphic>
              </wp:anchor>
            </w:drawing>
          </mc:Choice>
          <mc:Fallback>
            <w:pict>
              <v:roundrect id="Rectangle: Rounded Corners 5" o:spid="_x0000_s1069" style="position:absolute;left:0;text-align:left;margin-left:0;margin-top:1.05pt;width:170.45pt;height:23.75pt;z-index:251662336;visibility:visible;mso-wrap-style:square;mso-wrap-distance-left:9pt;mso-wrap-distance-top:0;mso-wrap-distance-right:9pt;mso-wrap-distance-bottom:0;mso-position-horizontal:lef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" fillcolor="#f7bda4" strokecolor="#ed7d31" strokeweight=".5pt">
                <v:fill color2="#f8a581" rotate="t" colors="0 #f7bda4;.5 #f5b195;1 #f8a581" focus="100%" type="gradient">
                  <o:fill v:ext="view" type="gradientUnscaled"/>
                </v:fill>
                <v:stroke joinstyle="miter"/>
                <v:textbox>
                  <w:txbxContent>
                    <w:p w14:paraId="508412BF" w14:textId="77777777" w:rsidR="00DA6672" w:rsidRDefault="00DA6672">
                      <w:pPr>
                        <w:widowControl w:val="0"/>
                        <w:overflowPunct w:val="0"/>
                        <w:autoSpaceDE w:val="0"/>
                        <w:autoSpaceDN w:val="0"/>
                        <w:adjustRightInd w:val="0"/>
                        <w:spacing w:line="360" w:lineRule="auto"/>
                        <w:ind w:right="20"/>
                        <w:jc w:val="both"/>
                        <w:rPr>
                          <w:rFonts w:ascii="Times New Roman" w:hAnsi="Times New Roman"/>
                          <w:b/>
                          <w:bCs/>
                          <w:sz w:val="24"/>
                          <w:szCs w:val="24"/>
                        </w:rPr>
                      </w:pPr>
                      <w:r>
                        <w:rPr>
                          <w:rFonts w:ascii="Times New Roman" w:hAnsi="Times New Roman"/>
                          <w:b/>
                          <w:bCs/>
                          <w:sz w:val="24"/>
                          <w:szCs w:val="24"/>
                        </w:rPr>
                        <w:t>INDEPENDENT VRIABLES</w:t>
                      </w:r>
                    </w:p>
                    <w:p w14:paraId="75D00FA9" w14:textId="77777777" w:rsidR="00DA6672" w:rsidRDefault="00DA6672">
                      <w:pPr>
                        <w:ind w:left="-1260" w:firstLine="1260"/>
                      </w:pPr>
                    </w:p>
                  </w:txbxContent>
                </v:textbox>
                <w10:wrap anchorx="margin"/>
              </v:roundrect>
            </w:pict>
          </mc:Fallback>
        </mc:AlternateContent>
      </w:r>
      <w:r>
        <w:rPr>
          <w:rFonts w:ascii="Times New Roman" w:eastAsia="Times New Roman" w:hAnsi="Times New Roman"/>
          <w:sz w:val="24"/>
          <w:szCs w:val="24"/>
          <w:lang w:bidi="en-US"/>
        </w:rPr>
        <w:tab/>
      </w:r>
    </w:p>
    <w:p w14:paraId="6FDB3C8D" w14:textId="77777777" w:rsidR="008E002A" w:rsidRDefault="001005A1">
      <w:pPr>
        <w:tabs>
          <w:tab w:val="left" w:pos="5580"/>
        </w:tabs>
        <w:spacing w:after="0" w:line="480" w:lineRule="auto"/>
        <w:jc w:val="both"/>
        <w:rPr>
          <w:rFonts w:ascii="Times New Roman" w:eastAsia="Times New Roman" w:hAnsi="Times New Roman"/>
          <w:sz w:val="24"/>
          <w:szCs w:val="24"/>
          <w:lang w:bidi="en-US"/>
        </w:rPr>
      </w:pPr>
      <w:r>
        <w:rPr>
          <w:noProof/>
          <w:lang w:val="en-GB" w:eastAsia="en-GB"/>
        </w:rPr>
        <mc:AlternateContent>
          <mc:Choice Requires="wpg">
            <w:drawing>
              <wp:anchor distT="0" distB="0" distL="114300" distR="114300" simplePos="0" relativeHeight="251660288" behindDoc="0" locked="0" layoutInCell="1" allowOverlap="1" wp14:anchorId="122842F2" wp14:editId="7097D5F1">
                <wp:simplePos x="0" y="0"/>
                <wp:positionH relativeFrom="margin">
                  <wp:posOffset>-173355</wp:posOffset>
                </wp:positionH>
                <wp:positionV relativeFrom="paragraph">
                  <wp:posOffset>100965</wp:posOffset>
                </wp:positionV>
                <wp:extent cx="5680403" cy="5295794"/>
                <wp:effectExtent l="0" t="0" r="15875" b="19685"/>
                <wp:wrapNone/>
                <wp:docPr id="21" name="Group 93"/>
                <wp:cNvGraphicFramePr/>
                <a:graphic xmlns:a="http://schemas.openxmlformats.org/drawingml/2006/main">
                  <a:graphicData uri="http://schemas.microsoft.com/office/word/2010/wordprocessingGroup">
                    <wpg:wgp>
                      <wpg:cNvGrpSpPr/>
                      <wpg:grpSpPr>
                        <a:xfrm>
                          <a:off x="0" y="0"/>
                          <a:ext cx="5680403" cy="5295794"/>
                          <a:chOff x="147" y="907"/>
                          <a:chExt cx="6223" cy="5072"/>
                        </a:xfrm>
                      </wpg:grpSpPr>
                      <wps:wsp>
                        <wps:cNvPr id="22" name="AutoShape 175"/>
                        <wps:cNvSpPr/>
                        <wps:spPr bwMode="auto">
                          <a:xfrm>
                            <a:off x="188" y="2142"/>
                            <a:ext cx="3464" cy="1195"/>
                          </a:xfrm>
                          <a:prstGeom prst="roundRect">
                            <a:avLst>
                              <a:gd name="adj" fmla="val 16667"/>
                            </a:avLst>
                          </a:prstGeom>
                          <a:gradFill rotWithShape="0">
                            <a:gsLst>
                              <a:gs pos="0">
                                <a:srgbClr val="9DC3E6"/>
                              </a:gs>
                              <a:gs pos="50000">
                                <a:srgbClr val="DEEBF7"/>
                              </a:gs>
                              <a:gs pos="100000">
                                <a:srgbClr val="9DC3E6"/>
                              </a:gs>
                            </a:gsLst>
                            <a:lin ang="18900000" scaled="1"/>
                          </a:gradFill>
                          <a:ln w="12700">
                            <a:solidFill>
                              <a:srgbClr val="9DC3E6"/>
                            </a:solidFill>
                            <a:round/>
                          </a:ln>
                          <a:effectLst>
                            <a:outerShdw dist="28398" dir="3806097" algn="ctr" rotWithShape="0">
                              <a:srgbClr val="1F4E79">
                                <a:alpha val="50000"/>
                              </a:srgbClr>
                            </a:outerShdw>
                          </a:effectLst>
                        </wps:spPr>
                        <wps:txbx>
                          <w:txbxContent>
                            <w:p w14:paraId="74779143" w14:textId="77777777" w:rsidR="00DA6672" w:rsidRPr="001005A1" w:rsidRDefault="00DA6672" w:rsidP="001005A1">
                              <w:pPr>
                                <w:spacing w:after="0" w:line="240" w:lineRule="auto"/>
                                <w:rPr>
                                  <w:rFonts w:ascii="Times New Roman" w:hAnsi="Times New Roman"/>
                                  <w:b/>
                                  <w:sz w:val="24"/>
                                  <w:szCs w:val="24"/>
                                </w:rPr>
                              </w:pPr>
                              <w:r w:rsidRPr="001005A1">
                                <w:rPr>
                                  <w:rFonts w:ascii="Times New Roman" w:hAnsi="Times New Roman"/>
                                  <w:b/>
                                  <w:iCs/>
                                  <w:sz w:val="24"/>
                                  <w:szCs w:val="24"/>
                                </w:rPr>
                                <w:t>Farmers</w:t>
                              </w:r>
                              <w:r w:rsidRPr="001005A1">
                                <w:rPr>
                                  <w:rFonts w:ascii="Times New Roman" w:hAnsi="Times New Roman"/>
                                  <w:b/>
                                  <w:sz w:val="24"/>
                                  <w:szCs w:val="24"/>
                                </w:rPr>
                                <w:t xml:space="preserve"> Own Characteristics</w:t>
                              </w:r>
                            </w:p>
                            <w:p w14:paraId="2A0C9D65" w14:textId="77777777" w:rsidR="00DA6672" w:rsidRPr="001005A1" w:rsidRDefault="00DA6672" w:rsidP="001005A1">
                              <w:pPr>
                                <w:pStyle w:val="ListParagraph"/>
                                <w:numPr>
                                  <w:ilvl w:val="0"/>
                                  <w:numId w:val="12"/>
                                </w:numPr>
                                <w:spacing w:after="0" w:line="240" w:lineRule="auto"/>
                                <w:rPr>
                                  <w:rFonts w:ascii="Times New Roman" w:hAnsi="Times New Roman"/>
                                  <w:bCs/>
                                  <w:sz w:val="24"/>
                                  <w:szCs w:val="24"/>
                                </w:rPr>
                              </w:pPr>
                              <w:r w:rsidRPr="001005A1">
                                <w:rPr>
                                  <w:rFonts w:ascii="Times New Roman" w:hAnsi="Times New Roman"/>
                                  <w:bCs/>
                                  <w:sz w:val="24"/>
                                  <w:szCs w:val="24"/>
                                </w:rPr>
                                <w:t>Level of education</w:t>
                              </w:r>
                            </w:p>
                            <w:p w14:paraId="40FEEE74" w14:textId="77777777" w:rsidR="00DA6672" w:rsidRPr="001005A1" w:rsidRDefault="00DA6672" w:rsidP="001005A1">
                              <w:pPr>
                                <w:pStyle w:val="ListParagraph"/>
                                <w:numPr>
                                  <w:ilvl w:val="0"/>
                                  <w:numId w:val="12"/>
                                </w:numPr>
                                <w:spacing w:after="0" w:line="240" w:lineRule="auto"/>
                                <w:rPr>
                                  <w:rFonts w:ascii="Times New Roman" w:hAnsi="Times New Roman"/>
                                  <w:bCs/>
                                  <w:sz w:val="24"/>
                                  <w:szCs w:val="24"/>
                                </w:rPr>
                              </w:pPr>
                              <w:r w:rsidRPr="001005A1">
                                <w:rPr>
                                  <w:rFonts w:ascii="Times New Roman" w:hAnsi="Times New Roman"/>
                                  <w:bCs/>
                                  <w:sz w:val="24"/>
                                  <w:szCs w:val="24"/>
                                </w:rPr>
                                <w:t>Digital literacy and awareness</w:t>
                              </w:r>
                            </w:p>
                            <w:p w14:paraId="0F0EABEA" w14:textId="77777777" w:rsidR="00DA6672" w:rsidRPr="001005A1" w:rsidRDefault="00DA6672" w:rsidP="001005A1">
                              <w:pPr>
                                <w:pStyle w:val="ListParagraph"/>
                                <w:numPr>
                                  <w:ilvl w:val="0"/>
                                  <w:numId w:val="12"/>
                                </w:numPr>
                                <w:spacing w:after="0" w:line="240" w:lineRule="auto"/>
                                <w:rPr>
                                  <w:rFonts w:ascii="Times New Roman" w:hAnsi="Times New Roman"/>
                                  <w:bCs/>
                                  <w:sz w:val="24"/>
                                  <w:szCs w:val="24"/>
                                </w:rPr>
                              </w:pPr>
                              <w:r w:rsidRPr="001005A1">
                                <w:rPr>
                                  <w:rFonts w:ascii="Times New Roman" w:hAnsi="Times New Roman"/>
                                  <w:bCs/>
                                  <w:sz w:val="24"/>
                                  <w:szCs w:val="24"/>
                                </w:rPr>
                                <w:t>Willingness to adopt new technology</w:t>
                              </w:r>
                            </w:p>
                            <w:p w14:paraId="40E5E655" w14:textId="77777777" w:rsidR="00DA6672" w:rsidRPr="001005A1" w:rsidRDefault="00DA6672" w:rsidP="001005A1">
                              <w:pPr>
                                <w:pStyle w:val="ListParagraph"/>
                                <w:numPr>
                                  <w:ilvl w:val="0"/>
                                  <w:numId w:val="12"/>
                                </w:numPr>
                                <w:spacing w:after="0" w:line="240" w:lineRule="auto"/>
                                <w:rPr>
                                  <w:rFonts w:ascii="Times New Roman" w:hAnsi="Times New Roman"/>
                                  <w:bCs/>
                                  <w:sz w:val="24"/>
                                  <w:szCs w:val="24"/>
                                </w:rPr>
                              </w:pPr>
                              <w:r w:rsidRPr="001005A1">
                                <w:rPr>
                                  <w:rFonts w:ascii="Times New Roman" w:hAnsi="Times New Roman"/>
                                  <w:bCs/>
                                  <w:sz w:val="24"/>
                                  <w:szCs w:val="24"/>
                                </w:rPr>
                                <w:t>Perceived benefits of E-Commerce</w:t>
                              </w:r>
                            </w:p>
                            <w:p w14:paraId="4EC218CE" w14:textId="77777777" w:rsidR="00DA6672" w:rsidRDefault="00DA6672" w:rsidP="001005A1">
                              <w:pPr>
                                <w:spacing w:after="0" w:line="240" w:lineRule="auto"/>
                              </w:pPr>
                            </w:p>
                          </w:txbxContent>
                        </wps:txbx>
                        <wps:bodyPr rot="0" vert="horz" wrap="square" lIns="91440" tIns="45720" rIns="91440" bIns="45720" anchor="t" anchorCtr="0" upright="1">
                          <a:noAutofit/>
                        </wps:bodyPr>
                      </wps:wsp>
                      <wps:wsp>
                        <wps:cNvPr id="23" name="AutoShape 177"/>
                        <wps:cNvSpPr/>
                        <wps:spPr bwMode="auto">
                          <a:xfrm>
                            <a:off x="147" y="907"/>
                            <a:ext cx="3464" cy="1149"/>
                          </a:xfrm>
                          <a:prstGeom prst="roundRect">
                            <a:avLst>
                              <a:gd name="adj" fmla="val 16667"/>
                            </a:avLst>
                          </a:prstGeom>
                          <a:gradFill rotWithShape="0">
                            <a:gsLst>
                              <a:gs pos="0">
                                <a:srgbClr val="9DC3E6"/>
                              </a:gs>
                              <a:gs pos="50000">
                                <a:srgbClr val="DEEBF7"/>
                              </a:gs>
                              <a:gs pos="100000">
                                <a:srgbClr val="9DC3E6"/>
                              </a:gs>
                            </a:gsLst>
                            <a:lin ang="18900000" scaled="1"/>
                          </a:gradFill>
                          <a:ln w="12700">
                            <a:solidFill>
                              <a:srgbClr val="9DC3E6"/>
                            </a:solidFill>
                            <a:round/>
                          </a:ln>
                          <a:effectLst>
                            <a:outerShdw dist="28398" dir="3806097" algn="ctr" rotWithShape="0">
                              <a:srgbClr val="1F4E79">
                                <a:alpha val="50000"/>
                              </a:srgbClr>
                            </a:outerShdw>
                          </a:effectLst>
                        </wps:spPr>
                        <wps:txbx>
                          <w:txbxContent>
                            <w:p w14:paraId="00EB74BB" w14:textId="77777777" w:rsidR="00DA6672" w:rsidRPr="001005A1" w:rsidRDefault="00DA6672" w:rsidP="001005A1">
                              <w:pPr>
                                <w:spacing w:after="0"/>
                                <w:ind w:left="-1260" w:firstLine="1260"/>
                                <w:rPr>
                                  <w:rFonts w:ascii="Times New Roman" w:hAnsi="Times New Roman"/>
                                  <w:b/>
                                  <w:sz w:val="24"/>
                                  <w:szCs w:val="24"/>
                                </w:rPr>
                              </w:pPr>
                              <w:r w:rsidRPr="001005A1">
                                <w:rPr>
                                  <w:rFonts w:ascii="Times New Roman" w:hAnsi="Times New Roman"/>
                                  <w:b/>
                                  <w:sz w:val="24"/>
                                  <w:szCs w:val="24"/>
                                </w:rPr>
                                <w:t>Farmers Economic Factors</w:t>
                              </w:r>
                            </w:p>
                            <w:p w14:paraId="63E9E2F4" w14:textId="77777777" w:rsidR="00DA6672" w:rsidRPr="001005A1" w:rsidRDefault="00DA6672" w:rsidP="001005A1">
                              <w:pPr>
                                <w:spacing w:after="0" w:line="240" w:lineRule="auto"/>
                                <w:rPr>
                                  <w:rFonts w:ascii="Times New Roman" w:eastAsia="Times New Roman" w:hAnsi="Times New Roman"/>
                                  <w:sz w:val="24"/>
                                  <w:szCs w:val="24"/>
                                </w:rPr>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Access to financial resources </w:t>
                              </w:r>
                            </w:p>
                            <w:p w14:paraId="1EB48D40" w14:textId="77777777" w:rsidR="00DA6672" w:rsidRPr="001005A1" w:rsidRDefault="00DA6672" w:rsidP="001005A1">
                              <w:pPr>
                                <w:spacing w:after="0" w:line="240" w:lineRule="auto"/>
                                <w:rPr>
                                  <w:rFonts w:ascii="Times New Roman" w:eastAsia="Times New Roman" w:hAnsi="Times New Roman"/>
                                  <w:sz w:val="24"/>
                                  <w:szCs w:val="24"/>
                                </w:rPr>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Cost of internet and digital tools </w:t>
                              </w:r>
                            </w:p>
                            <w:p w14:paraId="0F9B90B1" w14:textId="77777777" w:rsidR="00DA6672" w:rsidRPr="001005A1" w:rsidRDefault="00DA6672" w:rsidP="001005A1">
                              <w:pPr>
                                <w:spacing w:after="0" w:line="240" w:lineRule="auto"/>
                                <w:rPr>
                                  <w:rFonts w:ascii="Times New Roman" w:eastAsia="Times New Roman" w:hAnsi="Times New Roman"/>
                                  <w:sz w:val="24"/>
                                  <w:szCs w:val="24"/>
                                </w:rPr>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Income level of farmers </w:t>
                              </w:r>
                            </w:p>
                            <w:p w14:paraId="5E0A91DE" w14:textId="77777777" w:rsidR="00DA6672" w:rsidRDefault="00DA6672" w:rsidP="001005A1">
                              <w:pPr>
                                <w:ind w:left="-1260" w:firstLine="1260"/>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Availability of government or private sector support</w:t>
                              </w:r>
                            </w:p>
                          </w:txbxContent>
                        </wps:txbx>
                        <wps:bodyPr rot="0" vert="horz" wrap="square" lIns="91440" tIns="45720" rIns="91440" bIns="45720" anchor="t" anchorCtr="0" upright="1">
                          <a:noAutofit/>
                        </wps:bodyPr>
                      </wps:wsp>
                      <wps:wsp>
                        <wps:cNvPr id="24" name="AutoShape 178"/>
                        <wps:cNvSpPr/>
                        <wps:spPr bwMode="auto">
                          <a:xfrm>
                            <a:off x="188" y="3406"/>
                            <a:ext cx="3423" cy="1455"/>
                          </a:xfrm>
                          <a:prstGeom prst="roundRect">
                            <a:avLst>
                              <a:gd name="adj" fmla="val 16667"/>
                            </a:avLst>
                          </a:prstGeom>
                          <a:gradFill rotWithShape="0">
                            <a:gsLst>
                              <a:gs pos="0">
                                <a:srgbClr val="9DC3E6"/>
                              </a:gs>
                              <a:gs pos="50000">
                                <a:srgbClr val="DEEBF7"/>
                              </a:gs>
                              <a:gs pos="100000">
                                <a:srgbClr val="9DC3E6"/>
                              </a:gs>
                            </a:gsLst>
                            <a:lin ang="18900000" scaled="1"/>
                          </a:gradFill>
                          <a:ln w="12700">
                            <a:solidFill>
                              <a:srgbClr val="9DC3E6"/>
                            </a:solidFill>
                            <a:round/>
                          </a:ln>
                          <a:effectLst>
                            <a:outerShdw dist="28398" dir="3806097" algn="ctr" rotWithShape="0">
                              <a:srgbClr val="1F4E79">
                                <a:alpha val="50000"/>
                              </a:srgbClr>
                            </a:outerShdw>
                          </a:effectLst>
                        </wps:spPr>
                        <wps:txbx>
                          <w:txbxContent>
                            <w:p w14:paraId="28005150" w14:textId="77777777" w:rsidR="00DA6672" w:rsidRPr="001005A1" w:rsidRDefault="00DA6672">
                              <w:pPr>
                                <w:rPr>
                                  <w:rFonts w:ascii="Times New Roman" w:hAnsi="Times New Roman"/>
                                  <w:b/>
                                  <w:sz w:val="24"/>
                                  <w:szCs w:val="24"/>
                                </w:rPr>
                              </w:pPr>
                              <w:r w:rsidRPr="001005A1">
                                <w:rPr>
                                  <w:rFonts w:ascii="Times New Roman" w:hAnsi="Times New Roman"/>
                                  <w:b/>
                                  <w:sz w:val="24"/>
                                  <w:szCs w:val="24"/>
                                </w:rPr>
                                <w:t>Legal Factors</w:t>
                              </w:r>
                            </w:p>
                            <w:p w14:paraId="2F3C3A63" w14:textId="77777777" w:rsidR="00DA6672" w:rsidRPr="001005A1" w:rsidRDefault="00DA6672" w:rsidP="001005A1">
                              <w:pPr>
                                <w:spacing w:after="0" w:line="240" w:lineRule="auto"/>
                                <w:rPr>
                                  <w:rFonts w:ascii="Times New Roman" w:eastAsia="Times New Roman" w:hAnsi="Times New Roman"/>
                                  <w:sz w:val="24"/>
                                  <w:szCs w:val="24"/>
                                </w:rPr>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Existence of supportive E-Commerce regulations </w:t>
                              </w:r>
                            </w:p>
                            <w:p w14:paraId="3498B704" w14:textId="77777777" w:rsidR="00DA6672" w:rsidRPr="001005A1" w:rsidRDefault="00DA6672" w:rsidP="001005A1">
                              <w:pPr>
                                <w:spacing w:after="0" w:line="240" w:lineRule="auto"/>
                                <w:rPr>
                                  <w:rFonts w:ascii="Times New Roman" w:eastAsia="Times New Roman" w:hAnsi="Times New Roman"/>
                                  <w:sz w:val="24"/>
                                  <w:szCs w:val="24"/>
                                </w:rPr>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Farmers’ awareness of digital trade laws </w:t>
                              </w:r>
                            </w:p>
                            <w:p w14:paraId="61B1E021" w14:textId="77777777" w:rsidR="00DA6672" w:rsidRPr="001005A1" w:rsidRDefault="00DA6672" w:rsidP="001005A1">
                              <w:pPr>
                                <w:spacing w:after="0" w:line="240" w:lineRule="auto"/>
                                <w:rPr>
                                  <w:rFonts w:ascii="Times New Roman" w:eastAsia="Times New Roman" w:hAnsi="Times New Roman"/>
                                  <w:sz w:val="24"/>
                                  <w:szCs w:val="24"/>
                                </w:rPr>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Protection of consumer and seller rights </w:t>
                              </w:r>
                            </w:p>
                            <w:p w14:paraId="7FF03D5B" w14:textId="77777777" w:rsidR="00DA6672" w:rsidRDefault="00DA6672" w:rsidP="001005A1">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Tax policies on digital transactions</w:t>
                              </w:r>
                            </w:p>
                          </w:txbxContent>
                        </wps:txbx>
                        <wps:bodyPr rot="0" vert="horz" wrap="square" lIns="91440" tIns="45720" rIns="91440" bIns="45720" anchor="t" anchorCtr="0" upright="1">
                          <a:noAutofit/>
                        </wps:bodyPr>
                      </wps:wsp>
                      <wps:wsp>
                        <wps:cNvPr id="25" name="AutoShape 183"/>
                        <wps:cNvSpPr/>
                        <wps:spPr bwMode="auto">
                          <a:xfrm>
                            <a:off x="3611" y="1763"/>
                            <a:ext cx="1014" cy="4216"/>
                          </a:xfrm>
                          <a:prstGeom prst="rightBrace">
                            <a:avLst>
                              <a:gd name="adj1" fmla="val 61831"/>
                              <a:gd name="adj2" fmla="val 49199"/>
                            </a:avLst>
                          </a:prstGeom>
                          <a:noFill/>
                          <a:ln w="19050" algn="ctr">
                            <a:solidFill>
                              <a:srgbClr val="4472C4"/>
                            </a:solidFill>
                            <a:miter lim="800000"/>
                          </a:ln>
                        </wps:spPr>
                        <wps:bodyPr rot="0" vert="horz" wrap="square" lIns="91440" tIns="45720" rIns="91440" bIns="45720" anchor="t" anchorCtr="0" upright="1">
                          <a:noAutofit/>
                        </wps:bodyPr>
                      </wps:wsp>
                      <wps:wsp>
                        <wps:cNvPr id="26" name="AutoShape 184"/>
                        <wps:cNvSpPr/>
                        <wps:spPr bwMode="auto">
                          <a:xfrm>
                            <a:off x="4577" y="3520"/>
                            <a:ext cx="1793" cy="625"/>
                          </a:xfrm>
                          <a:prstGeom prst="flowChartAlternateProcess">
                            <a:avLst/>
                          </a:prstGeom>
                          <a:solidFill>
                            <a:srgbClr val="70AD47"/>
                          </a:solidFill>
                          <a:ln w="19050" algn="ctr">
                            <a:solidFill>
                              <a:srgbClr val="FFFFFF"/>
                            </a:solidFill>
                            <a:miter lim="800000"/>
                          </a:ln>
                        </wps:spPr>
                        <wps:txbx>
                          <w:txbxContent>
                            <w:p w14:paraId="3D4B44BE" w14:textId="77777777" w:rsidR="00DA6672" w:rsidRDefault="00DA6672">
                              <w:pPr>
                                <w:spacing w:before="240"/>
                                <w:rPr>
                                  <w:rFonts w:ascii="Times New Roman" w:hAnsi="Times New Roman"/>
                                  <w:b/>
                                  <w:bCs/>
                                  <w:color w:val="000000"/>
                                  <w:sz w:val="18"/>
                                  <w:szCs w:val="18"/>
                                </w:rPr>
                              </w:pPr>
                              <w:r>
                                <w:rPr>
                                  <w:rFonts w:ascii="Times New Roman" w:hAnsi="Times New Roman"/>
                                  <w:b/>
                                  <w:bCs/>
                                  <w:color w:val="000000"/>
                                  <w:sz w:val="18"/>
                                  <w:szCs w:val="18"/>
                                </w:rPr>
                                <w:t>Adoption of E-Commerce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93" o:spid="_x0000_s1070" style="position:absolute;left:0;text-align:left;margin-left:-13.65pt;margin-top:7.95pt;width:447.3pt;height:417pt;z-index:251660288;mso-position-horizontal-relative:margin;mso-position-vertical-relative:text;mso-width-relative:margin;mso-height-relative:margin" coordorigin="147,907" coordsize="6223,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">
                <v:roundrect id="_x0000_s1071" style="position:absolute;left:188;top:2142;width:3464;height:11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e8KsIA&#10;AADbAAAADwAAAGRycy9kb3ducmV2LnhtbESPQYvCMBSE74L/ITxhL6Lp9uBqNYpbWPG2bBX1+Gie&#10;bbF5KU3U+u83guBxmJlvmMWqM7W4Uesqywo+xxEI4tzqigsF+93PaArCeWSNtWVS8CAHq2W/t8BE&#10;2zv/0S3zhQgQdgkqKL1vEildXpJBN7YNcfDOtjXog2wLqVu8B7ipZRxFE2mw4rBQYkNpSfkluxoF&#10;3/Xp61cer80m1UN9IT9LD5lW6mPQrecgPHX+HX61t1pBHMPzS/g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x7wqwgAAANsAAAAPAAAAAAAAAAAAAAAAAJgCAABkcnMvZG93&#10;bnJldi54bWxQSwUGAAAAAAQABAD1AAAAhwMAAAAA&#10;" fillcolor="#9dc3e6" strokecolor="#9dc3e6" strokeweight="1pt">
                  <v:fill color2="#deebf7" angle="135" focus="50%" type="gradient"/>
                  <v:shadow on="t" color="#1f4e79" opacity=".5" offset="1pt"/>
                  <v:textbox>
                    <w:txbxContent>
                      <w:p w14:paraId="74779143" w14:textId="77777777" w:rsidR="00DA6672" w:rsidRPr="001005A1" w:rsidRDefault="00DA6672" w:rsidP="001005A1">
                        <w:pPr>
                          <w:spacing w:after="0" w:line="240" w:lineRule="auto"/>
                          <w:rPr>
                            <w:rFonts w:ascii="Times New Roman" w:hAnsi="Times New Roman"/>
                            <w:b/>
                            <w:sz w:val="24"/>
                            <w:szCs w:val="24"/>
                          </w:rPr>
                        </w:pPr>
                        <w:r w:rsidRPr="001005A1">
                          <w:rPr>
                            <w:rFonts w:ascii="Times New Roman" w:hAnsi="Times New Roman"/>
                            <w:b/>
                            <w:iCs/>
                            <w:sz w:val="24"/>
                            <w:szCs w:val="24"/>
                          </w:rPr>
                          <w:t>Farmers</w:t>
                        </w:r>
                        <w:r w:rsidRPr="001005A1">
                          <w:rPr>
                            <w:rFonts w:ascii="Times New Roman" w:hAnsi="Times New Roman"/>
                            <w:b/>
                            <w:sz w:val="24"/>
                            <w:szCs w:val="24"/>
                          </w:rPr>
                          <w:t xml:space="preserve"> Own Characteristics</w:t>
                        </w:r>
                      </w:p>
                      <w:p w14:paraId="2A0C9D65" w14:textId="77777777" w:rsidR="00DA6672" w:rsidRPr="001005A1" w:rsidRDefault="00DA6672" w:rsidP="001005A1">
                        <w:pPr>
                          <w:pStyle w:val="ListParagraph"/>
                          <w:numPr>
                            <w:ilvl w:val="0"/>
                            <w:numId w:val="12"/>
                          </w:numPr>
                          <w:spacing w:after="0" w:line="240" w:lineRule="auto"/>
                          <w:rPr>
                            <w:rFonts w:ascii="Times New Roman" w:hAnsi="Times New Roman"/>
                            <w:bCs/>
                            <w:sz w:val="24"/>
                            <w:szCs w:val="24"/>
                          </w:rPr>
                        </w:pPr>
                        <w:r w:rsidRPr="001005A1">
                          <w:rPr>
                            <w:rFonts w:ascii="Times New Roman" w:hAnsi="Times New Roman"/>
                            <w:bCs/>
                            <w:sz w:val="24"/>
                            <w:szCs w:val="24"/>
                          </w:rPr>
                          <w:t>Level of education</w:t>
                        </w:r>
                      </w:p>
                      <w:p w14:paraId="40FEEE74" w14:textId="77777777" w:rsidR="00DA6672" w:rsidRPr="001005A1" w:rsidRDefault="00DA6672" w:rsidP="001005A1">
                        <w:pPr>
                          <w:pStyle w:val="ListParagraph"/>
                          <w:numPr>
                            <w:ilvl w:val="0"/>
                            <w:numId w:val="12"/>
                          </w:numPr>
                          <w:spacing w:after="0" w:line="240" w:lineRule="auto"/>
                          <w:rPr>
                            <w:rFonts w:ascii="Times New Roman" w:hAnsi="Times New Roman"/>
                            <w:bCs/>
                            <w:sz w:val="24"/>
                            <w:szCs w:val="24"/>
                          </w:rPr>
                        </w:pPr>
                        <w:r w:rsidRPr="001005A1">
                          <w:rPr>
                            <w:rFonts w:ascii="Times New Roman" w:hAnsi="Times New Roman"/>
                            <w:bCs/>
                            <w:sz w:val="24"/>
                            <w:szCs w:val="24"/>
                          </w:rPr>
                          <w:t>Digital literacy and awareness</w:t>
                        </w:r>
                      </w:p>
                      <w:p w14:paraId="0F0EABEA" w14:textId="77777777" w:rsidR="00DA6672" w:rsidRPr="001005A1" w:rsidRDefault="00DA6672" w:rsidP="001005A1">
                        <w:pPr>
                          <w:pStyle w:val="ListParagraph"/>
                          <w:numPr>
                            <w:ilvl w:val="0"/>
                            <w:numId w:val="12"/>
                          </w:numPr>
                          <w:spacing w:after="0" w:line="240" w:lineRule="auto"/>
                          <w:rPr>
                            <w:rFonts w:ascii="Times New Roman" w:hAnsi="Times New Roman"/>
                            <w:bCs/>
                            <w:sz w:val="24"/>
                            <w:szCs w:val="24"/>
                          </w:rPr>
                        </w:pPr>
                        <w:r w:rsidRPr="001005A1">
                          <w:rPr>
                            <w:rFonts w:ascii="Times New Roman" w:hAnsi="Times New Roman"/>
                            <w:bCs/>
                            <w:sz w:val="24"/>
                            <w:szCs w:val="24"/>
                          </w:rPr>
                          <w:t>Willingness to adopt new technology</w:t>
                        </w:r>
                      </w:p>
                      <w:p w14:paraId="40E5E655" w14:textId="77777777" w:rsidR="00DA6672" w:rsidRPr="001005A1" w:rsidRDefault="00DA6672" w:rsidP="001005A1">
                        <w:pPr>
                          <w:pStyle w:val="ListParagraph"/>
                          <w:numPr>
                            <w:ilvl w:val="0"/>
                            <w:numId w:val="12"/>
                          </w:numPr>
                          <w:spacing w:after="0" w:line="240" w:lineRule="auto"/>
                          <w:rPr>
                            <w:rFonts w:ascii="Times New Roman" w:hAnsi="Times New Roman"/>
                            <w:bCs/>
                            <w:sz w:val="24"/>
                            <w:szCs w:val="24"/>
                          </w:rPr>
                        </w:pPr>
                        <w:r w:rsidRPr="001005A1">
                          <w:rPr>
                            <w:rFonts w:ascii="Times New Roman" w:hAnsi="Times New Roman"/>
                            <w:bCs/>
                            <w:sz w:val="24"/>
                            <w:szCs w:val="24"/>
                          </w:rPr>
                          <w:t>Perceived benefits of E-Commerce</w:t>
                        </w:r>
                      </w:p>
                      <w:p w14:paraId="4EC218CE" w14:textId="77777777" w:rsidR="00DA6672" w:rsidRDefault="00DA6672" w:rsidP="001005A1">
                        <w:pPr>
                          <w:spacing w:after="0" w:line="240" w:lineRule="auto"/>
                        </w:pPr>
                      </w:p>
                    </w:txbxContent>
                  </v:textbox>
                </v:roundrect>
                <v:roundrect id="AutoShape 177" o:spid="_x0000_s1072" style="position:absolute;left:147;top:907;width:3464;height:114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sZscQA&#10;AADbAAAADwAAAGRycy9kb3ducmV2LnhtbESPQWvCQBSE70L/w/KEXorZaMG2MavUQEtvYlqsx0f2&#10;mQSzb0N2E+O/dwsFj8PMfMOkm9E0YqDO1ZYVzKMYBHFhdc2lgp/vj9krCOeRNTaWScGVHGzWD5MU&#10;E20vvKch96UIEHYJKqi8bxMpXVGRQRfZljh4J9sZ9EF2pdQdXgLcNHIRx0tpsOawUGFLWUXFOe+N&#10;gm1zfNnJ3779zPSTPpN/yw65VupxOr6vQHga/T383/7SChbP8Pcl/A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LGbHEAAAA2wAAAA8AAAAAAAAAAAAAAAAAmAIAAGRycy9k&#10;b3ducmV2LnhtbFBLBQYAAAAABAAEAPUAAACJAwAAAAA=&#10;" fillcolor="#9dc3e6" strokecolor="#9dc3e6" strokeweight="1pt">
                  <v:fill color2="#deebf7" angle="135" focus="50%" type="gradient"/>
                  <v:shadow on="t" color="#1f4e79" opacity=".5" offset="1pt"/>
                  <v:textbox>
                    <w:txbxContent>
                      <w:p w14:paraId="00EB74BB" w14:textId="77777777" w:rsidR="00DA6672" w:rsidRPr="001005A1" w:rsidRDefault="00DA6672" w:rsidP="001005A1">
                        <w:pPr>
                          <w:spacing w:after="0"/>
                          <w:ind w:left="-1260" w:firstLine="1260"/>
                          <w:rPr>
                            <w:rFonts w:ascii="Times New Roman" w:hAnsi="Times New Roman"/>
                            <w:b/>
                            <w:sz w:val="24"/>
                            <w:szCs w:val="24"/>
                          </w:rPr>
                        </w:pPr>
                        <w:r w:rsidRPr="001005A1">
                          <w:rPr>
                            <w:rFonts w:ascii="Times New Roman" w:hAnsi="Times New Roman"/>
                            <w:b/>
                            <w:sz w:val="24"/>
                            <w:szCs w:val="24"/>
                          </w:rPr>
                          <w:t>Farmers Economic Factors</w:t>
                        </w:r>
                      </w:p>
                      <w:p w14:paraId="63E9E2F4" w14:textId="77777777" w:rsidR="00DA6672" w:rsidRPr="001005A1" w:rsidRDefault="00DA6672" w:rsidP="001005A1">
                        <w:pPr>
                          <w:spacing w:after="0" w:line="240" w:lineRule="auto"/>
                          <w:rPr>
                            <w:rFonts w:ascii="Times New Roman" w:eastAsia="Times New Roman" w:hAnsi="Times New Roman"/>
                            <w:sz w:val="24"/>
                            <w:szCs w:val="24"/>
                          </w:rPr>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Access to financial resources </w:t>
                        </w:r>
                      </w:p>
                      <w:p w14:paraId="1EB48D40" w14:textId="77777777" w:rsidR="00DA6672" w:rsidRPr="001005A1" w:rsidRDefault="00DA6672" w:rsidP="001005A1">
                        <w:pPr>
                          <w:spacing w:after="0" w:line="240" w:lineRule="auto"/>
                          <w:rPr>
                            <w:rFonts w:ascii="Times New Roman" w:eastAsia="Times New Roman" w:hAnsi="Times New Roman"/>
                            <w:sz w:val="24"/>
                            <w:szCs w:val="24"/>
                          </w:rPr>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Cost of internet and digital tools </w:t>
                        </w:r>
                      </w:p>
                      <w:p w14:paraId="0F9B90B1" w14:textId="77777777" w:rsidR="00DA6672" w:rsidRPr="001005A1" w:rsidRDefault="00DA6672" w:rsidP="001005A1">
                        <w:pPr>
                          <w:spacing w:after="0" w:line="240" w:lineRule="auto"/>
                          <w:rPr>
                            <w:rFonts w:ascii="Times New Roman" w:eastAsia="Times New Roman" w:hAnsi="Times New Roman"/>
                            <w:sz w:val="24"/>
                            <w:szCs w:val="24"/>
                          </w:rPr>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Income level of farmers </w:t>
                        </w:r>
                      </w:p>
                      <w:p w14:paraId="5E0A91DE" w14:textId="77777777" w:rsidR="00DA6672" w:rsidRDefault="00DA6672" w:rsidP="001005A1">
                        <w:pPr>
                          <w:ind w:left="-1260" w:firstLine="1260"/>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Availability of government or private sector support</w:t>
                        </w:r>
                      </w:p>
                    </w:txbxContent>
                  </v:textbox>
                </v:roundrect>
                <v:roundrect id="AutoShape 178" o:spid="_x0000_s1073" style="position:absolute;left:188;top:3406;width:3423;height:14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KBxcQA&#10;AADbAAAADwAAAGRycy9kb3ducmV2LnhtbESPQWvCQBSE70L/w/KEXorZKMW2MavUQEtvYlqsx0f2&#10;mQSzb0N2E+O/dwsFj8PMfMOkm9E0YqDO1ZYVzKMYBHFhdc2lgp/vj9krCOeRNTaWScGVHGzWD5MU&#10;E20vvKch96UIEHYJKqi8bxMpXVGRQRfZljh4J9sZ9EF2pdQdXgLcNHIRx0tpsOawUGFLWUXFOe+N&#10;gm1zfNnJ3779zPSTPpN/yw65VupxOr6vQHga/T383/7SChbP8Pcl/A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igcXEAAAA2wAAAA8AAAAAAAAAAAAAAAAAmAIAAGRycy9k&#10;b3ducmV2LnhtbFBLBQYAAAAABAAEAPUAAACJAwAAAAA=&#10;" fillcolor="#9dc3e6" strokecolor="#9dc3e6" strokeweight="1pt">
                  <v:fill color2="#deebf7" angle="135" focus="50%" type="gradient"/>
                  <v:shadow on="t" color="#1f4e79" opacity=".5" offset="1pt"/>
                  <v:textbox>
                    <w:txbxContent>
                      <w:p w14:paraId="28005150" w14:textId="77777777" w:rsidR="00DA6672" w:rsidRPr="001005A1" w:rsidRDefault="00DA6672">
                        <w:pPr>
                          <w:rPr>
                            <w:rFonts w:ascii="Times New Roman" w:hAnsi="Times New Roman"/>
                            <w:b/>
                            <w:sz w:val="24"/>
                            <w:szCs w:val="24"/>
                          </w:rPr>
                        </w:pPr>
                        <w:r w:rsidRPr="001005A1">
                          <w:rPr>
                            <w:rFonts w:ascii="Times New Roman" w:hAnsi="Times New Roman"/>
                            <w:b/>
                            <w:sz w:val="24"/>
                            <w:szCs w:val="24"/>
                          </w:rPr>
                          <w:t>Legal Factors</w:t>
                        </w:r>
                      </w:p>
                      <w:p w14:paraId="2F3C3A63" w14:textId="77777777" w:rsidR="00DA6672" w:rsidRPr="001005A1" w:rsidRDefault="00DA6672" w:rsidP="001005A1">
                        <w:pPr>
                          <w:spacing w:after="0" w:line="240" w:lineRule="auto"/>
                          <w:rPr>
                            <w:rFonts w:ascii="Times New Roman" w:eastAsia="Times New Roman" w:hAnsi="Times New Roman"/>
                            <w:sz w:val="24"/>
                            <w:szCs w:val="24"/>
                          </w:rPr>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Existence of supportive E-Commerce regulations </w:t>
                        </w:r>
                      </w:p>
                      <w:p w14:paraId="3498B704" w14:textId="77777777" w:rsidR="00DA6672" w:rsidRPr="001005A1" w:rsidRDefault="00DA6672" w:rsidP="001005A1">
                        <w:pPr>
                          <w:spacing w:after="0" w:line="240" w:lineRule="auto"/>
                          <w:rPr>
                            <w:rFonts w:ascii="Times New Roman" w:eastAsia="Times New Roman" w:hAnsi="Times New Roman"/>
                            <w:sz w:val="24"/>
                            <w:szCs w:val="24"/>
                          </w:rPr>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Farmers’ awareness of digital trade laws </w:t>
                        </w:r>
                      </w:p>
                      <w:p w14:paraId="61B1E021" w14:textId="77777777" w:rsidR="00DA6672" w:rsidRPr="001005A1" w:rsidRDefault="00DA6672" w:rsidP="001005A1">
                        <w:pPr>
                          <w:spacing w:after="0" w:line="240" w:lineRule="auto"/>
                          <w:rPr>
                            <w:rFonts w:ascii="Times New Roman" w:eastAsia="Times New Roman" w:hAnsi="Times New Roman"/>
                            <w:sz w:val="24"/>
                            <w:szCs w:val="24"/>
                          </w:rPr>
                        </w:pPr>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Protection of consumer and seller rights </w:t>
                        </w:r>
                      </w:p>
                      <w:p w14:paraId="7FF03D5B" w14:textId="77777777" w:rsidR="00DA6672" w:rsidRDefault="00DA6672" w:rsidP="001005A1">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Tax policies on digital transactions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83" o:spid="_x0000_s1074" type="#_x0000_t88" style="position:absolute;left:3611;top:1763;width:1014;height:4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WCfMIA&#10;AADbAAAADwAAAGRycy9kb3ducmV2LnhtbESPQYvCMBSE74L/ITzBm6ZaXKRrWkQQ9abWg8e3zdu2&#10;bPNSmmjrvzcLC3scZuYbZpMNphFP6lxtWcFiHoEgLqyuuVRwy/ezNQjnkTU2lknBixxk6Xi0wUTb&#10;ni/0vPpSBAi7BBVU3reJlK6oyKCb25Y4eN+2M+iD7EqpO+wD3DRyGUUf0mDNYaHClnYVFT/Xh1EQ&#10;U56fD6dtfpHnr77GOF7QPVZqOhm2nyA8Df4//Nc+agXLFfx+CT9Ap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YJ8wgAAANsAAAAPAAAAAAAAAAAAAAAAAJgCAABkcnMvZG93&#10;bnJldi54bWxQSwUGAAAAAAQABAD1AAAAhwMAAAAA&#10;" adj="3212,10627" strokecolor="#4472c4" strokeweight="1.5pt">
                  <v:stroke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84" o:spid="_x0000_s1075" type="#_x0000_t176" style="position:absolute;left:4577;top:3520;width:1793;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sapcMA&#10;AADbAAAADwAAAGRycy9kb3ducmV2LnhtbESPzWrDMBCE74G+g9hCb7FsH0JwrYQkbaGnQpKWXhdr&#10;/RdrZSQ5cd++KhRyHGbmG6bczmYQV3K+s6wgS1IQxJXVHTcKPs9vyzUIH5A1DpZJwQ952G4eFiUW&#10;2t74SNdTaESEsC9QQRvCWEjpq5YM+sSOxNGrrTMYonSN1A5vEW4GmafpShrsOC60ONKhpepymoyC&#10;mvVH1uv0y+0ns/++uP5leu2Venqcd88gAs3hHv5vv2sF+Qr+vs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sapcMAAADbAAAADwAAAAAAAAAAAAAAAACYAgAAZHJzL2Rv&#10;d25yZXYueG1sUEsFBgAAAAAEAAQA9QAAAIgDAAAAAA==&#10;" fillcolor="#70ad47" strokecolor="white" strokeweight="1.5pt">
                  <v:textbox>
                    <w:txbxContent>
                      <w:p w14:paraId="3D4B44BE" w14:textId="77777777" w:rsidR="00DA6672" w:rsidRDefault="00DA6672">
                        <w:pPr>
                          <w:spacing w:before="240"/>
                          <w:rPr>
                            <w:rFonts w:ascii="Times New Roman" w:hAnsi="Times New Roman"/>
                            <w:b/>
                            <w:bCs/>
                            <w:color w:val="000000"/>
                            <w:sz w:val="18"/>
                            <w:szCs w:val="18"/>
                          </w:rPr>
                        </w:pPr>
                        <w:r>
                          <w:rPr>
                            <w:rFonts w:ascii="Times New Roman" w:hAnsi="Times New Roman"/>
                            <w:b/>
                            <w:bCs/>
                            <w:color w:val="000000"/>
                            <w:sz w:val="18"/>
                            <w:szCs w:val="18"/>
                          </w:rPr>
                          <w:t>Adoption of E-Commerce</w:t>
                        </w:r>
                      </w:p>
                    </w:txbxContent>
                  </v:textbox>
                </v:shape>
                <w10:wrap anchorx="margin"/>
              </v:group>
            </w:pict>
          </mc:Fallback>
        </mc:AlternateContent>
      </w:r>
    </w:p>
    <w:p w14:paraId="48AECF01" w14:textId="77777777" w:rsidR="008E002A" w:rsidRDefault="008E002A">
      <w:pPr>
        <w:spacing w:after="0" w:line="480" w:lineRule="auto"/>
        <w:jc w:val="both"/>
        <w:rPr>
          <w:rFonts w:ascii="Times New Roman" w:eastAsia="Times New Roman" w:hAnsi="Times New Roman"/>
          <w:sz w:val="24"/>
          <w:szCs w:val="24"/>
          <w:lang w:bidi="en-US"/>
        </w:rPr>
      </w:pPr>
    </w:p>
    <w:p w14:paraId="754834D9" w14:textId="77777777" w:rsidR="008E002A" w:rsidRDefault="008E002A">
      <w:pPr>
        <w:spacing w:after="0" w:line="480" w:lineRule="auto"/>
        <w:jc w:val="both"/>
        <w:rPr>
          <w:rFonts w:ascii="Times New Roman" w:eastAsia="Times New Roman" w:hAnsi="Times New Roman"/>
          <w:sz w:val="24"/>
          <w:szCs w:val="24"/>
          <w:lang w:bidi="en-US"/>
        </w:rPr>
      </w:pPr>
    </w:p>
    <w:p w14:paraId="6E2060B7" w14:textId="77777777" w:rsidR="008E002A" w:rsidRDefault="008E002A">
      <w:pPr>
        <w:spacing w:after="0" w:line="480" w:lineRule="auto"/>
        <w:jc w:val="both"/>
        <w:rPr>
          <w:rFonts w:ascii="Times New Roman" w:eastAsia="Times New Roman" w:hAnsi="Times New Roman"/>
          <w:sz w:val="24"/>
          <w:szCs w:val="24"/>
          <w:lang w:bidi="en-US"/>
        </w:rPr>
      </w:pPr>
    </w:p>
    <w:p w14:paraId="6B2B3E4B" w14:textId="77777777" w:rsidR="008E002A" w:rsidRDefault="008E002A">
      <w:pPr>
        <w:spacing w:after="0" w:line="480" w:lineRule="auto"/>
        <w:jc w:val="both"/>
        <w:rPr>
          <w:rFonts w:ascii="Times New Roman" w:eastAsia="Times New Roman" w:hAnsi="Times New Roman"/>
          <w:sz w:val="24"/>
          <w:szCs w:val="24"/>
          <w:lang w:bidi="en-US"/>
        </w:rPr>
      </w:pPr>
    </w:p>
    <w:p w14:paraId="7501C026" w14:textId="77777777" w:rsidR="008E002A" w:rsidRDefault="008E002A">
      <w:pPr>
        <w:spacing w:after="0" w:line="480" w:lineRule="auto"/>
        <w:jc w:val="both"/>
        <w:rPr>
          <w:rFonts w:ascii="Times New Roman" w:eastAsia="Times New Roman" w:hAnsi="Times New Roman"/>
          <w:sz w:val="24"/>
          <w:szCs w:val="24"/>
          <w:lang w:bidi="en-US"/>
        </w:rPr>
      </w:pPr>
    </w:p>
    <w:p w14:paraId="5F356A36" w14:textId="77777777" w:rsidR="008E002A" w:rsidRDefault="008E002A">
      <w:pPr>
        <w:tabs>
          <w:tab w:val="left" w:pos="1310"/>
        </w:tabs>
        <w:spacing w:after="0" w:line="360" w:lineRule="auto"/>
        <w:rPr>
          <w:rFonts w:ascii="Times New Roman" w:eastAsia="Times New Roman" w:hAnsi="Times New Roman"/>
          <w:b/>
          <w:bCs/>
          <w:sz w:val="24"/>
          <w:szCs w:val="24"/>
          <w:lang w:eastAsia="en-GB" w:bidi="en-US"/>
        </w:rPr>
      </w:pPr>
      <w:bookmarkStart w:id="153" w:name="_Toc377310602"/>
      <w:bookmarkStart w:id="154" w:name="_Toc515332190"/>
      <w:bookmarkStart w:id="155" w:name="_Toc515332347"/>
      <w:bookmarkStart w:id="156" w:name="_Toc515331878"/>
      <w:bookmarkStart w:id="157" w:name="_Toc377311423"/>
    </w:p>
    <w:p w14:paraId="1F3895ED" w14:textId="77777777" w:rsidR="001005A1" w:rsidRDefault="001005A1">
      <w:pPr>
        <w:pStyle w:val="Caption"/>
        <w:spacing w:after="0" w:line="360" w:lineRule="auto"/>
        <w:rPr>
          <w:rFonts w:ascii="Times New Roman" w:hAnsi="Times New Roman"/>
          <w:color w:val="000000"/>
          <w:sz w:val="24"/>
          <w:szCs w:val="24"/>
        </w:rPr>
      </w:pPr>
    </w:p>
    <w:p w14:paraId="58DC65AF" w14:textId="77777777" w:rsidR="001005A1" w:rsidRDefault="001005A1">
      <w:pPr>
        <w:pStyle w:val="Caption"/>
        <w:spacing w:after="0" w:line="360" w:lineRule="auto"/>
        <w:rPr>
          <w:rFonts w:ascii="Times New Roman" w:hAnsi="Times New Roman"/>
          <w:color w:val="000000"/>
          <w:sz w:val="24"/>
          <w:szCs w:val="24"/>
        </w:rPr>
      </w:pPr>
    </w:p>
    <w:p w14:paraId="1A35DA72" w14:textId="77777777" w:rsidR="001005A1" w:rsidRDefault="001005A1">
      <w:pPr>
        <w:pStyle w:val="Caption"/>
        <w:spacing w:after="0" w:line="360" w:lineRule="auto"/>
        <w:rPr>
          <w:rFonts w:ascii="Times New Roman" w:hAnsi="Times New Roman"/>
          <w:color w:val="000000"/>
          <w:sz w:val="24"/>
          <w:szCs w:val="24"/>
        </w:rPr>
      </w:pPr>
    </w:p>
    <w:p w14:paraId="1F0A0229" w14:textId="77777777" w:rsidR="001005A1" w:rsidRDefault="001005A1">
      <w:pPr>
        <w:pStyle w:val="Caption"/>
        <w:spacing w:after="0" w:line="360" w:lineRule="auto"/>
        <w:rPr>
          <w:rFonts w:ascii="Times New Roman" w:hAnsi="Times New Roman"/>
          <w:color w:val="000000"/>
          <w:sz w:val="24"/>
          <w:szCs w:val="24"/>
        </w:rPr>
      </w:pPr>
    </w:p>
    <w:p w14:paraId="5E01A1F4" w14:textId="77777777" w:rsidR="001005A1" w:rsidRDefault="001005A1">
      <w:pPr>
        <w:pStyle w:val="Caption"/>
        <w:spacing w:after="0" w:line="360" w:lineRule="auto"/>
        <w:rPr>
          <w:rFonts w:ascii="Times New Roman" w:hAnsi="Times New Roman"/>
          <w:color w:val="000000"/>
          <w:sz w:val="24"/>
          <w:szCs w:val="24"/>
        </w:rPr>
      </w:pPr>
    </w:p>
    <w:p w14:paraId="7FAEFD48" w14:textId="77777777" w:rsidR="001005A1" w:rsidRDefault="001005A1">
      <w:pPr>
        <w:pStyle w:val="Caption"/>
        <w:spacing w:after="0" w:line="360" w:lineRule="auto"/>
        <w:rPr>
          <w:rFonts w:ascii="Times New Roman" w:hAnsi="Times New Roman"/>
          <w:color w:val="000000"/>
          <w:sz w:val="24"/>
          <w:szCs w:val="24"/>
        </w:rPr>
      </w:pPr>
    </w:p>
    <w:p w14:paraId="7737A5B8" w14:textId="77777777" w:rsidR="001005A1" w:rsidRDefault="001005A1">
      <w:pPr>
        <w:pStyle w:val="Caption"/>
        <w:spacing w:after="0" w:line="360" w:lineRule="auto"/>
        <w:rPr>
          <w:rFonts w:ascii="Times New Roman" w:hAnsi="Times New Roman"/>
          <w:color w:val="000000"/>
          <w:sz w:val="24"/>
          <w:szCs w:val="24"/>
        </w:rPr>
      </w:pPr>
    </w:p>
    <w:p w14:paraId="2CDD79B5" w14:textId="0E4E9077" w:rsidR="001005A1" w:rsidRDefault="005B59C1">
      <w:pPr>
        <w:pStyle w:val="Caption"/>
        <w:spacing w:after="0" w:line="360" w:lineRule="auto"/>
        <w:rPr>
          <w:rFonts w:ascii="Times New Roman" w:hAnsi="Times New Roman"/>
          <w:color w:val="000000"/>
          <w:sz w:val="24"/>
          <w:szCs w:val="24"/>
        </w:rPr>
      </w:pPr>
      <w:r>
        <w:rPr>
          <w:noProof/>
          <w:lang w:val="en-GB" w:eastAsia="en-GB"/>
        </w:rPr>
        <mc:AlternateContent>
          <mc:Choice Requires="wps">
            <w:drawing>
              <wp:anchor distT="0" distB="0" distL="114300" distR="114300" simplePos="0" relativeHeight="251661312" behindDoc="0" locked="0" layoutInCell="1" allowOverlap="1" wp14:anchorId="7B216143" wp14:editId="3E37DB23">
                <wp:simplePos x="0" y="0"/>
                <wp:positionH relativeFrom="margin">
                  <wp:posOffset>-87630</wp:posOffset>
                </wp:positionH>
                <wp:positionV relativeFrom="paragraph">
                  <wp:posOffset>114935</wp:posOffset>
                </wp:positionV>
                <wp:extent cx="3076015" cy="1593850"/>
                <wp:effectExtent l="0" t="0" r="29210" b="63500"/>
                <wp:wrapNone/>
                <wp:docPr id="1" name="AutoShape 175"/>
                <wp:cNvGraphicFramePr/>
                <a:graphic xmlns:a="http://schemas.openxmlformats.org/drawingml/2006/main">
                  <a:graphicData uri="http://schemas.microsoft.com/office/word/2010/wordprocessingShape">
                    <wps:wsp>
                      <wps:cNvSpPr/>
                      <wps:spPr bwMode="auto">
                        <a:xfrm>
                          <a:off x="0" y="0"/>
                          <a:ext cx="3076015" cy="1593850"/>
                        </a:xfrm>
                        <a:prstGeom prst="roundRect">
                          <a:avLst>
                            <a:gd name="adj" fmla="val 16667"/>
                          </a:avLst>
                        </a:prstGeom>
                        <a:gradFill rotWithShape="0">
                          <a:gsLst>
                            <a:gs pos="0">
                              <a:srgbClr val="5B9BD5">
                                <a:lumMod val="60000"/>
                                <a:lumOff val="40000"/>
                              </a:srgbClr>
                            </a:gs>
                            <a:gs pos="50000">
                              <a:srgbClr val="5B9BD5">
                                <a:lumMod val="20000"/>
                                <a:lumOff val="80000"/>
                              </a:srgbClr>
                            </a:gs>
                            <a:gs pos="100000">
                              <a:srgbClr val="5B9BD5">
                                <a:lumMod val="60000"/>
                                <a:lumOff val="40000"/>
                              </a:srgbClr>
                            </a:gs>
                          </a:gsLst>
                          <a:lin ang="18900000" scaled="1"/>
                        </a:gradFill>
                        <a:ln w="12700">
                          <a:solidFill>
                            <a:srgbClr val="5B9BD5">
                              <a:lumMod val="60000"/>
                              <a:lumOff val="40000"/>
                            </a:srgbClr>
                          </a:solidFill>
                          <a:round/>
                        </a:ln>
                        <a:effectLst>
                          <a:outerShdw dist="28398" dir="3806097" algn="ctr" rotWithShape="0">
                            <a:srgbClr val="5B9BD5">
                              <a:lumMod val="50000"/>
                              <a:lumOff val="0"/>
                              <a:alpha val="50000"/>
                            </a:srgbClr>
                          </a:outerShdw>
                        </a:effectLst>
                      </wps:spPr>
                      <wps:txbx>
                        <w:txbxContent>
                          <w:p w14:paraId="088F3F20" w14:textId="77777777" w:rsidR="00DA6672" w:rsidRDefault="00DA6672">
                            <w:pPr>
                              <w:rPr>
                                <w:rFonts w:ascii="Times New Roman" w:hAnsi="Times New Roman"/>
                                <w:b/>
                                <w:sz w:val="24"/>
                                <w:szCs w:val="24"/>
                              </w:rPr>
                            </w:pPr>
                            <w:r w:rsidRPr="001005A1">
                              <w:rPr>
                                <w:rFonts w:ascii="Times New Roman" w:hAnsi="Times New Roman"/>
                                <w:b/>
                                <w:sz w:val="24"/>
                                <w:szCs w:val="24"/>
                              </w:rPr>
                              <w:t>Technical Infrastructure</w:t>
                            </w:r>
                          </w:p>
                          <w:p w14:paraId="7A756060" w14:textId="77777777" w:rsidR="00DA6672" w:rsidRPr="001005A1" w:rsidRDefault="00DA6672" w:rsidP="001005A1">
                            <w:pPr>
                              <w:spacing w:after="0" w:line="240" w:lineRule="auto"/>
                              <w:rPr>
                                <w:rFonts w:ascii="Times New Roman" w:eastAsia="Times New Roman" w:hAnsi="Times New Roman"/>
                                <w:sz w:val="24"/>
                                <w:szCs w:val="24"/>
                              </w:rPr>
                            </w:pPr>
                            <w:proofErr w:type="gramStart"/>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Internet</w:t>
                            </w:r>
                            <w:proofErr w:type="gramEnd"/>
                            <w:r w:rsidRPr="001005A1">
                              <w:rPr>
                                <w:rFonts w:ascii="Times New Roman" w:eastAsia="Times New Roman" w:hAnsi="Times New Roman"/>
                                <w:sz w:val="24"/>
                                <w:szCs w:val="24"/>
                              </w:rPr>
                              <w:t xml:space="preserve"> accessibility and reliability </w:t>
                            </w:r>
                          </w:p>
                          <w:p w14:paraId="03FF3418" w14:textId="77777777" w:rsidR="00DA6672" w:rsidRPr="001005A1" w:rsidRDefault="00DA6672" w:rsidP="001005A1">
                            <w:pPr>
                              <w:spacing w:after="0" w:line="240" w:lineRule="auto"/>
                              <w:rPr>
                                <w:rFonts w:ascii="Times New Roman" w:eastAsia="Times New Roman" w:hAnsi="Times New Roman"/>
                                <w:sz w:val="24"/>
                                <w:szCs w:val="24"/>
                              </w:rPr>
                            </w:pPr>
                            <w:proofErr w:type="gramStart"/>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Availability</w:t>
                            </w:r>
                            <w:proofErr w:type="gramEnd"/>
                            <w:r w:rsidRPr="001005A1">
                              <w:rPr>
                                <w:rFonts w:ascii="Times New Roman" w:eastAsia="Times New Roman" w:hAnsi="Times New Roman"/>
                                <w:sz w:val="24"/>
                                <w:szCs w:val="24"/>
                              </w:rPr>
                              <w:t xml:space="preserve"> of digital payment systems </w:t>
                            </w:r>
                          </w:p>
                          <w:p w14:paraId="707E41E0" w14:textId="77777777" w:rsidR="00DA6672" w:rsidRPr="001005A1" w:rsidRDefault="00DA6672" w:rsidP="001005A1">
                            <w:pPr>
                              <w:spacing w:after="0" w:line="240" w:lineRule="auto"/>
                              <w:rPr>
                                <w:rFonts w:ascii="Times New Roman" w:eastAsia="Times New Roman" w:hAnsi="Times New Roman"/>
                                <w:sz w:val="24"/>
                                <w:szCs w:val="24"/>
                              </w:rPr>
                            </w:pPr>
                            <w:proofErr w:type="gramStart"/>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Quality</w:t>
                            </w:r>
                            <w:proofErr w:type="gramEnd"/>
                            <w:r w:rsidRPr="001005A1">
                              <w:rPr>
                                <w:rFonts w:ascii="Times New Roman" w:eastAsia="Times New Roman" w:hAnsi="Times New Roman"/>
                                <w:sz w:val="24"/>
                                <w:szCs w:val="24"/>
                              </w:rPr>
                              <w:t xml:space="preserve"> of mobile and ICT devices used </w:t>
                            </w:r>
                          </w:p>
                          <w:p w14:paraId="36B22151" w14:textId="77777777" w:rsidR="00DA6672" w:rsidRPr="001005A1" w:rsidRDefault="00DA6672" w:rsidP="001005A1">
                            <w:pPr>
                              <w:rPr>
                                <w:b/>
                              </w:rPr>
                            </w:pPr>
                            <w:proofErr w:type="gramStart"/>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Technical</w:t>
                            </w:r>
                            <w:proofErr w:type="gramEnd"/>
                            <w:r w:rsidRPr="001005A1">
                              <w:rPr>
                                <w:rFonts w:ascii="Times New Roman" w:eastAsia="Times New Roman" w:hAnsi="Times New Roman"/>
                                <w:sz w:val="24"/>
                                <w:szCs w:val="24"/>
                              </w:rPr>
                              <w:t xml:space="preserve"> support and training availability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75" o:spid="_x0000_s1076" style="position:absolute;margin-left:-6.9pt;margin-top:9.05pt;width:242.2pt;height:1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" fillcolor="#9dc3e6" strokecolor="#9dc3e6" strokeweight="1pt">
                <v:fill color2="#deebf7" angle="135" focus="50%" type="gradient"/>
                <v:shadow on="t" color="#1f4e79" opacity=".5" offset="1pt"/>
                <v:textbox>
                  <w:txbxContent>
                    <w:p w14:paraId="088F3F20" w14:textId="77777777" w:rsidR="00DA6672" w:rsidRDefault="00DA6672">
                      <w:pPr>
                        <w:rPr>
                          <w:rFonts w:ascii="Times New Roman" w:hAnsi="Times New Roman"/>
                          <w:b/>
                          <w:sz w:val="24"/>
                          <w:szCs w:val="24"/>
                        </w:rPr>
                      </w:pPr>
                      <w:r w:rsidRPr="001005A1">
                        <w:rPr>
                          <w:rFonts w:ascii="Times New Roman" w:hAnsi="Times New Roman"/>
                          <w:b/>
                          <w:sz w:val="24"/>
                          <w:szCs w:val="24"/>
                        </w:rPr>
                        <w:t>Technical Infrastructure</w:t>
                      </w:r>
                    </w:p>
                    <w:p w14:paraId="7A756060" w14:textId="77777777" w:rsidR="00DA6672" w:rsidRPr="001005A1" w:rsidRDefault="00DA6672" w:rsidP="001005A1">
                      <w:pPr>
                        <w:spacing w:after="0" w:line="240" w:lineRule="auto"/>
                        <w:rPr>
                          <w:rFonts w:ascii="Times New Roman" w:eastAsia="Times New Roman" w:hAnsi="Times New Roman"/>
                          <w:sz w:val="24"/>
                          <w:szCs w:val="24"/>
                        </w:rPr>
                      </w:pPr>
                      <w:proofErr w:type="gramStart"/>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Internet</w:t>
                      </w:r>
                      <w:proofErr w:type="gramEnd"/>
                      <w:r w:rsidRPr="001005A1">
                        <w:rPr>
                          <w:rFonts w:ascii="Times New Roman" w:eastAsia="Times New Roman" w:hAnsi="Times New Roman"/>
                          <w:sz w:val="24"/>
                          <w:szCs w:val="24"/>
                        </w:rPr>
                        <w:t xml:space="preserve"> accessibility and reliability </w:t>
                      </w:r>
                    </w:p>
                    <w:p w14:paraId="03FF3418" w14:textId="77777777" w:rsidR="00DA6672" w:rsidRPr="001005A1" w:rsidRDefault="00DA6672" w:rsidP="001005A1">
                      <w:pPr>
                        <w:spacing w:after="0" w:line="240" w:lineRule="auto"/>
                        <w:rPr>
                          <w:rFonts w:ascii="Times New Roman" w:eastAsia="Times New Roman" w:hAnsi="Times New Roman"/>
                          <w:sz w:val="24"/>
                          <w:szCs w:val="24"/>
                        </w:rPr>
                      </w:pPr>
                      <w:proofErr w:type="gramStart"/>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Availability</w:t>
                      </w:r>
                      <w:proofErr w:type="gramEnd"/>
                      <w:r w:rsidRPr="001005A1">
                        <w:rPr>
                          <w:rFonts w:ascii="Times New Roman" w:eastAsia="Times New Roman" w:hAnsi="Times New Roman"/>
                          <w:sz w:val="24"/>
                          <w:szCs w:val="24"/>
                        </w:rPr>
                        <w:t xml:space="preserve"> of digital payment systems </w:t>
                      </w:r>
                    </w:p>
                    <w:p w14:paraId="707E41E0" w14:textId="77777777" w:rsidR="00DA6672" w:rsidRPr="001005A1" w:rsidRDefault="00DA6672" w:rsidP="001005A1">
                      <w:pPr>
                        <w:spacing w:after="0" w:line="240" w:lineRule="auto"/>
                        <w:rPr>
                          <w:rFonts w:ascii="Times New Roman" w:eastAsia="Times New Roman" w:hAnsi="Times New Roman"/>
                          <w:sz w:val="24"/>
                          <w:szCs w:val="24"/>
                        </w:rPr>
                      </w:pPr>
                      <w:proofErr w:type="gramStart"/>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Quality</w:t>
                      </w:r>
                      <w:proofErr w:type="gramEnd"/>
                      <w:r w:rsidRPr="001005A1">
                        <w:rPr>
                          <w:rFonts w:ascii="Times New Roman" w:eastAsia="Times New Roman" w:hAnsi="Times New Roman"/>
                          <w:sz w:val="24"/>
                          <w:szCs w:val="24"/>
                        </w:rPr>
                        <w:t xml:space="preserve"> of mobile and ICT devices used </w:t>
                      </w:r>
                    </w:p>
                    <w:p w14:paraId="36B22151" w14:textId="77777777" w:rsidR="00DA6672" w:rsidRPr="001005A1" w:rsidRDefault="00DA6672" w:rsidP="001005A1">
                      <w:pPr>
                        <w:rPr>
                          <w:b/>
                        </w:rPr>
                      </w:pPr>
                      <w:proofErr w:type="gramStart"/>
                      <w:r w:rsidRPr="001005A1">
                        <w:rPr>
                          <w:rFonts w:ascii="Times New Roman" w:eastAsia="Times New Roman" w:hAnsi="Symbol"/>
                          <w:sz w:val="24"/>
                          <w:szCs w:val="24"/>
                        </w:rPr>
                        <w:t></w:t>
                      </w:r>
                      <w:r w:rsidRPr="001005A1">
                        <w:rPr>
                          <w:rFonts w:ascii="Times New Roman" w:eastAsia="Times New Roman" w:hAnsi="Times New Roman"/>
                          <w:sz w:val="24"/>
                          <w:szCs w:val="24"/>
                        </w:rPr>
                        <w:t xml:space="preserve">  Technical</w:t>
                      </w:r>
                      <w:proofErr w:type="gramEnd"/>
                      <w:r w:rsidRPr="001005A1">
                        <w:rPr>
                          <w:rFonts w:ascii="Times New Roman" w:eastAsia="Times New Roman" w:hAnsi="Times New Roman"/>
                          <w:sz w:val="24"/>
                          <w:szCs w:val="24"/>
                        </w:rPr>
                        <w:t xml:space="preserve"> support and training availability</w:t>
                      </w:r>
                    </w:p>
                  </w:txbxContent>
                </v:textbox>
                <w10:wrap anchorx="margin"/>
              </v:roundrect>
            </w:pict>
          </mc:Fallback>
        </mc:AlternateContent>
      </w:r>
    </w:p>
    <w:p w14:paraId="4792E3F4" w14:textId="70F551C3" w:rsidR="001005A1" w:rsidRDefault="001005A1">
      <w:pPr>
        <w:pStyle w:val="Caption"/>
        <w:spacing w:after="0" w:line="360" w:lineRule="auto"/>
        <w:rPr>
          <w:rFonts w:ascii="Times New Roman" w:hAnsi="Times New Roman"/>
          <w:color w:val="000000"/>
          <w:sz w:val="24"/>
          <w:szCs w:val="24"/>
        </w:rPr>
      </w:pPr>
    </w:p>
    <w:p w14:paraId="693FE141" w14:textId="77777777" w:rsidR="001005A1" w:rsidRDefault="001005A1">
      <w:pPr>
        <w:pStyle w:val="Caption"/>
        <w:spacing w:after="0" w:line="360" w:lineRule="auto"/>
        <w:rPr>
          <w:rFonts w:ascii="Times New Roman" w:hAnsi="Times New Roman"/>
          <w:color w:val="000000"/>
          <w:sz w:val="24"/>
          <w:szCs w:val="24"/>
        </w:rPr>
      </w:pPr>
    </w:p>
    <w:p w14:paraId="52B15DBE" w14:textId="77777777" w:rsidR="001005A1" w:rsidRDefault="001005A1">
      <w:pPr>
        <w:pStyle w:val="Caption"/>
        <w:spacing w:after="0" w:line="360" w:lineRule="auto"/>
        <w:rPr>
          <w:rFonts w:ascii="Times New Roman" w:hAnsi="Times New Roman"/>
          <w:color w:val="000000"/>
          <w:sz w:val="24"/>
          <w:szCs w:val="24"/>
        </w:rPr>
      </w:pPr>
    </w:p>
    <w:p w14:paraId="796627C6" w14:textId="77777777" w:rsidR="001005A1" w:rsidRDefault="001005A1">
      <w:pPr>
        <w:pStyle w:val="Caption"/>
        <w:spacing w:after="0" w:line="360" w:lineRule="auto"/>
        <w:rPr>
          <w:rFonts w:ascii="Times New Roman" w:hAnsi="Times New Roman"/>
          <w:color w:val="000000"/>
          <w:sz w:val="24"/>
          <w:szCs w:val="24"/>
        </w:rPr>
      </w:pPr>
    </w:p>
    <w:p w14:paraId="5F10CA65" w14:textId="77777777" w:rsidR="001005A1" w:rsidRDefault="001005A1">
      <w:pPr>
        <w:pStyle w:val="Caption"/>
        <w:spacing w:after="0" w:line="360" w:lineRule="auto"/>
        <w:rPr>
          <w:rFonts w:ascii="Times New Roman" w:hAnsi="Times New Roman"/>
          <w:color w:val="000000"/>
          <w:sz w:val="24"/>
          <w:szCs w:val="24"/>
        </w:rPr>
      </w:pPr>
    </w:p>
    <w:p w14:paraId="455FEAEE" w14:textId="77777777" w:rsidR="001005A1" w:rsidRDefault="001005A1">
      <w:pPr>
        <w:pStyle w:val="Caption"/>
        <w:spacing w:after="0" w:line="360" w:lineRule="auto"/>
        <w:rPr>
          <w:rFonts w:ascii="Times New Roman" w:hAnsi="Times New Roman"/>
          <w:color w:val="000000"/>
          <w:sz w:val="24"/>
          <w:szCs w:val="24"/>
        </w:rPr>
      </w:pPr>
    </w:p>
    <w:p w14:paraId="0BC480C3" w14:textId="77777777" w:rsidR="001005A1" w:rsidRDefault="001005A1">
      <w:pPr>
        <w:pStyle w:val="Caption"/>
        <w:spacing w:after="0" w:line="360" w:lineRule="auto"/>
        <w:rPr>
          <w:rFonts w:ascii="Times New Roman" w:hAnsi="Times New Roman"/>
          <w:color w:val="000000"/>
          <w:sz w:val="24"/>
          <w:szCs w:val="24"/>
        </w:rPr>
      </w:pPr>
    </w:p>
    <w:p w14:paraId="0C8C619B" w14:textId="77777777" w:rsidR="008E002A" w:rsidRDefault="00344DFB">
      <w:pPr>
        <w:pStyle w:val="Caption"/>
        <w:spacing w:after="0" w:line="360" w:lineRule="auto"/>
        <w:rPr>
          <w:rFonts w:ascii="Times New Roman" w:eastAsia="Times New Roman" w:hAnsi="Times New Roman"/>
          <w:bCs w:val="0"/>
          <w:color w:val="000000"/>
          <w:sz w:val="24"/>
          <w:szCs w:val="24"/>
          <w:lang w:eastAsia="en-GB" w:bidi="en-US"/>
        </w:rPr>
      </w:pPr>
      <w:proofErr w:type="gramStart"/>
      <w:r>
        <w:rPr>
          <w:rFonts w:ascii="Times New Roman" w:hAnsi="Times New Roman"/>
          <w:color w:val="000000"/>
          <w:sz w:val="24"/>
          <w:szCs w:val="24"/>
        </w:rPr>
        <w:t>Figure 2.</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Figure_2. \* ARABIC </w:instrText>
      </w:r>
      <w:r>
        <w:rPr>
          <w:rFonts w:ascii="Times New Roman" w:hAnsi="Times New Roman"/>
          <w:color w:val="000000"/>
          <w:sz w:val="24"/>
          <w:szCs w:val="24"/>
        </w:rPr>
        <w:fldChar w:fldCharType="separate"/>
      </w:r>
      <w:proofErr w:type="gramStart"/>
      <w:r>
        <w:rPr>
          <w:rFonts w:ascii="Times New Roman" w:hAnsi="Times New Roman"/>
          <w:color w:val="000000"/>
          <w:sz w:val="24"/>
          <w:szCs w:val="24"/>
        </w:rPr>
        <w:t>2</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bCs w:val="0"/>
          <w:color w:val="000000"/>
          <w:sz w:val="24"/>
          <w:szCs w:val="24"/>
          <w:lang w:eastAsia="en-GB" w:bidi="en-US"/>
        </w:rPr>
        <w:t>Conceptual Framework</w:t>
      </w:r>
      <w:bookmarkEnd w:id="153"/>
      <w:bookmarkEnd w:id="154"/>
      <w:bookmarkEnd w:id="155"/>
      <w:bookmarkEnd w:id="156"/>
      <w:bookmarkEnd w:id="157"/>
      <w:proofErr w:type="gramEnd"/>
    </w:p>
    <w:p w14:paraId="00892398" w14:textId="77777777" w:rsidR="008E002A" w:rsidRDefault="00344DFB">
      <w:pPr>
        <w:pStyle w:val="Caption"/>
        <w:spacing w:after="0" w:line="360" w:lineRule="auto"/>
        <w:rPr>
          <w:rFonts w:ascii="Times New Roman" w:eastAsia="Times New Roman" w:hAnsi="Times New Roman"/>
          <w:bCs w:val="0"/>
          <w:color w:val="auto"/>
          <w:sz w:val="24"/>
          <w:szCs w:val="24"/>
          <w:lang w:eastAsia="en-GB" w:bidi="en-US"/>
        </w:rPr>
      </w:pPr>
      <w:r>
        <w:rPr>
          <w:rFonts w:ascii="Times New Roman" w:eastAsia="Times New Roman" w:hAnsi="Times New Roman"/>
          <w:color w:val="auto"/>
          <w:sz w:val="24"/>
          <w:szCs w:val="24"/>
        </w:rPr>
        <w:t xml:space="preserve">Source; </w:t>
      </w:r>
      <w:r>
        <w:rPr>
          <w:rFonts w:ascii="Times New Roman" w:eastAsia="Times New Roman" w:hAnsi="Times New Roman"/>
          <w:b w:val="0"/>
          <w:color w:val="auto"/>
          <w:sz w:val="24"/>
          <w:szCs w:val="24"/>
        </w:rPr>
        <w:t>Researcher (2022)</w:t>
      </w:r>
    </w:p>
    <w:p w14:paraId="28273F1C" w14:textId="439E5374" w:rsidR="008E002A" w:rsidRDefault="00344DFB">
      <w:pPr>
        <w:spacing w:before="240" w:after="0" w:line="48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lastRenderedPageBreak/>
        <w:t xml:space="preserve">From the developed conceptual framework, the </w:t>
      </w:r>
      <w:r>
        <w:rPr>
          <w:rFonts w:ascii="Times New Roman" w:eastAsia="Times New Roman" w:hAnsi="Times New Roman"/>
          <w:iCs/>
          <w:color w:val="000000"/>
          <w:sz w:val="24"/>
          <w:szCs w:val="24"/>
          <w:lang w:bidi="en-US"/>
        </w:rPr>
        <w:t xml:space="preserve">sunflower </w:t>
      </w:r>
      <w:r w:rsidR="005B59C1">
        <w:rPr>
          <w:rFonts w:ascii="Times New Roman" w:eastAsia="Times New Roman" w:hAnsi="Times New Roman"/>
          <w:iCs/>
          <w:color w:val="000000"/>
          <w:sz w:val="24"/>
          <w:szCs w:val="24"/>
          <w:lang w:bidi="en-US"/>
        </w:rPr>
        <w:t>farmers’</w:t>
      </w:r>
      <w:r>
        <w:rPr>
          <w:rFonts w:ascii="Times New Roman" w:eastAsia="Times New Roman" w:hAnsi="Times New Roman"/>
          <w:color w:val="000000"/>
          <w:sz w:val="24"/>
          <w:szCs w:val="24"/>
        </w:rPr>
        <w:t xml:space="preserve"> economic factors include financial resources available, cost justification to implement E-Commerce, the accessibility of internet to both buyers and sellers, which will be highly determined by the cost of internet access, and the cost of operating and maintaining E-Commerce. The framework also mentions </w:t>
      </w:r>
      <w:r>
        <w:rPr>
          <w:rFonts w:ascii="Times New Roman" w:eastAsia="Times New Roman" w:hAnsi="Times New Roman"/>
          <w:iCs/>
          <w:color w:val="000000"/>
          <w:sz w:val="24"/>
          <w:szCs w:val="24"/>
          <w:lang w:bidi="en-US"/>
        </w:rPr>
        <w:t>sunflower farmers</w:t>
      </w:r>
      <w:r>
        <w:rPr>
          <w:rFonts w:ascii="Times New Roman" w:eastAsia="Times New Roman" w:hAnsi="Times New Roman"/>
          <w:color w:val="000000"/>
          <w:sz w:val="24"/>
          <w:szCs w:val="24"/>
        </w:rPr>
        <w:t xml:space="preserve"> characteristics that seem to highly affect </w:t>
      </w:r>
      <w:r>
        <w:rPr>
          <w:rFonts w:ascii="Times New Roman" w:eastAsia="Times New Roman" w:hAnsi="Times New Roman"/>
          <w:iCs/>
          <w:color w:val="000000"/>
          <w:sz w:val="24"/>
          <w:szCs w:val="24"/>
          <w:lang w:bidi="en-US"/>
        </w:rPr>
        <w:t>sunflower farmers</w:t>
      </w:r>
      <w:r>
        <w:rPr>
          <w:rFonts w:ascii="Times New Roman" w:eastAsia="Times New Roman" w:hAnsi="Times New Roman"/>
          <w:color w:val="000000"/>
          <w:sz w:val="24"/>
          <w:szCs w:val="24"/>
        </w:rPr>
        <w:t xml:space="preserve"> in adopting E-Commerce; these include perception of owner towards technology, management support for medium enterprises, technological competence, perceived security in E-transactions, and nature of the products involved. </w:t>
      </w:r>
      <w:proofErr w:type="gramStart"/>
      <w:r>
        <w:rPr>
          <w:rFonts w:ascii="Times New Roman" w:eastAsia="Times New Roman" w:hAnsi="Times New Roman"/>
          <w:color w:val="000000"/>
          <w:sz w:val="24"/>
          <w:szCs w:val="24"/>
        </w:rPr>
        <w:t xml:space="preserve">These factors in one way or another affect adoption of E-Commerce among </w:t>
      </w:r>
      <w:r>
        <w:rPr>
          <w:rFonts w:ascii="Times New Roman" w:eastAsia="Times New Roman" w:hAnsi="Times New Roman"/>
          <w:iCs/>
          <w:color w:val="000000"/>
          <w:sz w:val="24"/>
          <w:szCs w:val="24"/>
          <w:lang w:bidi="en-US"/>
        </w:rPr>
        <w:t>sunflower farmers</w:t>
      </w:r>
      <w:r>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t xml:space="preserve">  </w:t>
      </w:r>
    </w:p>
    <w:p w14:paraId="04ACD431" w14:textId="77777777" w:rsidR="008E002A" w:rsidRDefault="008E002A">
      <w:pPr>
        <w:spacing w:after="0" w:line="480" w:lineRule="auto"/>
        <w:ind w:left="103"/>
        <w:rPr>
          <w:rFonts w:ascii="Times New Roman" w:eastAsia="Times New Roman" w:hAnsi="Times New Roman"/>
          <w:color w:val="000000"/>
          <w:sz w:val="24"/>
          <w:szCs w:val="24"/>
        </w:rPr>
      </w:pPr>
    </w:p>
    <w:p w14:paraId="7555118F" w14:textId="77777777" w:rsidR="001005A1" w:rsidRDefault="001005A1">
      <w:pPr>
        <w:spacing w:after="0" w:line="480" w:lineRule="auto"/>
        <w:ind w:left="103"/>
        <w:rPr>
          <w:rFonts w:ascii="Times New Roman" w:eastAsia="Times New Roman" w:hAnsi="Times New Roman"/>
          <w:color w:val="000000"/>
          <w:sz w:val="24"/>
          <w:szCs w:val="24"/>
        </w:rPr>
      </w:pPr>
    </w:p>
    <w:p w14:paraId="5B8F9485" w14:textId="77777777" w:rsidR="001005A1" w:rsidRDefault="001005A1">
      <w:pPr>
        <w:spacing w:after="0" w:line="480" w:lineRule="auto"/>
        <w:ind w:left="103"/>
        <w:rPr>
          <w:rFonts w:ascii="Times New Roman" w:eastAsia="Times New Roman" w:hAnsi="Times New Roman"/>
          <w:color w:val="000000"/>
          <w:sz w:val="24"/>
          <w:szCs w:val="24"/>
        </w:rPr>
      </w:pPr>
    </w:p>
    <w:p w14:paraId="2E419466" w14:textId="77777777" w:rsidR="001005A1" w:rsidRDefault="001005A1">
      <w:pPr>
        <w:spacing w:after="0" w:line="480" w:lineRule="auto"/>
        <w:ind w:left="103"/>
        <w:rPr>
          <w:rFonts w:ascii="Times New Roman" w:eastAsia="Times New Roman" w:hAnsi="Times New Roman"/>
          <w:color w:val="000000"/>
          <w:sz w:val="24"/>
          <w:szCs w:val="24"/>
        </w:rPr>
      </w:pPr>
    </w:p>
    <w:p w14:paraId="24E6DDFB" w14:textId="77777777" w:rsidR="001005A1" w:rsidRDefault="001005A1">
      <w:pPr>
        <w:spacing w:after="0" w:line="480" w:lineRule="auto"/>
        <w:ind w:left="103"/>
        <w:rPr>
          <w:rFonts w:ascii="Times New Roman" w:eastAsia="Times New Roman" w:hAnsi="Times New Roman"/>
          <w:color w:val="000000"/>
          <w:sz w:val="24"/>
          <w:szCs w:val="24"/>
        </w:rPr>
      </w:pPr>
    </w:p>
    <w:p w14:paraId="47DEA041" w14:textId="77777777" w:rsidR="001005A1" w:rsidRDefault="001005A1">
      <w:pPr>
        <w:spacing w:after="0" w:line="480" w:lineRule="auto"/>
        <w:ind w:left="103"/>
        <w:rPr>
          <w:rFonts w:ascii="Times New Roman" w:eastAsia="Times New Roman" w:hAnsi="Times New Roman"/>
          <w:color w:val="000000"/>
          <w:sz w:val="24"/>
          <w:szCs w:val="24"/>
        </w:rPr>
      </w:pPr>
    </w:p>
    <w:p w14:paraId="42B6AEB0" w14:textId="77777777" w:rsidR="001005A1" w:rsidRDefault="001005A1">
      <w:pPr>
        <w:spacing w:after="0" w:line="480" w:lineRule="auto"/>
        <w:ind w:left="103"/>
        <w:rPr>
          <w:rFonts w:ascii="Times New Roman" w:eastAsia="Times New Roman" w:hAnsi="Times New Roman"/>
          <w:color w:val="000000"/>
          <w:sz w:val="24"/>
          <w:szCs w:val="24"/>
        </w:rPr>
      </w:pPr>
    </w:p>
    <w:p w14:paraId="75585DF1" w14:textId="77777777" w:rsidR="001005A1" w:rsidRDefault="001005A1">
      <w:pPr>
        <w:spacing w:after="0" w:line="480" w:lineRule="auto"/>
        <w:ind w:left="103"/>
        <w:rPr>
          <w:rFonts w:ascii="Times New Roman" w:eastAsia="Times New Roman" w:hAnsi="Times New Roman"/>
          <w:color w:val="000000"/>
          <w:sz w:val="24"/>
          <w:szCs w:val="24"/>
        </w:rPr>
      </w:pPr>
    </w:p>
    <w:p w14:paraId="5A18D5BE" w14:textId="77777777" w:rsidR="001005A1" w:rsidRDefault="001005A1">
      <w:pPr>
        <w:spacing w:after="0" w:line="480" w:lineRule="auto"/>
        <w:ind w:left="103"/>
        <w:rPr>
          <w:rFonts w:ascii="Times New Roman" w:eastAsia="Times New Roman" w:hAnsi="Times New Roman"/>
          <w:color w:val="000000"/>
          <w:sz w:val="24"/>
          <w:szCs w:val="24"/>
        </w:rPr>
      </w:pPr>
    </w:p>
    <w:p w14:paraId="1E07CE5B" w14:textId="77777777" w:rsidR="007E6EA8" w:rsidRDefault="007E6EA8">
      <w:pPr>
        <w:spacing w:after="0" w:line="240" w:lineRule="auto"/>
        <w:rPr>
          <w:rFonts w:ascii="Times New Roman" w:eastAsia="Times New Roman" w:hAnsi="Times New Roman"/>
          <w:b/>
          <w:bCs/>
          <w:color w:val="000000"/>
          <w:sz w:val="24"/>
          <w:szCs w:val="24"/>
          <w:lang w:val="zh-CN" w:eastAsia="zh-CN" w:bidi="en-US"/>
        </w:rPr>
      </w:pPr>
      <w:bookmarkStart w:id="158" w:name="_Toc109965404"/>
      <w:bookmarkEnd w:id="115"/>
      <w:bookmarkEnd w:id="116"/>
      <w:bookmarkEnd w:id="117"/>
      <w:bookmarkEnd w:id="118"/>
      <w:r>
        <w:rPr>
          <w:rFonts w:ascii="Times New Roman" w:eastAsia="Times New Roman" w:hAnsi="Times New Roman"/>
          <w:color w:val="000000"/>
          <w:sz w:val="24"/>
          <w:szCs w:val="24"/>
          <w:lang w:bidi="en-US"/>
        </w:rPr>
        <w:br w:type="page"/>
      </w:r>
    </w:p>
    <w:p w14:paraId="05CCC925" w14:textId="2005EAA7" w:rsidR="008E002A" w:rsidRDefault="00344DFB" w:rsidP="007E6EA8">
      <w:pPr>
        <w:pStyle w:val="Heading1"/>
        <w:spacing w:before="0" w:line="480" w:lineRule="auto"/>
        <w:jc w:val="center"/>
        <w:rPr>
          <w:rFonts w:ascii="Times New Roman" w:eastAsia="Times New Roman" w:hAnsi="Times New Roman"/>
          <w:bCs w:val="0"/>
          <w:color w:val="000000"/>
          <w:sz w:val="24"/>
          <w:szCs w:val="24"/>
          <w:lang w:bidi="en-US"/>
        </w:rPr>
      </w:pPr>
      <w:r>
        <w:rPr>
          <w:rFonts w:ascii="Times New Roman" w:eastAsia="Times New Roman" w:hAnsi="Times New Roman"/>
          <w:color w:val="000000"/>
          <w:sz w:val="24"/>
          <w:szCs w:val="24"/>
          <w:lang w:bidi="en-US"/>
        </w:rPr>
        <w:lastRenderedPageBreak/>
        <w:t>CHAPTER THREE</w:t>
      </w:r>
      <w:bookmarkEnd w:id="158"/>
    </w:p>
    <w:p w14:paraId="1C4D523B" w14:textId="77777777" w:rsidR="008E002A" w:rsidRDefault="00344DFB" w:rsidP="007E6EA8">
      <w:pPr>
        <w:pStyle w:val="Heading1"/>
        <w:spacing w:before="0" w:line="480" w:lineRule="auto"/>
        <w:jc w:val="center"/>
        <w:rPr>
          <w:rFonts w:ascii="Times New Roman" w:eastAsia="Times New Roman" w:hAnsi="Times New Roman"/>
          <w:bCs w:val="0"/>
          <w:color w:val="000000"/>
          <w:sz w:val="24"/>
          <w:szCs w:val="24"/>
          <w:lang w:val="en-US" w:bidi="en-US"/>
        </w:rPr>
      </w:pPr>
      <w:bookmarkStart w:id="159" w:name="_Toc485633711"/>
      <w:bookmarkStart w:id="160" w:name="_Toc109965405"/>
      <w:bookmarkStart w:id="161" w:name="_Toc505333988"/>
      <w:bookmarkStart w:id="162" w:name="_Toc515332192"/>
      <w:bookmarkStart w:id="163" w:name="_Toc104727531"/>
      <w:bookmarkStart w:id="164" w:name="_Toc515332349"/>
      <w:r>
        <w:rPr>
          <w:rFonts w:ascii="Times New Roman" w:eastAsia="Times New Roman" w:hAnsi="Times New Roman"/>
          <w:bCs w:val="0"/>
          <w:color w:val="000000"/>
          <w:sz w:val="24"/>
          <w:szCs w:val="24"/>
          <w:lang w:bidi="en-US"/>
        </w:rPr>
        <w:t>RESEARCH METHODOLOGY</w:t>
      </w:r>
      <w:bookmarkEnd w:id="159"/>
      <w:bookmarkEnd w:id="160"/>
      <w:bookmarkEnd w:id="161"/>
      <w:bookmarkEnd w:id="162"/>
      <w:bookmarkEnd w:id="163"/>
      <w:bookmarkEnd w:id="164"/>
    </w:p>
    <w:p w14:paraId="027A11B4" w14:textId="77777777" w:rsidR="007E6EA8" w:rsidRPr="007E6EA8" w:rsidRDefault="007E6EA8" w:rsidP="007E6EA8">
      <w:pPr>
        <w:spacing w:after="0" w:line="480" w:lineRule="auto"/>
        <w:rPr>
          <w:lang w:eastAsia="zh-CN" w:bidi="en-US"/>
        </w:rPr>
      </w:pPr>
    </w:p>
    <w:p w14:paraId="5D586757" w14:textId="77777777" w:rsidR="008E002A" w:rsidRDefault="00344DFB" w:rsidP="007E6EA8">
      <w:pPr>
        <w:pStyle w:val="Heading2"/>
        <w:spacing w:before="0" w:line="480" w:lineRule="auto"/>
        <w:rPr>
          <w:rFonts w:ascii="Times New Roman" w:eastAsia="Times New Roman" w:hAnsi="Times New Roman"/>
          <w:bCs w:val="0"/>
          <w:color w:val="000000"/>
          <w:sz w:val="24"/>
          <w:szCs w:val="24"/>
          <w:lang w:bidi="en-US"/>
        </w:rPr>
      </w:pPr>
      <w:bookmarkStart w:id="165" w:name="_Toc515332193"/>
      <w:bookmarkStart w:id="166" w:name="_Toc109965406"/>
      <w:bookmarkStart w:id="167" w:name="_Toc515332350"/>
      <w:bookmarkStart w:id="168" w:name="_Toc104727532"/>
      <w:bookmarkStart w:id="169" w:name="_Toc505333989"/>
      <w:bookmarkStart w:id="170" w:name="_Toc485633712"/>
      <w:r>
        <w:rPr>
          <w:rFonts w:ascii="Times New Roman" w:eastAsia="Times New Roman" w:hAnsi="Times New Roman"/>
          <w:bCs w:val="0"/>
          <w:color w:val="000000"/>
          <w:sz w:val="24"/>
          <w:szCs w:val="24"/>
          <w:lang w:bidi="en-US"/>
        </w:rPr>
        <w:t>3.1 Introduction</w:t>
      </w:r>
      <w:bookmarkEnd w:id="165"/>
      <w:bookmarkEnd w:id="166"/>
      <w:bookmarkEnd w:id="167"/>
      <w:bookmarkEnd w:id="168"/>
      <w:bookmarkEnd w:id="169"/>
      <w:bookmarkEnd w:id="170"/>
    </w:p>
    <w:p w14:paraId="23816081" w14:textId="77777777" w:rsidR="008E002A"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Research methodology is the systematic, theoretical analysis of the procedures applied to a field of study (Kothari, 2004). It involves procedures of describing, explaining and predicting phenomena so as to solve a problem; it also contains techniques and strategies of conducting research. Research methodology covers concepts such as research designs, target population, sample size and sampling procedure, data collection instruments and data analysis procedure. Therefore, this section discusses the methodology of the study on the area surveyed, sampling procedures, data collection methods and analysis methods.</w:t>
      </w:r>
    </w:p>
    <w:p w14:paraId="355FFDEB" w14:textId="77777777" w:rsidR="008E002A" w:rsidRDefault="008E002A">
      <w:pPr>
        <w:spacing w:after="0" w:line="480" w:lineRule="auto"/>
        <w:jc w:val="both"/>
        <w:rPr>
          <w:rFonts w:ascii="Times New Roman" w:eastAsia="Times New Roman" w:hAnsi="Times New Roman"/>
          <w:sz w:val="24"/>
          <w:szCs w:val="24"/>
          <w:lang w:bidi="en-US"/>
        </w:rPr>
      </w:pPr>
    </w:p>
    <w:p w14:paraId="3E9CFE08" w14:textId="77777777" w:rsidR="008E002A" w:rsidRDefault="00344DFB">
      <w:pPr>
        <w:pStyle w:val="Heading2"/>
        <w:spacing w:before="0" w:line="480" w:lineRule="auto"/>
        <w:rPr>
          <w:rFonts w:ascii="Times New Roman" w:eastAsia="Times New Roman" w:hAnsi="Times New Roman"/>
          <w:bCs w:val="0"/>
          <w:color w:val="000000"/>
          <w:sz w:val="24"/>
          <w:szCs w:val="24"/>
          <w:lang w:bidi="en-US"/>
        </w:rPr>
      </w:pPr>
      <w:bookmarkStart w:id="171" w:name="_Toc515332194"/>
      <w:bookmarkStart w:id="172" w:name="_Toc515332351"/>
      <w:bookmarkStart w:id="173" w:name="_Toc104727533"/>
      <w:bookmarkStart w:id="174" w:name="_Toc109965407"/>
      <w:r>
        <w:rPr>
          <w:rFonts w:ascii="Times New Roman" w:eastAsia="Times New Roman" w:hAnsi="Times New Roman"/>
          <w:bCs w:val="0"/>
          <w:color w:val="000000"/>
          <w:sz w:val="24"/>
          <w:szCs w:val="24"/>
          <w:lang w:bidi="en-US"/>
        </w:rPr>
        <w:t>3.2 Description of the study area</w:t>
      </w:r>
      <w:bookmarkEnd w:id="171"/>
      <w:bookmarkEnd w:id="172"/>
      <w:bookmarkEnd w:id="173"/>
      <w:bookmarkEnd w:id="174"/>
      <w:r>
        <w:rPr>
          <w:rFonts w:ascii="Times New Roman" w:eastAsia="Times New Roman" w:hAnsi="Times New Roman"/>
          <w:bCs w:val="0"/>
          <w:color w:val="000000"/>
          <w:sz w:val="24"/>
          <w:szCs w:val="24"/>
          <w:lang w:bidi="en-US"/>
        </w:rPr>
        <w:tab/>
      </w:r>
    </w:p>
    <w:p w14:paraId="27CA54B2" w14:textId="77777777" w:rsidR="008E002A"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The study </w:t>
      </w:r>
      <w:r>
        <w:rPr>
          <w:rFonts w:ascii="Times New Roman" w:eastAsia="Times New Roman" w:hAnsi="Times New Roman"/>
          <w:color w:val="000000"/>
          <w:sz w:val="24"/>
          <w:szCs w:val="24"/>
        </w:rPr>
        <w:t>was</w:t>
      </w:r>
      <w:r>
        <w:rPr>
          <w:rFonts w:ascii="Times New Roman" w:eastAsia="Times New Roman" w:hAnsi="Times New Roman"/>
          <w:sz w:val="24"/>
          <w:szCs w:val="24"/>
          <w:lang w:bidi="en-US"/>
        </w:rPr>
        <w:t xml:space="preserve"> conducted Kongwa in Dodoma Region. Dodoma region is purposively selected for the study on the strength of the fact that a variety of interventions have so far been implemented by the government and development stakeholders in trying to revamp the sunflower processing firms in the region.  Dodoma Region is located between 6</w:t>
      </w:r>
      <w:r>
        <w:rPr>
          <w:rFonts w:ascii="Times New Roman" w:eastAsia="Times New Roman" w:hAnsi="Times New Roman"/>
          <w:sz w:val="24"/>
          <w:szCs w:val="24"/>
          <w:vertAlign w:val="superscript"/>
          <w:lang w:bidi="en-US"/>
        </w:rPr>
        <w:t>0</w:t>
      </w:r>
      <w:r>
        <w:rPr>
          <w:rFonts w:ascii="Times New Roman" w:eastAsia="Times New Roman" w:hAnsi="Times New Roman"/>
          <w:sz w:val="24"/>
          <w:szCs w:val="24"/>
          <w:lang w:bidi="en-US"/>
        </w:rPr>
        <w:t xml:space="preserve"> South and 36</w:t>
      </w:r>
      <w:r>
        <w:rPr>
          <w:rFonts w:ascii="Times New Roman" w:eastAsia="Times New Roman" w:hAnsi="Times New Roman"/>
          <w:sz w:val="24"/>
          <w:szCs w:val="24"/>
          <w:vertAlign w:val="superscript"/>
          <w:lang w:bidi="en-US"/>
        </w:rPr>
        <w:t>0</w:t>
      </w:r>
      <w:r>
        <w:rPr>
          <w:rFonts w:ascii="Times New Roman" w:eastAsia="Times New Roman" w:hAnsi="Times New Roman"/>
          <w:sz w:val="24"/>
          <w:szCs w:val="24"/>
          <w:lang w:bidi="en-US"/>
        </w:rPr>
        <w:t xml:space="preserve"> East of the Equator. The region lies at the heart of Tanzania in the eastern-central part of the country, covering an area of 41 311 km</w:t>
      </w:r>
      <w:r>
        <w:rPr>
          <w:rFonts w:ascii="Times New Roman" w:eastAsia="Times New Roman" w:hAnsi="Times New Roman"/>
          <w:sz w:val="24"/>
          <w:szCs w:val="24"/>
          <w:vertAlign w:val="superscript"/>
          <w:lang w:bidi="en-US"/>
        </w:rPr>
        <w:t>2</w:t>
      </w:r>
      <w:r>
        <w:rPr>
          <w:rFonts w:ascii="Times New Roman" w:eastAsia="Times New Roman" w:hAnsi="Times New Roman"/>
          <w:sz w:val="24"/>
          <w:szCs w:val="24"/>
          <w:lang w:bidi="en-US"/>
        </w:rPr>
        <w:t xml:space="preserve"> with population of about 2 083 588. The Region consists of seven districts namely </w:t>
      </w:r>
      <w:proofErr w:type="spellStart"/>
      <w:r>
        <w:rPr>
          <w:rFonts w:ascii="Times New Roman" w:eastAsia="Times New Roman" w:hAnsi="Times New Roman"/>
          <w:sz w:val="24"/>
          <w:szCs w:val="24"/>
          <w:lang w:bidi="en-US"/>
        </w:rPr>
        <w:t>Bahi</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Chamwino</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Chemba</w:t>
      </w:r>
      <w:proofErr w:type="spellEnd"/>
      <w:r>
        <w:rPr>
          <w:rFonts w:ascii="Times New Roman" w:eastAsia="Times New Roman" w:hAnsi="Times New Roman"/>
          <w:sz w:val="24"/>
          <w:szCs w:val="24"/>
          <w:lang w:bidi="en-US"/>
        </w:rPr>
        <w:t xml:space="preserve">, Dodoma Municipality, </w:t>
      </w:r>
      <w:proofErr w:type="spellStart"/>
      <w:r>
        <w:rPr>
          <w:rFonts w:ascii="Times New Roman" w:eastAsia="Times New Roman" w:hAnsi="Times New Roman"/>
          <w:sz w:val="24"/>
          <w:szCs w:val="24"/>
          <w:lang w:bidi="en-US"/>
        </w:rPr>
        <w:t>Kondoa</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Kongwa</w:t>
      </w:r>
      <w:proofErr w:type="spellEnd"/>
      <w:r>
        <w:rPr>
          <w:rFonts w:ascii="Times New Roman" w:eastAsia="Times New Roman" w:hAnsi="Times New Roman"/>
          <w:sz w:val="24"/>
          <w:szCs w:val="24"/>
          <w:lang w:bidi="en-US"/>
        </w:rPr>
        <w:t xml:space="preserve"> and </w:t>
      </w:r>
      <w:proofErr w:type="spellStart"/>
      <w:r>
        <w:rPr>
          <w:rFonts w:ascii="Times New Roman" w:eastAsia="Times New Roman" w:hAnsi="Times New Roman"/>
          <w:sz w:val="24"/>
          <w:szCs w:val="24"/>
          <w:lang w:bidi="en-US"/>
        </w:rPr>
        <w:t>Mpwapwa</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Iringo</w:t>
      </w:r>
      <w:proofErr w:type="spellEnd"/>
      <w:r>
        <w:rPr>
          <w:rFonts w:ascii="Times New Roman" w:eastAsia="Times New Roman" w:hAnsi="Times New Roman"/>
          <w:sz w:val="24"/>
          <w:szCs w:val="24"/>
          <w:lang w:bidi="en-US"/>
        </w:rPr>
        <w:t xml:space="preserve"> </w:t>
      </w:r>
      <w:r>
        <w:rPr>
          <w:rFonts w:ascii="Times New Roman" w:eastAsia="Times New Roman" w:hAnsi="Times New Roman"/>
          <w:i/>
          <w:sz w:val="24"/>
          <w:szCs w:val="24"/>
          <w:lang w:bidi="en-US"/>
        </w:rPr>
        <w:t>et al</w:t>
      </w:r>
      <w:r>
        <w:rPr>
          <w:rFonts w:ascii="Times New Roman" w:eastAsia="Times New Roman" w:hAnsi="Times New Roman"/>
          <w:sz w:val="24"/>
          <w:szCs w:val="24"/>
          <w:lang w:bidi="en-US"/>
        </w:rPr>
        <w:t xml:space="preserve">., 2014; NBS, 2012). </w:t>
      </w:r>
    </w:p>
    <w:p w14:paraId="181FF7B3" w14:textId="77777777" w:rsidR="008E002A"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Kongwa District is geographical located in coordinates 6.2</w:t>
      </w:r>
      <w:r>
        <w:rPr>
          <w:rFonts w:ascii="Times New Roman" w:eastAsia="Times New Roman" w:hAnsi="Times New Roman"/>
          <w:sz w:val="24"/>
          <w:szCs w:val="24"/>
          <w:vertAlign w:val="superscript"/>
          <w:lang w:bidi="en-US"/>
        </w:rPr>
        <w:t>o</w:t>
      </w:r>
      <w:r>
        <w:rPr>
          <w:rFonts w:ascii="Times New Roman" w:eastAsia="Times New Roman" w:hAnsi="Times New Roman"/>
          <w:sz w:val="24"/>
          <w:szCs w:val="24"/>
          <w:lang w:bidi="en-US"/>
        </w:rPr>
        <w:t>S and 36.4</w:t>
      </w:r>
      <w:r>
        <w:rPr>
          <w:rFonts w:ascii="Times New Roman" w:eastAsia="Times New Roman" w:hAnsi="Times New Roman"/>
          <w:sz w:val="24"/>
          <w:szCs w:val="24"/>
          <w:vertAlign w:val="superscript"/>
          <w:lang w:bidi="en-US"/>
        </w:rPr>
        <w:t>o</w:t>
      </w:r>
      <w:r>
        <w:rPr>
          <w:rFonts w:ascii="Times New Roman" w:eastAsia="Times New Roman" w:hAnsi="Times New Roman"/>
          <w:sz w:val="24"/>
          <w:szCs w:val="24"/>
          <w:lang w:bidi="en-US"/>
        </w:rPr>
        <w:t xml:space="preserve">E of the Equator. It is bordered to the North by </w:t>
      </w:r>
      <w:proofErr w:type="spellStart"/>
      <w:r>
        <w:rPr>
          <w:rFonts w:ascii="Times New Roman" w:eastAsia="Times New Roman" w:hAnsi="Times New Roman"/>
          <w:sz w:val="24"/>
          <w:szCs w:val="24"/>
          <w:lang w:bidi="en-US"/>
        </w:rPr>
        <w:t>Kondoa</w:t>
      </w:r>
      <w:proofErr w:type="spellEnd"/>
      <w:r>
        <w:rPr>
          <w:rFonts w:ascii="Times New Roman" w:eastAsia="Times New Roman" w:hAnsi="Times New Roman"/>
          <w:sz w:val="24"/>
          <w:szCs w:val="24"/>
          <w:lang w:bidi="en-US"/>
        </w:rPr>
        <w:t xml:space="preserve"> district, to the East by the </w:t>
      </w:r>
      <w:proofErr w:type="spellStart"/>
      <w:r>
        <w:rPr>
          <w:rFonts w:ascii="Times New Roman" w:eastAsia="Times New Roman" w:hAnsi="Times New Roman"/>
          <w:sz w:val="24"/>
          <w:szCs w:val="24"/>
          <w:lang w:bidi="en-US"/>
        </w:rPr>
        <w:t>Kilosa</w:t>
      </w:r>
      <w:proofErr w:type="spellEnd"/>
      <w:r>
        <w:rPr>
          <w:rFonts w:ascii="Times New Roman" w:eastAsia="Times New Roman" w:hAnsi="Times New Roman"/>
          <w:sz w:val="24"/>
          <w:szCs w:val="24"/>
          <w:lang w:bidi="en-US"/>
        </w:rPr>
        <w:t xml:space="preserve"> district, to the South by </w:t>
      </w:r>
      <w:proofErr w:type="spellStart"/>
      <w:r>
        <w:rPr>
          <w:rFonts w:ascii="Times New Roman" w:eastAsia="Times New Roman" w:hAnsi="Times New Roman"/>
          <w:sz w:val="24"/>
          <w:szCs w:val="24"/>
          <w:lang w:bidi="en-US"/>
        </w:rPr>
        <w:t>Mpwapwa</w:t>
      </w:r>
      <w:proofErr w:type="spellEnd"/>
      <w:r>
        <w:rPr>
          <w:rFonts w:ascii="Times New Roman" w:eastAsia="Times New Roman" w:hAnsi="Times New Roman"/>
          <w:sz w:val="24"/>
          <w:szCs w:val="24"/>
          <w:lang w:bidi="en-US"/>
        </w:rPr>
        <w:t xml:space="preserve"> district and to the West by Dodoma Rural district. Kongwa district is divided into 14 wards.</w:t>
      </w:r>
    </w:p>
    <w:p w14:paraId="1D6E4900" w14:textId="77777777" w:rsidR="008E002A" w:rsidRDefault="008E002A">
      <w:pPr>
        <w:spacing w:after="0" w:line="480" w:lineRule="auto"/>
        <w:jc w:val="both"/>
        <w:rPr>
          <w:rFonts w:ascii="Times New Roman" w:eastAsia="Times New Roman" w:hAnsi="Times New Roman"/>
          <w:sz w:val="24"/>
          <w:szCs w:val="24"/>
          <w:lang w:bidi="en-US"/>
        </w:rPr>
      </w:pPr>
    </w:p>
    <w:p w14:paraId="2AF3369B" w14:textId="77777777" w:rsidR="008E002A" w:rsidRDefault="00344DFB">
      <w:pPr>
        <w:pStyle w:val="Heading2"/>
        <w:spacing w:before="0" w:line="480" w:lineRule="auto"/>
        <w:rPr>
          <w:rFonts w:ascii="Times New Roman" w:eastAsia="Times New Roman" w:hAnsi="Times New Roman"/>
          <w:color w:val="000000"/>
          <w:sz w:val="24"/>
          <w:szCs w:val="24"/>
          <w:lang w:bidi="en-US"/>
        </w:rPr>
      </w:pPr>
      <w:bookmarkStart w:id="175" w:name="_Toc109965408"/>
      <w:r>
        <w:rPr>
          <w:rFonts w:ascii="Times New Roman" w:eastAsia="Times New Roman" w:hAnsi="Times New Roman"/>
          <w:color w:val="000000"/>
          <w:sz w:val="24"/>
          <w:szCs w:val="24"/>
          <w:lang w:bidi="en-US"/>
        </w:rPr>
        <w:t>3.3 Research paradigm and philosophy</w:t>
      </w:r>
      <w:bookmarkEnd w:id="175"/>
      <w:r>
        <w:rPr>
          <w:rFonts w:ascii="Times New Roman" w:eastAsia="Times New Roman" w:hAnsi="Times New Roman"/>
          <w:color w:val="000000"/>
          <w:sz w:val="24"/>
          <w:szCs w:val="24"/>
          <w:lang w:bidi="en-US"/>
        </w:rPr>
        <w:t xml:space="preserve"> </w:t>
      </w:r>
    </w:p>
    <w:p w14:paraId="4F82953A" w14:textId="77777777" w:rsidR="008E002A"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Hair (2015) suggests that research paradigm consists of three types, namely interpretive, realism, and positivism (</w:t>
      </w:r>
      <w:proofErr w:type="spellStart"/>
      <w:r>
        <w:rPr>
          <w:rFonts w:ascii="Times New Roman" w:eastAsia="Times New Roman" w:hAnsi="Times New Roman"/>
          <w:sz w:val="24"/>
          <w:szCs w:val="24"/>
          <w:lang w:bidi="en-US"/>
        </w:rPr>
        <w:t>Mcnabb</w:t>
      </w:r>
      <w:proofErr w:type="spellEnd"/>
      <w:r>
        <w:rPr>
          <w:rFonts w:ascii="Times New Roman" w:eastAsia="Times New Roman" w:hAnsi="Times New Roman"/>
          <w:sz w:val="24"/>
          <w:szCs w:val="24"/>
          <w:lang w:bidi="en-US"/>
        </w:rPr>
        <w:t xml:space="preserve"> 2007). In this study the researcher </w:t>
      </w:r>
      <w:r>
        <w:rPr>
          <w:rFonts w:ascii="Times New Roman" w:eastAsia="Times New Roman" w:hAnsi="Times New Roman"/>
          <w:color w:val="000000"/>
          <w:sz w:val="24"/>
          <w:szCs w:val="24"/>
        </w:rPr>
        <w:t>was</w:t>
      </w:r>
      <w:r>
        <w:rPr>
          <w:rFonts w:ascii="Times New Roman" w:eastAsia="Times New Roman" w:hAnsi="Times New Roman"/>
          <w:sz w:val="24"/>
          <w:szCs w:val="24"/>
          <w:lang w:bidi="en-US"/>
        </w:rPr>
        <w:t xml:space="preserve"> used positivism research paradigm owing to the fact that it banks on, both, qualitative and quantitative data, which are considered to be more reliable. According to Hair (2005), positivism adopts a distinct structure in studies and discussions. It is believed this helps in reducing the research breadth and hence resulting into reduced variances of data and severe changes in variables, thus making hypothesis testing and the whole study more accurate.   </w:t>
      </w:r>
      <w:bookmarkStart w:id="176" w:name="_Toc515332195"/>
      <w:bookmarkStart w:id="177" w:name="_Toc109965409"/>
      <w:bookmarkStart w:id="178" w:name="_Toc515332352"/>
      <w:bookmarkStart w:id="179" w:name="_Toc104727534"/>
    </w:p>
    <w:p w14:paraId="25B0EE08" w14:textId="77777777" w:rsidR="007E6EA8" w:rsidRDefault="007E6EA8">
      <w:pPr>
        <w:spacing w:after="0" w:line="480" w:lineRule="auto"/>
        <w:jc w:val="both"/>
        <w:rPr>
          <w:rFonts w:ascii="Times New Roman" w:eastAsia="Times New Roman" w:hAnsi="Times New Roman"/>
          <w:sz w:val="24"/>
          <w:szCs w:val="24"/>
          <w:lang w:bidi="en-US"/>
        </w:rPr>
      </w:pPr>
    </w:p>
    <w:p w14:paraId="5FA39F65" w14:textId="77777777" w:rsidR="008E002A" w:rsidRDefault="00344DFB">
      <w:pPr>
        <w:spacing w:after="0" w:line="480" w:lineRule="auto"/>
        <w:jc w:val="both"/>
        <w:rPr>
          <w:rFonts w:ascii="Times New Roman" w:eastAsia="Times New Roman" w:hAnsi="Times New Roman"/>
          <w:b/>
          <w:sz w:val="24"/>
          <w:szCs w:val="24"/>
          <w:lang w:bidi="en-US"/>
        </w:rPr>
      </w:pPr>
      <w:r>
        <w:rPr>
          <w:rFonts w:ascii="Times New Roman" w:eastAsia="Times New Roman" w:hAnsi="Times New Roman"/>
          <w:b/>
          <w:color w:val="000000"/>
          <w:sz w:val="24"/>
          <w:szCs w:val="24"/>
          <w:lang w:bidi="en-US"/>
        </w:rPr>
        <w:t>3.4 Research Design</w:t>
      </w:r>
      <w:bookmarkEnd w:id="176"/>
      <w:bookmarkEnd w:id="177"/>
      <w:bookmarkEnd w:id="178"/>
      <w:bookmarkEnd w:id="179"/>
      <w:r>
        <w:rPr>
          <w:rFonts w:ascii="Times New Roman" w:eastAsia="Times New Roman" w:hAnsi="Times New Roman"/>
          <w:b/>
          <w:color w:val="000000"/>
          <w:sz w:val="24"/>
          <w:szCs w:val="24"/>
          <w:lang w:bidi="en-US"/>
        </w:rPr>
        <w:tab/>
      </w:r>
      <w:bookmarkStart w:id="180" w:name="_Toc109965410"/>
      <w:bookmarkStart w:id="181" w:name="_Toc104727535"/>
    </w:p>
    <w:p w14:paraId="08F04D4B" w14:textId="2B5CF461" w:rsidR="008E002A" w:rsidRPr="006133B7" w:rsidRDefault="00344DFB" w:rsidP="006133B7">
      <w:pPr>
        <w:spacing w:line="480" w:lineRule="auto"/>
        <w:jc w:val="both"/>
        <w:rPr>
          <w:rFonts w:ascii="Times New Roman" w:eastAsia="Times New Roman" w:hAnsi="Times New Roman"/>
          <w:sz w:val="24"/>
          <w:szCs w:val="24"/>
          <w:lang w:bidi="en-US"/>
        </w:rPr>
      </w:pPr>
      <w:r>
        <w:rPr>
          <w:rFonts w:ascii="Times New Roman" w:eastAsia="Times New Roman" w:hAnsi="Times New Roman"/>
          <w:color w:val="000000"/>
          <w:sz w:val="24"/>
          <w:szCs w:val="24"/>
        </w:rPr>
        <w:t xml:space="preserve">Cooper &amp; Schindler, (2018) defined research design as the master plan for a researcher to investigate the objectives and obtain answers to the proposed research questions. This systematic process allows a researcher to properly formulate research questions and find an appropriate data collection method that was assist in answering research questions that in the end was provided research outcomes of the study. Research design consists of five different types, i.e. correlation, cross-cultural design (ibid), descriptive, case study, and experimental. In this study, the researcher has adopted the descriptive study research design and also inferential analysis because it </w:t>
      </w:r>
      <w:r>
        <w:rPr>
          <w:rFonts w:ascii="Times New Roman" w:eastAsia="Times New Roman" w:hAnsi="Times New Roman"/>
          <w:color w:val="000000"/>
          <w:sz w:val="24"/>
          <w:szCs w:val="24"/>
        </w:rPr>
        <w:lastRenderedPageBreak/>
        <w:t>relies more on examining independent variables’ effect on dependent variables of this study. The researcher’s need to establish a comparison of farmers operations among those selected has also influenced the selection.</w:t>
      </w:r>
      <w:bookmarkEnd w:id="180"/>
      <w:bookmarkEnd w:id="181"/>
      <w:r>
        <w:rPr>
          <w:rFonts w:ascii="Times New Roman" w:eastAsia="Times New Roman" w:hAnsi="Times New Roman"/>
          <w:color w:val="000000"/>
          <w:sz w:val="24"/>
          <w:szCs w:val="24"/>
        </w:rPr>
        <w:t xml:space="preserve"> </w:t>
      </w:r>
      <w:bookmarkStart w:id="182" w:name="_Toc104727536"/>
      <w:bookmarkStart w:id="183" w:name="_Toc109965411"/>
      <w:r>
        <w:rPr>
          <w:rFonts w:ascii="Times New Roman" w:eastAsia="Times New Roman" w:hAnsi="Times New Roman"/>
          <w:color w:val="000000"/>
          <w:sz w:val="24"/>
          <w:szCs w:val="24"/>
        </w:rPr>
        <w:t>In a similar manner, the researcher had put a consideration for the research approach to be taken in conducting the study. Kombo (2006) suggests three approaches of conducting research; a quantitative approach, a qualitative approach and a mixed approach. For the purpose of this study, the researcher was using a mixed research approach, for it combines both, quantitative and qualitative research approaches.</w:t>
      </w:r>
      <w:bookmarkEnd w:id="182"/>
      <w:bookmarkEnd w:id="183"/>
    </w:p>
    <w:p w14:paraId="05D1E84D" w14:textId="64B24774" w:rsidR="008E002A" w:rsidRDefault="008E002A">
      <w:pPr>
        <w:keepNext/>
        <w:keepLines/>
        <w:spacing w:after="0" w:line="480" w:lineRule="auto"/>
        <w:jc w:val="both"/>
        <w:outlineLvl w:val="0"/>
        <w:rPr>
          <w:rFonts w:ascii="Times New Roman" w:eastAsia="Times New Roman" w:hAnsi="Times New Roman"/>
          <w:sz w:val="24"/>
          <w:szCs w:val="24"/>
          <w:lang w:bidi="en-US"/>
        </w:rPr>
      </w:pPr>
    </w:p>
    <w:p w14:paraId="60C99256" w14:textId="77777777" w:rsidR="008E002A" w:rsidRDefault="00344DFB">
      <w:pPr>
        <w:pStyle w:val="Heading2"/>
        <w:spacing w:before="0" w:line="480" w:lineRule="auto"/>
        <w:rPr>
          <w:rFonts w:ascii="Times New Roman" w:eastAsia="Times New Roman" w:hAnsi="Times New Roman"/>
          <w:bCs w:val="0"/>
          <w:color w:val="000000"/>
          <w:sz w:val="24"/>
          <w:szCs w:val="24"/>
          <w:lang w:bidi="en-US"/>
        </w:rPr>
      </w:pPr>
      <w:bookmarkStart w:id="184" w:name="_Toc109965412"/>
      <w:r>
        <w:rPr>
          <w:rFonts w:ascii="Times New Roman" w:eastAsia="Times New Roman" w:hAnsi="Times New Roman"/>
          <w:bCs w:val="0"/>
          <w:color w:val="000000"/>
          <w:sz w:val="24"/>
          <w:szCs w:val="24"/>
          <w:lang w:bidi="en-US"/>
        </w:rPr>
        <w:t>3.5 Target population</w:t>
      </w:r>
      <w:bookmarkEnd w:id="184"/>
    </w:p>
    <w:p w14:paraId="2FFFC835" w14:textId="77777777" w:rsidR="008E002A"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Burns (2012) defines target population as the entire group of people, objects or events which of all have at least one characteristic in common and must be defined specifically and unambiguously. Also, this is supported by </w:t>
      </w:r>
      <w:proofErr w:type="spellStart"/>
      <w:r>
        <w:rPr>
          <w:rFonts w:ascii="Times New Roman" w:eastAsia="Times New Roman" w:hAnsi="Times New Roman"/>
          <w:sz w:val="24"/>
          <w:szCs w:val="24"/>
          <w:lang w:bidi="en-US"/>
        </w:rPr>
        <w:t>Msabila</w:t>
      </w:r>
      <w:proofErr w:type="spellEnd"/>
      <w:r>
        <w:rPr>
          <w:rFonts w:ascii="Times New Roman" w:eastAsia="Times New Roman" w:hAnsi="Times New Roman"/>
          <w:sz w:val="24"/>
          <w:szCs w:val="24"/>
          <w:lang w:bidi="en-US"/>
        </w:rPr>
        <w:t xml:space="preserve"> and </w:t>
      </w:r>
      <w:proofErr w:type="spellStart"/>
      <w:r>
        <w:rPr>
          <w:rFonts w:ascii="Times New Roman" w:eastAsia="Times New Roman" w:hAnsi="Times New Roman"/>
          <w:sz w:val="24"/>
          <w:szCs w:val="24"/>
          <w:lang w:bidi="en-US"/>
        </w:rPr>
        <w:t>Nalaila</w:t>
      </w:r>
      <w:proofErr w:type="spellEnd"/>
      <w:r>
        <w:rPr>
          <w:rFonts w:ascii="Times New Roman" w:eastAsia="Times New Roman" w:hAnsi="Times New Roman"/>
          <w:sz w:val="24"/>
          <w:szCs w:val="24"/>
          <w:lang w:bidi="en-US"/>
        </w:rPr>
        <w:t xml:space="preserve"> (2013) as a complete set of elements (person or objectives) that possess some of the common characteristics defined by the sampling criteria established by the researcher. For the purpose of this study, the targeted </w:t>
      </w:r>
      <w:proofErr w:type="gramStart"/>
      <w:r>
        <w:rPr>
          <w:rFonts w:ascii="Times New Roman" w:eastAsia="Times New Roman" w:hAnsi="Times New Roman"/>
          <w:sz w:val="24"/>
          <w:szCs w:val="24"/>
          <w:lang w:bidi="en-US"/>
        </w:rPr>
        <w:t>population were</w:t>
      </w:r>
      <w:proofErr w:type="gramEnd"/>
      <w:r>
        <w:rPr>
          <w:rFonts w:ascii="Times New Roman" w:eastAsia="Times New Roman" w:hAnsi="Times New Roman"/>
          <w:sz w:val="24"/>
          <w:szCs w:val="24"/>
          <w:lang w:bidi="en-US"/>
        </w:rPr>
        <w:t xml:space="preserve"> all sunflowers’ farmers in Kongwa district. From the National sample census of agriculture 2016/2017 Dodoma region have </w:t>
      </w:r>
      <w:bookmarkStart w:id="185" w:name="_Hlk98690606"/>
      <w:r>
        <w:rPr>
          <w:rFonts w:ascii="Times New Roman" w:eastAsia="Times New Roman" w:hAnsi="Times New Roman"/>
          <w:sz w:val="24"/>
          <w:szCs w:val="24"/>
          <w:lang w:bidi="en-US"/>
        </w:rPr>
        <w:t xml:space="preserve">126,780 households </w:t>
      </w:r>
      <w:bookmarkEnd w:id="185"/>
      <w:r>
        <w:rPr>
          <w:rFonts w:ascii="Times New Roman" w:eastAsia="Times New Roman" w:hAnsi="Times New Roman"/>
          <w:sz w:val="24"/>
          <w:szCs w:val="24"/>
          <w:lang w:bidi="en-US"/>
        </w:rPr>
        <w:t xml:space="preserve">participated on sunflower farming. </w:t>
      </w:r>
    </w:p>
    <w:p w14:paraId="02B0605D" w14:textId="77777777" w:rsidR="008E002A" w:rsidRDefault="008E002A">
      <w:pPr>
        <w:spacing w:after="0" w:line="480" w:lineRule="auto"/>
        <w:jc w:val="both"/>
        <w:rPr>
          <w:rFonts w:ascii="Times New Roman" w:eastAsia="Times New Roman" w:hAnsi="Times New Roman"/>
          <w:sz w:val="24"/>
          <w:szCs w:val="24"/>
          <w:lang w:bidi="en-US"/>
        </w:rPr>
      </w:pPr>
    </w:p>
    <w:p w14:paraId="436D91B9" w14:textId="77777777" w:rsidR="008E002A" w:rsidRDefault="00344DFB">
      <w:pPr>
        <w:pStyle w:val="Heading2"/>
        <w:spacing w:before="0" w:line="480" w:lineRule="auto"/>
        <w:rPr>
          <w:rFonts w:ascii="Times New Roman" w:eastAsia="Times New Roman" w:hAnsi="Times New Roman"/>
          <w:bCs w:val="0"/>
          <w:color w:val="000000"/>
          <w:sz w:val="24"/>
          <w:szCs w:val="24"/>
          <w:lang w:bidi="en-US"/>
        </w:rPr>
      </w:pPr>
      <w:bookmarkStart w:id="186" w:name="_Toc104727537"/>
      <w:bookmarkStart w:id="187" w:name="_Toc109965413"/>
      <w:bookmarkStart w:id="188" w:name="_Toc505333990"/>
      <w:bookmarkStart w:id="189" w:name="_Toc515332356"/>
      <w:bookmarkStart w:id="190" w:name="_Toc515332199"/>
      <w:r>
        <w:rPr>
          <w:rFonts w:ascii="Times New Roman" w:eastAsia="Times New Roman" w:hAnsi="Times New Roman"/>
          <w:bCs w:val="0"/>
          <w:color w:val="000000"/>
          <w:sz w:val="24"/>
          <w:szCs w:val="24"/>
          <w:lang w:bidi="en-US"/>
        </w:rPr>
        <w:t>3.6. Sampling Procedures and the Sample Size.</w:t>
      </w:r>
      <w:bookmarkEnd w:id="186"/>
      <w:bookmarkEnd w:id="187"/>
      <w:bookmarkEnd w:id="188"/>
      <w:bookmarkEnd w:id="189"/>
      <w:bookmarkEnd w:id="190"/>
    </w:p>
    <w:p w14:paraId="5D7C3A0D" w14:textId="77777777" w:rsidR="008E002A" w:rsidRDefault="00344DFB">
      <w:pPr>
        <w:tabs>
          <w:tab w:val="left" w:pos="1935"/>
        </w:tabs>
        <w:spacing w:after="0" w:line="480" w:lineRule="auto"/>
        <w:ind w:right="40"/>
        <w:jc w:val="both"/>
        <w:rPr>
          <w:rFonts w:ascii="Times New Roman" w:eastAsia="Times New Roman" w:hAnsi="Times New Roman"/>
          <w:bCs/>
          <w:sz w:val="24"/>
          <w:szCs w:val="24"/>
          <w:lang w:bidi="en-US"/>
        </w:rPr>
      </w:pPr>
      <w:r>
        <w:rPr>
          <w:rFonts w:ascii="Times New Roman" w:eastAsia="Times New Roman" w:hAnsi="Times New Roman"/>
          <w:bCs/>
          <w:sz w:val="24"/>
          <w:szCs w:val="24"/>
          <w:lang w:bidi="en-US"/>
        </w:rPr>
        <w:t xml:space="preserve">Sampling refers to the process of drawing a sample from the large population. Or can be defined a sample design as a definite plan for obtaining a sample from a </w:t>
      </w:r>
      <w:r>
        <w:rPr>
          <w:rFonts w:ascii="Times New Roman" w:eastAsia="Times New Roman" w:hAnsi="Times New Roman"/>
          <w:bCs/>
          <w:sz w:val="24"/>
          <w:szCs w:val="24"/>
          <w:lang w:bidi="en-US"/>
        </w:rPr>
        <w:lastRenderedPageBreak/>
        <w:t>given population (</w:t>
      </w:r>
      <w:proofErr w:type="spellStart"/>
      <w:r>
        <w:rPr>
          <w:rFonts w:ascii="Times New Roman" w:eastAsia="Times New Roman" w:hAnsi="Times New Roman"/>
          <w:bCs/>
          <w:sz w:val="24"/>
          <w:szCs w:val="24"/>
          <w:lang w:bidi="en-US"/>
        </w:rPr>
        <w:t>Kothali</w:t>
      </w:r>
      <w:proofErr w:type="spellEnd"/>
      <w:r>
        <w:rPr>
          <w:rFonts w:ascii="Times New Roman" w:eastAsia="Times New Roman" w:hAnsi="Times New Roman"/>
          <w:bCs/>
          <w:sz w:val="24"/>
          <w:szCs w:val="24"/>
          <w:lang w:bidi="en-US"/>
        </w:rPr>
        <w:t xml:space="preserve"> 2009). A sample design is the part drawn from the total population from the surveyed area. Sampling frame is the systematic and organized list of the sampling units. There are many sampling methodologies and to this study cluster sampling method were employed because include people of similar characteristics in that particular location.</w:t>
      </w:r>
    </w:p>
    <w:p w14:paraId="01CBFF62" w14:textId="77777777" w:rsidR="008E002A" w:rsidRDefault="008E002A">
      <w:pPr>
        <w:tabs>
          <w:tab w:val="left" w:pos="1935"/>
        </w:tabs>
        <w:spacing w:after="0" w:line="480" w:lineRule="auto"/>
        <w:ind w:right="40"/>
        <w:jc w:val="both"/>
        <w:rPr>
          <w:rFonts w:ascii="Times New Roman" w:eastAsia="Times New Roman" w:hAnsi="Times New Roman"/>
          <w:bCs/>
          <w:sz w:val="24"/>
          <w:szCs w:val="24"/>
          <w:lang w:bidi="en-US"/>
        </w:rPr>
      </w:pPr>
    </w:p>
    <w:p w14:paraId="0A111358" w14:textId="77777777" w:rsidR="008E002A" w:rsidRDefault="00344DFB">
      <w:pPr>
        <w:pStyle w:val="Heading3"/>
        <w:spacing w:before="0" w:line="480" w:lineRule="auto"/>
        <w:rPr>
          <w:rFonts w:ascii="Times New Roman" w:eastAsia="Times New Roman" w:hAnsi="Times New Roman"/>
          <w:bCs w:val="0"/>
          <w:color w:val="000000"/>
          <w:sz w:val="24"/>
          <w:szCs w:val="24"/>
          <w:lang w:bidi="en-US"/>
        </w:rPr>
      </w:pPr>
      <w:bookmarkStart w:id="191" w:name="_Toc104727538"/>
      <w:bookmarkStart w:id="192" w:name="_Toc515332357"/>
      <w:bookmarkStart w:id="193" w:name="_Toc109965414"/>
      <w:bookmarkStart w:id="194" w:name="_Toc515332200"/>
      <w:r>
        <w:rPr>
          <w:rFonts w:ascii="Times New Roman" w:eastAsia="Times New Roman" w:hAnsi="Times New Roman"/>
          <w:bCs w:val="0"/>
          <w:color w:val="000000"/>
          <w:sz w:val="24"/>
          <w:szCs w:val="24"/>
          <w:lang w:bidi="en-US"/>
        </w:rPr>
        <w:t>3.5.1 Sample Size</w:t>
      </w:r>
      <w:bookmarkStart w:id="195" w:name="_Toc515332201"/>
      <w:bookmarkStart w:id="196" w:name="_Toc505333991"/>
      <w:bookmarkStart w:id="197" w:name="_Toc515332358"/>
      <w:bookmarkStart w:id="198" w:name="_Toc485633721"/>
      <w:bookmarkEnd w:id="191"/>
      <w:bookmarkEnd w:id="192"/>
      <w:bookmarkEnd w:id="193"/>
      <w:bookmarkEnd w:id="194"/>
    </w:p>
    <w:p w14:paraId="4C1FC80C" w14:textId="77777777" w:rsidR="008E002A" w:rsidRDefault="00344DFB">
      <w:pPr>
        <w:spacing w:after="0" w:line="480" w:lineRule="auto"/>
        <w:jc w:val="both"/>
        <w:rPr>
          <w:rFonts w:ascii="Times New Roman" w:eastAsia="Calibri" w:hAnsi="Times New Roman"/>
          <w:sz w:val="24"/>
          <w:szCs w:val="24"/>
          <w:lang w:bidi="en-US"/>
        </w:rPr>
      </w:pPr>
      <w:r>
        <w:rPr>
          <w:rFonts w:ascii="Times New Roman" w:eastAsia="Calibri" w:hAnsi="Times New Roman"/>
          <w:sz w:val="24"/>
          <w:szCs w:val="24"/>
          <w:lang w:bidi="en-US"/>
        </w:rPr>
        <w:t xml:space="preserve">The selection of sample size in this study was based on the rule given by (Curry and Rick, 2016) that recommended a sample of 10% for a population of 101-1000 respondents for descriptive studies. The sample selected was enable the researcher to provide answers to the research questions and came up with comprehensive, reliable and accurate data. The study was involved a population of </w:t>
      </w:r>
      <w:bookmarkStart w:id="199" w:name="_Hlk98690779"/>
      <w:r>
        <w:rPr>
          <w:rFonts w:ascii="Times New Roman" w:eastAsia="Calibri" w:hAnsi="Times New Roman"/>
          <w:sz w:val="24"/>
          <w:szCs w:val="24"/>
          <w:lang w:bidi="en-US"/>
        </w:rPr>
        <w:t xml:space="preserve">126,780 </w:t>
      </w:r>
      <w:bookmarkEnd w:id="199"/>
      <w:r>
        <w:rPr>
          <w:rFonts w:ascii="Times New Roman" w:eastAsia="Calibri" w:hAnsi="Times New Roman"/>
          <w:sz w:val="24"/>
          <w:szCs w:val="24"/>
          <w:lang w:bidi="en-US"/>
        </w:rPr>
        <w:t>sunflower farmers in (</w:t>
      </w:r>
      <w:r>
        <w:rPr>
          <w:rFonts w:ascii="Times New Roman" w:eastAsia="Times New Roman" w:hAnsi="Times New Roman"/>
          <w:sz w:val="24"/>
          <w:szCs w:val="24"/>
          <w:lang w:bidi="en-US"/>
        </w:rPr>
        <w:t>National sample census of agriculture 2016/2017 Dodoma region</w:t>
      </w:r>
      <w:r>
        <w:rPr>
          <w:rFonts w:ascii="Times New Roman" w:eastAsia="Calibri" w:hAnsi="Times New Roman"/>
          <w:sz w:val="24"/>
          <w:szCs w:val="24"/>
          <w:lang w:bidi="en-US"/>
        </w:rPr>
        <w:t>) in the study area from which the sample size are 110 respondents. The sample size was determined by applying the formula given by Kothari, 2004.</w:t>
      </w:r>
    </w:p>
    <w:p w14:paraId="7E2AAA64" w14:textId="77777777" w:rsidR="006133B7" w:rsidRDefault="006133B7">
      <w:pPr>
        <w:spacing w:after="0" w:line="480" w:lineRule="auto"/>
        <w:jc w:val="both"/>
        <w:rPr>
          <w:rFonts w:ascii="Times New Roman" w:eastAsia="Calibri" w:hAnsi="Times New Roman"/>
          <w:sz w:val="24"/>
          <w:szCs w:val="24"/>
          <w:lang w:bidi="en-US"/>
        </w:rPr>
      </w:pPr>
    </w:p>
    <w:p w14:paraId="7A4A6437" w14:textId="77777777" w:rsidR="008E002A" w:rsidRDefault="00D93205">
      <w:pPr>
        <w:spacing w:after="0" w:line="480" w:lineRule="auto"/>
        <w:jc w:val="center"/>
        <w:rPr>
          <w:rFonts w:ascii="Times New Roman" w:eastAsia="Calibri" w:hAnsi="Times New Roman"/>
          <w:sz w:val="24"/>
          <w:szCs w:val="24"/>
          <w:lang w:bidi="en-US"/>
        </w:rPr>
      </w:pPr>
      <w:r>
        <w:pict w14:anchorId="0C926AE8">
          <v:shape id="_x0000_i1025" type="#_x0000_t75" style="width:115.5pt;height:3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2&quot;/&gt;&lt;w:doNotEmbedSystemFonts/&gt;&lt;w:hideSpellingErrors/&gt;&lt;w:defaultTabStop w:val=&quot;720&quot;/&gt;&lt;w:drawingGridHorizontalSpacing w:val=&quot;110&quot;/&gt;&lt;w:displayHorizont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760C&quot;/&gt;&lt;wsp:rsid wsp:val=&quot;000024FC&quot;/&gt;&lt;wsp:rsid wsp:val=&quot;0000370D&quot;/&gt;&lt;wsp:rsid wsp:val=&quot;00003AAB&quot;/&gt;&lt;wsp:rsid wsp:val=&quot;00005C5B&quot;/&gt;&lt;wsp:rsid wsp:val=&quot;000077DF&quot;/&gt;&lt;wsp:rsid wsp:val=&quot;00012D52&quot;/&gt;&lt;wsp:rsid wsp:val=&quot;00022848&quot;/&gt;&lt;wsp:rsid wsp:val=&quot;00026FA9&quot;/&gt;&lt;wsp:rsid wsp:val=&quot;00027780&quot;/&gt;&lt;wsp:rsid wsp:val=&quot;00032BEB&quot;/&gt;&lt;wsp:rsid wsp:val=&quot;00036399&quot;/&gt;&lt;wsp:rsid wsp:val=&quot;00037FEF&quot;/&gt;&lt;wsp:rsid wsp:val=&quot;0004138C&quot;/&gt;&lt;wsp:rsid wsp:val=&quot;00046212&quot;/&gt;&lt;wsp:rsid wsp:val=&quot;000471CF&quot;/&gt;&lt;wsp:rsid wsp:val=&quot;00054AAC&quot;/&gt;&lt;wsp:rsid wsp:val=&quot;00062AE9&quot;/&gt;&lt;wsp:rsid wsp:val=&quot;00065A08&quot;/&gt;&lt;wsp:rsid wsp:val=&quot;00066B86&quot;/&gt;&lt;wsp:rsid wsp:val=&quot;000719E7&quot;/&gt;&lt;wsp:rsid wsp:val=&quot;00073889&quot;/&gt;&lt;wsp:rsid wsp:val=&quot;000747F6&quot;/&gt;&lt;wsp:rsid wsp:val=&quot;0007760C&quot;/&gt;&lt;wsp:rsid wsp:val=&quot;00080042&quot;/&gt;&lt;wsp:rsid wsp:val=&quot;00081484&quot;/&gt;&lt;wsp:rsid wsp:val=&quot;00086BCD&quot;/&gt;&lt;wsp:rsid wsp:val=&quot;00087CCC&quot;/&gt;&lt;wsp:rsid wsp:val=&quot;00090395&quot;/&gt;&lt;wsp:rsid wsp:val=&quot;000921DE&quot;/&gt;&lt;wsp:rsid wsp:val=&quot;000928D4&quot;/&gt;&lt;wsp:rsid wsp:val=&quot;0009606A&quot;/&gt;&lt;wsp:rsid wsp:val=&quot;000969E3&quot;/&gt;&lt;wsp:rsid wsp:val=&quot;000A5CFA&quot;/&gt;&lt;wsp:rsid wsp:val=&quot;000C1F7E&quot;/&gt;&lt;wsp:rsid wsp:val=&quot;000C3965&quot;/&gt;&lt;wsp:rsid wsp:val=&quot;000C5584&quot;/&gt;&lt;wsp:rsid wsp:val=&quot;000C66BC&quot;/&gt;&lt;wsp:rsid wsp:val=&quot;000C7B2D&quot;/&gt;&lt;wsp:rsid wsp:val=&quot;000D1021&quot;/&gt;&lt;wsp:rsid wsp:val=&quot;000D1CE0&quot;/&gt;&lt;wsp:rsid wsp:val=&quot;000D5302&quot;/&gt;&lt;wsp:rsid wsp:val=&quot;000E0077&quot;/&gt;&lt;wsp:rsid wsp:val=&quot;000E6089&quot;/&gt;&lt;wsp:rsid wsp:val=&quot;000E7DEA&quot;/&gt;&lt;wsp:rsid wsp:val=&quot;000F3D0C&quot;/&gt;&lt;wsp:rsid wsp:val=&quot;000F443C&quot;/&gt;&lt;wsp:rsid wsp:val=&quot;000F5091&quot;/&gt;&lt;wsp:rsid wsp:val=&quot;000F543C&quot;/&gt;&lt;wsp:rsid wsp:val=&quot;000F5D90&quot;/&gt;&lt;wsp:rsid wsp:val=&quot;001000A3&quot;/&gt;&lt;wsp:rsid wsp:val=&quot;00100782&quot;/&gt;&lt;wsp:rsid wsp:val=&quot;00103A50&quot;/&gt;&lt;wsp:rsid wsp:val=&quot;00112448&quot;/&gt;&lt;wsp:rsid wsp:val=&quot;00116400&quot;/&gt;&lt;wsp:rsid wsp:val=&quot;00117E1E&quot;/&gt;&lt;wsp:rsid wsp:val=&quot;00122166&quot;/&gt;&lt;wsp:rsid wsp:val=&quot;001240AA&quot;/&gt;&lt;wsp:rsid wsp:val=&quot;00125712&quot;/&gt;&lt;wsp:rsid wsp:val=&quot;001268CC&quot;/&gt;&lt;wsp:rsid wsp:val=&quot;00126E63&quot;/&gt;&lt;wsp:rsid wsp:val=&quot;00127C36&quot;/&gt;&lt;wsp:rsid wsp:val=&quot;00134B4C&quot;/&gt;&lt;wsp:rsid wsp:val=&quot;001354C9&quot;/&gt;&lt;wsp:rsid wsp:val=&quot;00136BF7&quot;/&gt;&lt;wsp:rsid wsp:val=&quot;00136EC5&quot;/&gt;&lt;wsp:rsid wsp:val=&quot;001377AA&quot;/&gt;&lt;wsp:rsid wsp:val=&quot;001401DE&quot;/&gt;&lt;wsp:rsid wsp:val=&quot;0014144A&quot;/&gt;&lt;wsp:rsid wsp:val=&quot;00141C0A&quot;/&gt;&lt;wsp:rsid wsp:val=&quot;001450A8&quot;/&gt;&lt;wsp:rsid wsp:val=&quot;00147C04&quot;/&gt;&lt;wsp:rsid wsp:val=&quot;001511CA&quot;/&gt;&lt;wsp:rsid wsp:val=&quot;001516FE&quot;/&gt;&lt;wsp:rsid wsp:val=&quot;00152677&quot;/&gt;&lt;wsp:rsid wsp:val=&quot;00155F9F&quot;/&gt;&lt;wsp:rsid wsp:val=&quot;001566E5&quot;/&gt;&lt;wsp:rsid wsp:val=&quot;0016191E&quot;/&gt;&lt;wsp:rsid wsp:val=&quot;001668BA&quot;/&gt;&lt;wsp:rsid wsp:val=&quot;001702CF&quot;/&gt;&lt;wsp:rsid wsp:val=&quot;00173A0C&quot;/&gt;&lt;wsp:rsid wsp:val=&quot;001741D9&quot;/&gt;&lt;wsp:rsid wsp:val=&quot;00176544&quot;/&gt;&lt;wsp:rsid wsp:val=&quot;00176A82&quot;/&gt;&lt;wsp:rsid wsp:val=&quot;00180A0D&quot;/&gt;&lt;wsp:rsid wsp:val=&quot;00180B9E&quot;/&gt;&lt;wsp:rsid wsp:val=&quot;00184B8E&quot;/&gt;&lt;wsp:rsid wsp:val=&quot;00186C2E&quot;/&gt;&lt;wsp:rsid wsp:val=&quot;00187E85&quot;/&gt;&lt;wsp:rsid wsp:val=&quot;00191398&quot;/&gt;&lt;wsp:rsid wsp:val=&quot;0019257D&quot;/&gt;&lt;wsp:rsid wsp:val=&quot;00193BA9&quot;/&gt;&lt;wsp:rsid wsp:val=&quot;00194AD9&quot;/&gt;&lt;wsp:rsid wsp:val=&quot;00194FAA&quot;/&gt;&lt;wsp:rsid wsp:val=&quot;001975E1&quot;/&gt;&lt;wsp:rsid wsp:val=&quot;001A12BA&quot;/&gt;&lt;wsp:rsid wsp:val=&quot;001A32C2&quot;/&gt;&lt;wsp:rsid wsp:val=&quot;001A6039&quot;/&gt;&lt;wsp:rsid wsp:val=&quot;001A64DF&quot;/&gt;&lt;wsp:rsid wsp:val=&quot;001A685B&quot;/&gt;&lt;wsp:rsid wsp:val=&quot;001A796E&quot;/&gt;&lt;wsp:rsid wsp:val=&quot;001B037E&quot;/&gt;&lt;wsp:rsid wsp:val=&quot;001B0C00&quot;/&gt;&lt;wsp:rsid wsp:val=&quot;001B180A&quot;/&gt;&lt;wsp:rsid wsp:val=&quot;001B20D9&quot;/&gt;&lt;wsp:rsid wsp:val=&quot;001B620E&quot;/&gt;&lt;wsp:rsid wsp:val=&quot;001B6286&quot;/&gt;&lt;wsp:rsid wsp:val=&quot;001B7B68&quot;/&gt;&lt;wsp:rsid wsp:val=&quot;001C2FD9&quot;/&gt;&lt;wsp:rsid wsp:val=&quot;001C4B6C&quot;/&gt;&lt;wsp:rsid wsp:val=&quot;001C50FF&quot;/&gt;&lt;wsp:rsid wsp:val=&quot;001D0F71&quot;/&gt;&lt;wsp:rsid wsp:val=&quot;001D12CA&quot;/&gt;&lt;wsp:rsid wsp:val=&quot;001D2A62&quot;/&gt;&lt;wsp:rsid wsp:val=&quot;001D3012&quot;/&gt;&lt;wsp:rsid wsp:val=&quot;001D5527&quot;/&gt;&lt;wsp:rsid wsp:val=&quot;001D5759&quot;/&gt;&lt;wsp:rsid wsp:val=&quot;001D74A7&quot;/&gt;&lt;wsp:rsid wsp:val=&quot;001E125C&quot;/&gt;&lt;wsp:rsid wsp:val=&quot;001E1EB1&quot;/&gt;&lt;wsp:rsid wsp:val=&quot;001E240D&quot;/&gt;&lt;wsp:rsid wsp:val=&quot;001E2673&quot;/&gt;&lt;wsp:rsid wsp:val=&quot;001E2A03&quot;/&gt;&lt;wsp:rsid wsp:val=&quot;001E5B4E&quot;/&gt;&lt;wsp:rsid wsp:val=&quot;001F35F6&quot;/&gt;&lt;wsp:rsid wsp:val=&quot;001F377B&quot;/&gt;&lt;wsp:rsid wsp:val=&quot;001F39FD&quot;/&gt;&lt;wsp:rsid wsp:val=&quot;001F587E&quot;/&gt;&lt;wsp:rsid wsp:val=&quot;001F5EC7&quot;/&gt;&lt;wsp:rsid wsp:val=&quot;00200D1D&quot;/&gt;&lt;wsp:rsid wsp:val=&quot;002026E4&quot;/&gt;&lt;wsp:rsid wsp:val=&quot;00204EB8&quot;/&gt;&lt;wsp:rsid wsp:val=&quot;002055DC&quot;/&gt;&lt;wsp:rsid wsp:val=&quot;0020785B&quot;/&gt;&lt;wsp:rsid wsp:val=&quot;002114C4&quot;/&gt;&lt;wsp:rsid wsp:val=&quot;00214113&quot;/&gt;&lt;wsp:rsid wsp:val=&quot;00214916&quot;/&gt;&lt;wsp:rsid wsp:val=&quot;0021648A&quot;/&gt;&lt;wsp:rsid wsp:val=&quot;002177B0&quot;/&gt;&lt;wsp:rsid wsp:val=&quot;00220B0D&quot;/&gt;&lt;wsp:rsid wsp:val=&quot;0022135F&quot;/&gt;&lt;wsp:rsid wsp:val=&quot;00231529&quot;/&gt;&lt;wsp:rsid wsp:val=&quot;0023211E&quot;/&gt;&lt;wsp:rsid wsp:val=&quot;00232235&quot;/&gt;&lt;wsp:rsid wsp:val=&quot;00233214&quot;/&gt;&lt;wsp:rsid wsp:val=&quot;00235951&quot;/&gt;&lt;wsp:rsid wsp:val=&quot;00236CA6&quot;/&gt;&lt;wsp:rsid wsp:val=&quot;00243CAD&quot;/&gt;&lt;wsp:rsid wsp:val=&quot;0024758A&quot;/&gt;&lt;wsp:rsid wsp:val=&quot;002516F1&quot;/&gt;&lt;wsp:rsid wsp:val=&quot;00253BB5&quot;/&gt;&lt;wsp:rsid wsp:val=&quot;0025501A&quot;/&gt;&lt;wsp:rsid wsp:val=&quot;00257B1A&quot;/&gt;&lt;wsp:rsid wsp:val=&quot;002625A1&quot;/&gt;&lt;wsp:rsid wsp:val=&quot;002632FF&quot;/&gt;&lt;wsp:rsid wsp:val=&quot;00263F07&quot;/&gt;&lt;wsp:rsid wsp:val=&quot;00264CAC&quot;/&gt;&lt;wsp:rsid wsp:val=&quot;0026761D&quot;/&gt;&lt;wsp:rsid wsp:val=&quot;0026767C&quot;/&gt;&lt;wsp:rsid wsp:val=&quot;002708CF&quot;/&gt;&lt;wsp:rsid wsp:val=&quot;0027471B&quot;/&gt;&lt;wsp:rsid wsp:val=&quot;0028096F&quot;/&gt;&lt;wsp:rsid wsp:val=&quot;002809B6&quot;/&gt;&lt;wsp:rsid wsp:val=&quot;00282E9C&quot;/&gt;&lt;wsp:rsid wsp:val=&quot;00294446&quot;/&gt;&lt;wsp:rsid wsp:val=&quot;002A3156&quot;/&gt;&lt;wsp:rsid wsp:val=&quot;002B1A57&quot;/&gt;&lt;wsp:rsid wsp:val=&quot;002B66CA&quot;/&gt;&lt;wsp:rsid wsp:val=&quot;002B73D5&quot;/&gt;&lt;wsp:rsid wsp:val=&quot;002B75C7&quot;/&gt;&lt;wsp:rsid wsp:val=&quot;002C07BA&quot;/&gt;&lt;wsp:rsid wsp:val=&quot;002C1A84&quot;/&gt;&lt;wsp:rsid wsp:val=&quot;002C49BF&quot;/&gt;&lt;wsp:rsid wsp:val=&quot;002C4D8C&quot;/&gt;&lt;wsp:rsid wsp:val=&quot;002C7114&quot;/&gt;&lt;wsp:rsid wsp:val=&quot;002D1074&quot;/&gt;&lt;wsp:rsid wsp:val=&quot;002D2FEC&quot;/&gt;&lt;wsp:rsid wsp:val=&quot;002D7949&quot;/&gt;&lt;wsp:rsid wsp:val=&quot;002E4290&quot;/&gt;&lt;wsp:rsid wsp:val=&quot;002E5E33&quot;/&gt;&lt;wsp:rsid wsp:val=&quot;002E68E6&quot;/&gt;&lt;wsp:rsid wsp:val=&quot;002E736F&quot;/&gt;&lt;wsp:rsid wsp:val=&quot;002F084D&quot;/&gt;&lt;wsp:rsid wsp:val=&quot;002F0BC2&quot;/&gt;&lt;wsp:rsid wsp:val=&quot;002F395E&quot;/&gt;&lt;wsp:rsid wsp:val=&quot;002F3C29&quot;/&gt;&lt;wsp:rsid wsp:val=&quot;002F4169&quot;/&gt;&lt;wsp:rsid wsp:val=&quot;002F48A4&quot;/&gt;&lt;wsp:rsid wsp:val=&quot;002F5079&quot;/&gt;&lt;wsp:rsid wsp:val=&quot;003013F9&quot;/&gt;&lt;wsp:rsid wsp:val=&quot;00301D07&quot;/&gt;&lt;wsp:rsid wsp:val=&quot;00303420&quot;/&gt;&lt;wsp:rsid wsp:val=&quot;00306243&quot;/&gt;&lt;wsp:rsid wsp:val=&quot;00306723&quot;/&gt;&lt;wsp:rsid wsp:val=&quot;00306BAD&quot;/&gt;&lt;wsp:rsid wsp:val=&quot;00312A42&quot;/&gt;&lt;wsp:rsid wsp:val=&quot;003136E1&quot;/&gt;&lt;wsp:rsid wsp:val=&quot;00314572&quot;/&gt;&lt;wsp:rsid wsp:val=&quot;00320F49&quot;/&gt;&lt;wsp:rsid wsp:val=&quot;00324C60&quot;/&gt;&lt;wsp:rsid wsp:val=&quot;00330003&quot;/&gt;&lt;wsp:rsid wsp:val=&quot;00331BDF&quot;/&gt;&lt;wsp:rsid wsp:val=&quot;00333871&quot;/&gt;&lt;wsp:rsid wsp:val=&quot;003361C8&quot;/&gt;&lt;wsp:rsid wsp:val=&quot;00337FC5&quot;/&gt;&lt;wsp:rsid wsp:val=&quot;00341958&quot;/&gt;&lt;wsp:rsid wsp:val=&quot;00342126&quot;/&gt;&lt;wsp:rsid wsp:val=&quot;00344C44&quot;/&gt;&lt;wsp:rsid wsp:val=&quot;00346124&quot;/&gt;&lt;wsp:rsid wsp:val=&quot;00346605&quot;/&gt;&lt;wsp:rsid wsp:val=&quot;00352C88&quot;/&gt;&lt;wsp:rsid wsp:val=&quot;00354B68&quot;/&gt;&lt;wsp:rsid wsp:val=&quot;0035680A&quot;/&gt;&lt;wsp:rsid wsp:val=&quot;00361A8B&quot;/&gt;&lt;wsp:rsid wsp:val=&quot;00363E56&quot;/&gt;&lt;wsp:rsid wsp:val=&quot;0037039C&quot;/&gt;&lt;wsp:rsid wsp:val=&quot;003722CD&quot;/&gt;&lt;wsp:rsid wsp:val=&quot;0037513C&quot;/&gt;&lt;wsp:rsid wsp:val=&quot;00375F9D&quot;/&gt;&lt;wsp:rsid wsp:val=&quot;00377E07&quot;/&gt;&lt;wsp:rsid wsp:val=&quot;0038000C&quot;/&gt;&lt;wsp:rsid wsp:val=&quot;00382505&quot;/&gt;&lt;wsp:rsid wsp:val=&quot;003853BE&quot;/&gt;&lt;wsp:rsid wsp:val=&quot;0038557D&quot;/&gt;&lt;wsp:rsid wsp:val=&quot;00387425&quot;/&gt;&lt;wsp:rsid wsp:val=&quot;00390D40&quot;/&gt;&lt;wsp:rsid wsp:val=&quot;00391530&quot;/&gt;&lt;wsp:rsid wsp:val=&quot;00394B8B&quot;/&gt;&lt;wsp:rsid wsp:val=&quot;0039664A&quot;/&gt;&lt;wsp:rsid wsp:val=&quot;003A013E&quot;/&gt;&lt;wsp:rsid wsp:val=&quot;003A1609&quot;/&gt;&lt;wsp:rsid wsp:val=&quot;003A5495&quot;/&gt;&lt;wsp:rsid wsp:val=&quot;003A7EC1&quot;/&gt;&lt;wsp:rsid wsp:val=&quot;003B158D&quot;/&gt;&lt;wsp:rsid wsp:val=&quot;003B27C4&quot;/&gt;&lt;wsp:rsid wsp:val=&quot;003B55E7&quot;/&gt;&lt;wsp:rsid wsp:val=&quot;003B5795&quot;/&gt;&lt;wsp:rsid wsp:val=&quot;003B5DCB&quot;/&gt;&lt;wsp:rsid wsp:val=&quot;003C12D4&quot;/&gt;&lt;wsp:rsid wsp:val=&quot;003C1920&quot;/&gt;&lt;wsp:rsid wsp:val=&quot;003C50A7&quot;/&gt;&lt;wsp:rsid wsp:val=&quot;003C76B6&quot;/&gt;&lt;wsp:rsid wsp:val=&quot;003D01D4&quot;/&gt;&lt;wsp:rsid wsp:val=&quot;003D269F&quot;/&gt;&lt;wsp:rsid wsp:val=&quot;003D30D3&quot;/&gt;&lt;wsp:rsid wsp:val=&quot;003D315A&quot;/&gt;&lt;wsp:rsid wsp:val=&quot;003E07B4&quot;/&gt;&lt;wsp:rsid wsp:val=&quot;003E0D26&quot;/&gt;&lt;wsp:rsid wsp:val=&quot;003E29F6&quot;/&gt;&lt;wsp:rsid wsp:val=&quot;003E31E1&quot;/&gt;&lt;wsp:rsid wsp:val=&quot;003E3D00&quot;/&gt;&lt;wsp:rsid wsp:val=&quot;003E6D1C&quot;/&gt;&lt;wsp:rsid wsp:val=&quot;003E7FAB&quot;/&gt;&lt;wsp:rsid wsp:val=&quot;003F1832&quot;/&gt;&lt;wsp:rsid wsp:val=&quot;003F2A31&quot;/&gt;&lt;wsp:rsid wsp:val=&quot;003F3CF3&quot;/&gt;&lt;wsp:rsid wsp:val=&quot;003F491E&quot;/&gt;&lt;wsp:rsid wsp:val=&quot;004001F6&quot;/&gt;&lt;wsp:rsid wsp:val=&quot;004006C0&quot;/&gt;&lt;wsp:rsid wsp:val=&quot;0040199C&quot;/&gt;&lt;wsp:rsid wsp:val=&quot;00401FC4&quot;/&gt;&lt;wsp:rsid wsp:val=&quot;00402573&quot;/&gt;&lt;wsp:rsid wsp:val=&quot;00402CAB&quot;/&gt;&lt;wsp:rsid wsp:val=&quot;00402E51&quot;/&gt;&lt;wsp:rsid wsp:val=&quot;004101EE&quot;/&gt;&lt;wsp:rsid wsp:val=&quot;00413852&quot;/&gt;&lt;wsp:rsid wsp:val=&quot;00417EF4&quot;/&gt;&lt;wsp:rsid wsp:val=&quot;00425BA5&quot;/&gt;&lt;wsp:rsid wsp:val=&quot;00427A6D&quot;/&gt;&lt;wsp:rsid wsp:val=&quot;004308F8&quot;/&gt;&lt;wsp:rsid wsp:val=&quot;00431B47&quot;/&gt;&lt;wsp:rsid wsp:val=&quot;00431B9D&quot;/&gt;&lt;wsp:rsid wsp:val=&quot;00435BC5&quot;/&gt;&lt;wsp:rsid wsp:val=&quot;00440D53&quot;/&gt;&lt;wsp:rsid wsp:val=&quot;004426A2&quot;/&gt;&lt;wsp:rsid wsp:val=&quot;00442B47&quot;/&gt;&lt;wsp:rsid wsp:val=&quot;00442BE3&quot;/&gt;&lt;wsp:rsid wsp:val=&quot;0044363B&quot;/&gt;&lt;wsp:rsid wsp:val=&quot;00457F3F&quot;/&gt;&lt;wsp:rsid wsp:val=&quot;00460CE6&quot;/&gt;&lt;wsp:rsid wsp:val=&quot;0046198C&quot;/&gt;&lt;wsp:rsid wsp:val=&quot;0046265F&quot;/&gt;&lt;wsp:rsid wsp:val=&quot;00462715&quot;/&gt;&lt;wsp:rsid wsp:val=&quot;00464191&quot;/&gt;&lt;wsp:rsid wsp:val=&quot;00464A6E&quot;/&gt;&lt;wsp:rsid wsp:val=&quot;00467F28&quot;/&gt;&lt;wsp:rsid wsp:val=&quot;00473A7D&quot;/&gt;&lt;wsp:rsid wsp:val=&quot;0047576E&quot;/&gt;&lt;wsp:rsid wsp:val=&quot;00480C80&quot;/&gt;&lt;wsp:rsid wsp:val=&quot;0048189B&quot;/&gt;&lt;wsp:rsid wsp:val=&quot;00482AE6&quot;/&gt;&lt;wsp:rsid wsp:val=&quot;0048432C&quot;/&gt;&lt;wsp:rsid wsp:val=&quot;004858FF&quot;/&gt;&lt;wsp:rsid wsp:val=&quot;00494493&quot;/&gt;&lt;wsp:rsid wsp:val=&quot;004968B6&quot;/&gt;&lt;wsp:rsid wsp:val=&quot;00497655&quot;/&gt;&lt;wsp:rsid wsp:val=&quot;004A2F1C&quot;/&gt;&lt;wsp:rsid wsp:val=&quot;004A65EF&quot;/&gt;&lt;wsp:rsid wsp:val=&quot;004A739E&quot;/&gt;&lt;wsp:rsid wsp:val=&quot;004B33D1&quot;/&gt;&lt;wsp:rsid wsp:val=&quot;004B3E29&quot;/&gt;&lt;wsp:rsid wsp:val=&quot;004B484E&quot;/&gt;&lt;wsp:rsid wsp:val=&quot;004B7DFD&quot;/&gt;&lt;wsp:rsid wsp:val=&quot;004C1791&quot;/&gt;&lt;wsp:rsid wsp:val=&quot;004C4F41&quot;/&gt;&lt;wsp:rsid wsp:val=&quot;004C6307&quot;/&gt;&lt;wsp:rsid wsp:val=&quot;004C74A3&quot;/&gt;&lt;wsp:rsid wsp:val=&quot;004D675E&quot;/&gt;&lt;wsp:rsid wsp:val=&quot;004D7694&quot;/&gt;&lt;wsp:rsid wsp:val=&quot;004E036A&quot;/&gt;&lt;wsp:rsid wsp:val=&quot;004E0986&quot;/&gt;&lt;wsp:rsid wsp:val=&quot;004E1DA7&quot;/&gt;&lt;wsp:rsid wsp:val=&quot;004F00E5&quot;/&gt;&lt;wsp:rsid wsp:val=&quot;004F095A&quot;/&gt;&lt;wsp:rsid wsp:val=&quot;004F41DA&quot;/&gt;&lt;wsp:rsid wsp:val=&quot;00500417&quot;/&gt;&lt;wsp:rsid wsp:val=&quot;00502795&quot;/&gt;&lt;wsp:rsid wsp:val=&quot;00505A99&quot;/&gt;&lt;wsp:rsid wsp:val=&quot;00507601&quot;/&gt;&lt;wsp:rsid wsp:val=&quot;00514C0F&quot;/&gt;&lt;wsp:rsid wsp:val=&quot;005157F9&quot;/&gt;&lt;wsp:rsid wsp:val=&quot;005175C6&quot;/&gt;&lt;wsp:rsid wsp:val=&quot;005219CA&quot;/&gt;&lt;wsp:rsid wsp:val=&quot;00521F22&quot;/&gt;&lt;wsp:rsid wsp:val=&quot;0052363D&quot;/&gt;&lt;wsp:rsid wsp:val=&quot;0052559B&quot;/&gt;&lt;wsp:rsid wsp:val=&quot;00525C6D&quot;/&gt;&lt;wsp:rsid wsp:val=&quot;005262D9&quot;/&gt;&lt;wsp:rsid wsp:val=&quot;005301DC&quot;/&gt;&lt;wsp:rsid wsp:val=&quot;00536998&quot;/&gt;&lt;wsp:rsid wsp:val=&quot;0054044F&quot;/&gt;&lt;wsp:rsid wsp:val=&quot;00541495&quot;/&gt;&lt;wsp:rsid wsp:val=&quot;00542561&quot;/&gt;&lt;wsp:rsid wsp:val=&quot;0054382E&quot;/&gt;&lt;wsp:rsid wsp:val=&quot;00544492&quot;/&gt;&lt;wsp:rsid wsp:val=&quot;00545509&quot;/&gt;&lt;wsp:rsid wsp:val=&quot;00547065&quot;/&gt;&lt;wsp:rsid wsp:val=&quot;00547E01&quot;/&gt;&lt;wsp:rsid wsp:val=&quot;005510D9&quot;/&gt;&lt;wsp:rsid wsp:val=&quot;0055384E&quot;/&gt;&lt;wsp:rsid wsp:val=&quot;005551D0&quot;/&gt;&lt;wsp:rsid wsp:val=&quot;00556235&quot;/&gt;&lt;wsp:rsid wsp:val=&quot;005656F3&quot;/&gt;&lt;wsp:rsid wsp:val=&quot;00570953&quot;/&gt;&lt;wsp:rsid wsp:val=&quot;00571FC7&quot;/&gt;&lt;wsp:rsid wsp:val=&quot;005725B8&quot;/&gt;&lt;wsp:rsid wsp:val=&quot;00574B98&quot;/&gt;&lt;wsp:rsid wsp:val=&quot;005750E1&quot;/&gt;&lt;wsp:rsid wsp:val=&quot;00577A7D&quot;/&gt;&lt;wsp:rsid wsp:val=&quot;00577B1A&quot;/&gt;&lt;wsp:rsid wsp:val=&quot;0058048C&quot;/&gt;&lt;wsp:rsid wsp:val=&quot;005818FF&quot;/&gt;&lt;wsp:rsid wsp:val=&quot;00581C86&quot;/&gt;&lt;wsp:rsid wsp:val=&quot;00583924&quot;/&gt;&lt;wsp:rsid wsp:val=&quot;00584BA0&quot;/&gt;&lt;wsp:rsid wsp:val=&quot;00585C38&quot;/&gt;&lt;wsp:rsid wsp:val=&quot;005872B7&quot;/&gt;&lt;wsp:rsid wsp:val=&quot;00587AEA&quot;/&gt;&lt;wsp:rsid wsp:val=&quot;00592334&quot;/&gt;&lt;wsp:rsid wsp:val=&quot;005946E9&quot;/&gt;&lt;wsp:rsid wsp:val=&quot;005A1161&quot;/&gt;&lt;wsp:rsid wsp:val=&quot;005A1BD4&quot;/&gt;&lt;wsp:rsid wsp:val=&quot;005A1CEF&quot;/&gt;&lt;wsp:rsid wsp:val=&quot;005A3CFA&quot;/&gt;&lt;wsp:rsid wsp:val=&quot;005A7A43&quot;/&gt;&lt;wsp:rsid wsp:val=&quot;005B19FD&quot;/&gt;&lt;wsp:rsid wsp:val=&quot;005B6013&quot;/&gt;&lt;wsp:rsid wsp:val=&quot;005B7DEA&quot;/&gt;&lt;wsp:rsid wsp:val=&quot;005C0AF2&quot;/&gt;&lt;wsp:rsid wsp:val=&quot;005C1623&quot;/&gt;&lt;wsp:rsid wsp:val=&quot;005C4E5D&quot;/&gt;&lt;wsp:rsid wsp:val=&quot;005D18FC&quot;/&gt;&lt;wsp:rsid wsp:val=&quot;005D1964&quot;/&gt;&lt;wsp:rsid wsp:val=&quot;005D264D&quot;/&gt;&lt;wsp:rsid wsp:val=&quot;005D3427&quot;/&gt;&lt;wsp:rsid wsp:val=&quot;005D7225&quot;/&gt;&lt;wsp:rsid wsp:val=&quot;005F2C43&quot;/&gt;&lt;wsp:rsid wsp:val=&quot;005F4B7B&quot;/&gt;&lt;wsp:rsid wsp:val=&quot;006002BF&quot;/&gt;&lt;wsp:rsid wsp:val=&quot;00601E61&quot;/&gt;&lt;wsp:rsid wsp:val=&quot;00602ABA&quot;/&gt;&lt;wsp:rsid wsp:val=&quot;00603D43&quot;/&gt;&lt;wsp:rsid wsp:val=&quot;0060632C&quot;/&gt;&lt;wsp:rsid wsp:val=&quot;006070D7&quot;/&gt;&lt;wsp:rsid wsp:val=&quot;0061072F&quot;/&gt;&lt;wsp:rsid wsp:val=&quot;0061744E&quot;/&gt;&lt;wsp:rsid wsp:val=&quot;0061755C&quot;/&gt;&lt;wsp:rsid wsp:val=&quot;00624E38&quot;/&gt;&lt;wsp:rsid wsp:val=&quot;00624EE3&quot;/&gt;&lt;wsp:rsid wsp:val=&quot;006253A9&quot;/&gt;&lt;wsp:rsid wsp:val=&quot;006309E6&quot;/&gt;&lt;wsp:rsid wsp:val=&quot;006318FE&quot;/&gt;&lt;wsp:rsid wsp:val=&quot;00637EC1&quot;/&gt;&lt;wsp:rsid wsp:val=&quot;00640FA0&quot;/&gt;&lt;wsp:rsid wsp:val=&quot;006416ED&quot;/&gt;&lt;wsp:rsid wsp:val=&quot;00643C5A&quot;/&gt;&lt;wsp:rsid wsp:val=&quot;006452AF&quot;/&gt;&lt;wsp:rsid wsp:val=&quot;006469E9&quot;/&gt;&lt;wsp:rsid wsp:val=&quot;0064728F&quot;/&gt;&lt;wsp:rsid wsp:val=&quot;00651161&quot;/&gt;&lt;wsp:rsid wsp:val=&quot;00653A5D&quot;/&gt;&lt;wsp:rsid wsp:val=&quot;006653AF&quot;/&gt;&lt;wsp:rsid wsp:val=&quot;00665ECF&quot;/&gt;&lt;wsp:rsid wsp:val=&quot;00666066&quot;/&gt;&lt;wsp:rsid wsp:val=&quot;00666450&quot;/&gt;&lt;wsp:rsid wsp:val=&quot;00671DF0&quot;/&gt;&lt;wsp:rsid wsp:val=&quot;00673480&quot;/&gt;&lt;wsp:rsid wsp:val=&quot;006756C2&quot;/&gt;&lt;wsp:rsid wsp:val=&quot;0067601C&quot;/&gt;&lt;wsp:rsid wsp:val=&quot;00682158&quot;/&gt;&lt;wsp:rsid wsp:val=&quot;0068474F&quot;/&gt;&lt;wsp:rsid wsp:val=&quot;006926A3&quot;/&gt;&lt;wsp:rsid wsp:val=&quot;00693E46&quot;/&gt;&lt;wsp:rsid wsp:val=&quot;00694696&quot;/&gt;&lt;wsp:rsid wsp:val=&quot;006957CB&quot;/&gt;&lt;wsp:rsid wsp:val=&quot;0069721D&quot;/&gt;&lt;wsp:rsid wsp:val=&quot;006A027A&quot;/&gt;&lt;wsp:rsid wsp:val=&quot;006A22E1&quot;/&gt;&lt;wsp:rsid wsp:val=&quot;006A69D8&quot;/&gt;&lt;wsp:rsid wsp:val=&quot;006B198D&quot;/&gt;&lt;wsp:rsid wsp:val=&quot;006B1CF9&quot;/&gt;&lt;wsp:rsid wsp:val=&quot;006B28A6&quot;/&gt;&lt;wsp:rsid wsp:val=&quot;006B3BF4&quot;/&gt;&lt;wsp:rsid wsp:val=&quot;006B5576&quot;/&gt;&lt;wsp:rsid wsp:val=&quot;006B7D47&quot;/&gt;&lt;wsp:rsid wsp:val=&quot;006C285E&quot;/&gt;&lt;wsp:rsid wsp:val=&quot;006C2CC6&quot;/&gt;&lt;wsp:rsid wsp:val=&quot;006C3241&quot;/&gt;&lt;wsp:rsid wsp:val=&quot;006C423B&quot;/&gt;&lt;wsp:rsid wsp:val=&quot;006C642B&quot;/&gt;&lt;wsp:rsid wsp:val=&quot;006C65C4&quot;/&gt;&lt;wsp:rsid wsp:val=&quot;006C65E9&quot;/&gt;&lt;wsp:rsid wsp:val=&quot;006C7307&quot;/&gt;&lt;wsp:rsid wsp:val=&quot;006D00E7&quot;/&gt;&lt;wsp:rsid wsp:val=&quot;006D0A50&quot;/&gt;&lt;wsp:rsid wsp:val=&quot;006D4CD7&quot;/&gt;&lt;wsp:rsid wsp:val=&quot;006D51FF&quot;/&gt;&lt;wsp:rsid wsp:val=&quot;006D5CB3&quot;/&gt;&lt;wsp:rsid wsp:val=&quot;006D7B9B&quot;/&gt;&lt;wsp:rsid wsp:val=&quot;006E2425&quot;/&gt;&lt;wsp:rsid wsp:val=&quot;006E6C56&quot;/&gt;&lt;wsp:rsid wsp:val=&quot;006E7392&quot;/&gt;&lt;wsp:rsid wsp:val=&quot;006E75F5&quot;/&gt;&lt;wsp:rsid wsp:val=&quot;006F2426&quot;/&gt;&lt;wsp:rsid wsp:val=&quot;006F3A72&quot;/&gt;&lt;wsp:rsid wsp:val=&quot;007008E5&quot;/&gt;&lt;wsp:rsid wsp:val=&quot;00701A84&quot;/&gt;&lt;wsp:rsid wsp:val=&quot;00705219&quot;/&gt;&lt;wsp:rsid wsp:val=&quot;00710020&quot;/&gt;&lt;wsp:rsid wsp:val=&quot;00711BAC&quot;/&gt;&lt;wsp:rsid wsp:val=&quot;00711CD7&quot;/&gt;&lt;wsp:rsid wsp:val=&quot;00712279&quot;/&gt;&lt;wsp:rsid wsp:val=&quot;007126D3&quot;/&gt;&lt;wsp:rsid wsp:val=&quot;00714DCB&quot;/&gt;&lt;wsp:rsid wsp:val=&quot;00714EBE&quot;/&gt;&lt;wsp:rsid wsp:val=&quot;00715823&quot;/&gt;&lt;wsp:rsid wsp:val=&quot;007207F1&quot;/&gt;&lt;wsp:rsid wsp:val=&quot;00723B49&quot;/&gt;&lt;wsp:rsid wsp:val=&quot;00727D1D&quot;/&gt;&lt;wsp:rsid wsp:val=&quot;00732ABE&quot;/&gt;&lt;wsp:rsid wsp:val=&quot;00733D99&quot;/&gt;&lt;wsp:rsid wsp:val=&quot;00734046&quot;/&gt;&lt;wsp:rsid wsp:val=&quot;00737291&quot;/&gt;&lt;wsp:rsid wsp:val=&quot;00742D43&quot;/&gt;&lt;wsp:rsid wsp:val=&quot;00743054&quot;/&gt;&lt;wsp:rsid wsp:val=&quot;00745F77&quot;/&gt;&lt;wsp:rsid wsp:val=&quot;00753DD7&quot;/&gt;&lt;wsp:rsid wsp:val=&quot;00756B45&quot;/&gt;&lt;wsp:rsid wsp:val=&quot;00764869&quot;/&gt;&lt;wsp:rsid wsp:val=&quot;00764CF4&quot;/&gt;&lt;wsp:rsid wsp:val=&quot;007656E1&quot;/&gt;&lt;wsp:rsid wsp:val=&quot;00767B57&quot;/&gt;&lt;wsp:rsid wsp:val=&quot;00773C4F&quot;/&gt;&lt;wsp:rsid wsp:val=&quot;007742CC&quot;/&gt;&lt;wsp:rsid wsp:val=&quot;00775377&quot;/&gt;&lt;wsp:rsid wsp:val=&quot;007769A8&quot;/&gt;&lt;wsp:rsid wsp:val=&quot;00776C2A&quot;/&gt;&lt;wsp:rsid wsp:val=&quot;00785678&quot;/&gt;&lt;wsp:rsid wsp:val=&quot;00786780&quot;/&gt;&lt;wsp:rsid wsp:val=&quot;00787452&quot;/&gt;&lt;wsp:rsid wsp:val=&quot;007952AE&quot;/&gt;&lt;wsp:rsid wsp:val=&quot;007A2CFE&quot;/&gt;&lt;wsp:rsid wsp:val=&quot;007A31D9&quot;/&gt;&lt;wsp:rsid wsp:val=&quot;007A5103&quot;/&gt;&lt;wsp:rsid wsp:val=&quot;007A7F15&quot;/&gt;&lt;wsp:rsid wsp:val=&quot;007B0922&quot;/&gt;&lt;wsp:rsid wsp:val=&quot;007B1055&quot;/&gt;&lt;wsp:rsid wsp:val=&quot;007B756E&quot;/&gt;&lt;wsp:rsid wsp:val=&quot;007C0603&quot;/&gt;&lt;wsp:rsid wsp:val=&quot;007C4384&quot;/&gt;&lt;wsp:rsid wsp:val=&quot;007C4427&quot;/&gt;&lt;wsp:rsid wsp:val=&quot;007C5A53&quot;/&gt;&lt;wsp:rsid wsp:val=&quot;007C7022&quot;/&gt;&lt;wsp:rsid wsp:val=&quot;007D36A8&quot;/&gt;&lt;wsp:rsid wsp:val=&quot;007D3BE0&quot;/&gt;&lt;wsp:rsid wsp:val=&quot;007E4F17&quot;/&gt;&lt;wsp:rsid wsp:val=&quot;007F062C&quot;/&gt;&lt;wsp:rsid wsp:val=&quot;007F1A72&quot;/&gt;&lt;wsp:rsid wsp:val=&quot;007F3173&quot;/&gt;&lt;wsp:rsid wsp:val=&quot;007F4B3B&quot;/&gt;&lt;wsp:rsid wsp:val=&quot;0080149D&quot;/&gt;&lt;wsp:rsid wsp:val=&quot;008015AE&quot;/&gt;&lt;wsp:rsid wsp:val=&quot;00806F2F&quot;/&gt;&lt;wsp:rsid wsp:val=&quot;00811A4E&quot;/&gt;&lt;wsp:rsid wsp:val=&quot;00811CFC&quot;/&gt;&lt;wsp:rsid wsp:val=&quot;0081540B&quot;/&gt;&lt;wsp:rsid wsp:val=&quot;00815929&quot;/&gt;&lt;wsp:rsid wsp:val=&quot;008165D5&quot;/&gt;&lt;wsp:rsid wsp:val=&quot;0081679E&quot;/&gt;&lt;wsp:rsid wsp:val=&quot;00817272&quot;/&gt;&lt;wsp:rsid wsp:val=&quot;00817990&quot;/&gt;&lt;wsp:rsid wsp:val=&quot;00823858&quot;/&gt;&lt;wsp:rsid wsp:val=&quot;00824571&quot;/&gt;&lt;wsp:rsid wsp:val=&quot;00825987&quot;/&gt;&lt;wsp:rsid wsp:val=&quot;00834BD2&quot;/&gt;&lt;wsp:rsid wsp:val=&quot;00835F14&quot;/&gt;&lt;wsp:rsid wsp:val=&quot;00836A29&quot;/&gt;&lt;wsp:rsid wsp:val=&quot;00837758&quot;/&gt;&lt;wsp:rsid wsp:val=&quot;00842D8D&quot;/&gt;&lt;wsp:rsid wsp:val=&quot;00844242&quot;/&gt;&lt;wsp:rsid wsp:val=&quot;0084777E&quot;/&gt;&lt;wsp:rsid wsp:val=&quot;00850A34&quot;/&gt;&lt;wsp:rsid wsp:val=&quot;00853A3A&quot;/&gt;&lt;wsp:rsid wsp:val=&quot;0085798A&quot;/&gt;&lt;wsp:rsid wsp:val=&quot;008647F7&quot;/&gt;&lt;wsp:rsid wsp:val=&quot;0086550E&quot;/&gt;&lt;wsp:rsid wsp:val=&quot;0086584B&quot;/&gt;&lt;wsp:rsid wsp:val=&quot;0087039D&quot;/&gt;&lt;wsp:rsid wsp:val=&quot;00870F93&quot;/&gt;&lt;wsp:rsid wsp:val=&quot;0087376F&quot;/&gt;&lt;wsp:rsid wsp:val=&quot;00874849&quot;/&gt;&lt;wsp:rsid wsp:val=&quot;00875366&quot;/&gt;&lt;wsp:rsid wsp:val=&quot;00875FA2&quot;/&gt;&lt;wsp:rsid wsp:val=&quot;00877C85&quot;/&gt;&lt;wsp:rsid wsp:val=&quot;00880FCE&quot;/&gt;&lt;wsp:rsid wsp:val=&quot;008817B2&quot;/&gt;&lt;wsp:rsid wsp:val=&quot;00881CD7&quot;/&gt;&lt;wsp:rsid wsp:val=&quot;00881E93&quot;/&gt;&lt;wsp:rsid wsp:val=&quot;00882C76&quot;/&gt;&lt;wsp:rsid wsp:val=&quot;008833A7&quot;/&gt;&lt;wsp:rsid wsp:val=&quot;008A1FCC&quot;/&gt;&lt;wsp:rsid wsp:val=&quot;008A53FD&quot;/&gt;&lt;wsp:rsid wsp:val=&quot;008A5471&quot;/&gt;&lt;wsp:rsid wsp:val=&quot;008A70BF&quot;/&gt;&lt;wsp:rsid wsp:val=&quot;008A7415&quot;/&gt;&lt;wsp:rsid wsp:val=&quot;008B0477&quot;/&gt;&lt;wsp:rsid wsp:val=&quot;008B197D&quot;/&gt;&lt;wsp:rsid wsp:val=&quot;008B7E1E&quot;/&gt;&lt;wsp:rsid wsp:val=&quot;008C1F3A&quot;/&gt;&lt;wsp:rsid wsp:val=&quot;008C2A66&quot;/&gt;&lt;wsp:rsid wsp:val=&quot;008C3354&quot;/&gt;&lt;wsp:rsid wsp:val=&quot;008C4A12&quot;/&gt;&lt;wsp:rsid wsp:val=&quot;008C6A1D&quot;/&gt;&lt;wsp:rsid wsp:val=&quot;008C6CCC&quot;/&gt;&lt;wsp:rsid wsp:val=&quot;008D2AE4&quot;/&gt;&lt;wsp:rsid wsp:val=&quot;008D3243&quot;/&gt;&lt;wsp:rsid wsp:val=&quot;008D5187&quot;/&gt;&lt;wsp:rsid wsp:val=&quot;008E3249&quot;/&gt;&lt;wsp:rsid wsp:val=&quot;008E402D&quot;/&gt;&lt;wsp:rsid wsp:val=&quot;008F0587&quot;/&gt;&lt;wsp:rsid wsp:val=&quot;008F3C1C&quot;/&gt;&lt;wsp:rsid wsp:val=&quot;008F47B6&quot;/&gt;&lt;wsp:rsid wsp:val=&quot;0090057E&quot;/&gt;&lt;wsp:rsid wsp:val=&quot;009013D6&quot;/&gt;&lt;wsp:rsid wsp:val=&quot;009032D0&quot;/&gt;&lt;wsp:rsid wsp:val=&quot;009070E6&quot;/&gt;&lt;wsp:rsid wsp:val=&quot;0091317E&quot;/&gt;&lt;wsp:rsid wsp:val=&quot;00915B38&quot;/&gt;&lt;wsp:rsid wsp:val=&quot;0091711E&quot;/&gt;&lt;wsp:rsid wsp:val=&quot;00917FB1&quot;/&gt;&lt;wsp:rsid wsp:val=&quot;00921237&quot;/&gt;&lt;wsp:rsid wsp:val=&quot;00922D3F&quot;/&gt;&lt;wsp:rsid wsp:val=&quot;009257E2&quot;/&gt;&lt;wsp:rsid wsp:val=&quot;00926822&quot;/&gt;&lt;wsp:rsid wsp:val=&quot;00927818&quot;/&gt;&lt;wsp:rsid wsp:val=&quot;00933443&quot;/&gt;&lt;wsp:rsid wsp:val=&quot;009356BB&quot;/&gt;&lt;wsp:rsid wsp:val=&quot;00936775&quot;/&gt;&lt;wsp:rsid wsp:val=&quot;009415AE&quot;/&gt;&lt;wsp:rsid wsp:val=&quot;00941A7F&quot;/&gt;&lt;wsp:rsid wsp:val=&quot;00945A84&quot;/&gt;&lt;wsp:rsid wsp:val=&quot;0095178C&quot;/&gt;&lt;wsp:rsid wsp:val=&quot;00951E11&quot;/&gt;&lt;wsp:rsid wsp:val=&quot;00952817&quot;/&gt;&lt;wsp:rsid wsp:val=&quot;00955D3D&quot;/&gt;&lt;wsp:rsid wsp:val=&quot;009606B3&quot;/&gt;&lt;wsp:rsid wsp:val=&quot;0096170C&quot;/&gt;&lt;wsp:rsid wsp:val=&quot;00965192&quot;/&gt;&lt;wsp:rsid wsp:val=&quot;00970EAA&quot;/&gt;&lt;wsp:rsid wsp:val=&quot;00973332&quot;/&gt;&lt;wsp:rsid wsp:val=&quot;00974FBE&quot;/&gt;&lt;wsp:rsid wsp:val=&quot;00984773&quot;/&gt;&lt;wsp:rsid wsp:val=&quot;00984F30&quot;/&gt;&lt;wsp:rsid wsp:val=&quot;0099048E&quot;/&gt;&lt;wsp:rsid wsp:val=&quot;00992012&quot;/&gt;&lt;wsp:rsid wsp:val=&quot;00992BC3&quot;/&gt;&lt;wsp:rsid wsp:val=&quot;009A2F6A&quot;/&gt;&lt;wsp:rsid wsp:val=&quot;009A3CB2&quot;/&gt;&lt;wsp:rsid wsp:val=&quot;009A7E33&quot;/&gt;&lt;wsp:rsid wsp:val=&quot;009B2766&quot;/&gt;&lt;wsp:rsid wsp:val=&quot;009B314D&quot;/&gt;&lt;wsp:rsid wsp:val=&quot;009B43F8&quot;/&gt;&lt;wsp:rsid wsp:val=&quot;009C0D2A&quot;/&gt;&lt;wsp:rsid wsp:val=&quot;009C5F35&quot;/&gt;&lt;wsp:rsid wsp:val=&quot;009C79BE&quot;/&gt;&lt;wsp:rsid wsp:val=&quot;009D0197&quot;/&gt;&lt;wsp:rsid wsp:val=&quot;009D17F5&quot;/&gt;&lt;wsp:rsid wsp:val=&quot;009D3F88&quot;/&gt;&lt;wsp:rsid wsp:val=&quot;009D5EEF&quot;/&gt;&lt;wsp:rsid wsp:val=&quot;009D79A1&quot;/&gt;&lt;wsp:rsid wsp:val=&quot;009E0018&quot;/&gt;&lt;wsp:rsid wsp:val=&quot;009E058A&quot;/&gt;&lt;wsp:rsid wsp:val=&quot;009E0D23&quot;/&gt;&lt;wsp:rsid wsp:val=&quot;009E0E02&quot;/&gt;&lt;wsp:rsid wsp:val=&quot;009E27E8&quot;/&gt;&lt;wsp:rsid wsp:val=&quot;009E6522&quot;/&gt;&lt;wsp:rsid wsp:val=&quot;009E7E12&quot;/&gt;&lt;wsp:rsid wsp:val=&quot;009F0269&quot;/&gt;&lt;wsp:rsid wsp:val=&quot;009F4337&quot;/&gt;&lt;wsp:rsid wsp:val=&quot;009F477A&quot;/&gt;&lt;wsp:rsid wsp:val=&quot;009F4CEF&quot;/&gt;&lt;wsp:rsid wsp:val=&quot;00A02865&quot;/&gt;&lt;wsp:rsid wsp:val=&quot;00A03051&quot;/&gt;&lt;wsp:rsid wsp:val=&quot;00A031A7&quot;/&gt;&lt;wsp:rsid wsp:val=&quot;00A03C2B&quot;/&gt;&lt;wsp:rsid wsp:val=&quot;00A16D74&quot;/&gt;&lt;wsp:rsid wsp:val=&quot;00A16E7E&quot;/&gt;&lt;wsp:rsid wsp:val=&quot;00A20A93&quot;/&gt;&lt;wsp:rsid wsp:val=&quot;00A240F2&quot;/&gt;&lt;wsp:rsid wsp:val=&quot;00A27AD3&quot;/&gt;&lt;wsp:rsid wsp:val=&quot;00A32811&quot;/&gt;&lt;wsp:rsid wsp:val=&quot;00A3291F&quot;/&gt;&lt;wsp:rsid wsp:val=&quot;00A352FD&quot;/&gt;&lt;wsp:rsid wsp:val=&quot;00A36661&quot;/&gt;&lt;wsp:rsid wsp:val=&quot;00A36953&quot;/&gt;&lt;wsp:rsid wsp:val=&quot;00A419EE&quot;/&gt;&lt;wsp:rsid wsp:val=&quot;00A53DAA&quot;/&gt;&lt;wsp:rsid wsp:val=&quot;00A53FB2&quot;/&gt;&lt;wsp:rsid wsp:val=&quot;00A62120&quot;/&gt;&lt;wsp:rsid wsp:val=&quot;00A64C03&quot;/&gt;&lt;wsp:rsid wsp:val=&quot;00A661C7&quot;/&gt;&lt;wsp:rsid wsp:val=&quot;00A7168F&quot;/&gt;&lt;wsp:rsid wsp:val=&quot;00A724C0&quot;/&gt;&lt;wsp:rsid wsp:val=&quot;00A7622B&quot;/&gt;&lt;wsp:rsid wsp:val=&quot;00A764E4&quot;/&gt;&lt;wsp:rsid wsp:val=&quot;00A81DD4&quot;/&gt;&lt;wsp:rsid wsp:val=&quot;00A831A3&quot;/&gt;&lt;wsp:rsid wsp:val=&quot;00A8365D&quot;/&gt;&lt;wsp:rsid wsp:val=&quot;00A8368B&quot;/&gt;&lt;wsp:rsid wsp:val=&quot;00A90E38&quot;/&gt;&lt;wsp:rsid wsp:val=&quot;00A93E05&quot;/&gt;&lt;wsp:rsid wsp:val=&quot;00A947C9&quot;/&gt;&lt;wsp:rsid wsp:val=&quot;00AA011E&quot;/&gt;&lt;wsp:rsid wsp:val=&quot;00AA0C5D&quot;/&gt;&lt;wsp:rsid wsp:val=&quot;00AA23F4&quot;/&gt;&lt;wsp:rsid wsp:val=&quot;00AA34D6&quot;/&gt;&lt;wsp:rsid wsp:val=&quot;00AA4222&quot;/&gt;&lt;wsp:rsid wsp:val=&quot;00AA54F5&quot;/&gt;&lt;wsp:rsid wsp:val=&quot;00AA6C2C&quot;/&gt;&lt;wsp:rsid wsp:val=&quot;00AA77C9&quot;/&gt;&lt;wsp:rsid wsp:val=&quot;00AB1BB0&quot;/&gt;&lt;wsp:rsid wsp:val=&quot;00AC0661&quot;/&gt;&lt;wsp:rsid wsp:val=&quot;00AC1419&quot;/&gt;&lt;wsp:rsid wsp:val=&quot;00AC326E&quot;/&gt;&lt;wsp:rsid wsp:val=&quot;00AC601A&quot;/&gt;&lt;wsp:rsid wsp:val=&quot;00AC60DA&quot;/&gt;&lt;wsp:rsid wsp:val=&quot;00AC641A&quot;/&gt;&lt;wsp:rsid wsp:val=&quot;00AC6432&quot;/&gt;&lt;wsp:rsid wsp:val=&quot;00AC7F8D&quot;/&gt;&lt;wsp:rsid wsp:val=&quot;00AD019D&quot;/&gt;&lt;wsp:rsid wsp:val=&quot;00AD46D0&quot;/&gt;&lt;wsp:rsid wsp:val=&quot;00AD6DAE&quot;/&gt;&lt;wsp:rsid wsp:val=&quot;00AD6E02&quot;/&gt;&lt;wsp:rsid wsp:val=&quot;00AD755B&quot;/&gt;&lt;wsp:rsid wsp:val=&quot;00AE1CBF&quot;/&gt;&lt;wsp:rsid wsp:val=&quot;00AE2A82&quot;/&gt;&lt;wsp:rsid wsp:val=&quot;00AE3788&quot;/&gt;&lt;wsp:rsid wsp:val=&quot;00AE3CA5&quot;/&gt;&lt;wsp:rsid wsp:val=&quot;00AE4ED5&quot;/&gt;&lt;wsp:rsid wsp:val=&quot;00B03F1A&quot;/&gt;&lt;wsp:rsid wsp:val=&quot;00B05C1F&quot;/&gt;&lt;wsp:rsid wsp:val=&quot;00B060F2&quot;/&gt;&lt;wsp:rsid wsp:val=&quot;00B067C5&quot;/&gt;&lt;wsp:rsid wsp:val=&quot;00B0774C&quot;/&gt;&lt;wsp:rsid wsp:val=&quot;00B077A7&quot;/&gt;&lt;wsp:rsid wsp:val=&quot;00B12FD8&quot;/&gt;&lt;wsp:rsid wsp:val=&quot;00B17C03&quot;/&gt;&lt;wsp:rsid wsp:val=&quot;00B22230&quot;/&gt;&lt;wsp:rsid wsp:val=&quot;00B24A7A&quot;/&gt;&lt;wsp:rsid wsp:val=&quot;00B262D9&quot;/&gt;&lt;wsp:rsid wsp:val=&quot;00B2665E&quot;/&gt;&lt;wsp:rsid wsp:val=&quot;00B271BC&quot;/&gt;&lt;wsp:rsid wsp:val=&quot;00B27B04&quot;/&gt;&lt;wsp:rsid wsp:val=&quot;00B30795&quot;/&gt;&lt;wsp:rsid wsp:val=&quot;00B31079&quot;/&gt;&lt;wsp:rsid wsp:val=&quot;00B32EE7&quot;/&gt;&lt;wsp:rsid wsp:val=&quot;00B3379A&quot;/&gt;&lt;wsp:rsid wsp:val=&quot;00B469C6&quot;/&gt;&lt;wsp:rsid wsp:val=&quot;00B505BB&quot;/&gt;&lt;wsp:rsid wsp:val=&quot;00B62525&quot;/&gt;&lt;wsp:rsid wsp:val=&quot;00B63FA1&quot;/&gt;&lt;wsp:rsid wsp:val=&quot;00B64F2F&quot;/&gt;&lt;wsp:rsid wsp:val=&quot;00B65101&quot;/&gt;&lt;wsp:rsid wsp:val=&quot;00B673C5&quot;/&gt;&lt;wsp:rsid wsp:val=&quot;00B725E1&quot;/&gt;&lt;wsp:rsid wsp:val=&quot;00B743BD&quot;/&gt;&lt;wsp:rsid wsp:val=&quot;00B74CE1&quot;/&gt;&lt;wsp:rsid wsp:val=&quot;00B802A5&quot;/&gt;&lt;wsp:rsid wsp:val=&quot;00B95CA5&quot;/&gt;&lt;wsp:rsid wsp:val=&quot;00B9710C&quot;/&gt;&lt;wsp:rsid wsp:val=&quot;00B97AC9&quot;/&gt;&lt;wsp:rsid wsp:val=&quot;00BA074D&quot;/&gt;&lt;wsp:rsid wsp:val=&quot;00BB1B1A&quot;/&gt;&lt;wsp:rsid wsp:val=&quot;00BB5E94&quot;/&gt;&lt;wsp:rsid wsp:val=&quot;00BB6A7D&quot;/&gt;&lt;wsp:rsid wsp:val=&quot;00BB6E58&quot;/&gt;&lt;wsp:rsid wsp:val=&quot;00BC055F&quot;/&gt;&lt;wsp:rsid wsp:val=&quot;00BC2A9C&quot;/&gt;&lt;wsp:rsid wsp:val=&quot;00BC3F07&quot;/&gt;&lt;wsp:rsid wsp:val=&quot;00BC68FD&quot;/&gt;&lt;wsp:rsid wsp:val=&quot;00BC767A&quot;/&gt;&lt;wsp:rsid wsp:val=&quot;00BD1677&quot;/&gt;&lt;wsp:rsid wsp:val=&quot;00BD1BB0&quot;/&gt;&lt;wsp:rsid wsp:val=&quot;00BD2372&quot;/&gt;&lt;wsp:rsid wsp:val=&quot;00BD66DD&quot;/&gt;&lt;wsp:rsid wsp:val=&quot;00BE0AD1&quot;/&gt;&lt;wsp:rsid wsp:val=&quot;00BE2189&quot;/&gt;&lt;wsp:rsid wsp:val=&quot;00BE46F4&quot;/&gt;&lt;wsp:rsid wsp:val=&quot;00BE5AC1&quot;/&gt;&lt;wsp:rsid wsp:val=&quot;00BF0426&quot;/&gt;&lt;wsp:rsid wsp:val=&quot;00BF1B92&quot;/&gt;&lt;wsp:rsid wsp:val=&quot;00BF7230&quot;/&gt;&lt;wsp:rsid wsp:val=&quot;00BF79BB&quot;/&gt;&lt;wsp:rsid wsp:val=&quot;00C03CA8&quot;/&gt;&lt;wsp:rsid wsp:val=&quot;00C03ED9&quot;/&gt;&lt;wsp:rsid wsp:val=&quot;00C0654A&quot;/&gt;&lt;wsp:rsid wsp:val=&quot;00C1139F&quot;/&gt;&lt;wsp:rsid wsp:val=&quot;00C158F8&quot;/&gt;&lt;wsp:rsid wsp:val=&quot;00C167A8&quot;/&gt;&lt;wsp:rsid wsp:val=&quot;00C21BD2&quot;/&gt;&lt;wsp:rsid wsp:val=&quot;00C23A11&quot;/&gt;&lt;wsp:rsid wsp:val=&quot;00C26D38&quot;/&gt;&lt;wsp:rsid wsp:val=&quot;00C30595&quot;/&gt;&lt;wsp:rsid wsp:val=&quot;00C31176&quot;/&gt;&lt;wsp:rsid wsp:val=&quot;00C31EAB&quot;/&gt;&lt;wsp:rsid wsp:val=&quot;00C33C71&quot;/&gt;&lt;wsp:rsid wsp:val=&quot;00C347AF&quot;/&gt;&lt;wsp:rsid wsp:val=&quot;00C34911&quot;/&gt;&lt;wsp:rsid wsp:val=&quot;00C36274&quot;/&gt;&lt;wsp:rsid wsp:val=&quot;00C37519&quot;/&gt;&lt;wsp:rsid wsp:val=&quot;00C37536&quot;/&gt;&lt;wsp:rsid wsp:val=&quot;00C42737&quot;/&gt;&lt;wsp:rsid wsp:val=&quot;00C56E0E&quot;/&gt;&lt;wsp:rsid wsp:val=&quot;00C5737E&quot;/&gt;&lt;wsp:rsid wsp:val=&quot;00C57B25&quot;/&gt;&lt;wsp:rsid wsp:val=&quot;00C606FA&quot;/&gt;&lt;wsp:rsid wsp:val=&quot;00C60D34&quot;/&gt;&lt;wsp:rsid wsp:val=&quot;00C611B4&quot;/&gt;&lt;wsp:rsid wsp:val=&quot;00C62ACC&quot;/&gt;&lt;wsp:rsid wsp:val=&quot;00C70867&quot;/&gt;&lt;wsp:rsid wsp:val=&quot;00C71543&quot;/&gt;&lt;wsp:rsid wsp:val=&quot;00C73CA4&quot;/&gt;&lt;wsp:rsid wsp:val=&quot;00C76C51&quot;/&gt;&lt;wsp:rsid wsp:val=&quot;00C76D87&quot;/&gt;&lt;wsp:rsid wsp:val=&quot;00C77C84&quot;/&gt;&lt;wsp:rsid wsp:val=&quot;00C85985&quot;/&gt;&lt;wsp:rsid wsp:val=&quot;00C95BCF&quot;/&gt;&lt;wsp:rsid wsp:val=&quot;00CA09C4&quot;/&gt;&lt;wsp:rsid wsp:val=&quot;00CA1070&quot;/&gt;&lt;wsp:rsid wsp:val=&quot;00CA1456&quot;/&gt;&lt;wsp:rsid wsp:val=&quot;00CA56E8&quot;/&gt;&lt;wsp:rsid wsp:val=&quot;00CA636C&quot;/&gt;&lt;wsp:rsid wsp:val=&quot;00CB09CE&quot;/&gt;&lt;wsp:rsid wsp:val=&quot;00CB0CEA&quot;/&gt;&lt;wsp:rsid wsp:val=&quot;00CB3805&quot;/&gt;&lt;wsp:rsid wsp:val=&quot;00CB586F&quot;/&gt;&lt;wsp:rsid wsp:val=&quot;00CC187B&quot;/&gt;&lt;wsp:rsid wsp:val=&quot;00CC38A4&quot;/&gt;&lt;wsp:rsid wsp:val=&quot;00CC4A0E&quot;/&gt;&lt;wsp:rsid wsp:val=&quot;00CD27EF&quot;/&gt;&lt;wsp:rsid wsp:val=&quot;00CD344A&quot;/&gt;&lt;wsp:rsid wsp:val=&quot;00CD6903&quot;/&gt;&lt;wsp:rsid wsp:val=&quot;00CE063C&quot;/&gt;&lt;wsp:rsid wsp:val=&quot;00CE3295&quot;/&gt;&lt;wsp:rsid wsp:val=&quot;00CE6270&quot;/&gt;&lt;wsp:rsid wsp:val=&quot;00CF024C&quot;/&gt;&lt;wsp:rsid wsp:val=&quot;00CF0DE1&quot;/&gt;&lt;wsp:rsid wsp:val=&quot;00CF12AF&quot;/&gt;&lt;wsp:rsid wsp:val=&quot;00CF69C0&quot;/&gt;&lt;wsp:rsid wsp:val=&quot;00CF6AB1&quot;/&gt;&lt;wsp:rsid wsp:val=&quot;00D02B4C&quot;/&gt;&lt;wsp:rsid wsp:val=&quot;00D072D1&quot;/&gt;&lt;wsp:rsid wsp:val=&quot;00D10B67&quot;/&gt;&lt;wsp:rsid wsp:val=&quot;00D1108E&quot;/&gt;&lt;wsp:rsid wsp:val=&quot;00D139E2&quot;/&gt;&lt;wsp:rsid wsp:val=&quot;00D15CC2&quot;/&gt;&lt;wsp:rsid wsp:val=&quot;00D167D3&quot;/&gt;&lt;wsp:rsid wsp:val=&quot;00D170D0&quot;/&gt;&lt;wsp:rsid wsp:val=&quot;00D208B1&quot;/&gt;&lt;wsp:rsid wsp:val=&quot;00D23A35&quot;/&gt;&lt;wsp:rsid wsp:val=&quot;00D2425D&quot;/&gt;&lt;wsp:rsid wsp:val=&quot;00D24669&quot;/&gt;&lt;wsp:rsid wsp:val=&quot;00D2760A&quot;/&gt;&lt;wsp:rsid wsp:val=&quot;00D36258&quot;/&gt;&lt;wsp:rsid wsp:val=&quot;00D42661&quot;/&gt;&lt;wsp:rsid wsp:val=&quot;00D42688&quot;/&gt;&lt;wsp:rsid wsp:val=&quot;00D43187&quot;/&gt;&lt;wsp:rsid wsp:val=&quot;00D43B3F&quot;/&gt;&lt;wsp:rsid wsp:val=&quot;00D513BB&quot;/&gt;&lt;wsp:rsid wsp:val=&quot;00D53DCA&quot;/&gt;&lt;wsp:rsid wsp:val=&quot;00D57A26&quot;/&gt;&lt;wsp:rsid wsp:val=&quot;00D618DE&quot;/&gt;&lt;wsp:rsid wsp:val=&quot;00D62E34&quot;/&gt;&lt;wsp:rsid wsp:val=&quot;00D64DB0&quot;/&gt;&lt;wsp:rsid wsp:val=&quot;00D651BA&quot;/&gt;&lt;wsp:rsid wsp:val=&quot;00D66F89&quot;/&gt;&lt;wsp:rsid wsp:val=&quot;00D715BF&quot;/&gt;&lt;wsp:rsid wsp:val=&quot;00D77B50&quot;/&gt;&lt;wsp:rsid wsp:val=&quot;00D82F65&quot;/&gt;&lt;wsp:rsid wsp:val=&quot;00D83179&quot;/&gt;&lt;wsp:rsid wsp:val=&quot;00D833FF&quot;/&gt;&lt;wsp:rsid wsp:val=&quot;00D83A57&quot;/&gt;&lt;wsp:rsid wsp:val=&quot;00D84C8E&quot;/&gt;&lt;wsp:rsid wsp:val=&quot;00D8604F&quot;/&gt;&lt;wsp:rsid wsp:val=&quot;00D86DAF&quot;/&gt;&lt;wsp:rsid wsp:val=&quot;00D93FB7&quot;/&gt;&lt;wsp:rsid wsp:val=&quot;00D94B64&quot;/&gt;&lt;wsp:rsid wsp:val=&quot;00D95643&quot;/&gt;&lt;wsp:rsid wsp:val=&quot;00D976B4&quot;/&gt;&lt;wsp:rsid wsp:val=&quot;00DA04A3&quot;/&gt;&lt;wsp:rsid wsp:val=&quot;00DA154B&quot;/&gt;&lt;wsp:rsid wsp:val=&quot;00DA30EA&quot;/&gt;&lt;wsp:rsid wsp:val=&quot;00DA665F&quot;/&gt;&lt;wsp:rsid wsp:val=&quot;00DA69F1&quot;/&gt;&lt;wsp:rsid wsp:val=&quot;00DA78F2&quot;/&gt;&lt;wsp:rsid wsp:val=&quot;00DB4043&quot;/&gt;&lt;wsp:rsid wsp:val=&quot;00DC528C&quot;/&gt;&lt;wsp:rsid wsp:val=&quot;00DC7BA6&quot;/&gt;&lt;wsp:rsid wsp:val=&quot;00DD1F0E&quot;/&gt;&lt;wsp:rsid wsp:val=&quot;00DD2D5F&quot;/&gt;&lt;wsp:rsid wsp:val=&quot;00DD40B4&quot;/&gt;&lt;wsp:rsid wsp:val=&quot;00DD6575&quot;/&gt;&lt;wsp:rsid wsp:val=&quot;00DD6E78&quot;/&gt;&lt;wsp:rsid wsp:val=&quot;00DE377B&quot;/&gt;&lt;wsp:rsid wsp:val=&quot;00DE5CC9&quot;/&gt;&lt;wsp:rsid wsp:val=&quot;00DE6EA9&quot;/&gt;&lt;wsp:rsid wsp:val=&quot;00DF0C68&quot;/&gt;&lt;wsp:rsid wsp:val=&quot;00DF6208&quot;/&gt;&lt;wsp:rsid wsp:val=&quot;00E04BC9&quot;/&gt;&lt;wsp:rsid wsp:val=&quot;00E05AE0&quot;/&gt;&lt;wsp:rsid wsp:val=&quot;00E07F3A&quot;/&gt;&lt;wsp:rsid wsp:val=&quot;00E151E8&quot;/&gt;&lt;wsp:rsid wsp:val=&quot;00E21349&quot;/&gt;&lt;wsp:rsid wsp:val=&quot;00E21C60&quot;/&gt;&lt;wsp:rsid wsp:val=&quot;00E27F29&quot;/&gt;&lt;wsp:rsid wsp:val=&quot;00E34E36&quot;/&gt;&lt;wsp:rsid wsp:val=&quot;00E35511&quot;/&gt;&lt;wsp:rsid wsp:val=&quot;00E41DF6&quot;/&gt;&lt;wsp:rsid wsp:val=&quot;00E4353E&quot;/&gt;&lt;wsp:rsid wsp:val=&quot;00E47613&quot;/&gt;&lt;wsp:rsid wsp:val=&quot;00E51304&quot;/&gt;&lt;wsp:rsid wsp:val=&quot;00E573C6&quot;/&gt;&lt;wsp:rsid wsp:val=&quot;00E67462&quot;/&gt;&lt;wsp:rsid wsp:val=&quot;00E67A16&quot;/&gt;&lt;wsp:rsid wsp:val=&quot;00E72447&quot;/&gt;&lt;wsp:rsid wsp:val=&quot;00E76C3A&quot;/&gt;&lt;wsp:rsid wsp:val=&quot;00E80AC0&quot;/&gt;&lt;wsp:rsid wsp:val=&quot;00E80D71&quot;/&gt;&lt;wsp:rsid wsp:val=&quot;00E836E3&quot;/&gt;&lt;wsp:rsid wsp:val=&quot;00E845C9&quot;/&gt;&lt;wsp:rsid wsp:val=&quot;00E9163E&quot;/&gt;&lt;wsp:rsid wsp:val=&quot;00E93119&quot;/&gt;&lt;wsp:rsid wsp:val=&quot;00E935E5&quot;/&gt;&lt;wsp:rsid wsp:val=&quot;00E93FB4&quot;/&gt;&lt;wsp:rsid wsp:val=&quot;00E951F6&quot;/&gt;&lt;wsp:rsid wsp:val=&quot;00E95B01&quot;/&gt;&lt;wsp:rsid wsp:val=&quot;00EA328D&quot;/&gt;&lt;wsp:rsid wsp:val=&quot;00EA3F28&quot;/&gt;&lt;wsp:rsid wsp:val=&quot;00EB2AD1&quot;/&gt;&lt;wsp:rsid wsp:val=&quot;00EB3AA2&quot;/&gt;&lt;wsp:rsid wsp:val=&quot;00EB631C&quot;/&gt;&lt;wsp:rsid wsp:val=&quot;00EC369F&quot;/&gt;&lt;wsp:rsid wsp:val=&quot;00EC3BC0&quot;/&gt;&lt;wsp:rsid wsp:val=&quot;00EC3D5E&quot;/&gt;&lt;wsp:rsid wsp:val=&quot;00EC63B7&quot;/&gt;&lt;wsp:rsid wsp:val=&quot;00EC6778&quot;/&gt;&lt;wsp:rsid wsp:val=&quot;00ED0AC5&quot;/&gt;&lt;wsp:rsid wsp:val=&quot;00ED13A0&quot;/&gt;&lt;wsp:rsid wsp:val=&quot;00ED1F8C&quot;/&gt;&lt;wsp:rsid wsp:val=&quot;00ED4D23&quot;/&gt;&lt;wsp:rsid wsp:val=&quot;00ED5CE3&quot;/&gt;&lt;wsp:rsid wsp:val=&quot;00EE2856&quot;/&gt;&lt;wsp:rsid wsp:val=&quot;00EE2FC6&quot;/&gt;&lt;wsp:rsid wsp:val=&quot;00EE675C&quot;/&gt;&lt;wsp:rsid wsp:val=&quot;00EE7CF6&quot;/&gt;&lt;wsp:rsid wsp:val=&quot;00EF0060&quot;/&gt;&lt;wsp:rsid wsp:val=&quot;00EF1A49&quot;/&gt;&lt;wsp:rsid wsp:val=&quot;00EF4232&quot;/&gt;&lt;wsp:rsid wsp:val=&quot;00EF6DED&quot;/&gt;&lt;wsp:rsid wsp:val=&quot;00EF7827&quot;/&gt;&lt;wsp:rsid wsp:val=&quot;00EF7D54&quot;/&gt;&lt;wsp:rsid wsp:val=&quot;00F003D4&quot;/&gt;&lt;wsp:rsid wsp:val=&quot;00F102C9&quot;/&gt;&lt;wsp:rsid wsp:val=&quot;00F1393F&quot;/&gt;&lt;wsp:rsid wsp:val=&quot;00F14B2F&quot;/&gt;&lt;wsp:rsid wsp:val=&quot;00F15CC4&quot;/&gt;&lt;wsp:rsid wsp:val=&quot;00F15DD2&quot;/&gt;&lt;wsp:rsid wsp:val=&quot;00F16630&quot;/&gt;&lt;wsp:rsid wsp:val=&quot;00F16DA8&quot;/&gt;&lt;wsp:rsid wsp:val=&quot;00F22E72&quot;/&gt;&lt;wsp:rsid wsp:val=&quot;00F27EB4&quot;/&gt;&lt;wsp:rsid wsp:val=&quot;00F31566&quot;/&gt;&lt;wsp:rsid wsp:val=&quot;00F33A1C&quot;/&gt;&lt;wsp:rsid wsp:val=&quot;00F4016F&quot;/&gt;&lt;wsp:rsid wsp:val=&quot;00F40C39&quot;/&gt;&lt;wsp:rsid wsp:val=&quot;00F444BB&quot;/&gt;&lt;wsp:rsid wsp:val=&quot;00F45A66&quot;/&gt;&lt;wsp:rsid wsp:val=&quot;00F50EA6&quot;/&gt;&lt;wsp:rsid wsp:val=&quot;00F520AA&quot;/&gt;&lt;wsp:rsid wsp:val=&quot;00F527F7&quot;/&gt;&lt;wsp:rsid wsp:val=&quot;00F532E0&quot;/&gt;&lt;wsp:rsid wsp:val=&quot;00F565F1&quot;/&gt;&lt;wsp:rsid wsp:val=&quot;00F5696D&quot;/&gt;&lt;wsp:rsid wsp:val=&quot;00F61257&quot;/&gt;&lt;wsp:rsid wsp:val=&quot;00F64136&quot;/&gt;&lt;wsp:rsid wsp:val=&quot;00F7241A&quot;/&gt;&lt;wsp:rsid wsp:val=&quot;00F735AB&quot;/&gt;&lt;wsp:rsid wsp:val=&quot;00F748F4&quot;/&gt;&lt;wsp:rsid wsp:val=&quot;00F764D1&quot;/&gt;&lt;wsp:rsid wsp:val=&quot;00F7682C&quot;/&gt;&lt;wsp:rsid wsp:val=&quot;00F8664C&quot;/&gt;&lt;wsp:rsid wsp:val=&quot;00F907AC&quot;/&gt;&lt;wsp:rsid wsp:val=&quot;00F91593&quot;/&gt;&lt;wsp:rsid wsp:val=&quot;00F92529&quot;/&gt;&lt;wsp:rsid wsp:val=&quot;00F93C49&quot;/&gt;&lt;wsp:rsid wsp:val=&quot;00F94EB2&quot;/&gt;&lt;wsp:rsid wsp:val=&quot;00F953B3&quot;/&gt;&lt;wsp:rsid wsp:val=&quot;00F9752E&quot;/&gt;&lt;wsp:rsid wsp:val=&quot;00FA0524&quot;/&gt;&lt;wsp:rsid wsp:val=&quot;00FA08F3&quot;/&gt;&lt;wsp:rsid wsp:val=&quot;00FA1869&quot;/&gt;&lt;wsp:rsid wsp:val=&quot;00FA3DD2&quot;/&gt;&lt;wsp:rsid wsp:val=&quot;00FA4F00&quot;/&gt;&lt;wsp:rsid wsp:val=&quot;00FA65DA&quot;/&gt;&lt;wsp:rsid wsp:val=&quot;00FA7890&quot;/&gt;&lt;wsp:rsid wsp:val=&quot;00FA7E9B&quot;/&gt;&lt;wsp:rsid wsp:val=&quot;00FB04A4&quot;/&gt;&lt;wsp:rsid wsp:val=&quot;00FB0AA3&quot;/&gt;&lt;wsp:rsid wsp:val=&quot;00FB127C&quot;/&gt;&lt;wsp:rsid wsp:val=&quot;00FB5C4F&quot;/&gt;&lt;wsp:rsid wsp:val=&quot;00FB5F51&quot;/&gt;&lt;wsp:rsid wsp:val=&quot;00FB656B&quot;/&gt;&lt;wsp:rsid wsp:val=&quot;00FB6BEA&quot;/&gt;&lt;wsp:rsid wsp:val=&quot;00FC2FEF&quot;/&gt;&lt;wsp:rsid wsp:val=&quot;00FC40A9&quot;/&gt;&lt;wsp:rsid wsp:val=&quot;00FC44E6&quot;/&gt;&lt;wsp:rsid wsp:val=&quot;00FC5C82&quot;/&gt;&lt;wsp:rsid wsp:val=&quot;00FD07EF&quot;/&gt;&lt;wsp:rsid wsp:val=&quot;00FD1D70&quot;/&gt;&lt;wsp:rsid wsp:val=&quot;00FD1EBF&quot;/&gt;&lt;wsp:rsid wsp:val=&quot;00FD1FE8&quot;/&gt;&lt;wsp:rsid wsp:val=&quot;00FD2B36&quot;/&gt;&lt;wsp:rsid wsp:val=&quot;00FD66ED&quot;/&gt;&lt;wsp:rsid wsp:val=&quot;00FD6F11&quot;/&gt;&lt;wsp:rsid wsp:val=&quot;00FE017B&quot;/&gt;&lt;wsp:rsid wsp:val=&quot;00FE650C&quot;/&gt;&lt;wsp:rsid wsp:val=&quot;00FF3A0B&quot;/&gt;&lt;wsp:rsid wsp:val=&quot;00FF4653&quot;/&gt;&lt;wsp:rsid wsp:val=&quot;00FF61E3&quot;/&gt;&lt;wsp:rsid wsp:val=&quot;00FF7E78&quot;/&gt;&lt;wsp:rsid wsp:val=&quot;53416B08&quot;/&gt;&lt;/wsp:rsids&gt;&lt;/w:docPr&gt;&lt;w:body&gt;&lt;wx:sect&gt;&lt;w:p wsp:rsidR=&quot;00000000&quot; wsp:rsidRPr=&quot;00CA1070&quot; wsp:rsidRDefault=&quot;00CA1070&quot; wsp:rsidP=&quot;00CA1070&quot;&gt;&lt;m:oMathPara&gt;&lt;m:oMath&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n=&lt;/m:t&gt;&lt;/m:r&gt;&lt;m:f&gt;&lt;m:fPr&gt;&lt;m:ctrlPr&gt;&lt;w:rPr&gt;&lt;w:rFonts w:ascii=&quot;Cambria Math&quot; w:fareast=&quot;Calibri&quot; w:h-ansi=&quot;Cambria Math&quot;/&gt;&lt;wx:font wx:val=&quot;Cambria Math&quot;/&gt;&lt;w:sz w:val=&quot;24&quot;/&gt;&lt;w:sz-cs w:val=&quot;24&quot;/&gt;&lt;w:lang w:val=&quot;AF&quot; w:bidi=&quot;EN-US&quot;/&gt;&lt;/w:rPr&gt;&lt;/m:ctrlPr&gt;&lt;/m:fPr&gt;&lt;m:num&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N&lt;/m:t&gt;&lt;/m:r&gt;&lt;m:sSup&gt;&lt;m:sSupPr&gt;&lt;m:ctrlPr&gt;&lt;w:rPr&gt;&lt;w:rFonts w:ascii=&quot;Cambria Math&quot; w:fareast=&quot;Calibri&quot; w:h-ansi=&quot;Cambria Math&quot;/&gt;&lt;wx:font wx:val=&quot;Cambria Math&quot;/&gt;&lt;w:sz w:val=&quot;24&quot;/&gt;&lt;w:sz-cs w:val=&quot;24&quot;/&gt;&lt;w:lang w:val=&quot;AF&quot; w:bidi=&quot;EN-US&quot;/&gt;&lt;/w:rPr&gt;&lt;/m:ctrlPr&gt;&lt;/m:sSupPr&gt;&lt;m:e&gt;&lt;m:r&gt;&lt;w:rPr&gt;&lt;w:rFonts w:ascii=&quot;Cambria Math&quot; w:fareast=&quot;Calibri&quot; w:h-ansi=&quot;Cambria Math&quot;/&gt;&lt;wx:font wx:val=&quot;Cambria Math&quot;/&gt;&lt;w:i/&gt;&lt;w:sz w:val=&quot;24&quot;/&gt;&lt;w:sz-cs w:val=&quot;24&quot;/&gt;&lt;w:lang w:val=&quot;AF&quot; w:bidi=&quot;EN-US&quot;/&gt;&lt;/w:rPr&gt;&lt;m:t&gt;Z&lt;/m:t&gt;&lt;/m:r&gt;&lt;/m:e&gt;&lt;m:sup&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2&lt;/m:t&gt;&lt;/m:r&gt;&lt;/m:sup&gt;&lt;/m:sSup&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pq&lt;/m:t&gt;&lt;/m:r&gt;&lt;/m:num&gt;&lt;m:den&gt;&lt;m:d&gt;&lt;m:dPr&gt;&lt;m:ctrlPr&gt;&lt;w:rPr&gt;&lt;w:rFonts w:ascii=&quot;Cambria Math&quot; w:fareast=&quot;Calibri&quot; w:h-ansi=&quot;Cambria Math&quot;/&gt;&lt;wx:font wx:val=&quot;Cambria Math&quot;/&gt;&lt;w:sz w:val=&quot;24&quot;/&gt;&lt;w:sz-cs w:val=&quot;24&quot;/&gt;&lt;w:lang w:val=&quot;AF&quot; w:bidi=&quot;EN-US&quot;/&gt;&lt;/w:rPr&gt;&lt;/m:ctrlPr&gt;&lt;/m:dPr&gt;&lt;m:e&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N-1&lt;/m:t&gt;&lt;/m:r&gt;&lt;/m:e&gt;&lt;/m:d&gt;&lt;m:sSup&gt;&lt;m:sSupPr&gt;&lt;m:ctrlPr&gt;&lt;w:rPr&gt;&lt;w:rFonts w:ascii=&quot;Cambria Math&quot; w:fareast=&quot;Calibri&quot; w:h-ansi=&quot;Cambria Math&quot;/&gt;&lt;wx:font wx:val=&quot;Cambria Math&quot;/&gt;&lt;w:sz w:val=&quot;24&quot;/&gt;&lt;w:sz-cs w:val=&quot;24&quot;/&gt;&lt;w:lang w:val=&quot;AF&quot; w:bidi=&quot;EN-US&quot;/&gt;&lt;/w:rPr&gt;&lt;/m:ctrlPr&gt;&lt;/m:sSupPr&gt;&lt;m:e&gt;&lt;m:r&gt;&lt;w:rPr&gt;&lt;w:rFonts w:ascii=&quot;Cambria Math&quot; w:fareast=&quot;Calibri&quot; w:h-ansi=&quot;Cambria Math&quot;/&gt;&lt;wx:font wx:val=&quot;Cambria Math&quot;/&gt;&lt;w:i/&gt;&lt;w:sz w:val=&quot;24&quot;/&gt;&lt;w:sz-cs w:val=&quot;24&quot;/&gt;&lt;w:lang w:val=&quot;AF&quot; w:bidi=&quot;EN-US&quot;/&gt;&lt;/w:rPr&gt;&lt;m:t&gt;e&lt;/m:t&gt;&lt;/m:r&gt;&lt;/m:e&gt;&lt;m:sup&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2&lt;/m:t&gt;&lt;/m:r&gt;&lt;/m:sup&gt;&lt;/m:sSup&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lt;/m:t&gt;&lt;/m:r&gt;&lt;m:sSup&gt;&lt;m:sSupPr&gt;&lt;m:ctrlPr&gt;&lt;w:rPr&gt;&lt;w:rFonts w:ascii=&quot;Cambria Math&quot; w:fareast=&quot;Calibri&quot; w:h-ansi=&quot;Cambria Math&quot;/&gt;&lt;wx:font wx:val=&quot;Cambria Math&quot;/&gt;&lt;w:sz w:val=&quot;24&quot;/&gt;&lt;w:sz-cs w:val=&quot;24&quot;/&gt;&lt;w:lang w:val=&quot;AF&quot; w:bidi=&quot;EN-US&quot;/&gt;&lt;/w:rPr&gt;&lt;/m:ctrlPr&gt;&lt;/m:sSupPr&gt;&lt;m:e&gt;&lt;m:r&gt;&lt;w:rPr&gt;&lt;w:rFonts w:ascii=&quot;Cambria Math&quot; w:fareast=&quot;Calibri&quot; w:h-ansi=&quot;Cambria Math&quot;/&gt;&lt;wx:font wx:val=&quot;Cambria Math&quot;/&gt;&lt;w:i/&gt;&lt;w:sz w:val=&quot;24&quot;/&gt;&lt;w:sz-cs w:val=&quot;24&quot;/&gt;&lt;w:lang w:val=&quot;AF&quot; w:bidi=&quot;EN-US&quot;/&gt;&lt;/w:rPr&gt;&lt;m:t&gt;Z&lt;/m:t&gt;&lt;/m:r&gt;&lt;/m:e&gt;&lt;m:sup&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2&lt;/m:t&gt;&lt;/m:r&gt;&lt;/m:sup&gt;&lt;/m:sSup&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pq&lt;/m:t&gt;&lt;/m:r&gt;&lt;/m:den&gt;&lt;/m:f&gt;&lt;/m:oMath&gt;&lt;/m:oMathPara&gt;&lt;/w:p&gt;&lt;w:sectPr wsp:rsidR=&quot;00000000&quot; wsp:rsidRPr=&quot;00CA107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p>
    <w:p w14:paraId="12F38A2B" w14:textId="77777777" w:rsidR="008E002A" w:rsidRDefault="00344DFB">
      <w:pPr>
        <w:spacing w:after="0" w:line="480" w:lineRule="auto"/>
        <w:jc w:val="both"/>
        <w:rPr>
          <w:rFonts w:ascii="Times New Roman" w:eastAsia="Calibri" w:hAnsi="Times New Roman"/>
          <w:sz w:val="24"/>
          <w:szCs w:val="24"/>
          <w:lang w:bidi="en-US"/>
        </w:rPr>
      </w:pPr>
      <w:r>
        <w:rPr>
          <w:rFonts w:ascii="Times New Roman" w:eastAsia="Calibri" w:hAnsi="Times New Roman"/>
          <w:sz w:val="24"/>
          <w:szCs w:val="24"/>
          <w:lang w:bidi="en-US"/>
        </w:rPr>
        <w:t>Where:</w:t>
      </w:r>
    </w:p>
    <w:p w14:paraId="24085496" w14:textId="77777777" w:rsidR="008E002A" w:rsidRDefault="00344DFB">
      <w:pPr>
        <w:spacing w:after="0" w:line="480" w:lineRule="auto"/>
        <w:jc w:val="both"/>
        <w:rPr>
          <w:rFonts w:ascii="Times New Roman" w:eastAsia="Calibri" w:hAnsi="Times New Roman"/>
          <w:sz w:val="24"/>
          <w:szCs w:val="24"/>
          <w:lang w:bidi="en-US"/>
        </w:rPr>
      </w:pPr>
      <w:r>
        <w:rPr>
          <w:rFonts w:ascii="Times New Roman" w:eastAsia="Calibri" w:hAnsi="Times New Roman"/>
          <w:sz w:val="24"/>
          <w:szCs w:val="24"/>
          <w:lang w:bidi="en-US"/>
        </w:rPr>
        <w:t>n= Size of sample</w:t>
      </w:r>
    </w:p>
    <w:p w14:paraId="6EA1C479" w14:textId="77777777" w:rsidR="008E002A" w:rsidRDefault="00344DFB">
      <w:pPr>
        <w:spacing w:after="0" w:line="480" w:lineRule="auto"/>
        <w:jc w:val="both"/>
        <w:rPr>
          <w:rFonts w:ascii="Times New Roman" w:eastAsia="Calibri" w:hAnsi="Times New Roman"/>
          <w:sz w:val="24"/>
          <w:szCs w:val="24"/>
          <w:lang w:bidi="en-US"/>
        </w:rPr>
      </w:pPr>
      <w:r>
        <w:rPr>
          <w:rFonts w:ascii="Times New Roman" w:eastAsia="Calibri" w:hAnsi="Times New Roman"/>
          <w:sz w:val="24"/>
          <w:szCs w:val="24"/>
          <w:lang w:bidi="en-US"/>
        </w:rPr>
        <w:t xml:space="preserve">N = Size of population targeted </w:t>
      </w:r>
    </w:p>
    <w:p w14:paraId="4EFB48D2" w14:textId="77777777" w:rsidR="008E002A" w:rsidRDefault="00344DFB">
      <w:pPr>
        <w:spacing w:after="0" w:line="480" w:lineRule="auto"/>
        <w:jc w:val="both"/>
        <w:rPr>
          <w:rFonts w:ascii="Times New Roman" w:eastAsia="Calibri" w:hAnsi="Times New Roman"/>
          <w:sz w:val="24"/>
          <w:szCs w:val="24"/>
          <w:lang w:bidi="en-US"/>
        </w:rPr>
      </w:pPr>
      <w:r>
        <w:rPr>
          <w:rFonts w:ascii="Times New Roman" w:eastAsia="Calibri" w:hAnsi="Times New Roman"/>
          <w:sz w:val="24"/>
          <w:szCs w:val="24"/>
          <w:lang w:bidi="en-US"/>
        </w:rPr>
        <w:t>e = acceptable error (0.05)</w:t>
      </w:r>
    </w:p>
    <w:p w14:paraId="19258BAA" w14:textId="77777777" w:rsidR="008E002A" w:rsidRDefault="00344DFB">
      <w:pPr>
        <w:spacing w:after="0" w:line="480" w:lineRule="auto"/>
        <w:jc w:val="both"/>
        <w:rPr>
          <w:rFonts w:ascii="Times New Roman" w:eastAsia="Calibri" w:hAnsi="Times New Roman"/>
          <w:sz w:val="24"/>
          <w:szCs w:val="24"/>
          <w:lang w:bidi="en-US"/>
        </w:rPr>
      </w:pPr>
      <w:r>
        <w:rPr>
          <w:rFonts w:ascii="Times New Roman" w:eastAsia="Calibri" w:hAnsi="Times New Roman"/>
          <w:sz w:val="24"/>
          <w:szCs w:val="24"/>
          <w:lang w:bidi="en-US"/>
        </w:rPr>
        <w:t>Z = confidence level 95%, for statistical value of 1.96</w:t>
      </w:r>
    </w:p>
    <w:p w14:paraId="506BB766" w14:textId="77777777" w:rsidR="008E002A" w:rsidRDefault="00344DFB">
      <w:pPr>
        <w:spacing w:after="0" w:line="480" w:lineRule="auto"/>
        <w:jc w:val="both"/>
        <w:rPr>
          <w:rFonts w:ascii="Times New Roman" w:eastAsia="Calibri" w:hAnsi="Times New Roman"/>
          <w:sz w:val="24"/>
          <w:szCs w:val="24"/>
          <w:lang w:bidi="en-US"/>
        </w:rPr>
      </w:pPr>
      <w:r>
        <w:rPr>
          <w:rFonts w:ascii="Times New Roman" w:eastAsia="Calibri" w:hAnsi="Times New Roman"/>
          <w:sz w:val="24"/>
          <w:szCs w:val="24"/>
          <w:lang w:bidi="en-US"/>
        </w:rPr>
        <w:t>P = sample proportion of the problem to occur</w:t>
      </w:r>
    </w:p>
    <w:p w14:paraId="4F679833" w14:textId="77777777" w:rsidR="008E002A" w:rsidRDefault="00344DFB">
      <w:pPr>
        <w:spacing w:after="0" w:line="480" w:lineRule="auto"/>
        <w:jc w:val="both"/>
        <w:rPr>
          <w:rFonts w:ascii="Times New Roman" w:eastAsia="Calibri" w:hAnsi="Times New Roman"/>
          <w:sz w:val="24"/>
          <w:szCs w:val="24"/>
          <w:lang w:bidi="en-US"/>
        </w:rPr>
      </w:pPr>
      <w:r>
        <w:rPr>
          <w:rFonts w:ascii="Times New Roman" w:eastAsia="Calibri" w:hAnsi="Times New Roman"/>
          <w:sz w:val="24"/>
          <w:szCs w:val="24"/>
          <w:lang w:bidi="en-US"/>
        </w:rPr>
        <w:lastRenderedPageBreak/>
        <w:t>q = sample proportion of the problem to not occur (q=1-p)</w:t>
      </w:r>
    </w:p>
    <w:p w14:paraId="5446B5B1" w14:textId="77777777" w:rsidR="008E002A" w:rsidRDefault="00D93205">
      <w:pPr>
        <w:spacing w:after="0" w:line="480" w:lineRule="auto"/>
        <w:jc w:val="center"/>
        <w:rPr>
          <w:rFonts w:ascii="Times New Roman" w:eastAsia="Calibri" w:hAnsi="Times New Roman"/>
          <w:sz w:val="24"/>
          <w:szCs w:val="24"/>
          <w:lang w:bidi="en-US"/>
        </w:rPr>
      </w:pPr>
      <w:r>
        <w:pict w14:anchorId="681C07C4">
          <v:shape id="_x0000_i1026" type="#_x0000_t75" style="width:201.75pt;height:3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2&quot;/&gt;&lt;w:doNotEmbedSystemFonts/&gt;&lt;w:hideSpellingErrors/&gt;&lt;w:defaultTabStop w:val=&quot;720&quot;/&gt;&lt;w:drawingGridHorizontalSpacing w:val=&quot;110&quot;/&gt;&lt;w:displayHorizont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760C&quot;/&gt;&lt;wsp:rsid wsp:val=&quot;000024FC&quot;/&gt;&lt;wsp:rsid wsp:val=&quot;0000370D&quot;/&gt;&lt;wsp:rsid wsp:val=&quot;00003AAB&quot;/&gt;&lt;wsp:rsid wsp:val=&quot;00005C5B&quot;/&gt;&lt;wsp:rsid wsp:val=&quot;000077DF&quot;/&gt;&lt;wsp:rsid wsp:val=&quot;00012D52&quot;/&gt;&lt;wsp:rsid wsp:val=&quot;00022848&quot;/&gt;&lt;wsp:rsid wsp:val=&quot;00026FA9&quot;/&gt;&lt;wsp:rsid wsp:val=&quot;00027780&quot;/&gt;&lt;wsp:rsid wsp:val=&quot;00032BEB&quot;/&gt;&lt;wsp:rsid wsp:val=&quot;00036399&quot;/&gt;&lt;wsp:rsid wsp:val=&quot;00037FEF&quot;/&gt;&lt;wsp:rsid wsp:val=&quot;0004138C&quot;/&gt;&lt;wsp:rsid wsp:val=&quot;00046212&quot;/&gt;&lt;wsp:rsid wsp:val=&quot;000471CF&quot;/&gt;&lt;wsp:rsid wsp:val=&quot;00054AAC&quot;/&gt;&lt;wsp:rsid wsp:val=&quot;00062AE9&quot;/&gt;&lt;wsp:rsid wsp:val=&quot;00065A08&quot;/&gt;&lt;wsp:rsid wsp:val=&quot;00066B86&quot;/&gt;&lt;wsp:rsid wsp:val=&quot;000719E7&quot;/&gt;&lt;wsp:rsid wsp:val=&quot;00073889&quot;/&gt;&lt;wsp:rsid wsp:val=&quot;000747F6&quot;/&gt;&lt;wsp:rsid wsp:val=&quot;00076249&quot;/&gt;&lt;wsp:rsid wsp:val=&quot;0007760C&quot;/&gt;&lt;wsp:rsid wsp:val=&quot;00080042&quot;/&gt;&lt;wsp:rsid wsp:val=&quot;00081484&quot;/&gt;&lt;wsp:rsid wsp:val=&quot;00086BCD&quot;/&gt;&lt;wsp:rsid wsp:val=&quot;00087CCC&quot;/&gt;&lt;wsp:rsid wsp:val=&quot;00090395&quot;/&gt;&lt;wsp:rsid wsp:val=&quot;000921DE&quot;/&gt;&lt;wsp:rsid wsp:val=&quot;000928D4&quot;/&gt;&lt;wsp:rsid wsp:val=&quot;0009606A&quot;/&gt;&lt;wsp:rsid wsp:val=&quot;000969E3&quot;/&gt;&lt;wsp:rsid wsp:val=&quot;000A5CFA&quot;/&gt;&lt;wsp:rsid wsp:val=&quot;000C1F7E&quot;/&gt;&lt;wsp:rsid wsp:val=&quot;000C3965&quot;/&gt;&lt;wsp:rsid wsp:val=&quot;000C5584&quot;/&gt;&lt;wsp:rsid wsp:val=&quot;000C66BC&quot;/&gt;&lt;wsp:rsid wsp:val=&quot;000C7B2D&quot;/&gt;&lt;wsp:rsid wsp:val=&quot;000D1021&quot;/&gt;&lt;wsp:rsid wsp:val=&quot;000D1CE0&quot;/&gt;&lt;wsp:rsid wsp:val=&quot;000D5302&quot;/&gt;&lt;wsp:rsid wsp:val=&quot;000E0077&quot;/&gt;&lt;wsp:rsid wsp:val=&quot;000E6089&quot;/&gt;&lt;wsp:rsid wsp:val=&quot;000E7DEA&quot;/&gt;&lt;wsp:rsid wsp:val=&quot;000F3D0C&quot;/&gt;&lt;wsp:rsid wsp:val=&quot;000F443C&quot;/&gt;&lt;wsp:rsid wsp:val=&quot;000F5091&quot;/&gt;&lt;wsp:rsid wsp:val=&quot;000F543C&quot;/&gt;&lt;wsp:rsid wsp:val=&quot;000F5D90&quot;/&gt;&lt;wsp:rsid wsp:val=&quot;001000A3&quot;/&gt;&lt;wsp:rsid wsp:val=&quot;00100782&quot;/&gt;&lt;wsp:rsid wsp:val=&quot;00103A50&quot;/&gt;&lt;wsp:rsid wsp:val=&quot;00112448&quot;/&gt;&lt;wsp:rsid wsp:val=&quot;00116400&quot;/&gt;&lt;wsp:rsid wsp:val=&quot;00117E1E&quot;/&gt;&lt;wsp:rsid wsp:val=&quot;00122166&quot;/&gt;&lt;wsp:rsid wsp:val=&quot;001240AA&quot;/&gt;&lt;wsp:rsid wsp:val=&quot;00125712&quot;/&gt;&lt;wsp:rsid wsp:val=&quot;001268CC&quot;/&gt;&lt;wsp:rsid wsp:val=&quot;00126E63&quot;/&gt;&lt;wsp:rsid wsp:val=&quot;00127C36&quot;/&gt;&lt;wsp:rsid wsp:val=&quot;00134B4C&quot;/&gt;&lt;wsp:rsid wsp:val=&quot;001354C9&quot;/&gt;&lt;wsp:rsid wsp:val=&quot;00136BF7&quot;/&gt;&lt;wsp:rsid wsp:val=&quot;00136EC5&quot;/&gt;&lt;wsp:rsid wsp:val=&quot;001377AA&quot;/&gt;&lt;wsp:rsid wsp:val=&quot;001401DE&quot;/&gt;&lt;wsp:rsid wsp:val=&quot;0014144A&quot;/&gt;&lt;wsp:rsid wsp:val=&quot;00141C0A&quot;/&gt;&lt;wsp:rsid wsp:val=&quot;001450A8&quot;/&gt;&lt;wsp:rsid wsp:val=&quot;00147C04&quot;/&gt;&lt;wsp:rsid wsp:val=&quot;001511CA&quot;/&gt;&lt;wsp:rsid wsp:val=&quot;001516FE&quot;/&gt;&lt;wsp:rsid wsp:val=&quot;00152677&quot;/&gt;&lt;wsp:rsid wsp:val=&quot;00155F9F&quot;/&gt;&lt;wsp:rsid wsp:val=&quot;001566E5&quot;/&gt;&lt;wsp:rsid wsp:val=&quot;0016191E&quot;/&gt;&lt;wsp:rsid wsp:val=&quot;001668BA&quot;/&gt;&lt;wsp:rsid wsp:val=&quot;001702CF&quot;/&gt;&lt;wsp:rsid wsp:val=&quot;00173A0C&quot;/&gt;&lt;wsp:rsid wsp:val=&quot;001741D9&quot;/&gt;&lt;wsp:rsid wsp:val=&quot;00176544&quot;/&gt;&lt;wsp:rsid wsp:val=&quot;00176A82&quot;/&gt;&lt;wsp:rsid wsp:val=&quot;00180A0D&quot;/&gt;&lt;wsp:rsid wsp:val=&quot;00180B9E&quot;/&gt;&lt;wsp:rsid wsp:val=&quot;00184B8E&quot;/&gt;&lt;wsp:rsid wsp:val=&quot;00186C2E&quot;/&gt;&lt;wsp:rsid wsp:val=&quot;00187E85&quot;/&gt;&lt;wsp:rsid wsp:val=&quot;00191398&quot;/&gt;&lt;wsp:rsid wsp:val=&quot;0019257D&quot;/&gt;&lt;wsp:rsid wsp:val=&quot;00193BA9&quot;/&gt;&lt;wsp:rsid wsp:val=&quot;00194AD9&quot;/&gt;&lt;wsp:rsid wsp:val=&quot;00194FAA&quot;/&gt;&lt;wsp:rsid wsp:val=&quot;001975E1&quot;/&gt;&lt;wsp:rsid wsp:val=&quot;001A12BA&quot;/&gt;&lt;wsp:rsid wsp:val=&quot;001A32C2&quot;/&gt;&lt;wsp:rsid wsp:val=&quot;001A6039&quot;/&gt;&lt;wsp:rsid wsp:val=&quot;001A64DF&quot;/&gt;&lt;wsp:rsid wsp:val=&quot;001A685B&quot;/&gt;&lt;wsp:rsid wsp:val=&quot;001A796E&quot;/&gt;&lt;wsp:rsid wsp:val=&quot;001B037E&quot;/&gt;&lt;wsp:rsid wsp:val=&quot;001B0C00&quot;/&gt;&lt;wsp:rsid wsp:val=&quot;001B180A&quot;/&gt;&lt;wsp:rsid wsp:val=&quot;001B20D9&quot;/&gt;&lt;wsp:rsid wsp:val=&quot;001B620E&quot;/&gt;&lt;wsp:rsid wsp:val=&quot;001B6286&quot;/&gt;&lt;wsp:rsid wsp:val=&quot;001B7B68&quot;/&gt;&lt;wsp:rsid wsp:val=&quot;001C2FD9&quot;/&gt;&lt;wsp:rsid wsp:val=&quot;001C4B6C&quot;/&gt;&lt;wsp:rsid wsp:val=&quot;001C50FF&quot;/&gt;&lt;wsp:rsid wsp:val=&quot;001D0F71&quot;/&gt;&lt;wsp:rsid wsp:val=&quot;001D12CA&quot;/&gt;&lt;wsp:rsid wsp:val=&quot;001D2A62&quot;/&gt;&lt;wsp:rsid wsp:val=&quot;001D3012&quot;/&gt;&lt;wsp:rsid wsp:val=&quot;001D5527&quot;/&gt;&lt;wsp:rsid wsp:val=&quot;001D5759&quot;/&gt;&lt;wsp:rsid wsp:val=&quot;001D74A7&quot;/&gt;&lt;wsp:rsid wsp:val=&quot;001E125C&quot;/&gt;&lt;wsp:rsid wsp:val=&quot;001E1EB1&quot;/&gt;&lt;wsp:rsid wsp:val=&quot;001E240D&quot;/&gt;&lt;wsp:rsid wsp:val=&quot;001E2673&quot;/&gt;&lt;wsp:rsid wsp:val=&quot;001E2A03&quot;/&gt;&lt;wsp:rsid wsp:val=&quot;001E5B4E&quot;/&gt;&lt;wsp:rsid wsp:val=&quot;001F35F6&quot;/&gt;&lt;wsp:rsid wsp:val=&quot;001F377B&quot;/&gt;&lt;wsp:rsid wsp:val=&quot;001F39FD&quot;/&gt;&lt;wsp:rsid wsp:val=&quot;001F587E&quot;/&gt;&lt;wsp:rsid wsp:val=&quot;001F5EC7&quot;/&gt;&lt;wsp:rsid wsp:val=&quot;00200D1D&quot;/&gt;&lt;wsp:rsid wsp:val=&quot;002026E4&quot;/&gt;&lt;wsp:rsid wsp:val=&quot;00204EB8&quot;/&gt;&lt;wsp:rsid wsp:val=&quot;002055DC&quot;/&gt;&lt;wsp:rsid wsp:val=&quot;0020785B&quot;/&gt;&lt;wsp:rsid wsp:val=&quot;002114C4&quot;/&gt;&lt;wsp:rsid wsp:val=&quot;00214113&quot;/&gt;&lt;wsp:rsid wsp:val=&quot;00214916&quot;/&gt;&lt;wsp:rsid wsp:val=&quot;0021648A&quot;/&gt;&lt;wsp:rsid wsp:val=&quot;002177B0&quot;/&gt;&lt;wsp:rsid wsp:val=&quot;00220B0D&quot;/&gt;&lt;wsp:rsid wsp:val=&quot;0022135F&quot;/&gt;&lt;wsp:rsid wsp:val=&quot;00231529&quot;/&gt;&lt;wsp:rsid wsp:val=&quot;0023211E&quot;/&gt;&lt;wsp:rsid wsp:val=&quot;00232235&quot;/&gt;&lt;wsp:rsid wsp:val=&quot;00233214&quot;/&gt;&lt;wsp:rsid wsp:val=&quot;00235951&quot;/&gt;&lt;wsp:rsid wsp:val=&quot;00236CA6&quot;/&gt;&lt;wsp:rsid wsp:val=&quot;00243CAD&quot;/&gt;&lt;wsp:rsid wsp:val=&quot;0024758A&quot;/&gt;&lt;wsp:rsid wsp:val=&quot;002516F1&quot;/&gt;&lt;wsp:rsid wsp:val=&quot;00253BB5&quot;/&gt;&lt;wsp:rsid wsp:val=&quot;0025501A&quot;/&gt;&lt;wsp:rsid wsp:val=&quot;00257B1A&quot;/&gt;&lt;wsp:rsid wsp:val=&quot;002625A1&quot;/&gt;&lt;wsp:rsid wsp:val=&quot;002632FF&quot;/&gt;&lt;wsp:rsid wsp:val=&quot;00263F07&quot;/&gt;&lt;wsp:rsid wsp:val=&quot;00264CAC&quot;/&gt;&lt;wsp:rsid wsp:val=&quot;0026761D&quot;/&gt;&lt;wsp:rsid wsp:val=&quot;0026767C&quot;/&gt;&lt;wsp:rsid wsp:val=&quot;002708CF&quot;/&gt;&lt;wsp:rsid wsp:val=&quot;0027471B&quot;/&gt;&lt;wsp:rsid wsp:val=&quot;0028096F&quot;/&gt;&lt;wsp:rsid wsp:val=&quot;002809B6&quot;/&gt;&lt;wsp:rsid wsp:val=&quot;00282E9C&quot;/&gt;&lt;wsp:rsid wsp:val=&quot;00294446&quot;/&gt;&lt;wsp:rsid wsp:val=&quot;002A3156&quot;/&gt;&lt;wsp:rsid wsp:val=&quot;002B1A57&quot;/&gt;&lt;wsp:rsid wsp:val=&quot;002B66CA&quot;/&gt;&lt;wsp:rsid wsp:val=&quot;002B73D5&quot;/&gt;&lt;wsp:rsid wsp:val=&quot;002B75C7&quot;/&gt;&lt;wsp:rsid wsp:val=&quot;002C07BA&quot;/&gt;&lt;wsp:rsid wsp:val=&quot;002C1A84&quot;/&gt;&lt;wsp:rsid wsp:val=&quot;002C49BF&quot;/&gt;&lt;wsp:rsid wsp:val=&quot;002C4D8C&quot;/&gt;&lt;wsp:rsid wsp:val=&quot;002C7114&quot;/&gt;&lt;wsp:rsid wsp:val=&quot;002D1074&quot;/&gt;&lt;wsp:rsid wsp:val=&quot;002D2FEC&quot;/&gt;&lt;wsp:rsid wsp:val=&quot;002D7949&quot;/&gt;&lt;wsp:rsid wsp:val=&quot;002E4290&quot;/&gt;&lt;wsp:rsid wsp:val=&quot;002E5E33&quot;/&gt;&lt;wsp:rsid wsp:val=&quot;002E68E6&quot;/&gt;&lt;wsp:rsid wsp:val=&quot;002E736F&quot;/&gt;&lt;wsp:rsid wsp:val=&quot;002F084D&quot;/&gt;&lt;wsp:rsid wsp:val=&quot;002F0BC2&quot;/&gt;&lt;wsp:rsid wsp:val=&quot;002F395E&quot;/&gt;&lt;wsp:rsid wsp:val=&quot;002F3C29&quot;/&gt;&lt;wsp:rsid wsp:val=&quot;002F4169&quot;/&gt;&lt;wsp:rsid wsp:val=&quot;002F48A4&quot;/&gt;&lt;wsp:rsid wsp:val=&quot;002F5079&quot;/&gt;&lt;wsp:rsid wsp:val=&quot;003013F9&quot;/&gt;&lt;wsp:rsid wsp:val=&quot;00301D07&quot;/&gt;&lt;wsp:rsid wsp:val=&quot;00303420&quot;/&gt;&lt;wsp:rsid wsp:val=&quot;00306243&quot;/&gt;&lt;wsp:rsid wsp:val=&quot;00306723&quot;/&gt;&lt;wsp:rsid wsp:val=&quot;00306BAD&quot;/&gt;&lt;wsp:rsid wsp:val=&quot;00312A42&quot;/&gt;&lt;wsp:rsid wsp:val=&quot;003136E1&quot;/&gt;&lt;wsp:rsid wsp:val=&quot;00314572&quot;/&gt;&lt;wsp:rsid wsp:val=&quot;00320F49&quot;/&gt;&lt;wsp:rsid wsp:val=&quot;00324C60&quot;/&gt;&lt;wsp:rsid wsp:val=&quot;00330003&quot;/&gt;&lt;wsp:rsid wsp:val=&quot;00331BDF&quot;/&gt;&lt;wsp:rsid wsp:val=&quot;00333871&quot;/&gt;&lt;wsp:rsid wsp:val=&quot;003361C8&quot;/&gt;&lt;wsp:rsid wsp:val=&quot;00337FC5&quot;/&gt;&lt;wsp:rsid wsp:val=&quot;00341958&quot;/&gt;&lt;wsp:rsid wsp:val=&quot;00342126&quot;/&gt;&lt;wsp:rsid wsp:val=&quot;00344C44&quot;/&gt;&lt;wsp:rsid wsp:val=&quot;00346124&quot;/&gt;&lt;wsp:rsid wsp:val=&quot;00346605&quot;/&gt;&lt;wsp:rsid wsp:val=&quot;00352C88&quot;/&gt;&lt;wsp:rsid wsp:val=&quot;00354B68&quot;/&gt;&lt;wsp:rsid wsp:val=&quot;0035680A&quot;/&gt;&lt;wsp:rsid wsp:val=&quot;00361A8B&quot;/&gt;&lt;wsp:rsid wsp:val=&quot;00363E56&quot;/&gt;&lt;wsp:rsid wsp:val=&quot;0037039C&quot;/&gt;&lt;wsp:rsid wsp:val=&quot;003722CD&quot;/&gt;&lt;wsp:rsid wsp:val=&quot;0037513C&quot;/&gt;&lt;wsp:rsid wsp:val=&quot;00375F9D&quot;/&gt;&lt;wsp:rsid wsp:val=&quot;00377E07&quot;/&gt;&lt;wsp:rsid wsp:val=&quot;0038000C&quot;/&gt;&lt;wsp:rsid wsp:val=&quot;00382505&quot;/&gt;&lt;wsp:rsid wsp:val=&quot;003853BE&quot;/&gt;&lt;wsp:rsid wsp:val=&quot;0038557D&quot;/&gt;&lt;wsp:rsid wsp:val=&quot;00387425&quot;/&gt;&lt;wsp:rsid wsp:val=&quot;00390D40&quot;/&gt;&lt;wsp:rsid wsp:val=&quot;00391530&quot;/&gt;&lt;wsp:rsid wsp:val=&quot;00394B8B&quot;/&gt;&lt;wsp:rsid wsp:val=&quot;0039664A&quot;/&gt;&lt;wsp:rsid wsp:val=&quot;003A013E&quot;/&gt;&lt;wsp:rsid wsp:val=&quot;003A1609&quot;/&gt;&lt;wsp:rsid wsp:val=&quot;003A5495&quot;/&gt;&lt;wsp:rsid wsp:val=&quot;003A7EC1&quot;/&gt;&lt;wsp:rsid wsp:val=&quot;003B158D&quot;/&gt;&lt;wsp:rsid wsp:val=&quot;003B27C4&quot;/&gt;&lt;wsp:rsid wsp:val=&quot;003B55E7&quot;/&gt;&lt;wsp:rsid wsp:val=&quot;003B5795&quot;/&gt;&lt;wsp:rsid wsp:val=&quot;003B5DCB&quot;/&gt;&lt;wsp:rsid wsp:val=&quot;003C12D4&quot;/&gt;&lt;wsp:rsid wsp:val=&quot;003C1920&quot;/&gt;&lt;wsp:rsid wsp:val=&quot;003C50A7&quot;/&gt;&lt;wsp:rsid wsp:val=&quot;003C76B6&quot;/&gt;&lt;wsp:rsid wsp:val=&quot;003D01D4&quot;/&gt;&lt;wsp:rsid wsp:val=&quot;003D269F&quot;/&gt;&lt;wsp:rsid wsp:val=&quot;003D30D3&quot;/&gt;&lt;wsp:rsid wsp:val=&quot;003D315A&quot;/&gt;&lt;wsp:rsid wsp:val=&quot;003E07B4&quot;/&gt;&lt;wsp:rsid wsp:val=&quot;003E0D26&quot;/&gt;&lt;wsp:rsid wsp:val=&quot;003E29F6&quot;/&gt;&lt;wsp:rsid wsp:val=&quot;003E31E1&quot;/&gt;&lt;wsp:rsid wsp:val=&quot;003E3D00&quot;/&gt;&lt;wsp:rsid wsp:val=&quot;003E6D1C&quot;/&gt;&lt;wsp:rsid wsp:val=&quot;003E7FAB&quot;/&gt;&lt;wsp:rsid wsp:val=&quot;003F1832&quot;/&gt;&lt;wsp:rsid wsp:val=&quot;003F2A31&quot;/&gt;&lt;wsp:rsid wsp:val=&quot;003F3CF3&quot;/&gt;&lt;wsp:rsid wsp:val=&quot;003F491E&quot;/&gt;&lt;wsp:rsid wsp:val=&quot;004001F6&quot;/&gt;&lt;wsp:rsid wsp:val=&quot;004006C0&quot;/&gt;&lt;wsp:rsid wsp:val=&quot;0040199C&quot;/&gt;&lt;wsp:rsid wsp:val=&quot;00401FC4&quot;/&gt;&lt;wsp:rsid wsp:val=&quot;00402573&quot;/&gt;&lt;wsp:rsid wsp:val=&quot;00402CAB&quot;/&gt;&lt;wsp:rsid wsp:val=&quot;00402E51&quot;/&gt;&lt;wsp:rsid wsp:val=&quot;004101EE&quot;/&gt;&lt;wsp:rsid wsp:val=&quot;00413852&quot;/&gt;&lt;wsp:rsid wsp:val=&quot;00417EF4&quot;/&gt;&lt;wsp:rsid wsp:val=&quot;00425BA5&quot;/&gt;&lt;wsp:rsid wsp:val=&quot;00427A6D&quot;/&gt;&lt;wsp:rsid wsp:val=&quot;004308F8&quot;/&gt;&lt;wsp:rsid wsp:val=&quot;00431B47&quot;/&gt;&lt;wsp:rsid wsp:val=&quot;00431B9D&quot;/&gt;&lt;wsp:rsid wsp:val=&quot;00435BC5&quot;/&gt;&lt;wsp:rsid wsp:val=&quot;00440D53&quot;/&gt;&lt;wsp:rsid wsp:val=&quot;004426A2&quot;/&gt;&lt;wsp:rsid wsp:val=&quot;00442B47&quot;/&gt;&lt;wsp:rsid wsp:val=&quot;00442BE3&quot;/&gt;&lt;wsp:rsid wsp:val=&quot;0044363B&quot;/&gt;&lt;wsp:rsid wsp:val=&quot;00457F3F&quot;/&gt;&lt;wsp:rsid wsp:val=&quot;00460CE6&quot;/&gt;&lt;wsp:rsid wsp:val=&quot;0046198C&quot;/&gt;&lt;wsp:rsid wsp:val=&quot;0046265F&quot;/&gt;&lt;wsp:rsid wsp:val=&quot;00462715&quot;/&gt;&lt;wsp:rsid wsp:val=&quot;00464191&quot;/&gt;&lt;wsp:rsid wsp:val=&quot;00464A6E&quot;/&gt;&lt;wsp:rsid wsp:val=&quot;00467F28&quot;/&gt;&lt;wsp:rsid wsp:val=&quot;00473A7D&quot;/&gt;&lt;wsp:rsid wsp:val=&quot;0047576E&quot;/&gt;&lt;wsp:rsid wsp:val=&quot;00480C80&quot;/&gt;&lt;wsp:rsid wsp:val=&quot;0048189B&quot;/&gt;&lt;wsp:rsid wsp:val=&quot;00482AE6&quot;/&gt;&lt;wsp:rsid wsp:val=&quot;0048432C&quot;/&gt;&lt;wsp:rsid wsp:val=&quot;004858FF&quot;/&gt;&lt;wsp:rsid wsp:val=&quot;00494493&quot;/&gt;&lt;wsp:rsid wsp:val=&quot;004968B6&quot;/&gt;&lt;wsp:rsid wsp:val=&quot;00497655&quot;/&gt;&lt;wsp:rsid wsp:val=&quot;004A2F1C&quot;/&gt;&lt;wsp:rsid wsp:val=&quot;004A65EF&quot;/&gt;&lt;wsp:rsid wsp:val=&quot;004A739E&quot;/&gt;&lt;wsp:rsid wsp:val=&quot;004B33D1&quot;/&gt;&lt;wsp:rsid wsp:val=&quot;004B3E29&quot;/&gt;&lt;wsp:rsid wsp:val=&quot;004B484E&quot;/&gt;&lt;wsp:rsid wsp:val=&quot;004B7DFD&quot;/&gt;&lt;wsp:rsid wsp:val=&quot;004C1791&quot;/&gt;&lt;wsp:rsid wsp:val=&quot;004C4F41&quot;/&gt;&lt;wsp:rsid wsp:val=&quot;004C6307&quot;/&gt;&lt;wsp:rsid wsp:val=&quot;004C74A3&quot;/&gt;&lt;wsp:rsid wsp:val=&quot;004D675E&quot;/&gt;&lt;wsp:rsid wsp:val=&quot;004D7694&quot;/&gt;&lt;wsp:rsid wsp:val=&quot;004E036A&quot;/&gt;&lt;wsp:rsid wsp:val=&quot;004E0986&quot;/&gt;&lt;wsp:rsid wsp:val=&quot;004E1DA7&quot;/&gt;&lt;wsp:rsid wsp:val=&quot;004F00E5&quot;/&gt;&lt;wsp:rsid wsp:val=&quot;004F095A&quot;/&gt;&lt;wsp:rsid wsp:val=&quot;004F41DA&quot;/&gt;&lt;wsp:rsid wsp:val=&quot;00500417&quot;/&gt;&lt;wsp:rsid wsp:val=&quot;00502795&quot;/&gt;&lt;wsp:rsid wsp:val=&quot;00505A99&quot;/&gt;&lt;wsp:rsid wsp:val=&quot;00507601&quot;/&gt;&lt;wsp:rsid wsp:val=&quot;00514C0F&quot;/&gt;&lt;wsp:rsid wsp:val=&quot;005157F9&quot;/&gt;&lt;wsp:rsid wsp:val=&quot;005175C6&quot;/&gt;&lt;wsp:rsid wsp:val=&quot;005219CA&quot;/&gt;&lt;wsp:rsid wsp:val=&quot;00521F22&quot;/&gt;&lt;wsp:rsid wsp:val=&quot;0052363D&quot;/&gt;&lt;wsp:rsid wsp:val=&quot;0052559B&quot;/&gt;&lt;wsp:rsid wsp:val=&quot;00525C6D&quot;/&gt;&lt;wsp:rsid wsp:val=&quot;005262D9&quot;/&gt;&lt;wsp:rsid wsp:val=&quot;005301DC&quot;/&gt;&lt;wsp:rsid wsp:val=&quot;00536998&quot;/&gt;&lt;wsp:rsid wsp:val=&quot;0054044F&quot;/&gt;&lt;wsp:rsid wsp:val=&quot;00541495&quot;/&gt;&lt;wsp:rsid wsp:val=&quot;00542561&quot;/&gt;&lt;wsp:rsid wsp:val=&quot;0054382E&quot;/&gt;&lt;wsp:rsid wsp:val=&quot;00544492&quot;/&gt;&lt;wsp:rsid wsp:val=&quot;00545509&quot;/&gt;&lt;wsp:rsid wsp:val=&quot;00547065&quot;/&gt;&lt;wsp:rsid wsp:val=&quot;00547E01&quot;/&gt;&lt;wsp:rsid wsp:val=&quot;005510D9&quot;/&gt;&lt;wsp:rsid wsp:val=&quot;0055384E&quot;/&gt;&lt;wsp:rsid wsp:val=&quot;005551D0&quot;/&gt;&lt;wsp:rsid wsp:val=&quot;00556235&quot;/&gt;&lt;wsp:rsid wsp:val=&quot;005656F3&quot;/&gt;&lt;wsp:rsid wsp:val=&quot;00570953&quot;/&gt;&lt;wsp:rsid wsp:val=&quot;00571FC7&quot;/&gt;&lt;wsp:rsid wsp:val=&quot;005725B8&quot;/&gt;&lt;wsp:rsid wsp:val=&quot;00574B98&quot;/&gt;&lt;wsp:rsid wsp:val=&quot;005750E1&quot;/&gt;&lt;wsp:rsid wsp:val=&quot;00577A7D&quot;/&gt;&lt;wsp:rsid wsp:val=&quot;00577B1A&quot;/&gt;&lt;wsp:rsid wsp:val=&quot;0058048C&quot;/&gt;&lt;wsp:rsid wsp:val=&quot;005818FF&quot;/&gt;&lt;wsp:rsid wsp:val=&quot;00581C86&quot;/&gt;&lt;wsp:rsid wsp:val=&quot;00583924&quot;/&gt;&lt;wsp:rsid wsp:val=&quot;00584BA0&quot;/&gt;&lt;wsp:rsid wsp:val=&quot;00585C38&quot;/&gt;&lt;wsp:rsid wsp:val=&quot;005872B7&quot;/&gt;&lt;wsp:rsid wsp:val=&quot;00587AEA&quot;/&gt;&lt;wsp:rsid wsp:val=&quot;00592334&quot;/&gt;&lt;wsp:rsid wsp:val=&quot;005946E9&quot;/&gt;&lt;wsp:rsid wsp:val=&quot;005A1161&quot;/&gt;&lt;wsp:rsid wsp:val=&quot;005A1BD4&quot;/&gt;&lt;wsp:rsid wsp:val=&quot;005A1CEF&quot;/&gt;&lt;wsp:rsid wsp:val=&quot;005A3CFA&quot;/&gt;&lt;wsp:rsid wsp:val=&quot;005A7A43&quot;/&gt;&lt;wsp:rsid wsp:val=&quot;005B19FD&quot;/&gt;&lt;wsp:rsid wsp:val=&quot;005B6013&quot;/&gt;&lt;wsp:rsid wsp:val=&quot;005B7DEA&quot;/&gt;&lt;wsp:rsid wsp:val=&quot;005C0AF2&quot;/&gt;&lt;wsp:rsid wsp:val=&quot;005C1623&quot;/&gt;&lt;wsp:rsid wsp:val=&quot;005C4E5D&quot;/&gt;&lt;wsp:rsid wsp:val=&quot;005D18FC&quot;/&gt;&lt;wsp:rsid wsp:val=&quot;005D1964&quot;/&gt;&lt;wsp:rsid wsp:val=&quot;005D264D&quot;/&gt;&lt;wsp:rsid wsp:val=&quot;005D3427&quot;/&gt;&lt;wsp:rsid wsp:val=&quot;005D7225&quot;/&gt;&lt;wsp:rsid wsp:val=&quot;005F2C43&quot;/&gt;&lt;wsp:rsid wsp:val=&quot;005F4B7B&quot;/&gt;&lt;wsp:rsid wsp:val=&quot;006002BF&quot;/&gt;&lt;wsp:rsid wsp:val=&quot;00601E61&quot;/&gt;&lt;wsp:rsid wsp:val=&quot;00602ABA&quot;/&gt;&lt;wsp:rsid wsp:val=&quot;00603D43&quot;/&gt;&lt;wsp:rsid wsp:val=&quot;0060632C&quot;/&gt;&lt;wsp:rsid wsp:val=&quot;006070D7&quot;/&gt;&lt;wsp:rsid wsp:val=&quot;0061072F&quot;/&gt;&lt;wsp:rsid wsp:val=&quot;0061744E&quot;/&gt;&lt;wsp:rsid wsp:val=&quot;0061755C&quot;/&gt;&lt;wsp:rsid wsp:val=&quot;00624E38&quot;/&gt;&lt;wsp:rsid wsp:val=&quot;00624EE3&quot;/&gt;&lt;wsp:rsid wsp:val=&quot;006253A9&quot;/&gt;&lt;wsp:rsid wsp:val=&quot;006309E6&quot;/&gt;&lt;wsp:rsid wsp:val=&quot;006318FE&quot;/&gt;&lt;wsp:rsid wsp:val=&quot;00637EC1&quot;/&gt;&lt;wsp:rsid wsp:val=&quot;00640FA0&quot;/&gt;&lt;wsp:rsid wsp:val=&quot;006416ED&quot;/&gt;&lt;wsp:rsid wsp:val=&quot;00643C5A&quot;/&gt;&lt;wsp:rsid wsp:val=&quot;006452AF&quot;/&gt;&lt;wsp:rsid wsp:val=&quot;006469E9&quot;/&gt;&lt;wsp:rsid wsp:val=&quot;0064728F&quot;/&gt;&lt;wsp:rsid wsp:val=&quot;00651161&quot;/&gt;&lt;wsp:rsid wsp:val=&quot;00653A5D&quot;/&gt;&lt;wsp:rsid wsp:val=&quot;006653AF&quot;/&gt;&lt;wsp:rsid wsp:val=&quot;00665ECF&quot;/&gt;&lt;wsp:rsid wsp:val=&quot;00666066&quot;/&gt;&lt;wsp:rsid wsp:val=&quot;00666450&quot;/&gt;&lt;wsp:rsid wsp:val=&quot;00671DF0&quot;/&gt;&lt;wsp:rsid wsp:val=&quot;00673480&quot;/&gt;&lt;wsp:rsid wsp:val=&quot;006756C2&quot;/&gt;&lt;wsp:rsid wsp:val=&quot;0067601C&quot;/&gt;&lt;wsp:rsid wsp:val=&quot;00682158&quot;/&gt;&lt;wsp:rsid wsp:val=&quot;0068474F&quot;/&gt;&lt;wsp:rsid wsp:val=&quot;006926A3&quot;/&gt;&lt;wsp:rsid wsp:val=&quot;00693E46&quot;/&gt;&lt;wsp:rsid wsp:val=&quot;00694696&quot;/&gt;&lt;wsp:rsid wsp:val=&quot;006957CB&quot;/&gt;&lt;wsp:rsid wsp:val=&quot;0069721D&quot;/&gt;&lt;wsp:rsid wsp:val=&quot;006A027A&quot;/&gt;&lt;wsp:rsid wsp:val=&quot;006A22E1&quot;/&gt;&lt;wsp:rsid wsp:val=&quot;006A69D8&quot;/&gt;&lt;wsp:rsid wsp:val=&quot;006B198D&quot;/&gt;&lt;wsp:rsid wsp:val=&quot;006B1CF9&quot;/&gt;&lt;wsp:rsid wsp:val=&quot;006B28A6&quot;/&gt;&lt;wsp:rsid wsp:val=&quot;006B3BF4&quot;/&gt;&lt;wsp:rsid wsp:val=&quot;006B5576&quot;/&gt;&lt;wsp:rsid wsp:val=&quot;006B7D47&quot;/&gt;&lt;wsp:rsid wsp:val=&quot;006C285E&quot;/&gt;&lt;wsp:rsid wsp:val=&quot;006C2CC6&quot;/&gt;&lt;wsp:rsid wsp:val=&quot;006C3241&quot;/&gt;&lt;wsp:rsid wsp:val=&quot;006C423B&quot;/&gt;&lt;wsp:rsid wsp:val=&quot;006C642B&quot;/&gt;&lt;wsp:rsid wsp:val=&quot;006C65C4&quot;/&gt;&lt;wsp:rsid wsp:val=&quot;006C65E9&quot;/&gt;&lt;wsp:rsid wsp:val=&quot;006C7307&quot;/&gt;&lt;wsp:rsid wsp:val=&quot;006D00E7&quot;/&gt;&lt;wsp:rsid wsp:val=&quot;006D0A50&quot;/&gt;&lt;wsp:rsid wsp:val=&quot;006D4CD7&quot;/&gt;&lt;wsp:rsid wsp:val=&quot;006D51FF&quot;/&gt;&lt;wsp:rsid wsp:val=&quot;006D5CB3&quot;/&gt;&lt;wsp:rsid wsp:val=&quot;006D7B9B&quot;/&gt;&lt;wsp:rsid wsp:val=&quot;006E2425&quot;/&gt;&lt;wsp:rsid wsp:val=&quot;006E6C56&quot;/&gt;&lt;wsp:rsid wsp:val=&quot;006E7392&quot;/&gt;&lt;wsp:rsid wsp:val=&quot;006E75F5&quot;/&gt;&lt;wsp:rsid wsp:val=&quot;006F2426&quot;/&gt;&lt;wsp:rsid wsp:val=&quot;006F3A72&quot;/&gt;&lt;wsp:rsid wsp:val=&quot;007008E5&quot;/&gt;&lt;wsp:rsid wsp:val=&quot;00701A84&quot;/&gt;&lt;wsp:rsid wsp:val=&quot;00705219&quot;/&gt;&lt;wsp:rsid wsp:val=&quot;00710020&quot;/&gt;&lt;wsp:rsid wsp:val=&quot;00711BAC&quot;/&gt;&lt;wsp:rsid wsp:val=&quot;00711CD7&quot;/&gt;&lt;wsp:rsid wsp:val=&quot;00712279&quot;/&gt;&lt;wsp:rsid wsp:val=&quot;007126D3&quot;/&gt;&lt;wsp:rsid wsp:val=&quot;00714DCB&quot;/&gt;&lt;wsp:rsid wsp:val=&quot;00714EBE&quot;/&gt;&lt;wsp:rsid wsp:val=&quot;00715823&quot;/&gt;&lt;wsp:rsid wsp:val=&quot;007207F1&quot;/&gt;&lt;wsp:rsid wsp:val=&quot;00723B49&quot;/&gt;&lt;wsp:rsid wsp:val=&quot;00727D1D&quot;/&gt;&lt;wsp:rsid wsp:val=&quot;00732ABE&quot;/&gt;&lt;wsp:rsid wsp:val=&quot;00733D99&quot;/&gt;&lt;wsp:rsid wsp:val=&quot;00734046&quot;/&gt;&lt;wsp:rsid wsp:val=&quot;00737291&quot;/&gt;&lt;wsp:rsid wsp:val=&quot;00742D43&quot;/&gt;&lt;wsp:rsid wsp:val=&quot;00743054&quot;/&gt;&lt;wsp:rsid wsp:val=&quot;00745F77&quot;/&gt;&lt;wsp:rsid wsp:val=&quot;00753DD7&quot;/&gt;&lt;wsp:rsid wsp:val=&quot;00756B45&quot;/&gt;&lt;wsp:rsid wsp:val=&quot;00764869&quot;/&gt;&lt;wsp:rsid wsp:val=&quot;00764CF4&quot;/&gt;&lt;wsp:rsid wsp:val=&quot;007656E1&quot;/&gt;&lt;wsp:rsid wsp:val=&quot;00767B57&quot;/&gt;&lt;wsp:rsid wsp:val=&quot;00773C4F&quot;/&gt;&lt;wsp:rsid wsp:val=&quot;007742CC&quot;/&gt;&lt;wsp:rsid wsp:val=&quot;00775377&quot;/&gt;&lt;wsp:rsid wsp:val=&quot;007769A8&quot;/&gt;&lt;wsp:rsid wsp:val=&quot;00776C2A&quot;/&gt;&lt;wsp:rsid wsp:val=&quot;00785678&quot;/&gt;&lt;wsp:rsid wsp:val=&quot;00786780&quot;/&gt;&lt;wsp:rsid wsp:val=&quot;00787452&quot;/&gt;&lt;wsp:rsid wsp:val=&quot;007952AE&quot;/&gt;&lt;wsp:rsid wsp:val=&quot;007A2CFE&quot;/&gt;&lt;wsp:rsid wsp:val=&quot;007A31D9&quot;/&gt;&lt;wsp:rsid wsp:val=&quot;007A5103&quot;/&gt;&lt;wsp:rsid wsp:val=&quot;007A7F15&quot;/&gt;&lt;wsp:rsid wsp:val=&quot;007B0922&quot;/&gt;&lt;wsp:rsid wsp:val=&quot;007B1055&quot;/&gt;&lt;wsp:rsid wsp:val=&quot;007B756E&quot;/&gt;&lt;wsp:rsid wsp:val=&quot;007C0603&quot;/&gt;&lt;wsp:rsid wsp:val=&quot;007C4384&quot;/&gt;&lt;wsp:rsid wsp:val=&quot;007C4427&quot;/&gt;&lt;wsp:rsid wsp:val=&quot;007C5A53&quot;/&gt;&lt;wsp:rsid wsp:val=&quot;007C7022&quot;/&gt;&lt;wsp:rsid wsp:val=&quot;007D36A8&quot;/&gt;&lt;wsp:rsid wsp:val=&quot;007D3BE0&quot;/&gt;&lt;wsp:rsid wsp:val=&quot;007E4F17&quot;/&gt;&lt;wsp:rsid wsp:val=&quot;007F062C&quot;/&gt;&lt;wsp:rsid wsp:val=&quot;007F1A72&quot;/&gt;&lt;wsp:rsid wsp:val=&quot;007F3173&quot;/&gt;&lt;wsp:rsid wsp:val=&quot;007F4B3B&quot;/&gt;&lt;wsp:rsid wsp:val=&quot;0080149D&quot;/&gt;&lt;wsp:rsid wsp:val=&quot;008015AE&quot;/&gt;&lt;wsp:rsid wsp:val=&quot;00806F2F&quot;/&gt;&lt;wsp:rsid wsp:val=&quot;00811A4E&quot;/&gt;&lt;wsp:rsid wsp:val=&quot;00811CFC&quot;/&gt;&lt;wsp:rsid wsp:val=&quot;0081540B&quot;/&gt;&lt;wsp:rsid wsp:val=&quot;00815929&quot;/&gt;&lt;wsp:rsid wsp:val=&quot;008165D5&quot;/&gt;&lt;wsp:rsid wsp:val=&quot;0081679E&quot;/&gt;&lt;wsp:rsid wsp:val=&quot;00817272&quot;/&gt;&lt;wsp:rsid wsp:val=&quot;00817990&quot;/&gt;&lt;wsp:rsid wsp:val=&quot;00823858&quot;/&gt;&lt;wsp:rsid wsp:val=&quot;00824571&quot;/&gt;&lt;wsp:rsid wsp:val=&quot;00825987&quot;/&gt;&lt;wsp:rsid wsp:val=&quot;00834BD2&quot;/&gt;&lt;wsp:rsid wsp:val=&quot;00835F14&quot;/&gt;&lt;wsp:rsid wsp:val=&quot;00836A29&quot;/&gt;&lt;wsp:rsid wsp:val=&quot;00837758&quot;/&gt;&lt;wsp:rsid wsp:val=&quot;00842D8D&quot;/&gt;&lt;wsp:rsid wsp:val=&quot;00844242&quot;/&gt;&lt;wsp:rsid wsp:val=&quot;0084777E&quot;/&gt;&lt;wsp:rsid wsp:val=&quot;00850A34&quot;/&gt;&lt;wsp:rsid wsp:val=&quot;00853A3A&quot;/&gt;&lt;wsp:rsid wsp:val=&quot;0085798A&quot;/&gt;&lt;wsp:rsid wsp:val=&quot;008647F7&quot;/&gt;&lt;wsp:rsid wsp:val=&quot;0086550E&quot;/&gt;&lt;wsp:rsid wsp:val=&quot;0086584B&quot;/&gt;&lt;wsp:rsid wsp:val=&quot;0087039D&quot;/&gt;&lt;wsp:rsid wsp:val=&quot;00870F93&quot;/&gt;&lt;wsp:rsid wsp:val=&quot;0087376F&quot;/&gt;&lt;wsp:rsid wsp:val=&quot;00874849&quot;/&gt;&lt;wsp:rsid wsp:val=&quot;00875366&quot;/&gt;&lt;wsp:rsid wsp:val=&quot;00875FA2&quot;/&gt;&lt;wsp:rsid wsp:val=&quot;00877C85&quot;/&gt;&lt;wsp:rsid wsp:val=&quot;00880FCE&quot;/&gt;&lt;wsp:rsid wsp:val=&quot;008817B2&quot;/&gt;&lt;wsp:rsid wsp:val=&quot;00881CD7&quot;/&gt;&lt;wsp:rsid wsp:val=&quot;00881E93&quot;/&gt;&lt;wsp:rsid wsp:val=&quot;00882C76&quot;/&gt;&lt;wsp:rsid wsp:val=&quot;008833A7&quot;/&gt;&lt;wsp:rsid wsp:val=&quot;008A1FCC&quot;/&gt;&lt;wsp:rsid wsp:val=&quot;008A53FD&quot;/&gt;&lt;wsp:rsid wsp:val=&quot;008A5471&quot;/&gt;&lt;wsp:rsid wsp:val=&quot;008A70BF&quot;/&gt;&lt;wsp:rsid wsp:val=&quot;008A7415&quot;/&gt;&lt;wsp:rsid wsp:val=&quot;008B0477&quot;/&gt;&lt;wsp:rsid wsp:val=&quot;008B197D&quot;/&gt;&lt;wsp:rsid wsp:val=&quot;008B7E1E&quot;/&gt;&lt;wsp:rsid wsp:val=&quot;008C1F3A&quot;/&gt;&lt;wsp:rsid wsp:val=&quot;008C2A66&quot;/&gt;&lt;wsp:rsid wsp:val=&quot;008C3354&quot;/&gt;&lt;wsp:rsid wsp:val=&quot;008C4A12&quot;/&gt;&lt;wsp:rsid wsp:val=&quot;008C6A1D&quot;/&gt;&lt;wsp:rsid wsp:val=&quot;008C6CCC&quot;/&gt;&lt;wsp:rsid wsp:val=&quot;008D2AE4&quot;/&gt;&lt;wsp:rsid wsp:val=&quot;008D3243&quot;/&gt;&lt;wsp:rsid wsp:val=&quot;008D5187&quot;/&gt;&lt;wsp:rsid wsp:val=&quot;008E3249&quot;/&gt;&lt;wsp:rsid wsp:val=&quot;008E402D&quot;/&gt;&lt;wsp:rsid wsp:val=&quot;008F0587&quot;/&gt;&lt;wsp:rsid wsp:val=&quot;008F3C1C&quot;/&gt;&lt;wsp:rsid wsp:val=&quot;008F47B6&quot;/&gt;&lt;wsp:rsid wsp:val=&quot;0090057E&quot;/&gt;&lt;wsp:rsid wsp:val=&quot;009013D6&quot;/&gt;&lt;wsp:rsid wsp:val=&quot;009032D0&quot;/&gt;&lt;wsp:rsid wsp:val=&quot;009070E6&quot;/&gt;&lt;wsp:rsid wsp:val=&quot;0091317E&quot;/&gt;&lt;wsp:rsid wsp:val=&quot;00915B38&quot;/&gt;&lt;wsp:rsid wsp:val=&quot;0091711E&quot;/&gt;&lt;wsp:rsid wsp:val=&quot;00917FB1&quot;/&gt;&lt;wsp:rsid wsp:val=&quot;00921237&quot;/&gt;&lt;wsp:rsid wsp:val=&quot;00922D3F&quot;/&gt;&lt;wsp:rsid wsp:val=&quot;009257E2&quot;/&gt;&lt;wsp:rsid wsp:val=&quot;00926822&quot;/&gt;&lt;wsp:rsid wsp:val=&quot;00927818&quot;/&gt;&lt;wsp:rsid wsp:val=&quot;00933443&quot;/&gt;&lt;wsp:rsid wsp:val=&quot;009356BB&quot;/&gt;&lt;wsp:rsid wsp:val=&quot;00936775&quot;/&gt;&lt;wsp:rsid wsp:val=&quot;009415AE&quot;/&gt;&lt;wsp:rsid wsp:val=&quot;00941A7F&quot;/&gt;&lt;wsp:rsid wsp:val=&quot;00945A84&quot;/&gt;&lt;wsp:rsid wsp:val=&quot;0095178C&quot;/&gt;&lt;wsp:rsid wsp:val=&quot;00951E11&quot;/&gt;&lt;wsp:rsid wsp:val=&quot;00952817&quot;/&gt;&lt;wsp:rsid wsp:val=&quot;00955D3D&quot;/&gt;&lt;wsp:rsid wsp:val=&quot;009606B3&quot;/&gt;&lt;wsp:rsid wsp:val=&quot;0096170C&quot;/&gt;&lt;wsp:rsid wsp:val=&quot;00965192&quot;/&gt;&lt;wsp:rsid wsp:val=&quot;00970EAA&quot;/&gt;&lt;wsp:rsid wsp:val=&quot;00973332&quot;/&gt;&lt;wsp:rsid wsp:val=&quot;00974FBE&quot;/&gt;&lt;wsp:rsid wsp:val=&quot;00984773&quot;/&gt;&lt;wsp:rsid wsp:val=&quot;00984F30&quot;/&gt;&lt;wsp:rsid wsp:val=&quot;0099048E&quot;/&gt;&lt;wsp:rsid wsp:val=&quot;00992012&quot;/&gt;&lt;wsp:rsid wsp:val=&quot;00992BC3&quot;/&gt;&lt;wsp:rsid wsp:val=&quot;009A2F6A&quot;/&gt;&lt;wsp:rsid wsp:val=&quot;009A3CB2&quot;/&gt;&lt;wsp:rsid wsp:val=&quot;009A7E33&quot;/&gt;&lt;wsp:rsid wsp:val=&quot;009B2766&quot;/&gt;&lt;wsp:rsid wsp:val=&quot;009B314D&quot;/&gt;&lt;wsp:rsid wsp:val=&quot;009B43F8&quot;/&gt;&lt;wsp:rsid wsp:val=&quot;009C0D2A&quot;/&gt;&lt;wsp:rsid wsp:val=&quot;009C5F35&quot;/&gt;&lt;wsp:rsid wsp:val=&quot;009C79BE&quot;/&gt;&lt;wsp:rsid wsp:val=&quot;009D0197&quot;/&gt;&lt;wsp:rsid wsp:val=&quot;009D17F5&quot;/&gt;&lt;wsp:rsid wsp:val=&quot;009D3F88&quot;/&gt;&lt;wsp:rsid wsp:val=&quot;009D5EEF&quot;/&gt;&lt;wsp:rsid wsp:val=&quot;009D79A1&quot;/&gt;&lt;wsp:rsid wsp:val=&quot;009E0018&quot;/&gt;&lt;wsp:rsid wsp:val=&quot;009E058A&quot;/&gt;&lt;wsp:rsid wsp:val=&quot;009E0D23&quot;/&gt;&lt;wsp:rsid wsp:val=&quot;009E0E02&quot;/&gt;&lt;wsp:rsid wsp:val=&quot;009E27E8&quot;/&gt;&lt;wsp:rsid wsp:val=&quot;009E6522&quot;/&gt;&lt;wsp:rsid wsp:val=&quot;009E7E12&quot;/&gt;&lt;wsp:rsid wsp:val=&quot;009F0269&quot;/&gt;&lt;wsp:rsid wsp:val=&quot;009F4337&quot;/&gt;&lt;wsp:rsid wsp:val=&quot;009F477A&quot;/&gt;&lt;wsp:rsid wsp:val=&quot;009F4CEF&quot;/&gt;&lt;wsp:rsid wsp:val=&quot;00A02865&quot;/&gt;&lt;wsp:rsid wsp:val=&quot;00A03051&quot;/&gt;&lt;wsp:rsid wsp:val=&quot;00A031A7&quot;/&gt;&lt;wsp:rsid wsp:val=&quot;00A03C2B&quot;/&gt;&lt;wsp:rsid wsp:val=&quot;00A16D74&quot;/&gt;&lt;wsp:rsid wsp:val=&quot;00A16E7E&quot;/&gt;&lt;wsp:rsid wsp:val=&quot;00A20A93&quot;/&gt;&lt;wsp:rsid wsp:val=&quot;00A240F2&quot;/&gt;&lt;wsp:rsid wsp:val=&quot;00A27AD3&quot;/&gt;&lt;wsp:rsid wsp:val=&quot;00A32811&quot;/&gt;&lt;wsp:rsid wsp:val=&quot;00A3291F&quot;/&gt;&lt;wsp:rsid wsp:val=&quot;00A352FD&quot;/&gt;&lt;wsp:rsid wsp:val=&quot;00A36661&quot;/&gt;&lt;wsp:rsid wsp:val=&quot;00A36953&quot;/&gt;&lt;wsp:rsid wsp:val=&quot;00A419EE&quot;/&gt;&lt;wsp:rsid wsp:val=&quot;00A53DAA&quot;/&gt;&lt;wsp:rsid wsp:val=&quot;00A53FB2&quot;/&gt;&lt;wsp:rsid wsp:val=&quot;00A62120&quot;/&gt;&lt;wsp:rsid wsp:val=&quot;00A64C03&quot;/&gt;&lt;wsp:rsid wsp:val=&quot;00A661C7&quot;/&gt;&lt;wsp:rsid wsp:val=&quot;00A7168F&quot;/&gt;&lt;wsp:rsid wsp:val=&quot;00A724C0&quot;/&gt;&lt;wsp:rsid wsp:val=&quot;00A7622B&quot;/&gt;&lt;wsp:rsid wsp:val=&quot;00A764E4&quot;/&gt;&lt;wsp:rsid wsp:val=&quot;00A81DD4&quot;/&gt;&lt;wsp:rsid wsp:val=&quot;00A831A3&quot;/&gt;&lt;wsp:rsid wsp:val=&quot;00A8365D&quot;/&gt;&lt;wsp:rsid wsp:val=&quot;00A8368B&quot;/&gt;&lt;wsp:rsid wsp:val=&quot;00A90E38&quot;/&gt;&lt;wsp:rsid wsp:val=&quot;00A93E05&quot;/&gt;&lt;wsp:rsid wsp:val=&quot;00A947C9&quot;/&gt;&lt;wsp:rsid wsp:val=&quot;00AA011E&quot;/&gt;&lt;wsp:rsid wsp:val=&quot;00AA0C5D&quot;/&gt;&lt;wsp:rsid wsp:val=&quot;00AA23F4&quot;/&gt;&lt;wsp:rsid wsp:val=&quot;00AA34D6&quot;/&gt;&lt;wsp:rsid wsp:val=&quot;00AA4222&quot;/&gt;&lt;wsp:rsid wsp:val=&quot;00AA54F5&quot;/&gt;&lt;wsp:rsid wsp:val=&quot;00AA6C2C&quot;/&gt;&lt;wsp:rsid wsp:val=&quot;00AA77C9&quot;/&gt;&lt;wsp:rsid wsp:val=&quot;00AB1BB0&quot;/&gt;&lt;wsp:rsid wsp:val=&quot;00AC0661&quot;/&gt;&lt;wsp:rsid wsp:val=&quot;00AC1419&quot;/&gt;&lt;wsp:rsid wsp:val=&quot;00AC326E&quot;/&gt;&lt;wsp:rsid wsp:val=&quot;00AC601A&quot;/&gt;&lt;wsp:rsid wsp:val=&quot;00AC60DA&quot;/&gt;&lt;wsp:rsid wsp:val=&quot;00AC641A&quot;/&gt;&lt;wsp:rsid wsp:val=&quot;00AC6432&quot;/&gt;&lt;wsp:rsid wsp:val=&quot;00AC7F8D&quot;/&gt;&lt;wsp:rsid wsp:val=&quot;00AD019D&quot;/&gt;&lt;wsp:rsid wsp:val=&quot;00AD46D0&quot;/&gt;&lt;wsp:rsid wsp:val=&quot;00AD6DAE&quot;/&gt;&lt;wsp:rsid wsp:val=&quot;00AD6E02&quot;/&gt;&lt;wsp:rsid wsp:val=&quot;00AD755B&quot;/&gt;&lt;wsp:rsid wsp:val=&quot;00AE1CBF&quot;/&gt;&lt;wsp:rsid wsp:val=&quot;00AE2A82&quot;/&gt;&lt;wsp:rsid wsp:val=&quot;00AE3788&quot;/&gt;&lt;wsp:rsid wsp:val=&quot;00AE3CA5&quot;/&gt;&lt;wsp:rsid wsp:val=&quot;00AE4ED5&quot;/&gt;&lt;wsp:rsid wsp:val=&quot;00B03F1A&quot;/&gt;&lt;wsp:rsid wsp:val=&quot;00B05C1F&quot;/&gt;&lt;wsp:rsid wsp:val=&quot;00B060F2&quot;/&gt;&lt;wsp:rsid wsp:val=&quot;00B067C5&quot;/&gt;&lt;wsp:rsid wsp:val=&quot;00B0774C&quot;/&gt;&lt;wsp:rsid wsp:val=&quot;00B077A7&quot;/&gt;&lt;wsp:rsid wsp:val=&quot;00B12FD8&quot;/&gt;&lt;wsp:rsid wsp:val=&quot;00B17C03&quot;/&gt;&lt;wsp:rsid wsp:val=&quot;00B22230&quot;/&gt;&lt;wsp:rsid wsp:val=&quot;00B24A7A&quot;/&gt;&lt;wsp:rsid wsp:val=&quot;00B262D9&quot;/&gt;&lt;wsp:rsid wsp:val=&quot;00B2665E&quot;/&gt;&lt;wsp:rsid wsp:val=&quot;00B271BC&quot;/&gt;&lt;wsp:rsid wsp:val=&quot;00B27B04&quot;/&gt;&lt;wsp:rsid wsp:val=&quot;00B30795&quot;/&gt;&lt;wsp:rsid wsp:val=&quot;00B31079&quot;/&gt;&lt;wsp:rsid wsp:val=&quot;00B32EE7&quot;/&gt;&lt;wsp:rsid wsp:val=&quot;00B3379A&quot;/&gt;&lt;wsp:rsid wsp:val=&quot;00B469C6&quot;/&gt;&lt;wsp:rsid wsp:val=&quot;00B505BB&quot;/&gt;&lt;wsp:rsid wsp:val=&quot;00B62525&quot;/&gt;&lt;wsp:rsid wsp:val=&quot;00B63FA1&quot;/&gt;&lt;wsp:rsid wsp:val=&quot;00B64F2F&quot;/&gt;&lt;wsp:rsid wsp:val=&quot;00B65101&quot;/&gt;&lt;wsp:rsid wsp:val=&quot;00B673C5&quot;/&gt;&lt;wsp:rsid wsp:val=&quot;00B725E1&quot;/&gt;&lt;wsp:rsid wsp:val=&quot;00B743BD&quot;/&gt;&lt;wsp:rsid wsp:val=&quot;00B74CE1&quot;/&gt;&lt;wsp:rsid wsp:val=&quot;00B802A5&quot;/&gt;&lt;wsp:rsid wsp:val=&quot;00B95CA5&quot;/&gt;&lt;wsp:rsid wsp:val=&quot;00B9710C&quot;/&gt;&lt;wsp:rsid wsp:val=&quot;00B97AC9&quot;/&gt;&lt;wsp:rsid wsp:val=&quot;00BA074D&quot;/&gt;&lt;wsp:rsid wsp:val=&quot;00BB1B1A&quot;/&gt;&lt;wsp:rsid wsp:val=&quot;00BB5E94&quot;/&gt;&lt;wsp:rsid wsp:val=&quot;00BB6A7D&quot;/&gt;&lt;wsp:rsid wsp:val=&quot;00BB6E58&quot;/&gt;&lt;wsp:rsid wsp:val=&quot;00BC055F&quot;/&gt;&lt;wsp:rsid wsp:val=&quot;00BC2A9C&quot;/&gt;&lt;wsp:rsid wsp:val=&quot;00BC3F07&quot;/&gt;&lt;wsp:rsid wsp:val=&quot;00BC68FD&quot;/&gt;&lt;wsp:rsid wsp:val=&quot;00BC767A&quot;/&gt;&lt;wsp:rsid wsp:val=&quot;00BD1677&quot;/&gt;&lt;wsp:rsid wsp:val=&quot;00BD1BB0&quot;/&gt;&lt;wsp:rsid wsp:val=&quot;00BD2372&quot;/&gt;&lt;wsp:rsid wsp:val=&quot;00BD66DD&quot;/&gt;&lt;wsp:rsid wsp:val=&quot;00BE0AD1&quot;/&gt;&lt;wsp:rsid wsp:val=&quot;00BE2189&quot;/&gt;&lt;wsp:rsid wsp:val=&quot;00BE46F4&quot;/&gt;&lt;wsp:rsid wsp:val=&quot;00BE5AC1&quot;/&gt;&lt;wsp:rsid wsp:val=&quot;00BF0426&quot;/&gt;&lt;wsp:rsid wsp:val=&quot;00BF1B92&quot;/&gt;&lt;wsp:rsid wsp:val=&quot;00BF7230&quot;/&gt;&lt;wsp:rsid wsp:val=&quot;00BF79BB&quot;/&gt;&lt;wsp:rsid wsp:val=&quot;00C03CA8&quot;/&gt;&lt;wsp:rsid wsp:val=&quot;00C03ED9&quot;/&gt;&lt;wsp:rsid wsp:val=&quot;00C0654A&quot;/&gt;&lt;wsp:rsid wsp:val=&quot;00C1139F&quot;/&gt;&lt;wsp:rsid wsp:val=&quot;00C158F8&quot;/&gt;&lt;wsp:rsid wsp:val=&quot;00C167A8&quot;/&gt;&lt;wsp:rsid wsp:val=&quot;00C21BD2&quot;/&gt;&lt;wsp:rsid wsp:val=&quot;00C23A11&quot;/&gt;&lt;wsp:rsid wsp:val=&quot;00C26D38&quot;/&gt;&lt;wsp:rsid wsp:val=&quot;00C30595&quot;/&gt;&lt;wsp:rsid wsp:val=&quot;00C31176&quot;/&gt;&lt;wsp:rsid wsp:val=&quot;00C31EAB&quot;/&gt;&lt;wsp:rsid wsp:val=&quot;00C33C71&quot;/&gt;&lt;wsp:rsid wsp:val=&quot;00C347AF&quot;/&gt;&lt;wsp:rsid wsp:val=&quot;00C34911&quot;/&gt;&lt;wsp:rsid wsp:val=&quot;00C36274&quot;/&gt;&lt;wsp:rsid wsp:val=&quot;00C37519&quot;/&gt;&lt;wsp:rsid wsp:val=&quot;00C37536&quot;/&gt;&lt;wsp:rsid wsp:val=&quot;00C42737&quot;/&gt;&lt;wsp:rsid wsp:val=&quot;00C56E0E&quot;/&gt;&lt;wsp:rsid wsp:val=&quot;00C5737E&quot;/&gt;&lt;wsp:rsid wsp:val=&quot;00C57B25&quot;/&gt;&lt;wsp:rsid wsp:val=&quot;00C606FA&quot;/&gt;&lt;wsp:rsid wsp:val=&quot;00C60D34&quot;/&gt;&lt;wsp:rsid wsp:val=&quot;00C611B4&quot;/&gt;&lt;wsp:rsid wsp:val=&quot;00C62ACC&quot;/&gt;&lt;wsp:rsid wsp:val=&quot;00C70867&quot;/&gt;&lt;wsp:rsid wsp:val=&quot;00C71543&quot;/&gt;&lt;wsp:rsid wsp:val=&quot;00C73CA4&quot;/&gt;&lt;wsp:rsid wsp:val=&quot;00C76C51&quot;/&gt;&lt;wsp:rsid wsp:val=&quot;00C76D87&quot;/&gt;&lt;wsp:rsid wsp:val=&quot;00C77C84&quot;/&gt;&lt;wsp:rsid wsp:val=&quot;00C85985&quot;/&gt;&lt;wsp:rsid wsp:val=&quot;00C95BCF&quot;/&gt;&lt;wsp:rsid wsp:val=&quot;00CA09C4&quot;/&gt;&lt;wsp:rsid wsp:val=&quot;00CA1456&quot;/&gt;&lt;wsp:rsid wsp:val=&quot;00CA56E8&quot;/&gt;&lt;wsp:rsid wsp:val=&quot;00CA636C&quot;/&gt;&lt;wsp:rsid wsp:val=&quot;00CB09CE&quot;/&gt;&lt;wsp:rsid wsp:val=&quot;00CB0CEA&quot;/&gt;&lt;wsp:rsid wsp:val=&quot;00CB3805&quot;/&gt;&lt;wsp:rsid wsp:val=&quot;00CB586F&quot;/&gt;&lt;wsp:rsid wsp:val=&quot;00CC187B&quot;/&gt;&lt;wsp:rsid wsp:val=&quot;00CC38A4&quot;/&gt;&lt;wsp:rsid wsp:val=&quot;00CC4A0E&quot;/&gt;&lt;wsp:rsid wsp:val=&quot;00CD27EF&quot;/&gt;&lt;wsp:rsid wsp:val=&quot;00CD344A&quot;/&gt;&lt;wsp:rsid wsp:val=&quot;00CD6903&quot;/&gt;&lt;wsp:rsid wsp:val=&quot;00CE063C&quot;/&gt;&lt;wsp:rsid wsp:val=&quot;00CE3295&quot;/&gt;&lt;wsp:rsid wsp:val=&quot;00CE6270&quot;/&gt;&lt;wsp:rsid wsp:val=&quot;00CF024C&quot;/&gt;&lt;wsp:rsid wsp:val=&quot;00CF0DE1&quot;/&gt;&lt;wsp:rsid wsp:val=&quot;00CF12AF&quot;/&gt;&lt;wsp:rsid wsp:val=&quot;00CF69C0&quot;/&gt;&lt;wsp:rsid wsp:val=&quot;00CF6AB1&quot;/&gt;&lt;wsp:rsid wsp:val=&quot;00D02B4C&quot;/&gt;&lt;wsp:rsid wsp:val=&quot;00D072D1&quot;/&gt;&lt;wsp:rsid wsp:val=&quot;00D10B67&quot;/&gt;&lt;wsp:rsid wsp:val=&quot;00D1108E&quot;/&gt;&lt;wsp:rsid wsp:val=&quot;00D139E2&quot;/&gt;&lt;wsp:rsid wsp:val=&quot;00D15CC2&quot;/&gt;&lt;wsp:rsid wsp:val=&quot;00D167D3&quot;/&gt;&lt;wsp:rsid wsp:val=&quot;00D170D0&quot;/&gt;&lt;wsp:rsid wsp:val=&quot;00D208B1&quot;/&gt;&lt;wsp:rsid wsp:val=&quot;00D23A35&quot;/&gt;&lt;wsp:rsid wsp:val=&quot;00D2425D&quot;/&gt;&lt;wsp:rsid wsp:val=&quot;00D24669&quot;/&gt;&lt;wsp:rsid wsp:val=&quot;00D2760A&quot;/&gt;&lt;wsp:rsid wsp:val=&quot;00D36258&quot;/&gt;&lt;wsp:rsid wsp:val=&quot;00D42661&quot;/&gt;&lt;wsp:rsid wsp:val=&quot;00D42688&quot;/&gt;&lt;wsp:rsid wsp:val=&quot;00D43187&quot;/&gt;&lt;wsp:rsid wsp:val=&quot;00D43B3F&quot;/&gt;&lt;wsp:rsid wsp:val=&quot;00D513BB&quot;/&gt;&lt;wsp:rsid wsp:val=&quot;00D53DCA&quot;/&gt;&lt;wsp:rsid wsp:val=&quot;00D57A26&quot;/&gt;&lt;wsp:rsid wsp:val=&quot;00D618DE&quot;/&gt;&lt;wsp:rsid wsp:val=&quot;00D62E34&quot;/&gt;&lt;wsp:rsid wsp:val=&quot;00D64DB0&quot;/&gt;&lt;wsp:rsid wsp:val=&quot;00D651BA&quot;/&gt;&lt;wsp:rsid wsp:val=&quot;00D66F89&quot;/&gt;&lt;wsp:rsid wsp:val=&quot;00D715BF&quot;/&gt;&lt;wsp:rsid wsp:val=&quot;00D77B50&quot;/&gt;&lt;wsp:rsid wsp:val=&quot;00D82F65&quot;/&gt;&lt;wsp:rsid wsp:val=&quot;00D83179&quot;/&gt;&lt;wsp:rsid wsp:val=&quot;00D833FF&quot;/&gt;&lt;wsp:rsid wsp:val=&quot;00D83A57&quot;/&gt;&lt;wsp:rsid wsp:val=&quot;00D84C8E&quot;/&gt;&lt;wsp:rsid wsp:val=&quot;00D8604F&quot;/&gt;&lt;wsp:rsid wsp:val=&quot;00D86DAF&quot;/&gt;&lt;wsp:rsid wsp:val=&quot;00D93FB7&quot;/&gt;&lt;wsp:rsid wsp:val=&quot;00D94B64&quot;/&gt;&lt;wsp:rsid wsp:val=&quot;00D95643&quot;/&gt;&lt;wsp:rsid wsp:val=&quot;00D976B4&quot;/&gt;&lt;wsp:rsid wsp:val=&quot;00DA04A3&quot;/&gt;&lt;wsp:rsid wsp:val=&quot;00DA154B&quot;/&gt;&lt;wsp:rsid wsp:val=&quot;00DA30EA&quot;/&gt;&lt;wsp:rsid wsp:val=&quot;00DA665F&quot;/&gt;&lt;wsp:rsid wsp:val=&quot;00DA69F1&quot;/&gt;&lt;wsp:rsid wsp:val=&quot;00DA78F2&quot;/&gt;&lt;wsp:rsid wsp:val=&quot;00DB4043&quot;/&gt;&lt;wsp:rsid wsp:val=&quot;00DC528C&quot;/&gt;&lt;wsp:rsid wsp:val=&quot;00DC7BA6&quot;/&gt;&lt;wsp:rsid wsp:val=&quot;00DD1F0E&quot;/&gt;&lt;wsp:rsid wsp:val=&quot;00DD2D5F&quot;/&gt;&lt;wsp:rsid wsp:val=&quot;00DD40B4&quot;/&gt;&lt;wsp:rsid wsp:val=&quot;00DD6575&quot;/&gt;&lt;wsp:rsid wsp:val=&quot;00DD6E78&quot;/&gt;&lt;wsp:rsid wsp:val=&quot;00DE377B&quot;/&gt;&lt;wsp:rsid wsp:val=&quot;00DE5CC9&quot;/&gt;&lt;wsp:rsid wsp:val=&quot;00DE6EA9&quot;/&gt;&lt;wsp:rsid wsp:val=&quot;00DF0C68&quot;/&gt;&lt;wsp:rsid wsp:val=&quot;00DF6208&quot;/&gt;&lt;wsp:rsid wsp:val=&quot;00E04BC9&quot;/&gt;&lt;wsp:rsid wsp:val=&quot;00E05AE0&quot;/&gt;&lt;wsp:rsid wsp:val=&quot;00E07F3A&quot;/&gt;&lt;wsp:rsid wsp:val=&quot;00E151E8&quot;/&gt;&lt;wsp:rsid wsp:val=&quot;00E21349&quot;/&gt;&lt;wsp:rsid wsp:val=&quot;00E21C60&quot;/&gt;&lt;wsp:rsid wsp:val=&quot;00E27F29&quot;/&gt;&lt;wsp:rsid wsp:val=&quot;00E34E36&quot;/&gt;&lt;wsp:rsid wsp:val=&quot;00E35511&quot;/&gt;&lt;wsp:rsid wsp:val=&quot;00E41DF6&quot;/&gt;&lt;wsp:rsid wsp:val=&quot;00E4353E&quot;/&gt;&lt;wsp:rsid wsp:val=&quot;00E47613&quot;/&gt;&lt;wsp:rsid wsp:val=&quot;00E51304&quot;/&gt;&lt;wsp:rsid wsp:val=&quot;00E573C6&quot;/&gt;&lt;wsp:rsid wsp:val=&quot;00E67462&quot;/&gt;&lt;wsp:rsid wsp:val=&quot;00E67A16&quot;/&gt;&lt;wsp:rsid wsp:val=&quot;00E72447&quot;/&gt;&lt;wsp:rsid wsp:val=&quot;00E76C3A&quot;/&gt;&lt;wsp:rsid wsp:val=&quot;00E80AC0&quot;/&gt;&lt;wsp:rsid wsp:val=&quot;00E80D71&quot;/&gt;&lt;wsp:rsid wsp:val=&quot;00E836E3&quot;/&gt;&lt;wsp:rsid wsp:val=&quot;00E845C9&quot;/&gt;&lt;wsp:rsid wsp:val=&quot;00E9163E&quot;/&gt;&lt;wsp:rsid wsp:val=&quot;00E93119&quot;/&gt;&lt;wsp:rsid wsp:val=&quot;00E935E5&quot;/&gt;&lt;wsp:rsid wsp:val=&quot;00E93FB4&quot;/&gt;&lt;wsp:rsid wsp:val=&quot;00E951F6&quot;/&gt;&lt;wsp:rsid wsp:val=&quot;00E95B01&quot;/&gt;&lt;wsp:rsid wsp:val=&quot;00EA328D&quot;/&gt;&lt;wsp:rsid wsp:val=&quot;00EA3F28&quot;/&gt;&lt;wsp:rsid wsp:val=&quot;00EB2AD1&quot;/&gt;&lt;wsp:rsid wsp:val=&quot;00EB3AA2&quot;/&gt;&lt;wsp:rsid wsp:val=&quot;00EB631C&quot;/&gt;&lt;wsp:rsid wsp:val=&quot;00EC369F&quot;/&gt;&lt;wsp:rsid wsp:val=&quot;00EC3BC0&quot;/&gt;&lt;wsp:rsid wsp:val=&quot;00EC3D5E&quot;/&gt;&lt;wsp:rsid wsp:val=&quot;00EC63B7&quot;/&gt;&lt;wsp:rsid wsp:val=&quot;00EC6778&quot;/&gt;&lt;wsp:rsid wsp:val=&quot;00ED0AC5&quot;/&gt;&lt;wsp:rsid wsp:val=&quot;00ED13A0&quot;/&gt;&lt;wsp:rsid wsp:val=&quot;00ED1F8C&quot;/&gt;&lt;wsp:rsid wsp:val=&quot;00ED4D23&quot;/&gt;&lt;wsp:rsid wsp:val=&quot;00ED5CE3&quot;/&gt;&lt;wsp:rsid wsp:val=&quot;00EE2856&quot;/&gt;&lt;wsp:rsid wsp:val=&quot;00EE2FC6&quot;/&gt;&lt;wsp:rsid wsp:val=&quot;00EE675C&quot;/&gt;&lt;wsp:rsid wsp:val=&quot;00EE7CF6&quot;/&gt;&lt;wsp:rsid wsp:val=&quot;00EF0060&quot;/&gt;&lt;wsp:rsid wsp:val=&quot;00EF1A49&quot;/&gt;&lt;wsp:rsid wsp:val=&quot;00EF4232&quot;/&gt;&lt;wsp:rsid wsp:val=&quot;00EF6DED&quot;/&gt;&lt;wsp:rsid wsp:val=&quot;00EF7827&quot;/&gt;&lt;wsp:rsid wsp:val=&quot;00EF7D54&quot;/&gt;&lt;wsp:rsid wsp:val=&quot;00F003D4&quot;/&gt;&lt;wsp:rsid wsp:val=&quot;00F102C9&quot;/&gt;&lt;wsp:rsid wsp:val=&quot;00F1393F&quot;/&gt;&lt;wsp:rsid wsp:val=&quot;00F14B2F&quot;/&gt;&lt;wsp:rsid wsp:val=&quot;00F15CC4&quot;/&gt;&lt;wsp:rsid wsp:val=&quot;00F15DD2&quot;/&gt;&lt;wsp:rsid wsp:val=&quot;00F16630&quot;/&gt;&lt;wsp:rsid wsp:val=&quot;00F16DA8&quot;/&gt;&lt;wsp:rsid wsp:val=&quot;00F22E72&quot;/&gt;&lt;wsp:rsid wsp:val=&quot;00F27EB4&quot;/&gt;&lt;wsp:rsid wsp:val=&quot;00F31566&quot;/&gt;&lt;wsp:rsid wsp:val=&quot;00F33A1C&quot;/&gt;&lt;wsp:rsid wsp:val=&quot;00F4016F&quot;/&gt;&lt;wsp:rsid wsp:val=&quot;00F40C39&quot;/&gt;&lt;wsp:rsid wsp:val=&quot;00F444BB&quot;/&gt;&lt;wsp:rsid wsp:val=&quot;00F45A66&quot;/&gt;&lt;wsp:rsid wsp:val=&quot;00F50EA6&quot;/&gt;&lt;wsp:rsid wsp:val=&quot;00F520AA&quot;/&gt;&lt;wsp:rsid wsp:val=&quot;00F527F7&quot;/&gt;&lt;wsp:rsid wsp:val=&quot;00F532E0&quot;/&gt;&lt;wsp:rsid wsp:val=&quot;00F565F1&quot;/&gt;&lt;wsp:rsid wsp:val=&quot;00F5696D&quot;/&gt;&lt;wsp:rsid wsp:val=&quot;00F61257&quot;/&gt;&lt;wsp:rsid wsp:val=&quot;00F64136&quot;/&gt;&lt;wsp:rsid wsp:val=&quot;00F7241A&quot;/&gt;&lt;wsp:rsid wsp:val=&quot;00F735AB&quot;/&gt;&lt;wsp:rsid wsp:val=&quot;00F748F4&quot;/&gt;&lt;wsp:rsid wsp:val=&quot;00F764D1&quot;/&gt;&lt;wsp:rsid wsp:val=&quot;00F7682C&quot;/&gt;&lt;wsp:rsid wsp:val=&quot;00F8664C&quot;/&gt;&lt;wsp:rsid wsp:val=&quot;00F907AC&quot;/&gt;&lt;wsp:rsid wsp:val=&quot;00F91593&quot;/&gt;&lt;wsp:rsid wsp:val=&quot;00F92529&quot;/&gt;&lt;wsp:rsid wsp:val=&quot;00F93C49&quot;/&gt;&lt;wsp:rsid wsp:val=&quot;00F94EB2&quot;/&gt;&lt;wsp:rsid wsp:val=&quot;00F953B3&quot;/&gt;&lt;wsp:rsid wsp:val=&quot;00F9752E&quot;/&gt;&lt;wsp:rsid wsp:val=&quot;00FA0524&quot;/&gt;&lt;wsp:rsid wsp:val=&quot;00FA08F3&quot;/&gt;&lt;wsp:rsid wsp:val=&quot;00FA1869&quot;/&gt;&lt;wsp:rsid wsp:val=&quot;00FA3DD2&quot;/&gt;&lt;wsp:rsid wsp:val=&quot;00FA4F00&quot;/&gt;&lt;wsp:rsid wsp:val=&quot;00FA65DA&quot;/&gt;&lt;wsp:rsid wsp:val=&quot;00FA7890&quot;/&gt;&lt;wsp:rsid wsp:val=&quot;00FA7E9B&quot;/&gt;&lt;wsp:rsid wsp:val=&quot;00FB04A4&quot;/&gt;&lt;wsp:rsid wsp:val=&quot;00FB0AA3&quot;/&gt;&lt;wsp:rsid wsp:val=&quot;00FB127C&quot;/&gt;&lt;wsp:rsid wsp:val=&quot;00FB5C4F&quot;/&gt;&lt;wsp:rsid wsp:val=&quot;00FB5F51&quot;/&gt;&lt;wsp:rsid wsp:val=&quot;00FB656B&quot;/&gt;&lt;wsp:rsid wsp:val=&quot;00FB6BEA&quot;/&gt;&lt;wsp:rsid wsp:val=&quot;00FC2FEF&quot;/&gt;&lt;wsp:rsid wsp:val=&quot;00FC40A9&quot;/&gt;&lt;wsp:rsid wsp:val=&quot;00FC44E6&quot;/&gt;&lt;wsp:rsid wsp:val=&quot;00FC5C82&quot;/&gt;&lt;wsp:rsid wsp:val=&quot;00FD07EF&quot;/&gt;&lt;wsp:rsid wsp:val=&quot;00FD1D70&quot;/&gt;&lt;wsp:rsid wsp:val=&quot;00FD1EBF&quot;/&gt;&lt;wsp:rsid wsp:val=&quot;00FD1FE8&quot;/&gt;&lt;wsp:rsid wsp:val=&quot;00FD2B36&quot;/&gt;&lt;wsp:rsid wsp:val=&quot;00FD66ED&quot;/&gt;&lt;wsp:rsid wsp:val=&quot;00FD6F11&quot;/&gt;&lt;wsp:rsid wsp:val=&quot;00FE017B&quot;/&gt;&lt;wsp:rsid wsp:val=&quot;00FE650C&quot;/&gt;&lt;wsp:rsid wsp:val=&quot;00FF3A0B&quot;/&gt;&lt;wsp:rsid wsp:val=&quot;00FF4653&quot;/&gt;&lt;wsp:rsid wsp:val=&quot;00FF61E3&quot;/&gt;&lt;wsp:rsid wsp:val=&quot;00FF7E78&quot;/&gt;&lt;wsp:rsid wsp:val=&quot;53416B08&quot;/&gt;&lt;/wsp:rsids&gt;&lt;/w:docPr&gt;&lt;w:body&gt;&lt;wx:sect&gt;&lt;w:p wsp:rsidR=&quot;00000000&quot; wsp:rsidRPr=&quot;00076249&quot; wsp:rsidRDefault=&quot;00076249&quot; wsp:rsidP=&quot;00076249&quot;&gt;&lt;m:oMathPara&gt;&lt;m:oMath&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n=&lt;/m:t&gt;&lt;/m:r&gt;&lt;m:f&gt;&lt;m:fPr&gt;&lt;m:ctrlPr&gt;&lt;w:rPr&gt;&lt;w:rFonts w:ascii=&quot;Cambria Math&quot; w:fareast=&quot;Calibri&quot; w:h-ansi=&quot;Cambria Math&quot;/&gt;&lt;wx:font wx:val=&quot;Cambria Math&quot;/&gt;&lt;w:sz w:val=&quot;24&quot;/&gt;&lt;w:sz-cs w:val=&quot;24&quot;/&gt;&lt;w:lang w:val=&quot;AF&quot; w:bidi=&quot;EN-US&quot;/&gt;&lt;/w:rPr&gt;&lt;/m:ctrlPr&gt;&lt;/m:fPr&gt;&lt;m:num&gt;&lt;m:r&gt;&lt;m:rPr&gt;&lt;m:sty m:val=&quot;p&quot;/&gt;&lt;/m:rPr&gt;&lt;w:rPr&gt;&lt;w:rFonts w:ascii=&quot;Cambria Math&quot; w:fareast=&quot;Calibri&quot; w:h-ansi=&quot;Cambria Math&quot;/&gt;&lt;wx:font wx:val=&quot;Cambria Math&quot;/&gt;&lt;w:sz w:val=&quot;24&quot;/&gt;&lt;w:sz-cs w:val=&quot;24&quot;/&gt;&lt;w:lang w:bidi=&quot;EN-US&quot;/&gt;&lt;/w:rPr&gt;&lt;m:t&gt;126,780 &lt;/m:t&gt;&lt;/m:r&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lt;/m:t&gt;&lt;/m:r&gt;&lt;m:sSup&gt;&lt;m:sSupPr&gt;&lt;m:ctrlPr&gt;&lt;w:rPr&gt;&lt;w:rFonts w:ascii=&quot;Cambria Math&quot; w:fareast=&quot;Calibri&quot; w:h-ansi=&quot;Cambria Math&quot;/&gt;&lt;wx:font wx:val=&quot;Cambria Math&quot;/&gt;&lt;w:sz w:val=&quot;24&quot;/&gt;&lt;w:sz-cs w:val=&quot;24&quot;/&gt;&lt;w:lang w:val=&quot;AF&quot; w:bidi=&quot;EN-US&quot;/&gt;&lt;/w:rPr&gt;&lt;/m:ctrlPr&gt;&lt;/m:sSupPr&gt;&lt;m:e&gt;&lt;m:r&gt;&lt;w:rPr&gt;&lt;w:rFonts w:ascii=&quot;Cambria Math&quot; w:fareast=&quot;Calibri&quot; w:h-ansi=&quot;Cambria Math&quot;/&gt;&lt;wx:font wx:val=&quot;Cambria Math&quot;/&gt;&lt;w:i/&gt;&lt;w:sz w:val=&quot;24&quot;/&gt;&lt;w:sz-cs w:val=&quot;24&quot;/&gt;&lt;w:lang w:val=&quot;AF&quot; w:bidi=&quot;EN-US&quot;/&gt;&lt;/w:rPr&gt;&lt;m:t&gt;1.96&lt;/m:t&gt;&lt;/m:r&gt;&lt;/m:e&gt;&lt;m:sup&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2&lt;/m:t&gt;&lt;/m:r&gt;&lt;/m:sup&gt;&lt;/m:sSup&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5*.5&lt;/m:t&gt;&lt;/m:r&gt;&lt;/m:num&gt;&lt;m:den&gt;&lt;m:d&gt;&lt;m:dPr&gt;&lt;m:ctrlPr&gt;&lt;w:rPr&gt;&lt;w:rFonts w:ascii=&quot;Cambria Math&quot; w:fareast=&quot;Calibri&quot; w:h-ansi=&quot;Cambria Math&quot;/&gt;&lt;wx:font wx:val=&quot;Cambria Math&quot;/&gt;&lt;w:sz w:val=&quot;24&quot;/&gt;&lt;w:sz-cs w:val=&quot;24&quot;/&gt;&lt;w:lang w:val=&quot;AF&quot; w:bidi=&quot;EN-US&quot;/&gt;&lt;/w:rPr&gt;&lt;/m:ctrlPr&gt;&lt;/m:dPr&gt;&lt;m:e&gt;&lt;m:r&gt;&lt;m:rPr&gt;&lt;m:sty m:val=&quot;p&quot;/&gt;&lt;/m:rPr&gt;&lt;w:rPr&gt;&lt;w:rFonts w:ascii=&quot;Cambria Math&quot; w:fareast=&quot;Calibri&quot; w:h-ansi=&quot;Cambria Math&quot;/&gt;&lt;wx:font wx:val=&quot;Cambria Math&quot;/&gt;&lt;w:sz w:val=&quot;24&quot;/&gt;&lt;w:sz-cs w:val=&quot;24&quot;/&gt;&lt;w:lang w:bidi=&quot;EN-US&quot;/&gt;&lt;/w:rPr&gt;&lt;m:t&gt;126,780 &lt;/m:t&gt;&lt;/m:r&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1&lt;/m:t&gt;&lt;/m:r&gt;&lt;/m:e&gt;&lt;/m:d&gt;&lt;m:sSup&gt;&lt;m:sSupPr&gt;&lt;m:ctrlPr&gt;&lt;w:rPr&gt;&lt;w:rFonts w:ascii=&quot;Cambria Math&quot; w:fareast=&quot;Calibri&quot; w:h-ansi=&quot;Cambria Math&quot;/&gt;&lt;wx:font wx:val=&quot;Cambria Math&quot;/&gt;&lt;w:sz w:val=&quot;24&quot;/&gt;&lt;w:sz-cs w:val=&quot;24&quot;/&gt;&lt;w:lang w:val=&quot;AF&quot; w:bidi=&quot;EN-US&quot;/&gt;&lt;/w:rPr&gt;&lt;/m:ctrlPr&gt;&lt;/m:sSupPr&gt;&lt;m:e&gt;&lt;m:r&gt;&lt;w:rPr&gt;&lt;w:rFonts w:ascii=&quot;Cambria Math&quot; w:fareast=&quot;Calibri&quot; w:h-ansi=&quot;Cambria Math&quot;/&gt;&lt;wx:font wx:val=&quot;Cambria Math&quot;/&gt;&lt;w:i/&gt;&lt;w:sz w:val=&quot;24&quot;/&gt;&lt;w:sz-cs w:val=&quot;24&quot;/&gt;&lt;w:lang w:val=&quot;AF&quot; w:bidi=&quot;EN-US&quot;/&gt;&lt;/w:rPr&gt;&lt;m:t&gt;.05&lt;/m:t&gt;&lt;/m:r&gt;&lt;/m:e&gt;&lt;m:sup&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2&lt;/m:t&gt;&lt;/m:r&gt;&lt;/m:sup&gt;&lt;/m:sSup&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lt;/m:t&gt;&lt;/m:r&gt;&lt;m:sSup&gt;&lt;m:sSupPr&gt;&lt;m:ctrlPr&gt;&lt;w:rPr&gt;&lt;w:rFonts w:ascii=&quot;Cambria Math&quot; w:fareast=&quot;Calibri&quot; w:h-ansi=&quot;Cambria Math&quot;/&gt;&lt;wx:font wx:val=&quot;Cambria Math&quot;/&gt;&lt;w:sz w:val=&quot;24&quot;/&gt;&lt;w:sz-cs w:val=&quot;24&quot;/&gt;&lt;w:lang w:val=&quot;AF&quot; w:bidi=&quot;EN-US&quot;/&gt;&lt;/w:rPr&gt;&lt;/m:ctrlPr&gt;&lt;/m:sSupPr&gt;&lt;m:e&gt;&lt;m:r&gt;&lt;w:rPr&gt;&lt;w:rFonts w:ascii=&quot;Cambria Math&quot; w:fareast=&quot;Calibri&quot; w:h-ansi=&quot;Cambria Math&quot;/&gt;&lt;wx:font wx:val=&quot;Cambria Math&quot;/&gt;&lt;w:i/&gt;&lt;w:sz w:val=&quot;24&quot;/&gt;&lt;w:sz-cs w:val=&quot;24&quot;/&gt;&lt;w:lang w:val=&quot;AF&quot; w:bidi=&quot;EN-US&quot;/&gt;&lt;/w:rPr&gt;&lt;m:t&gt;1.96&lt;/m:t&gt;&lt;/m:r&gt;&lt;/m:e&gt;&lt;m:sup&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2&lt;/m:t&gt;&lt;/m:r&gt;&lt;/m:sup&gt;&lt;/m:sSup&gt;&lt;m:r&gt;&lt;m:rPr&gt;&lt;m:sty m:val=&quot;p&quot;/&gt;&lt;/m:rPr&gt;&lt;w:rPr&gt;&lt;w:rFonts w:ascii=&quot;Cambria Math&quot; w:fareast=&quot;Calibri&quot; w:h-ansi=&quot;Cambria Math&quot;/&gt;&lt;wx:font wx:val=&quot;Cambria Math&quot;/&gt;&lt;w:sz w:val=&quot;24&quot;/&gt;&lt;w:sz-cs w:val=&quot;24&quot;/&gt;&lt;w:lang w:val=&quot;AF&quot; w:bidi=&quot;EN-US&quot;/&gt;&lt;/w:rPr&gt;&lt;m:t&gt;*.5*.5&lt;/m:t&gt;&lt;/m:r&gt;&lt;/m:den&gt;&lt;/m:f&gt;&lt;/m:oMath&gt;&lt;/m:oMathPara&gt;&lt;/w:p&gt;&lt;w:sectPr wsp:rsidR=&quot;00000000&quot; wsp:rsidRPr=&quot;00076249&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p>
    <w:p w14:paraId="37B526FC" w14:textId="77777777" w:rsidR="008E002A" w:rsidRDefault="00344DFB">
      <w:pPr>
        <w:spacing w:after="0" w:line="480" w:lineRule="auto"/>
        <w:jc w:val="center"/>
        <w:rPr>
          <w:rFonts w:ascii="Times New Roman" w:eastAsia="Calibri" w:hAnsi="Times New Roman"/>
          <w:sz w:val="24"/>
          <w:szCs w:val="24"/>
          <w:lang w:bidi="en-US"/>
        </w:rPr>
      </w:pPr>
      <w:r>
        <w:rPr>
          <w:rFonts w:ascii="Times New Roman" w:eastAsia="Calibri" w:hAnsi="Times New Roman"/>
          <w:sz w:val="24"/>
          <w:szCs w:val="24"/>
          <w:lang w:bidi="en-US"/>
        </w:rPr>
        <w:t>n= 110</w:t>
      </w:r>
    </w:p>
    <w:p w14:paraId="3BA569AA" w14:textId="77777777" w:rsidR="008E002A" w:rsidRDefault="008E002A" w:rsidP="000C7A0D">
      <w:pPr>
        <w:spacing w:after="0" w:line="480" w:lineRule="auto"/>
        <w:rPr>
          <w:rFonts w:ascii="Times New Roman" w:eastAsia="Calibri" w:hAnsi="Times New Roman"/>
          <w:sz w:val="24"/>
          <w:szCs w:val="24"/>
          <w:lang w:bidi="en-US"/>
        </w:rPr>
      </w:pPr>
    </w:p>
    <w:p w14:paraId="53D3699C" w14:textId="77777777" w:rsidR="008E002A" w:rsidRDefault="00344DFB">
      <w:pPr>
        <w:pStyle w:val="Heading2"/>
        <w:spacing w:before="0" w:line="480" w:lineRule="auto"/>
        <w:rPr>
          <w:rFonts w:ascii="Times New Roman" w:eastAsia="Times New Roman" w:hAnsi="Times New Roman"/>
          <w:bCs w:val="0"/>
          <w:color w:val="000000"/>
          <w:sz w:val="24"/>
          <w:szCs w:val="24"/>
          <w:lang w:bidi="en-US"/>
        </w:rPr>
      </w:pPr>
      <w:bookmarkStart w:id="200" w:name="_Toc109965415"/>
      <w:r>
        <w:rPr>
          <w:rFonts w:ascii="Times New Roman" w:eastAsia="Times New Roman" w:hAnsi="Times New Roman"/>
          <w:bCs w:val="0"/>
          <w:color w:val="000000"/>
          <w:sz w:val="24"/>
          <w:szCs w:val="24"/>
          <w:lang w:bidi="en-US"/>
        </w:rPr>
        <w:t>3.7 Sampling Techniques/Methods Employed</w:t>
      </w:r>
      <w:bookmarkStart w:id="201" w:name="_Toc515332359"/>
      <w:bookmarkStart w:id="202" w:name="_Toc515332202"/>
      <w:bookmarkEnd w:id="195"/>
      <w:bookmarkEnd w:id="196"/>
      <w:bookmarkEnd w:id="197"/>
      <w:bookmarkEnd w:id="198"/>
      <w:bookmarkEnd w:id="200"/>
    </w:p>
    <w:p w14:paraId="7087711E" w14:textId="77777777" w:rsidR="008E002A" w:rsidRDefault="00344DFB">
      <w:pPr>
        <w:pStyle w:val="Heading3"/>
        <w:spacing w:before="0" w:line="480" w:lineRule="auto"/>
        <w:rPr>
          <w:rFonts w:ascii="Times New Roman" w:eastAsia="Times New Roman" w:hAnsi="Times New Roman"/>
          <w:bCs w:val="0"/>
          <w:color w:val="000000"/>
          <w:sz w:val="24"/>
          <w:szCs w:val="24"/>
          <w:lang w:bidi="en-US"/>
        </w:rPr>
      </w:pPr>
      <w:bookmarkStart w:id="203" w:name="_Toc109965416"/>
      <w:r>
        <w:rPr>
          <w:rFonts w:ascii="Times New Roman" w:eastAsia="Times New Roman" w:hAnsi="Times New Roman"/>
          <w:bCs w:val="0"/>
          <w:color w:val="000000"/>
          <w:sz w:val="24"/>
          <w:szCs w:val="24"/>
          <w:lang w:bidi="en-US"/>
        </w:rPr>
        <w:t>3.7.1 Purposive or Judgment Sampling</w:t>
      </w:r>
      <w:bookmarkStart w:id="204" w:name="_Toc515332360"/>
      <w:bookmarkStart w:id="205" w:name="_Toc377310615"/>
      <w:bookmarkStart w:id="206" w:name="_Toc515331891"/>
      <w:bookmarkStart w:id="207" w:name="_Toc377314724"/>
      <w:bookmarkStart w:id="208" w:name="_Toc515332203"/>
      <w:bookmarkEnd w:id="201"/>
      <w:bookmarkEnd w:id="202"/>
      <w:bookmarkEnd w:id="203"/>
    </w:p>
    <w:p w14:paraId="170B77DF" w14:textId="77777777" w:rsidR="008E002A" w:rsidRDefault="00344DFB">
      <w:pPr>
        <w:tabs>
          <w:tab w:val="left" w:pos="1935"/>
        </w:tabs>
        <w:spacing w:after="0" w:line="480" w:lineRule="auto"/>
        <w:ind w:right="40"/>
        <w:jc w:val="both"/>
        <w:rPr>
          <w:rFonts w:ascii="Times New Roman" w:eastAsia="Times New Roman" w:hAnsi="Times New Roman"/>
          <w:bCs/>
          <w:sz w:val="24"/>
          <w:szCs w:val="24"/>
          <w:lang w:bidi="en-US"/>
        </w:rPr>
      </w:pPr>
      <w:r>
        <w:rPr>
          <w:rFonts w:ascii="Times New Roman" w:eastAsia="Times New Roman" w:hAnsi="Times New Roman"/>
          <w:bCs/>
          <w:sz w:val="24"/>
          <w:szCs w:val="24"/>
          <w:lang w:bidi="en-US"/>
        </w:rPr>
        <w:t>In this method was employed during a surveying because it involves selection of farmers (respondents) that were judged as appropriate for given study. And under this case, farmers which involving in the sunflower farming was selected to be involved in this study. This technique is appropriate when what important is the typicality and specific relevance of the sampling units to the study and not their overall representative of the population.</w:t>
      </w:r>
      <w:bookmarkEnd w:id="204"/>
      <w:bookmarkEnd w:id="205"/>
      <w:bookmarkEnd w:id="206"/>
      <w:bookmarkEnd w:id="207"/>
      <w:bookmarkEnd w:id="208"/>
    </w:p>
    <w:p w14:paraId="45D7C247" w14:textId="77777777" w:rsidR="006133B7" w:rsidRDefault="006133B7">
      <w:pPr>
        <w:tabs>
          <w:tab w:val="left" w:pos="1935"/>
        </w:tabs>
        <w:spacing w:after="0" w:line="480" w:lineRule="auto"/>
        <w:ind w:right="40"/>
        <w:jc w:val="both"/>
        <w:rPr>
          <w:rFonts w:ascii="Times New Roman" w:eastAsia="Times New Roman" w:hAnsi="Times New Roman"/>
          <w:b/>
          <w:bCs/>
          <w:sz w:val="24"/>
          <w:szCs w:val="24"/>
          <w:lang w:bidi="en-US"/>
        </w:rPr>
      </w:pPr>
    </w:p>
    <w:p w14:paraId="2E02761D" w14:textId="77777777" w:rsidR="008E002A" w:rsidRDefault="00344DFB">
      <w:pPr>
        <w:pStyle w:val="Heading3"/>
        <w:spacing w:before="0" w:line="480" w:lineRule="auto"/>
        <w:rPr>
          <w:rFonts w:ascii="Times New Roman" w:eastAsia="Times New Roman" w:hAnsi="Times New Roman"/>
          <w:bCs w:val="0"/>
          <w:color w:val="000000"/>
          <w:sz w:val="24"/>
          <w:szCs w:val="24"/>
          <w:lang w:bidi="en-US"/>
        </w:rPr>
      </w:pPr>
      <w:bookmarkStart w:id="209" w:name="_Toc515332361"/>
      <w:bookmarkStart w:id="210" w:name="_Toc515332204"/>
      <w:bookmarkStart w:id="211" w:name="_Toc104727539"/>
      <w:bookmarkStart w:id="212" w:name="_Toc109965417"/>
      <w:r>
        <w:rPr>
          <w:rFonts w:ascii="Times New Roman" w:eastAsia="Times New Roman" w:hAnsi="Times New Roman"/>
          <w:bCs w:val="0"/>
          <w:color w:val="000000"/>
          <w:sz w:val="24"/>
          <w:szCs w:val="24"/>
          <w:lang w:bidi="en-US"/>
        </w:rPr>
        <w:t>3.7.2 Simple Random Sampling.</w:t>
      </w:r>
      <w:bookmarkEnd w:id="209"/>
      <w:bookmarkEnd w:id="210"/>
      <w:bookmarkEnd w:id="211"/>
      <w:bookmarkEnd w:id="212"/>
    </w:p>
    <w:p w14:paraId="74131B40" w14:textId="3D844849" w:rsidR="008E002A" w:rsidRPr="006133B7" w:rsidRDefault="00344DFB" w:rsidP="006133B7">
      <w:pPr>
        <w:keepNext/>
        <w:keepLines/>
        <w:spacing w:line="480" w:lineRule="auto"/>
        <w:jc w:val="both"/>
        <w:outlineLvl w:val="0"/>
        <w:rPr>
          <w:rFonts w:ascii="Times New Roman" w:eastAsia="Times New Roman" w:hAnsi="Times New Roman"/>
          <w:bCs/>
          <w:sz w:val="24"/>
          <w:szCs w:val="24"/>
          <w:lang w:bidi="en-US"/>
        </w:rPr>
      </w:pPr>
      <w:bookmarkStart w:id="213" w:name="_Toc515332205"/>
      <w:bookmarkStart w:id="214" w:name="_Toc515331893"/>
      <w:bookmarkStart w:id="215" w:name="_Toc377314726"/>
      <w:bookmarkStart w:id="216" w:name="_Toc109965418"/>
      <w:bookmarkStart w:id="217" w:name="_Toc515332362"/>
      <w:bookmarkStart w:id="218" w:name="_Toc104727540"/>
      <w:bookmarkStart w:id="219" w:name="_Toc377310617"/>
      <w:r>
        <w:rPr>
          <w:rFonts w:ascii="Times New Roman" w:eastAsia="Times New Roman" w:hAnsi="Times New Roman"/>
          <w:bCs/>
          <w:sz w:val="24"/>
          <w:szCs w:val="24"/>
          <w:lang w:bidi="en-US"/>
        </w:rPr>
        <w:t xml:space="preserve">This is a probability sampling where by all members in the population </w:t>
      </w:r>
      <w:r w:rsidR="006133B7">
        <w:rPr>
          <w:rFonts w:ascii="Times New Roman" w:eastAsia="Times New Roman" w:hAnsi="Times New Roman"/>
          <w:bCs/>
          <w:sz w:val="24"/>
          <w:szCs w:val="24"/>
          <w:lang w:bidi="en-US"/>
        </w:rPr>
        <w:t>has equal chance</w:t>
      </w:r>
      <w:r>
        <w:rPr>
          <w:rFonts w:ascii="Times New Roman" w:eastAsia="Times New Roman" w:hAnsi="Times New Roman"/>
          <w:bCs/>
          <w:sz w:val="24"/>
          <w:szCs w:val="24"/>
          <w:lang w:bidi="en-US"/>
        </w:rPr>
        <w:t xml:space="preserve"> of being selected to form a sample (Adam &amp;</w:t>
      </w:r>
      <w:proofErr w:type="spellStart"/>
      <w:r>
        <w:rPr>
          <w:rFonts w:ascii="Times New Roman" w:eastAsia="Times New Roman" w:hAnsi="Times New Roman"/>
          <w:bCs/>
          <w:sz w:val="24"/>
          <w:szCs w:val="24"/>
          <w:lang w:bidi="en-US"/>
        </w:rPr>
        <w:t>Kamuzora</w:t>
      </w:r>
      <w:proofErr w:type="spellEnd"/>
      <w:r>
        <w:rPr>
          <w:rFonts w:ascii="Times New Roman" w:eastAsia="Times New Roman" w:hAnsi="Times New Roman"/>
          <w:bCs/>
          <w:sz w:val="24"/>
          <w:szCs w:val="24"/>
          <w:lang w:bidi="en-US"/>
        </w:rPr>
        <w:t xml:space="preserve"> 2008). The use of this method gave each respondent an equal chance of being selected. This technique is appropriate where the sampling frame is not too large, and each unit is easily accessible (White</w:t>
      </w:r>
      <w:proofErr w:type="gramStart"/>
      <w:r>
        <w:rPr>
          <w:rFonts w:ascii="Times New Roman" w:eastAsia="Times New Roman" w:hAnsi="Times New Roman"/>
          <w:bCs/>
          <w:sz w:val="24"/>
          <w:szCs w:val="24"/>
          <w:lang w:bidi="en-US"/>
        </w:rPr>
        <w:t>,2012</w:t>
      </w:r>
      <w:proofErr w:type="gramEnd"/>
      <w:r>
        <w:rPr>
          <w:rFonts w:ascii="Times New Roman" w:eastAsia="Times New Roman" w:hAnsi="Times New Roman"/>
          <w:bCs/>
          <w:sz w:val="24"/>
          <w:szCs w:val="24"/>
          <w:lang w:bidi="en-US"/>
        </w:rPr>
        <w:t>) as the case for the sunflower famers from specified villages.</w:t>
      </w:r>
      <w:bookmarkEnd w:id="213"/>
      <w:bookmarkEnd w:id="214"/>
      <w:bookmarkEnd w:id="215"/>
      <w:bookmarkEnd w:id="216"/>
      <w:bookmarkEnd w:id="217"/>
      <w:bookmarkEnd w:id="218"/>
      <w:bookmarkEnd w:id="219"/>
    </w:p>
    <w:p w14:paraId="1C095080" w14:textId="77777777" w:rsidR="008E002A" w:rsidRDefault="00344DFB">
      <w:pPr>
        <w:tabs>
          <w:tab w:val="left" w:pos="1935"/>
        </w:tabs>
        <w:spacing w:after="0" w:line="480" w:lineRule="auto"/>
        <w:ind w:right="40"/>
        <w:jc w:val="both"/>
        <w:rPr>
          <w:rFonts w:ascii="Times New Roman" w:eastAsia="Times New Roman" w:hAnsi="Times New Roman"/>
          <w:bCs/>
          <w:sz w:val="24"/>
          <w:szCs w:val="24"/>
          <w:lang w:bidi="en-US"/>
        </w:rPr>
      </w:pPr>
      <w:r>
        <w:rPr>
          <w:rFonts w:ascii="Times New Roman" w:eastAsia="Times New Roman" w:hAnsi="Times New Roman"/>
          <w:bCs/>
          <w:sz w:val="24"/>
          <w:szCs w:val="24"/>
          <w:lang w:bidi="en-US"/>
        </w:rPr>
        <w:t xml:space="preserve">It is also good when the population is made up of members of similar characteristics, as the size of random sample depends on the similarity (Shaughnessy </w:t>
      </w:r>
      <w:proofErr w:type="gramStart"/>
      <w:r>
        <w:rPr>
          <w:rFonts w:ascii="Times New Roman" w:eastAsia="Times New Roman" w:hAnsi="Times New Roman"/>
          <w:bCs/>
          <w:sz w:val="24"/>
          <w:szCs w:val="24"/>
          <w:lang w:bidi="en-US"/>
        </w:rPr>
        <w:t>et</w:t>
      </w:r>
      <w:proofErr w:type="gramEnd"/>
      <w:r>
        <w:rPr>
          <w:rFonts w:ascii="Times New Roman" w:eastAsia="Times New Roman" w:hAnsi="Times New Roman"/>
          <w:bCs/>
          <w:sz w:val="24"/>
          <w:szCs w:val="24"/>
          <w:lang w:bidi="en-US"/>
        </w:rPr>
        <w:t xml:space="preserve"> al.2000). It is easy to apply and require no prior knowledge or true composition of the </w:t>
      </w:r>
      <w:r>
        <w:rPr>
          <w:rFonts w:ascii="Times New Roman" w:eastAsia="Times New Roman" w:hAnsi="Times New Roman"/>
          <w:bCs/>
          <w:sz w:val="24"/>
          <w:szCs w:val="24"/>
          <w:lang w:bidi="en-US"/>
        </w:rPr>
        <w:lastRenderedPageBreak/>
        <w:t>population. Also, it is easy to compute the amount of sampling error related to it. Under this sampling method bias is generally eliminated and can be estimated (Kothari</w:t>
      </w:r>
      <w:proofErr w:type="gramStart"/>
      <w:r>
        <w:rPr>
          <w:rFonts w:ascii="Times New Roman" w:eastAsia="Times New Roman" w:hAnsi="Times New Roman"/>
          <w:bCs/>
          <w:sz w:val="24"/>
          <w:szCs w:val="24"/>
          <w:lang w:bidi="en-US"/>
        </w:rPr>
        <w:t>,2009</w:t>
      </w:r>
      <w:proofErr w:type="gramEnd"/>
      <w:r>
        <w:rPr>
          <w:rFonts w:ascii="Times New Roman" w:eastAsia="Times New Roman" w:hAnsi="Times New Roman"/>
          <w:bCs/>
          <w:sz w:val="24"/>
          <w:szCs w:val="24"/>
          <w:lang w:bidi="en-US"/>
        </w:rPr>
        <w:t>)</w:t>
      </w:r>
    </w:p>
    <w:p w14:paraId="2C6207DB" w14:textId="77777777" w:rsidR="008E002A" w:rsidRDefault="008E002A">
      <w:pPr>
        <w:tabs>
          <w:tab w:val="left" w:pos="1935"/>
        </w:tabs>
        <w:spacing w:after="0" w:line="480" w:lineRule="auto"/>
        <w:ind w:right="40"/>
        <w:jc w:val="both"/>
        <w:rPr>
          <w:rFonts w:ascii="Times New Roman" w:eastAsia="Times New Roman" w:hAnsi="Times New Roman"/>
          <w:bCs/>
          <w:sz w:val="24"/>
          <w:szCs w:val="24"/>
          <w:lang w:bidi="en-US"/>
        </w:rPr>
      </w:pPr>
    </w:p>
    <w:p w14:paraId="47D42FBB" w14:textId="77777777" w:rsidR="008E002A" w:rsidRDefault="00344DFB">
      <w:pPr>
        <w:pStyle w:val="Heading3"/>
        <w:spacing w:before="0" w:line="480" w:lineRule="auto"/>
        <w:rPr>
          <w:rFonts w:ascii="Times New Roman" w:eastAsia="Times New Roman" w:hAnsi="Times New Roman"/>
          <w:bCs w:val="0"/>
          <w:color w:val="000000"/>
          <w:sz w:val="24"/>
          <w:szCs w:val="24"/>
          <w:lang w:bidi="en-US"/>
        </w:rPr>
      </w:pPr>
      <w:bookmarkStart w:id="220" w:name="_Toc109965419"/>
      <w:bookmarkStart w:id="221" w:name="_Toc515332363"/>
      <w:bookmarkStart w:id="222" w:name="_Toc104727541"/>
      <w:bookmarkStart w:id="223" w:name="_Toc515332206"/>
      <w:r>
        <w:rPr>
          <w:rFonts w:ascii="Times New Roman" w:eastAsia="Times New Roman" w:hAnsi="Times New Roman"/>
          <w:bCs w:val="0"/>
          <w:color w:val="000000"/>
          <w:sz w:val="24"/>
          <w:szCs w:val="24"/>
          <w:lang w:bidi="en-US"/>
        </w:rPr>
        <w:t>3.7.3 Stratified Random Sampling.</w:t>
      </w:r>
      <w:bookmarkEnd w:id="220"/>
      <w:bookmarkEnd w:id="221"/>
      <w:bookmarkEnd w:id="222"/>
      <w:bookmarkEnd w:id="223"/>
    </w:p>
    <w:p w14:paraId="3237E43D" w14:textId="5FE4376D" w:rsidR="008E002A" w:rsidRDefault="00344DFB" w:rsidP="006133B7">
      <w:pPr>
        <w:spacing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Stratified random sampling is a sampling technique whereby the total population is divided into different groups before selection of the representatives (Adam &amp;</w:t>
      </w:r>
      <w:proofErr w:type="spellStart"/>
      <w:r>
        <w:rPr>
          <w:rFonts w:ascii="Times New Roman" w:eastAsia="Times New Roman" w:hAnsi="Times New Roman"/>
          <w:sz w:val="24"/>
          <w:szCs w:val="24"/>
          <w:lang w:bidi="en-US"/>
        </w:rPr>
        <w:t>Kamuzora</w:t>
      </w:r>
      <w:proofErr w:type="spellEnd"/>
      <w:r>
        <w:rPr>
          <w:rFonts w:ascii="Times New Roman" w:eastAsia="Times New Roman" w:hAnsi="Times New Roman"/>
          <w:sz w:val="24"/>
          <w:szCs w:val="24"/>
          <w:lang w:bidi="en-US"/>
        </w:rPr>
        <w:t xml:space="preserve">, 2008). Each group or layer is commonly known as strata. This is to ensure representation of all members of the population. Those fundamentals having similar individualities are grouped into the </w:t>
      </w:r>
      <w:bookmarkStart w:id="224" w:name="page50"/>
      <w:bookmarkEnd w:id="224"/>
      <w:r>
        <w:rPr>
          <w:rFonts w:ascii="Times New Roman" w:eastAsia="Times New Roman" w:hAnsi="Times New Roman"/>
          <w:sz w:val="24"/>
          <w:szCs w:val="24"/>
          <w:lang w:bidi="en-US"/>
        </w:rPr>
        <w:t xml:space="preserve">similar level. And if a population from which </w:t>
      </w:r>
      <w:r w:rsidR="006133B7">
        <w:rPr>
          <w:rFonts w:ascii="Times New Roman" w:eastAsia="Times New Roman" w:hAnsi="Times New Roman"/>
          <w:sz w:val="24"/>
          <w:szCs w:val="24"/>
          <w:lang w:bidi="en-US"/>
        </w:rPr>
        <w:t>a sample drowns</w:t>
      </w:r>
      <w:r>
        <w:rPr>
          <w:rFonts w:ascii="Times New Roman" w:eastAsia="Times New Roman" w:hAnsi="Times New Roman"/>
          <w:sz w:val="24"/>
          <w:szCs w:val="24"/>
          <w:lang w:bidi="en-US"/>
        </w:rPr>
        <w:t xml:space="preserve"> does not constitute homogeneous group stratified sampling method is generally applied in order to obtain a representative sample (Kothari, 2007).</w:t>
      </w:r>
    </w:p>
    <w:p w14:paraId="7028ADB9" w14:textId="3FC59817" w:rsidR="0021478B"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And this is more important when the population in a selected district from which a sample is drawn has different characteristics. It results in more reliable and detailed information. It increases a sample’s efficiency and providing data for analyzing the various sub-populations. In the sampling technique of this study, </w:t>
      </w:r>
      <w:proofErr w:type="gramStart"/>
      <w:r>
        <w:rPr>
          <w:rFonts w:ascii="Times New Roman" w:eastAsia="Times New Roman" w:hAnsi="Times New Roman"/>
          <w:sz w:val="24"/>
          <w:szCs w:val="24"/>
          <w:lang w:bidi="en-US"/>
        </w:rPr>
        <w:t xml:space="preserve">farmers </w:t>
      </w:r>
      <w:r>
        <w:rPr>
          <w:rFonts w:ascii="Times New Roman" w:eastAsia="Times New Roman" w:hAnsi="Times New Roman"/>
          <w:color w:val="000000"/>
          <w:sz w:val="24"/>
          <w:szCs w:val="24"/>
        </w:rPr>
        <w:t>was</w:t>
      </w:r>
      <w:proofErr w:type="gramEnd"/>
      <w:r>
        <w:rPr>
          <w:rFonts w:ascii="Times New Roman" w:eastAsia="Times New Roman" w:hAnsi="Times New Roman"/>
          <w:sz w:val="24"/>
          <w:szCs w:val="24"/>
          <w:lang w:bidi="en-US"/>
        </w:rPr>
        <w:t xml:space="preserve"> classified according to their number of within their villages. From these strata, the simple random sampling </w:t>
      </w:r>
      <w:r>
        <w:rPr>
          <w:rFonts w:ascii="Times New Roman" w:eastAsia="Times New Roman" w:hAnsi="Times New Roman"/>
          <w:color w:val="000000"/>
          <w:sz w:val="24"/>
          <w:szCs w:val="24"/>
        </w:rPr>
        <w:t>was</w:t>
      </w:r>
      <w:r>
        <w:rPr>
          <w:rFonts w:ascii="Times New Roman" w:eastAsia="Times New Roman" w:hAnsi="Times New Roman"/>
          <w:sz w:val="24"/>
          <w:szCs w:val="24"/>
          <w:lang w:bidi="en-US"/>
        </w:rPr>
        <w:t xml:space="preserve"> employed to carry out the study.</w:t>
      </w:r>
    </w:p>
    <w:p w14:paraId="1A687849" w14:textId="77777777" w:rsidR="000C7A0D" w:rsidRDefault="000C7A0D">
      <w:pPr>
        <w:spacing w:after="0" w:line="480" w:lineRule="auto"/>
        <w:jc w:val="both"/>
        <w:rPr>
          <w:rFonts w:ascii="Times New Roman" w:eastAsia="Times New Roman" w:hAnsi="Times New Roman"/>
          <w:sz w:val="24"/>
          <w:szCs w:val="24"/>
          <w:lang w:bidi="en-US"/>
        </w:rPr>
      </w:pPr>
    </w:p>
    <w:p w14:paraId="005C198D" w14:textId="77777777" w:rsidR="008E002A" w:rsidRDefault="00344DFB">
      <w:pPr>
        <w:pStyle w:val="Heading2"/>
        <w:spacing w:before="0" w:line="480" w:lineRule="auto"/>
        <w:rPr>
          <w:rFonts w:ascii="Times New Roman" w:eastAsia="Times New Roman" w:hAnsi="Times New Roman"/>
          <w:bCs w:val="0"/>
          <w:color w:val="000000"/>
          <w:sz w:val="24"/>
          <w:szCs w:val="24"/>
          <w:lang w:bidi="en-US"/>
        </w:rPr>
      </w:pPr>
      <w:bookmarkStart w:id="225" w:name="_Toc515332364"/>
      <w:bookmarkStart w:id="226" w:name="_Toc109965420"/>
      <w:bookmarkStart w:id="227" w:name="_Toc515332207"/>
      <w:bookmarkStart w:id="228" w:name="_Toc104727542"/>
      <w:r>
        <w:rPr>
          <w:rFonts w:ascii="Times New Roman" w:eastAsia="Times New Roman" w:hAnsi="Times New Roman"/>
          <w:bCs w:val="0"/>
          <w:color w:val="000000"/>
          <w:sz w:val="24"/>
          <w:szCs w:val="24"/>
          <w:lang w:bidi="en-US"/>
        </w:rPr>
        <w:lastRenderedPageBreak/>
        <w:t>3.8 Data Collection Methods.</w:t>
      </w:r>
      <w:bookmarkEnd w:id="225"/>
      <w:bookmarkEnd w:id="226"/>
      <w:bookmarkEnd w:id="227"/>
      <w:bookmarkEnd w:id="228"/>
    </w:p>
    <w:p w14:paraId="684CE221" w14:textId="77777777" w:rsidR="008E002A"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Designed for this study, both primary and secondary data sources will be used the most important factor to be taken into account when determining the sample number of the study.</w:t>
      </w:r>
      <w:bookmarkStart w:id="229" w:name="_Toc104727543"/>
      <w:bookmarkStart w:id="230" w:name="_Toc515332365"/>
      <w:bookmarkStart w:id="231" w:name="_Toc515332208"/>
    </w:p>
    <w:p w14:paraId="639D81C6" w14:textId="77777777" w:rsidR="0021478B" w:rsidRDefault="0021478B">
      <w:pPr>
        <w:spacing w:after="0" w:line="480" w:lineRule="auto"/>
        <w:jc w:val="both"/>
        <w:rPr>
          <w:rFonts w:ascii="Times New Roman" w:eastAsia="Times New Roman" w:hAnsi="Times New Roman"/>
          <w:sz w:val="24"/>
          <w:szCs w:val="24"/>
          <w:lang w:bidi="en-US"/>
        </w:rPr>
      </w:pPr>
    </w:p>
    <w:p w14:paraId="688BF6C3" w14:textId="77777777" w:rsidR="008E002A" w:rsidRDefault="00344DFB">
      <w:pPr>
        <w:pStyle w:val="Heading3"/>
        <w:spacing w:before="0" w:line="480" w:lineRule="auto"/>
        <w:rPr>
          <w:rFonts w:ascii="Times New Roman" w:eastAsia="Times New Roman" w:hAnsi="Times New Roman"/>
          <w:color w:val="000000"/>
          <w:sz w:val="24"/>
          <w:szCs w:val="24"/>
          <w:lang w:bidi="en-US"/>
        </w:rPr>
      </w:pPr>
      <w:bookmarkStart w:id="232" w:name="_Toc109965421"/>
      <w:r>
        <w:rPr>
          <w:rFonts w:ascii="Times New Roman" w:eastAsia="Times New Roman" w:hAnsi="Times New Roman"/>
          <w:bCs w:val="0"/>
          <w:color w:val="000000"/>
          <w:sz w:val="24"/>
          <w:szCs w:val="24"/>
          <w:lang w:bidi="en-US"/>
        </w:rPr>
        <w:t>3.8.1. Primary Data.</w:t>
      </w:r>
      <w:bookmarkStart w:id="233" w:name="_Toc104727544"/>
      <w:bookmarkStart w:id="234" w:name="_Toc515332366"/>
      <w:bookmarkStart w:id="235" w:name="_Toc515332209"/>
      <w:bookmarkStart w:id="236" w:name="_Toc505333997"/>
      <w:bookmarkStart w:id="237" w:name="_Toc509382549"/>
      <w:bookmarkEnd w:id="229"/>
      <w:bookmarkEnd w:id="230"/>
      <w:bookmarkEnd w:id="231"/>
      <w:bookmarkEnd w:id="232"/>
    </w:p>
    <w:p w14:paraId="5C8678D8"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According to Saunders (2017) explain that the data that is initially collected for a current particular study, and is used for the first time and this study is regarded as primary data. This type of data is usually collected directly from respondents through interviews or by using questionnaires, which can be either structured or unstructured.</w:t>
      </w:r>
      <w:bookmarkEnd w:id="233"/>
      <w:r>
        <w:rPr>
          <w:rFonts w:ascii="Times New Roman" w:eastAsia="Times New Roman" w:hAnsi="Times New Roman"/>
          <w:color w:val="000000"/>
          <w:sz w:val="24"/>
          <w:szCs w:val="24"/>
        </w:rPr>
        <w:t xml:space="preserve"> </w:t>
      </w:r>
      <w:bookmarkStart w:id="238" w:name="_Toc104727545"/>
    </w:p>
    <w:p w14:paraId="2DD6E6CA"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this study, the researcher makes the use of questionnaires to obtain respondents’ views regarding different factors and their effect on farmer’s decision while considering whether to adopt E-Commerce or not.</w:t>
      </w:r>
      <w:bookmarkEnd w:id="238"/>
      <w:r>
        <w:rPr>
          <w:rFonts w:ascii="Times New Roman" w:eastAsia="Times New Roman" w:hAnsi="Times New Roman"/>
          <w:color w:val="000000"/>
          <w:sz w:val="24"/>
          <w:szCs w:val="24"/>
        </w:rPr>
        <w:t xml:space="preserve">  </w:t>
      </w:r>
    </w:p>
    <w:p w14:paraId="0F0B421E" w14:textId="77777777" w:rsidR="0021478B" w:rsidRPr="0011336F" w:rsidRDefault="0021478B">
      <w:pPr>
        <w:spacing w:after="0" w:line="480" w:lineRule="auto"/>
        <w:jc w:val="both"/>
        <w:rPr>
          <w:rFonts w:ascii="Times New Roman" w:eastAsia="Times New Roman" w:hAnsi="Times New Roman"/>
          <w:color w:val="000000"/>
          <w:sz w:val="24"/>
          <w:szCs w:val="24"/>
        </w:rPr>
      </w:pPr>
    </w:p>
    <w:p w14:paraId="28609193" w14:textId="77777777" w:rsidR="008E002A" w:rsidRDefault="00344DFB">
      <w:pPr>
        <w:pStyle w:val="Heading3"/>
        <w:spacing w:before="0" w:line="480" w:lineRule="auto"/>
        <w:rPr>
          <w:rFonts w:ascii="Times New Roman" w:eastAsia="Times New Roman" w:hAnsi="Times New Roman"/>
          <w:bCs w:val="0"/>
          <w:color w:val="000000"/>
          <w:sz w:val="24"/>
          <w:szCs w:val="24"/>
          <w:lang w:bidi="en-US"/>
        </w:rPr>
      </w:pPr>
      <w:bookmarkStart w:id="239" w:name="_Toc109965422"/>
      <w:r>
        <w:rPr>
          <w:rFonts w:ascii="Times New Roman" w:eastAsia="Times New Roman" w:hAnsi="Times New Roman"/>
          <w:bCs w:val="0"/>
          <w:color w:val="000000"/>
          <w:sz w:val="24"/>
          <w:szCs w:val="24"/>
          <w:lang w:bidi="en-US"/>
        </w:rPr>
        <w:t>3.8.2 Secondary Data</w:t>
      </w:r>
      <w:bookmarkStart w:id="240" w:name="_Toc515332210"/>
      <w:bookmarkStart w:id="241" w:name="_Toc509382550"/>
      <w:bookmarkStart w:id="242" w:name="_Toc505333998"/>
      <w:bookmarkStart w:id="243" w:name="_Toc515332367"/>
      <w:bookmarkEnd w:id="234"/>
      <w:bookmarkEnd w:id="235"/>
      <w:bookmarkEnd w:id="236"/>
      <w:bookmarkEnd w:id="237"/>
      <w:bookmarkEnd w:id="239"/>
    </w:p>
    <w:p w14:paraId="1BBD851A"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According to Churchill and Brown (2007) data that is collected from other materials, is known as secondary data. This is the type of data that has not been collected specifically for the present study, but it is rather gathered through reading various other materials related to the subject under study, and it can be, either published or unpublished data. In this study, the secondary data that to be used was gathered from various farmers’ reports, publications related to factors that affect adoption of E-Commerce by farmers, institutional and online materials related to the subject matter under study. </w:t>
      </w:r>
    </w:p>
    <w:p w14:paraId="50A801F9" w14:textId="77777777" w:rsidR="008E002A" w:rsidRDefault="00344DFB">
      <w:pPr>
        <w:pStyle w:val="Heading2"/>
        <w:spacing w:before="0" w:line="480" w:lineRule="auto"/>
        <w:rPr>
          <w:rFonts w:ascii="Times New Roman" w:eastAsia="Times New Roman" w:hAnsi="Times New Roman"/>
          <w:bCs w:val="0"/>
          <w:color w:val="000000"/>
          <w:sz w:val="24"/>
          <w:szCs w:val="24"/>
          <w:lang w:bidi="en-US"/>
        </w:rPr>
      </w:pPr>
      <w:bookmarkStart w:id="244" w:name="_Toc104727546"/>
      <w:bookmarkStart w:id="245" w:name="_Toc109965423"/>
      <w:r>
        <w:rPr>
          <w:rFonts w:ascii="Times New Roman" w:eastAsia="Times New Roman" w:hAnsi="Times New Roman"/>
          <w:bCs w:val="0"/>
          <w:color w:val="000000"/>
          <w:sz w:val="24"/>
          <w:szCs w:val="24"/>
          <w:lang w:bidi="en-US"/>
        </w:rPr>
        <w:lastRenderedPageBreak/>
        <w:t>3.9 Data Collection and Techniques</w:t>
      </w:r>
      <w:bookmarkEnd w:id="240"/>
      <w:bookmarkEnd w:id="241"/>
      <w:bookmarkEnd w:id="242"/>
      <w:bookmarkEnd w:id="243"/>
      <w:bookmarkEnd w:id="244"/>
      <w:bookmarkEnd w:id="245"/>
    </w:p>
    <w:p w14:paraId="58608AE4" w14:textId="77777777" w:rsidR="008E002A"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Observation, Questionnaire and interviews are common research tools used to collect data and in special way; the primary data. This study also questionnaires was employed.</w:t>
      </w:r>
      <w:bookmarkStart w:id="246" w:name="_Toc104727547"/>
      <w:bookmarkStart w:id="247" w:name="_Toc515332212"/>
      <w:bookmarkStart w:id="248" w:name="_Toc515332369"/>
    </w:p>
    <w:p w14:paraId="486FCF01" w14:textId="77777777" w:rsidR="0021478B" w:rsidRDefault="0021478B">
      <w:pPr>
        <w:spacing w:after="0" w:line="480" w:lineRule="auto"/>
        <w:jc w:val="both"/>
        <w:rPr>
          <w:rFonts w:ascii="Times New Roman" w:eastAsia="Times New Roman" w:hAnsi="Times New Roman"/>
          <w:sz w:val="24"/>
          <w:szCs w:val="24"/>
          <w:lang w:bidi="en-US"/>
        </w:rPr>
      </w:pPr>
    </w:p>
    <w:p w14:paraId="0ABD3A14" w14:textId="77777777" w:rsidR="008E002A" w:rsidRDefault="00344DFB">
      <w:pPr>
        <w:pStyle w:val="Heading3"/>
        <w:spacing w:before="0" w:line="480" w:lineRule="auto"/>
        <w:rPr>
          <w:rFonts w:ascii="Times New Roman" w:eastAsia="Times New Roman" w:hAnsi="Times New Roman"/>
          <w:color w:val="000000"/>
          <w:sz w:val="24"/>
          <w:szCs w:val="24"/>
          <w:lang w:bidi="en-US"/>
        </w:rPr>
      </w:pPr>
      <w:bookmarkStart w:id="249" w:name="_Toc109965424"/>
      <w:r>
        <w:rPr>
          <w:rFonts w:ascii="Times New Roman" w:eastAsia="Times New Roman" w:hAnsi="Times New Roman"/>
          <w:bCs w:val="0"/>
          <w:color w:val="000000"/>
          <w:sz w:val="24"/>
          <w:szCs w:val="24"/>
          <w:lang w:bidi="en-US"/>
        </w:rPr>
        <w:t>3.8.1 Questionnaire.</w:t>
      </w:r>
      <w:bookmarkStart w:id="250" w:name="_Toc104727548"/>
      <w:bookmarkStart w:id="251" w:name="_Toc515332370"/>
      <w:bookmarkStart w:id="252" w:name="_Toc515332213"/>
      <w:bookmarkEnd w:id="246"/>
      <w:bookmarkEnd w:id="247"/>
      <w:bookmarkEnd w:id="248"/>
      <w:bookmarkEnd w:id="249"/>
    </w:p>
    <w:p w14:paraId="1869BE4D" w14:textId="77777777" w:rsidR="008E002A" w:rsidRDefault="00344DFB" w:rsidP="0021478B">
      <w:pPr>
        <w:spacing w:line="480" w:lineRule="auto"/>
        <w:jc w:val="both"/>
        <w:rPr>
          <w:rFonts w:ascii="Times New Roman" w:eastAsia="Times New Roman" w:hAnsi="Times New Roman"/>
          <w:sz w:val="24"/>
          <w:szCs w:val="24"/>
          <w:lang w:bidi="en-US"/>
        </w:rPr>
      </w:pPr>
      <w:proofErr w:type="spellStart"/>
      <w:r>
        <w:rPr>
          <w:rFonts w:ascii="Times New Roman" w:eastAsia="Times New Roman" w:hAnsi="Times New Roman"/>
          <w:color w:val="000000"/>
          <w:sz w:val="24"/>
          <w:szCs w:val="24"/>
        </w:rPr>
        <w:t>Millita</w:t>
      </w:r>
      <w:proofErr w:type="spellEnd"/>
      <w:r>
        <w:rPr>
          <w:rFonts w:ascii="Times New Roman" w:eastAsia="Times New Roman" w:hAnsi="Times New Roman"/>
          <w:color w:val="000000"/>
          <w:sz w:val="24"/>
          <w:szCs w:val="24"/>
        </w:rPr>
        <w:t xml:space="preserve"> (2012) explains this to be among the tools that are used to do the actual collection of data, and they could actually be either structured or unstructured. In this study, the researcher was</w:t>
      </w:r>
      <w:r>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 xml:space="preserve">opted for structured questionnaires containing both, open ended and closed questions, all aimed at ascertaining the various factors that affect adoption of E-Commerce by farmers. </w:t>
      </w:r>
      <w:proofErr w:type="gramStart"/>
      <w:r>
        <w:rPr>
          <w:rFonts w:ascii="Times New Roman" w:eastAsia="Times New Roman" w:hAnsi="Times New Roman"/>
          <w:color w:val="000000"/>
          <w:sz w:val="24"/>
          <w:szCs w:val="24"/>
        </w:rPr>
        <w:t>Questionnaires was</w:t>
      </w:r>
      <w:proofErr w:type="gramEnd"/>
      <w:r>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used to collect data from all farmers’ business operators. The reason the researcher decided to use the questionnaire method is the fact that it enabled him to gather a lot of data at once, (Mathers, 2009).</w:t>
      </w:r>
      <w:bookmarkEnd w:id="250"/>
      <w:r>
        <w:rPr>
          <w:rFonts w:ascii="Times New Roman" w:eastAsia="Times New Roman" w:hAnsi="Times New Roman"/>
          <w:color w:val="000000"/>
          <w:sz w:val="24"/>
          <w:szCs w:val="24"/>
        </w:rPr>
        <w:t xml:space="preserve"> </w:t>
      </w:r>
      <w:bookmarkStart w:id="253" w:name="_Toc104727549"/>
    </w:p>
    <w:p w14:paraId="1801D6D5" w14:textId="199B6FD0" w:rsidR="0021478B" w:rsidRPr="0021478B" w:rsidRDefault="00344DFB" w:rsidP="0021478B">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Researcher was developed structured questions with closed ended questions that was allowing respondent to choose from a set of scale points. Likert-scale was used to measure the scale points from which the researcher asked respondents to indicate the extent to which respondents either, strongly agree, agree, neither agree nor disagree, disagree or strongly disagree, with a follow up series of statements on a given variable.</w:t>
      </w:r>
      <w:bookmarkEnd w:id="253"/>
      <w:r>
        <w:rPr>
          <w:rFonts w:ascii="Times New Roman" w:eastAsia="Times New Roman" w:hAnsi="Times New Roman"/>
          <w:color w:val="000000"/>
          <w:sz w:val="24"/>
          <w:szCs w:val="24"/>
        </w:rPr>
        <w:t xml:space="preserve"> </w:t>
      </w:r>
    </w:p>
    <w:p w14:paraId="298E0615" w14:textId="45AD6754" w:rsidR="008E002A" w:rsidRDefault="00344DFB" w:rsidP="0021478B">
      <w:pPr>
        <w:spacing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Questionnaire included 5-point Likert scale. The column " agree" measured from 1-Strongly Agree; 2-Agree; 3-Indifference; 4-Disagree; 5-Strongly Disagree. This </w:t>
      </w:r>
      <w:r>
        <w:rPr>
          <w:rFonts w:ascii="Times New Roman" w:eastAsia="Times New Roman" w:hAnsi="Times New Roman"/>
          <w:sz w:val="24"/>
          <w:szCs w:val="24"/>
          <w:lang w:bidi="en-US"/>
        </w:rPr>
        <w:lastRenderedPageBreak/>
        <w:t>research will include analyses such as descriptive analysis, correlation analysis and t-test.</w:t>
      </w:r>
    </w:p>
    <w:p w14:paraId="488C26F3" w14:textId="77777777" w:rsidR="008E002A"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The skewness and </w:t>
      </w:r>
      <w:proofErr w:type="spellStart"/>
      <w:r>
        <w:rPr>
          <w:rFonts w:ascii="Times New Roman" w:eastAsia="Times New Roman" w:hAnsi="Times New Roman"/>
          <w:sz w:val="24"/>
          <w:szCs w:val="24"/>
          <w:lang w:bidi="en-US"/>
        </w:rPr>
        <w:t>curtosis</w:t>
      </w:r>
      <w:proofErr w:type="spellEnd"/>
      <w:r>
        <w:rPr>
          <w:rFonts w:ascii="Times New Roman" w:eastAsia="Times New Roman" w:hAnsi="Times New Roman"/>
          <w:sz w:val="24"/>
          <w:szCs w:val="24"/>
          <w:lang w:bidi="en-US"/>
        </w:rPr>
        <w:t xml:space="preserve"> of to be observed variables and checked that they got a value between +/-2, and overall multivariate normality is assured by checking that the sum of skewness of all that was observed variables is less than 10. </w:t>
      </w:r>
    </w:p>
    <w:p w14:paraId="43BF1184" w14:textId="77777777" w:rsidR="008E002A" w:rsidRDefault="008E002A">
      <w:pPr>
        <w:spacing w:after="0" w:line="480" w:lineRule="auto"/>
        <w:jc w:val="both"/>
        <w:rPr>
          <w:rFonts w:ascii="Times New Roman" w:eastAsia="Times New Roman" w:hAnsi="Times New Roman"/>
          <w:sz w:val="24"/>
          <w:szCs w:val="24"/>
        </w:rPr>
      </w:pPr>
    </w:p>
    <w:p w14:paraId="140FDB9C" w14:textId="77777777" w:rsidR="008E002A" w:rsidRDefault="00344DFB">
      <w:pPr>
        <w:pStyle w:val="Heading3"/>
        <w:spacing w:before="0" w:line="480" w:lineRule="auto"/>
        <w:rPr>
          <w:rFonts w:ascii="Times New Roman" w:eastAsia="Times New Roman" w:hAnsi="Times New Roman"/>
          <w:color w:val="000000"/>
          <w:sz w:val="24"/>
          <w:szCs w:val="24"/>
          <w:lang w:bidi="en-US"/>
        </w:rPr>
      </w:pPr>
      <w:bookmarkStart w:id="254" w:name="_Toc109965425"/>
      <w:bookmarkEnd w:id="251"/>
      <w:bookmarkEnd w:id="252"/>
      <w:r>
        <w:rPr>
          <w:rFonts w:ascii="Times New Roman" w:eastAsia="Times New Roman" w:hAnsi="Times New Roman"/>
          <w:color w:val="000000"/>
          <w:sz w:val="24"/>
          <w:szCs w:val="24"/>
          <w:lang w:bidi="en-US"/>
        </w:rPr>
        <w:t>3.8.2 In-depth Interviews</w:t>
      </w:r>
      <w:bookmarkEnd w:id="254"/>
      <w:r>
        <w:rPr>
          <w:rFonts w:ascii="Times New Roman" w:eastAsia="Times New Roman" w:hAnsi="Times New Roman"/>
          <w:color w:val="000000"/>
          <w:sz w:val="24"/>
          <w:szCs w:val="24"/>
          <w:lang w:bidi="en-US"/>
        </w:rPr>
        <w:t xml:space="preserve"> </w:t>
      </w:r>
    </w:p>
    <w:p w14:paraId="3F689D4E" w14:textId="77777777" w:rsidR="008E002A" w:rsidRDefault="00344DFB">
      <w:pPr>
        <w:tabs>
          <w:tab w:val="center" w:pos="4680"/>
        </w:tabs>
        <w:spacing w:after="0" w:line="480" w:lineRule="auto"/>
        <w:jc w:val="both"/>
        <w:rPr>
          <w:rFonts w:ascii="Times New Roman" w:eastAsia="Calibri" w:hAnsi="Times New Roman"/>
          <w:sz w:val="24"/>
          <w:szCs w:val="24"/>
          <w:shd w:val="clear" w:color="auto" w:fill="FFFFFF"/>
        </w:rPr>
      </w:pPr>
      <w:r>
        <w:rPr>
          <w:rFonts w:ascii="Times New Roman" w:eastAsia="Times New Roman" w:hAnsi="Times New Roman"/>
          <w:sz w:val="24"/>
          <w:szCs w:val="24"/>
          <w:lang w:bidi="en-US"/>
        </w:rPr>
        <w:t xml:space="preserve">The exhaustive interviews that </w:t>
      </w:r>
      <w:r>
        <w:rPr>
          <w:rFonts w:ascii="Times New Roman" w:eastAsia="Times New Roman" w:hAnsi="Times New Roman"/>
          <w:color w:val="000000"/>
          <w:sz w:val="24"/>
          <w:szCs w:val="24"/>
        </w:rPr>
        <w:t>were</w:t>
      </w:r>
      <w:r>
        <w:rPr>
          <w:rFonts w:ascii="Times New Roman" w:eastAsia="Times New Roman" w:hAnsi="Times New Roman"/>
          <w:sz w:val="24"/>
          <w:szCs w:val="24"/>
          <w:lang w:bidi="en-US"/>
        </w:rPr>
        <w:t xml:space="preserve"> conducted involved face-to-face approach of discussions, in which a full liberty of expressing their views </w:t>
      </w:r>
      <w:r>
        <w:rPr>
          <w:rFonts w:ascii="Times New Roman" w:eastAsia="Times New Roman" w:hAnsi="Times New Roman"/>
          <w:color w:val="000000"/>
          <w:sz w:val="24"/>
          <w:szCs w:val="24"/>
        </w:rPr>
        <w:t>was</w:t>
      </w:r>
      <w:r>
        <w:rPr>
          <w:rFonts w:ascii="Times New Roman" w:eastAsia="Times New Roman" w:hAnsi="Times New Roman"/>
          <w:sz w:val="24"/>
          <w:szCs w:val="24"/>
          <w:lang w:bidi="en-US"/>
        </w:rPr>
        <w:t xml:space="preserve"> granted to all respondents based on the questions directed to them by the interviewer. The interviews were done. </w:t>
      </w:r>
      <w:r>
        <w:rPr>
          <w:rFonts w:ascii="Times New Roman" w:eastAsia="Calibri" w:hAnsi="Times New Roman"/>
          <w:sz w:val="24"/>
          <w:szCs w:val="24"/>
          <w:shd w:val="clear" w:color="auto" w:fill="FFFFFF"/>
        </w:rPr>
        <w:t>The researcher was asked questions generally in a face-to-face contact to the respondents. (At times the interviewee that was responded also ask certain questions and the interviewer that researcher was responded to these, but usually the interviewer was started the interview and collects the information) This kind of interview was in the form of direct personal investigation or indirect oral investigation. The researcher got a lot of information from respondents through interview method and was suitable method for respondents who were not able to read and write (</w:t>
      </w:r>
      <w:proofErr w:type="spellStart"/>
      <w:r>
        <w:rPr>
          <w:rFonts w:ascii="Times New Roman" w:eastAsia="Calibri" w:hAnsi="Times New Roman"/>
          <w:sz w:val="24"/>
          <w:szCs w:val="24"/>
          <w:shd w:val="clear" w:color="auto" w:fill="FFFFFF"/>
        </w:rPr>
        <w:t>Rwegoshora</w:t>
      </w:r>
      <w:proofErr w:type="spellEnd"/>
      <w:r>
        <w:rPr>
          <w:rFonts w:ascii="Times New Roman" w:eastAsia="Calibri" w:hAnsi="Times New Roman"/>
          <w:sz w:val="24"/>
          <w:szCs w:val="24"/>
          <w:shd w:val="clear" w:color="auto" w:fill="FFFFFF"/>
        </w:rPr>
        <w:t>, 2016)</w:t>
      </w:r>
    </w:p>
    <w:p w14:paraId="2B678491" w14:textId="77777777" w:rsidR="008E002A" w:rsidRDefault="008E002A">
      <w:pPr>
        <w:tabs>
          <w:tab w:val="center" w:pos="4680"/>
        </w:tabs>
        <w:spacing w:after="0" w:line="480" w:lineRule="auto"/>
        <w:jc w:val="both"/>
        <w:rPr>
          <w:rFonts w:ascii="Times New Roman" w:eastAsia="Calibri" w:hAnsi="Times New Roman"/>
          <w:sz w:val="24"/>
          <w:szCs w:val="24"/>
          <w:shd w:val="clear" w:color="auto" w:fill="FFFFFF"/>
        </w:rPr>
      </w:pPr>
    </w:p>
    <w:p w14:paraId="3D55703D" w14:textId="77777777" w:rsidR="008E002A" w:rsidRDefault="00344DFB">
      <w:pPr>
        <w:pStyle w:val="Heading2"/>
        <w:spacing w:before="0" w:line="480" w:lineRule="auto"/>
        <w:rPr>
          <w:rFonts w:ascii="Times New Roman" w:eastAsia="Times New Roman" w:hAnsi="Times New Roman"/>
          <w:bCs w:val="0"/>
          <w:color w:val="000000"/>
          <w:sz w:val="24"/>
          <w:szCs w:val="24"/>
        </w:rPr>
      </w:pPr>
      <w:bookmarkStart w:id="255" w:name="_Toc109965426"/>
      <w:bookmarkStart w:id="256" w:name="_Toc104727550"/>
      <w:bookmarkStart w:id="257" w:name="_Toc93501255"/>
      <w:bookmarkStart w:id="258" w:name="_Toc93501123"/>
      <w:bookmarkStart w:id="259" w:name="_Toc93501175"/>
      <w:bookmarkStart w:id="260" w:name="_Toc89122583"/>
      <w:r>
        <w:rPr>
          <w:rFonts w:ascii="Times New Roman" w:eastAsia="Times New Roman" w:hAnsi="Times New Roman"/>
          <w:bCs w:val="0"/>
          <w:color w:val="000000"/>
          <w:sz w:val="24"/>
          <w:szCs w:val="24"/>
        </w:rPr>
        <w:t>3.9. Reliability and Validity</w:t>
      </w:r>
      <w:bookmarkEnd w:id="255"/>
      <w:bookmarkEnd w:id="256"/>
    </w:p>
    <w:p w14:paraId="11BFAB88" w14:textId="77777777" w:rsidR="008E002A" w:rsidRDefault="00344DFB" w:rsidP="00A779F5">
      <w:pPr>
        <w:pStyle w:val="Heading3"/>
        <w:spacing w:before="0" w:line="480" w:lineRule="auto"/>
        <w:rPr>
          <w:rFonts w:ascii="Times New Roman" w:eastAsia="Times New Roman" w:hAnsi="Times New Roman"/>
          <w:bCs w:val="0"/>
          <w:color w:val="000000"/>
          <w:sz w:val="24"/>
          <w:szCs w:val="24"/>
        </w:rPr>
      </w:pPr>
      <w:bookmarkStart w:id="261" w:name="_Toc104727551"/>
      <w:bookmarkStart w:id="262" w:name="_Toc109965427"/>
      <w:r>
        <w:rPr>
          <w:rFonts w:ascii="Times New Roman" w:eastAsia="Times New Roman" w:hAnsi="Times New Roman"/>
          <w:bCs w:val="0"/>
          <w:color w:val="000000"/>
          <w:sz w:val="24"/>
          <w:szCs w:val="24"/>
        </w:rPr>
        <w:t>3.9.1 Reliability</w:t>
      </w:r>
      <w:bookmarkEnd w:id="257"/>
      <w:bookmarkEnd w:id="258"/>
      <w:bookmarkEnd w:id="259"/>
      <w:bookmarkEnd w:id="260"/>
      <w:bookmarkEnd w:id="261"/>
      <w:bookmarkEnd w:id="262"/>
      <w:r>
        <w:rPr>
          <w:rFonts w:ascii="Times New Roman" w:eastAsia="Times New Roman" w:hAnsi="Times New Roman"/>
          <w:bCs w:val="0"/>
          <w:color w:val="000000"/>
          <w:sz w:val="24"/>
          <w:szCs w:val="24"/>
        </w:rPr>
        <w:t xml:space="preserve"> </w:t>
      </w:r>
    </w:p>
    <w:p w14:paraId="7A661CA4" w14:textId="342F889C" w:rsidR="006D0332" w:rsidRDefault="00344DFB" w:rsidP="006D0332">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Kothari (2009) provides a definition of reliability as the degree to which an instrument measures what it is supposed to measure. In order to ensure that the </w:t>
      </w:r>
      <w:r>
        <w:rPr>
          <w:rFonts w:ascii="Times New Roman" w:eastAsia="Times New Roman" w:hAnsi="Times New Roman"/>
          <w:sz w:val="24"/>
          <w:szCs w:val="24"/>
        </w:rPr>
        <w:lastRenderedPageBreak/>
        <w:t xml:space="preserve">results are reliable, the same sets of questions were asked. Therefore, since all informants </w:t>
      </w:r>
      <w:r w:rsidR="00587AD4">
        <w:rPr>
          <w:rFonts w:ascii="Times New Roman" w:eastAsia="Times New Roman" w:hAnsi="Times New Roman"/>
          <w:sz w:val="24"/>
          <w:szCs w:val="24"/>
        </w:rPr>
        <w:t>were</w:t>
      </w:r>
      <w:r>
        <w:rPr>
          <w:rFonts w:ascii="Times New Roman" w:eastAsia="Times New Roman" w:hAnsi="Times New Roman"/>
          <w:sz w:val="24"/>
          <w:szCs w:val="24"/>
        </w:rPr>
        <w:t xml:space="preserve"> interviewed separately, subject bias was controlled to a large extent. Cronbach's alpha was used to measure reliability. Researchers aiming to determine Reliability using the test-retest method generally predict the Reliability by using the Pearson correlation coefficient or comparing the data using the t-test (</w:t>
      </w:r>
      <w:proofErr w:type="spellStart"/>
      <w:r>
        <w:rPr>
          <w:rFonts w:ascii="Times New Roman" w:eastAsia="Times New Roman" w:hAnsi="Times New Roman"/>
          <w:sz w:val="24"/>
          <w:szCs w:val="24"/>
        </w:rPr>
        <w:t>Oluwatayo</w:t>
      </w:r>
      <w:proofErr w:type="spellEnd"/>
      <w:r>
        <w:rPr>
          <w:rFonts w:ascii="Times New Roman" w:eastAsia="Times New Roman" w:hAnsi="Times New Roman"/>
          <w:sz w:val="24"/>
          <w:szCs w:val="24"/>
        </w:rPr>
        <w:t>, 2012).</w:t>
      </w:r>
      <w:r w:rsidR="006D0332">
        <w:rPr>
          <w:rFonts w:ascii="Times New Roman" w:eastAsia="Times New Roman" w:hAnsi="Times New Roman"/>
          <w:sz w:val="24"/>
          <w:szCs w:val="24"/>
        </w:rPr>
        <w:t xml:space="preserve"> </w:t>
      </w:r>
      <w:r>
        <w:rPr>
          <w:rFonts w:ascii="Times New Roman" w:eastAsia="Times New Roman" w:hAnsi="Times New Roman"/>
          <w:sz w:val="24"/>
          <w:szCs w:val="24"/>
        </w:rPr>
        <w:t xml:space="preserve">It should be remembered that the population from which the sample data comes must have a normal distribution in order to perform the T-test. </w:t>
      </w:r>
    </w:p>
    <w:p w14:paraId="2217A4FD" w14:textId="529CDA2B" w:rsidR="008E002A" w:rsidRDefault="00344DFB">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Although there are different opinions in the literature regarding the interpretation of the obtained data, the general opinion is that a correlation value of 0.80 and above indicates that the measuring instrument provides test-retest Reliability. Also, the </w:t>
      </w:r>
      <w:r w:rsidR="006D0332">
        <w:rPr>
          <w:rFonts w:ascii="Times New Roman" w:eastAsia="Times New Roman" w:hAnsi="Times New Roman"/>
          <w:sz w:val="24"/>
          <w:szCs w:val="24"/>
        </w:rPr>
        <w:t>researcher uses</w:t>
      </w:r>
      <w:r>
        <w:rPr>
          <w:rFonts w:ascii="Times New Roman" w:eastAsia="Times New Roman" w:hAnsi="Times New Roman"/>
          <w:sz w:val="24"/>
          <w:szCs w:val="24"/>
        </w:rPr>
        <w:t xml:space="preserve"> the Cronbach alpha coefficient as a measure of “the internal consistency of the six scales”. That “the Cronbach alpha reliability coefficient for each scale, using an individual farmer as the unit of analysis, ranged between 0.87 and 0.70” which they considered “generally satisfactory.</w:t>
      </w:r>
    </w:p>
    <w:p w14:paraId="666A85C6" w14:textId="77777777" w:rsidR="00BA1FFC" w:rsidRDefault="00BA1FFC">
      <w:pPr>
        <w:spacing w:after="0" w:line="480" w:lineRule="auto"/>
        <w:jc w:val="both"/>
        <w:rPr>
          <w:rFonts w:ascii="Times New Roman" w:eastAsia="Times New Roman" w:hAnsi="Times New Roman"/>
          <w:sz w:val="24"/>
          <w:szCs w:val="24"/>
        </w:rPr>
      </w:pPr>
    </w:p>
    <w:p w14:paraId="00213762" w14:textId="77777777" w:rsidR="008E002A" w:rsidRDefault="00344DFB">
      <w:pPr>
        <w:pStyle w:val="Heading3"/>
        <w:spacing w:before="0" w:line="480" w:lineRule="auto"/>
        <w:rPr>
          <w:rFonts w:ascii="Times New Roman" w:eastAsia="Times New Roman" w:hAnsi="Times New Roman"/>
          <w:bCs w:val="0"/>
          <w:color w:val="000000"/>
          <w:sz w:val="24"/>
          <w:szCs w:val="24"/>
        </w:rPr>
      </w:pPr>
      <w:bookmarkStart w:id="263" w:name="_Toc93501256"/>
      <w:bookmarkStart w:id="264" w:name="_Toc89122584"/>
      <w:bookmarkStart w:id="265" w:name="_Toc109965428"/>
      <w:bookmarkStart w:id="266" w:name="_Toc104727552"/>
      <w:bookmarkStart w:id="267" w:name="_Toc93501124"/>
      <w:bookmarkStart w:id="268" w:name="_Toc93501176"/>
      <w:r>
        <w:rPr>
          <w:rFonts w:ascii="Times New Roman" w:eastAsia="Times New Roman" w:hAnsi="Times New Roman"/>
          <w:bCs w:val="0"/>
          <w:color w:val="000000"/>
          <w:sz w:val="24"/>
          <w:szCs w:val="24"/>
        </w:rPr>
        <w:t>3.9.2</w:t>
      </w:r>
      <w:r>
        <w:rPr>
          <w:rFonts w:ascii="Times New Roman" w:eastAsia="Arial" w:hAnsi="Times New Roman"/>
          <w:bCs w:val="0"/>
          <w:color w:val="000000"/>
          <w:sz w:val="24"/>
          <w:szCs w:val="24"/>
        </w:rPr>
        <w:t xml:space="preserve"> </w:t>
      </w:r>
      <w:r>
        <w:rPr>
          <w:rFonts w:ascii="Times New Roman" w:eastAsia="Times New Roman" w:hAnsi="Times New Roman"/>
          <w:bCs w:val="0"/>
          <w:color w:val="000000"/>
          <w:sz w:val="24"/>
          <w:szCs w:val="24"/>
        </w:rPr>
        <w:t>Validity</w:t>
      </w:r>
      <w:bookmarkEnd w:id="263"/>
      <w:bookmarkEnd w:id="264"/>
      <w:bookmarkEnd w:id="265"/>
      <w:bookmarkEnd w:id="266"/>
      <w:bookmarkEnd w:id="267"/>
      <w:bookmarkEnd w:id="268"/>
      <w:r>
        <w:rPr>
          <w:rFonts w:ascii="Times New Roman" w:eastAsia="Times New Roman" w:hAnsi="Times New Roman"/>
          <w:bCs w:val="0"/>
          <w:color w:val="000000"/>
          <w:sz w:val="24"/>
          <w:szCs w:val="24"/>
        </w:rPr>
        <w:t xml:space="preserve"> </w:t>
      </w:r>
    </w:p>
    <w:p w14:paraId="15566A4B" w14:textId="0563FC72" w:rsidR="008E002A" w:rsidRDefault="00344DFB">
      <w:pPr>
        <w:spacing w:after="0" w:line="480" w:lineRule="auto"/>
        <w:ind w:left="-5" w:right="31" w:hanging="10"/>
        <w:jc w:val="both"/>
        <w:rPr>
          <w:rFonts w:ascii="Times New Roman" w:eastAsia="Times New Roman" w:hAnsi="Times New Roman"/>
          <w:sz w:val="24"/>
          <w:szCs w:val="24"/>
          <w:lang w:bidi="en-US"/>
        </w:rPr>
      </w:pPr>
      <w:r>
        <w:rPr>
          <w:rFonts w:ascii="Times New Roman" w:eastAsia="Times New Roman" w:hAnsi="Times New Roman"/>
          <w:sz w:val="24"/>
          <w:szCs w:val="24"/>
        </w:rPr>
        <w:t xml:space="preserve">Validity as explained by Saunders </w:t>
      </w:r>
      <w:r>
        <w:rPr>
          <w:rFonts w:ascii="Times New Roman" w:eastAsia="Times New Roman" w:hAnsi="Times New Roman"/>
          <w:i/>
          <w:sz w:val="24"/>
          <w:szCs w:val="24"/>
        </w:rPr>
        <w:t>et al</w:t>
      </w:r>
      <w:r>
        <w:rPr>
          <w:rFonts w:ascii="Times New Roman" w:eastAsia="Times New Roman" w:hAnsi="Times New Roman"/>
          <w:sz w:val="24"/>
          <w:szCs w:val="24"/>
        </w:rPr>
        <w:t xml:space="preserve"> (2009)</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is concerned with whether the findings are really about what they appear to be about. It is the relationship between two variables. Kothari (2009) adds that, validity is the degree to which an instrument measures what it is supposed to measure. An expansion of the meaning validity has given by Kombo and Tromp (2006) as the accuracy or meaningfulness and technical soundness of the research. It is a measure of how well a test measure what it </w:t>
      </w:r>
      <w:r>
        <w:rPr>
          <w:rFonts w:ascii="Times New Roman" w:eastAsia="Times New Roman" w:hAnsi="Times New Roman"/>
          <w:color w:val="000000"/>
          <w:sz w:val="24"/>
          <w:szCs w:val="24"/>
        </w:rPr>
        <w:t>was</w:t>
      </w:r>
      <w:r>
        <w:rPr>
          <w:rFonts w:ascii="Times New Roman" w:eastAsia="Times New Roman" w:hAnsi="Times New Roman"/>
          <w:sz w:val="24"/>
          <w:szCs w:val="24"/>
        </w:rPr>
        <w:t xml:space="preserve"> supposed to measure. In order to test the validity of the data collection instruments, </w:t>
      </w:r>
      <w:r>
        <w:rPr>
          <w:rFonts w:ascii="Times New Roman" w:eastAsia="Times New Roman" w:hAnsi="Times New Roman"/>
          <w:sz w:val="24"/>
          <w:szCs w:val="24"/>
        </w:rPr>
        <w:lastRenderedPageBreak/>
        <w:t xml:space="preserve">the researcher were conducted a pilot study, the aim for the pilot study get information from informants that enable the researcher to modify and improve the research instruments.  </w:t>
      </w:r>
      <w:r>
        <w:rPr>
          <w:rFonts w:ascii="Times New Roman" w:eastAsia="Times New Roman" w:hAnsi="Times New Roman"/>
          <w:sz w:val="24"/>
          <w:szCs w:val="24"/>
          <w:lang w:bidi="en-US"/>
        </w:rPr>
        <w:t xml:space="preserve">Before the main survey that to be conducted, the </w:t>
      </w:r>
      <w:r w:rsidR="00587AD4">
        <w:rPr>
          <w:rFonts w:ascii="Times New Roman" w:eastAsia="Times New Roman" w:hAnsi="Times New Roman"/>
          <w:sz w:val="24"/>
          <w:szCs w:val="24"/>
          <w:lang w:bidi="en-US"/>
        </w:rPr>
        <w:t>researcher makes</w:t>
      </w:r>
      <w:r>
        <w:rPr>
          <w:rFonts w:ascii="Times New Roman" w:eastAsia="Times New Roman" w:hAnsi="Times New Roman"/>
          <w:sz w:val="24"/>
          <w:szCs w:val="24"/>
          <w:lang w:bidi="en-US"/>
        </w:rPr>
        <w:t xml:space="preserve"> </w:t>
      </w:r>
      <w:r w:rsidR="00587AD4">
        <w:rPr>
          <w:rFonts w:ascii="Times New Roman" w:eastAsia="Times New Roman" w:hAnsi="Times New Roman"/>
          <w:sz w:val="24"/>
          <w:szCs w:val="24"/>
          <w:lang w:bidi="en-US"/>
        </w:rPr>
        <w:t>cross</w:t>
      </w:r>
      <w:r>
        <w:rPr>
          <w:rFonts w:ascii="Times New Roman" w:eastAsia="Times New Roman" w:hAnsi="Times New Roman"/>
          <w:sz w:val="24"/>
          <w:szCs w:val="24"/>
          <w:lang w:bidi="en-US"/>
        </w:rPr>
        <w:t xml:space="preserve"> check trainings in order to solve inconveniences that might happen. Hence a pretest survey was helped the enumerator to administer valuation survey as well as to check the wording and structuring of the questionnaire was conducted.</w:t>
      </w:r>
      <w:r>
        <w:rPr>
          <w:rFonts w:ascii="Times New Roman" w:eastAsia="Times New Roman" w:hAnsi="Times New Roman"/>
          <w:sz w:val="24"/>
          <w:szCs w:val="24"/>
          <w:shd w:val="clear" w:color="auto" w:fill="FFFFFF"/>
          <w:lang w:bidi="en-US"/>
        </w:rPr>
        <w:t xml:space="preserve"> Under this study we adopt a </w:t>
      </w:r>
      <w:r>
        <w:rPr>
          <w:rFonts w:ascii="Times New Roman" w:eastAsia="Times New Roman" w:hAnsi="Times New Roman"/>
          <w:sz w:val="24"/>
          <w:szCs w:val="24"/>
          <w:lang w:bidi="en-US"/>
        </w:rPr>
        <w:t>constructive validity on whether you can draw inferences about test scores related to the concept being studied.</w:t>
      </w:r>
      <w:bookmarkStart w:id="269" w:name="_Toc93501125"/>
      <w:bookmarkStart w:id="270" w:name="_Toc93501177"/>
      <w:bookmarkStart w:id="271" w:name="_Toc89122585"/>
      <w:bookmarkStart w:id="272" w:name="_Toc93501257"/>
      <w:bookmarkStart w:id="273" w:name="_Toc104727553"/>
    </w:p>
    <w:p w14:paraId="2F3881DC" w14:textId="77777777" w:rsidR="008E002A" w:rsidRDefault="008E002A">
      <w:pPr>
        <w:spacing w:after="0" w:line="480" w:lineRule="auto"/>
        <w:ind w:left="-5" w:right="31" w:hanging="10"/>
        <w:jc w:val="both"/>
        <w:rPr>
          <w:rFonts w:ascii="Times New Roman" w:eastAsia="Times New Roman" w:hAnsi="Times New Roman"/>
          <w:sz w:val="24"/>
          <w:szCs w:val="24"/>
          <w:lang w:bidi="en-US"/>
        </w:rPr>
      </w:pPr>
    </w:p>
    <w:p w14:paraId="25DAA920" w14:textId="77777777" w:rsidR="008E002A" w:rsidRDefault="00344DFB">
      <w:pPr>
        <w:pStyle w:val="Heading2"/>
        <w:spacing w:before="0" w:line="480" w:lineRule="auto"/>
        <w:rPr>
          <w:rFonts w:ascii="Times New Roman" w:eastAsia="Times New Roman" w:hAnsi="Times New Roman"/>
          <w:color w:val="000000"/>
          <w:sz w:val="24"/>
          <w:szCs w:val="24"/>
          <w:lang w:bidi="en-US"/>
        </w:rPr>
      </w:pPr>
      <w:bookmarkStart w:id="274" w:name="_Toc109965429"/>
      <w:r>
        <w:rPr>
          <w:rFonts w:ascii="Times New Roman" w:eastAsia="Calibri" w:hAnsi="Times New Roman"/>
          <w:bCs w:val="0"/>
          <w:color w:val="000000"/>
          <w:sz w:val="24"/>
          <w:szCs w:val="24"/>
        </w:rPr>
        <w:t>3.10. Data Analysis Procedures</w:t>
      </w:r>
      <w:bookmarkEnd w:id="269"/>
      <w:bookmarkEnd w:id="270"/>
      <w:bookmarkEnd w:id="271"/>
      <w:bookmarkEnd w:id="272"/>
      <w:bookmarkEnd w:id="273"/>
      <w:bookmarkEnd w:id="274"/>
      <w:r>
        <w:rPr>
          <w:rFonts w:ascii="Times New Roman" w:eastAsia="Calibri" w:hAnsi="Times New Roman"/>
          <w:bCs w:val="0"/>
          <w:color w:val="000000"/>
          <w:sz w:val="24"/>
          <w:szCs w:val="24"/>
        </w:rPr>
        <w:t xml:space="preserve"> </w:t>
      </w:r>
      <w:bookmarkStart w:id="275" w:name="_Toc104727554"/>
    </w:p>
    <w:p w14:paraId="49D8D2AD" w14:textId="67D8430E" w:rsidR="008E002A" w:rsidRDefault="00344DFB" w:rsidP="00587AD4">
      <w:pPr>
        <w:spacing w:line="480" w:lineRule="auto"/>
        <w:ind w:left="-5" w:right="3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 this study, the analysis was achieved by using a statistical package known as SPSS, short form for Statistical Package for the Social Sciences. In order to ensure respondents’ consistency, and logical completeness, analysis of the data involved the tall of the frequencies and the percentages from all respondents. Likewise, to ensure the data was collected is valuable, valid and reliable, before coding the data onto SPSS the researcher did a data cleaning exercise whereby some of the data was edited and some completely was removed. Once a clean set of reliable data was established, </w:t>
      </w:r>
      <w:proofErr w:type="gramStart"/>
      <w:r>
        <w:rPr>
          <w:rFonts w:ascii="Times New Roman" w:eastAsia="Times New Roman" w:hAnsi="Times New Roman"/>
          <w:color w:val="000000"/>
          <w:sz w:val="24"/>
          <w:szCs w:val="24"/>
        </w:rPr>
        <w:t>then</w:t>
      </w:r>
      <w:proofErr w:type="gramEnd"/>
      <w:r>
        <w:rPr>
          <w:rFonts w:ascii="Times New Roman" w:eastAsia="Times New Roman" w:hAnsi="Times New Roman"/>
          <w:color w:val="000000"/>
          <w:sz w:val="24"/>
          <w:szCs w:val="24"/>
        </w:rPr>
        <w:t xml:space="preserve"> was coded onto SPSS ready for analysis, which is then conducted both qualitatively and quantitatively.</w:t>
      </w:r>
      <w:bookmarkEnd w:id="275"/>
      <w:r>
        <w:rPr>
          <w:rFonts w:ascii="Times New Roman" w:eastAsia="Times New Roman" w:hAnsi="Times New Roman"/>
          <w:color w:val="000000"/>
          <w:sz w:val="24"/>
          <w:szCs w:val="24"/>
        </w:rPr>
        <w:t xml:space="preserve">  </w:t>
      </w:r>
      <w:bookmarkStart w:id="276" w:name="_Toc104727555"/>
    </w:p>
    <w:p w14:paraId="1E1704A0" w14:textId="77777777" w:rsidR="008E002A" w:rsidRDefault="00344DFB">
      <w:pPr>
        <w:spacing w:after="0" w:line="480" w:lineRule="auto"/>
        <w:ind w:left="-5" w:right="3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researcher was employed both, logical and content analysis in analyzing the qualitative data. Furthermore, the analysis of qualitative data also was employed thematic analysis in some cases. In order to be able to determine the respondents’ proportions per variable, the researcher use of frequencies and simple distribution. </w:t>
      </w:r>
      <w:r>
        <w:rPr>
          <w:rFonts w:ascii="Times New Roman" w:eastAsia="Times New Roman" w:hAnsi="Times New Roman"/>
          <w:color w:val="000000"/>
          <w:sz w:val="24"/>
          <w:szCs w:val="24"/>
        </w:rPr>
        <w:lastRenderedPageBreak/>
        <w:t>The researcher also were employed Multiple regression analysis to test variable relationships for every hypothesis, in which the researcher accepted the null hypothesis if it shows a positive correlation. Descriptive statistics was used which includes mean and standard deviation for objective a, b and c and the findings summary tabulate and put in charts. To ascertain and make an analysis of the extent at which farmers are using E-Commerce, the researcher used percentages and frequencies. The study further applied inferential statistics: The following multiple regression model was used.</w:t>
      </w:r>
      <w:bookmarkEnd w:id="276"/>
      <w:r>
        <w:rPr>
          <w:rFonts w:ascii="Times New Roman" w:eastAsia="Times New Roman" w:hAnsi="Times New Roman"/>
          <w:color w:val="000000"/>
          <w:sz w:val="24"/>
          <w:szCs w:val="24"/>
        </w:rPr>
        <w:t xml:space="preserve">  </w:t>
      </w:r>
    </w:p>
    <w:p w14:paraId="7419366E" w14:textId="77777777" w:rsidR="008E002A" w:rsidRDefault="00344DFB">
      <w:pPr>
        <w:spacing w:after="0" w:line="480" w:lineRule="auto"/>
        <w:ind w:left="103"/>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0649FEAB" w14:textId="77777777" w:rsidR="008E002A" w:rsidRDefault="00D93205">
      <w:pPr>
        <w:spacing w:after="0" w:line="480" w:lineRule="auto"/>
        <w:ind w:left="103"/>
        <w:jc w:val="center"/>
        <w:rPr>
          <w:rFonts w:ascii="Times New Roman" w:eastAsia="Times New Roman" w:hAnsi="Times New Roman"/>
          <w:color w:val="000000"/>
          <w:sz w:val="24"/>
          <w:szCs w:val="24"/>
        </w:rPr>
      </w:pPr>
      <w:r>
        <w:pict w14:anchorId="1662E0F8">
          <v:shape id="_x0000_i1027" type="#_x0000_t75" style="width:180pt;height:25.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2&quot;/&gt;&lt;w:doNotEmbedSystemFonts/&gt;&lt;w:hideSpellingErrors/&gt;&lt;w:defaultTabStop w:val=&quot;720&quot;/&gt;&lt;w:drawingGridHorizontalSpacing w:val=&quot;110&quot;/&gt;&lt;w:displayHorizont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760C&quot;/&gt;&lt;wsp:rsid wsp:val=&quot;000024FC&quot;/&gt;&lt;wsp:rsid wsp:val=&quot;0000370D&quot;/&gt;&lt;wsp:rsid wsp:val=&quot;00003AAB&quot;/&gt;&lt;wsp:rsid wsp:val=&quot;00005C5B&quot;/&gt;&lt;wsp:rsid wsp:val=&quot;000077DF&quot;/&gt;&lt;wsp:rsid wsp:val=&quot;00012D52&quot;/&gt;&lt;wsp:rsid wsp:val=&quot;00022848&quot;/&gt;&lt;wsp:rsid wsp:val=&quot;00026FA9&quot;/&gt;&lt;wsp:rsid wsp:val=&quot;00027780&quot;/&gt;&lt;wsp:rsid wsp:val=&quot;00032BEB&quot;/&gt;&lt;wsp:rsid wsp:val=&quot;00036399&quot;/&gt;&lt;wsp:rsid wsp:val=&quot;00037FEF&quot;/&gt;&lt;wsp:rsid wsp:val=&quot;0004138C&quot;/&gt;&lt;wsp:rsid wsp:val=&quot;00046212&quot;/&gt;&lt;wsp:rsid wsp:val=&quot;000471CF&quot;/&gt;&lt;wsp:rsid wsp:val=&quot;00054AAC&quot;/&gt;&lt;wsp:rsid wsp:val=&quot;00062AE9&quot;/&gt;&lt;wsp:rsid wsp:val=&quot;00065A08&quot;/&gt;&lt;wsp:rsid wsp:val=&quot;00066B86&quot;/&gt;&lt;wsp:rsid wsp:val=&quot;000719E7&quot;/&gt;&lt;wsp:rsid wsp:val=&quot;00073889&quot;/&gt;&lt;wsp:rsid wsp:val=&quot;000747F6&quot;/&gt;&lt;wsp:rsid wsp:val=&quot;0007760C&quot;/&gt;&lt;wsp:rsid wsp:val=&quot;00080042&quot;/&gt;&lt;wsp:rsid wsp:val=&quot;00081484&quot;/&gt;&lt;wsp:rsid wsp:val=&quot;00086BCD&quot;/&gt;&lt;wsp:rsid wsp:val=&quot;00087CCC&quot;/&gt;&lt;wsp:rsid wsp:val=&quot;00090395&quot;/&gt;&lt;wsp:rsid wsp:val=&quot;000921DE&quot;/&gt;&lt;wsp:rsid wsp:val=&quot;000928D4&quot;/&gt;&lt;wsp:rsid wsp:val=&quot;0009606A&quot;/&gt;&lt;wsp:rsid wsp:val=&quot;000969E3&quot;/&gt;&lt;wsp:rsid wsp:val=&quot;000A5CFA&quot;/&gt;&lt;wsp:rsid wsp:val=&quot;000C1F7E&quot;/&gt;&lt;wsp:rsid wsp:val=&quot;000C3965&quot;/&gt;&lt;wsp:rsid wsp:val=&quot;000C5584&quot;/&gt;&lt;wsp:rsid wsp:val=&quot;000C66BC&quot;/&gt;&lt;wsp:rsid wsp:val=&quot;000C7B2D&quot;/&gt;&lt;wsp:rsid wsp:val=&quot;000D1021&quot;/&gt;&lt;wsp:rsid wsp:val=&quot;000D1CE0&quot;/&gt;&lt;wsp:rsid wsp:val=&quot;000D5302&quot;/&gt;&lt;wsp:rsid wsp:val=&quot;000E0077&quot;/&gt;&lt;wsp:rsid wsp:val=&quot;000E6089&quot;/&gt;&lt;wsp:rsid wsp:val=&quot;000E7DEA&quot;/&gt;&lt;wsp:rsid wsp:val=&quot;000F3D0C&quot;/&gt;&lt;wsp:rsid wsp:val=&quot;000F443C&quot;/&gt;&lt;wsp:rsid wsp:val=&quot;000F5091&quot;/&gt;&lt;wsp:rsid wsp:val=&quot;000F543C&quot;/&gt;&lt;wsp:rsid wsp:val=&quot;000F5D90&quot;/&gt;&lt;wsp:rsid wsp:val=&quot;001000A3&quot;/&gt;&lt;wsp:rsid wsp:val=&quot;00100782&quot;/&gt;&lt;wsp:rsid wsp:val=&quot;00103A50&quot;/&gt;&lt;wsp:rsid wsp:val=&quot;00112448&quot;/&gt;&lt;wsp:rsid wsp:val=&quot;00116400&quot;/&gt;&lt;wsp:rsid wsp:val=&quot;00117E1E&quot;/&gt;&lt;wsp:rsid wsp:val=&quot;00122166&quot;/&gt;&lt;wsp:rsid wsp:val=&quot;001240AA&quot;/&gt;&lt;wsp:rsid wsp:val=&quot;00125712&quot;/&gt;&lt;wsp:rsid wsp:val=&quot;001268CC&quot;/&gt;&lt;wsp:rsid wsp:val=&quot;00126E63&quot;/&gt;&lt;wsp:rsid wsp:val=&quot;00127C36&quot;/&gt;&lt;wsp:rsid wsp:val=&quot;00134B4C&quot;/&gt;&lt;wsp:rsid wsp:val=&quot;001354C9&quot;/&gt;&lt;wsp:rsid wsp:val=&quot;00136BF7&quot;/&gt;&lt;wsp:rsid wsp:val=&quot;00136EC5&quot;/&gt;&lt;wsp:rsid wsp:val=&quot;001377AA&quot;/&gt;&lt;wsp:rsid wsp:val=&quot;001401DE&quot;/&gt;&lt;wsp:rsid wsp:val=&quot;0014144A&quot;/&gt;&lt;wsp:rsid wsp:val=&quot;00141C0A&quot;/&gt;&lt;wsp:rsid wsp:val=&quot;001450A8&quot;/&gt;&lt;wsp:rsid wsp:val=&quot;00147C04&quot;/&gt;&lt;wsp:rsid wsp:val=&quot;001511CA&quot;/&gt;&lt;wsp:rsid wsp:val=&quot;001516FE&quot;/&gt;&lt;wsp:rsid wsp:val=&quot;00152677&quot;/&gt;&lt;wsp:rsid wsp:val=&quot;00155F9F&quot;/&gt;&lt;wsp:rsid wsp:val=&quot;001566E5&quot;/&gt;&lt;wsp:rsid wsp:val=&quot;0016191E&quot;/&gt;&lt;wsp:rsid wsp:val=&quot;001668BA&quot;/&gt;&lt;wsp:rsid wsp:val=&quot;001702CF&quot;/&gt;&lt;wsp:rsid wsp:val=&quot;00173A0C&quot;/&gt;&lt;wsp:rsid wsp:val=&quot;001741D9&quot;/&gt;&lt;wsp:rsid wsp:val=&quot;00176544&quot;/&gt;&lt;wsp:rsid wsp:val=&quot;00176A82&quot;/&gt;&lt;wsp:rsid wsp:val=&quot;00180A0D&quot;/&gt;&lt;wsp:rsid wsp:val=&quot;00180B9E&quot;/&gt;&lt;wsp:rsid wsp:val=&quot;00184B8E&quot;/&gt;&lt;wsp:rsid wsp:val=&quot;00186C2E&quot;/&gt;&lt;wsp:rsid wsp:val=&quot;00187E85&quot;/&gt;&lt;wsp:rsid wsp:val=&quot;00191398&quot;/&gt;&lt;wsp:rsid wsp:val=&quot;0019257D&quot;/&gt;&lt;wsp:rsid wsp:val=&quot;00193BA9&quot;/&gt;&lt;wsp:rsid wsp:val=&quot;00194AD9&quot;/&gt;&lt;wsp:rsid wsp:val=&quot;00194FAA&quot;/&gt;&lt;wsp:rsid wsp:val=&quot;001975E1&quot;/&gt;&lt;wsp:rsid wsp:val=&quot;001A12BA&quot;/&gt;&lt;wsp:rsid wsp:val=&quot;001A32C2&quot;/&gt;&lt;wsp:rsid wsp:val=&quot;001A6039&quot;/&gt;&lt;wsp:rsid wsp:val=&quot;001A64DF&quot;/&gt;&lt;wsp:rsid wsp:val=&quot;001A685B&quot;/&gt;&lt;wsp:rsid wsp:val=&quot;001A796E&quot;/&gt;&lt;wsp:rsid wsp:val=&quot;001B037E&quot;/&gt;&lt;wsp:rsid wsp:val=&quot;001B0C00&quot;/&gt;&lt;wsp:rsid wsp:val=&quot;001B180A&quot;/&gt;&lt;wsp:rsid wsp:val=&quot;001B20D9&quot;/&gt;&lt;wsp:rsid wsp:val=&quot;001B620E&quot;/&gt;&lt;wsp:rsid wsp:val=&quot;001B6286&quot;/&gt;&lt;wsp:rsid wsp:val=&quot;001B7B68&quot;/&gt;&lt;wsp:rsid wsp:val=&quot;001C2FD9&quot;/&gt;&lt;wsp:rsid wsp:val=&quot;001C4B6C&quot;/&gt;&lt;wsp:rsid wsp:val=&quot;001C50FF&quot;/&gt;&lt;wsp:rsid wsp:val=&quot;001D0F71&quot;/&gt;&lt;wsp:rsid wsp:val=&quot;001D12CA&quot;/&gt;&lt;wsp:rsid wsp:val=&quot;001D2A62&quot;/&gt;&lt;wsp:rsid wsp:val=&quot;001D3012&quot;/&gt;&lt;wsp:rsid wsp:val=&quot;001D5527&quot;/&gt;&lt;wsp:rsid wsp:val=&quot;001D5759&quot;/&gt;&lt;wsp:rsid wsp:val=&quot;001D74A7&quot;/&gt;&lt;wsp:rsid wsp:val=&quot;001E125C&quot;/&gt;&lt;wsp:rsid wsp:val=&quot;001E1EB1&quot;/&gt;&lt;wsp:rsid wsp:val=&quot;001E240D&quot;/&gt;&lt;wsp:rsid wsp:val=&quot;001E2673&quot;/&gt;&lt;wsp:rsid wsp:val=&quot;001E2A03&quot;/&gt;&lt;wsp:rsid wsp:val=&quot;001E5B4E&quot;/&gt;&lt;wsp:rsid wsp:val=&quot;001F35F6&quot;/&gt;&lt;wsp:rsid wsp:val=&quot;001F377B&quot;/&gt;&lt;wsp:rsid wsp:val=&quot;001F39FD&quot;/&gt;&lt;wsp:rsid wsp:val=&quot;001F587E&quot;/&gt;&lt;wsp:rsid wsp:val=&quot;001F5EC7&quot;/&gt;&lt;wsp:rsid wsp:val=&quot;00200D1D&quot;/&gt;&lt;wsp:rsid wsp:val=&quot;002026E4&quot;/&gt;&lt;wsp:rsid wsp:val=&quot;00204EB8&quot;/&gt;&lt;wsp:rsid wsp:val=&quot;002055DC&quot;/&gt;&lt;wsp:rsid wsp:val=&quot;0020785B&quot;/&gt;&lt;wsp:rsid wsp:val=&quot;002114C4&quot;/&gt;&lt;wsp:rsid wsp:val=&quot;00214113&quot;/&gt;&lt;wsp:rsid wsp:val=&quot;00214916&quot;/&gt;&lt;wsp:rsid wsp:val=&quot;0021648A&quot;/&gt;&lt;wsp:rsid wsp:val=&quot;002177B0&quot;/&gt;&lt;wsp:rsid wsp:val=&quot;00220B0D&quot;/&gt;&lt;wsp:rsid wsp:val=&quot;0022135F&quot;/&gt;&lt;wsp:rsid wsp:val=&quot;00231529&quot;/&gt;&lt;wsp:rsid wsp:val=&quot;0023211E&quot;/&gt;&lt;wsp:rsid wsp:val=&quot;00232235&quot;/&gt;&lt;wsp:rsid wsp:val=&quot;00233214&quot;/&gt;&lt;wsp:rsid wsp:val=&quot;00235951&quot;/&gt;&lt;wsp:rsid wsp:val=&quot;00236CA6&quot;/&gt;&lt;wsp:rsid wsp:val=&quot;00243CAD&quot;/&gt;&lt;wsp:rsid wsp:val=&quot;0024758A&quot;/&gt;&lt;wsp:rsid wsp:val=&quot;002516F1&quot;/&gt;&lt;wsp:rsid wsp:val=&quot;00253BB5&quot;/&gt;&lt;wsp:rsid wsp:val=&quot;0025501A&quot;/&gt;&lt;wsp:rsid wsp:val=&quot;00257B1A&quot;/&gt;&lt;wsp:rsid wsp:val=&quot;002625A1&quot;/&gt;&lt;wsp:rsid wsp:val=&quot;002632FF&quot;/&gt;&lt;wsp:rsid wsp:val=&quot;00263F07&quot;/&gt;&lt;wsp:rsid wsp:val=&quot;00264CAC&quot;/&gt;&lt;wsp:rsid wsp:val=&quot;0026761D&quot;/&gt;&lt;wsp:rsid wsp:val=&quot;0026767C&quot;/&gt;&lt;wsp:rsid wsp:val=&quot;002708CF&quot;/&gt;&lt;wsp:rsid wsp:val=&quot;0027471B&quot;/&gt;&lt;wsp:rsid wsp:val=&quot;0028096F&quot;/&gt;&lt;wsp:rsid wsp:val=&quot;002809B6&quot;/&gt;&lt;wsp:rsid wsp:val=&quot;00282E9C&quot;/&gt;&lt;wsp:rsid wsp:val=&quot;00294446&quot;/&gt;&lt;wsp:rsid wsp:val=&quot;002A3156&quot;/&gt;&lt;wsp:rsid wsp:val=&quot;002B1A57&quot;/&gt;&lt;wsp:rsid wsp:val=&quot;002B66CA&quot;/&gt;&lt;wsp:rsid wsp:val=&quot;002B73D5&quot;/&gt;&lt;wsp:rsid wsp:val=&quot;002B75C7&quot;/&gt;&lt;wsp:rsid wsp:val=&quot;002C07BA&quot;/&gt;&lt;wsp:rsid wsp:val=&quot;002C1A84&quot;/&gt;&lt;wsp:rsid wsp:val=&quot;002C49BF&quot;/&gt;&lt;wsp:rsid wsp:val=&quot;002C4D8C&quot;/&gt;&lt;wsp:rsid wsp:val=&quot;002C7114&quot;/&gt;&lt;wsp:rsid wsp:val=&quot;002D1074&quot;/&gt;&lt;wsp:rsid wsp:val=&quot;002D2FEC&quot;/&gt;&lt;wsp:rsid wsp:val=&quot;002D7949&quot;/&gt;&lt;wsp:rsid wsp:val=&quot;002E4290&quot;/&gt;&lt;wsp:rsid wsp:val=&quot;002E5E33&quot;/&gt;&lt;wsp:rsid wsp:val=&quot;002E68E6&quot;/&gt;&lt;wsp:rsid wsp:val=&quot;002E736F&quot;/&gt;&lt;wsp:rsid wsp:val=&quot;002F084D&quot;/&gt;&lt;wsp:rsid wsp:val=&quot;002F0BC2&quot;/&gt;&lt;wsp:rsid wsp:val=&quot;002F395E&quot;/&gt;&lt;wsp:rsid wsp:val=&quot;002F3C29&quot;/&gt;&lt;wsp:rsid wsp:val=&quot;002F4169&quot;/&gt;&lt;wsp:rsid wsp:val=&quot;002F48A4&quot;/&gt;&lt;wsp:rsid wsp:val=&quot;002F5079&quot;/&gt;&lt;wsp:rsid wsp:val=&quot;003013F9&quot;/&gt;&lt;wsp:rsid wsp:val=&quot;00301D07&quot;/&gt;&lt;wsp:rsid wsp:val=&quot;00303420&quot;/&gt;&lt;wsp:rsid wsp:val=&quot;00306243&quot;/&gt;&lt;wsp:rsid wsp:val=&quot;00306723&quot;/&gt;&lt;wsp:rsid wsp:val=&quot;00306BAD&quot;/&gt;&lt;wsp:rsid wsp:val=&quot;00312A42&quot;/&gt;&lt;wsp:rsid wsp:val=&quot;003136E1&quot;/&gt;&lt;wsp:rsid wsp:val=&quot;00314572&quot;/&gt;&lt;wsp:rsid wsp:val=&quot;00320F49&quot;/&gt;&lt;wsp:rsid wsp:val=&quot;00324C60&quot;/&gt;&lt;wsp:rsid wsp:val=&quot;00330003&quot;/&gt;&lt;wsp:rsid wsp:val=&quot;00331BDF&quot;/&gt;&lt;wsp:rsid wsp:val=&quot;00333871&quot;/&gt;&lt;wsp:rsid wsp:val=&quot;003361C8&quot;/&gt;&lt;wsp:rsid wsp:val=&quot;00337FC5&quot;/&gt;&lt;wsp:rsid wsp:val=&quot;00341958&quot;/&gt;&lt;wsp:rsid wsp:val=&quot;00342126&quot;/&gt;&lt;wsp:rsid wsp:val=&quot;00344C44&quot;/&gt;&lt;wsp:rsid wsp:val=&quot;00346124&quot;/&gt;&lt;wsp:rsid wsp:val=&quot;00346605&quot;/&gt;&lt;wsp:rsid wsp:val=&quot;00352C88&quot;/&gt;&lt;wsp:rsid wsp:val=&quot;00354B68&quot;/&gt;&lt;wsp:rsid wsp:val=&quot;0035680A&quot;/&gt;&lt;wsp:rsid wsp:val=&quot;00361A8B&quot;/&gt;&lt;wsp:rsid wsp:val=&quot;00363E56&quot;/&gt;&lt;wsp:rsid wsp:val=&quot;0037039C&quot;/&gt;&lt;wsp:rsid wsp:val=&quot;003722CD&quot;/&gt;&lt;wsp:rsid wsp:val=&quot;0037513C&quot;/&gt;&lt;wsp:rsid wsp:val=&quot;00375F9D&quot;/&gt;&lt;wsp:rsid wsp:val=&quot;00377E07&quot;/&gt;&lt;wsp:rsid wsp:val=&quot;0038000C&quot;/&gt;&lt;wsp:rsid wsp:val=&quot;00382505&quot;/&gt;&lt;wsp:rsid wsp:val=&quot;003853BE&quot;/&gt;&lt;wsp:rsid wsp:val=&quot;0038557D&quot;/&gt;&lt;wsp:rsid wsp:val=&quot;00387425&quot;/&gt;&lt;wsp:rsid wsp:val=&quot;00390D40&quot;/&gt;&lt;wsp:rsid wsp:val=&quot;00391530&quot;/&gt;&lt;wsp:rsid wsp:val=&quot;00394B8B&quot;/&gt;&lt;wsp:rsid wsp:val=&quot;0039664A&quot;/&gt;&lt;wsp:rsid wsp:val=&quot;003A013E&quot;/&gt;&lt;wsp:rsid wsp:val=&quot;003A1609&quot;/&gt;&lt;wsp:rsid wsp:val=&quot;003A5495&quot;/&gt;&lt;wsp:rsid wsp:val=&quot;003A7EC1&quot;/&gt;&lt;wsp:rsid wsp:val=&quot;003B158D&quot;/&gt;&lt;wsp:rsid wsp:val=&quot;003B27C4&quot;/&gt;&lt;wsp:rsid wsp:val=&quot;003B55E7&quot;/&gt;&lt;wsp:rsid wsp:val=&quot;003B5795&quot;/&gt;&lt;wsp:rsid wsp:val=&quot;003B5DCB&quot;/&gt;&lt;wsp:rsid wsp:val=&quot;003C12D4&quot;/&gt;&lt;wsp:rsid wsp:val=&quot;003C1920&quot;/&gt;&lt;wsp:rsid wsp:val=&quot;003C50A7&quot;/&gt;&lt;wsp:rsid wsp:val=&quot;003C76B6&quot;/&gt;&lt;wsp:rsid wsp:val=&quot;003D01D4&quot;/&gt;&lt;wsp:rsid wsp:val=&quot;003D269F&quot;/&gt;&lt;wsp:rsid wsp:val=&quot;003D30D3&quot;/&gt;&lt;wsp:rsid wsp:val=&quot;003D315A&quot;/&gt;&lt;wsp:rsid wsp:val=&quot;003E07B4&quot;/&gt;&lt;wsp:rsid wsp:val=&quot;003E0D26&quot;/&gt;&lt;wsp:rsid wsp:val=&quot;003E29F6&quot;/&gt;&lt;wsp:rsid wsp:val=&quot;003E31E1&quot;/&gt;&lt;wsp:rsid wsp:val=&quot;003E3D00&quot;/&gt;&lt;wsp:rsid wsp:val=&quot;003E6D1C&quot;/&gt;&lt;wsp:rsid wsp:val=&quot;003E7FAB&quot;/&gt;&lt;wsp:rsid wsp:val=&quot;003F1832&quot;/&gt;&lt;wsp:rsid wsp:val=&quot;003F2A31&quot;/&gt;&lt;wsp:rsid wsp:val=&quot;003F3CF3&quot;/&gt;&lt;wsp:rsid wsp:val=&quot;003F491E&quot;/&gt;&lt;wsp:rsid wsp:val=&quot;004001F6&quot;/&gt;&lt;wsp:rsid wsp:val=&quot;004006C0&quot;/&gt;&lt;wsp:rsid wsp:val=&quot;0040199C&quot;/&gt;&lt;wsp:rsid wsp:val=&quot;00401FC4&quot;/&gt;&lt;wsp:rsid wsp:val=&quot;00402573&quot;/&gt;&lt;wsp:rsid wsp:val=&quot;00402CAB&quot;/&gt;&lt;wsp:rsid wsp:val=&quot;00402E51&quot;/&gt;&lt;wsp:rsid wsp:val=&quot;004101EE&quot;/&gt;&lt;wsp:rsid wsp:val=&quot;00413852&quot;/&gt;&lt;wsp:rsid wsp:val=&quot;00417EF4&quot;/&gt;&lt;wsp:rsid wsp:val=&quot;00425BA5&quot;/&gt;&lt;wsp:rsid wsp:val=&quot;00427A6D&quot;/&gt;&lt;wsp:rsid wsp:val=&quot;004308F8&quot;/&gt;&lt;wsp:rsid wsp:val=&quot;00431B47&quot;/&gt;&lt;wsp:rsid wsp:val=&quot;00431B9D&quot;/&gt;&lt;wsp:rsid wsp:val=&quot;00435BC5&quot;/&gt;&lt;wsp:rsid wsp:val=&quot;00440D53&quot;/&gt;&lt;wsp:rsid wsp:val=&quot;004426A2&quot;/&gt;&lt;wsp:rsid wsp:val=&quot;00442B47&quot;/&gt;&lt;wsp:rsid wsp:val=&quot;00442BE3&quot;/&gt;&lt;wsp:rsid wsp:val=&quot;0044363B&quot;/&gt;&lt;wsp:rsid wsp:val=&quot;00457F3F&quot;/&gt;&lt;wsp:rsid wsp:val=&quot;00460CE6&quot;/&gt;&lt;wsp:rsid wsp:val=&quot;0046198C&quot;/&gt;&lt;wsp:rsid wsp:val=&quot;0046265F&quot;/&gt;&lt;wsp:rsid wsp:val=&quot;00462715&quot;/&gt;&lt;wsp:rsid wsp:val=&quot;00464191&quot;/&gt;&lt;wsp:rsid wsp:val=&quot;00464A6E&quot;/&gt;&lt;wsp:rsid wsp:val=&quot;00467F28&quot;/&gt;&lt;wsp:rsid wsp:val=&quot;00473A7D&quot;/&gt;&lt;wsp:rsid wsp:val=&quot;0047576E&quot;/&gt;&lt;wsp:rsid wsp:val=&quot;00480C80&quot;/&gt;&lt;wsp:rsid wsp:val=&quot;0048189B&quot;/&gt;&lt;wsp:rsid wsp:val=&quot;00482AE6&quot;/&gt;&lt;wsp:rsid wsp:val=&quot;0048432C&quot;/&gt;&lt;wsp:rsid wsp:val=&quot;004858FF&quot;/&gt;&lt;wsp:rsid wsp:val=&quot;00494493&quot;/&gt;&lt;wsp:rsid wsp:val=&quot;004968B6&quot;/&gt;&lt;wsp:rsid wsp:val=&quot;00497655&quot;/&gt;&lt;wsp:rsid wsp:val=&quot;004A2F1C&quot;/&gt;&lt;wsp:rsid wsp:val=&quot;004A65EF&quot;/&gt;&lt;wsp:rsid wsp:val=&quot;004A739E&quot;/&gt;&lt;wsp:rsid wsp:val=&quot;004B33D1&quot;/&gt;&lt;wsp:rsid wsp:val=&quot;004B3E29&quot;/&gt;&lt;wsp:rsid wsp:val=&quot;004B484E&quot;/&gt;&lt;wsp:rsid wsp:val=&quot;004B7DFD&quot;/&gt;&lt;wsp:rsid wsp:val=&quot;004C1791&quot;/&gt;&lt;wsp:rsid wsp:val=&quot;004C4F41&quot;/&gt;&lt;wsp:rsid wsp:val=&quot;004C6307&quot;/&gt;&lt;wsp:rsid wsp:val=&quot;004C74A3&quot;/&gt;&lt;wsp:rsid wsp:val=&quot;004D675E&quot;/&gt;&lt;wsp:rsid wsp:val=&quot;004D7694&quot;/&gt;&lt;wsp:rsid wsp:val=&quot;004E036A&quot;/&gt;&lt;wsp:rsid wsp:val=&quot;004E0986&quot;/&gt;&lt;wsp:rsid wsp:val=&quot;004E1DA7&quot;/&gt;&lt;wsp:rsid wsp:val=&quot;004F00E5&quot;/&gt;&lt;wsp:rsid wsp:val=&quot;004F095A&quot;/&gt;&lt;wsp:rsid wsp:val=&quot;004F41DA&quot;/&gt;&lt;wsp:rsid wsp:val=&quot;00500417&quot;/&gt;&lt;wsp:rsid wsp:val=&quot;00502795&quot;/&gt;&lt;wsp:rsid wsp:val=&quot;00505A99&quot;/&gt;&lt;wsp:rsid wsp:val=&quot;00507601&quot;/&gt;&lt;wsp:rsid wsp:val=&quot;00514C0F&quot;/&gt;&lt;wsp:rsid wsp:val=&quot;005157F9&quot;/&gt;&lt;wsp:rsid wsp:val=&quot;005175C6&quot;/&gt;&lt;wsp:rsid wsp:val=&quot;005219CA&quot;/&gt;&lt;wsp:rsid wsp:val=&quot;00521F22&quot;/&gt;&lt;wsp:rsid wsp:val=&quot;0052363D&quot;/&gt;&lt;wsp:rsid wsp:val=&quot;0052559B&quot;/&gt;&lt;wsp:rsid wsp:val=&quot;00525C6D&quot;/&gt;&lt;wsp:rsid wsp:val=&quot;005262D9&quot;/&gt;&lt;wsp:rsid wsp:val=&quot;005301DC&quot;/&gt;&lt;wsp:rsid wsp:val=&quot;00536998&quot;/&gt;&lt;wsp:rsid wsp:val=&quot;0054044F&quot;/&gt;&lt;wsp:rsid wsp:val=&quot;00541495&quot;/&gt;&lt;wsp:rsid wsp:val=&quot;00542561&quot;/&gt;&lt;wsp:rsid wsp:val=&quot;0054382E&quot;/&gt;&lt;wsp:rsid wsp:val=&quot;00544492&quot;/&gt;&lt;wsp:rsid wsp:val=&quot;00545509&quot;/&gt;&lt;wsp:rsid wsp:val=&quot;00547065&quot;/&gt;&lt;wsp:rsid wsp:val=&quot;00547E01&quot;/&gt;&lt;wsp:rsid wsp:val=&quot;005510D9&quot;/&gt;&lt;wsp:rsid wsp:val=&quot;0055384E&quot;/&gt;&lt;wsp:rsid wsp:val=&quot;005551D0&quot;/&gt;&lt;wsp:rsid wsp:val=&quot;00556235&quot;/&gt;&lt;wsp:rsid wsp:val=&quot;005656F3&quot;/&gt;&lt;wsp:rsid wsp:val=&quot;00570953&quot;/&gt;&lt;wsp:rsid wsp:val=&quot;00571FC7&quot;/&gt;&lt;wsp:rsid wsp:val=&quot;005725B8&quot;/&gt;&lt;wsp:rsid wsp:val=&quot;00574B98&quot;/&gt;&lt;wsp:rsid wsp:val=&quot;005750E1&quot;/&gt;&lt;wsp:rsid wsp:val=&quot;00577A7D&quot;/&gt;&lt;wsp:rsid wsp:val=&quot;00577B1A&quot;/&gt;&lt;wsp:rsid wsp:val=&quot;0058048C&quot;/&gt;&lt;wsp:rsid wsp:val=&quot;005818FF&quot;/&gt;&lt;wsp:rsid wsp:val=&quot;00581C86&quot;/&gt;&lt;wsp:rsid wsp:val=&quot;00583924&quot;/&gt;&lt;wsp:rsid wsp:val=&quot;00584BA0&quot;/&gt;&lt;wsp:rsid wsp:val=&quot;00585C38&quot;/&gt;&lt;wsp:rsid wsp:val=&quot;005872B7&quot;/&gt;&lt;wsp:rsid wsp:val=&quot;00587AEA&quot;/&gt;&lt;wsp:rsid wsp:val=&quot;00592334&quot;/&gt;&lt;wsp:rsid wsp:val=&quot;005946E9&quot;/&gt;&lt;wsp:rsid wsp:val=&quot;005A1161&quot;/&gt;&lt;wsp:rsid wsp:val=&quot;005A1BD4&quot;/&gt;&lt;wsp:rsid wsp:val=&quot;005A1CEF&quot;/&gt;&lt;wsp:rsid wsp:val=&quot;005A3CFA&quot;/&gt;&lt;wsp:rsid wsp:val=&quot;005A7A43&quot;/&gt;&lt;wsp:rsid wsp:val=&quot;005B19FD&quot;/&gt;&lt;wsp:rsid wsp:val=&quot;005B6013&quot;/&gt;&lt;wsp:rsid wsp:val=&quot;005B7DEA&quot;/&gt;&lt;wsp:rsid wsp:val=&quot;005C0AF2&quot;/&gt;&lt;wsp:rsid wsp:val=&quot;005C1623&quot;/&gt;&lt;wsp:rsid wsp:val=&quot;005C4E5D&quot;/&gt;&lt;wsp:rsid wsp:val=&quot;005D18FC&quot;/&gt;&lt;wsp:rsid wsp:val=&quot;005D1964&quot;/&gt;&lt;wsp:rsid wsp:val=&quot;005D264D&quot;/&gt;&lt;wsp:rsid wsp:val=&quot;005D3427&quot;/&gt;&lt;wsp:rsid wsp:val=&quot;005D7225&quot;/&gt;&lt;wsp:rsid wsp:val=&quot;005F2C43&quot;/&gt;&lt;wsp:rsid wsp:val=&quot;005F4B7B&quot;/&gt;&lt;wsp:rsid wsp:val=&quot;006002BF&quot;/&gt;&lt;wsp:rsid wsp:val=&quot;00601E61&quot;/&gt;&lt;wsp:rsid wsp:val=&quot;00602ABA&quot;/&gt;&lt;wsp:rsid wsp:val=&quot;00603D43&quot;/&gt;&lt;wsp:rsid wsp:val=&quot;0060632C&quot;/&gt;&lt;wsp:rsid wsp:val=&quot;006070D7&quot;/&gt;&lt;wsp:rsid wsp:val=&quot;0061072F&quot;/&gt;&lt;wsp:rsid wsp:val=&quot;0061744E&quot;/&gt;&lt;wsp:rsid wsp:val=&quot;0061755C&quot;/&gt;&lt;wsp:rsid wsp:val=&quot;00624E38&quot;/&gt;&lt;wsp:rsid wsp:val=&quot;00624EE3&quot;/&gt;&lt;wsp:rsid wsp:val=&quot;006253A9&quot;/&gt;&lt;wsp:rsid wsp:val=&quot;006309E6&quot;/&gt;&lt;wsp:rsid wsp:val=&quot;006318FE&quot;/&gt;&lt;wsp:rsid wsp:val=&quot;00637EC1&quot;/&gt;&lt;wsp:rsid wsp:val=&quot;00640FA0&quot;/&gt;&lt;wsp:rsid wsp:val=&quot;006416ED&quot;/&gt;&lt;wsp:rsid wsp:val=&quot;00643C5A&quot;/&gt;&lt;wsp:rsid wsp:val=&quot;006452AF&quot;/&gt;&lt;wsp:rsid wsp:val=&quot;006469E9&quot;/&gt;&lt;wsp:rsid wsp:val=&quot;0064728F&quot;/&gt;&lt;wsp:rsid wsp:val=&quot;00651161&quot;/&gt;&lt;wsp:rsid wsp:val=&quot;00653A5D&quot;/&gt;&lt;wsp:rsid wsp:val=&quot;006653AF&quot;/&gt;&lt;wsp:rsid wsp:val=&quot;00665ECF&quot;/&gt;&lt;wsp:rsid wsp:val=&quot;00666066&quot;/&gt;&lt;wsp:rsid wsp:val=&quot;00666450&quot;/&gt;&lt;wsp:rsid wsp:val=&quot;00671DF0&quot;/&gt;&lt;wsp:rsid wsp:val=&quot;00673480&quot;/&gt;&lt;wsp:rsid wsp:val=&quot;006756C2&quot;/&gt;&lt;wsp:rsid wsp:val=&quot;0067601C&quot;/&gt;&lt;wsp:rsid wsp:val=&quot;00682158&quot;/&gt;&lt;wsp:rsid wsp:val=&quot;0068474F&quot;/&gt;&lt;wsp:rsid wsp:val=&quot;006926A3&quot;/&gt;&lt;wsp:rsid wsp:val=&quot;00693E46&quot;/&gt;&lt;wsp:rsid wsp:val=&quot;00694696&quot;/&gt;&lt;wsp:rsid wsp:val=&quot;006957CB&quot;/&gt;&lt;wsp:rsid wsp:val=&quot;0069721D&quot;/&gt;&lt;wsp:rsid wsp:val=&quot;006A027A&quot;/&gt;&lt;wsp:rsid wsp:val=&quot;006A22E1&quot;/&gt;&lt;wsp:rsid wsp:val=&quot;006A69D8&quot;/&gt;&lt;wsp:rsid wsp:val=&quot;006B198D&quot;/&gt;&lt;wsp:rsid wsp:val=&quot;006B1CF9&quot;/&gt;&lt;wsp:rsid wsp:val=&quot;006B28A6&quot;/&gt;&lt;wsp:rsid wsp:val=&quot;006B3BF4&quot;/&gt;&lt;wsp:rsid wsp:val=&quot;006B5576&quot;/&gt;&lt;wsp:rsid wsp:val=&quot;006B7D47&quot;/&gt;&lt;wsp:rsid wsp:val=&quot;006C285E&quot;/&gt;&lt;wsp:rsid wsp:val=&quot;006C2CC6&quot;/&gt;&lt;wsp:rsid wsp:val=&quot;006C3241&quot;/&gt;&lt;wsp:rsid wsp:val=&quot;006C423B&quot;/&gt;&lt;wsp:rsid wsp:val=&quot;006C642B&quot;/&gt;&lt;wsp:rsid wsp:val=&quot;006C65C4&quot;/&gt;&lt;wsp:rsid wsp:val=&quot;006C65E9&quot;/&gt;&lt;wsp:rsid wsp:val=&quot;006C7307&quot;/&gt;&lt;wsp:rsid wsp:val=&quot;006D00E7&quot;/&gt;&lt;wsp:rsid wsp:val=&quot;006D0A50&quot;/&gt;&lt;wsp:rsid wsp:val=&quot;006D4CD7&quot;/&gt;&lt;wsp:rsid wsp:val=&quot;006D51FF&quot;/&gt;&lt;wsp:rsid wsp:val=&quot;006D5CB3&quot;/&gt;&lt;wsp:rsid wsp:val=&quot;006D7B9B&quot;/&gt;&lt;wsp:rsid wsp:val=&quot;006E2425&quot;/&gt;&lt;wsp:rsid wsp:val=&quot;006E6C56&quot;/&gt;&lt;wsp:rsid wsp:val=&quot;006E7392&quot;/&gt;&lt;wsp:rsid wsp:val=&quot;006E75F5&quot;/&gt;&lt;wsp:rsid wsp:val=&quot;006F2426&quot;/&gt;&lt;wsp:rsid wsp:val=&quot;006F3A72&quot;/&gt;&lt;wsp:rsid wsp:val=&quot;007008E5&quot;/&gt;&lt;wsp:rsid wsp:val=&quot;00701A84&quot;/&gt;&lt;wsp:rsid wsp:val=&quot;00705219&quot;/&gt;&lt;wsp:rsid wsp:val=&quot;00710020&quot;/&gt;&lt;wsp:rsid wsp:val=&quot;00711BAC&quot;/&gt;&lt;wsp:rsid wsp:val=&quot;00711CD7&quot;/&gt;&lt;wsp:rsid wsp:val=&quot;00712279&quot;/&gt;&lt;wsp:rsid wsp:val=&quot;007126D3&quot;/&gt;&lt;wsp:rsid wsp:val=&quot;00714DCB&quot;/&gt;&lt;wsp:rsid wsp:val=&quot;00714EBE&quot;/&gt;&lt;wsp:rsid wsp:val=&quot;00715823&quot;/&gt;&lt;wsp:rsid wsp:val=&quot;007207F1&quot;/&gt;&lt;wsp:rsid wsp:val=&quot;00723B49&quot;/&gt;&lt;wsp:rsid wsp:val=&quot;00727D1D&quot;/&gt;&lt;wsp:rsid wsp:val=&quot;00732ABE&quot;/&gt;&lt;wsp:rsid wsp:val=&quot;00733D99&quot;/&gt;&lt;wsp:rsid wsp:val=&quot;00734046&quot;/&gt;&lt;wsp:rsid wsp:val=&quot;00737291&quot;/&gt;&lt;wsp:rsid wsp:val=&quot;00742D43&quot;/&gt;&lt;wsp:rsid wsp:val=&quot;00743054&quot;/&gt;&lt;wsp:rsid wsp:val=&quot;00745F77&quot;/&gt;&lt;wsp:rsid wsp:val=&quot;00753DD7&quot;/&gt;&lt;wsp:rsid wsp:val=&quot;00756B45&quot;/&gt;&lt;wsp:rsid wsp:val=&quot;00764869&quot;/&gt;&lt;wsp:rsid wsp:val=&quot;00764CF4&quot;/&gt;&lt;wsp:rsid wsp:val=&quot;007656E1&quot;/&gt;&lt;wsp:rsid wsp:val=&quot;00767B57&quot;/&gt;&lt;wsp:rsid wsp:val=&quot;00773C4F&quot;/&gt;&lt;wsp:rsid wsp:val=&quot;007742CC&quot;/&gt;&lt;wsp:rsid wsp:val=&quot;00775377&quot;/&gt;&lt;wsp:rsid wsp:val=&quot;007769A8&quot;/&gt;&lt;wsp:rsid wsp:val=&quot;00776C2A&quot;/&gt;&lt;wsp:rsid wsp:val=&quot;00785678&quot;/&gt;&lt;wsp:rsid wsp:val=&quot;00786780&quot;/&gt;&lt;wsp:rsid wsp:val=&quot;00787452&quot;/&gt;&lt;wsp:rsid wsp:val=&quot;007952AE&quot;/&gt;&lt;wsp:rsid wsp:val=&quot;007A2CFE&quot;/&gt;&lt;wsp:rsid wsp:val=&quot;007A31D9&quot;/&gt;&lt;wsp:rsid wsp:val=&quot;007A5103&quot;/&gt;&lt;wsp:rsid wsp:val=&quot;007A7F15&quot;/&gt;&lt;wsp:rsid wsp:val=&quot;007B0922&quot;/&gt;&lt;wsp:rsid wsp:val=&quot;007B1055&quot;/&gt;&lt;wsp:rsid wsp:val=&quot;007B756E&quot;/&gt;&lt;wsp:rsid wsp:val=&quot;007C0603&quot;/&gt;&lt;wsp:rsid wsp:val=&quot;007C4384&quot;/&gt;&lt;wsp:rsid wsp:val=&quot;007C4427&quot;/&gt;&lt;wsp:rsid wsp:val=&quot;007C5A53&quot;/&gt;&lt;wsp:rsid wsp:val=&quot;007C7022&quot;/&gt;&lt;wsp:rsid wsp:val=&quot;007D36A8&quot;/&gt;&lt;wsp:rsid wsp:val=&quot;007D3BE0&quot;/&gt;&lt;wsp:rsid wsp:val=&quot;007E4F17&quot;/&gt;&lt;wsp:rsid wsp:val=&quot;007F062C&quot;/&gt;&lt;wsp:rsid wsp:val=&quot;007F1A72&quot;/&gt;&lt;wsp:rsid wsp:val=&quot;007F3173&quot;/&gt;&lt;wsp:rsid wsp:val=&quot;007F4B3B&quot;/&gt;&lt;wsp:rsid wsp:val=&quot;0080149D&quot;/&gt;&lt;wsp:rsid wsp:val=&quot;008015AE&quot;/&gt;&lt;wsp:rsid wsp:val=&quot;00806F2F&quot;/&gt;&lt;wsp:rsid wsp:val=&quot;00811A4E&quot;/&gt;&lt;wsp:rsid wsp:val=&quot;00811CFC&quot;/&gt;&lt;wsp:rsid wsp:val=&quot;0081540B&quot;/&gt;&lt;wsp:rsid wsp:val=&quot;00815929&quot;/&gt;&lt;wsp:rsid wsp:val=&quot;008165D5&quot;/&gt;&lt;wsp:rsid wsp:val=&quot;0081679E&quot;/&gt;&lt;wsp:rsid wsp:val=&quot;00817272&quot;/&gt;&lt;wsp:rsid wsp:val=&quot;00817990&quot;/&gt;&lt;wsp:rsid wsp:val=&quot;00823858&quot;/&gt;&lt;wsp:rsid wsp:val=&quot;00824571&quot;/&gt;&lt;wsp:rsid wsp:val=&quot;00825987&quot;/&gt;&lt;wsp:rsid wsp:val=&quot;00834BD2&quot;/&gt;&lt;wsp:rsid wsp:val=&quot;00835F14&quot;/&gt;&lt;wsp:rsid wsp:val=&quot;00836A29&quot;/&gt;&lt;wsp:rsid wsp:val=&quot;00837758&quot;/&gt;&lt;wsp:rsid wsp:val=&quot;00842D8D&quot;/&gt;&lt;wsp:rsid wsp:val=&quot;00844242&quot;/&gt;&lt;wsp:rsid wsp:val=&quot;0084777E&quot;/&gt;&lt;wsp:rsid wsp:val=&quot;00850A34&quot;/&gt;&lt;wsp:rsid wsp:val=&quot;00853A3A&quot;/&gt;&lt;wsp:rsid wsp:val=&quot;0085798A&quot;/&gt;&lt;wsp:rsid wsp:val=&quot;008647F7&quot;/&gt;&lt;wsp:rsid wsp:val=&quot;0086550E&quot;/&gt;&lt;wsp:rsid wsp:val=&quot;0086584B&quot;/&gt;&lt;wsp:rsid wsp:val=&quot;0087039D&quot;/&gt;&lt;wsp:rsid wsp:val=&quot;00870F93&quot;/&gt;&lt;wsp:rsid wsp:val=&quot;0087376F&quot;/&gt;&lt;wsp:rsid wsp:val=&quot;00874849&quot;/&gt;&lt;wsp:rsid wsp:val=&quot;00875366&quot;/&gt;&lt;wsp:rsid wsp:val=&quot;00875FA2&quot;/&gt;&lt;wsp:rsid wsp:val=&quot;00877C85&quot;/&gt;&lt;wsp:rsid wsp:val=&quot;00880FCE&quot;/&gt;&lt;wsp:rsid wsp:val=&quot;008817B2&quot;/&gt;&lt;wsp:rsid wsp:val=&quot;00881CD7&quot;/&gt;&lt;wsp:rsid wsp:val=&quot;00881E93&quot;/&gt;&lt;wsp:rsid wsp:val=&quot;00882C76&quot;/&gt;&lt;wsp:rsid wsp:val=&quot;008833A7&quot;/&gt;&lt;wsp:rsid wsp:val=&quot;008A1FCC&quot;/&gt;&lt;wsp:rsid wsp:val=&quot;008A53FD&quot;/&gt;&lt;wsp:rsid wsp:val=&quot;008A5471&quot;/&gt;&lt;wsp:rsid wsp:val=&quot;008A70BF&quot;/&gt;&lt;wsp:rsid wsp:val=&quot;008A7415&quot;/&gt;&lt;wsp:rsid wsp:val=&quot;008B0477&quot;/&gt;&lt;wsp:rsid wsp:val=&quot;008B197D&quot;/&gt;&lt;wsp:rsid wsp:val=&quot;008B7E1E&quot;/&gt;&lt;wsp:rsid wsp:val=&quot;008C1F3A&quot;/&gt;&lt;wsp:rsid wsp:val=&quot;008C2A66&quot;/&gt;&lt;wsp:rsid wsp:val=&quot;008C3354&quot;/&gt;&lt;wsp:rsid wsp:val=&quot;008C4A12&quot;/&gt;&lt;wsp:rsid wsp:val=&quot;008C6A1D&quot;/&gt;&lt;wsp:rsid wsp:val=&quot;008C6CCC&quot;/&gt;&lt;wsp:rsid wsp:val=&quot;008D2AE4&quot;/&gt;&lt;wsp:rsid wsp:val=&quot;008D3243&quot;/&gt;&lt;wsp:rsid wsp:val=&quot;008D5187&quot;/&gt;&lt;wsp:rsid wsp:val=&quot;008E3249&quot;/&gt;&lt;wsp:rsid wsp:val=&quot;008E402D&quot;/&gt;&lt;wsp:rsid wsp:val=&quot;008F0587&quot;/&gt;&lt;wsp:rsid wsp:val=&quot;008F3C1C&quot;/&gt;&lt;wsp:rsid wsp:val=&quot;008F47B6&quot;/&gt;&lt;wsp:rsid wsp:val=&quot;0090057E&quot;/&gt;&lt;wsp:rsid wsp:val=&quot;009013D6&quot;/&gt;&lt;wsp:rsid wsp:val=&quot;009032D0&quot;/&gt;&lt;wsp:rsid wsp:val=&quot;009070E6&quot;/&gt;&lt;wsp:rsid wsp:val=&quot;0091317E&quot;/&gt;&lt;wsp:rsid wsp:val=&quot;00915B38&quot;/&gt;&lt;wsp:rsid wsp:val=&quot;0091711E&quot;/&gt;&lt;wsp:rsid wsp:val=&quot;00917FB1&quot;/&gt;&lt;wsp:rsid wsp:val=&quot;00921237&quot;/&gt;&lt;wsp:rsid wsp:val=&quot;00922D3F&quot;/&gt;&lt;wsp:rsid wsp:val=&quot;009257E2&quot;/&gt;&lt;wsp:rsid wsp:val=&quot;00926822&quot;/&gt;&lt;wsp:rsid wsp:val=&quot;00927818&quot;/&gt;&lt;wsp:rsid wsp:val=&quot;00933443&quot;/&gt;&lt;wsp:rsid wsp:val=&quot;009356BB&quot;/&gt;&lt;wsp:rsid wsp:val=&quot;00936775&quot;/&gt;&lt;wsp:rsid wsp:val=&quot;009415AE&quot;/&gt;&lt;wsp:rsid wsp:val=&quot;00941A7F&quot;/&gt;&lt;wsp:rsid wsp:val=&quot;00945A84&quot;/&gt;&lt;wsp:rsid wsp:val=&quot;0095178C&quot;/&gt;&lt;wsp:rsid wsp:val=&quot;00951E11&quot;/&gt;&lt;wsp:rsid wsp:val=&quot;00952817&quot;/&gt;&lt;wsp:rsid wsp:val=&quot;00955D3D&quot;/&gt;&lt;wsp:rsid wsp:val=&quot;009606B3&quot;/&gt;&lt;wsp:rsid wsp:val=&quot;0096170C&quot;/&gt;&lt;wsp:rsid wsp:val=&quot;00965192&quot;/&gt;&lt;wsp:rsid wsp:val=&quot;00970EAA&quot;/&gt;&lt;wsp:rsid wsp:val=&quot;00973332&quot;/&gt;&lt;wsp:rsid wsp:val=&quot;00974FBE&quot;/&gt;&lt;wsp:rsid wsp:val=&quot;00984773&quot;/&gt;&lt;wsp:rsid wsp:val=&quot;00984F30&quot;/&gt;&lt;wsp:rsid wsp:val=&quot;0099048E&quot;/&gt;&lt;wsp:rsid wsp:val=&quot;00992012&quot;/&gt;&lt;wsp:rsid wsp:val=&quot;00992BC3&quot;/&gt;&lt;wsp:rsid wsp:val=&quot;009A2F6A&quot;/&gt;&lt;wsp:rsid wsp:val=&quot;009A3CB2&quot;/&gt;&lt;wsp:rsid wsp:val=&quot;009A7E33&quot;/&gt;&lt;wsp:rsid wsp:val=&quot;009B2766&quot;/&gt;&lt;wsp:rsid wsp:val=&quot;009B314D&quot;/&gt;&lt;wsp:rsid wsp:val=&quot;009B43F8&quot;/&gt;&lt;wsp:rsid wsp:val=&quot;009C0D2A&quot;/&gt;&lt;wsp:rsid wsp:val=&quot;009C5F35&quot;/&gt;&lt;wsp:rsid wsp:val=&quot;009C79BE&quot;/&gt;&lt;wsp:rsid wsp:val=&quot;009D0197&quot;/&gt;&lt;wsp:rsid wsp:val=&quot;009D17F5&quot;/&gt;&lt;wsp:rsid wsp:val=&quot;009D3F88&quot;/&gt;&lt;wsp:rsid wsp:val=&quot;009D5EEF&quot;/&gt;&lt;wsp:rsid wsp:val=&quot;009D79A1&quot;/&gt;&lt;wsp:rsid wsp:val=&quot;009E0018&quot;/&gt;&lt;wsp:rsid wsp:val=&quot;009E058A&quot;/&gt;&lt;wsp:rsid wsp:val=&quot;009E0D23&quot;/&gt;&lt;wsp:rsid wsp:val=&quot;009E0E02&quot;/&gt;&lt;wsp:rsid wsp:val=&quot;009E27E8&quot;/&gt;&lt;wsp:rsid wsp:val=&quot;009E6522&quot;/&gt;&lt;wsp:rsid wsp:val=&quot;009E7E12&quot;/&gt;&lt;wsp:rsid wsp:val=&quot;009F0269&quot;/&gt;&lt;wsp:rsid wsp:val=&quot;009F4337&quot;/&gt;&lt;wsp:rsid wsp:val=&quot;009F477A&quot;/&gt;&lt;wsp:rsid wsp:val=&quot;009F4CEF&quot;/&gt;&lt;wsp:rsid wsp:val=&quot;00A02865&quot;/&gt;&lt;wsp:rsid wsp:val=&quot;00A03051&quot;/&gt;&lt;wsp:rsid wsp:val=&quot;00A031A7&quot;/&gt;&lt;wsp:rsid wsp:val=&quot;00A03C2B&quot;/&gt;&lt;wsp:rsid wsp:val=&quot;00A16D74&quot;/&gt;&lt;wsp:rsid wsp:val=&quot;00A16E7E&quot;/&gt;&lt;wsp:rsid wsp:val=&quot;00A20A93&quot;/&gt;&lt;wsp:rsid wsp:val=&quot;00A240F2&quot;/&gt;&lt;wsp:rsid wsp:val=&quot;00A27AD3&quot;/&gt;&lt;wsp:rsid wsp:val=&quot;00A32811&quot;/&gt;&lt;wsp:rsid wsp:val=&quot;00A3291F&quot;/&gt;&lt;wsp:rsid wsp:val=&quot;00A352FD&quot;/&gt;&lt;wsp:rsid wsp:val=&quot;00A36661&quot;/&gt;&lt;wsp:rsid wsp:val=&quot;00A36953&quot;/&gt;&lt;wsp:rsid wsp:val=&quot;00A419EE&quot;/&gt;&lt;wsp:rsid wsp:val=&quot;00A53DAA&quot;/&gt;&lt;wsp:rsid wsp:val=&quot;00A53FB2&quot;/&gt;&lt;wsp:rsid wsp:val=&quot;00A62120&quot;/&gt;&lt;wsp:rsid wsp:val=&quot;00A64C03&quot;/&gt;&lt;wsp:rsid wsp:val=&quot;00A661C7&quot;/&gt;&lt;wsp:rsid wsp:val=&quot;00A7168F&quot;/&gt;&lt;wsp:rsid wsp:val=&quot;00A724C0&quot;/&gt;&lt;wsp:rsid wsp:val=&quot;00A7622B&quot;/&gt;&lt;wsp:rsid wsp:val=&quot;00A764E4&quot;/&gt;&lt;wsp:rsid wsp:val=&quot;00A81DD4&quot;/&gt;&lt;wsp:rsid wsp:val=&quot;00A831A3&quot;/&gt;&lt;wsp:rsid wsp:val=&quot;00A8365D&quot;/&gt;&lt;wsp:rsid wsp:val=&quot;00A8368B&quot;/&gt;&lt;wsp:rsid wsp:val=&quot;00A90E38&quot;/&gt;&lt;wsp:rsid wsp:val=&quot;00A93E05&quot;/&gt;&lt;wsp:rsid wsp:val=&quot;00A947C9&quot;/&gt;&lt;wsp:rsid wsp:val=&quot;00AA011E&quot;/&gt;&lt;wsp:rsid wsp:val=&quot;00AA0C5D&quot;/&gt;&lt;wsp:rsid wsp:val=&quot;00AA23F4&quot;/&gt;&lt;wsp:rsid wsp:val=&quot;00AA34D6&quot;/&gt;&lt;wsp:rsid wsp:val=&quot;00AA4222&quot;/&gt;&lt;wsp:rsid wsp:val=&quot;00AA54F5&quot;/&gt;&lt;wsp:rsid wsp:val=&quot;00AA6C2C&quot;/&gt;&lt;wsp:rsid wsp:val=&quot;00AA77C9&quot;/&gt;&lt;wsp:rsid wsp:val=&quot;00AB1BB0&quot;/&gt;&lt;wsp:rsid wsp:val=&quot;00AC0661&quot;/&gt;&lt;wsp:rsid wsp:val=&quot;00AC1419&quot;/&gt;&lt;wsp:rsid wsp:val=&quot;00AC326E&quot;/&gt;&lt;wsp:rsid wsp:val=&quot;00AC601A&quot;/&gt;&lt;wsp:rsid wsp:val=&quot;00AC60DA&quot;/&gt;&lt;wsp:rsid wsp:val=&quot;00AC641A&quot;/&gt;&lt;wsp:rsid wsp:val=&quot;00AC6432&quot;/&gt;&lt;wsp:rsid wsp:val=&quot;00AC7F8D&quot;/&gt;&lt;wsp:rsid wsp:val=&quot;00AD019D&quot;/&gt;&lt;wsp:rsid wsp:val=&quot;00AD46D0&quot;/&gt;&lt;wsp:rsid wsp:val=&quot;00AD6DAE&quot;/&gt;&lt;wsp:rsid wsp:val=&quot;00AD6E02&quot;/&gt;&lt;wsp:rsid wsp:val=&quot;00AD755B&quot;/&gt;&lt;wsp:rsid wsp:val=&quot;00AE1CBF&quot;/&gt;&lt;wsp:rsid wsp:val=&quot;00AE2A82&quot;/&gt;&lt;wsp:rsid wsp:val=&quot;00AE3788&quot;/&gt;&lt;wsp:rsid wsp:val=&quot;00AE3CA5&quot;/&gt;&lt;wsp:rsid wsp:val=&quot;00AE4ED5&quot;/&gt;&lt;wsp:rsid wsp:val=&quot;00B03F1A&quot;/&gt;&lt;wsp:rsid wsp:val=&quot;00B05C1F&quot;/&gt;&lt;wsp:rsid wsp:val=&quot;00B060F2&quot;/&gt;&lt;wsp:rsid wsp:val=&quot;00B067C5&quot;/&gt;&lt;wsp:rsid wsp:val=&quot;00B0774C&quot;/&gt;&lt;wsp:rsid wsp:val=&quot;00B077A7&quot;/&gt;&lt;wsp:rsid wsp:val=&quot;00B12FD8&quot;/&gt;&lt;wsp:rsid wsp:val=&quot;00B17C03&quot;/&gt;&lt;wsp:rsid wsp:val=&quot;00B22230&quot;/&gt;&lt;wsp:rsid wsp:val=&quot;00B24A7A&quot;/&gt;&lt;wsp:rsid wsp:val=&quot;00B262D9&quot;/&gt;&lt;wsp:rsid wsp:val=&quot;00B2665E&quot;/&gt;&lt;wsp:rsid wsp:val=&quot;00B271BC&quot;/&gt;&lt;wsp:rsid wsp:val=&quot;00B27B04&quot;/&gt;&lt;wsp:rsid wsp:val=&quot;00B30795&quot;/&gt;&lt;wsp:rsid wsp:val=&quot;00B31079&quot;/&gt;&lt;wsp:rsid wsp:val=&quot;00B32EE7&quot;/&gt;&lt;wsp:rsid wsp:val=&quot;00B3379A&quot;/&gt;&lt;wsp:rsid wsp:val=&quot;00B469C6&quot;/&gt;&lt;wsp:rsid wsp:val=&quot;00B505BB&quot;/&gt;&lt;wsp:rsid wsp:val=&quot;00B62525&quot;/&gt;&lt;wsp:rsid wsp:val=&quot;00B63FA1&quot;/&gt;&lt;wsp:rsid wsp:val=&quot;00B64F2F&quot;/&gt;&lt;wsp:rsid wsp:val=&quot;00B65101&quot;/&gt;&lt;wsp:rsid wsp:val=&quot;00B673C5&quot;/&gt;&lt;wsp:rsid wsp:val=&quot;00B725E1&quot;/&gt;&lt;wsp:rsid wsp:val=&quot;00B743BD&quot;/&gt;&lt;wsp:rsid wsp:val=&quot;00B74CE1&quot;/&gt;&lt;wsp:rsid wsp:val=&quot;00B802A5&quot;/&gt;&lt;wsp:rsid wsp:val=&quot;00B95CA5&quot;/&gt;&lt;wsp:rsid wsp:val=&quot;00B9710C&quot;/&gt;&lt;wsp:rsid wsp:val=&quot;00B97AC9&quot;/&gt;&lt;wsp:rsid wsp:val=&quot;00BA074D&quot;/&gt;&lt;wsp:rsid wsp:val=&quot;00BB1B1A&quot;/&gt;&lt;wsp:rsid wsp:val=&quot;00BB5E94&quot;/&gt;&lt;wsp:rsid wsp:val=&quot;00BB6A7D&quot;/&gt;&lt;wsp:rsid wsp:val=&quot;00BB6E58&quot;/&gt;&lt;wsp:rsid wsp:val=&quot;00BC055F&quot;/&gt;&lt;wsp:rsid wsp:val=&quot;00BC2A9C&quot;/&gt;&lt;wsp:rsid wsp:val=&quot;00BC3F07&quot;/&gt;&lt;wsp:rsid wsp:val=&quot;00BC68FD&quot;/&gt;&lt;wsp:rsid wsp:val=&quot;00BC767A&quot;/&gt;&lt;wsp:rsid wsp:val=&quot;00BD1677&quot;/&gt;&lt;wsp:rsid wsp:val=&quot;00BD1BB0&quot;/&gt;&lt;wsp:rsid wsp:val=&quot;00BD2372&quot;/&gt;&lt;wsp:rsid wsp:val=&quot;00BD66DD&quot;/&gt;&lt;wsp:rsid wsp:val=&quot;00BE0AD1&quot;/&gt;&lt;wsp:rsid wsp:val=&quot;00BE2189&quot;/&gt;&lt;wsp:rsid wsp:val=&quot;00BE46F4&quot;/&gt;&lt;wsp:rsid wsp:val=&quot;00BE5AC1&quot;/&gt;&lt;wsp:rsid wsp:val=&quot;00BF0426&quot;/&gt;&lt;wsp:rsid wsp:val=&quot;00BF1B92&quot;/&gt;&lt;wsp:rsid wsp:val=&quot;00BF7230&quot;/&gt;&lt;wsp:rsid wsp:val=&quot;00BF79BB&quot;/&gt;&lt;wsp:rsid wsp:val=&quot;00C03CA8&quot;/&gt;&lt;wsp:rsid wsp:val=&quot;00C03ED9&quot;/&gt;&lt;wsp:rsid wsp:val=&quot;00C0654A&quot;/&gt;&lt;wsp:rsid wsp:val=&quot;00C1139F&quot;/&gt;&lt;wsp:rsid wsp:val=&quot;00C158F8&quot;/&gt;&lt;wsp:rsid wsp:val=&quot;00C167A8&quot;/&gt;&lt;wsp:rsid wsp:val=&quot;00C21BD2&quot;/&gt;&lt;wsp:rsid wsp:val=&quot;00C23A11&quot;/&gt;&lt;wsp:rsid wsp:val=&quot;00C26D38&quot;/&gt;&lt;wsp:rsid wsp:val=&quot;00C30595&quot;/&gt;&lt;wsp:rsid wsp:val=&quot;00C31176&quot;/&gt;&lt;wsp:rsid wsp:val=&quot;00C31EAB&quot;/&gt;&lt;wsp:rsid wsp:val=&quot;00C33C71&quot;/&gt;&lt;wsp:rsid wsp:val=&quot;00C347AF&quot;/&gt;&lt;wsp:rsid wsp:val=&quot;00C34911&quot;/&gt;&lt;wsp:rsid wsp:val=&quot;00C36274&quot;/&gt;&lt;wsp:rsid wsp:val=&quot;00C37519&quot;/&gt;&lt;wsp:rsid wsp:val=&quot;00C37536&quot;/&gt;&lt;wsp:rsid wsp:val=&quot;00C42737&quot;/&gt;&lt;wsp:rsid wsp:val=&quot;00C56E0E&quot;/&gt;&lt;wsp:rsid wsp:val=&quot;00C5737E&quot;/&gt;&lt;wsp:rsid wsp:val=&quot;00C57B25&quot;/&gt;&lt;wsp:rsid wsp:val=&quot;00C606FA&quot;/&gt;&lt;wsp:rsid wsp:val=&quot;00C60D34&quot;/&gt;&lt;wsp:rsid wsp:val=&quot;00C611B4&quot;/&gt;&lt;wsp:rsid wsp:val=&quot;00C62ACC&quot;/&gt;&lt;wsp:rsid wsp:val=&quot;00C70867&quot;/&gt;&lt;wsp:rsid wsp:val=&quot;00C71543&quot;/&gt;&lt;wsp:rsid wsp:val=&quot;00C73CA4&quot;/&gt;&lt;wsp:rsid wsp:val=&quot;00C76C51&quot;/&gt;&lt;wsp:rsid wsp:val=&quot;00C76D87&quot;/&gt;&lt;wsp:rsid wsp:val=&quot;00C77C84&quot;/&gt;&lt;wsp:rsid wsp:val=&quot;00C85985&quot;/&gt;&lt;wsp:rsid wsp:val=&quot;00C95BCF&quot;/&gt;&lt;wsp:rsid wsp:val=&quot;00CA09C4&quot;/&gt;&lt;wsp:rsid wsp:val=&quot;00CA1456&quot;/&gt;&lt;wsp:rsid wsp:val=&quot;00CA56E8&quot;/&gt;&lt;wsp:rsid wsp:val=&quot;00CA636C&quot;/&gt;&lt;wsp:rsid wsp:val=&quot;00CB09CE&quot;/&gt;&lt;wsp:rsid wsp:val=&quot;00CB0CEA&quot;/&gt;&lt;wsp:rsid wsp:val=&quot;00CB3805&quot;/&gt;&lt;wsp:rsid wsp:val=&quot;00CB586F&quot;/&gt;&lt;wsp:rsid wsp:val=&quot;00CC187B&quot;/&gt;&lt;wsp:rsid wsp:val=&quot;00CC38A4&quot;/&gt;&lt;wsp:rsid wsp:val=&quot;00CC4A0E&quot;/&gt;&lt;wsp:rsid wsp:val=&quot;00CD27EF&quot;/&gt;&lt;wsp:rsid wsp:val=&quot;00CD344A&quot;/&gt;&lt;wsp:rsid wsp:val=&quot;00CD6903&quot;/&gt;&lt;wsp:rsid wsp:val=&quot;00CE063C&quot;/&gt;&lt;wsp:rsid wsp:val=&quot;00CE3295&quot;/&gt;&lt;wsp:rsid wsp:val=&quot;00CE6270&quot;/&gt;&lt;wsp:rsid wsp:val=&quot;00CF024C&quot;/&gt;&lt;wsp:rsid wsp:val=&quot;00CF0DE1&quot;/&gt;&lt;wsp:rsid wsp:val=&quot;00CF12AF&quot;/&gt;&lt;wsp:rsid wsp:val=&quot;00CF69C0&quot;/&gt;&lt;wsp:rsid wsp:val=&quot;00CF6AB1&quot;/&gt;&lt;wsp:rsid wsp:val=&quot;00D02B4C&quot;/&gt;&lt;wsp:rsid wsp:val=&quot;00D072D1&quot;/&gt;&lt;wsp:rsid wsp:val=&quot;00D10B67&quot;/&gt;&lt;wsp:rsid wsp:val=&quot;00D1108E&quot;/&gt;&lt;wsp:rsid wsp:val=&quot;00D139E2&quot;/&gt;&lt;wsp:rsid wsp:val=&quot;00D15CC2&quot;/&gt;&lt;wsp:rsid wsp:val=&quot;00D167D3&quot;/&gt;&lt;wsp:rsid wsp:val=&quot;00D170D0&quot;/&gt;&lt;wsp:rsid wsp:val=&quot;00D208B1&quot;/&gt;&lt;wsp:rsid wsp:val=&quot;00D23A35&quot;/&gt;&lt;wsp:rsid wsp:val=&quot;00D2425D&quot;/&gt;&lt;wsp:rsid wsp:val=&quot;00D24669&quot;/&gt;&lt;wsp:rsid wsp:val=&quot;00D2760A&quot;/&gt;&lt;wsp:rsid wsp:val=&quot;00D36258&quot;/&gt;&lt;wsp:rsid wsp:val=&quot;00D42661&quot;/&gt;&lt;wsp:rsid wsp:val=&quot;00D42688&quot;/&gt;&lt;wsp:rsid wsp:val=&quot;00D43187&quot;/&gt;&lt;wsp:rsid wsp:val=&quot;00D43B3F&quot;/&gt;&lt;wsp:rsid wsp:val=&quot;00D513BB&quot;/&gt;&lt;wsp:rsid wsp:val=&quot;00D53DCA&quot;/&gt;&lt;wsp:rsid wsp:val=&quot;00D57A26&quot;/&gt;&lt;wsp:rsid wsp:val=&quot;00D618DE&quot;/&gt;&lt;wsp:rsid wsp:val=&quot;00D62E34&quot;/&gt;&lt;wsp:rsid wsp:val=&quot;00D64DB0&quot;/&gt;&lt;wsp:rsid wsp:val=&quot;00D651BA&quot;/&gt;&lt;wsp:rsid wsp:val=&quot;00D66F89&quot;/&gt;&lt;wsp:rsid wsp:val=&quot;00D715BF&quot;/&gt;&lt;wsp:rsid wsp:val=&quot;00D77B50&quot;/&gt;&lt;wsp:rsid wsp:val=&quot;00D82F65&quot;/&gt;&lt;wsp:rsid wsp:val=&quot;00D83179&quot;/&gt;&lt;wsp:rsid wsp:val=&quot;00D833FF&quot;/&gt;&lt;wsp:rsid wsp:val=&quot;00D83A57&quot;/&gt;&lt;wsp:rsid wsp:val=&quot;00D84C8E&quot;/&gt;&lt;wsp:rsid wsp:val=&quot;00D8604F&quot;/&gt;&lt;wsp:rsid wsp:val=&quot;00D86DAF&quot;/&gt;&lt;wsp:rsid wsp:val=&quot;00D93FB7&quot;/&gt;&lt;wsp:rsid wsp:val=&quot;00D94B64&quot;/&gt;&lt;wsp:rsid wsp:val=&quot;00D95643&quot;/&gt;&lt;wsp:rsid wsp:val=&quot;00D976B4&quot;/&gt;&lt;wsp:rsid wsp:val=&quot;00DA04A3&quot;/&gt;&lt;wsp:rsid wsp:val=&quot;00DA154B&quot;/&gt;&lt;wsp:rsid wsp:val=&quot;00DA30EA&quot;/&gt;&lt;wsp:rsid wsp:val=&quot;00DA665F&quot;/&gt;&lt;wsp:rsid wsp:val=&quot;00DA69F1&quot;/&gt;&lt;wsp:rsid wsp:val=&quot;00DA78F2&quot;/&gt;&lt;wsp:rsid wsp:val=&quot;00DB4043&quot;/&gt;&lt;wsp:rsid wsp:val=&quot;00DC528C&quot;/&gt;&lt;wsp:rsid wsp:val=&quot;00DC7BA6&quot;/&gt;&lt;wsp:rsid wsp:val=&quot;00DD1F0E&quot;/&gt;&lt;wsp:rsid wsp:val=&quot;00DD2D5F&quot;/&gt;&lt;wsp:rsid wsp:val=&quot;00DD40B4&quot;/&gt;&lt;wsp:rsid wsp:val=&quot;00DD6575&quot;/&gt;&lt;wsp:rsid wsp:val=&quot;00DD6E78&quot;/&gt;&lt;wsp:rsid wsp:val=&quot;00DE377B&quot;/&gt;&lt;wsp:rsid wsp:val=&quot;00DE5CC9&quot;/&gt;&lt;wsp:rsid wsp:val=&quot;00DE6EA9&quot;/&gt;&lt;wsp:rsid wsp:val=&quot;00DF0C68&quot;/&gt;&lt;wsp:rsid wsp:val=&quot;00DF6208&quot;/&gt;&lt;wsp:rsid wsp:val=&quot;00E04BC9&quot;/&gt;&lt;wsp:rsid wsp:val=&quot;00E05AE0&quot;/&gt;&lt;wsp:rsid wsp:val=&quot;00E07F3A&quot;/&gt;&lt;wsp:rsid wsp:val=&quot;00E151E8&quot;/&gt;&lt;wsp:rsid wsp:val=&quot;00E21349&quot;/&gt;&lt;wsp:rsid wsp:val=&quot;00E21C60&quot;/&gt;&lt;wsp:rsid wsp:val=&quot;00E27F29&quot;/&gt;&lt;wsp:rsid wsp:val=&quot;00E34E36&quot;/&gt;&lt;wsp:rsid wsp:val=&quot;00E35511&quot;/&gt;&lt;wsp:rsid wsp:val=&quot;00E41DF6&quot;/&gt;&lt;wsp:rsid wsp:val=&quot;00E4353E&quot;/&gt;&lt;wsp:rsid wsp:val=&quot;00E47613&quot;/&gt;&lt;wsp:rsid wsp:val=&quot;00E51304&quot;/&gt;&lt;wsp:rsid wsp:val=&quot;00E573C6&quot;/&gt;&lt;wsp:rsid wsp:val=&quot;00E67462&quot;/&gt;&lt;wsp:rsid wsp:val=&quot;00E67A16&quot;/&gt;&lt;wsp:rsid wsp:val=&quot;00E72447&quot;/&gt;&lt;wsp:rsid wsp:val=&quot;00E76C3A&quot;/&gt;&lt;wsp:rsid wsp:val=&quot;00E80AC0&quot;/&gt;&lt;wsp:rsid wsp:val=&quot;00E80D71&quot;/&gt;&lt;wsp:rsid wsp:val=&quot;00E836E3&quot;/&gt;&lt;wsp:rsid wsp:val=&quot;00E845C9&quot;/&gt;&lt;wsp:rsid wsp:val=&quot;00E9163E&quot;/&gt;&lt;wsp:rsid wsp:val=&quot;00E93119&quot;/&gt;&lt;wsp:rsid wsp:val=&quot;00E935E5&quot;/&gt;&lt;wsp:rsid wsp:val=&quot;00E93FB4&quot;/&gt;&lt;wsp:rsid wsp:val=&quot;00E951F6&quot;/&gt;&lt;wsp:rsid wsp:val=&quot;00E95B01&quot;/&gt;&lt;wsp:rsid wsp:val=&quot;00EA328D&quot;/&gt;&lt;wsp:rsid wsp:val=&quot;00EA3F28&quot;/&gt;&lt;wsp:rsid wsp:val=&quot;00EB2AD1&quot;/&gt;&lt;wsp:rsid wsp:val=&quot;00EB3AA2&quot;/&gt;&lt;wsp:rsid wsp:val=&quot;00EB631C&quot;/&gt;&lt;wsp:rsid wsp:val=&quot;00EC369F&quot;/&gt;&lt;wsp:rsid wsp:val=&quot;00EC3BC0&quot;/&gt;&lt;wsp:rsid wsp:val=&quot;00EC3D5E&quot;/&gt;&lt;wsp:rsid wsp:val=&quot;00EC63B7&quot;/&gt;&lt;wsp:rsid wsp:val=&quot;00EC6778&quot;/&gt;&lt;wsp:rsid wsp:val=&quot;00ED0AC5&quot;/&gt;&lt;wsp:rsid wsp:val=&quot;00ED13A0&quot;/&gt;&lt;wsp:rsid wsp:val=&quot;00ED1F8C&quot;/&gt;&lt;wsp:rsid wsp:val=&quot;00ED4D23&quot;/&gt;&lt;wsp:rsid wsp:val=&quot;00ED5CE3&quot;/&gt;&lt;wsp:rsid wsp:val=&quot;00EE2856&quot;/&gt;&lt;wsp:rsid wsp:val=&quot;00EE2FC6&quot;/&gt;&lt;wsp:rsid wsp:val=&quot;00EE675C&quot;/&gt;&lt;wsp:rsid wsp:val=&quot;00EE7CF6&quot;/&gt;&lt;wsp:rsid wsp:val=&quot;00EF0060&quot;/&gt;&lt;wsp:rsid wsp:val=&quot;00EF1A49&quot;/&gt;&lt;wsp:rsid wsp:val=&quot;00EF4232&quot;/&gt;&lt;wsp:rsid wsp:val=&quot;00EF6DED&quot;/&gt;&lt;wsp:rsid wsp:val=&quot;00EF7827&quot;/&gt;&lt;wsp:rsid wsp:val=&quot;00EF7D54&quot;/&gt;&lt;wsp:rsid wsp:val=&quot;00F003D4&quot;/&gt;&lt;wsp:rsid wsp:val=&quot;00F102C9&quot;/&gt;&lt;wsp:rsid wsp:val=&quot;00F1393F&quot;/&gt;&lt;wsp:rsid wsp:val=&quot;00F14B2F&quot;/&gt;&lt;wsp:rsid wsp:val=&quot;00F15CC4&quot;/&gt;&lt;wsp:rsid wsp:val=&quot;00F15DD2&quot;/&gt;&lt;wsp:rsid wsp:val=&quot;00F16630&quot;/&gt;&lt;wsp:rsid wsp:val=&quot;00F16DA8&quot;/&gt;&lt;wsp:rsid wsp:val=&quot;00F22E72&quot;/&gt;&lt;wsp:rsid wsp:val=&quot;00F27EB4&quot;/&gt;&lt;wsp:rsid wsp:val=&quot;00F31566&quot;/&gt;&lt;wsp:rsid wsp:val=&quot;00F33A1C&quot;/&gt;&lt;wsp:rsid wsp:val=&quot;00F4016F&quot;/&gt;&lt;wsp:rsid wsp:val=&quot;00F40C39&quot;/&gt;&lt;wsp:rsid wsp:val=&quot;00F444BB&quot;/&gt;&lt;wsp:rsid wsp:val=&quot;00F45A66&quot;/&gt;&lt;wsp:rsid wsp:val=&quot;00F47782&quot;/&gt;&lt;wsp:rsid wsp:val=&quot;00F50EA6&quot;/&gt;&lt;wsp:rsid wsp:val=&quot;00F520AA&quot;/&gt;&lt;wsp:rsid wsp:val=&quot;00F527F7&quot;/&gt;&lt;wsp:rsid wsp:val=&quot;00F532E0&quot;/&gt;&lt;wsp:rsid wsp:val=&quot;00F565F1&quot;/&gt;&lt;wsp:rsid wsp:val=&quot;00F5696D&quot;/&gt;&lt;wsp:rsid wsp:val=&quot;00F61257&quot;/&gt;&lt;wsp:rsid wsp:val=&quot;00F64136&quot;/&gt;&lt;wsp:rsid wsp:val=&quot;00F7241A&quot;/&gt;&lt;wsp:rsid wsp:val=&quot;00F735AB&quot;/&gt;&lt;wsp:rsid wsp:val=&quot;00F748F4&quot;/&gt;&lt;wsp:rsid wsp:val=&quot;00F764D1&quot;/&gt;&lt;wsp:rsid wsp:val=&quot;00F7682C&quot;/&gt;&lt;wsp:rsid wsp:val=&quot;00F8664C&quot;/&gt;&lt;wsp:rsid wsp:val=&quot;00F907AC&quot;/&gt;&lt;wsp:rsid wsp:val=&quot;00F91593&quot;/&gt;&lt;wsp:rsid wsp:val=&quot;00F92529&quot;/&gt;&lt;wsp:rsid wsp:val=&quot;00F93C49&quot;/&gt;&lt;wsp:rsid wsp:val=&quot;00F94EB2&quot;/&gt;&lt;wsp:rsid wsp:val=&quot;00F953B3&quot;/&gt;&lt;wsp:rsid wsp:val=&quot;00F9752E&quot;/&gt;&lt;wsp:rsid wsp:val=&quot;00FA0524&quot;/&gt;&lt;wsp:rsid wsp:val=&quot;00FA08F3&quot;/&gt;&lt;wsp:rsid wsp:val=&quot;00FA1869&quot;/&gt;&lt;wsp:rsid wsp:val=&quot;00FA3DD2&quot;/&gt;&lt;wsp:rsid wsp:val=&quot;00FA4F00&quot;/&gt;&lt;wsp:rsid wsp:val=&quot;00FA65DA&quot;/&gt;&lt;wsp:rsid wsp:val=&quot;00FA7890&quot;/&gt;&lt;wsp:rsid wsp:val=&quot;00FA7E9B&quot;/&gt;&lt;wsp:rsid wsp:val=&quot;00FB04A4&quot;/&gt;&lt;wsp:rsid wsp:val=&quot;00FB0AA3&quot;/&gt;&lt;wsp:rsid wsp:val=&quot;00FB127C&quot;/&gt;&lt;wsp:rsid wsp:val=&quot;00FB5C4F&quot;/&gt;&lt;wsp:rsid wsp:val=&quot;00FB5F51&quot;/&gt;&lt;wsp:rsid wsp:val=&quot;00FB656B&quot;/&gt;&lt;wsp:rsid wsp:val=&quot;00FB6BEA&quot;/&gt;&lt;wsp:rsid wsp:val=&quot;00FC2FEF&quot;/&gt;&lt;wsp:rsid wsp:val=&quot;00FC40A9&quot;/&gt;&lt;wsp:rsid wsp:val=&quot;00FC44E6&quot;/&gt;&lt;wsp:rsid wsp:val=&quot;00FC5C82&quot;/&gt;&lt;wsp:rsid wsp:val=&quot;00FD07EF&quot;/&gt;&lt;wsp:rsid wsp:val=&quot;00FD1D70&quot;/&gt;&lt;wsp:rsid wsp:val=&quot;00FD1EBF&quot;/&gt;&lt;wsp:rsid wsp:val=&quot;00FD1FE8&quot;/&gt;&lt;wsp:rsid wsp:val=&quot;00FD2B36&quot;/&gt;&lt;wsp:rsid wsp:val=&quot;00FD66ED&quot;/&gt;&lt;wsp:rsid wsp:val=&quot;00FD6F11&quot;/&gt;&lt;wsp:rsid wsp:val=&quot;00FE017B&quot;/&gt;&lt;wsp:rsid wsp:val=&quot;00FE650C&quot;/&gt;&lt;wsp:rsid wsp:val=&quot;00FF3A0B&quot;/&gt;&lt;wsp:rsid wsp:val=&quot;00FF4653&quot;/&gt;&lt;wsp:rsid wsp:val=&quot;00FF61E3&quot;/&gt;&lt;wsp:rsid wsp:val=&quot;00FF7E78&quot;/&gt;&lt;wsp:rsid wsp:val=&quot;53416B08&quot;/&gt;&lt;/wsp:rsids&gt;&lt;/w:docPr&gt;&lt;w:body&gt;&lt;wx:sect&gt;&lt;w:p wsp:rsidR=&quot;00000000&quot; wsp:rsidRPr=&quot;00F47782&quot; wsp:rsidRDefault=&quot;00F47782&quot; wsp:rsidP=&quot;00F47782&quot;&gt;&lt;m:oMathPara&gt;&lt;m:oMath&gt;&lt;m:r&gt;&lt;w:rPr&gt;&lt;w:rFonts w:ascii=&quot;Cambria Math&quot; w:fareast=&quot;Times New Roman&quot; w:h-ansi=&quot;Cambria Math&quot;/&gt;&lt;wx:font wx:val=&quot;Cambria Math&quot;/&gt;&lt;w:i/&gt;&lt;w:color w:val=&quot;000000&quot;/&gt;&lt;w:sz w:val=&quot;24&quot;/&gt;&lt;w:sz-cs w:val=&quot;24&quot;/&gt;&lt;/w:rPr&gt;&lt;m:t&gt;Y=a+X1a1+X2a2+X3a3+e&lt;/m:t&gt;&lt;/m:r&gt;&lt;/m:oMath&gt;&lt;/m:oMathPara&gt;&lt;/w:p&gt;&lt;w:sectPr wsp:rsidR=&quot;00000000&quot; wsp:rsidRPr=&quot;00F47782&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p>
    <w:p w14:paraId="5FBB9E64" w14:textId="77777777" w:rsidR="008E002A" w:rsidRDefault="008E002A">
      <w:pPr>
        <w:spacing w:after="0" w:line="480" w:lineRule="auto"/>
        <w:ind w:left="103"/>
        <w:rPr>
          <w:rFonts w:ascii="Times New Roman" w:eastAsia="Times New Roman" w:hAnsi="Times New Roman"/>
          <w:color w:val="000000"/>
          <w:sz w:val="24"/>
          <w:szCs w:val="24"/>
        </w:rPr>
      </w:pPr>
    </w:p>
    <w:p w14:paraId="3BB84BFA" w14:textId="77777777" w:rsidR="008E002A" w:rsidRDefault="00344DFB">
      <w:pPr>
        <w:spacing w:after="0" w:line="480" w:lineRule="auto"/>
        <w:ind w:left="113" w:right="696" w:hanging="10"/>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 xml:space="preserve">Whereby:  </w:t>
      </w:r>
    </w:p>
    <w:p w14:paraId="28479402" w14:textId="77777777" w:rsidR="008E002A" w:rsidRDefault="00344DFB">
      <w:pPr>
        <w:spacing w:after="0" w:line="480" w:lineRule="auto"/>
        <w:ind w:left="564"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Y= E-Commerce Adoption </w:t>
      </w:r>
    </w:p>
    <w:p w14:paraId="5D05D090" w14:textId="77777777" w:rsidR="008E002A" w:rsidRDefault="00344DFB">
      <w:pPr>
        <w:spacing w:after="0" w:line="480" w:lineRule="auto"/>
        <w:ind w:left="564"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X1=Economic factors </w:t>
      </w:r>
    </w:p>
    <w:p w14:paraId="431F1B39" w14:textId="77777777" w:rsidR="008E002A" w:rsidRDefault="00344DFB">
      <w:pPr>
        <w:spacing w:after="0" w:line="480" w:lineRule="auto"/>
        <w:ind w:left="564"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X2= farmers Characteristics and </w:t>
      </w:r>
      <w:proofErr w:type="spellStart"/>
      <w:r>
        <w:rPr>
          <w:rFonts w:ascii="Times New Roman" w:eastAsia="Times New Roman" w:hAnsi="Times New Roman"/>
          <w:color w:val="000000"/>
          <w:sz w:val="24"/>
          <w:szCs w:val="24"/>
        </w:rPr>
        <w:t>behaviour</w:t>
      </w:r>
      <w:proofErr w:type="spellEnd"/>
      <w:r>
        <w:rPr>
          <w:rFonts w:ascii="Times New Roman" w:eastAsia="Times New Roman" w:hAnsi="Times New Roman"/>
          <w:color w:val="000000"/>
          <w:sz w:val="24"/>
          <w:szCs w:val="24"/>
        </w:rPr>
        <w:t xml:space="preserve"> </w:t>
      </w:r>
    </w:p>
    <w:p w14:paraId="1B643DAA" w14:textId="77777777" w:rsidR="008E002A" w:rsidRDefault="00344DFB">
      <w:pPr>
        <w:spacing w:after="0" w:line="480" w:lineRule="auto"/>
        <w:ind w:left="564" w:right="2871" w:hanging="1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X3= Technical infrastructure X4= Socio-cultural and Legal factors a0=constant a1, a2, and a3 are parameter for estimation e = error term </w:t>
      </w:r>
    </w:p>
    <w:p w14:paraId="5A57715B" w14:textId="77777777" w:rsidR="00892A67" w:rsidRDefault="00892A67">
      <w:pPr>
        <w:spacing w:after="0" w:line="480" w:lineRule="auto"/>
        <w:ind w:left="564" w:right="2871" w:hanging="10"/>
        <w:rPr>
          <w:rFonts w:ascii="Times New Roman" w:eastAsia="Times New Roman" w:hAnsi="Times New Roman"/>
          <w:color w:val="000000"/>
          <w:sz w:val="24"/>
          <w:szCs w:val="24"/>
        </w:rPr>
      </w:pPr>
    </w:p>
    <w:p w14:paraId="6F9E6212" w14:textId="77777777" w:rsidR="008E002A" w:rsidRDefault="00344DFB">
      <w:pPr>
        <w:pStyle w:val="Heading2"/>
        <w:spacing w:before="0" w:line="480" w:lineRule="auto"/>
        <w:rPr>
          <w:rFonts w:ascii="Times New Roman" w:eastAsia="Times New Roman" w:hAnsi="Times New Roman"/>
          <w:bCs w:val="0"/>
          <w:color w:val="000000"/>
          <w:sz w:val="24"/>
          <w:szCs w:val="24"/>
          <w:lang w:val="en-GB" w:bidi="en-US"/>
        </w:rPr>
      </w:pPr>
      <w:bookmarkStart w:id="277" w:name="_Toc104727556"/>
      <w:bookmarkStart w:id="278" w:name="_Toc109965430"/>
      <w:bookmarkStart w:id="279" w:name="_Toc91502221"/>
      <w:r>
        <w:rPr>
          <w:rFonts w:ascii="Times New Roman" w:eastAsia="Times New Roman" w:hAnsi="Times New Roman"/>
          <w:bCs w:val="0"/>
          <w:color w:val="000000"/>
          <w:sz w:val="24"/>
          <w:szCs w:val="24"/>
          <w:lang w:val="en-GB" w:bidi="en-US"/>
        </w:rPr>
        <w:t>3.11 Ethical consideration</w:t>
      </w:r>
      <w:bookmarkEnd w:id="277"/>
      <w:bookmarkEnd w:id="278"/>
      <w:bookmarkEnd w:id="279"/>
    </w:p>
    <w:p w14:paraId="2A253909" w14:textId="77777777" w:rsidR="008E002A" w:rsidRDefault="00344DFB">
      <w:pPr>
        <w:widowControl w:val="0"/>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Ethics was considered as the researcher had research clearance from The Open university of Tanzania where by the introduction letter was provided and also for the permission to conduct research and to collect data was requested to the appropriate </w:t>
      </w:r>
      <w:r>
        <w:rPr>
          <w:rFonts w:ascii="Times New Roman" w:eastAsia="Times New Roman" w:hAnsi="Times New Roman"/>
          <w:color w:val="000000"/>
          <w:sz w:val="24"/>
          <w:szCs w:val="24"/>
        </w:rPr>
        <w:lastRenderedPageBreak/>
        <w:t>Authorities. Before consenting to participate in the study the respondents was provided with the information about the purpose, duration and potential benefits of the study. Moreover, to avoid Plagiarism and Fraud, the researcher did not “Cut and Paste” but instead source of and authors were acknowledged, by applying the proposed ethical strategies as explained, the researcher obtained superior and sound data that enabled the research findings of high value in addressing the real picture of the phenomenon under the study.</w:t>
      </w:r>
    </w:p>
    <w:p w14:paraId="7109E8B5" w14:textId="77777777" w:rsidR="008E002A" w:rsidRDefault="008E002A">
      <w:pPr>
        <w:widowControl w:val="0"/>
        <w:spacing w:after="0" w:line="480" w:lineRule="auto"/>
        <w:jc w:val="both"/>
        <w:rPr>
          <w:rFonts w:ascii="Times New Roman" w:eastAsia="Times New Roman" w:hAnsi="Times New Roman"/>
          <w:color w:val="000000"/>
          <w:sz w:val="24"/>
          <w:szCs w:val="24"/>
        </w:rPr>
      </w:pPr>
    </w:p>
    <w:p w14:paraId="24314AD0" w14:textId="77777777" w:rsidR="008E002A" w:rsidRDefault="008E002A">
      <w:pPr>
        <w:autoSpaceDE w:val="0"/>
        <w:autoSpaceDN w:val="0"/>
        <w:adjustRightInd w:val="0"/>
        <w:spacing w:before="240" w:after="0" w:line="480" w:lineRule="auto"/>
        <w:jc w:val="both"/>
        <w:rPr>
          <w:rFonts w:ascii="Times New Roman" w:eastAsia="Times New Roman" w:hAnsi="Times New Roman"/>
          <w:sz w:val="24"/>
          <w:szCs w:val="24"/>
          <w:lang w:bidi="en-US"/>
        </w:rPr>
      </w:pPr>
    </w:p>
    <w:p w14:paraId="120FC623" w14:textId="77777777" w:rsidR="00712EB9" w:rsidRDefault="00712EB9">
      <w:pPr>
        <w:autoSpaceDE w:val="0"/>
        <w:autoSpaceDN w:val="0"/>
        <w:adjustRightInd w:val="0"/>
        <w:spacing w:before="240" w:after="0" w:line="480" w:lineRule="auto"/>
        <w:jc w:val="both"/>
        <w:rPr>
          <w:rFonts w:ascii="Times New Roman" w:eastAsia="Times New Roman" w:hAnsi="Times New Roman"/>
          <w:sz w:val="24"/>
          <w:szCs w:val="24"/>
          <w:lang w:bidi="en-US"/>
        </w:rPr>
      </w:pPr>
    </w:p>
    <w:p w14:paraId="0230E584" w14:textId="77777777" w:rsidR="00712EB9" w:rsidRDefault="00712EB9">
      <w:pPr>
        <w:autoSpaceDE w:val="0"/>
        <w:autoSpaceDN w:val="0"/>
        <w:adjustRightInd w:val="0"/>
        <w:spacing w:before="240" w:after="0" w:line="480" w:lineRule="auto"/>
        <w:jc w:val="both"/>
        <w:rPr>
          <w:rFonts w:ascii="Times New Roman" w:eastAsia="Times New Roman" w:hAnsi="Times New Roman"/>
          <w:sz w:val="24"/>
          <w:szCs w:val="24"/>
          <w:lang w:bidi="en-US"/>
        </w:rPr>
      </w:pPr>
    </w:p>
    <w:p w14:paraId="303C57DB" w14:textId="77777777" w:rsidR="00892A67" w:rsidRDefault="00892A67">
      <w:pPr>
        <w:spacing w:after="0" w:line="240" w:lineRule="auto"/>
        <w:rPr>
          <w:rFonts w:ascii="Times New Roman" w:eastAsia="Times New Roman" w:hAnsi="Times New Roman"/>
          <w:b/>
          <w:color w:val="000000"/>
          <w:sz w:val="24"/>
          <w:szCs w:val="24"/>
          <w:lang w:val="zh-CN" w:eastAsia="zh-CN" w:bidi="en-US"/>
        </w:rPr>
      </w:pPr>
      <w:bookmarkStart w:id="280" w:name="_Toc92463798"/>
      <w:bookmarkStart w:id="281" w:name="_Toc92464058"/>
      <w:bookmarkStart w:id="282" w:name="_Toc109965431"/>
      <w:r>
        <w:rPr>
          <w:rFonts w:ascii="Times New Roman" w:eastAsia="Times New Roman" w:hAnsi="Times New Roman"/>
          <w:bCs/>
          <w:color w:val="000000"/>
          <w:sz w:val="24"/>
          <w:szCs w:val="24"/>
          <w:lang w:bidi="en-US"/>
        </w:rPr>
        <w:br w:type="page"/>
      </w:r>
    </w:p>
    <w:p w14:paraId="28E1A04B" w14:textId="67A496DC" w:rsidR="008E002A" w:rsidRDefault="00344DFB">
      <w:pPr>
        <w:pStyle w:val="Heading1"/>
        <w:spacing w:before="0" w:line="480" w:lineRule="auto"/>
        <w:jc w:val="center"/>
        <w:rPr>
          <w:rFonts w:ascii="Times New Roman" w:eastAsia="Times New Roman" w:hAnsi="Times New Roman"/>
          <w:bCs w:val="0"/>
          <w:color w:val="000000"/>
          <w:sz w:val="24"/>
          <w:szCs w:val="24"/>
          <w:lang w:bidi="en-US"/>
        </w:rPr>
      </w:pPr>
      <w:r>
        <w:rPr>
          <w:rFonts w:ascii="Times New Roman" w:eastAsia="Times New Roman" w:hAnsi="Times New Roman"/>
          <w:bCs w:val="0"/>
          <w:color w:val="000000"/>
          <w:sz w:val="24"/>
          <w:szCs w:val="24"/>
          <w:lang w:bidi="en-US"/>
        </w:rPr>
        <w:lastRenderedPageBreak/>
        <w:t>CHAPTER FOUR</w:t>
      </w:r>
      <w:bookmarkEnd w:id="280"/>
      <w:bookmarkEnd w:id="281"/>
      <w:bookmarkEnd w:id="282"/>
    </w:p>
    <w:p w14:paraId="72CF1E95" w14:textId="77777777" w:rsidR="008E002A" w:rsidRDefault="00344DFB">
      <w:pPr>
        <w:pStyle w:val="Heading1"/>
        <w:spacing w:before="0" w:line="480" w:lineRule="auto"/>
        <w:jc w:val="center"/>
        <w:rPr>
          <w:rFonts w:ascii="Times New Roman" w:eastAsia="Times New Roman" w:hAnsi="Times New Roman"/>
          <w:bCs w:val="0"/>
          <w:color w:val="000000"/>
          <w:sz w:val="24"/>
          <w:szCs w:val="24"/>
          <w:lang w:val="en-US" w:bidi="en-US"/>
        </w:rPr>
      </w:pPr>
      <w:bookmarkStart w:id="283" w:name="_Toc92463799"/>
      <w:bookmarkStart w:id="284" w:name="_Toc92464059"/>
      <w:bookmarkStart w:id="285" w:name="_Toc109965432"/>
      <w:r>
        <w:rPr>
          <w:rFonts w:ascii="Times New Roman" w:eastAsia="Times New Roman" w:hAnsi="Times New Roman"/>
          <w:bCs w:val="0"/>
          <w:color w:val="000000"/>
          <w:sz w:val="24"/>
          <w:szCs w:val="24"/>
          <w:lang w:bidi="en-US"/>
        </w:rPr>
        <w:t>DATA ANALYSIS, PRESENTATION AND INTERPRETATION</w:t>
      </w:r>
      <w:bookmarkEnd w:id="283"/>
      <w:bookmarkEnd w:id="284"/>
      <w:bookmarkEnd w:id="285"/>
    </w:p>
    <w:p w14:paraId="16032F8C" w14:textId="77777777" w:rsidR="00892A67" w:rsidRPr="00892A67" w:rsidRDefault="00892A67" w:rsidP="00892A67">
      <w:pPr>
        <w:rPr>
          <w:lang w:eastAsia="zh-CN" w:bidi="en-US"/>
        </w:rPr>
      </w:pPr>
    </w:p>
    <w:p w14:paraId="0ED539F6" w14:textId="77777777" w:rsidR="008E002A" w:rsidRDefault="00344DFB">
      <w:pPr>
        <w:pStyle w:val="Heading2"/>
        <w:spacing w:line="480" w:lineRule="auto"/>
        <w:rPr>
          <w:rFonts w:ascii="Times New Roman" w:eastAsia="Times New Roman" w:hAnsi="Times New Roman"/>
          <w:bCs w:val="0"/>
          <w:color w:val="000000"/>
          <w:sz w:val="24"/>
          <w:szCs w:val="24"/>
          <w:lang w:bidi="en-US"/>
        </w:rPr>
      </w:pPr>
      <w:bookmarkStart w:id="286" w:name="_Toc92464060"/>
      <w:bookmarkStart w:id="287" w:name="_Toc109965433"/>
      <w:bookmarkStart w:id="288" w:name="_Toc92463800"/>
      <w:r>
        <w:rPr>
          <w:rFonts w:ascii="Times New Roman" w:eastAsia="Times New Roman" w:hAnsi="Times New Roman"/>
          <w:bCs w:val="0"/>
          <w:color w:val="000000"/>
          <w:sz w:val="24"/>
          <w:szCs w:val="24"/>
          <w:lang w:bidi="en-US"/>
        </w:rPr>
        <w:t>4.0 Introduction</w:t>
      </w:r>
      <w:bookmarkEnd w:id="286"/>
      <w:bookmarkEnd w:id="287"/>
      <w:bookmarkEnd w:id="288"/>
    </w:p>
    <w:p w14:paraId="6E60C8E6" w14:textId="1343D02D" w:rsidR="008E002A" w:rsidRPr="00892A67" w:rsidRDefault="00344DFB" w:rsidP="00892A67">
      <w:pPr>
        <w:spacing w:line="480" w:lineRule="auto"/>
        <w:jc w:val="both"/>
        <w:rPr>
          <w:rFonts w:ascii="Times New Roman" w:eastAsia="Calibri" w:hAnsi="Times New Roman"/>
          <w:sz w:val="24"/>
          <w:szCs w:val="24"/>
          <w:lang w:bidi="en-US"/>
        </w:rPr>
      </w:pPr>
      <w:r>
        <w:rPr>
          <w:rFonts w:ascii="Times New Roman" w:eastAsia="Calibri" w:hAnsi="Times New Roman"/>
          <w:sz w:val="24"/>
          <w:szCs w:val="24"/>
          <w:lang w:bidi="en-US"/>
        </w:rPr>
        <w:t xml:space="preserve">This chapter contains data analysis, presentation and discussion of the findings from the data found from the study area in Dodoma sunflower farmers. Outcomes and discussion focused on answering research questions identified by justifiable evidence from field respondents, in order to meet specific research objectives. A thorough analysis in response to each question asked by the subject was performed. </w:t>
      </w:r>
    </w:p>
    <w:p w14:paraId="12080A08" w14:textId="77777777" w:rsidR="008E002A" w:rsidRDefault="00344DFB">
      <w:pPr>
        <w:spacing w:after="0" w:line="480" w:lineRule="auto"/>
        <w:jc w:val="both"/>
        <w:rPr>
          <w:rFonts w:ascii="Times New Roman" w:eastAsia="Calibri" w:hAnsi="Times New Roman"/>
          <w:sz w:val="24"/>
          <w:szCs w:val="24"/>
          <w:lang w:bidi="en-US"/>
        </w:rPr>
      </w:pPr>
      <w:r>
        <w:rPr>
          <w:rFonts w:ascii="Times New Roman" w:eastAsia="Calibri" w:hAnsi="Times New Roman"/>
          <w:sz w:val="24"/>
          <w:szCs w:val="24"/>
          <w:lang w:bidi="en-US"/>
        </w:rPr>
        <w:t xml:space="preserve">The </w:t>
      </w:r>
      <w:r>
        <w:rPr>
          <w:rFonts w:ascii="Times New Roman" w:eastAsia="Calibri" w:hAnsi="Times New Roman"/>
          <w:sz w:val="24"/>
          <w:szCs w:val="24"/>
          <w:lang w:val="af-ZA" w:bidi="en-US"/>
        </w:rPr>
        <w:t xml:space="preserve">main objectives of this study are to </w:t>
      </w:r>
      <w:r>
        <w:rPr>
          <w:rFonts w:ascii="Times New Roman" w:eastAsia="Calibri" w:hAnsi="Times New Roman"/>
          <w:sz w:val="24"/>
          <w:szCs w:val="24"/>
          <w:lang w:bidi="en-US"/>
        </w:rPr>
        <w:t xml:space="preserve">assess </w:t>
      </w:r>
      <w:bookmarkStart w:id="289" w:name="_Hlk86282771"/>
      <w:r>
        <w:rPr>
          <w:rFonts w:ascii="Times New Roman" w:eastAsia="Calibri" w:hAnsi="Times New Roman"/>
          <w:sz w:val="24"/>
          <w:szCs w:val="24"/>
          <w:lang w:bidi="en-US"/>
        </w:rPr>
        <w:t xml:space="preserve">the </w:t>
      </w:r>
      <w:bookmarkEnd w:id="289"/>
      <w:r>
        <w:rPr>
          <w:rFonts w:ascii="Times New Roman" w:eastAsia="Calibri" w:hAnsi="Times New Roman"/>
          <w:bCs/>
          <w:sz w:val="24"/>
          <w:szCs w:val="24"/>
          <w:lang w:bidi="en-US"/>
        </w:rPr>
        <w:t>factors influencing adoption of E- Commerce in Agricultural sector Tanzania, a case of sunflower farmers Dodoma</w:t>
      </w:r>
      <w:r>
        <w:rPr>
          <w:rFonts w:ascii="Times New Roman" w:eastAsia="Calibri" w:hAnsi="Times New Roman"/>
          <w:sz w:val="24"/>
          <w:szCs w:val="24"/>
          <w:lang w:val="af-ZA" w:bidi="en-US"/>
        </w:rPr>
        <w:t xml:space="preserve">. </w:t>
      </w:r>
      <w:r>
        <w:rPr>
          <w:rFonts w:ascii="Times New Roman" w:eastAsia="Times New Roman" w:hAnsi="Times New Roman"/>
          <w:bCs/>
          <w:sz w:val="24"/>
          <w:szCs w:val="24"/>
          <w:lang w:val="en-GB" w:eastAsia="en-GB" w:bidi="en-US"/>
        </w:rPr>
        <w:t>Dodoma region contains</w:t>
      </w:r>
      <w:r>
        <w:rPr>
          <w:rFonts w:ascii="Times New Roman" w:eastAsia="Times New Roman" w:hAnsi="Times New Roman"/>
          <w:sz w:val="24"/>
          <w:szCs w:val="24"/>
          <w:lang w:bidi="en-US"/>
        </w:rPr>
        <w:t xml:space="preserve"> SME’S of different sectors such as wholesaler,</w:t>
      </w:r>
      <w:r>
        <w:rPr>
          <w:rFonts w:ascii="Times New Roman" w:eastAsia="Calibri" w:hAnsi="Times New Roman"/>
          <w:sz w:val="24"/>
          <w:szCs w:val="24"/>
          <w:lang w:bidi="en-US"/>
        </w:rPr>
        <w:t xml:space="preserve"> Retailers, Service Sector</w:t>
      </w:r>
      <w:r>
        <w:rPr>
          <w:rFonts w:ascii="Times New Roman" w:eastAsia="Times New Roman" w:hAnsi="Times New Roman"/>
          <w:sz w:val="24"/>
          <w:szCs w:val="24"/>
          <w:lang w:bidi="en-US"/>
        </w:rPr>
        <w:t xml:space="preserve"> and customers (clients) who are useful in operations of the sunflowers business and its efficiency. </w:t>
      </w:r>
      <w:r>
        <w:rPr>
          <w:rFonts w:ascii="Times New Roman" w:eastAsia="Calibri" w:hAnsi="Times New Roman"/>
          <w:sz w:val="24"/>
          <w:szCs w:val="24"/>
          <w:lang w:bidi="en-US"/>
        </w:rPr>
        <w:t xml:space="preserve"> The study’s specific objectives were broken down into four specific objectives hence providing focus to the study.</w:t>
      </w:r>
      <w:r>
        <w:rPr>
          <w:rFonts w:ascii="Times New Roman" w:eastAsia="Times New Roman" w:hAnsi="Times New Roman"/>
          <w:sz w:val="24"/>
          <w:szCs w:val="24"/>
          <w:lang w:val="en-GB" w:eastAsia="en-GB" w:bidi="en-US"/>
        </w:rPr>
        <w:t xml:space="preserve"> T</w:t>
      </w:r>
      <w:r>
        <w:rPr>
          <w:rFonts w:ascii="Times New Roman" w:eastAsia="Calibri" w:hAnsi="Times New Roman"/>
          <w:sz w:val="24"/>
          <w:szCs w:val="24"/>
          <w:lang w:bidi="en-US"/>
        </w:rPr>
        <w:t xml:space="preserve">he study firstly identified </w:t>
      </w:r>
      <w:r>
        <w:rPr>
          <w:rFonts w:ascii="Times New Roman" w:eastAsia="Calibri" w:hAnsi="Times New Roman"/>
          <w:bCs/>
          <w:sz w:val="24"/>
          <w:szCs w:val="24"/>
          <w:lang w:bidi="en-US"/>
        </w:rPr>
        <w:t xml:space="preserve">issues that influence of sunflower farmers characteristics and </w:t>
      </w:r>
      <w:proofErr w:type="spellStart"/>
      <w:r>
        <w:rPr>
          <w:rFonts w:ascii="Times New Roman" w:eastAsia="Calibri" w:hAnsi="Times New Roman"/>
          <w:bCs/>
          <w:sz w:val="24"/>
          <w:szCs w:val="24"/>
          <w:lang w:bidi="en-US"/>
        </w:rPr>
        <w:t>behaviour</w:t>
      </w:r>
      <w:proofErr w:type="spellEnd"/>
      <w:r>
        <w:rPr>
          <w:rFonts w:ascii="Times New Roman" w:eastAsia="Calibri" w:hAnsi="Times New Roman"/>
          <w:bCs/>
          <w:sz w:val="24"/>
          <w:szCs w:val="24"/>
          <w:lang w:bidi="en-US"/>
        </w:rPr>
        <w:t xml:space="preserve"> on the adoption of E-Commerce</w:t>
      </w:r>
      <w:r>
        <w:rPr>
          <w:rFonts w:ascii="Times New Roman" w:eastAsia="Calibri" w:hAnsi="Times New Roman"/>
          <w:sz w:val="24"/>
          <w:szCs w:val="24"/>
          <w:lang w:bidi="en-US"/>
        </w:rPr>
        <w:t>, secondly determined examine to what extent do sunflower farmers economic factors affect adoption of E-Commerce thirdly to examine to what extent do legal factors affect sunflower adoption of E-Commerce and finally the study enumerated how the</w:t>
      </w:r>
      <w:r>
        <w:rPr>
          <w:rFonts w:ascii="Times New Roman" w:eastAsia="Calibri" w:hAnsi="Times New Roman"/>
          <w:sz w:val="24"/>
          <w:szCs w:val="24"/>
          <w:lang w:val="af-ZA" w:bidi="en-US"/>
        </w:rPr>
        <w:t xml:space="preserve"> the extent to which the technical infrastructure affects sunflower farmers on adoption of E Commerce.</w:t>
      </w:r>
      <w:r>
        <w:rPr>
          <w:rFonts w:ascii="Times New Roman" w:eastAsia="Calibri" w:hAnsi="Times New Roman"/>
          <w:sz w:val="24"/>
          <w:szCs w:val="24"/>
          <w:lang w:bidi="en-US"/>
        </w:rPr>
        <w:t xml:space="preserve"> The results were from the analyzed data which were found from questionnaires. Results were </w:t>
      </w:r>
      <w:r>
        <w:rPr>
          <w:rFonts w:ascii="Times New Roman" w:eastAsia="Calibri" w:hAnsi="Times New Roman"/>
          <w:sz w:val="24"/>
          <w:szCs w:val="24"/>
          <w:lang w:bidi="en-US"/>
        </w:rPr>
        <w:lastRenderedPageBreak/>
        <w:t>presented by using tables, charts and graphs. In data analysis, explanations and descriptions have been provided where necessary followed by discussion.</w:t>
      </w:r>
    </w:p>
    <w:p w14:paraId="14733A6E" w14:textId="77777777" w:rsidR="00892A67" w:rsidRDefault="00892A67">
      <w:pPr>
        <w:spacing w:after="0" w:line="480" w:lineRule="auto"/>
        <w:jc w:val="both"/>
        <w:rPr>
          <w:rFonts w:ascii="Times New Roman" w:eastAsia="Calibri" w:hAnsi="Times New Roman"/>
          <w:sz w:val="24"/>
          <w:szCs w:val="24"/>
          <w:lang w:bidi="en-US"/>
        </w:rPr>
      </w:pPr>
    </w:p>
    <w:p w14:paraId="59758CBA" w14:textId="77777777" w:rsidR="008E002A" w:rsidRDefault="00344DFB">
      <w:pPr>
        <w:pStyle w:val="Heading2"/>
        <w:spacing w:before="0" w:line="480" w:lineRule="auto"/>
        <w:rPr>
          <w:rFonts w:ascii="Times New Roman" w:eastAsia="Times New Roman" w:hAnsi="Times New Roman"/>
          <w:bCs w:val="0"/>
          <w:color w:val="000000"/>
          <w:sz w:val="24"/>
          <w:szCs w:val="24"/>
          <w:lang w:bidi="en-US"/>
        </w:rPr>
      </w:pPr>
      <w:bookmarkStart w:id="290" w:name="_Toc109965434"/>
      <w:bookmarkStart w:id="291" w:name="_Toc92464061"/>
      <w:bookmarkStart w:id="292" w:name="_Toc70087194"/>
      <w:bookmarkStart w:id="293" w:name="_Toc70088978"/>
      <w:bookmarkStart w:id="294" w:name="_Toc70087120"/>
      <w:bookmarkStart w:id="295" w:name="_Toc40856761"/>
      <w:bookmarkStart w:id="296" w:name="_Toc92463801"/>
      <w:r>
        <w:rPr>
          <w:rFonts w:ascii="Times New Roman" w:eastAsia="Times New Roman" w:hAnsi="Times New Roman"/>
          <w:bCs w:val="0"/>
          <w:color w:val="000000"/>
          <w:sz w:val="24"/>
          <w:szCs w:val="24"/>
          <w:lang w:bidi="en-US"/>
        </w:rPr>
        <w:t>4.1 Questionnaire response rate</w:t>
      </w:r>
      <w:bookmarkEnd w:id="290"/>
      <w:bookmarkEnd w:id="291"/>
      <w:bookmarkEnd w:id="292"/>
      <w:bookmarkEnd w:id="293"/>
      <w:bookmarkEnd w:id="294"/>
      <w:bookmarkEnd w:id="295"/>
      <w:bookmarkEnd w:id="296"/>
    </w:p>
    <w:p w14:paraId="0DA4A1C7" w14:textId="239552F9" w:rsidR="008E002A" w:rsidRDefault="00344DFB">
      <w:pPr>
        <w:autoSpaceDE w:val="0"/>
        <w:autoSpaceDN w:val="0"/>
        <w:adjustRightInd w:val="0"/>
        <w:spacing w:after="0" w:line="480" w:lineRule="auto"/>
        <w:jc w:val="both"/>
        <w:rPr>
          <w:rFonts w:ascii="Times New Roman" w:eastAsia="Times New Roman" w:hAnsi="Times New Roman"/>
          <w:sz w:val="24"/>
          <w:szCs w:val="24"/>
          <w:lang w:bidi="en-US"/>
        </w:rPr>
      </w:pPr>
      <w:bookmarkStart w:id="297" w:name="_Toc39764513"/>
      <w:r>
        <w:rPr>
          <w:rFonts w:ascii="Times New Roman" w:eastAsia="Times New Roman" w:hAnsi="Times New Roman"/>
          <w:sz w:val="24"/>
          <w:szCs w:val="24"/>
          <w:lang w:bidi="en-US"/>
        </w:rPr>
        <w:t xml:space="preserve">This is the rate at which selected (respondent) people / respondents responded and disclosed relevant information to the research questions provided by the researcher to meet the general research and specific objectives. A total of 110 questionnaires were given to respondents; of the 110 questionnaires of the 100 questionnaires are completed representing a response rate of 91.84 percent. The remaining 8 questionnaires could not be completed as some respondents included questions in their work list. According to Mugenda (1999) a response rate of 50% or higher is a good response rate and gives us a satisfactory level of statistical reporting. Therefore, 91.84% is materially important to present to the general public. Table 4.1 shows the response rate of the sampled </w:t>
      </w:r>
      <w:bookmarkStart w:id="298" w:name="_Hlk108948138"/>
      <w:r>
        <w:rPr>
          <w:rFonts w:ascii="Times New Roman" w:eastAsia="Times New Roman" w:hAnsi="Times New Roman"/>
          <w:sz w:val="24"/>
          <w:szCs w:val="24"/>
          <w:lang w:bidi="en-US"/>
        </w:rPr>
        <w:t>Dodoma sunflower farmers</w:t>
      </w:r>
      <w:r w:rsidR="00892A67">
        <w:rPr>
          <w:rFonts w:ascii="Times New Roman" w:eastAsia="Times New Roman" w:hAnsi="Times New Roman"/>
          <w:sz w:val="24"/>
          <w:szCs w:val="24"/>
          <w:lang w:bidi="en-US"/>
        </w:rPr>
        <w:t>.</w:t>
      </w:r>
    </w:p>
    <w:p w14:paraId="329CD919" w14:textId="77777777" w:rsidR="00892A67" w:rsidRDefault="00892A67">
      <w:pPr>
        <w:autoSpaceDE w:val="0"/>
        <w:autoSpaceDN w:val="0"/>
        <w:adjustRightInd w:val="0"/>
        <w:spacing w:after="0" w:line="480" w:lineRule="auto"/>
        <w:jc w:val="both"/>
        <w:rPr>
          <w:rFonts w:ascii="Times New Roman" w:eastAsia="Times New Roman" w:hAnsi="Times New Roman"/>
          <w:sz w:val="24"/>
          <w:szCs w:val="24"/>
          <w:lang w:bidi="en-US"/>
        </w:rPr>
      </w:pPr>
    </w:p>
    <w:p w14:paraId="7FDEF979" w14:textId="77777777" w:rsidR="008E002A" w:rsidRDefault="00344DFB">
      <w:pPr>
        <w:pStyle w:val="Caption"/>
        <w:rPr>
          <w:rFonts w:ascii="Times New Roman" w:eastAsia="Times New Roman" w:hAnsi="Times New Roman"/>
          <w:bCs w:val="0"/>
          <w:color w:val="000000"/>
          <w:sz w:val="24"/>
          <w:szCs w:val="24"/>
          <w:lang w:bidi="en-US"/>
        </w:rPr>
      </w:pPr>
      <w:bookmarkStart w:id="299" w:name="_Toc92464138"/>
      <w:bookmarkStart w:id="300" w:name="_Toc92464162"/>
      <w:bookmarkStart w:id="301" w:name="_Toc109969370"/>
      <w:bookmarkEnd w:id="298"/>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r>
        <w:rPr>
          <w:rFonts w:ascii="Times New Roman" w:hAnsi="Times New Roman"/>
          <w:color w:val="000000"/>
          <w:sz w:val="24"/>
          <w:szCs w:val="24"/>
        </w:rPr>
        <w:t>1</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bCs w:val="0"/>
          <w:color w:val="000000"/>
          <w:sz w:val="24"/>
          <w:szCs w:val="24"/>
          <w:lang w:bidi="en-US"/>
        </w:rPr>
        <w:t xml:space="preserve"> Response rate of </w:t>
      </w:r>
      <w:bookmarkEnd w:id="297"/>
      <w:bookmarkEnd w:id="299"/>
      <w:bookmarkEnd w:id="300"/>
      <w:r>
        <w:rPr>
          <w:rFonts w:ascii="Times New Roman" w:eastAsia="Times New Roman" w:hAnsi="Times New Roman"/>
          <w:bCs w:val="0"/>
          <w:color w:val="000000"/>
          <w:sz w:val="24"/>
          <w:szCs w:val="24"/>
          <w:lang w:bidi="en-US"/>
        </w:rPr>
        <w:t>Dodoma sunflower farmers</w:t>
      </w:r>
      <w:bookmarkEnd w:id="301"/>
    </w:p>
    <w:tbl>
      <w:tblPr>
        <w:tblW w:w="8190" w:type="dxa"/>
        <w:tblInd w:w="108" w:type="dxa"/>
        <w:tblLook w:val="04A0" w:firstRow="1" w:lastRow="0" w:firstColumn="1" w:lastColumn="0" w:noHBand="0" w:noVBand="1"/>
      </w:tblPr>
      <w:tblGrid>
        <w:gridCol w:w="4292"/>
        <w:gridCol w:w="2070"/>
        <w:gridCol w:w="1828"/>
      </w:tblGrid>
      <w:tr w:rsidR="008E002A" w14:paraId="1947568F" w14:textId="77777777">
        <w:trPr>
          <w:trHeight w:val="414"/>
        </w:trPr>
        <w:tc>
          <w:tcPr>
            <w:tcW w:w="4292" w:type="dxa"/>
            <w:tcBorders>
              <w:top w:val="single" w:sz="8" w:space="0" w:color="auto"/>
              <w:left w:val="single" w:sz="8" w:space="0" w:color="auto"/>
              <w:bottom w:val="single" w:sz="8" w:space="0" w:color="auto"/>
              <w:right w:val="single" w:sz="8" w:space="0" w:color="auto"/>
            </w:tcBorders>
            <w:shd w:val="clear" w:color="000000" w:fill="BFBFBF"/>
            <w:vAlign w:val="center"/>
          </w:tcPr>
          <w:p w14:paraId="2815A147" w14:textId="77777777" w:rsidR="008E002A" w:rsidRDefault="00344DFB">
            <w:pPr>
              <w:autoSpaceDE w:val="0"/>
              <w:autoSpaceDN w:val="0"/>
              <w:adjustRightInd w:val="0"/>
              <w:spacing w:before="240" w:after="0" w:line="480" w:lineRule="auto"/>
              <w:jc w:val="both"/>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Response to questionnaires</w:t>
            </w:r>
          </w:p>
        </w:tc>
        <w:tc>
          <w:tcPr>
            <w:tcW w:w="2070" w:type="dxa"/>
            <w:tcBorders>
              <w:top w:val="single" w:sz="8" w:space="0" w:color="auto"/>
              <w:left w:val="nil"/>
              <w:bottom w:val="single" w:sz="8" w:space="0" w:color="auto"/>
              <w:right w:val="single" w:sz="8" w:space="0" w:color="auto"/>
            </w:tcBorders>
            <w:shd w:val="clear" w:color="000000" w:fill="BFBFBF"/>
            <w:vAlign w:val="center"/>
          </w:tcPr>
          <w:p w14:paraId="60D8E041" w14:textId="77777777" w:rsidR="008E002A" w:rsidRDefault="00344DFB">
            <w:pPr>
              <w:autoSpaceDE w:val="0"/>
              <w:autoSpaceDN w:val="0"/>
              <w:adjustRightInd w:val="0"/>
              <w:spacing w:before="240" w:after="0" w:line="480" w:lineRule="auto"/>
              <w:jc w:val="both"/>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Frequency</w:t>
            </w:r>
          </w:p>
        </w:tc>
        <w:tc>
          <w:tcPr>
            <w:tcW w:w="1828" w:type="dxa"/>
            <w:tcBorders>
              <w:top w:val="single" w:sz="8" w:space="0" w:color="auto"/>
              <w:left w:val="nil"/>
              <w:bottom w:val="single" w:sz="8" w:space="0" w:color="auto"/>
              <w:right w:val="single" w:sz="8" w:space="0" w:color="auto"/>
            </w:tcBorders>
            <w:shd w:val="clear" w:color="000000" w:fill="BFBFBF"/>
            <w:vAlign w:val="center"/>
          </w:tcPr>
          <w:p w14:paraId="7B20180B" w14:textId="77777777" w:rsidR="008E002A" w:rsidRDefault="00344DFB">
            <w:pPr>
              <w:autoSpaceDE w:val="0"/>
              <w:autoSpaceDN w:val="0"/>
              <w:adjustRightInd w:val="0"/>
              <w:spacing w:before="240" w:after="0" w:line="480" w:lineRule="auto"/>
              <w:jc w:val="both"/>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Percentage (%)</w:t>
            </w:r>
          </w:p>
        </w:tc>
      </w:tr>
      <w:tr w:rsidR="008E002A" w14:paraId="01953BE7" w14:textId="77777777">
        <w:trPr>
          <w:trHeight w:val="333"/>
        </w:trPr>
        <w:tc>
          <w:tcPr>
            <w:tcW w:w="4292" w:type="dxa"/>
            <w:tcBorders>
              <w:top w:val="nil"/>
              <w:left w:val="single" w:sz="8" w:space="0" w:color="auto"/>
              <w:bottom w:val="single" w:sz="8" w:space="0" w:color="auto"/>
              <w:right w:val="single" w:sz="8" w:space="0" w:color="auto"/>
            </w:tcBorders>
            <w:shd w:val="clear" w:color="auto" w:fill="auto"/>
            <w:vAlign w:val="center"/>
          </w:tcPr>
          <w:p w14:paraId="60D06977"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Filled in Questionnaires</w:t>
            </w:r>
          </w:p>
        </w:tc>
        <w:tc>
          <w:tcPr>
            <w:tcW w:w="2070" w:type="dxa"/>
            <w:tcBorders>
              <w:top w:val="nil"/>
              <w:left w:val="nil"/>
              <w:bottom w:val="single" w:sz="8" w:space="0" w:color="auto"/>
              <w:right w:val="single" w:sz="8" w:space="0" w:color="auto"/>
            </w:tcBorders>
            <w:shd w:val="clear" w:color="auto" w:fill="auto"/>
            <w:vAlign w:val="center"/>
          </w:tcPr>
          <w:p w14:paraId="366AD8F1"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100</w:t>
            </w:r>
          </w:p>
        </w:tc>
        <w:tc>
          <w:tcPr>
            <w:tcW w:w="1828" w:type="dxa"/>
            <w:tcBorders>
              <w:top w:val="nil"/>
              <w:left w:val="nil"/>
              <w:bottom w:val="single" w:sz="8" w:space="0" w:color="auto"/>
              <w:right w:val="single" w:sz="8" w:space="0" w:color="auto"/>
            </w:tcBorders>
            <w:shd w:val="clear" w:color="auto" w:fill="auto"/>
            <w:vAlign w:val="center"/>
          </w:tcPr>
          <w:p w14:paraId="3C115FCE"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90.9%</w:t>
            </w:r>
          </w:p>
        </w:tc>
      </w:tr>
      <w:tr w:rsidR="008E002A" w14:paraId="0FE6F442" w14:textId="77777777">
        <w:trPr>
          <w:trHeight w:val="351"/>
        </w:trPr>
        <w:tc>
          <w:tcPr>
            <w:tcW w:w="4292" w:type="dxa"/>
            <w:tcBorders>
              <w:top w:val="nil"/>
              <w:left w:val="single" w:sz="8" w:space="0" w:color="auto"/>
              <w:bottom w:val="single" w:sz="8" w:space="0" w:color="auto"/>
              <w:right w:val="single" w:sz="8" w:space="0" w:color="auto"/>
            </w:tcBorders>
            <w:shd w:val="clear" w:color="auto" w:fill="auto"/>
            <w:vAlign w:val="center"/>
          </w:tcPr>
          <w:p w14:paraId="5527CD21"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Unfilled/Unreturned Questionnaires</w:t>
            </w:r>
          </w:p>
        </w:tc>
        <w:tc>
          <w:tcPr>
            <w:tcW w:w="2070" w:type="dxa"/>
            <w:tcBorders>
              <w:top w:val="nil"/>
              <w:left w:val="nil"/>
              <w:bottom w:val="single" w:sz="8" w:space="0" w:color="auto"/>
              <w:right w:val="single" w:sz="8" w:space="0" w:color="auto"/>
            </w:tcBorders>
            <w:shd w:val="clear" w:color="auto" w:fill="auto"/>
            <w:vAlign w:val="center"/>
          </w:tcPr>
          <w:p w14:paraId="72F55E60"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10</w:t>
            </w:r>
          </w:p>
        </w:tc>
        <w:tc>
          <w:tcPr>
            <w:tcW w:w="1828" w:type="dxa"/>
            <w:tcBorders>
              <w:top w:val="nil"/>
              <w:left w:val="nil"/>
              <w:bottom w:val="single" w:sz="8" w:space="0" w:color="auto"/>
              <w:right w:val="single" w:sz="8" w:space="0" w:color="auto"/>
            </w:tcBorders>
            <w:shd w:val="clear" w:color="auto" w:fill="auto"/>
            <w:vAlign w:val="center"/>
          </w:tcPr>
          <w:p w14:paraId="4A328A0D"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9.1%</w:t>
            </w:r>
          </w:p>
        </w:tc>
      </w:tr>
      <w:tr w:rsidR="008E002A" w14:paraId="1798F24F" w14:textId="77777777">
        <w:trPr>
          <w:trHeight w:val="360"/>
        </w:trPr>
        <w:tc>
          <w:tcPr>
            <w:tcW w:w="4292" w:type="dxa"/>
            <w:tcBorders>
              <w:top w:val="nil"/>
              <w:left w:val="single" w:sz="8" w:space="0" w:color="auto"/>
              <w:bottom w:val="single" w:sz="8" w:space="0" w:color="auto"/>
              <w:right w:val="single" w:sz="8" w:space="0" w:color="auto"/>
            </w:tcBorders>
            <w:shd w:val="clear" w:color="auto" w:fill="auto"/>
            <w:vAlign w:val="center"/>
          </w:tcPr>
          <w:p w14:paraId="2A355228" w14:textId="77777777" w:rsidR="008E002A" w:rsidRDefault="00344DFB">
            <w:pPr>
              <w:autoSpaceDE w:val="0"/>
              <w:autoSpaceDN w:val="0"/>
              <w:adjustRightInd w:val="0"/>
              <w:spacing w:before="240" w:after="0" w:line="480" w:lineRule="auto"/>
              <w:jc w:val="both"/>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Total</w:t>
            </w:r>
          </w:p>
        </w:tc>
        <w:tc>
          <w:tcPr>
            <w:tcW w:w="2070" w:type="dxa"/>
            <w:tcBorders>
              <w:top w:val="nil"/>
              <w:left w:val="nil"/>
              <w:bottom w:val="single" w:sz="8" w:space="0" w:color="auto"/>
              <w:right w:val="single" w:sz="8" w:space="0" w:color="auto"/>
            </w:tcBorders>
            <w:shd w:val="clear" w:color="auto" w:fill="auto"/>
            <w:vAlign w:val="center"/>
          </w:tcPr>
          <w:p w14:paraId="5A9D9BA0" w14:textId="77777777" w:rsidR="008E002A" w:rsidRDefault="00344DFB">
            <w:pPr>
              <w:autoSpaceDE w:val="0"/>
              <w:autoSpaceDN w:val="0"/>
              <w:adjustRightInd w:val="0"/>
              <w:spacing w:before="240" w:after="0" w:line="480" w:lineRule="auto"/>
              <w:jc w:val="both"/>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110</w:t>
            </w:r>
          </w:p>
        </w:tc>
        <w:tc>
          <w:tcPr>
            <w:tcW w:w="1828" w:type="dxa"/>
            <w:tcBorders>
              <w:top w:val="nil"/>
              <w:left w:val="nil"/>
              <w:bottom w:val="single" w:sz="8" w:space="0" w:color="auto"/>
              <w:right w:val="single" w:sz="8" w:space="0" w:color="auto"/>
            </w:tcBorders>
            <w:shd w:val="clear" w:color="auto" w:fill="auto"/>
            <w:vAlign w:val="center"/>
          </w:tcPr>
          <w:p w14:paraId="6B6833D2" w14:textId="77777777" w:rsidR="008E002A" w:rsidRDefault="00344DFB">
            <w:pPr>
              <w:autoSpaceDE w:val="0"/>
              <w:autoSpaceDN w:val="0"/>
              <w:adjustRightInd w:val="0"/>
              <w:spacing w:before="240" w:after="0" w:line="480" w:lineRule="auto"/>
              <w:jc w:val="both"/>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100%</w:t>
            </w:r>
          </w:p>
        </w:tc>
      </w:tr>
    </w:tbl>
    <w:p w14:paraId="16313FEC" w14:textId="434FADB9" w:rsidR="008E002A" w:rsidRDefault="00344DFB" w:rsidP="004C7939">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b/>
          <w:bCs/>
          <w:sz w:val="24"/>
          <w:szCs w:val="24"/>
          <w:lang w:bidi="en-US"/>
        </w:rPr>
        <w:t>Source</w:t>
      </w:r>
      <w:r>
        <w:rPr>
          <w:rFonts w:ascii="Times New Roman" w:eastAsia="Times New Roman" w:hAnsi="Times New Roman"/>
          <w:sz w:val="24"/>
          <w:szCs w:val="24"/>
          <w:lang w:bidi="en-US"/>
        </w:rPr>
        <w:t>: Research Findings, 2022.</w:t>
      </w:r>
    </w:p>
    <w:p w14:paraId="7A6DEF43" w14:textId="77777777" w:rsidR="008E002A" w:rsidRDefault="00344DFB">
      <w:pPr>
        <w:pStyle w:val="Heading2"/>
        <w:spacing w:before="0" w:line="480" w:lineRule="auto"/>
        <w:rPr>
          <w:rFonts w:ascii="Times New Roman" w:eastAsia="Times New Roman" w:hAnsi="Times New Roman"/>
          <w:color w:val="000000"/>
          <w:sz w:val="24"/>
          <w:szCs w:val="24"/>
          <w:lang w:bidi="en-US"/>
        </w:rPr>
      </w:pPr>
      <w:bookmarkStart w:id="302" w:name="_Toc109965435"/>
      <w:r>
        <w:rPr>
          <w:rFonts w:ascii="Times New Roman" w:eastAsia="Times New Roman" w:hAnsi="Times New Roman"/>
          <w:color w:val="000000"/>
          <w:sz w:val="24"/>
          <w:szCs w:val="24"/>
          <w:lang w:bidi="en-US"/>
        </w:rPr>
        <w:lastRenderedPageBreak/>
        <w:t>4.2 Characteristics of the respondents</w:t>
      </w:r>
      <w:bookmarkEnd w:id="302"/>
    </w:p>
    <w:p w14:paraId="36D8B60C" w14:textId="77777777" w:rsidR="00E7667C" w:rsidRDefault="00344DFB" w:rsidP="00E7667C">
      <w:pPr>
        <w:autoSpaceDE w:val="0"/>
        <w:autoSpaceDN w:val="0"/>
        <w:adjustRightInd w:val="0"/>
        <w:spacing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The researcher selected respondents from sunflower farmers operating in Dodoma district. Since the study involved sunflower farmers and adoption of E-Commerce, then the researcher selected respondents who have come into contact or practice business activities that in one way or the other interact with some kind of E-Commerce systems.  </w:t>
      </w:r>
    </w:p>
    <w:p w14:paraId="6680D5D3" w14:textId="32CCBF67" w:rsidR="008E002A" w:rsidRDefault="00344DFB">
      <w:pPr>
        <w:autoSpaceDE w:val="0"/>
        <w:autoSpaceDN w:val="0"/>
        <w:adjustRightInd w:val="0"/>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The researcher checked on the demographic characteristics of the respondents, which include their Education level, Age, Nature of business, for how long have their business operations been operational, and their genders. This was very important, for it enabled a clear understanding of how valid and reliable the collected data is. </w:t>
      </w:r>
    </w:p>
    <w:p w14:paraId="62C86274" w14:textId="77777777" w:rsidR="004C7939" w:rsidRDefault="004C7939">
      <w:pPr>
        <w:autoSpaceDE w:val="0"/>
        <w:autoSpaceDN w:val="0"/>
        <w:adjustRightInd w:val="0"/>
        <w:spacing w:after="0" w:line="480" w:lineRule="auto"/>
        <w:jc w:val="both"/>
        <w:rPr>
          <w:rFonts w:ascii="Times New Roman" w:eastAsia="Times New Roman" w:hAnsi="Times New Roman"/>
          <w:sz w:val="24"/>
          <w:szCs w:val="24"/>
          <w:lang w:bidi="en-US"/>
        </w:rPr>
      </w:pPr>
    </w:p>
    <w:p w14:paraId="7797DC7C" w14:textId="77777777" w:rsidR="008E002A" w:rsidRDefault="00344DFB">
      <w:pPr>
        <w:pStyle w:val="Heading3"/>
        <w:spacing w:before="0" w:line="480" w:lineRule="auto"/>
        <w:rPr>
          <w:rFonts w:ascii="Times New Roman" w:eastAsia="Times New Roman" w:hAnsi="Times New Roman"/>
          <w:color w:val="000000"/>
          <w:sz w:val="24"/>
          <w:szCs w:val="24"/>
          <w:lang w:bidi="en-US"/>
        </w:rPr>
      </w:pPr>
      <w:bookmarkStart w:id="303" w:name="_Toc109965436"/>
      <w:r>
        <w:rPr>
          <w:rFonts w:ascii="Times New Roman" w:eastAsia="Times New Roman" w:hAnsi="Times New Roman"/>
          <w:color w:val="000000"/>
          <w:sz w:val="24"/>
          <w:szCs w:val="24"/>
          <w:lang w:bidi="en-US"/>
        </w:rPr>
        <w:t>4.3.1 Age of the respondents</w:t>
      </w:r>
      <w:bookmarkEnd w:id="303"/>
      <w:r>
        <w:rPr>
          <w:rFonts w:ascii="Times New Roman" w:eastAsia="Times New Roman" w:hAnsi="Times New Roman"/>
          <w:color w:val="000000"/>
          <w:sz w:val="24"/>
          <w:szCs w:val="24"/>
          <w:lang w:bidi="en-US"/>
        </w:rPr>
        <w:t xml:space="preserve"> </w:t>
      </w:r>
    </w:p>
    <w:p w14:paraId="4DA2E294" w14:textId="766E00A9" w:rsidR="008E002A" w:rsidRDefault="00344DFB" w:rsidP="00022DEC">
      <w:pPr>
        <w:autoSpaceDE w:val="0"/>
        <w:autoSpaceDN w:val="0"/>
        <w:adjustRightInd w:val="0"/>
        <w:spacing w:line="480" w:lineRule="auto"/>
        <w:jc w:val="both"/>
        <w:rPr>
          <w:rFonts w:ascii="Times New Roman" w:eastAsia="Times New Roman" w:hAnsi="Times New Roman"/>
          <w:sz w:val="24"/>
          <w:szCs w:val="24"/>
          <w:lang w:bidi="en-US"/>
        </w:rPr>
      </w:pPr>
      <w:r>
        <w:rPr>
          <w:rFonts w:ascii="Times New Roman" w:eastAsia="Times New Roman" w:hAnsi="Times New Roman"/>
          <w:sz w:val="24"/>
          <w:szCs w:val="24"/>
        </w:rPr>
        <w:t xml:space="preserve">The result in figure table 4.2 below shows that, all respondents belonged in the working age group (economically active). That means majority of the respondents who were interviewed are the ones who were economically active. Hence, if they are fully economically and socially empowered, they can be good resources in the production process and </w:t>
      </w:r>
      <w:r>
        <w:rPr>
          <w:rFonts w:ascii="Times New Roman" w:eastAsia="Times New Roman" w:hAnsi="Times New Roman"/>
          <w:sz w:val="24"/>
          <w:szCs w:val="24"/>
          <w:lang w:bidi="en-US"/>
        </w:rPr>
        <w:t>it helps to know the kind of respondents that have participated in the study.</w:t>
      </w:r>
    </w:p>
    <w:p w14:paraId="7CDB32E9" w14:textId="77777777" w:rsidR="008E002A" w:rsidRDefault="00344DFB">
      <w:pPr>
        <w:autoSpaceDE w:val="0"/>
        <w:autoSpaceDN w:val="0"/>
        <w:adjustRightInd w:val="0"/>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The analysis shows high proportions of 62 respondents, equivalents to 62.0% are in age group of between 25 to 39 years old, also the findings further indicate the remaining group of 38 respondents, which is equivalent to 38.0%, are those aged above 39 years old. The distribution of the respondents based on age groups was done to establish the percentage of youth, adults, and elders. </w:t>
      </w:r>
      <w:r>
        <w:rPr>
          <w:rFonts w:ascii="Times New Roman" w:eastAsia="Times New Roman" w:hAnsi="Times New Roman"/>
          <w:b/>
          <w:sz w:val="24"/>
          <w:szCs w:val="24"/>
          <w:lang w:bidi="en-US"/>
        </w:rPr>
        <w:t xml:space="preserve"> </w:t>
      </w:r>
      <w:r>
        <w:rPr>
          <w:rFonts w:ascii="Times New Roman" w:eastAsia="Times New Roman" w:hAnsi="Times New Roman"/>
          <w:sz w:val="24"/>
          <w:szCs w:val="24"/>
          <w:lang w:bidi="en-US"/>
        </w:rPr>
        <w:t xml:space="preserve"> </w:t>
      </w:r>
    </w:p>
    <w:p w14:paraId="003D0B1C" w14:textId="77777777" w:rsidR="008E002A" w:rsidRDefault="00344DFB">
      <w:pPr>
        <w:pStyle w:val="Caption"/>
        <w:rPr>
          <w:rFonts w:ascii="Times New Roman" w:eastAsia="Times New Roman" w:hAnsi="Times New Roman"/>
          <w:color w:val="000000"/>
          <w:sz w:val="24"/>
          <w:szCs w:val="24"/>
          <w:lang w:bidi="en-US"/>
        </w:rPr>
      </w:pPr>
      <w:bookmarkStart w:id="304" w:name="_Toc109969371"/>
      <w:r>
        <w:rPr>
          <w:rFonts w:ascii="Times New Roman" w:hAnsi="Times New Roman"/>
          <w:color w:val="000000"/>
          <w:sz w:val="24"/>
          <w:szCs w:val="24"/>
        </w:rPr>
        <w:lastRenderedPageBreak/>
        <w:t xml:space="preserve">Table 4.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r>
        <w:rPr>
          <w:rFonts w:ascii="Times New Roman" w:hAnsi="Times New Roman"/>
          <w:color w:val="000000"/>
          <w:sz w:val="24"/>
          <w:szCs w:val="24"/>
        </w:rPr>
        <w:t>2</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lang w:bidi="en-US"/>
        </w:rPr>
        <w:t>Responses feedback summary by their age</w:t>
      </w:r>
      <w:bookmarkEnd w:id="304"/>
      <w:r>
        <w:rPr>
          <w:rFonts w:ascii="Times New Roman" w:eastAsia="Times New Roman" w:hAnsi="Times New Roman"/>
          <w:color w:val="000000"/>
          <w:sz w:val="24"/>
          <w:szCs w:val="24"/>
          <w:lang w:bidi="en-US"/>
        </w:rPr>
        <w:t xml:space="preserve"> </w:t>
      </w:r>
    </w:p>
    <w:tbl>
      <w:tblPr>
        <w:tblW w:w="7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7"/>
        <w:gridCol w:w="1710"/>
        <w:gridCol w:w="1620"/>
      </w:tblGrid>
      <w:tr w:rsidR="008E002A" w14:paraId="6CFC7C42" w14:textId="77777777" w:rsidTr="000C7A0D">
        <w:trPr>
          <w:trHeight w:val="431"/>
        </w:trPr>
        <w:tc>
          <w:tcPr>
            <w:tcW w:w="4387" w:type="dxa"/>
            <w:shd w:val="clear" w:color="auto" w:fill="auto"/>
          </w:tcPr>
          <w:p w14:paraId="40DFEB64"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tc>
        <w:tc>
          <w:tcPr>
            <w:tcW w:w="1710" w:type="dxa"/>
            <w:shd w:val="clear" w:color="auto" w:fill="auto"/>
          </w:tcPr>
          <w:p w14:paraId="69563A56" w14:textId="6C1436C6" w:rsidR="008E002A" w:rsidRDefault="00344DFB" w:rsidP="00E7667C">
            <w:pPr>
              <w:autoSpaceDE w:val="0"/>
              <w:autoSpaceDN w:val="0"/>
              <w:adjustRightInd w:val="0"/>
              <w:spacing w:before="240" w:after="0" w:line="480" w:lineRule="auto"/>
              <w:jc w:val="cente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Frequency</w:t>
            </w:r>
          </w:p>
        </w:tc>
        <w:tc>
          <w:tcPr>
            <w:tcW w:w="1620" w:type="dxa"/>
            <w:shd w:val="clear" w:color="auto" w:fill="auto"/>
          </w:tcPr>
          <w:p w14:paraId="2C08E9C2" w14:textId="5E862D82" w:rsidR="008E002A" w:rsidRDefault="00344DFB" w:rsidP="00E7667C">
            <w:pPr>
              <w:autoSpaceDE w:val="0"/>
              <w:autoSpaceDN w:val="0"/>
              <w:adjustRightInd w:val="0"/>
              <w:spacing w:before="240" w:after="0" w:line="480" w:lineRule="auto"/>
              <w:jc w:val="cente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Percent</w:t>
            </w:r>
          </w:p>
        </w:tc>
      </w:tr>
      <w:tr w:rsidR="008E002A" w14:paraId="4B588C07" w14:textId="77777777" w:rsidTr="000C7A0D">
        <w:trPr>
          <w:trHeight w:val="485"/>
        </w:trPr>
        <w:tc>
          <w:tcPr>
            <w:tcW w:w="4387" w:type="dxa"/>
            <w:shd w:val="clear" w:color="auto" w:fill="auto"/>
          </w:tcPr>
          <w:p w14:paraId="2D37E671"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25 to 39 years </w:t>
            </w:r>
          </w:p>
        </w:tc>
        <w:tc>
          <w:tcPr>
            <w:tcW w:w="1710" w:type="dxa"/>
            <w:shd w:val="clear" w:color="auto" w:fill="auto"/>
          </w:tcPr>
          <w:p w14:paraId="54903745" w14:textId="5C8CBD80" w:rsidR="008E002A" w:rsidRDefault="00344DFB" w:rsidP="00E7667C">
            <w:pPr>
              <w:autoSpaceDE w:val="0"/>
              <w:autoSpaceDN w:val="0"/>
              <w:adjustRightInd w:val="0"/>
              <w:spacing w:before="240" w:after="0" w:line="48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62</w:t>
            </w:r>
          </w:p>
        </w:tc>
        <w:tc>
          <w:tcPr>
            <w:tcW w:w="1620" w:type="dxa"/>
            <w:shd w:val="clear" w:color="auto" w:fill="auto"/>
          </w:tcPr>
          <w:p w14:paraId="3BA53113" w14:textId="1E4EB935" w:rsidR="008E002A" w:rsidRDefault="00344DFB" w:rsidP="00E7667C">
            <w:pPr>
              <w:autoSpaceDE w:val="0"/>
              <w:autoSpaceDN w:val="0"/>
              <w:adjustRightInd w:val="0"/>
              <w:spacing w:before="240" w:after="0" w:line="48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62.0</w:t>
            </w:r>
          </w:p>
        </w:tc>
      </w:tr>
      <w:tr w:rsidR="008E002A" w14:paraId="24C40355" w14:textId="77777777" w:rsidTr="000C7A0D">
        <w:trPr>
          <w:trHeight w:val="530"/>
        </w:trPr>
        <w:tc>
          <w:tcPr>
            <w:tcW w:w="4387" w:type="dxa"/>
            <w:shd w:val="clear" w:color="auto" w:fill="auto"/>
          </w:tcPr>
          <w:p w14:paraId="1F00D87D"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Above 39 years </w:t>
            </w:r>
          </w:p>
        </w:tc>
        <w:tc>
          <w:tcPr>
            <w:tcW w:w="1710" w:type="dxa"/>
            <w:shd w:val="clear" w:color="auto" w:fill="auto"/>
          </w:tcPr>
          <w:p w14:paraId="7E7DF51E" w14:textId="4D23FAB3" w:rsidR="008E002A" w:rsidRDefault="00344DFB" w:rsidP="00E7667C">
            <w:pPr>
              <w:autoSpaceDE w:val="0"/>
              <w:autoSpaceDN w:val="0"/>
              <w:adjustRightInd w:val="0"/>
              <w:spacing w:before="240" w:after="0" w:line="48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38</w:t>
            </w:r>
          </w:p>
        </w:tc>
        <w:tc>
          <w:tcPr>
            <w:tcW w:w="1620" w:type="dxa"/>
            <w:shd w:val="clear" w:color="auto" w:fill="auto"/>
          </w:tcPr>
          <w:p w14:paraId="41318B91" w14:textId="785573B3" w:rsidR="008E002A" w:rsidRDefault="00344DFB" w:rsidP="00E7667C">
            <w:pPr>
              <w:autoSpaceDE w:val="0"/>
              <w:autoSpaceDN w:val="0"/>
              <w:adjustRightInd w:val="0"/>
              <w:spacing w:before="240" w:after="0" w:line="48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38.0</w:t>
            </w:r>
          </w:p>
        </w:tc>
      </w:tr>
      <w:tr w:rsidR="008E002A" w14:paraId="030CA1C4" w14:textId="77777777" w:rsidTr="000C7A0D">
        <w:trPr>
          <w:trHeight w:val="323"/>
        </w:trPr>
        <w:tc>
          <w:tcPr>
            <w:tcW w:w="4387" w:type="dxa"/>
            <w:shd w:val="clear" w:color="auto" w:fill="auto"/>
          </w:tcPr>
          <w:p w14:paraId="0EC09C90" w14:textId="77777777" w:rsidR="008E002A" w:rsidRDefault="00344DFB">
            <w:pPr>
              <w:autoSpaceDE w:val="0"/>
              <w:autoSpaceDN w:val="0"/>
              <w:adjustRightInd w:val="0"/>
              <w:spacing w:before="240" w:after="0" w:line="480" w:lineRule="auto"/>
              <w:jc w:val="both"/>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Total </w:t>
            </w:r>
          </w:p>
        </w:tc>
        <w:tc>
          <w:tcPr>
            <w:tcW w:w="1710" w:type="dxa"/>
            <w:shd w:val="clear" w:color="auto" w:fill="auto"/>
          </w:tcPr>
          <w:p w14:paraId="0E42FB22" w14:textId="01448F98" w:rsidR="008E002A" w:rsidRDefault="00344DFB" w:rsidP="00E7667C">
            <w:pPr>
              <w:autoSpaceDE w:val="0"/>
              <w:autoSpaceDN w:val="0"/>
              <w:adjustRightInd w:val="0"/>
              <w:spacing w:before="240" w:after="0" w:line="480" w:lineRule="auto"/>
              <w:jc w:val="cente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100</w:t>
            </w:r>
          </w:p>
        </w:tc>
        <w:tc>
          <w:tcPr>
            <w:tcW w:w="1620" w:type="dxa"/>
            <w:shd w:val="clear" w:color="auto" w:fill="auto"/>
          </w:tcPr>
          <w:p w14:paraId="3AA91162" w14:textId="3E456D8C" w:rsidR="008E002A" w:rsidRDefault="00344DFB" w:rsidP="00E7667C">
            <w:pPr>
              <w:autoSpaceDE w:val="0"/>
              <w:autoSpaceDN w:val="0"/>
              <w:adjustRightInd w:val="0"/>
              <w:spacing w:before="240" w:after="0" w:line="480" w:lineRule="auto"/>
              <w:jc w:val="cente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100.0</w:t>
            </w:r>
          </w:p>
        </w:tc>
      </w:tr>
    </w:tbl>
    <w:p w14:paraId="16A6826B" w14:textId="77777777" w:rsidR="008E002A" w:rsidRDefault="00344DFB" w:rsidP="00E7667C">
      <w:pPr>
        <w:autoSpaceDE w:val="0"/>
        <w:autoSpaceDN w:val="0"/>
        <w:adjustRightInd w:val="0"/>
        <w:spacing w:after="0" w:line="480" w:lineRule="auto"/>
        <w:jc w:val="both"/>
        <w:rPr>
          <w:rFonts w:ascii="Times New Roman" w:eastAsia="Times New Roman" w:hAnsi="Times New Roman"/>
          <w:b/>
          <w:bCs/>
          <w:sz w:val="24"/>
          <w:szCs w:val="24"/>
          <w:lang w:bidi="en-US"/>
        </w:rPr>
      </w:pPr>
      <w:r>
        <w:rPr>
          <w:rFonts w:ascii="Times New Roman" w:eastAsia="Times New Roman" w:hAnsi="Times New Roman"/>
          <w:b/>
          <w:sz w:val="24"/>
          <w:szCs w:val="24"/>
          <w:lang w:bidi="en-US"/>
        </w:rPr>
        <w:t xml:space="preserve">Source: </w:t>
      </w:r>
      <w:r w:rsidRPr="009D45D0">
        <w:rPr>
          <w:rFonts w:ascii="Times New Roman" w:eastAsia="Times New Roman" w:hAnsi="Times New Roman"/>
          <w:bCs/>
          <w:sz w:val="24"/>
          <w:szCs w:val="24"/>
          <w:lang w:bidi="en-US"/>
        </w:rPr>
        <w:t>Researcher, 2022</w:t>
      </w:r>
    </w:p>
    <w:p w14:paraId="7C21FAE8" w14:textId="77777777" w:rsidR="009D45D0" w:rsidRPr="00712EB9" w:rsidRDefault="009D45D0" w:rsidP="00E7667C">
      <w:pPr>
        <w:autoSpaceDE w:val="0"/>
        <w:autoSpaceDN w:val="0"/>
        <w:adjustRightInd w:val="0"/>
        <w:spacing w:after="0" w:line="480" w:lineRule="auto"/>
        <w:jc w:val="both"/>
        <w:rPr>
          <w:rFonts w:ascii="Times New Roman" w:eastAsia="Times New Roman" w:hAnsi="Times New Roman"/>
          <w:b/>
          <w:bCs/>
          <w:sz w:val="24"/>
          <w:szCs w:val="24"/>
          <w:lang w:bidi="en-US"/>
        </w:rPr>
      </w:pPr>
    </w:p>
    <w:p w14:paraId="0CE60EC7" w14:textId="77777777" w:rsidR="008E002A" w:rsidRDefault="00344DFB" w:rsidP="00E7667C">
      <w:pPr>
        <w:pStyle w:val="Heading3"/>
        <w:spacing w:before="0" w:line="480" w:lineRule="auto"/>
        <w:rPr>
          <w:rFonts w:ascii="Times New Roman" w:eastAsia="Times New Roman" w:hAnsi="Times New Roman"/>
          <w:color w:val="000000"/>
          <w:sz w:val="24"/>
          <w:szCs w:val="24"/>
          <w:lang w:bidi="en-US"/>
        </w:rPr>
      </w:pPr>
      <w:bookmarkStart w:id="305" w:name="_Toc109965437"/>
      <w:r>
        <w:rPr>
          <w:rFonts w:ascii="Times New Roman" w:eastAsia="Times New Roman" w:hAnsi="Times New Roman"/>
          <w:color w:val="000000"/>
          <w:sz w:val="24"/>
          <w:szCs w:val="24"/>
          <w:lang w:bidi="en-US"/>
        </w:rPr>
        <w:t>4.3.2 Gender of respondents</w:t>
      </w:r>
      <w:bookmarkEnd w:id="305"/>
      <w:r>
        <w:rPr>
          <w:rFonts w:ascii="Times New Roman" w:eastAsia="Times New Roman" w:hAnsi="Times New Roman"/>
          <w:color w:val="000000"/>
          <w:sz w:val="24"/>
          <w:szCs w:val="24"/>
          <w:lang w:bidi="en-US"/>
        </w:rPr>
        <w:t xml:space="preserve"> </w:t>
      </w:r>
    </w:p>
    <w:p w14:paraId="37C6FE68" w14:textId="08885799" w:rsidR="008E002A" w:rsidRPr="00E7667C" w:rsidRDefault="00344DFB" w:rsidP="00E7667C">
      <w:pPr>
        <w:spacing w:line="480" w:lineRule="auto"/>
        <w:jc w:val="both"/>
        <w:rPr>
          <w:rFonts w:ascii="Times New Roman" w:hAnsi="Times New Roman"/>
          <w:sz w:val="24"/>
          <w:lang w:bidi="en-US"/>
        </w:rPr>
      </w:pPr>
      <w:r w:rsidRPr="00E7667C">
        <w:rPr>
          <w:rFonts w:ascii="Times New Roman" w:hAnsi="Times New Roman"/>
          <w:sz w:val="24"/>
          <w:lang w:bidi="en-US"/>
        </w:rPr>
        <w:t xml:space="preserve">Respondents were checked on their gender composition too. This was very important as it gives the picture of what proportion of the respondents are males and what are females. This was very important in ensuring both genders are given equal chances. </w:t>
      </w:r>
    </w:p>
    <w:p w14:paraId="681AB206" w14:textId="77777777" w:rsidR="008E002A" w:rsidRPr="00E7667C" w:rsidRDefault="00344DFB" w:rsidP="00E7667C">
      <w:pPr>
        <w:spacing w:after="0" w:line="480" w:lineRule="auto"/>
        <w:jc w:val="both"/>
        <w:rPr>
          <w:rFonts w:ascii="Times New Roman" w:hAnsi="Times New Roman"/>
          <w:sz w:val="24"/>
          <w:lang w:bidi="en-US"/>
        </w:rPr>
      </w:pPr>
      <w:r w:rsidRPr="00E7667C">
        <w:rPr>
          <w:rFonts w:ascii="Times New Roman" w:hAnsi="Times New Roman"/>
          <w:sz w:val="24"/>
          <w:lang w:bidi="en-US"/>
        </w:rPr>
        <w:t xml:space="preserve"> Findings summary in figure 4.1 indicates that male respondents were many as compared to female respondents, in which 60% were males while females constituted the remaining 40%. Despite the analysis showing this proportion, but at least females were given an equal chance. The study by </w:t>
      </w:r>
      <w:proofErr w:type="spellStart"/>
      <w:r w:rsidRPr="00E7667C">
        <w:rPr>
          <w:rFonts w:ascii="Times New Roman" w:hAnsi="Times New Roman"/>
          <w:sz w:val="24"/>
          <w:lang w:bidi="en-US"/>
        </w:rPr>
        <w:t>Mgori</w:t>
      </w:r>
      <w:proofErr w:type="spellEnd"/>
      <w:r w:rsidRPr="00E7667C">
        <w:rPr>
          <w:rFonts w:ascii="Times New Roman" w:hAnsi="Times New Roman"/>
          <w:sz w:val="24"/>
          <w:lang w:bidi="en-US"/>
        </w:rPr>
        <w:t xml:space="preserve"> (2015) on the impact of financial institutions on business operations in Uganda revealed that females are always behind when it comes to formulation of SMEs.  </w:t>
      </w:r>
    </w:p>
    <w:p w14:paraId="632C6CA4" w14:textId="77777777" w:rsidR="008E002A" w:rsidRDefault="008E002A">
      <w:pPr>
        <w:autoSpaceDE w:val="0"/>
        <w:autoSpaceDN w:val="0"/>
        <w:adjustRightInd w:val="0"/>
        <w:spacing w:before="240" w:after="0" w:line="480" w:lineRule="auto"/>
        <w:jc w:val="both"/>
        <w:rPr>
          <w:rFonts w:ascii="Times New Roman" w:eastAsia="Times New Roman" w:hAnsi="Times New Roman"/>
          <w:sz w:val="24"/>
          <w:szCs w:val="24"/>
          <w:lang w:bidi="en-US"/>
        </w:rPr>
      </w:pPr>
    </w:p>
    <w:p w14:paraId="3A50AEF6"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14:paraId="4454F5F9"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 xml:space="preserve"> </w:t>
      </w:r>
      <w:r>
        <w:rPr>
          <w:rFonts w:ascii="Times New Roman" w:eastAsia="Times New Roman" w:hAnsi="Times New Roman"/>
          <w:sz w:val="24"/>
          <w:szCs w:val="24"/>
        </w:rPr>
        <w:object w:dxaOrig="7770" w:dyaOrig="4035" w14:anchorId="6A5D39BF">
          <v:shape id="_x0000_i1028" type="#_x0000_t75" style="width:388.5pt;height:201.75pt" o:ole="">
            <v:imagedata r:id="rId28" o:title=""/>
            <o:lock v:ext="edit" aspectratio="f"/>
          </v:shape>
          <o:OLEObject Type="Embed" ProgID="Excel.Sheet.8" ShapeID="_x0000_i1028" DrawAspect="Content" ObjectID="_1803330367" r:id="rId29"/>
        </w:object>
      </w:r>
    </w:p>
    <w:p w14:paraId="0A6D2CCC" w14:textId="77777777" w:rsidR="008E002A" w:rsidRDefault="00344DFB">
      <w:pPr>
        <w:pStyle w:val="Caption"/>
        <w:spacing w:after="0" w:line="480" w:lineRule="auto"/>
        <w:rPr>
          <w:rFonts w:ascii="Times New Roman" w:eastAsia="Times New Roman" w:hAnsi="Times New Roman"/>
          <w:bCs w:val="0"/>
          <w:color w:val="000000"/>
          <w:sz w:val="24"/>
          <w:szCs w:val="24"/>
          <w:lang w:bidi="en-US"/>
        </w:rPr>
      </w:pPr>
      <w:bookmarkStart w:id="306" w:name="_Toc377311426"/>
      <w:bookmarkStart w:id="307" w:name="_Toc515332222"/>
      <w:bookmarkStart w:id="308" w:name="_Toc515331910"/>
      <w:bookmarkStart w:id="309" w:name="_Toc515332379"/>
      <w:bookmarkStart w:id="310" w:name="_Toc377314743"/>
      <w:bookmarkStart w:id="311" w:name="_Toc377310634"/>
      <w:bookmarkStart w:id="312" w:name="_Toc92464163"/>
      <w:bookmarkStart w:id="313" w:name="_Toc92464139"/>
      <w:bookmarkStart w:id="314" w:name="_Toc109967651"/>
      <w:proofErr w:type="gramStart"/>
      <w:r>
        <w:rPr>
          <w:rFonts w:ascii="Times New Roman" w:hAnsi="Times New Roman"/>
          <w:color w:val="000000"/>
          <w:sz w:val="24"/>
          <w:szCs w:val="24"/>
        </w:rPr>
        <w:t>Figure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Figure_4. \* ARABIC </w:instrText>
      </w:r>
      <w:r>
        <w:rPr>
          <w:rFonts w:ascii="Times New Roman" w:hAnsi="Times New Roman"/>
          <w:color w:val="000000"/>
          <w:sz w:val="24"/>
          <w:szCs w:val="24"/>
        </w:rPr>
        <w:fldChar w:fldCharType="separate"/>
      </w:r>
      <w:proofErr w:type="gramStart"/>
      <w:r>
        <w:rPr>
          <w:rFonts w:ascii="Times New Roman" w:hAnsi="Times New Roman"/>
          <w:color w:val="000000"/>
          <w:sz w:val="24"/>
          <w:szCs w:val="24"/>
        </w:rPr>
        <w:t>1</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bCs w:val="0"/>
          <w:color w:val="000000"/>
          <w:sz w:val="24"/>
          <w:szCs w:val="24"/>
          <w:lang w:bidi="en-US"/>
        </w:rPr>
        <w:t xml:space="preserve">Sex characteristics of surveyed </w:t>
      </w:r>
      <w:bookmarkEnd w:id="306"/>
      <w:bookmarkEnd w:id="307"/>
      <w:bookmarkEnd w:id="308"/>
      <w:bookmarkEnd w:id="309"/>
      <w:bookmarkEnd w:id="310"/>
      <w:bookmarkEnd w:id="311"/>
      <w:r>
        <w:rPr>
          <w:rFonts w:ascii="Times New Roman" w:eastAsia="Times New Roman" w:hAnsi="Times New Roman"/>
          <w:bCs w:val="0"/>
          <w:color w:val="000000"/>
          <w:sz w:val="24"/>
          <w:szCs w:val="24"/>
          <w:lang w:bidi="en-US"/>
        </w:rPr>
        <w:t>Dodoma sunflower farmers.</w:t>
      </w:r>
      <w:bookmarkEnd w:id="312"/>
      <w:bookmarkEnd w:id="313"/>
      <w:bookmarkEnd w:id="314"/>
      <w:proofErr w:type="gramEnd"/>
    </w:p>
    <w:p w14:paraId="195C51B3" w14:textId="77777777" w:rsidR="008E002A" w:rsidRDefault="00344DFB">
      <w:pPr>
        <w:autoSpaceDE w:val="0"/>
        <w:autoSpaceDN w:val="0"/>
        <w:adjustRightInd w:val="0"/>
        <w:spacing w:after="0" w:line="480" w:lineRule="auto"/>
        <w:jc w:val="both"/>
        <w:rPr>
          <w:rFonts w:ascii="Times New Roman" w:eastAsia="Times New Roman" w:hAnsi="Times New Roman"/>
          <w:sz w:val="24"/>
          <w:szCs w:val="24"/>
          <w:lang w:bidi="en-US"/>
        </w:rPr>
      </w:pPr>
      <w:bookmarkStart w:id="315" w:name="_Hlk82022522"/>
      <w:bookmarkStart w:id="316" w:name="_Hlk108970216"/>
      <w:r>
        <w:rPr>
          <w:rFonts w:ascii="Times New Roman" w:eastAsia="Times New Roman" w:hAnsi="Times New Roman"/>
          <w:b/>
          <w:sz w:val="24"/>
          <w:szCs w:val="24"/>
          <w:lang w:bidi="en-US"/>
        </w:rPr>
        <w:t>Source</w:t>
      </w:r>
      <w:r>
        <w:rPr>
          <w:rFonts w:ascii="Times New Roman" w:eastAsia="Times New Roman" w:hAnsi="Times New Roman"/>
          <w:sz w:val="24"/>
          <w:szCs w:val="24"/>
          <w:lang w:bidi="en-US"/>
        </w:rPr>
        <w:t>: Researcher, 202</w:t>
      </w:r>
      <w:bookmarkEnd w:id="315"/>
      <w:r>
        <w:rPr>
          <w:rFonts w:ascii="Times New Roman" w:eastAsia="Times New Roman" w:hAnsi="Times New Roman"/>
          <w:sz w:val="24"/>
          <w:szCs w:val="24"/>
          <w:lang w:bidi="en-US"/>
        </w:rPr>
        <w:t>2.</w:t>
      </w:r>
    </w:p>
    <w:p w14:paraId="05B6ED5D" w14:textId="77777777" w:rsidR="008E002A" w:rsidRDefault="008E002A">
      <w:pPr>
        <w:autoSpaceDE w:val="0"/>
        <w:autoSpaceDN w:val="0"/>
        <w:adjustRightInd w:val="0"/>
        <w:spacing w:after="0" w:line="480" w:lineRule="auto"/>
        <w:jc w:val="both"/>
        <w:rPr>
          <w:rFonts w:ascii="Times New Roman" w:eastAsia="Times New Roman" w:hAnsi="Times New Roman"/>
          <w:b/>
          <w:sz w:val="24"/>
          <w:szCs w:val="24"/>
          <w:lang w:bidi="en-US"/>
        </w:rPr>
      </w:pPr>
    </w:p>
    <w:p w14:paraId="55BCB824" w14:textId="77777777" w:rsidR="008E002A" w:rsidRDefault="00344DFB">
      <w:pPr>
        <w:pStyle w:val="Heading3"/>
        <w:spacing w:before="0" w:line="480" w:lineRule="auto"/>
        <w:rPr>
          <w:rFonts w:ascii="Times New Roman" w:eastAsia="Times New Roman" w:hAnsi="Times New Roman"/>
          <w:color w:val="000000"/>
          <w:sz w:val="24"/>
          <w:szCs w:val="24"/>
          <w:lang w:bidi="en-US"/>
        </w:rPr>
      </w:pPr>
      <w:bookmarkStart w:id="317" w:name="_Toc109965438"/>
      <w:bookmarkEnd w:id="316"/>
      <w:r>
        <w:rPr>
          <w:rFonts w:ascii="Times New Roman" w:eastAsia="Times New Roman" w:hAnsi="Times New Roman"/>
          <w:color w:val="000000"/>
          <w:sz w:val="24"/>
          <w:szCs w:val="24"/>
          <w:lang w:bidi="en-US"/>
        </w:rPr>
        <w:t>4.3.3 Capital of the business operation</w:t>
      </w:r>
      <w:bookmarkEnd w:id="317"/>
      <w:r>
        <w:rPr>
          <w:rFonts w:ascii="Times New Roman" w:eastAsia="Times New Roman" w:hAnsi="Times New Roman"/>
          <w:color w:val="000000"/>
          <w:sz w:val="24"/>
          <w:szCs w:val="24"/>
          <w:lang w:bidi="en-US"/>
        </w:rPr>
        <w:t xml:space="preserve"> </w:t>
      </w:r>
    </w:p>
    <w:p w14:paraId="11DE147F" w14:textId="6762BC19" w:rsidR="008E002A" w:rsidRDefault="00344DFB" w:rsidP="00E7667C">
      <w:pPr>
        <w:autoSpaceDE w:val="0"/>
        <w:autoSpaceDN w:val="0"/>
        <w:adjustRightInd w:val="0"/>
        <w:spacing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As indicated in the definition of the key terms in literature review section, there are 3 categories of small business; in this regard, understanding the nature of the businesses that participated in this study was very important. Hence, the researcher inquired about details of the invested capital in the sunflower businesses. The results of the analyzed data regarding invested capital for the sunflower businesses is as shown in Figure 4.2 below: </w:t>
      </w:r>
    </w:p>
    <w:p w14:paraId="0FC505C3" w14:textId="77777777" w:rsidR="008E002A" w:rsidRDefault="00344DFB">
      <w:pPr>
        <w:autoSpaceDE w:val="0"/>
        <w:autoSpaceDN w:val="0"/>
        <w:adjustRightInd w:val="0"/>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The results as indicated in Figure 4.2 below designates that the majority of sunflower farmers that were engaged for this study’s sake are Medium Enterprises. This is because their invested capital is more than </w:t>
      </w:r>
      <w:proofErr w:type="spellStart"/>
      <w:r>
        <w:rPr>
          <w:rFonts w:ascii="Times New Roman" w:eastAsia="Times New Roman" w:hAnsi="Times New Roman"/>
          <w:sz w:val="24"/>
          <w:szCs w:val="24"/>
          <w:lang w:bidi="en-US"/>
        </w:rPr>
        <w:t>TShs</w:t>
      </w:r>
      <w:proofErr w:type="spellEnd"/>
      <w:r>
        <w:rPr>
          <w:rFonts w:ascii="Times New Roman" w:eastAsia="Times New Roman" w:hAnsi="Times New Roman"/>
          <w:sz w:val="24"/>
          <w:szCs w:val="24"/>
          <w:lang w:bidi="en-US"/>
        </w:rPr>
        <w:t xml:space="preserve"> 100m. With this group of respondents in place, the study has very good data as respondents falling within this </w:t>
      </w:r>
      <w:r>
        <w:rPr>
          <w:rFonts w:ascii="Times New Roman" w:eastAsia="Times New Roman" w:hAnsi="Times New Roman"/>
          <w:sz w:val="24"/>
          <w:szCs w:val="24"/>
          <w:lang w:bidi="en-US"/>
        </w:rPr>
        <w:lastRenderedPageBreak/>
        <w:t xml:space="preserve">group can easily adopt E-Commerce because they do have enough capital for their sunflowers business operations.  </w:t>
      </w:r>
    </w:p>
    <w:p w14:paraId="3A450058" w14:textId="77777777" w:rsidR="00E7667C" w:rsidRDefault="00E7667C">
      <w:pPr>
        <w:autoSpaceDE w:val="0"/>
        <w:autoSpaceDN w:val="0"/>
        <w:adjustRightInd w:val="0"/>
        <w:spacing w:after="0" w:line="480" w:lineRule="auto"/>
        <w:jc w:val="both"/>
        <w:rPr>
          <w:rFonts w:ascii="Times New Roman" w:eastAsia="Times New Roman" w:hAnsi="Times New Roman"/>
          <w:sz w:val="24"/>
          <w:szCs w:val="24"/>
          <w:lang w:bidi="en-US"/>
        </w:rPr>
      </w:pPr>
    </w:p>
    <w:p w14:paraId="147AB11B"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rPr>
        <w:object w:dxaOrig="7770" w:dyaOrig="3735" w14:anchorId="157D424F">
          <v:shape id="_x0000_i1029" type="#_x0000_t75" style="width:388.5pt;height:186.75pt" o:ole="">
            <v:imagedata r:id="rId30" o:title=""/>
            <o:lock v:ext="edit" aspectratio="f"/>
          </v:shape>
          <o:OLEObject Type="Embed" ProgID="Excel.Sheet.8" ShapeID="_x0000_i1029" DrawAspect="Content" ObjectID="_1803330368" r:id="rId31"/>
        </w:object>
      </w:r>
    </w:p>
    <w:p w14:paraId="41E9132E" w14:textId="77777777" w:rsidR="008E002A" w:rsidRDefault="00344DFB">
      <w:pPr>
        <w:pStyle w:val="Caption"/>
        <w:spacing w:after="0" w:line="480" w:lineRule="auto"/>
        <w:rPr>
          <w:rFonts w:ascii="Times New Roman" w:eastAsia="Times New Roman" w:hAnsi="Times New Roman"/>
          <w:bCs w:val="0"/>
          <w:color w:val="000000"/>
          <w:sz w:val="24"/>
          <w:szCs w:val="24"/>
          <w:lang w:bidi="en-US"/>
        </w:rPr>
      </w:pPr>
      <w:r>
        <w:rPr>
          <w:rFonts w:ascii="Times New Roman" w:eastAsia="Times New Roman" w:hAnsi="Times New Roman"/>
          <w:bCs w:val="0"/>
          <w:color w:val="000000"/>
          <w:sz w:val="24"/>
          <w:szCs w:val="24"/>
          <w:lang w:bidi="en-US"/>
        </w:rPr>
        <w:t xml:space="preserve"> </w:t>
      </w:r>
      <w:bookmarkStart w:id="318" w:name="_Toc109967652"/>
      <w:proofErr w:type="gramStart"/>
      <w:r>
        <w:rPr>
          <w:rFonts w:ascii="Times New Roman" w:hAnsi="Times New Roman"/>
          <w:color w:val="000000"/>
          <w:sz w:val="24"/>
          <w:szCs w:val="24"/>
        </w:rPr>
        <w:t>Figure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Figure_4. \* ARABIC </w:instrText>
      </w:r>
      <w:r>
        <w:rPr>
          <w:rFonts w:ascii="Times New Roman" w:hAnsi="Times New Roman"/>
          <w:color w:val="000000"/>
          <w:sz w:val="24"/>
          <w:szCs w:val="24"/>
        </w:rPr>
        <w:fldChar w:fldCharType="separate"/>
      </w:r>
      <w:r>
        <w:rPr>
          <w:rFonts w:ascii="Times New Roman" w:hAnsi="Times New Roman"/>
          <w:color w:val="000000"/>
          <w:sz w:val="24"/>
          <w:szCs w:val="24"/>
        </w:rPr>
        <w:t>2</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bCs w:val="0"/>
          <w:color w:val="000000"/>
          <w:sz w:val="24"/>
          <w:szCs w:val="24"/>
          <w:lang w:bidi="en-US"/>
        </w:rPr>
        <w:t>Responses feedback on the capital of their sunflowers farming operations</w:t>
      </w:r>
      <w:bookmarkEnd w:id="318"/>
    </w:p>
    <w:p w14:paraId="2591924C" w14:textId="77777777" w:rsidR="008E002A" w:rsidRDefault="00344DFB">
      <w:pPr>
        <w:autoSpaceDE w:val="0"/>
        <w:autoSpaceDN w:val="0"/>
        <w:adjustRightInd w:val="0"/>
        <w:spacing w:after="0" w:line="480" w:lineRule="auto"/>
        <w:jc w:val="both"/>
        <w:rPr>
          <w:rFonts w:ascii="Times New Roman" w:eastAsia="Times New Roman" w:hAnsi="Times New Roman"/>
          <w:sz w:val="24"/>
          <w:szCs w:val="24"/>
          <w:lang w:bidi="en-US"/>
        </w:rPr>
      </w:pPr>
      <w:bookmarkStart w:id="319" w:name="_Hlk108994625"/>
      <w:r>
        <w:rPr>
          <w:rFonts w:ascii="Times New Roman" w:eastAsia="Times New Roman" w:hAnsi="Times New Roman"/>
          <w:b/>
          <w:sz w:val="24"/>
          <w:szCs w:val="24"/>
          <w:lang w:bidi="en-US"/>
        </w:rPr>
        <w:t>Source</w:t>
      </w:r>
      <w:r>
        <w:rPr>
          <w:rFonts w:ascii="Times New Roman" w:eastAsia="Times New Roman" w:hAnsi="Times New Roman"/>
          <w:sz w:val="24"/>
          <w:szCs w:val="24"/>
          <w:lang w:bidi="en-US"/>
        </w:rPr>
        <w:t>: Researcher, 2022.</w:t>
      </w:r>
    </w:p>
    <w:p w14:paraId="5CA62521" w14:textId="77777777" w:rsidR="008E002A" w:rsidRDefault="008E002A">
      <w:pPr>
        <w:autoSpaceDE w:val="0"/>
        <w:autoSpaceDN w:val="0"/>
        <w:adjustRightInd w:val="0"/>
        <w:spacing w:after="0" w:line="480" w:lineRule="auto"/>
        <w:jc w:val="both"/>
        <w:rPr>
          <w:rFonts w:ascii="Times New Roman" w:eastAsia="Times New Roman" w:hAnsi="Times New Roman"/>
          <w:b/>
          <w:sz w:val="24"/>
          <w:szCs w:val="24"/>
          <w:lang w:bidi="en-US"/>
        </w:rPr>
      </w:pPr>
    </w:p>
    <w:p w14:paraId="6CEB53AE" w14:textId="77777777" w:rsidR="008E002A" w:rsidRDefault="00344DFB">
      <w:pPr>
        <w:pStyle w:val="Heading3"/>
        <w:spacing w:before="0" w:line="480" w:lineRule="auto"/>
        <w:rPr>
          <w:rFonts w:ascii="Times New Roman" w:eastAsia="Times New Roman" w:hAnsi="Times New Roman"/>
          <w:color w:val="000000"/>
          <w:sz w:val="24"/>
          <w:szCs w:val="24"/>
          <w:lang w:bidi="en-US"/>
        </w:rPr>
      </w:pPr>
      <w:bookmarkStart w:id="320" w:name="_Toc109965439"/>
      <w:bookmarkEnd w:id="319"/>
      <w:r>
        <w:rPr>
          <w:rFonts w:ascii="Times New Roman" w:eastAsia="Times New Roman" w:hAnsi="Times New Roman"/>
          <w:color w:val="000000"/>
          <w:sz w:val="24"/>
          <w:szCs w:val="24"/>
          <w:lang w:bidi="en-US"/>
        </w:rPr>
        <w:t xml:space="preserve">4.3.4 Period of SMEs </w:t>
      </w:r>
      <w:bookmarkStart w:id="321" w:name="_Hlk108984762"/>
      <w:r>
        <w:rPr>
          <w:rFonts w:ascii="Times New Roman" w:eastAsia="Times New Roman" w:hAnsi="Times New Roman"/>
          <w:color w:val="000000"/>
          <w:sz w:val="24"/>
          <w:szCs w:val="24"/>
          <w:lang w:bidi="en-US"/>
        </w:rPr>
        <w:t xml:space="preserve">on </w:t>
      </w:r>
      <w:r>
        <w:rPr>
          <w:rFonts w:ascii="Times New Roman" w:eastAsia="Times New Roman" w:hAnsi="Times New Roman"/>
          <w:bCs w:val="0"/>
          <w:color w:val="000000"/>
          <w:sz w:val="24"/>
          <w:szCs w:val="24"/>
          <w:lang w:bidi="en-US"/>
        </w:rPr>
        <w:t>sunflower business</w:t>
      </w:r>
      <w:bookmarkEnd w:id="321"/>
      <w:r>
        <w:rPr>
          <w:rFonts w:ascii="Times New Roman" w:eastAsia="Times New Roman" w:hAnsi="Times New Roman"/>
          <w:bCs w:val="0"/>
          <w:color w:val="000000"/>
          <w:sz w:val="24"/>
          <w:szCs w:val="24"/>
          <w:lang w:bidi="en-US"/>
        </w:rPr>
        <w:t>.</w:t>
      </w:r>
      <w:bookmarkEnd w:id="320"/>
      <w:r>
        <w:rPr>
          <w:rFonts w:ascii="Times New Roman" w:eastAsia="Times New Roman" w:hAnsi="Times New Roman"/>
          <w:color w:val="000000"/>
          <w:sz w:val="24"/>
          <w:szCs w:val="24"/>
          <w:lang w:bidi="en-US"/>
        </w:rPr>
        <w:t xml:space="preserve"> </w:t>
      </w:r>
    </w:p>
    <w:p w14:paraId="6E7FFC0D" w14:textId="042B0B4F" w:rsidR="008E002A" w:rsidRDefault="00344DFB" w:rsidP="00E7667C">
      <w:pPr>
        <w:autoSpaceDE w:val="0"/>
        <w:autoSpaceDN w:val="0"/>
        <w:adjustRightInd w:val="0"/>
        <w:spacing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Getting to know the period in which sunflower farmers have been in operation is very important as it helps to determine the kind of respondents that participated in the study. The results of the analyzed data on this are as shown in Figure 4.3 below: </w:t>
      </w:r>
    </w:p>
    <w:p w14:paraId="3EF57975" w14:textId="77777777" w:rsidR="008E002A" w:rsidRDefault="00344DFB">
      <w:pPr>
        <w:autoSpaceDE w:val="0"/>
        <w:autoSpaceDN w:val="0"/>
        <w:adjustRightInd w:val="0"/>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The findings, as per Figure 4.3 below, indicate that the majority of respondents, equivalent to 52.0%, are those who have been operating their businesses in between 2 -5 years on sunflower business; 28% of the respondents have been in business in between 6 – 10 years on sunflower business; 16% are those who have been operating </w:t>
      </w:r>
      <w:r>
        <w:rPr>
          <w:rFonts w:ascii="Times New Roman" w:eastAsia="Times New Roman" w:hAnsi="Times New Roman"/>
          <w:sz w:val="24"/>
          <w:szCs w:val="24"/>
          <w:lang w:bidi="en-US"/>
        </w:rPr>
        <w:lastRenderedPageBreak/>
        <w:t xml:space="preserve">in less than 2 years, and 4% of the respondents have been operating for more than 10 years on sunflower business.  </w:t>
      </w:r>
    </w:p>
    <w:bookmarkStart w:id="322" w:name="_MON_1727682256"/>
    <w:bookmarkEnd w:id="322"/>
    <w:p w14:paraId="6A41455C" w14:textId="77777777" w:rsidR="008E002A" w:rsidRDefault="00344DFB">
      <w:pPr>
        <w:autoSpaceDE w:val="0"/>
        <w:autoSpaceDN w:val="0"/>
        <w:adjustRightInd w:val="0"/>
        <w:spacing w:before="240"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rPr>
        <w:object w:dxaOrig="8505" w:dyaOrig="4320" w14:anchorId="01659616">
          <v:shape id="_x0000_i1030" type="#_x0000_t75" style="width:426pt;height:3in" o:ole="">
            <v:imagedata r:id="rId32" o:title=""/>
            <o:lock v:ext="edit" aspectratio="f"/>
          </v:shape>
          <o:OLEObject Type="Embed" ProgID="Excel.Sheet.8" ShapeID="_x0000_i1030" DrawAspect="Content" ObjectID="_1803330369" r:id="rId33"/>
        </w:object>
      </w:r>
    </w:p>
    <w:p w14:paraId="650EBBAD" w14:textId="77777777" w:rsidR="008E002A" w:rsidRDefault="00344DFB">
      <w:pPr>
        <w:pStyle w:val="Caption"/>
        <w:spacing w:after="0" w:line="480" w:lineRule="auto"/>
        <w:rPr>
          <w:rFonts w:ascii="Times New Roman" w:eastAsia="Times New Roman" w:hAnsi="Times New Roman"/>
          <w:bCs w:val="0"/>
          <w:color w:val="000000"/>
          <w:sz w:val="24"/>
          <w:szCs w:val="24"/>
          <w:lang w:bidi="en-US"/>
        </w:rPr>
      </w:pPr>
      <w:bookmarkStart w:id="323" w:name="_Toc109967653"/>
      <w:proofErr w:type="gramStart"/>
      <w:r>
        <w:rPr>
          <w:rFonts w:ascii="Times New Roman" w:hAnsi="Times New Roman"/>
          <w:color w:val="000000"/>
          <w:sz w:val="24"/>
          <w:szCs w:val="24"/>
        </w:rPr>
        <w:t>Figure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Figure_4. \* ARABIC </w:instrText>
      </w:r>
      <w:r>
        <w:rPr>
          <w:rFonts w:ascii="Times New Roman" w:hAnsi="Times New Roman"/>
          <w:color w:val="000000"/>
          <w:sz w:val="24"/>
          <w:szCs w:val="24"/>
        </w:rPr>
        <w:fldChar w:fldCharType="separate"/>
      </w:r>
      <w:r>
        <w:rPr>
          <w:rFonts w:ascii="Times New Roman" w:hAnsi="Times New Roman"/>
          <w:color w:val="000000"/>
          <w:sz w:val="24"/>
          <w:szCs w:val="24"/>
        </w:rPr>
        <w:t>3</w:t>
      </w:r>
      <w:r>
        <w:rPr>
          <w:rFonts w:ascii="Times New Roman" w:hAnsi="Times New Roman"/>
          <w:color w:val="000000"/>
          <w:sz w:val="24"/>
          <w:szCs w:val="24"/>
        </w:rPr>
        <w:fldChar w:fldCharType="end"/>
      </w:r>
      <w:r>
        <w:rPr>
          <w:rFonts w:ascii="Times New Roman" w:eastAsia="Times New Roman" w:hAnsi="Times New Roman"/>
          <w:bCs w:val="0"/>
          <w:color w:val="000000"/>
          <w:sz w:val="24"/>
          <w:szCs w:val="24"/>
          <w:lang w:bidi="en-US"/>
        </w:rPr>
        <w:t xml:space="preserve"> Responses feedback on sunflower business operations</w:t>
      </w:r>
      <w:bookmarkEnd w:id="323"/>
    </w:p>
    <w:p w14:paraId="0142D336" w14:textId="77777777" w:rsidR="008E002A" w:rsidRDefault="00344DFB">
      <w:pPr>
        <w:autoSpaceDE w:val="0"/>
        <w:autoSpaceDN w:val="0"/>
        <w:adjustRightInd w:val="0"/>
        <w:spacing w:after="0" w:line="480" w:lineRule="auto"/>
        <w:jc w:val="both"/>
        <w:rPr>
          <w:rFonts w:ascii="Times New Roman" w:eastAsia="Times New Roman" w:hAnsi="Times New Roman"/>
          <w:sz w:val="24"/>
          <w:szCs w:val="24"/>
          <w:lang w:bidi="en-US"/>
        </w:rPr>
      </w:pPr>
      <w:r>
        <w:rPr>
          <w:rFonts w:ascii="Times New Roman" w:eastAsia="Times New Roman" w:hAnsi="Times New Roman"/>
          <w:b/>
          <w:sz w:val="24"/>
          <w:szCs w:val="24"/>
          <w:lang w:bidi="en-US"/>
        </w:rPr>
        <w:t>Source</w:t>
      </w:r>
      <w:r>
        <w:rPr>
          <w:rFonts w:ascii="Times New Roman" w:eastAsia="Times New Roman" w:hAnsi="Times New Roman"/>
          <w:sz w:val="24"/>
          <w:szCs w:val="24"/>
          <w:lang w:bidi="en-US"/>
        </w:rPr>
        <w:t>: Researcher, 2022.</w:t>
      </w:r>
    </w:p>
    <w:p w14:paraId="7BAD7FA7" w14:textId="77777777" w:rsidR="008E002A" w:rsidRDefault="008E002A">
      <w:pPr>
        <w:autoSpaceDE w:val="0"/>
        <w:autoSpaceDN w:val="0"/>
        <w:adjustRightInd w:val="0"/>
        <w:spacing w:after="0" w:line="480" w:lineRule="auto"/>
        <w:jc w:val="both"/>
        <w:rPr>
          <w:rFonts w:ascii="Times New Roman" w:eastAsia="Times New Roman" w:hAnsi="Times New Roman"/>
          <w:b/>
          <w:sz w:val="24"/>
          <w:szCs w:val="24"/>
          <w:lang w:bidi="en-US"/>
        </w:rPr>
      </w:pPr>
    </w:p>
    <w:p w14:paraId="4A071CFC" w14:textId="77777777" w:rsidR="008E002A" w:rsidRDefault="00344DFB">
      <w:pPr>
        <w:pStyle w:val="Heading2"/>
        <w:spacing w:before="0" w:line="480" w:lineRule="auto"/>
        <w:rPr>
          <w:rFonts w:ascii="Times New Roman" w:eastAsia="Times New Roman" w:hAnsi="Times New Roman"/>
          <w:color w:val="000000"/>
          <w:sz w:val="24"/>
          <w:szCs w:val="24"/>
          <w:lang w:bidi="en-US"/>
        </w:rPr>
      </w:pPr>
      <w:bookmarkStart w:id="324" w:name="_Toc109965440"/>
      <w:r>
        <w:rPr>
          <w:rFonts w:ascii="Times New Roman" w:eastAsia="Times New Roman" w:hAnsi="Times New Roman"/>
          <w:color w:val="000000"/>
          <w:sz w:val="24"/>
          <w:szCs w:val="24"/>
          <w:lang w:bidi="en-US"/>
        </w:rPr>
        <w:t>4.4 Findings, analysis and discussion as per study objectives</w:t>
      </w:r>
      <w:bookmarkEnd w:id="324"/>
      <w:r>
        <w:rPr>
          <w:rFonts w:ascii="Times New Roman" w:eastAsia="Times New Roman" w:hAnsi="Times New Roman"/>
          <w:color w:val="000000"/>
          <w:sz w:val="24"/>
          <w:szCs w:val="24"/>
          <w:lang w:bidi="en-US"/>
        </w:rPr>
        <w:t xml:space="preserve"> </w:t>
      </w:r>
    </w:p>
    <w:p w14:paraId="70CC5F68" w14:textId="77777777" w:rsidR="00DD0F4E" w:rsidRDefault="00344DFB" w:rsidP="00DD0F4E">
      <w:pPr>
        <w:autoSpaceDE w:val="0"/>
        <w:autoSpaceDN w:val="0"/>
        <w:adjustRightInd w:val="0"/>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The findings in relation to the formulated research objectives are summarized in the preceding part of this chapter, referring to the study’s specific objectives, which aimed at examining how economic factors, </w:t>
      </w:r>
      <w:bookmarkStart w:id="325" w:name="_Hlk108994959"/>
      <w:r>
        <w:rPr>
          <w:rFonts w:ascii="Times New Roman" w:eastAsia="Times New Roman" w:hAnsi="Times New Roman"/>
          <w:sz w:val="24"/>
          <w:szCs w:val="24"/>
          <w:lang w:bidi="en-US"/>
        </w:rPr>
        <w:t xml:space="preserve">sunflowers </w:t>
      </w:r>
      <w:proofErr w:type="gramStart"/>
      <w:r>
        <w:rPr>
          <w:rFonts w:ascii="Times New Roman" w:eastAsia="Times New Roman" w:hAnsi="Times New Roman"/>
          <w:sz w:val="24"/>
          <w:szCs w:val="24"/>
          <w:lang w:bidi="en-US"/>
        </w:rPr>
        <w:t>farmers</w:t>
      </w:r>
      <w:proofErr w:type="gramEnd"/>
      <w:r>
        <w:rPr>
          <w:rFonts w:ascii="Times New Roman" w:eastAsia="Times New Roman" w:hAnsi="Times New Roman"/>
          <w:sz w:val="24"/>
          <w:szCs w:val="24"/>
          <w:lang w:bidi="en-US"/>
        </w:rPr>
        <w:t xml:space="preserve"> </w:t>
      </w:r>
      <w:bookmarkEnd w:id="325"/>
      <w:r>
        <w:rPr>
          <w:rFonts w:ascii="Times New Roman" w:eastAsia="Times New Roman" w:hAnsi="Times New Roman"/>
          <w:sz w:val="24"/>
          <w:szCs w:val="24"/>
          <w:lang w:bidi="en-US"/>
        </w:rPr>
        <w:t>characteristics, technical infrastructure, and Social-cultural and legal factors affect or influence sunflowers farmers adoption of E-Commerce.</w:t>
      </w:r>
      <w:bookmarkStart w:id="326" w:name="_Toc109965441"/>
    </w:p>
    <w:p w14:paraId="61EC6B92" w14:textId="77777777" w:rsidR="00DD0F4E" w:rsidRDefault="00DD0F4E" w:rsidP="00DD0F4E">
      <w:pPr>
        <w:rPr>
          <w:lang w:eastAsia="en-GB" w:bidi="en-US"/>
        </w:rPr>
      </w:pPr>
    </w:p>
    <w:p w14:paraId="45E7B5C0" w14:textId="77777777" w:rsidR="00DD0F4E" w:rsidRDefault="00DD0F4E" w:rsidP="00DD0F4E">
      <w:pPr>
        <w:rPr>
          <w:lang w:eastAsia="en-GB" w:bidi="en-US"/>
        </w:rPr>
      </w:pPr>
    </w:p>
    <w:p w14:paraId="65346E4D" w14:textId="77777777" w:rsidR="00DD0F4E" w:rsidRDefault="00DD0F4E" w:rsidP="00DD0F4E">
      <w:pPr>
        <w:rPr>
          <w:lang w:eastAsia="en-GB" w:bidi="en-US"/>
        </w:rPr>
      </w:pPr>
    </w:p>
    <w:p w14:paraId="27785ADD" w14:textId="77777777" w:rsidR="00DD0F4E" w:rsidRDefault="00DD0F4E" w:rsidP="00DD0F4E">
      <w:pPr>
        <w:rPr>
          <w:lang w:eastAsia="en-GB" w:bidi="en-US"/>
        </w:rPr>
      </w:pPr>
    </w:p>
    <w:p w14:paraId="1BFCEEBE" w14:textId="6B74FE02" w:rsidR="008E002A" w:rsidRPr="00DD0F4E" w:rsidRDefault="00344DFB" w:rsidP="00DD0F4E">
      <w:pPr>
        <w:spacing w:after="0" w:line="480" w:lineRule="auto"/>
        <w:jc w:val="both"/>
        <w:rPr>
          <w:rFonts w:ascii="Times New Roman" w:hAnsi="Times New Roman"/>
          <w:b/>
          <w:sz w:val="24"/>
          <w:lang w:bidi="en-US"/>
        </w:rPr>
      </w:pPr>
      <w:r w:rsidRPr="00DD0F4E">
        <w:rPr>
          <w:rFonts w:ascii="Times New Roman" w:hAnsi="Times New Roman"/>
          <w:b/>
          <w:sz w:val="24"/>
          <w:lang w:eastAsia="en-GB" w:bidi="en-US"/>
        </w:rPr>
        <w:lastRenderedPageBreak/>
        <w:t>4.4.1 Objective one</w:t>
      </w:r>
      <w:bookmarkEnd w:id="326"/>
    </w:p>
    <w:p w14:paraId="515FB6F4" w14:textId="77777777" w:rsidR="008E002A" w:rsidRPr="00DD0F4E" w:rsidRDefault="00344DFB" w:rsidP="00DD0F4E">
      <w:pPr>
        <w:spacing w:after="0" w:line="480" w:lineRule="auto"/>
        <w:jc w:val="both"/>
        <w:rPr>
          <w:rFonts w:ascii="Times New Roman" w:hAnsi="Times New Roman"/>
          <w:sz w:val="24"/>
          <w:lang w:eastAsia="en-GB" w:bidi="en-US"/>
        </w:rPr>
      </w:pPr>
      <w:r w:rsidRPr="00DD0F4E">
        <w:rPr>
          <w:rFonts w:ascii="Times New Roman" w:hAnsi="Times New Roman"/>
          <w:sz w:val="24"/>
          <w:lang w:eastAsia="en-GB" w:bidi="en-US"/>
        </w:rPr>
        <w:t xml:space="preserve">This objective examined how the </w:t>
      </w:r>
      <w:r w:rsidRPr="00DD0F4E">
        <w:rPr>
          <w:rFonts w:ascii="Times New Roman" w:hAnsi="Times New Roman"/>
          <w:iCs/>
          <w:sz w:val="24"/>
          <w:lang w:eastAsia="en-GB" w:bidi="en-US"/>
        </w:rPr>
        <w:t>sunflower farmers</w:t>
      </w:r>
      <w:r w:rsidRPr="00DD0F4E">
        <w:rPr>
          <w:rFonts w:ascii="Times New Roman" w:hAnsi="Times New Roman"/>
          <w:sz w:val="24"/>
          <w:lang w:eastAsia="en-GB" w:bidi="en-US"/>
        </w:rPr>
        <w:t xml:space="preserve"> characteristics and </w:t>
      </w:r>
      <w:proofErr w:type="spellStart"/>
      <w:r w:rsidRPr="00DD0F4E">
        <w:rPr>
          <w:rFonts w:ascii="Times New Roman" w:hAnsi="Times New Roman"/>
          <w:sz w:val="24"/>
          <w:lang w:eastAsia="en-GB" w:bidi="en-US"/>
        </w:rPr>
        <w:t>behaviour</w:t>
      </w:r>
      <w:proofErr w:type="spellEnd"/>
      <w:r w:rsidRPr="00DD0F4E">
        <w:rPr>
          <w:rFonts w:ascii="Times New Roman" w:hAnsi="Times New Roman"/>
          <w:sz w:val="24"/>
          <w:lang w:eastAsia="en-GB" w:bidi="en-US"/>
        </w:rPr>
        <w:t xml:space="preserve"> on the adoption of E-Commerce</w:t>
      </w:r>
      <w:r w:rsidRPr="00DD0F4E">
        <w:rPr>
          <w:rFonts w:ascii="Times New Roman" w:hAnsi="Times New Roman"/>
          <w:iCs/>
          <w:sz w:val="24"/>
          <w:lang w:eastAsia="en-GB" w:bidi="en-US"/>
        </w:rPr>
        <w:t>.</w:t>
      </w:r>
      <w:r w:rsidRPr="00DD0F4E">
        <w:rPr>
          <w:rFonts w:ascii="Times New Roman" w:hAnsi="Times New Roman"/>
          <w:sz w:val="24"/>
          <w:lang w:eastAsia="en-GB" w:bidi="en-US"/>
        </w:rPr>
        <w:t xml:space="preserve"> This objective is answered by the analysis, findings, and discussions about the following variables: </w:t>
      </w:r>
    </w:p>
    <w:p w14:paraId="5FFA96DD" w14:textId="77777777" w:rsidR="008E002A" w:rsidRDefault="008E002A">
      <w:pPr>
        <w:spacing w:after="0" w:line="480" w:lineRule="auto"/>
        <w:jc w:val="both"/>
        <w:rPr>
          <w:rFonts w:ascii="Times New Roman" w:eastAsia="Times New Roman" w:hAnsi="Times New Roman"/>
          <w:sz w:val="24"/>
          <w:szCs w:val="24"/>
          <w:lang w:eastAsia="en-GB" w:bidi="en-US"/>
        </w:rPr>
      </w:pPr>
    </w:p>
    <w:p w14:paraId="2B7A8F87" w14:textId="77777777" w:rsidR="008E002A" w:rsidRDefault="00344DFB">
      <w:pPr>
        <w:pStyle w:val="Heading3"/>
        <w:spacing w:before="0" w:line="480" w:lineRule="auto"/>
        <w:rPr>
          <w:rFonts w:ascii="Times New Roman" w:eastAsia="Times New Roman" w:hAnsi="Times New Roman"/>
          <w:color w:val="000000"/>
          <w:sz w:val="24"/>
          <w:szCs w:val="24"/>
        </w:rPr>
      </w:pPr>
      <w:bookmarkStart w:id="327" w:name="_Toc109965442"/>
      <w:r>
        <w:rPr>
          <w:rFonts w:ascii="Times New Roman" w:eastAsia="Times New Roman" w:hAnsi="Times New Roman"/>
          <w:color w:val="000000"/>
          <w:sz w:val="24"/>
          <w:szCs w:val="24"/>
        </w:rPr>
        <w:t>4.4.1.1 Perception towards technology</w:t>
      </w:r>
      <w:bookmarkEnd w:id="327"/>
      <w:r>
        <w:rPr>
          <w:rFonts w:ascii="Times New Roman" w:eastAsia="Times New Roman" w:hAnsi="Times New Roman"/>
          <w:color w:val="000000"/>
          <w:sz w:val="24"/>
          <w:szCs w:val="24"/>
        </w:rPr>
        <w:t xml:space="preserve"> </w:t>
      </w:r>
    </w:p>
    <w:p w14:paraId="48BBC884" w14:textId="2DA27BC4" w:rsidR="005C6FB3" w:rsidRDefault="00344DFB">
      <w:pPr>
        <w:pStyle w:val="Caption"/>
        <w:spacing w:after="0" w:line="480" w:lineRule="auto"/>
        <w:jc w:val="both"/>
        <w:rPr>
          <w:rFonts w:ascii="Times New Roman" w:eastAsia="Times New Roman" w:hAnsi="Times New Roman"/>
          <w:b w:val="0"/>
          <w:color w:val="000000"/>
          <w:sz w:val="24"/>
          <w:szCs w:val="24"/>
        </w:rPr>
      </w:pPr>
      <w:bookmarkStart w:id="328" w:name="_Toc109967654"/>
      <w:r>
        <w:rPr>
          <w:rFonts w:ascii="Times New Roman" w:eastAsia="Times New Roman" w:hAnsi="Times New Roman"/>
          <w:b w:val="0"/>
          <w:color w:val="000000"/>
          <w:sz w:val="24"/>
          <w:szCs w:val="24"/>
        </w:rPr>
        <w:t>When asked if the perception towards technology is one of the challenging factors in adoption of E-Commerce by sunflower farmers, respondents gave out their views; the analysis discloses that most respondents concurred with this. The findings results are summarized below: From the analysis of data as summarized and presented in Figure 4.4 below, it shows that there is a high proportion of the responses, i.e. 68 respondents, which is equivalent to (68.0%) of the respondents agree on this; whereby (32%) strongly agree, and (36.0%) respondents just agree, 14 (14.0%) of the respondents neither agree nor disagree, and the rest of the respondents, i.e. 2 (2.0%) disagree on this.</w:t>
      </w:r>
    </w:p>
    <w:bookmarkStart w:id="329" w:name="_MON_1727682423"/>
    <w:bookmarkEnd w:id="329"/>
    <w:p w14:paraId="17E0EF75" w14:textId="67085C13" w:rsidR="008E002A" w:rsidRDefault="00344DFB">
      <w:pPr>
        <w:pStyle w:val="Caption"/>
        <w:spacing w:after="0" w:line="480" w:lineRule="auto"/>
        <w:jc w:val="both"/>
        <w:rPr>
          <w:rFonts w:ascii="Times New Roman" w:eastAsia="Times New Roman" w:hAnsi="Times New Roman"/>
          <w:b w:val="0"/>
          <w:color w:val="000000"/>
          <w:sz w:val="24"/>
          <w:szCs w:val="24"/>
        </w:rPr>
      </w:pPr>
      <w:r>
        <w:rPr>
          <w:rFonts w:ascii="Times New Roman" w:eastAsia="Times New Roman" w:hAnsi="Times New Roman"/>
          <w:sz w:val="24"/>
          <w:szCs w:val="24"/>
        </w:rPr>
        <w:object w:dxaOrig="8310" w:dyaOrig="3420" w14:anchorId="313B851D">
          <v:shape id="_x0000_i1031" type="#_x0000_t75" style="width:415.5pt;height:171pt" o:ole="">
            <v:imagedata r:id="rId34" o:title=""/>
            <o:lock v:ext="edit" aspectratio="f"/>
          </v:shape>
          <o:OLEObject Type="Embed" ProgID="Excel.Sheet.8" ShapeID="_x0000_i1031" DrawAspect="Content" ObjectID="_1803330370" r:id="rId35"/>
        </w:object>
      </w:r>
      <w:r>
        <w:rPr>
          <w:rFonts w:ascii="Times New Roman" w:eastAsia="Times New Roman" w:hAnsi="Times New Roman"/>
          <w:b w:val="0"/>
          <w:color w:val="000000"/>
          <w:sz w:val="24"/>
          <w:szCs w:val="24"/>
        </w:rPr>
        <w:t xml:space="preserve"> </w:t>
      </w:r>
      <w:proofErr w:type="gramStart"/>
      <w:r>
        <w:rPr>
          <w:rFonts w:ascii="Times New Roman" w:hAnsi="Times New Roman"/>
          <w:color w:val="000000"/>
          <w:sz w:val="24"/>
          <w:szCs w:val="24"/>
        </w:rPr>
        <w:t>Figure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Figure_4. \* ARABIC </w:instrText>
      </w:r>
      <w:r>
        <w:rPr>
          <w:rFonts w:ascii="Times New Roman" w:hAnsi="Times New Roman"/>
          <w:color w:val="000000"/>
          <w:sz w:val="24"/>
          <w:szCs w:val="24"/>
        </w:rPr>
        <w:fldChar w:fldCharType="separate"/>
      </w:r>
      <w:r>
        <w:rPr>
          <w:rFonts w:ascii="Times New Roman" w:hAnsi="Times New Roman"/>
          <w:color w:val="000000"/>
          <w:sz w:val="24"/>
          <w:szCs w:val="24"/>
        </w:rPr>
        <w:t>4</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rPr>
        <w:t>Responses feedback on perception towards technology</w:t>
      </w:r>
      <w:bookmarkEnd w:id="328"/>
      <w:r>
        <w:rPr>
          <w:rFonts w:ascii="Times New Roman" w:eastAsia="Times New Roman" w:hAnsi="Times New Roman"/>
          <w:b w:val="0"/>
          <w:color w:val="000000"/>
          <w:sz w:val="24"/>
          <w:szCs w:val="24"/>
        </w:rPr>
        <w:t xml:space="preserve">   </w:t>
      </w:r>
    </w:p>
    <w:p w14:paraId="2B4F24EF" w14:textId="77777777" w:rsidR="008E002A" w:rsidRDefault="00344DFB">
      <w:pPr>
        <w:spacing w:after="0" w:line="480" w:lineRule="auto"/>
        <w:ind w:right="524"/>
        <w:rPr>
          <w:rFonts w:ascii="Times New Roman" w:eastAsia="Times New Roman" w:hAnsi="Times New Roman"/>
          <w:b/>
          <w:color w:val="000000"/>
          <w:sz w:val="24"/>
          <w:szCs w:val="24"/>
          <w:lang w:bidi="en-US"/>
        </w:rPr>
      </w:pP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lang w:bidi="en-US"/>
        </w:rPr>
        <w:t xml:space="preserve">Source: </w:t>
      </w:r>
      <w:r>
        <w:rPr>
          <w:rFonts w:ascii="Times New Roman" w:eastAsia="Times New Roman" w:hAnsi="Times New Roman"/>
          <w:bCs/>
          <w:color w:val="000000"/>
          <w:sz w:val="24"/>
          <w:szCs w:val="24"/>
          <w:lang w:bidi="en-US"/>
        </w:rPr>
        <w:t>Researcher, 2022.</w:t>
      </w:r>
    </w:p>
    <w:p w14:paraId="1648BEF7" w14:textId="77777777" w:rsidR="008E002A" w:rsidRDefault="00344DFB">
      <w:pPr>
        <w:spacing w:after="0" w:line="480" w:lineRule="auto"/>
        <w:ind w:left="7"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In a discussion with one of the sunflower famers, below was his argument: </w:t>
      </w:r>
    </w:p>
    <w:p w14:paraId="7FD2D0E9" w14:textId="77777777" w:rsidR="008E002A" w:rsidRDefault="00344DFB">
      <w:pPr>
        <w:spacing w:after="0" w:line="480" w:lineRule="auto"/>
        <w:ind w:left="811" w:right="696" w:hanging="91"/>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“Most of us do not believe in, or fear adoption of E-Commerce because of cost and lack of enough knowledge on how to operate it; so, this leads to most of us opting to not adopt it, but may be things are not as we perceive them to be” </w:t>
      </w:r>
    </w:p>
    <w:p w14:paraId="55A569E9" w14:textId="77777777" w:rsidR="008E002A" w:rsidRDefault="008E002A">
      <w:pPr>
        <w:spacing w:after="0" w:line="480" w:lineRule="auto"/>
        <w:ind w:left="811" w:right="696" w:hanging="91"/>
        <w:jc w:val="both"/>
        <w:rPr>
          <w:rFonts w:ascii="Times New Roman" w:eastAsia="Times New Roman" w:hAnsi="Times New Roman"/>
          <w:i/>
          <w:color w:val="000000"/>
          <w:sz w:val="24"/>
          <w:szCs w:val="24"/>
        </w:rPr>
      </w:pPr>
    </w:p>
    <w:p w14:paraId="45DD05CE" w14:textId="77777777" w:rsidR="008E002A" w:rsidRDefault="00344DFB">
      <w:pPr>
        <w:pStyle w:val="Heading3"/>
        <w:spacing w:before="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bookmarkStart w:id="330" w:name="_Toc109965443"/>
      <w:r>
        <w:rPr>
          <w:rFonts w:ascii="Times New Roman" w:eastAsia="Times New Roman" w:hAnsi="Times New Roman"/>
          <w:color w:val="000000"/>
          <w:sz w:val="24"/>
          <w:szCs w:val="24"/>
        </w:rPr>
        <w:t>4.4.1.2 Sunflowers farmers technological competence</w:t>
      </w:r>
      <w:bookmarkEnd w:id="330"/>
      <w:r>
        <w:rPr>
          <w:rFonts w:ascii="Times New Roman" w:eastAsia="Times New Roman" w:hAnsi="Times New Roman"/>
          <w:color w:val="000000"/>
          <w:sz w:val="24"/>
          <w:szCs w:val="24"/>
        </w:rPr>
        <w:t xml:space="preserve"> </w:t>
      </w:r>
    </w:p>
    <w:p w14:paraId="3C24C5E8" w14:textId="0476B744" w:rsidR="008E002A" w:rsidRDefault="00344DFB" w:rsidP="00DD0F4E">
      <w:pPr>
        <w:spacing w:line="480" w:lineRule="auto"/>
        <w:ind w:right="3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study checked with the respondents to obtain their views on if they have enough </w:t>
      </w:r>
      <w:r w:rsidR="005C6FB3">
        <w:rPr>
          <w:rFonts w:ascii="Times New Roman" w:eastAsia="Times New Roman" w:hAnsi="Times New Roman"/>
          <w:color w:val="000000"/>
          <w:sz w:val="24"/>
          <w:szCs w:val="24"/>
        </w:rPr>
        <w:t>competencies</w:t>
      </w:r>
      <w:r>
        <w:rPr>
          <w:rFonts w:ascii="Times New Roman" w:eastAsia="Times New Roman" w:hAnsi="Times New Roman"/>
          <w:color w:val="000000"/>
          <w:sz w:val="24"/>
          <w:szCs w:val="24"/>
        </w:rPr>
        <w:t xml:space="preserve"> on adopting E-Commerce on their sunflower business. The analysis reveals that some of the respondents are capable but at the same time, it reveals that some of them do not have the necessary competence, and hence this could be one of the challenges for farmers in adopting E-Commerce. The analysis reveals also that, most of the SME sunflower operators know just the basics of E-Commerce but do not have the competitive knowledge of operating an actual E-Commerce platform. The study finds a high proportion of the responses agreed on sunflower SMEs technological incompetence having a significant effect on E-Commerce adoption among sunflower farmers.  The results of the analyzed data on this are as shown in Figure 4.4below: </w:t>
      </w:r>
    </w:p>
    <w:p w14:paraId="69C917AA" w14:textId="77777777" w:rsidR="008E002A" w:rsidRDefault="00344DFB">
      <w:pPr>
        <w:spacing w:after="0" w:line="480" w:lineRule="auto"/>
        <w:ind w:right="3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From Figure 4.4 below, it shows that only 18 (18.0%) of the respondents strongly disagree on this, 10 (10.0%) respondents are just satisfied, 20 (20.0%) respondents neither agree nor disagree. The analysis also reveals that the majority of the respondents 34 (34.0%) strongly agree on this, and the rest of the respondents, i.e. 18 (18.0%) just agree on this.  </w:t>
      </w:r>
    </w:p>
    <w:bookmarkStart w:id="331" w:name="_Toc109965444"/>
    <w:bookmarkEnd w:id="331"/>
    <w:bookmarkStart w:id="332" w:name="_MON_1727682543"/>
    <w:bookmarkEnd w:id="332"/>
    <w:p w14:paraId="629DD269" w14:textId="0DC33480" w:rsidR="008E002A" w:rsidRDefault="005D2C3E">
      <w:pPr>
        <w:keepNext/>
        <w:keepLines/>
        <w:spacing w:after="0" w:line="480" w:lineRule="auto"/>
        <w:ind w:left="-5" w:hanging="10"/>
        <w:jc w:val="both"/>
        <w:outlineLvl w:val="1"/>
        <w:rPr>
          <w:rFonts w:ascii="Times New Roman" w:eastAsia="Times New Roman" w:hAnsi="Times New Roman"/>
          <w:b/>
          <w:color w:val="000000"/>
          <w:sz w:val="24"/>
          <w:szCs w:val="24"/>
        </w:rPr>
      </w:pPr>
      <w:r>
        <w:rPr>
          <w:rFonts w:ascii="Times New Roman" w:eastAsia="Times New Roman" w:hAnsi="Times New Roman"/>
          <w:sz w:val="24"/>
          <w:szCs w:val="24"/>
        </w:rPr>
        <w:object w:dxaOrig="9120" w:dyaOrig="4005" w14:anchorId="536E6913">
          <v:shape id="_x0000_i1032" type="#_x0000_t75" style="width:411.75pt;height:200.25pt" o:ole="">
            <v:imagedata r:id="rId36" o:title=""/>
            <o:lock v:ext="edit" aspectratio="f"/>
          </v:shape>
          <o:OLEObject Type="Embed" ProgID="Excel.Sheet.8" ShapeID="_x0000_i1032" DrawAspect="Content" ObjectID="_1803330371" r:id="rId37"/>
        </w:object>
      </w:r>
    </w:p>
    <w:p w14:paraId="5B9DF76F" w14:textId="77777777" w:rsidR="008E002A" w:rsidRDefault="00344DFB">
      <w:pPr>
        <w:pStyle w:val="Caption"/>
        <w:spacing w:after="0" w:line="480" w:lineRule="auto"/>
        <w:rPr>
          <w:rFonts w:ascii="Times New Roman" w:eastAsia="Times New Roman" w:hAnsi="Times New Roman"/>
          <w:color w:val="000000"/>
          <w:sz w:val="24"/>
          <w:szCs w:val="24"/>
          <w:lang w:bidi="en-US"/>
        </w:rPr>
      </w:pPr>
      <w:bookmarkStart w:id="333" w:name="_Toc109967655"/>
      <w:proofErr w:type="gramStart"/>
      <w:r>
        <w:rPr>
          <w:rFonts w:ascii="Times New Roman" w:hAnsi="Times New Roman"/>
          <w:color w:val="000000"/>
          <w:sz w:val="24"/>
          <w:szCs w:val="24"/>
        </w:rPr>
        <w:t>Figure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Figure_4. \* ARABIC </w:instrText>
      </w:r>
      <w:r>
        <w:rPr>
          <w:rFonts w:ascii="Times New Roman" w:hAnsi="Times New Roman"/>
          <w:color w:val="000000"/>
          <w:sz w:val="24"/>
          <w:szCs w:val="24"/>
        </w:rPr>
        <w:fldChar w:fldCharType="separate"/>
      </w:r>
      <w:r>
        <w:rPr>
          <w:rFonts w:ascii="Times New Roman" w:hAnsi="Times New Roman"/>
          <w:color w:val="000000"/>
          <w:sz w:val="24"/>
          <w:szCs w:val="24"/>
        </w:rPr>
        <w:t>5</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lang w:bidi="en-US"/>
        </w:rPr>
        <w:t xml:space="preserve"> Responses on technological competence</w:t>
      </w:r>
      <w:bookmarkEnd w:id="333"/>
      <w:r>
        <w:rPr>
          <w:rFonts w:ascii="Times New Roman" w:eastAsia="Times New Roman" w:hAnsi="Times New Roman"/>
          <w:color w:val="000000"/>
          <w:sz w:val="24"/>
          <w:szCs w:val="24"/>
          <w:lang w:bidi="en-US"/>
        </w:rPr>
        <w:t xml:space="preserve"> </w:t>
      </w:r>
    </w:p>
    <w:p w14:paraId="562A4FBD" w14:textId="77777777" w:rsidR="008E002A" w:rsidRDefault="00344DFB">
      <w:pPr>
        <w:spacing w:after="0" w:line="480" w:lineRule="auto"/>
        <w:rPr>
          <w:rFonts w:ascii="Times New Roman" w:eastAsia="Times New Roman" w:hAnsi="Times New Roman"/>
          <w:bCs/>
          <w:color w:val="000000"/>
          <w:sz w:val="24"/>
          <w:szCs w:val="24"/>
          <w:lang w:bidi="en-US"/>
        </w:rPr>
      </w:pPr>
      <w:bookmarkStart w:id="334" w:name="_Hlk109029479"/>
      <w:r>
        <w:rPr>
          <w:rFonts w:ascii="Times New Roman" w:eastAsia="Times New Roman" w:hAnsi="Times New Roman"/>
          <w:b/>
          <w:color w:val="000000"/>
          <w:sz w:val="24"/>
          <w:szCs w:val="24"/>
          <w:lang w:bidi="en-US"/>
        </w:rPr>
        <w:t xml:space="preserve">Source: </w:t>
      </w:r>
      <w:r>
        <w:rPr>
          <w:rFonts w:ascii="Times New Roman" w:eastAsia="Times New Roman" w:hAnsi="Times New Roman"/>
          <w:bCs/>
          <w:color w:val="000000"/>
          <w:sz w:val="24"/>
          <w:szCs w:val="24"/>
          <w:lang w:bidi="en-US"/>
        </w:rPr>
        <w:t>Researcher, 2022.</w:t>
      </w:r>
    </w:p>
    <w:p w14:paraId="3041ED83" w14:textId="77777777" w:rsidR="008E002A" w:rsidRDefault="008E002A">
      <w:pPr>
        <w:spacing w:after="0" w:line="480" w:lineRule="auto"/>
        <w:rPr>
          <w:rFonts w:ascii="Times New Roman" w:eastAsia="Times New Roman" w:hAnsi="Times New Roman"/>
          <w:b/>
          <w:color w:val="000000"/>
          <w:sz w:val="24"/>
          <w:szCs w:val="24"/>
          <w:lang w:bidi="en-US"/>
        </w:rPr>
      </w:pPr>
    </w:p>
    <w:bookmarkEnd w:id="334"/>
    <w:p w14:paraId="6C418AFC" w14:textId="77777777" w:rsidR="008E002A" w:rsidRDefault="00344DFB" w:rsidP="00C338DA">
      <w:pPr>
        <w:spacing w:line="480" w:lineRule="auto"/>
        <w:jc w:val="both"/>
        <w:rPr>
          <w:rFonts w:ascii="Times New Roman" w:eastAsia="Times New Roman" w:hAnsi="Times New Roman"/>
          <w:b/>
          <w:color w:val="000000"/>
          <w:sz w:val="24"/>
          <w:szCs w:val="24"/>
          <w:lang w:bidi="en-US"/>
        </w:rPr>
      </w:pPr>
      <w:r>
        <w:rPr>
          <w:rFonts w:ascii="Times New Roman" w:eastAsia="Times New Roman" w:hAnsi="Times New Roman"/>
          <w:color w:val="000000"/>
          <w:sz w:val="24"/>
          <w:szCs w:val="24"/>
        </w:rPr>
        <w:t xml:space="preserve">In a discussion with one of the SME operators on sunflowers business who was asked to mention anything he knows about E-Commerce and advise whether his SME has fully adopted it, his response was:  </w:t>
      </w:r>
    </w:p>
    <w:p w14:paraId="105B0831" w14:textId="77777777" w:rsidR="00C338DA" w:rsidRDefault="00344DFB" w:rsidP="00C338DA">
      <w:pPr>
        <w:spacing w:after="0" w:line="480" w:lineRule="auto"/>
        <w:ind w:left="641" w:right="696" w:hanging="10"/>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"Regarding E-Commerce, I have already adopted because now am using Instagram to advertise my business and products, and I see a huge impact to my business, I think it’s enough for me, I do not need other kind o</w:t>
      </w:r>
      <w:r w:rsidR="00C338DA">
        <w:rPr>
          <w:rFonts w:ascii="Times New Roman" w:eastAsia="Times New Roman" w:hAnsi="Times New Roman"/>
          <w:i/>
          <w:color w:val="000000"/>
          <w:sz w:val="24"/>
          <w:szCs w:val="24"/>
        </w:rPr>
        <w:t>f E-Commerce adoptions for now</w:t>
      </w:r>
      <w:bookmarkStart w:id="335" w:name="_Toc109965445"/>
    </w:p>
    <w:p w14:paraId="34DB3866" w14:textId="77777777" w:rsidR="000C7A0D" w:rsidRDefault="000C7A0D" w:rsidP="00C338DA">
      <w:pPr>
        <w:spacing w:after="0" w:line="480" w:lineRule="auto"/>
        <w:ind w:left="641" w:right="696" w:hanging="10"/>
        <w:jc w:val="both"/>
        <w:rPr>
          <w:rFonts w:ascii="Times New Roman" w:eastAsia="Times New Roman" w:hAnsi="Times New Roman"/>
          <w:i/>
          <w:color w:val="000000"/>
          <w:sz w:val="24"/>
          <w:szCs w:val="24"/>
        </w:rPr>
      </w:pPr>
    </w:p>
    <w:p w14:paraId="4F848DAD" w14:textId="77777777" w:rsidR="00C338DA" w:rsidRPr="000C7A0D" w:rsidRDefault="00344DFB" w:rsidP="00C338DA">
      <w:pPr>
        <w:rPr>
          <w:rFonts w:ascii="Times New Roman" w:hAnsi="Times New Roman"/>
          <w:b/>
          <w:sz w:val="24"/>
        </w:rPr>
      </w:pPr>
      <w:r w:rsidRPr="000C7A0D">
        <w:rPr>
          <w:rFonts w:ascii="Times New Roman" w:hAnsi="Times New Roman"/>
          <w:b/>
          <w:sz w:val="24"/>
        </w:rPr>
        <w:t>4.4.1.3 Lack of Management Support</w:t>
      </w:r>
      <w:bookmarkStart w:id="336" w:name="_Toc109965446"/>
      <w:bookmarkEnd w:id="335"/>
    </w:p>
    <w:p w14:paraId="362CBE03" w14:textId="2B3C0B4D" w:rsidR="008E002A" w:rsidRDefault="00344DFB" w:rsidP="00AF5A19">
      <w:pPr>
        <w:spacing w:after="0" w:line="480" w:lineRule="auto"/>
        <w:jc w:val="both"/>
        <w:rPr>
          <w:rFonts w:ascii="Times New Roman" w:hAnsi="Times New Roman"/>
          <w:sz w:val="24"/>
        </w:rPr>
      </w:pPr>
      <w:r w:rsidRPr="000C7A0D">
        <w:rPr>
          <w:rFonts w:ascii="Times New Roman" w:hAnsi="Times New Roman"/>
          <w:sz w:val="24"/>
        </w:rPr>
        <w:t xml:space="preserve">The analysis reveals that management of support is among the well know challenges facing sunflower farmers when considering adoption of E-Commerce. The analysis reveals that those farmers whose operators are not the owners have this challenge, </w:t>
      </w:r>
      <w:r w:rsidRPr="000C7A0D">
        <w:rPr>
          <w:rFonts w:ascii="Times New Roman" w:hAnsi="Times New Roman"/>
          <w:sz w:val="24"/>
        </w:rPr>
        <w:lastRenderedPageBreak/>
        <w:t>the operators complain that the owners of the business do not see the advantage of E-Commerce adoption. In the discussion, it was realized that high proportion of the respondents agreed on management influence on adoption of E-Commerce among sunflowers SMEs. The results of the analyzed data in Figure 4.6 below:  From the analysis of data as summarized and presented in Figure 4.6 above, it shows that (30.0%) of the respondents strongly agreed on this, (42.0%) respondents just agreed, (10.0%) respondents neither agreed nor disagreed on this, (16.0%) respondents disagreed this, and the rest of the respondents (2.0%) strongly disagreed on this.</w:t>
      </w:r>
      <w:bookmarkEnd w:id="336"/>
      <w:r w:rsidRPr="000C7A0D">
        <w:rPr>
          <w:rFonts w:ascii="Times New Roman" w:hAnsi="Times New Roman"/>
          <w:sz w:val="24"/>
        </w:rPr>
        <w:t xml:space="preserve">  </w:t>
      </w:r>
    </w:p>
    <w:p w14:paraId="41D0A1E7" w14:textId="77777777" w:rsidR="00AF5A19" w:rsidRPr="000C7A0D" w:rsidRDefault="00AF5A19" w:rsidP="00AF5A19">
      <w:pPr>
        <w:spacing w:after="0" w:line="480" w:lineRule="auto"/>
        <w:jc w:val="both"/>
        <w:rPr>
          <w:rFonts w:ascii="Times New Roman" w:hAnsi="Times New Roman"/>
          <w:sz w:val="24"/>
        </w:rPr>
      </w:pPr>
    </w:p>
    <w:bookmarkStart w:id="337" w:name="_MON_1727683871"/>
    <w:bookmarkEnd w:id="337"/>
    <w:p w14:paraId="37C35387" w14:textId="1D9121DB" w:rsidR="008E002A" w:rsidRDefault="00AF5A19" w:rsidP="00AF5A19">
      <w:pPr>
        <w:spacing w:after="0" w:line="480" w:lineRule="auto"/>
        <w:rPr>
          <w:rFonts w:ascii="Times New Roman" w:eastAsia="Times New Roman" w:hAnsi="Times New Roman"/>
          <w:b/>
          <w:color w:val="000000"/>
          <w:sz w:val="24"/>
          <w:szCs w:val="24"/>
        </w:rPr>
      </w:pPr>
      <w:r>
        <w:rPr>
          <w:rFonts w:ascii="Times New Roman" w:eastAsia="Times New Roman" w:hAnsi="Times New Roman"/>
          <w:sz w:val="24"/>
          <w:szCs w:val="24"/>
        </w:rPr>
        <w:object w:dxaOrig="8850" w:dyaOrig="4485" w14:anchorId="4DC1E471">
          <v:shape id="_x0000_i1033" type="#_x0000_t75" style="width:417pt;height:224.25pt" o:ole="">
            <v:imagedata r:id="rId38" o:title=""/>
            <o:lock v:ext="edit" aspectratio="f"/>
          </v:shape>
          <o:OLEObject Type="Embed" ProgID="Excel.Sheet.8" ShapeID="_x0000_i1033" DrawAspect="Content" ObjectID="_1803330372" r:id="rId39"/>
        </w:object>
      </w:r>
      <w:bookmarkStart w:id="338" w:name="_Toc109965447"/>
      <w:bookmarkStart w:id="339" w:name="_Toc109967656"/>
      <w:proofErr w:type="gramStart"/>
      <w:r w:rsidR="00344DFB" w:rsidRPr="00AF5A19">
        <w:rPr>
          <w:rFonts w:ascii="Times New Roman" w:hAnsi="Times New Roman"/>
          <w:b/>
          <w:color w:val="000000"/>
          <w:sz w:val="24"/>
          <w:szCs w:val="24"/>
        </w:rPr>
        <w:t>Figure 4.</w:t>
      </w:r>
      <w:proofErr w:type="gramEnd"/>
      <w:r w:rsidR="00344DFB" w:rsidRPr="00AF5A19">
        <w:rPr>
          <w:rFonts w:ascii="Times New Roman" w:hAnsi="Times New Roman"/>
          <w:b/>
          <w:color w:val="000000"/>
          <w:sz w:val="24"/>
          <w:szCs w:val="24"/>
        </w:rPr>
        <w:t xml:space="preserve"> </w:t>
      </w:r>
      <w:r w:rsidR="00344DFB" w:rsidRPr="00AF5A19">
        <w:rPr>
          <w:rFonts w:ascii="Times New Roman" w:hAnsi="Times New Roman"/>
          <w:b/>
          <w:color w:val="000000"/>
          <w:sz w:val="24"/>
          <w:szCs w:val="24"/>
        </w:rPr>
        <w:fldChar w:fldCharType="begin"/>
      </w:r>
      <w:r w:rsidR="00344DFB" w:rsidRPr="00AF5A19">
        <w:rPr>
          <w:rFonts w:ascii="Times New Roman" w:hAnsi="Times New Roman"/>
          <w:b/>
          <w:color w:val="000000"/>
          <w:sz w:val="24"/>
          <w:szCs w:val="24"/>
        </w:rPr>
        <w:instrText xml:space="preserve"> SEQ Figure_4. \* ARABIC </w:instrText>
      </w:r>
      <w:r w:rsidR="00344DFB" w:rsidRPr="00AF5A19">
        <w:rPr>
          <w:rFonts w:ascii="Times New Roman" w:hAnsi="Times New Roman"/>
          <w:b/>
          <w:color w:val="000000"/>
          <w:sz w:val="24"/>
          <w:szCs w:val="24"/>
        </w:rPr>
        <w:fldChar w:fldCharType="separate"/>
      </w:r>
      <w:r w:rsidR="00344DFB" w:rsidRPr="00AF5A19">
        <w:rPr>
          <w:rFonts w:ascii="Times New Roman" w:hAnsi="Times New Roman"/>
          <w:b/>
          <w:color w:val="000000"/>
          <w:sz w:val="24"/>
          <w:szCs w:val="24"/>
        </w:rPr>
        <w:t>6</w:t>
      </w:r>
      <w:r w:rsidR="00344DFB" w:rsidRPr="00AF5A19">
        <w:rPr>
          <w:rFonts w:ascii="Times New Roman" w:hAnsi="Times New Roman"/>
          <w:b/>
          <w:color w:val="000000"/>
          <w:sz w:val="24"/>
          <w:szCs w:val="24"/>
        </w:rPr>
        <w:fldChar w:fldCharType="end"/>
      </w:r>
      <w:r w:rsidR="00344DFB" w:rsidRPr="00AF5A19">
        <w:rPr>
          <w:rFonts w:ascii="Times New Roman" w:hAnsi="Times New Roman"/>
          <w:b/>
          <w:color w:val="000000"/>
          <w:sz w:val="24"/>
          <w:szCs w:val="24"/>
        </w:rPr>
        <w:t xml:space="preserve"> </w:t>
      </w:r>
      <w:r w:rsidR="00344DFB" w:rsidRPr="00AF5A19">
        <w:rPr>
          <w:rFonts w:ascii="Times New Roman" w:eastAsia="Times New Roman" w:hAnsi="Times New Roman"/>
          <w:b/>
          <w:color w:val="000000"/>
          <w:sz w:val="24"/>
          <w:szCs w:val="24"/>
        </w:rPr>
        <w:t>Responses feedback on Lack of Managements Support</w:t>
      </w:r>
      <w:bookmarkEnd w:id="338"/>
      <w:bookmarkEnd w:id="339"/>
      <w:r w:rsidR="00344DFB" w:rsidRPr="00AF5A19">
        <w:rPr>
          <w:rFonts w:ascii="Times New Roman" w:eastAsia="Times New Roman" w:hAnsi="Times New Roman"/>
          <w:b/>
          <w:color w:val="000000"/>
          <w:sz w:val="24"/>
          <w:szCs w:val="24"/>
        </w:rPr>
        <w:t xml:space="preserve"> </w:t>
      </w:r>
    </w:p>
    <w:p w14:paraId="5B683031" w14:textId="77777777" w:rsidR="008E002A" w:rsidRDefault="00344DFB" w:rsidP="00AF5A19">
      <w:pPr>
        <w:spacing w:after="0" w:line="480" w:lineRule="auto"/>
        <w:ind w:right="656"/>
        <w:rPr>
          <w:rFonts w:ascii="Times New Roman" w:eastAsia="Times New Roman" w:hAnsi="Times New Roman"/>
          <w:color w:val="000000"/>
          <w:sz w:val="24"/>
          <w:szCs w:val="24"/>
          <w:lang w:bidi="en-US"/>
        </w:rPr>
      </w:pPr>
      <w:bookmarkStart w:id="340" w:name="_Hlk109133577"/>
      <w:r>
        <w:rPr>
          <w:rFonts w:ascii="Times New Roman" w:eastAsia="Times New Roman" w:hAnsi="Times New Roman"/>
          <w:b/>
          <w:color w:val="000000"/>
          <w:sz w:val="24"/>
          <w:szCs w:val="24"/>
          <w:lang w:bidi="en-US"/>
        </w:rPr>
        <w:t xml:space="preserve">Source: </w:t>
      </w:r>
      <w:r>
        <w:rPr>
          <w:rFonts w:ascii="Times New Roman" w:eastAsia="Times New Roman" w:hAnsi="Times New Roman"/>
          <w:color w:val="000000"/>
          <w:sz w:val="24"/>
          <w:szCs w:val="24"/>
          <w:lang w:bidi="en-US"/>
        </w:rPr>
        <w:t>Researcher, 2022</w:t>
      </w:r>
    </w:p>
    <w:p w14:paraId="64433CFA" w14:textId="77777777" w:rsidR="00AF5A19" w:rsidRDefault="00AF5A19" w:rsidP="00AF5A19">
      <w:pPr>
        <w:spacing w:after="0" w:line="480" w:lineRule="auto"/>
        <w:ind w:right="656"/>
        <w:rPr>
          <w:rFonts w:ascii="Times New Roman" w:eastAsia="Times New Roman" w:hAnsi="Times New Roman"/>
          <w:color w:val="000000"/>
          <w:sz w:val="24"/>
          <w:szCs w:val="24"/>
        </w:rPr>
      </w:pPr>
    </w:p>
    <w:p w14:paraId="470DB2F3" w14:textId="77777777" w:rsidR="008E002A" w:rsidRDefault="00344DFB">
      <w:pPr>
        <w:pStyle w:val="Heading3"/>
        <w:spacing w:before="0" w:line="480" w:lineRule="auto"/>
        <w:rPr>
          <w:rFonts w:ascii="Times New Roman" w:eastAsia="Times New Roman" w:hAnsi="Times New Roman"/>
          <w:color w:val="000000"/>
          <w:sz w:val="24"/>
          <w:szCs w:val="24"/>
        </w:rPr>
      </w:pPr>
      <w:bookmarkStart w:id="341" w:name="_Toc109965448"/>
      <w:bookmarkEnd w:id="340"/>
      <w:r>
        <w:rPr>
          <w:rFonts w:ascii="Times New Roman" w:eastAsia="Times New Roman" w:hAnsi="Times New Roman"/>
          <w:color w:val="000000"/>
          <w:sz w:val="24"/>
          <w:szCs w:val="24"/>
        </w:rPr>
        <w:t>4.4.1.4 Perceived securities on E- commerce</w:t>
      </w:r>
      <w:bookmarkEnd w:id="341"/>
      <w:r>
        <w:rPr>
          <w:rFonts w:ascii="Times New Roman" w:eastAsia="Times New Roman" w:hAnsi="Times New Roman"/>
          <w:color w:val="000000"/>
          <w:sz w:val="24"/>
          <w:szCs w:val="24"/>
        </w:rPr>
        <w:t xml:space="preserve"> </w:t>
      </w:r>
    </w:p>
    <w:p w14:paraId="7EC41761" w14:textId="7158675F" w:rsidR="008E002A" w:rsidRDefault="00344DFB" w:rsidP="00AF5A19">
      <w:pPr>
        <w:spacing w:line="480" w:lineRule="auto"/>
        <w:ind w:left="7"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respondents also mentioned that security of E-Commerce platforms somehow worries them, thus affecting their decision to adopt E-Commerce. Respondents mentioned that, online transactions are somehow very complicated, and sometimes </w:t>
      </w:r>
      <w:r>
        <w:rPr>
          <w:rFonts w:ascii="Times New Roman" w:eastAsia="Times New Roman" w:hAnsi="Times New Roman"/>
          <w:color w:val="000000"/>
          <w:sz w:val="24"/>
          <w:szCs w:val="24"/>
        </w:rPr>
        <w:lastRenderedPageBreak/>
        <w:t xml:space="preserve">they can cause serious financial damages and losses when recklessly done. In addition, the respondents mentioned the high cost of transacting online to be another obstacle that discourages SMEs from adopting E-Commerce to sunflower farmers. The analysis shows that a high proportion of the responses agreed on perceived security affecting adoption of E-Commerce among SMEs. </w:t>
      </w:r>
    </w:p>
    <w:p w14:paraId="43C1E2A4" w14:textId="77777777" w:rsidR="008E002A" w:rsidRDefault="00344DFB">
      <w:pPr>
        <w:spacing w:after="0" w:line="480" w:lineRule="auto"/>
        <w:ind w:left="7"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 the analyzed data presented in Figure 4.7 below, it shows that a high proportion of the respondents agreed on the proposition that security affects adoption of E-Commerce among sunflower farmers; this constitutes (44.0%) of the respondents, (22.0%) respondents strongly agreed on this, (22.0%) respondents just agreed, (36.0%) of the respondents neither agreed nor disagreed with the findings, and (15.0%) of the respondents disagreed on this.  </w:t>
      </w:r>
    </w:p>
    <w:p w14:paraId="63CC870D" w14:textId="77777777" w:rsidR="00AF5A19" w:rsidRDefault="00AF5A19">
      <w:pPr>
        <w:spacing w:after="0" w:line="480" w:lineRule="auto"/>
        <w:ind w:left="7" w:right="1" w:hanging="10"/>
        <w:jc w:val="both"/>
        <w:rPr>
          <w:rFonts w:ascii="Times New Roman" w:eastAsia="Times New Roman" w:hAnsi="Times New Roman"/>
          <w:color w:val="000000"/>
          <w:sz w:val="24"/>
          <w:szCs w:val="24"/>
        </w:rPr>
      </w:pPr>
    </w:p>
    <w:p w14:paraId="490EF7F5" w14:textId="6409C90E" w:rsidR="006C1229" w:rsidRPr="008A503E" w:rsidRDefault="00AF5A19" w:rsidP="008A503E">
      <w:pPr>
        <w:spacing w:after="0" w:line="480" w:lineRule="auto"/>
        <w:ind w:left="7" w:right="1" w:hanging="10"/>
        <w:jc w:val="both"/>
        <w:rPr>
          <w:rFonts w:ascii="Times New Roman" w:eastAsia="Times New Roman" w:hAnsi="Times New Roman"/>
          <w:color w:val="000000"/>
          <w:sz w:val="24"/>
          <w:szCs w:val="24"/>
        </w:rPr>
      </w:pPr>
      <w:r>
        <w:rPr>
          <w:rFonts w:ascii="Times New Roman" w:eastAsia="Times New Roman" w:hAnsi="Times New Roman"/>
          <w:sz w:val="24"/>
          <w:szCs w:val="24"/>
        </w:rPr>
        <w:object w:dxaOrig="8490" w:dyaOrig="4320" w14:anchorId="22659FD0">
          <v:shape id="_x0000_i1034" type="#_x0000_t75" style="width:409.5pt;height:182.25pt" o:ole="">
            <v:imagedata r:id="rId40" o:title=""/>
            <o:lock v:ext="edit" aspectratio="f"/>
          </v:shape>
          <o:OLEObject Type="Embed" ProgID="Excel.Sheet.8" ShapeID="_x0000_i1034" DrawAspect="Content" ObjectID="_1803330373" r:id="rId41"/>
        </w:object>
      </w:r>
      <w:bookmarkStart w:id="342" w:name="_Toc109967657"/>
    </w:p>
    <w:p w14:paraId="5E4B5522" w14:textId="77777777" w:rsidR="006C1229" w:rsidRDefault="006C1229" w:rsidP="00AF5A19">
      <w:pPr>
        <w:pStyle w:val="Caption"/>
        <w:rPr>
          <w:rFonts w:ascii="Times New Roman" w:hAnsi="Times New Roman"/>
          <w:color w:val="000000"/>
          <w:sz w:val="24"/>
          <w:szCs w:val="24"/>
        </w:rPr>
      </w:pPr>
    </w:p>
    <w:p w14:paraId="7D704916" w14:textId="77777777" w:rsidR="008E002A" w:rsidRDefault="00344DFB" w:rsidP="00AF5A19">
      <w:pPr>
        <w:pStyle w:val="Caption"/>
        <w:rPr>
          <w:rFonts w:ascii="Times New Roman" w:eastAsia="Times New Roman" w:hAnsi="Times New Roman"/>
          <w:color w:val="000000"/>
          <w:sz w:val="24"/>
          <w:szCs w:val="24"/>
        </w:rPr>
      </w:pPr>
      <w:proofErr w:type="gramStart"/>
      <w:r>
        <w:rPr>
          <w:rFonts w:ascii="Times New Roman" w:hAnsi="Times New Roman"/>
          <w:color w:val="000000"/>
          <w:sz w:val="24"/>
          <w:szCs w:val="24"/>
        </w:rPr>
        <w:t>Figure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Figure_4. \* ARABIC </w:instrText>
      </w:r>
      <w:r>
        <w:rPr>
          <w:rFonts w:ascii="Times New Roman" w:hAnsi="Times New Roman"/>
          <w:color w:val="000000"/>
          <w:sz w:val="24"/>
          <w:szCs w:val="24"/>
        </w:rPr>
        <w:fldChar w:fldCharType="separate"/>
      </w:r>
      <w:r>
        <w:rPr>
          <w:rFonts w:ascii="Times New Roman" w:hAnsi="Times New Roman"/>
          <w:color w:val="000000"/>
          <w:sz w:val="24"/>
          <w:szCs w:val="24"/>
        </w:rPr>
        <w:t>7</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rPr>
        <w:t>Responses on Perceived Securities on E-Commerce</w:t>
      </w:r>
      <w:bookmarkEnd w:id="342"/>
    </w:p>
    <w:p w14:paraId="57B0DED5" w14:textId="77777777" w:rsidR="008E002A" w:rsidRDefault="00344DFB" w:rsidP="00AF5A19">
      <w:pPr>
        <w:spacing w:line="480" w:lineRule="auto"/>
        <w:ind w:right="656"/>
        <w:rPr>
          <w:rFonts w:ascii="Times New Roman" w:eastAsia="Times New Roman" w:hAnsi="Times New Roman"/>
          <w:color w:val="000000"/>
          <w:sz w:val="24"/>
          <w:szCs w:val="24"/>
        </w:rPr>
      </w:pPr>
      <w:bookmarkStart w:id="343" w:name="_Hlk109450842"/>
      <w:r>
        <w:rPr>
          <w:rFonts w:ascii="Times New Roman" w:eastAsia="Times New Roman" w:hAnsi="Times New Roman"/>
          <w:b/>
          <w:color w:val="000000"/>
          <w:sz w:val="24"/>
          <w:szCs w:val="24"/>
          <w:lang w:bidi="en-US"/>
        </w:rPr>
        <w:t xml:space="preserve">Source: </w:t>
      </w:r>
      <w:r>
        <w:rPr>
          <w:rFonts w:ascii="Times New Roman" w:eastAsia="Times New Roman" w:hAnsi="Times New Roman"/>
          <w:color w:val="000000"/>
          <w:sz w:val="24"/>
          <w:szCs w:val="24"/>
          <w:lang w:bidi="en-US"/>
        </w:rPr>
        <w:t>Researcher, 2022</w:t>
      </w:r>
    </w:p>
    <w:bookmarkEnd w:id="343"/>
    <w:p w14:paraId="376173C3" w14:textId="77777777" w:rsidR="008E002A" w:rsidRDefault="008E002A">
      <w:pPr>
        <w:spacing w:after="0" w:line="480" w:lineRule="auto"/>
        <w:ind w:right="507"/>
        <w:rPr>
          <w:rFonts w:ascii="Times New Roman" w:eastAsia="Times New Roman" w:hAnsi="Times New Roman"/>
          <w:color w:val="000000"/>
          <w:sz w:val="24"/>
          <w:szCs w:val="24"/>
        </w:rPr>
      </w:pPr>
    </w:p>
    <w:p w14:paraId="30A2C646" w14:textId="77777777" w:rsidR="008E002A" w:rsidRDefault="00344DFB">
      <w:pPr>
        <w:pStyle w:val="Heading3"/>
        <w:spacing w:before="0" w:line="480" w:lineRule="auto"/>
        <w:rPr>
          <w:rFonts w:ascii="Times New Roman" w:eastAsia="Times New Roman" w:hAnsi="Times New Roman"/>
          <w:color w:val="000000"/>
          <w:sz w:val="24"/>
          <w:szCs w:val="24"/>
        </w:rPr>
      </w:pPr>
      <w:bookmarkStart w:id="344" w:name="_Toc109965449"/>
      <w:r>
        <w:rPr>
          <w:rFonts w:ascii="Times New Roman" w:eastAsia="Times New Roman" w:hAnsi="Times New Roman"/>
          <w:color w:val="000000"/>
          <w:sz w:val="24"/>
          <w:szCs w:val="24"/>
        </w:rPr>
        <w:lastRenderedPageBreak/>
        <w:t>4.4.1.5 Relationship between variables</w:t>
      </w:r>
      <w:bookmarkEnd w:id="344"/>
      <w:r>
        <w:rPr>
          <w:rFonts w:ascii="Times New Roman" w:eastAsia="Times New Roman" w:hAnsi="Times New Roman"/>
          <w:color w:val="000000"/>
          <w:sz w:val="24"/>
          <w:szCs w:val="24"/>
        </w:rPr>
        <w:t xml:space="preserve"> </w:t>
      </w:r>
    </w:p>
    <w:p w14:paraId="7DFBCACE" w14:textId="0A9D4062" w:rsidR="008E002A" w:rsidRDefault="00344DFB" w:rsidP="008A503E">
      <w:pPr>
        <w:keepNext/>
        <w:keepLines/>
        <w:spacing w:after="0" w:line="480" w:lineRule="auto"/>
        <w:ind w:left="-5" w:hanging="10"/>
        <w:jc w:val="both"/>
        <w:outlineLvl w:val="1"/>
        <w:rPr>
          <w:rFonts w:ascii="Times New Roman" w:eastAsia="Times New Roman" w:hAnsi="Times New Roman"/>
          <w:color w:val="000000"/>
          <w:sz w:val="24"/>
          <w:szCs w:val="24"/>
        </w:rPr>
      </w:pPr>
      <w:bookmarkStart w:id="345" w:name="_Hlk109135607"/>
      <w:bookmarkStart w:id="346" w:name="_Toc109965450"/>
      <w:r>
        <w:rPr>
          <w:rFonts w:ascii="Times New Roman" w:eastAsia="Times New Roman" w:hAnsi="Times New Roman"/>
          <w:color w:val="000000"/>
          <w:sz w:val="24"/>
          <w:szCs w:val="24"/>
        </w:rPr>
        <w:t xml:space="preserve">The relationship between the sunflower farmers own characteristics &amp; </w:t>
      </w:r>
      <w:proofErr w:type="spellStart"/>
      <w:r>
        <w:rPr>
          <w:rFonts w:ascii="Times New Roman" w:eastAsia="Times New Roman" w:hAnsi="Times New Roman"/>
          <w:color w:val="000000"/>
          <w:sz w:val="24"/>
          <w:szCs w:val="24"/>
        </w:rPr>
        <w:t>behaviour</w:t>
      </w:r>
      <w:proofErr w:type="spellEnd"/>
      <w:r>
        <w:rPr>
          <w:rFonts w:ascii="Times New Roman" w:eastAsia="Times New Roman" w:hAnsi="Times New Roman"/>
          <w:color w:val="000000"/>
          <w:sz w:val="24"/>
          <w:szCs w:val="24"/>
        </w:rPr>
        <w:t xml:space="preserve"> and adoption of E-Commerce by </w:t>
      </w:r>
      <w:proofErr w:type="gramStart"/>
      <w:r>
        <w:rPr>
          <w:rFonts w:ascii="Times New Roman" w:eastAsia="Times New Roman" w:hAnsi="Times New Roman"/>
          <w:color w:val="000000"/>
          <w:sz w:val="24"/>
          <w:szCs w:val="24"/>
        </w:rPr>
        <w:t>is</w:t>
      </w:r>
      <w:proofErr w:type="gramEnd"/>
      <w:r>
        <w:rPr>
          <w:rFonts w:ascii="Times New Roman" w:eastAsia="Times New Roman" w:hAnsi="Times New Roman"/>
          <w:color w:val="000000"/>
          <w:sz w:val="24"/>
          <w:szCs w:val="24"/>
        </w:rPr>
        <w:t xml:space="preserve"> explained in three parts, model summary, ANOVA test and regression coefficient. The following is the regression model summary</w:t>
      </w:r>
      <w:bookmarkEnd w:id="345"/>
      <w:r>
        <w:rPr>
          <w:rFonts w:ascii="Times New Roman" w:eastAsia="Times New Roman" w:hAnsi="Times New Roman"/>
          <w:color w:val="000000"/>
          <w:sz w:val="24"/>
          <w:szCs w:val="24"/>
        </w:rPr>
        <w:t>:</w:t>
      </w:r>
      <w:bookmarkEnd w:id="346"/>
      <w:r>
        <w:rPr>
          <w:rFonts w:ascii="Times New Roman" w:eastAsia="Times New Roman" w:hAnsi="Times New Roman"/>
          <w:color w:val="000000"/>
          <w:sz w:val="24"/>
          <w:szCs w:val="24"/>
        </w:rPr>
        <w:t xml:space="preserve"> </w:t>
      </w:r>
    </w:p>
    <w:p w14:paraId="4D62FAF9" w14:textId="77777777" w:rsidR="008A503E" w:rsidRPr="008A503E" w:rsidRDefault="008A503E" w:rsidP="008A503E">
      <w:pPr>
        <w:keepNext/>
        <w:keepLines/>
        <w:spacing w:after="0" w:line="480" w:lineRule="auto"/>
        <w:ind w:left="-5" w:hanging="10"/>
        <w:jc w:val="both"/>
        <w:outlineLvl w:val="1"/>
        <w:rPr>
          <w:rFonts w:ascii="Times New Roman" w:eastAsia="Times New Roman" w:hAnsi="Times New Roman"/>
          <w:b/>
          <w:color w:val="000000"/>
          <w:sz w:val="16"/>
          <w:szCs w:val="24"/>
        </w:rPr>
      </w:pPr>
    </w:p>
    <w:p w14:paraId="7EA6BED1" w14:textId="77777777" w:rsidR="006C1229" w:rsidRDefault="00344DFB" w:rsidP="008A503E">
      <w:pPr>
        <w:pStyle w:val="Caption"/>
        <w:spacing w:after="0" w:line="480" w:lineRule="auto"/>
        <w:rPr>
          <w:rFonts w:ascii="Times New Roman" w:eastAsia="Times New Roman" w:hAnsi="Times New Roman"/>
          <w:color w:val="000000"/>
          <w:sz w:val="24"/>
          <w:szCs w:val="24"/>
        </w:rPr>
      </w:pPr>
      <w:bookmarkStart w:id="347" w:name="_Toc109965451"/>
      <w:bookmarkStart w:id="348" w:name="_Toc109969372"/>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r>
        <w:rPr>
          <w:rFonts w:ascii="Times New Roman" w:hAnsi="Times New Roman"/>
          <w:color w:val="000000"/>
          <w:sz w:val="24"/>
          <w:szCs w:val="24"/>
        </w:rPr>
        <w:t>3</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rPr>
        <w:t>Summary of the Regression Model</w:t>
      </w:r>
      <w:bookmarkStart w:id="349" w:name="_Toc109965452"/>
      <w:bookmarkEnd w:id="347"/>
      <w:bookmarkEnd w:id="348"/>
    </w:p>
    <w:p w14:paraId="2FD91787" w14:textId="77777777" w:rsidR="006C1229" w:rsidRDefault="00344DFB" w:rsidP="008A503E">
      <w:pPr>
        <w:pStyle w:val="Caption"/>
        <w:spacing w:after="0" w:line="480" w:lineRule="auto"/>
        <w:rPr>
          <w:rFonts w:ascii="Times New Roman" w:eastAsia="Arial" w:hAnsi="Times New Roman"/>
          <w:color w:val="000000"/>
          <w:sz w:val="24"/>
          <w:szCs w:val="24"/>
          <w:vertAlign w:val="superscript"/>
        </w:rPr>
      </w:pPr>
      <w:r w:rsidRPr="008A503E">
        <w:rPr>
          <w:rFonts w:ascii="Times New Roman" w:eastAsia="Arial" w:hAnsi="Times New Roman"/>
          <w:color w:val="000000"/>
          <w:sz w:val="24"/>
          <w:szCs w:val="24"/>
        </w:rPr>
        <w:t xml:space="preserve">Model </w:t>
      </w:r>
      <w:proofErr w:type="spellStart"/>
      <w:r w:rsidRPr="008A503E">
        <w:rPr>
          <w:rFonts w:ascii="Times New Roman" w:eastAsia="Arial" w:hAnsi="Times New Roman"/>
          <w:color w:val="000000"/>
          <w:sz w:val="24"/>
          <w:szCs w:val="24"/>
        </w:rPr>
        <w:t>Summary</w:t>
      </w:r>
      <w:r w:rsidRPr="008A503E">
        <w:rPr>
          <w:rFonts w:ascii="Times New Roman" w:eastAsia="Arial" w:hAnsi="Times New Roman"/>
          <w:color w:val="000000"/>
          <w:sz w:val="24"/>
          <w:szCs w:val="24"/>
          <w:vertAlign w:val="superscript"/>
        </w:rPr>
        <w:t>b</w:t>
      </w:r>
      <w:bookmarkEnd w:id="349"/>
      <w:proofErr w:type="spellEnd"/>
    </w:p>
    <w:p w14:paraId="6942FD58" w14:textId="77777777" w:rsidR="008A503E" w:rsidRPr="008A503E" w:rsidRDefault="008A503E" w:rsidP="008A503E">
      <w:pPr>
        <w:rPr>
          <w:sz w:val="16"/>
        </w:rPr>
      </w:pP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1440"/>
        <w:gridCol w:w="1620"/>
        <w:gridCol w:w="1620"/>
        <w:gridCol w:w="2453"/>
      </w:tblGrid>
      <w:tr w:rsidR="006C1229" w14:paraId="1AFC915B" w14:textId="77777777" w:rsidTr="007978F9">
        <w:trPr>
          <w:trHeight w:val="633"/>
        </w:trPr>
        <w:tc>
          <w:tcPr>
            <w:tcW w:w="1057" w:type="dxa"/>
            <w:shd w:val="clear" w:color="auto" w:fill="auto"/>
          </w:tcPr>
          <w:p w14:paraId="428A2FA0" w14:textId="77777777" w:rsidR="006C1229" w:rsidRDefault="006C1229" w:rsidP="007978F9">
            <w:pPr>
              <w:spacing w:after="0" w:line="480" w:lineRule="auto"/>
              <w:ind w:left="29"/>
              <w:rPr>
                <w:rFonts w:ascii="Times New Roman" w:eastAsia="Times New Roman" w:hAnsi="Times New Roman"/>
                <w:color w:val="000000"/>
                <w:sz w:val="24"/>
                <w:szCs w:val="24"/>
              </w:rPr>
            </w:pPr>
            <w:r>
              <w:rPr>
                <w:rFonts w:ascii="Times New Roman" w:eastAsia="Arial" w:hAnsi="Times New Roman"/>
                <w:color w:val="000000"/>
                <w:sz w:val="24"/>
                <w:szCs w:val="24"/>
              </w:rPr>
              <w:t>Model</w:t>
            </w:r>
          </w:p>
        </w:tc>
        <w:tc>
          <w:tcPr>
            <w:tcW w:w="1440" w:type="dxa"/>
            <w:shd w:val="clear" w:color="auto" w:fill="auto"/>
          </w:tcPr>
          <w:p w14:paraId="4A51F4FA" w14:textId="77777777" w:rsidR="006C1229" w:rsidRDefault="006C1229" w:rsidP="007978F9">
            <w:pPr>
              <w:spacing w:after="0" w:line="480" w:lineRule="auto"/>
              <w:ind w:right="87"/>
              <w:jc w:val="center"/>
              <w:rPr>
                <w:rFonts w:ascii="Times New Roman" w:eastAsia="Times New Roman" w:hAnsi="Times New Roman"/>
                <w:color w:val="000000"/>
                <w:sz w:val="24"/>
                <w:szCs w:val="24"/>
              </w:rPr>
            </w:pPr>
            <w:r>
              <w:rPr>
                <w:rFonts w:ascii="Times New Roman" w:eastAsia="Arial" w:hAnsi="Times New Roman"/>
                <w:color w:val="000000"/>
                <w:sz w:val="24"/>
                <w:szCs w:val="24"/>
              </w:rPr>
              <w:t>R</w:t>
            </w:r>
          </w:p>
        </w:tc>
        <w:tc>
          <w:tcPr>
            <w:tcW w:w="1620" w:type="dxa"/>
            <w:shd w:val="clear" w:color="auto" w:fill="auto"/>
          </w:tcPr>
          <w:p w14:paraId="452FEB38" w14:textId="77777777" w:rsidR="006C1229" w:rsidRDefault="006C1229" w:rsidP="007978F9">
            <w:pPr>
              <w:spacing w:after="0" w:line="480" w:lineRule="auto"/>
              <w:ind w:left="19"/>
              <w:rPr>
                <w:rFonts w:ascii="Times New Roman" w:eastAsia="Times New Roman" w:hAnsi="Times New Roman"/>
                <w:color w:val="000000"/>
                <w:sz w:val="24"/>
                <w:szCs w:val="24"/>
              </w:rPr>
            </w:pPr>
            <w:r>
              <w:rPr>
                <w:rFonts w:ascii="Times New Roman" w:eastAsia="Arial" w:hAnsi="Times New Roman"/>
                <w:color w:val="000000"/>
                <w:sz w:val="24"/>
                <w:szCs w:val="24"/>
              </w:rPr>
              <w:t>R Square</w:t>
            </w:r>
          </w:p>
        </w:tc>
        <w:tc>
          <w:tcPr>
            <w:tcW w:w="1620" w:type="dxa"/>
            <w:shd w:val="clear" w:color="auto" w:fill="auto"/>
          </w:tcPr>
          <w:p w14:paraId="5A5F995C" w14:textId="77777777" w:rsidR="006C1229" w:rsidRDefault="006C1229" w:rsidP="007978F9">
            <w:pPr>
              <w:spacing w:after="0" w:line="480" w:lineRule="auto"/>
              <w:ind w:left="57" w:firstLine="38"/>
              <w:rPr>
                <w:rFonts w:ascii="Times New Roman" w:eastAsia="Times New Roman" w:hAnsi="Times New Roman"/>
                <w:color w:val="000000"/>
                <w:sz w:val="24"/>
                <w:szCs w:val="24"/>
              </w:rPr>
            </w:pPr>
            <w:r>
              <w:rPr>
                <w:rFonts w:ascii="Times New Roman" w:eastAsia="Arial" w:hAnsi="Times New Roman"/>
                <w:color w:val="000000"/>
                <w:sz w:val="24"/>
                <w:szCs w:val="24"/>
              </w:rPr>
              <w:t>Adjusted R Square</w:t>
            </w:r>
          </w:p>
        </w:tc>
        <w:tc>
          <w:tcPr>
            <w:tcW w:w="2453" w:type="dxa"/>
            <w:shd w:val="clear" w:color="auto" w:fill="auto"/>
          </w:tcPr>
          <w:p w14:paraId="208B4C58" w14:textId="77777777" w:rsidR="006C1229" w:rsidRDefault="006C1229" w:rsidP="007978F9">
            <w:pPr>
              <w:spacing w:after="0" w:line="480" w:lineRule="auto"/>
              <w:ind w:firstLine="38"/>
              <w:rPr>
                <w:rFonts w:ascii="Times New Roman" w:eastAsia="Times New Roman" w:hAnsi="Times New Roman"/>
                <w:color w:val="000000"/>
                <w:sz w:val="24"/>
                <w:szCs w:val="24"/>
              </w:rPr>
            </w:pPr>
            <w:r>
              <w:rPr>
                <w:rFonts w:ascii="Times New Roman" w:eastAsia="Arial" w:hAnsi="Times New Roman"/>
                <w:color w:val="000000"/>
                <w:sz w:val="24"/>
                <w:szCs w:val="24"/>
              </w:rPr>
              <w:t>Std. Error of the Estimate</w:t>
            </w:r>
          </w:p>
        </w:tc>
      </w:tr>
      <w:tr w:rsidR="006C1229" w:rsidRPr="00C56C18" w14:paraId="6CA17F4B" w14:textId="77777777" w:rsidTr="007978F9">
        <w:trPr>
          <w:trHeight w:val="335"/>
        </w:trPr>
        <w:tc>
          <w:tcPr>
            <w:tcW w:w="1057" w:type="dxa"/>
            <w:shd w:val="clear" w:color="auto" w:fill="auto"/>
          </w:tcPr>
          <w:p w14:paraId="66610B2D" w14:textId="77777777" w:rsidR="006C1229" w:rsidRDefault="006C1229" w:rsidP="007978F9">
            <w:pPr>
              <w:spacing w:after="0" w:line="480" w:lineRule="auto"/>
              <w:ind w:left="29"/>
              <w:rPr>
                <w:rFonts w:ascii="Times New Roman" w:eastAsia="Times New Roman" w:hAnsi="Times New Roman"/>
                <w:color w:val="000000"/>
                <w:sz w:val="24"/>
                <w:szCs w:val="24"/>
              </w:rPr>
            </w:pPr>
            <w:r>
              <w:rPr>
                <w:rFonts w:ascii="Times New Roman" w:eastAsia="Arial" w:hAnsi="Times New Roman"/>
                <w:color w:val="000000"/>
                <w:sz w:val="24"/>
                <w:szCs w:val="24"/>
              </w:rPr>
              <w:t>1</w:t>
            </w:r>
          </w:p>
        </w:tc>
        <w:tc>
          <w:tcPr>
            <w:tcW w:w="1440" w:type="dxa"/>
            <w:shd w:val="clear" w:color="auto" w:fill="auto"/>
          </w:tcPr>
          <w:p w14:paraId="33F6A340" w14:textId="77777777" w:rsidR="006C1229" w:rsidRDefault="006C1229" w:rsidP="007978F9">
            <w:pPr>
              <w:spacing w:after="0" w:line="480" w:lineRule="auto"/>
              <w:jc w:val="center"/>
              <w:rPr>
                <w:rFonts w:ascii="Times New Roman" w:eastAsia="Times New Roman" w:hAnsi="Times New Roman"/>
                <w:color w:val="000000"/>
                <w:sz w:val="24"/>
                <w:szCs w:val="24"/>
              </w:rPr>
            </w:pPr>
            <w:r>
              <w:rPr>
                <w:rFonts w:ascii="Times New Roman" w:eastAsia="Arial" w:hAnsi="Times New Roman"/>
                <w:color w:val="000000"/>
                <w:sz w:val="24"/>
                <w:szCs w:val="24"/>
              </w:rPr>
              <w:t>.962</w:t>
            </w:r>
            <w:r>
              <w:rPr>
                <w:rFonts w:ascii="Times New Roman" w:eastAsia="Arial" w:hAnsi="Times New Roman"/>
                <w:color w:val="000000"/>
                <w:sz w:val="24"/>
                <w:szCs w:val="24"/>
                <w:vertAlign w:val="superscript"/>
              </w:rPr>
              <w:t>a</w:t>
            </w:r>
          </w:p>
        </w:tc>
        <w:tc>
          <w:tcPr>
            <w:tcW w:w="1620" w:type="dxa"/>
            <w:shd w:val="clear" w:color="auto" w:fill="auto"/>
          </w:tcPr>
          <w:p w14:paraId="17E1A94A" w14:textId="77777777" w:rsidR="006C1229" w:rsidRDefault="006C1229" w:rsidP="007978F9">
            <w:pPr>
              <w:spacing w:after="0" w:line="480" w:lineRule="auto"/>
              <w:ind w:left="605"/>
              <w:rPr>
                <w:rFonts w:ascii="Times New Roman" w:eastAsia="Times New Roman" w:hAnsi="Times New Roman"/>
                <w:color w:val="000000"/>
                <w:sz w:val="24"/>
                <w:szCs w:val="24"/>
              </w:rPr>
            </w:pPr>
            <w:r>
              <w:rPr>
                <w:rFonts w:ascii="Times New Roman" w:eastAsia="Arial" w:hAnsi="Times New Roman"/>
                <w:color w:val="000000"/>
                <w:sz w:val="24"/>
                <w:szCs w:val="24"/>
              </w:rPr>
              <w:t>.925</w:t>
            </w:r>
          </w:p>
        </w:tc>
        <w:tc>
          <w:tcPr>
            <w:tcW w:w="1620" w:type="dxa"/>
            <w:shd w:val="clear" w:color="auto" w:fill="auto"/>
          </w:tcPr>
          <w:p w14:paraId="472849F5" w14:textId="77777777" w:rsidR="006C1229" w:rsidRDefault="006C1229" w:rsidP="007978F9">
            <w:pPr>
              <w:spacing w:after="0" w:line="480" w:lineRule="auto"/>
              <w:ind w:left="681"/>
              <w:rPr>
                <w:rFonts w:ascii="Times New Roman" w:eastAsia="Times New Roman" w:hAnsi="Times New Roman"/>
                <w:color w:val="000000"/>
                <w:sz w:val="24"/>
                <w:szCs w:val="24"/>
              </w:rPr>
            </w:pPr>
            <w:r>
              <w:rPr>
                <w:rFonts w:ascii="Times New Roman" w:eastAsia="Arial" w:hAnsi="Times New Roman"/>
                <w:color w:val="000000"/>
                <w:sz w:val="24"/>
                <w:szCs w:val="24"/>
              </w:rPr>
              <w:t>.917</w:t>
            </w:r>
          </w:p>
        </w:tc>
        <w:tc>
          <w:tcPr>
            <w:tcW w:w="2453" w:type="dxa"/>
            <w:shd w:val="clear" w:color="auto" w:fill="auto"/>
          </w:tcPr>
          <w:p w14:paraId="6FAA202E" w14:textId="77777777" w:rsidR="006C1229" w:rsidRDefault="006C1229" w:rsidP="007978F9">
            <w:pPr>
              <w:spacing w:after="0" w:line="480" w:lineRule="auto"/>
              <w:ind w:left="643"/>
              <w:rPr>
                <w:rFonts w:ascii="Times New Roman" w:eastAsia="Times New Roman" w:hAnsi="Times New Roman"/>
                <w:color w:val="000000"/>
                <w:sz w:val="24"/>
                <w:szCs w:val="24"/>
              </w:rPr>
            </w:pPr>
            <w:r>
              <w:rPr>
                <w:rFonts w:ascii="Times New Roman" w:eastAsia="Arial" w:hAnsi="Times New Roman"/>
                <w:color w:val="000000"/>
                <w:sz w:val="24"/>
                <w:szCs w:val="24"/>
              </w:rPr>
              <w:t>.35307</w:t>
            </w:r>
          </w:p>
        </w:tc>
      </w:tr>
    </w:tbl>
    <w:p w14:paraId="47E91323" w14:textId="77777777" w:rsidR="006C1229" w:rsidRPr="006C1229" w:rsidRDefault="006C1229" w:rsidP="008A503E">
      <w:pPr>
        <w:spacing w:after="0"/>
      </w:pPr>
    </w:p>
    <w:p w14:paraId="5149EDE8" w14:textId="6DAFB826" w:rsidR="006C1229" w:rsidRPr="008A503E" w:rsidRDefault="00344DFB" w:rsidP="008A503E">
      <w:pPr>
        <w:pStyle w:val="Caption"/>
        <w:numPr>
          <w:ilvl w:val="0"/>
          <w:numId w:val="19"/>
        </w:numPr>
        <w:spacing w:after="0" w:line="480" w:lineRule="auto"/>
        <w:jc w:val="both"/>
        <w:rPr>
          <w:rFonts w:ascii="Times New Roman" w:eastAsia="Arial" w:hAnsi="Times New Roman"/>
          <w:b w:val="0"/>
          <w:color w:val="000000"/>
          <w:sz w:val="24"/>
          <w:szCs w:val="24"/>
        </w:rPr>
      </w:pPr>
      <w:r w:rsidRPr="008A503E">
        <w:rPr>
          <w:rFonts w:ascii="Times New Roman" w:eastAsia="Arial" w:hAnsi="Times New Roman"/>
          <w:b w:val="0"/>
          <w:color w:val="000000"/>
          <w:sz w:val="24"/>
          <w:szCs w:val="24"/>
        </w:rPr>
        <w:t>Predictors:</w:t>
      </w:r>
      <w:r w:rsidR="00C56C18" w:rsidRPr="008A503E">
        <w:rPr>
          <w:rFonts w:ascii="Times New Roman" w:eastAsia="Arial" w:hAnsi="Times New Roman"/>
          <w:b w:val="0"/>
          <w:color w:val="000000"/>
          <w:sz w:val="24"/>
          <w:szCs w:val="24"/>
        </w:rPr>
        <w:t xml:space="preserve"> </w:t>
      </w:r>
      <w:r w:rsidRPr="008A503E">
        <w:rPr>
          <w:rFonts w:ascii="Times New Roman" w:eastAsia="Arial" w:hAnsi="Times New Roman"/>
          <w:b w:val="0"/>
          <w:color w:val="000000"/>
          <w:sz w:val="24"/>
          <w:szCs w:val="24"/>
        </w:rPr>
        <w:t xml:space="preserve">(Constant), Nature of sunflower products involved, Managements of Support, </w:t>
      </w:r>
      <w:bookmarkStart w:id="350" w:name="_Hlk109135476"/>
      <w:r w:rsidRPr="008A503E">
        <w:rPr>
          <w:rFonts w:ascii="Times New Roman" w:eastAsia="Arial" w:hAnsi="Times New Roman"/>
          <w:b w:val="0"/>
          <w:color w:val="000000"/>
          <w:sz w:val="24"/>
          <w:szCs w:val="24"/>
        </w:rPr>
        <w:t xml:space="preserve">sunflower </w:t>
      </w:r>
      <w:r w:rsidR="008A503E" w:rsidRPr="008A503E">
        <w:rPr>
          <w:rFonts w:ascii="Times New Roman" w:eastAsia="Arial" w:hAnsi="Times New Roman"/>
          <w:b w:val="0"/>
          <w:color w:val="000000"/>
          <w:sz w:val="24"/>
          <w:szCs w:val="24"/>
        </w:rPr>
        <w:t>farmers’</w:t>
      </w:r>
      <w:r w:rsidRPr="008A503E">
        <w:rPr>
          <w:rFonts w:ascii="Times New Roman" w:eastAsia="Arial" w:hAnsi="Times New Roman"/>
          <w:b w:val="0"/>
          <w:color w:val="000000"/>
          <w:sz w:val="24"/>
          <w:szCs w:val="24"/>
        </w:rPr>
        <w:t xml:space="preserve"> </w:t>
      </w:r>
      <w:bookmarkEnd w:id="350"/>
      <w:r w:rsidRPr="008A503E">
        <w:rPr>
          <w:rFonts w:ascii="Times New Roman" w:eastAsia="Arial" w:hAnsi="Times New Roman"/>
          <w:b w:val="0"/>
          <w:color w:val="000000"/>
          <w:sz w:val="24"/>
          <w:szCs w:val="24"/>
        </w:rPr>
        <w:t>technological competence, Perceived securities on e-commerce, Perception towards technology</w:t>
      </w:r>
      <w:bookmarkStart w:id="351" w:name="_Toc109965454"/>
      <w:r w:rsidR="008A503E" w:rsidRPr="008A503E">
        <w:rPr>
          <w:rFonts w:ascii="Times New Roman" w:eastAsia="Arial" w:hAnsi="Times New Roman"/>
          <w:b w:val="0"/>
          <w:color w:val="000000"/>
          <w:sz w:val="24"/>
          <w:szCs w:val="24"/>
        </w:rPr>
        <w:t>.</w:t>
      </w:r>
    </w:p>
    <w:p w14:paraId="32B104D6" w14:textId="1F1094FD" w:rsidR="006C1229" w:rsidRDefault="00344DFB" w:rsidP="008A503E">
      <w:pPr>
        <w:pStyle w:val="Caption"/>
        <w:numPr>
          <w:ilvl w:val="0"/>
          <w:numId w:val="19"/>
        </w:numPr>
        <w:spacing w:after="0" w:line="480" w:lineRule="auto"/>
        <w:jc w:val="both"/>
        <w:rPr>
          <w:rFonts w:ascii="Times New Roman" w:eastAsia="Arial" w:hAnsi="Times New Roman"/>
          <w:b w:val="0"/>
          <w:color w:val="000000"/>
          <w:sz w:val="24"/>
          <w:szCs w:val="24"/>
        </w:rPr>
      </w:pPr>
      <w:r w:rsidRPr="008A503E">
        <w:rPr>
          <w:rFonts w:ascii="Times New Roman" w:eastAsia="Arial" w:hAnsi="Times New Roman"/>
          <w:b w:val="0"/>
          <w:color w:val="000000"/>
          <w:sz w:val="24"/>
          <w:szCs w:val="24"/>
        </w:rPr>
        <w:t xml:space="preserve">Dependent Variable: Adoptions of e-commerce among </w:t>
      </w:r>
      <w:bookmarkStart w:id="352" w:name="_Hlk109136033"/>
      <w:r w:rsidRPr="008A503E">
        <w:rPr>
          <w:rFonts w:ascii="Times New Roman" w:eastAsia="Arial" w:hAnsi="Times New Roman"/>
          <w:b w:val="0"/>
          <w:color w:val="000000"/>
          <w:sz w:val="24"/>
          <w:szCs w:val="24"/>
        </w:rPr>
        <w:t>sunflower farmers</w:t>
      </w:r>
      <w:bookmarkStart w:id="353" w:name="_Toc109965455"/>
      <w:bookmarkEnd w:id="351"/>
      <w:bookmarkEnd w:id="352"/>
      <w:r w:rsidR="008A503E">
        <w:rPr>
          <w:rFonts w:ascii="Times New Roman" w:eastAsia="Arial" w:hAnsi="Times New Roman"/>
          <w:b w:val="0"/>
          <w:color w:val="000000"/>
          <w:sz w:val="24"/>
          <w:szCs w:val="24"/>
        </w:rPr>
        <w:t>.</w:t>
      </w:r>
    </w:p>
    <w:p w14:paraId="5A30753E" w14:textId="77777777" w:rsidR="008A503E" w:rsidRPr="008A503E" w:rsidRDefault="008A503E" w:rsidP="008A503E">
      <w:pPr>
        <w:spacing w:after="0"/>
      </w:pPr>
    </w:p>
    <w:p w14:paraId="34CD73E3" w14:textId="4BE9D471" w:rsidR="008E002A" w:rsidRDefault="00344DFB" w:rsidP="008A503E">
      <w:pPr>
        <w:pStyle w:val="Caption"/>
        <w:spacing w:after="0" w:line="480" w:lineRule="auto"/>
        <w:jc w:val="both"/>
        <w:rPr>
          <w:rFonts w:ascii="Times New Roman" w:eastAsia="Times New Roman" w:hAnsi="Times New Roman"/>
          <w:b w:val="0"/>
          <w:color w:val="000000"/>
          <w:sz w:val="24"/>
          <w:szCs w:val="24"/>
        </w:rPr>
      </w:pPr>
      <w:r w:rsidRPr="008A503E">
        <w:rPr>
          <w:rFonts w:ascii="Times New Roman" w:eastAsia="Times New Roman" w:hAnsi="Times New Roman"/>
          <w:b w:val="0"/>
          <w:color w:val="000000"/>
          <w:sz w:val="24"/>
          <w:szCs w:val="24"/>
        </w:rPr>
        <w:t xml:space="preserve">The analysis of the data reveals that, the R values was .962, which is an indication of a relationship that is strongly existing between the independent variable of sunflower farmers characteristics and the dependent variable of E-Commerce adoption. Furthermore, the coefficient of determination shows that 92.5% of the sunflower </w:t>
      </w:r>
      <w:r w:rsidR="00C56C18" w:rsidRPr="008A503E">
        <w:rPr>
          <w:rFonts w:ascii="Times New Roman" w:eastAsia="Times New Roman" w:hAnsi="Times New Roman"/>
          <w:b w:val="0"/>
          <w:color w:val="000000"/>
          <w:sz w:val="24"/>
          <w:szCs w:val="24"/>
        </w:rPr>
        <w:t>farmers’</w:t>
      </w:r>
      <w:r w:rsidRPr="008A503E">
        <w:rPr>
          <w:rFonts w:ascii="Times New Roman" w:eastAsia="Times New Roman" w:hAnsi="Times New Roman"/>
          <w:b w:val="0"/>
          <w:color w:val="000000"/>
          <w:sz w:val="24"/>
          <w:szCs w:val="24"/>
        </w:rPr>
        <w:t xml:space="preserve"> characteristics variable affects E-Commerce adoption by sunflower </w:t>
      </w:r>
      <w:r w:rsidR="00065AB8" w:rsidRPr="008A503E">
        <w:rPr>
          <w:rFonts w:ascii="Times New Roman" w:eastAsia="Times New Roman" w:hAnsi="Times New Roman"/>
          <w:b w:val="0"/>
          <w:color w:val="000000"/>
          <w:sz w:val="24"/>
          <w:szCs w:val="24"/>
        </w:rPr>
        <w:t>farmers;</w:t>
      </w:r>
      <w:r w:rsidRPr="008A503E">
        <w:rPr>
          <w:rFonts w:ascii="Times New Roman" w:eastAsia="Times New Roman" w:hAnsi="Times New Roman"/>
          <w:b w:val="0"/>
          <w:color w:val="000000"/>
          <w:sz w:val="24"/>
          <w:szCs w:val="24"/>
        </w:rPr>
        <w:t xml:space="preserve"> this has been explained in this study while the remaining 6.5% has been explained by other variables, which are not being considered for the sake of this case study.</w:t>
      </w:r>
      <w:bookmarkEnd w:id="353"/>
      <w:r w:rsidRPr="008A503E">
        <w:rPr>
          <w:rFonts w:ascii="Times New Roman" w:eastAsia="Times New Roman" w:hAnsi="Times New Roman"/>
          <w:b w:val="0"/>
          <w:color w:val="000000"/>
          <w:sz w:val="24"/>
          <w:szCs w:val="24"/>
        </w:rPr>
        <w:t xml:space="preserve"> </w:t>
      </w:r>
    </w:p>
    <w:p w14:paraId="48E38F33" w14:textId="77777777" w:rsidR="008E002A" w:rsidRDefault="00344DFB" w:rsidP="008A503E">
      <w:pPr>
        <w:spacing w:after="0" w:line="480" w:lineRule="auto"/>
        <w:ind w:left="7"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The coefficients of regression between sunflower farmers own characteristics and adoption of E-Commerce have been summarized as below: </w:t>
      </w:r>
    </w:p>
    <w:p w14:paraId="5CF97928" w14:textId="77777777" w:rsidR="008E002A" w:rsidRPr="008A503E" w:rsidRDefault="008E002A">
      <w:pPr>
        <w:spacing w:after="0" w:line="480" w:lineRule="auto"/>
        <w:ind w:left="7" w:right="1" w:hanging="10"/>
        <w:jc w:val="both"/>
        <w:rPr>
          <w:rFonts w:ascii="Times New Roman" w:eastAsia="Times New Roman" w:hAnsi="Times New Roman"/>
          <w:color w:val="000000"/>
          <w:sz w:val="16"/>
          <w:szCs w:val="24"/>
        </w:rPr>
      </w:pPr>
    </w:p>
    <w:p w14:paraId="69A9E75E" w14:textId="77777777" w:rsidR="008E002A" w:rsidRDefault="00344DFB">
      <w:pPr>
        <w:keepNext/>
        <w:keepLines/>
        <w:spacing w:after="0" w:line="480" w:lineRule="auto"/>
        <w:ind w:left="-5" w:hanging="10"/>
        <w:outlineLvl w:val="0"/>
        <w:rPr>
          <w:rFonts w:ascii="Times New Roman" w:eastAsia="Times New Roman" w:hAnsi="Times New Roman"/>
          <w:b/>
          <w:color w:val="000000"/>
          <w:sz w:val="24"/>
          <w:szCs w:val="24"/>
        </w:rPr>
      </w:pPr>
      <w:bookmarkStart w:id="354" w:name="_Toc109965456"/>
      <w:r>
        <w:rPr>
          <w:rFonts w:ascii="Times New Roman" w:eastAsia="Times New Roman" w:hAnsi="Times New Roman"/>
          <w:b/>
          <w:color w:val="000000"/>
          <w:sz w:val="24"/>
          <w:szCs w:val="24"/>
        </w:rPr>
        <w:t>Relationship between variables</w:t>
      </w:r>
      <w:bookmarkEnd w:id="354"/>
      <w:r>
        <w:rPr>
          <w:rFonts w:ascii="Times New Roman" w:eastAsia="Times New Roman" w:hAnsi="Times New Roman"/>
          <w:b/>
          <w:color w:val="000000"/>
          <w:sz w:val="24"/>
          <w:szCs w:val="24"/>
        </w:rPr>
        <w:t xml:space="preserve"> </w:t>
      </w:r>
    </w:p>
    <w:p w14:paraId="361DFA4F" w14:textId="77777777" w:rsidR="008E002A" w:rsidRDefault="00344DFB" w:rsidP="008A503E">
      <w:pPr>
        <w:spacing w:after="0" w:line="480" w:lineRule="auto"/>
        <w:ind w:left="7"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running a regression analysis for the independent and dependent variables, the following findings were produced: </w:t>
      </w:r>
    </w:p>
    <w:p w14:paraId="37187786" w14:textId="77777777" w:rsidR="008E002A" w:rsidRPr="008A503E" w:rsidRDefault="00344DFB" w:rsidP="008A503E">
      <w:pPr>
        <w:spacing w:after="0" w:line="480" w:lineRule="auto"/>
        <w:rPr>
          <w:rFonts w:ascii="Times New Roman" w:eastAsia="Times New Roman" w:hAnsi="Times New Roman"/>
          <w:color w:val="000000"/>
          <w:sz w:val="20"/>
          <w:szCs w:val="24"/>
        </w:rPr>
      </w:pPr>
      <w:r>
        <w:rPr>
          <w:rFonts w:ascii="Times New Roman" w:eastAsia="Times New Roman" w:hAnsi="Times New Roman"/>
          <w:color w:val="000000"/>
          <w:sz w:val="24"/>
          <w:szCs w:val="24"/>
        </w:rPr>
        <w:t xml:space="preserve"> </w:t>
      </w:r>
    </w:p>
    <w:p w14:paraId="40AE2CD1" w14:textId="77777777" w:rsidR="008E002A" w:rsidRDefault="00344DFB" w:rsidP="008A503E">
      <w:pPr>
        <w:pStyle w:val="Caption"/>
        <w:spacing w:after="0" w:line="480" w:lineRule="auto"/>
        <w:rPr>
          <w:rFonts w:ascii="Times New Roman" w:eastAsia="Times New Roman" w:hAnsi="Times New Roman"/>
          <w:color w:val="000000"/>
          <w:sz w:val="24"/>
          <w:szCs w:val="24"/>
        </w:rPr>
      </w:pPr>
      <w:bookmarkStart w:id="355" w:name="_Toc109965457"/>
      <w:r>
        <w:rPr>
          <w:rFonts w:ascii="Times New Roman" w:eastAsia="Times New Roman" w:hAnsi="Times New Roman"/>
          <w:b w:val="0"/>
          <w:color w:val="000000"/>
          <w:sz w:val="24"/>
          <w:szCs w:val="24"/>
        </w:rPr>
        <w:t xml:space="preserve"> </w:t>
      </w:r>
      <w:bookmarkStart w:id="356" w:name="_Toc109969373"/>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r>
        <w:rPr>
          <w:rFonts w:ascii="Times New Roman" w:hAnsi="Times New Roman"/>
          <w:color w:val="000000"/>
          <w:sz w:val="24"/>
          <w:szCs w:val="24"/>
        </w:rPr>
        <w:t>4</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rPr>
        <w:t>Regression Coefficients</w:t>
      </w:r>
      <w:bookmarkEnd w:id="355"/>
      <w:bookmarkEnd w:id="356"/>
      <w:r>
        <w:rPr>
          <w:rFonts w:ascii="Times New Roman" w:eastAsia="Times New Roman" w:hAnsi="Times New Roman"/>
          <w:color w:val="000000"/>
          <w:sz w:val="24"/>
          <w:szCs w:val="24"/>
        </w:rPr>
        <w:t xml:space="preserve"> </w:t>
      </w:r>
    </w:p>
    <w:p w14:paraId="74FA1F4C" w14:textId="77777777" w:rsidR="008E002A" w:rsidRDefault="00344DFB" w:rsidP="008A503E">
      <w:pPr>
        <w:keepNext/>
        <w:keepLines/>
        <w:spacing w:after="0" w:line="480" w:lineRule="auto"/>
        <w:ind w:left="10" w:right="617" w:hanging="10"/>
        <w:outlineLvl w:val="1"/>
        <w:rPr>
          <w:rFonts w:ascii="Times New Roman" w:eastAsia="Arial" w:hAnsi="Times New Roman"/>
          <w:b/>
          <w:color w:val="000000"/>
          <w:sz w:val="24"/>
          <w:szCs w:val="24"/>
          <w:vertAlign w:val="superscript"/>
        </w:rPr>
      </w:pPr>
      <w:bookmarkStart w:id="357" w:name="_Toc109965458"/>
      <w:proofErr w:type="spellStart"/>
      <w:r>
        <w:rPr>
          <w:rFonts w:ascii="Times New Roman" w:eastAsia="Arial" w:hAnsi="Times New Roman"/>
          <w:b/>
          <w:color w:val="000000"/>
          <w:sz w:val="24"/>
          <w:szCs w:val="24"/>
        </w:rPr>
        <w:t>Coefficients</w:t>
      </w:r>
      <w:r>
        <w:rPr>
          <w:rFonts w:ascii="Times New Roman" w:eastAsia="Arial" w:hAnsi="Times New Roman"/>
          <w:b/>
          <w:color w:val="000000"/>
          <w:sz w:val="24"/>
          <w:szCs w:val="24"/>
          <w:vertAlign w:val="superscript"/>
        </w:rPr>
        <w:t>a</w:t>
      </w:r>
      <w:bookmarkEnd w:id="357"/>
      <w:proofErr w:type="spellEnd"/>
    </w:p>
    <w:tbl>
      <w:tblPr>
        <w:tblW w:w="83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2685"/>
        <w:gridCol w:w="720"/>
        <w:gridCol w:w="1080"/>
        <w:gridCol w:w="1530"/>
        <w:gridCol w:w="810"/>
        <w:gridCol w:w="877"/>
      </w:tblGrid>
      <w:tr w:rsidR="008E002A" w14:paraId="5C7F62C5" w14:textId="77777777">
        <w:trPr>
          <w:trHeight w:val="605"/>
        </w:trPr>
        <w:tc>
          <w:tcPr>
            <w:tcW w:w="622" w:type="dxa"/>
            <w:shd w:val="clear" w:color="auto" w:fill="auto"/>
          </w:tcPr>
          <w:p w14:paraId="3A8F8A7D" w14:textId="77777777" w:rsidR="008E002A" w:rsidRDefault="00344DFB">
            <w:pPr>
              <w:spacing w:after="0" w:line="480" w:lineRule="auto"/>
              <w:jc w:val="center"/>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Model</w:t>
            </w:r>
          </w:p>
        </w:tc>
        <w:tc>
          <w:tcPr>
            <w:tcW w:w="2685" w:type="dxa"/>
            <w:shd w:val="clear" w:color="auto" w:fill="auto"/>
          </w:tcPr>
          <w:p w14:paraId="2FC0BC32" w14:textId="77777777" w:rsidR="008E002A" w:rsidRDefault="008E002A">
            <w:pPr>
              <w:spacing w:after="0" w:line="480" w:lineRule="auto"/>
              <w:jc w:val="center"/>
              <w:rPr>
                <w:rFonts w:ascii="Times New Roman" w:eastAsia="Times New Roman" w:hAnsi="Times New Roman"/>
                <w:sz w:val="24"/>
                <w:szCs w:val="24"/>
                <w:lang w:eastAsia="en-GB" w:bidi="en-US"/>
              </w:rPr>
            </w:pPr>
          </w:p>
        </w:tc>
        <w:tc>
          <w:tcPr>
            <w:tcW w:w="1800" w:type="dxa"/>
            <w:gridSpan w:val="2"/>
            <w:shd w:val="clear" w:color="auto" w:fill="auto"/>
          </w:tcPr>
          <w:p w14:paraId="10009B64" w14:textId="77777777" w:rsidR="008E002A" w:rsidRDefault="00344DFB">
            <w:pPr>
              <w:spacing w:after="0" w:line="480" w:lineRule="auto"/>
              <w:jc w:val="center"/>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Unstandardized Coefficients</w:t>
            </w:r>
          </w:p>
        </w:tc>
        <w:tc>
          <w:tcPr>
            <w:tcW w:w="1530" w:type="dxa"/>
            <w:shd w:val="clear" w:color="auto" w:fill="auto"/>
          </w:tcPr>
          <w:p w14:paraId="0255FAE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Standardized</w:t>
            </w:r>
          </w:p>
          <w:p w14:paraId="37877D3C"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Coefficient</w:t>
            </w:r>
          </w:p>
        </w:tc>
        <w:tc>
          <w:tcPr>
            <w:tcW w:w="810" w:type="dxa"/>
            <w:vMerge w:val="restart"/>
            <w:shd w:val="clear" w:color="auto" w:fill="auto"/>
          </w:tcPr>
          <w:p w14:paraId="63DC304D" w14:textId="77777777" w:rsidR="008E002A" w:rsidRDefault="008E002A">
            <w:pPr>
              <w:spacing w:after="0" w:line="480" w:lineRule="auto"/>
              <w:jc w:val="both"/>
              <w:rPr>
                <w:rFonts w:ascii="Times New Roman" w:eastAsia="Times New Roman" w:hAnsi="Times New Roman"/>
                <w:sz w:val="24"/>
                <w:szCs w:val="24"/>
                <w:lang w:eastAsia="en-GB" w:bidi="en-US"/>
              </w:rPr>
            </w:pPr>
          </w:p>
          <w:p w14:paraId="1135F216" w14:textId="77777777" w:rsidR="008E002A" w:rsidRDefault="008E002A">
            <w:pPr>
              <w:spacing w:after="0" w:line="480" w:lineRule="auto"/>
              <w:jc w:val="both"/>
              <w:rPr>
                <w:rFonts w:ascii="Times New Roman" w:eastAsia="Times New Roman" w:hAnsi="Times New Roman"/>
                <w:sz w:val="24"/>
                <w:szCs w:val="24"/>
                <w:lang w:eastAsia="en-GB" w:bidi="en-US"/>
              </w:rPr>
            </w:pPr>
          </w:p>
          <w:p w14:paraId="5D94EFFC" w14:textId="77777777" w:rsidR="008E002A" w:rsidRDefault="00344DFB">
            <w:pPr>
              <w:spacing w:after="0" w:line="480" w:lineRule="auto"/>
              <w:jc w:val="center"/>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t</w:t>
            </w:r>
          </w:p>
        </w:tc>
        <w:tc>
          <w:tcPr>
            <w:tcW w:w="877" w:type="dxa"/>
            <w:vMerge w:val="restart"/>
            <w:shd w:val="clear" w:color="auto" w:fill="auto"/>
          </w:tcPr>
          <w:p w14:paraId="35C78704" w14:textId="77777777" w:rsidR="008E002A" w:rsidRDefault="008E002A">
            <w:pPr>
              <w:spacing w:after="0" w:line="480" w:lineRule="auto"/>
              <w:jc w:val="both"/>
              <w:rPr>
                <w:rFonts w:ascii="Times New Roman" w:eastAsia="Times New Roman" w:hAnsi="Times New Roman"/>
                <w:sz w:val="24"/>
                <w:szCs w:val="24"/>
                <w:lang w:eastAsia="en-GB" w:bidi="en-US"/>
              </w:rPr>
            </w:pPr>
          </w:p>
          <w:p w14:paraId="42937095" w14:textId="77777777" w:rsidR="008E002A" w:rsidRDefault="008E002A">
            <w:pPr>
              <w:spacing w:after="0" w:line="480" w:lineRule="auto"/>
              <w:jc w:val="both"/>
              <w:rPr>
                <w:rFonts w:ascii="Times New Roman" w:eastAsia="Times New Roman" w:hAnsi="Times New Roman"/>
                <w:sz w:val="24"/>
                <w:szCs w:val="24"/>
                <w:lang w:eastAsia="en-GB" w:bidi="en-US"/>
              </w:rPr>
            </w:pPr>
          </w:p>
          <w:p w14:paraId="2D52CC96" w14:textId="77777777" w:rsidR="008E002A" w:rsidRDefault="00344DFB">
            <w:pPr>
              <w:spacing w:after="0" w:line="480" w:lineRule="auto"/>
              <w:jc w:val="both"/>
              <w:rPr>
                <w:rFonts w:ascii="Times New Roman" w:eastAsia="Times New Roman" w:hAnsi="Times New Roman"/>
                <w:sz w:val="24"/>
                <w:szCs w:val="24"/>
                <w:lang w:eastAsia="en-GB" w:bidi="en-US"/>
              </w:rPr>
            </w:pPr>
            <w:proofErr w:type="spellStart"/>
            <w:r>
              <w:rPr>
                <w:rFonts w:ascii="Times New Roman" w:eastAsia="Times New Roman" w:hAnsi="Times New Roman"/>
                <w:sz w:val="24"/>
                <w:szCs w:val="24"/>
                <w:lang w:eastAsia="en-GB" w:bidi="en-US"/>
              </w:rPr>
              <w:t>Sgf</w:t>
            </w:r>
            <w:proofErr w:type="spellEnd"/>
            <w:r>
              <w:rPr>
                <w:rFonts w:ascii="Times New Roman" w:eastAsia="Times New Roman" w:hAnsi="Times New Roman"/>
                <w:sz w:val="24"/>
                <w:szCs w:val="24"/>
                <w:lang w:eastAsia="en-GB" w:bidi="en-US"/>
              </w:rPr>
              <w:t xml:space="preserve"> </w:t>
            </w:r>
          </w:p>
        </w:tc>
      </w:tr>
      <w:tr w:rsidR="008E002A" w14:paraId="466F48E1" w14:textId="77777777">
        <w:trPr>
          <w:trHeight w:val="605"/>
        </w:trPr>
        <w:tc>
          <w:tcPr>
            <w:tcW w:w="622" w:type="dxa"/>
            <w:shd w:val="clear" w:color="auto" w:fill="auto"/>
          </w:tcPr>
          <w:p w14:paraId="1DFCF5F6" w14:textId="77777777" w:rsidR="008E002A" w:rsidRDefault="008E002A">
            <w:pPr>
              <w:spacing w:after="0" w:line="480" w:lineRule="auto"/>
              <w:jc w:val="center"/>
              <w:rPr>
                <w:rFonts w:ascii="Times New Roman" w:eastAsia="Times New Roman" w:hAnsi="Times New Roman"/>
                <w:sz w:val="24"/>
                <w:szCs w:val="24"/>
                <w:lang w:eastAsia="en-GB" w:bidi="en-US"/>
              </w:rPr>
            </w:pPr>
          </w:p>
        </w:tc>
        <w:tc>
          <w:tcPr>
            <w:tcW w:w="2685" w:type="dxa"/>
            <w:shd w:val="clear" w:color="auto" w:fill="auto"/>
          </w:tcPr>
          <w:p w14:paraId="0C74A268" w14:textId="77777777" w:rsidR="008E002A" w:rsidRDefault="008E002A">
            <w:pPr>
              <w:spacing w:after="0" w:line="480" w:lineRule="auto"/>
              <w:jc w:val="center"/>
              <w:rPr>
                <w:rFonts w:ascii="Times New Roman" w:eastAsia="Times New Roman" w:hAnsi="Times New Roman"/>
                <w:sz w:val="24"/>
                <w:szCs w:val="24"/>
                <w:lang w:eastAsia="en-GB" w:bidi="en-US"/>
              </w:rPr>
            </w:pPr>
          </w:p>
        </w:tc>
        <w:tc>
          <w:tcPr>
            <w:tcW w:w="720" w:type="dxa"/>
            <w:shd w:val="clear" w:color="auto" w:fill="auto"/>
          </w:tcPr>
          <w:p w14:paraId="7187208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B</w:t>
            </w:r>
          </w:p>
        </w:tc>
        <w:tc>
          <w:tcPr>
            <w:tcW w:w="1080" w:type="dxa"/>
            <w:shd w:val="clear" w:color="auto" w:fill="auto"/>
          </w:tcPr>
          <w:p w14:paraId="67F8F14D" w14:textId="77777777" w:rsidR="008E002A"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Std. Error</w:t>
            </w:r>
          </w:p>
        </w:tc>
        <w:tc>
          <w:tcPr>
            <w:tcW w:w="1530" w:type="dxa"/>
            <w:shd w:val="clear" w:color="auto" w:fill="auto"/>
          </w:tcPr>
          <w:p w14:paraId="544E11C7"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Beta</w:t>
            </w:r>
          </w:p>
        </w:tc>
        <w:tc>
          <w:tcPr>
            <w:tcW w:w="810" w:type="dxa"/>
            <w:vMerge/>
            <w:shd w:val="clear" w:color="auto" w:fill="auto"/>
          </w:tcPr>
          <w:p w14:paraId="520CF455"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877" w:type="dxa"/>
            <w:vMerge/>
            <w:shd w:val="clear" w:color="auto" w:fill="auto"/>
          </w:tcPr>
          <w:p w14:paraId="56063014" w14:textId="77777777" w:rsidR="008E002A" w:rsidRDefault="008E002A">
            <w:pPr>
              <w:spacing w:after="0" w:line="480" w:lineRule="auto"/>
              <w:jc w:val="both"/>
              <w:rPr>
                <w:rFonts w:ascii="Times New Roman" w:eastAsia="Times New Roman" w:hAnsi="Times New Roman"/>
                <w:sz w:val="24"/>
                <w:szCs w:val="24"/>
                <w:lang w:eastAsia="en-GB" w:bidi="en-US"/>
              </w:rPr>
            </w:pPr>
          </w:p>
        </w:tc>
      </w:tr>
      <w:tr w:rsidR="008E002A" w14:paraId="060894C2" w14:textId="77777777">
        <w:trPr>
          <w:trHeight w:val="319"/>
        </w:trPr>
        <w:tc>
          <w:tcPr>
            <w:tcW w:w="622" w:type="dxa"/>
            <w:shd w:val="clear" w:color="auto" w:fill="auto"/>
          </w:tcPr>
          <w:p w14:paraId="364BC2D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1</w:t>
            </w:r>
          </w:p>
        </w:tc>
        <w:tc>
          <w:tcPr>
            <w:tcW w:w="2685" w:type="dxa"/>
            <w:shd w:val="clear" w:color="auto" w:fill="auto"/>
          </w:tcPr>
          <w:p w14:paraId="137FA467"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(Constant)</w:t>
            </w:r>
          </w:p>
        </w:tc>
        <w:tc>
          <w:tcPr>
            <w:tcW w:w="720" w:type="dxa"/>
            <w:shd w:val="clear" w:color="auto" w:fill="auto"/>
          </w:tcPr>
          <w:p w14:paraId="22D2D085"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 xml:space="preserve">050 </w:t>
            </w:r>
          </w:p>
        </w:tc>
        <w:tc>
          <w:tcPr>
            <w:tcW w:w="1080" w:type="dxa"/>
            <w:shd w:val="clear" w:color="auto" w:fill="auto"/>
          </w:tcPr>
          <w:p w14:paraId="0C9654A3"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.129</w:t>
            </w:r>
          </w:p>
        </w:tc>
        <w:tc>
          <w:tcPr>
            <w:tcW w:w="1530" w:type="dxa"/>
            <w:shd w:val="clear" w:color="auto" w:fill="auto"/>
          </w:tcPr>
          <w:p w14:paraId="7E39AE47"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810" w:type="dxa"/>
            <w:shd w:val="clear" w:color="auto" w:fill="auto"/>
          </w:tcPr>
          <w:p w14:paraId="05DFDB6C"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-.385</w:t>
            </w:r>
          </w:p>
        </w:tc>
        <w:tc>
          <w:tcPr>
            <w:tcW w:w="877" w:type="dxa"/>
            <w:shd w:val="clear" w:color="auto" w:fill="auto"/>
          </w:tcPr>
          <w:p w14:paraId="77F17B00"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.702</w:t>
            </w:r>
          </w:p>
        </w:tc>
      </w:tr>
      <w:tr w:rsidR="008E002A" w14:paraId="406F4F57" w14:textId="77777777">
        <w:trPr>
          <w:trHeight w:val="319"/>
        </w:trPr>
        <w:tc>
          <w:tcPr>
            <w:tcW w:w="622" w:type="dxa"/>
            <w:shd w:val="clear" w:color="auto" w:fill="auto"/>
          </w:tcPr>
          <w:p w14:paraId="123F7D5E"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2685" w:type="dxa"/>
            <w:shd w:val="clear" w:color="auto" w:fill="auto"/>
          </w:tcPr>
          <w:p w14:paraId="28B93D0A"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Perception towards technology</w:t>
            </w:r>
          </w:p>
        </w:tc>
        <w:tc>
          <w:tcPr>
            <w:tcW w:w="720" w:type="dxa"/>
            <w:shd w:val="clear" w:color="auto" w:fill="auto"/>
          </w:tcPr>
          <w:p w14:paraId="656783D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.440</w:t>
            </w:r>
          </w:p>
        </w:tc>
        <w:tc>
          <w:tcPr>
            <w:tcW w:w="1080" w:type="dxa"/>
            <w:shd w:val="clear" w:color="auto" w:fill="auto"/>
          </w:tcPr>
          <w:p w14:paraId="4F38EB4D"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.155</w:t>
            </w:r>
          </w:p>
        </w:tc>
        <w:tc>
          <w:tcPr>
            <w:tcW w:w="1530" w:type="dxa"/>
            <w:shd w:val="clear" w:color="auto" w:fill="auto"/>
          </w:tcPr>
          <w:p w14:paraId="55A7C4E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.405</w:t>
            </w:r>
          </w:p>
        </w:tc>
        <w:tc>
          <w:tcPr>
            <w:tcW w:w="810" w:type="dxa"/>
            <w:shd w:val="clear" w:color="auto" w:fill="auto"/>
          </w:tcPr>
          <w:p w14:paraId="2039F39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2.843</w:t>
            </w:r>
          </w:p>
        </w:tc>
        <w:tc>
          <w:tcPr>
            <w:tcW w:w="877" w:type="dxa"/>
            <w:shd w:val="clear" w:color="auto" w:fill="auto"/>
          </w:tcPr>
          <w:p w14:paraId="6A43A71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.007</w:t>
            </w:r>
          </w:p>
        </w:tc>
      </w:tr>
      <w:tr w:rsidR="008E002A" w14:paraId="4D7D1F31" w14:textId="77777777">
        <w:trPr>
          <w:trHeight w:val="319"/>
        </w:trPr>
        <w:tc>
          <w:tcPr>
            <w:tcW w:w="622" w:type="dxa"/>
            <w:shd w:val="clear" w:color="auto" w:fill="auto"/>
          </w:tcPr>
          <w:p w14:paraId="094398D9"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2685" w:type="dxa"/>
            <w:shd w:val="clear" w:color="auto" w:fill="auto"/>
          </w:tcPr>
          <w:p w14:paraId="014B60F4"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Technological competence</w:t>
            </w:r>
          </w:p>
        </w:tc>
        <w:tc>
          <w:tcPr>
            <w:tcW w:w="720" w:type="dxa"/>
            <w:shd w:val="clear" w:color="auto" w:fill="auto"/>
          </w:tcPr>
          <w:p w14:paraId="43D312E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.190</w:t>
            </w:r>
          </w:p>
        </w:tc>
        <w:tc>
          <w:tcPr>
            <w:tcW w:w="1080" w:type="dxa"/>
            <w:shd w:val="clear" w:color="auto" w:fill="auto"/>
          </w:tcPr>
          <w:p w14:paraId="1388425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.119</w:t>
            </w:r>
          </w:p>
        </w:tc>
        <w:tc>
          <w:tcPr>
            <w:tcW w:w="1530" w:type="dxa"/>
            <w:shd w:val="clear" w:color="auto" w:fill="auto"/>
          </w:tcPr>
          <w:p w14:paraId="6D64F70A"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.206</w:t>
            </w:r>
          </w:p>
        </w:tc>
        <w:tc>
          <w:tcPr>
            <w:tcW w:w="810" w:type="dxa"/>
            <w:shd w:val="clear" w:color="auto" w:fill="auto"/>
          </w:tcPr>
          <w:p w14:paraId="55661DC3"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1.601</w:t>
            </w:r>
          </w:p>
        </w:tc>
        <w:tc>
          <w:tcPr>
            <w:tcW w:w="877" w:type="dxa"/>
            <w:shd w:val="clear" w:color="auto" w:fill="auto"/>
          </w:tcPr>
          <w:p w14:paraId="4990A7AB"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.116</w:t>
            </w:r>
          </w:p>
        </w:tc>
      </w:tr>
      <w:tr w:rsidR="008E002A" w14:paraId="108374B5" w14:textId="77777777">
        <w:trPr>
          <w:trHeight w:val="319"/>
        </w:trPr>
        <w:tc>
          <w:tcPr>
            <w:tcW w:w="622" w:type="dxa"/>
            <w:shd w:val="clear" w:color="auto" w:fill="auto"/>
          </w:tcPr>
          <w:p w14:paraId="54226CFF"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2685" w:type="dxa"/>
            <w:shd w:val="clear" w:color="auto" w:fill="auto"/>
          </w:tcPr>
          <w:p w14:paraId="47BC5671"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Managements of Support</w:t>
            </w:r>
          </w:p>
        </w:tc>
        <w:tc>
          <w:tcPr>
            <w:tcW w:w="720" w:type="dxa"/>
            <w:shd w:val="clear" w:color="auto" w:fill="auto"/>
          </w:tcPr>
          <w:p w14:paraId="1F4D04CB"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.012</w:t>
            </w:r>
          </w:p>
        </w:tc>
        <w:tc>
          <w:tcPr>
            <w:tcW w:w="1080" w:type="dxa"/>
            <w:shd w:val="clear" w:color="auto" w:fill="auto"/>
          </w:tcPr>
          <w:p w14:paraId="68BDAE1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.097</w:t>
            </w:r>
          </w:p>
        </w:tc>
        <w:tc>
          <w:tcPr>
            <w:tcW w:w="1530" w:type="dxa"/>
            <w:shd w:val="clear" w:color="auto" w:fill="auto"/>
          </w:tcPr>
          <w:p w14:paraId="4FCDB4F3"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.011</w:t>
            </w:r>
          </w:p>
        </w:tc>
        <w:tc>
          <w:tcPr>
            <w:tcW w:w="810" w:type="dxa"/>
            <w:shd w:val="clear" w:color="auto" w:fill="auto"/>
          </w:tcPr>
          <w:p w14:paraId="21A3B861" w14:textId="77777777" w:rsidR="008E002A"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.123</w:t>
            </w:r>
          </w:p>
        </w:tc>
        <w:tc>
          <w:tcPr>
            <w:tcW w:w="877" w:type="dxa"/>
            <w:shd w:val="clear" w:color="auto" w:fill="auto"/>
          </w:tcPr>
          <w:p w14:paraId="20E51C8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.902</w:t>
            </w:r>
          </w:p>
        </w:tc>
      </w:tr>
      <w:tr w:rsidR="008E002A" w14:paraId="4607AFF6" w14:textId="77777777">
        <w:trPr>
          <w:trHeight w:val="593"/>
        </w:trPr>
        <w:tc>
          <w:tcPr>
            <w:tcW w:w="622" w:type="dxa"/>
            <w:shd w:val="clear" w:color="auto" w:fill="auto"/>
          </w:tcPr>
          <w:p w14:paraId="1E20F030"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2685" w:type="dxa"/>
            <w:shd w:val="clear" w:color="auto" w:fill="auto"/>
          </w:tcPr>
          <w:p w14:paraId="70AB304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Perceived securities on e- commerce</w:t>
            </w:r>
          </w:p>
        </w:tc>
        <w:tc>
          <w:tcPr>
            <w:tcW w:w="720" w:type="dxa"/>
            <w:shd w:val="clear" w:color="auto" w:fill="auto"/>
          </w:tcPr>
          <w:p w14:paraId="7267577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.119</w:t>
            </w:r>
          </w:p>
        </w:tc>
        <w:tc>
          <w:tcPr>
            <w:tcW w:w="1080" w:type="dxa"/>
            <w:shd w:val="clear" w:color="auto" w:fill="auto"/>
          </w:tcPr>
          <w:p w14:paraId="0193B4C6"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.127</w:t>
            </w:r>
          </w:p>
        </w:tc>
        <w:tc>
          <w:tcPr>
            <w:tcW w:w="1530" w:type="dxa"/>
            <w:shd w:val="clear" w:color="auto" w:fill="auto"/>
          </w:tcPr>
          <w:p w14:paraId="1A8AAE21"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.116</w:t>
            </w:r>
          </w:p>
        </w:tc>
        <w:tc>
          <w:tcPr>
            <w:tcW w:w="810" w:type="dxa"/>
            <w:shd w:val="clear" w:color="auto" w:fill="auto"/>
          </w:tcPr>
          <w:p w14:paraId="5546E32F" w14:textId="77777777" w:rsidR="008E002A" w:rsidRDefault="00344DFB">
            <w:pPr>
              <w:spacing w:after="0" w:line="480" w:lineRule="auto"/>
              <w:rPr>
                <w:rFonts w:ascii="Times New Roman" w:eastAsia="Times New Roman" w:hAnsi="Times New Roman"/>
                <w:color w:val="000000"/>
                <w:sz w:val="24"/>
                <w:szCs w:val="24"/>
              </w:rPr>
            </w:pPr>
            <w:r>
              <w:rPr>
                <w:rFonts w:ascii="Times New Roman" w:eastAsia="Arial" w:hAnsi="Times New Roman"/>
                <w:color w:val="000000"/>
                <w:sz w:val="24"/>
                <w:szCs w:val="24"/>
              </w:rPr>
              <w:t>.941</w:t>
            </w:r>
          </w:p>
          <w:p w14:paraId="1B865416"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877" w:type="dxa"/>
            <w:shd w:val="clear" w:color="auto" w:fill="auto"/>
          </w:tcPr>
          <w:p w14:paraId="0B548F3C"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.352</w:t>
            </w:r>
          </w:p>
        </w:tc>
      </w:tr>
    </w:tbl>
    <w:p w14:paraId="2FF64EEE" w14:textId="77777777" w:rsidR="008E002A" w:rsidRPr="008A503E" w:rsidRDefault="008E002A">
      <w:pPr>
        <w:spacing w:after="0" w:line="480" w:lineRule="auto"/>
        <w:rPr>
          <w:rFonts w:ascii="Times New Roman" w:eastAsia="Arial" w:hAnsi="Times New Roman"/>
          <w:color w:val="000000"/>
          <w:sz w:val="12"/>
          <w:szCs w:val="24"/>
        </w:rPr>
      </w:pPr>
    </w:p>
    <w:p w14:paraId="5CDD0099" w14:textId="36F35A12" w:rsidR="008E002A" w:rsidRPr="008A503E" w:rsidRDefault="00344DFB" w:rsidP="008A503E">
      <w:pPr>
        <w:spacing w:after="0" w:line="480" w:lineRule="auto"/>
        <w:rPr>
          <w:rFonts w:ascii="Times New Roman" w:eastAsia="Times New Roman" w:hAnsi="Times New Roman"/>
          <w:color w:val="000000"/>
          <w:sz w:val="24"/>
          <w:szCs w:val="24"/>
        </w:rPr>
      </w:pPr>
      <w:r>
        <w:rPr>
          <w:rFonts w:ascii="Times New Roman" w:eastAsia="Arial" w:hAnsi="Times New Roman"/>
          <w:color w:val="000000"/>
          <w:sz w:val="24"/>
          <w:szCs w:val="24"/>
        </w:rPr>
        <w:t>a. Dependent Variable: Adoptions of e-commerce among sunflower farmers</w:t>
      </w:r>
      <w:r>
        <w:rPr>
          <w:rFonts w:ascii="Times New Roman" w:eastAsia="Calibri" w:hAnsi="Times New Roman"/>
          <w:b/>
          <w:color w:val="000000"/>
          <w:sz w:val="24"/>
          <w:szCs w:val="24"/>
        </w:rPr>
        <w:t xml:space="preserve"> </w:t>
      </w:r>
    </w:p>
    <w:p w14:paraId="256CD369" w14:textId="77777777" w:rsidR="008E002A" w:rsidRDefault="00344DFB">
      <w:pPr>
        <w:spacing w:after="0" w:line="480" w:lineRule="auto"/>
        <w:rPr>
          <w:rFonts w:ascii="Times New Roman" w:eastAsia="Times New Roman" w:hAnsi="Times New Roman"/>
          <w:b/>
          <w:bCs/>
          <w:color w:val="000000"/>
          <w:sz w:val="24"/>
          <w:szCs w:val="24"/>
          <w:lang w:bidi="en-US"/>
        </w:rPr>
      </w:pPr>
      <w:r>
        <w:rPr>
          <w:rFonts w:ascii="Times New Roman" w:eastAsia="Times New Roman" w:hAnsi="Times New Roman"/>
          <w:b/>
          <w:color w:val="000000"/>
          <w:sz w:val="24"/>
          <w:szCs w:val="24"/>
          <w:lang w:bidi="en-US"/>
        </w:rPr>
        <w:t xml:space="preserve">Source: </w:t>
      </w:r>
      <w:r w:rsidRPr="008A503E">
        <w:rPr>
          <w:rFonts w:ascii="Times New Roman" w:eastAsia="Times New Roman" w:hAnsi="Times New Roman"/>
          <w:bCs/>
          <w:color w:val="000000"/>
          <w:sz w:val="24"/>
          <w:szCs w:val="24"/>
          <w:lang w:bidi="en-US"/>
        </w:rPr>
        <w:t>Researcher, 2022</w:t>
      </w:r>
    </w:p>
    <w:p w14:paraId="473A46E3" w14:textId="77777777" w:rsidR="008A503E" w:rsidRDefault="008A503E">
      <w:pPr>
        <w:spacing w:after="0" w:line="480" w:lineRule="auto"/>
        <w:rPr>
          <w:rFonts w:ascii="Times New Roman" w:eastAsia="Times New Roman" w:hAnsi="Times New Roman"/>
          <w:b/>
          <w:color w:val="000000"/>
          <w:sz w:val="24"/>
          <w:szCs w:val="24"/>
        </w:rPr>
      </w:pPr>
    </w:p>
    <w:p w14:paraId="5AF73736" w14:textId="77777777" w:rsidR="008E002A" w:rsidRDefault="00344DFB" w:rsidP="004470CF">
      <w:pPr>
        <w:spacing w:line="48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lastRenderedPageBreak/>
        <w:t>From Table 4.5 above, it shows that for the independent variables perceptions towards technology, sunflower farmers technological competencies, Managemen</w:t>
      </w:r>
      <w:r>
        <w:rPr>
          <w:rFonts w:ascii="Times New Roman" w:eastAsia="Times New Roman" w:hAnsi="Times New Roman"/>
          <w:sz w:val="24"/>
          <w:szCs w:val="24"/>
        </w:rPr>
        <w:t>t’s</w:t>
      </w:r>
      <w:r>
        <w:rPr>
          <w:rFonts w:ascii="Times New Roman" w:eastAsia="Times New Roman" w:hAnsi="Times New Roman"/>
          <w:color w:val="000000"/>
          <w:sz w:val="24"/>
          <w:szCs w:val="24"/>
        </w:rPr>
        <w:t xml:space="preserve"> support, perceived securities of E-Commerce and nature of sunflower products involved, it resulted into a beta value of 0.405, .206, .011, .116 and .258 respectively, which exhibits a positive correlation amongst the variables and adoption of E-Commerce by sunflower farmers.  </w:t>
      </w:r>
    </w:p>
    <w:p w14:paraId="590E0B2D" w14:textId="77777777" w:rsidR="008E002A" w:rsidRDefault="00344DFB">
      <w:pPr>
        <w:spacing w:after="0" w:line="48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From the table above, the analysis shows the constant value of -0.050 in which, formulating a relationship between these variables will give out the below regression equation: </w:t>
      </w:r>
    </w:p>
    <w:p w14:paraId="0ACFA128" w14:textId="77777777" w:rsidR="008E002A" w:rsidRDefault="00344DFB">
      <w:pPr>
        <w:spacing w:after="0" w:line="480" w:lineRule="auto"/>
        <w:ind w:right="708"/>
        <w:jc w:val="center"/>
        <w:rPr>
          <w:rFonts w:ascii="Times New Roman" w:eastAsia="Times New Roman" w:hAnsi="Times New Roman"/>
          <w:color w:val="000000"/>
          <w:sz w:val="24"/>
          <w:szCs w:val="24"/>
        </w:rPr>
      </w:pPr>
      <w:proofErr w:type="spellStart"/>
      <w:proofErr w:type="gramStart"/>
      <w:r>
        <w:rPr>
          <w:rFonts w:ascii="Times New Roman" w:eastAsia="Times New Roman" w:hAnsi="Times New Roman"/>
          <w:i/>
          <w:color w:val="000000"/>
          <w:sz w:val="24"/>
          <w:szCs w:val="24"/>
        </w:rPr>
        <w:t>ed</w:t>
      </w:r>
      <w:proofErr w:type="spellEnd"/>
      <w:proofErr w:type="gramEnd"/>
      <w:r>
        <w:rPr>
          <w:rFonts w:ascii="Times New Roman" w:eastAsia="Times New Roman" w:hAnsi="Times New Roman"/>
          <w:i/>
          <w:color w:val="000000"/>
          <w:sz w:val="24"/>
          <w:szCs w:val="24"/>
        </w:rPr>
        <w:t xml:space="preserve">=.440pt+ .190tc + .012ms + .119ps + .278np – 0.050 </w:t>
      </w:r>
    </w:p>
    <w:p w14:paraId="5A662CE8" w14:textId="77777777" w:rsidR="008E002A" w:rsidRDefault="00344DFB">
      <w:pPr>
        <w:spacing w:after="0" w:line="480" w:lineRule="auto"/>
        <w:ind w:left="525" w:right="4011" w:hanging="540"/>
        <w:rPr>
          <w:rFonts w:ascii="Times New Roman" w:eastAsia="Times New Roman" w:hAnsi="Times New Roman"/>
          <w:color w:val="000000"/>
          <w:sz w:val="24"/>
          <w:szCs w:val="24"/>
        </w:rPr>
      </w:pPr>
      <w:proofErr w:type="spellStart"/>
      <w:r>
        <w:rPr>
          <w:rFonts w:ascii="Times New Roman" w:eastAsia="Times New Roman" w:hAnsi="Times New Roman"/>
          <w:b/>
          <w:i/>
          <w:color w:val="000000"/>
          <w:sz w:val="24"/>
          <w:szCs w:val="24"/>
        </w:rPr>
        <w:t>Where by</w:t>
      </w:r>
      <w:proofErr w:type="spellEnd"/>
      <w:r>
        <w:rPr>
          <w:rFonts w:ascii="Times New Roman" w:eastAsia="Times New Roman" w:hAnsi="Times New Roman"/>
          <w:b/>
          <w:i/>
          <w:color w:val="000000"/>
          <w:sz w:val="24"/>
          <w:szCs w:val="24"/>
        </w:rPr>
        <w:t xml:space="preserve">; </w:t>
      </w:r>
      <w:proofErr w:type="spellStart"/>
      <w:proofErr w:type="gramStart"/>
      <w:r>
        <w:rPr>
          <w:rFonts w:ascii="Times New Roman" w:eastAsia="Times New Roman" w:hAnsi="Times New Roman"/>
          <w:i/>
          <w:color w:val="000000"/>
          <w:sz w:val="24"/>
          <w:szCs w:val="24"/>
        </w:rPr>
        <w:t>ed</w:t>
      </w:r>
      <w:proofErr w:type="spellEnd"/>
      <w:proofErr w:type="gramEnd"/>
      <w:r>
        <w:rPr>
          <w:rFonts w:ascii="Times New Roman" w:eastAsia="Times New Roman" w:hAnsi="Times New Roman"/>
          <w:color w:val="000000"/>
          <w:sz w:val="24"/>
          <w:szCs w:val="24"/>
        </w:rPr>
        <w:t xml:space="preserve"> – Adoption of ecommerce by Farmers </w:t>
      </w:r>
    </w:p>
    <w:p w14:paraId="1CD5B506" w14:textId="77777777" w:rsidR="008E002A" w:rsidRDefault="00344DFB">
      <w:pPr>
        <w:spacing w:after="0" w:line="480" w:lineRule="auto"/>
        <w:ind w:left="525" w:right="4011" w:hanging="540"/>
        <w:rPr>
          <w:rFonts w:ascii="Times New Roman" w:eastAsia="Times New Roman" w:hAnsi="Times New Roman"/>
          <w:color w:val="000000"/>
          <w:sz w:val="24"/>
          <w:szCs w:val="24"/>
        </w:rPr>
      </w:pPr>
      <w:r>
        <w:rPr>
          <w:rFonts w:ascii="Times New Roman" w:eastAsia="Times New Roman" w:hAnsi="Times New Roman"/>
          <w:b/>
          <w:i/>
          <w:color w:val="000000"/>
          <w:sz w:val="24"/>
          <w:szCs w:val="24"/>
        </w:rPr>
        <w:t xml:space="preserve">       </w:t>
      </w:r>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i/>
          <w:color w:val="000000"/>
          <w:sz w:val="24"/>
          <w:szCs w:val="24"/>
        </w:rPr>
        <w:t>pt</w:t>
      </w:r>
      <w:proofErr w:type="spellEnd"/>
      <w:proofErr w:type="gramEnd"/>
      <w:r>
        <w:rPr>
          <w:rFonts w:ascii="Times New Roman" w:eastAsia="Times New Roman" w:hAnsi="Times New Roman"/>
          <w:i/>
          <w:color w:val="000000"/>
          <w:sz w:val="24"/>
          <w:szCs w:val="24"/>
        </w:rPr>
        <w:t xml:space="preserve"> </w:t>
      </w:r>
      <w:r>
        <w:rPr>
          <w:rFonts w:ascii="Times New Roman" w:eastAsia="Times New Roman" w:hAnsi="Times New Roman"/>
          <w:color w:val="000000"/>
          <w:sz w:val="24"/>
          <w:szCs w:val="24"/>
        </w:rPr>
        <w:t>– Perceptions towards             technology</w:t>
      </w:r>
    </w:p>
    <w:p w14:paraId="4D8E5A81" w14:textId="77777777" w:rsidR="008E002A" w:rsidRDefault="00344DFB">
      <w:pPr>
        <w:spacing w:after="0" w:line="480" w:lineRule="auto"/>
        <w:ind w:left="525" w:right="4011" w:hanging="54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i/>
          <w:color w:val="000000"/>
          <w:sz w:val="24"/>
          <w:szCs w:val="24"/>
        </w:rPr>
        <w:t>tc</w:t>
      </w:r>
      <w:proofErr w:type="spellEnd"/>
      <w:proofErr w:type="gramEnd"/>
      <w:r>
        <w:rPr>
          <w:rFonts w:ascii="Times New Roman" w:eastAsia="Times New Roman" w:hAnsi="Times New Roman"/>
          <w:i/>
          <w:color w:val="000000"/>
          <w:sz w:val="24"/>
          <w:szCs w:val="24"/>
        </w:rPr>
        <w:t xml:space="preserve"> </w:t>
      </w:r>
      <w:r>
        <w:rPr>
          <w:rFonts w:ascii="Times New Roman" w:eastAsia="Times New Roman" w:hAnsi="Times New Roman"/>
          <w:color w:val="000000"/>
          <w:sz w:val="24"/>
          <w:szCs w:val="24"/>
        </w:rPr>
        <w:t xml:space="preserve">–technological competency </w:t>
      </w:r>
    </w:p>
    <w:p w14:paraId="6932F0F6" w14:textId="77777777" w:rsidR="008E002A" w:rsidRDefault="00344DFB">
      <w:pPr>
        <w:spacing w:after="0" w:line="480" w:lineRule="auto"/>
        <w:ind w:left="525" w:right="4011" w:hanging="540"/>
        <w:rPr>
          <w:rFonts w:ascii="Times New Roman" w:eastAsia="Times New Roman" w:hAnsi="Times New Roman"/>
          <w:color w:val="000000"/>
          <w:sz w:val="24"/>
          <w:szCs w:val="24"/>
        </w:rPr>
      </w:pPr>
      <w:r>
        <w:rPr>
          <w:rFonts w:ascii="Times New Roman" w:eastAsia="Times New Roman" w:hAnsi="Times New Roman"/>
          <w:i/>
          <w:color w:val="000000"/>
          <w:sz w:val="24"/>
          <w:szCs w:val="24"/>
        </w:rPr>
        <w:t xml:space="preserve">        </w:t>
      </w:r>
      <w:proofErr w:type="spellStart"/>
      <w:r>
        <w:rPr>
          <w:rFonts w:ascii="Times New Roman" w:eastAsia="Times New Roman" w:hAnsi="Times New Roman"/>
          <w:i/>
          <w:color w:val="000000"/>
          <w:sz w:val="24"/>
          <w:szCs w:val="24"/>
        </w:rPr>
        <w:t>ms</w:t>
      </w:r>
      <w:proofErr w:type="spellEnd"/>
      <w:r>
        <w:rPr>
          <w:rFonts w:ascii="Times New Roman" w:eastAsia="Times New Roman" w:hAnsi="Times New Roman"/>
          <w:color w:val="000000"/>
          <w:sz w:val="24"/>
          <w:szCs w:val="24"/>
        </w:rPr>
        <w:t xml:space="preserve"> – Managements support</w:t>
      </w:r>
    </w:p>
    <w:p w14:paraId="6252EEFF" w14:textId="77777777" w:rsidR="008E002A" w:rsidRDefault="00344DFB">
      <w:pPr>
        <w:spacing w:after="0" w:line="480" w:lineRule="auto"/>
        <w:ind w:left="525" w:right="4011" w:hanging="540"/>
        <w:rPr>
          <w:rFonts w:ascii="Times New Roman" w:eastAsia="Times New Roman" w:hAnsi="Times New Roman"/>
          <w:color w:val="000000"/>
          <w:sz w:val="24"/>
          <w:szCs w:val="24"/>
        </w:rPr>
      </w:pPr>
      <w:r>
        <w:rPr>
          <w:rFonts w:ascii="Times New Roman" w:eastAsia="Times New Roman" w:hAnsi="Times New Roman"/>
          <w:b/>
          <w:i/>
          <w:color w:val="000000"/>
          <w:sz w:val="24"/>
          <w:szCs w:val="24"/>
        </w:rPr>
        <w:t xml:space="preserve">         </w:t>
      </w:r>
      <w:r>
        <w:rPr>
          <w:rFonts w:ascii="Times New Roman" w:eastAsia="Times New Roman" w:hAnsi="Times New Roman"/>
          <w:color w:val="000000"/>
          <w:sz w:val="24"/>
          <w:szCs w:val="24"/>
        </w:rPr>
        <w:t xml:space="preserve"> </w:t>
      </w:r>
      <w:proofErr w:type="spellStart"/>
      <w:r>
        <w:rPr>
          <w:rFonts w:ascii="Times New Roman" w:eastAsia="Times New Roman" w:hAnsi="Times New Roman"/>
          <w:i/>
          <w:color w:val="000000"/>
          <w:sz w:val="24"/>
          <w:szCs w:val="24"/>
        </w:rPr>
        <w:t>ps</w:t>
      </w:r>
      <w:proofErr w:type="spellEnd"/>
      <w:r>
        <w:rPr>
          <w:rFonts w:ascii="Times New Roman" w:eastAsia="Times New Roman" w:hAnsi="Times New Roman"/>
          <w:i/>
          <w:color w:val="000000"/>
          <w:sz w:val="24"/>
          <w:szCs w:val="24"/>
        </w:rPr>
        <w:t xml:space="preserve"> </w:t>
      </w:r>
      <w:r>
        <w:rPr>
          <w:rFonts w:ascii="Times New Roman" w:eastAsia="Times New Roman" w:hAnsi="Times New Roman"/>
          <w:color w:val="000000"/>
          <w:sz w:val="24"/>
          <w:szCs w:val="24"/>
        </w:rPr>
        <w:t>– Perceived security towards E-Commerce</w:t>
      </w:r>
    </w:p>
    <w:p w14:paraId="22A7A07A" w14:textId="77777777" w:rsidR="008E002A" w:rsidRDefault="00344DFB">
      <w:pPr>
        <w:spacing w:after="0" w:line="480" w:lineRule="auto"/>
        <w:ind w:left="525" w:right="4011" w:hanging="540"/>
        <w:rPr>
          <w:rFonts w:ascii="Times New Roman" w:eastAsia="Times New Roman" w:hAnsi="Times New Roman"/>
          <w:color w:val="000000"/>
          <w:sz w:val="24"/>
          <w:szCs w:val="24"/>
        </w:rPr>
      </w:pPr>
      <w:r>
        <w:rPr>
          <w:rFonts w:ascii="Times New Roman" w:eastAsia="Times New Roman" w:hAnsi="Times New Roman"/>
          <w:i/>
          <w:color w:val="000000"/>
          <w:sz w:val="24"/>
          <w:szCs w:val="24"/>
        </w:rPr>
        <w:t xml:space="preserve">        </w:t>
      </w:r>
      <w:r>
        <w:rPr>
          <w:rFonts w:ascii="Times New Roman" w:eastAsia="Times New Roman" w:hAnsi="Times New Roman"/>
          <w:color w:val="000000"/>
          <w:sz w:val="24"/>
          <w:szCs w:val="24"/>
        </w:rPr>
        <w:t xml:space="preserve"> </w:t>
      </w:r>
      <w:proofErr w:type="gramStart"/>
      <w:r>
        <w:rPr>
          <w:rFonts w:ascii="Times New Roman" w:eastAsia="Times New Roman" w:hAnsi="Times New Roman"/>
          <w:i/>
          <w:color w:val="000000"/>
          <w:sz w:val="24"/>
          <w:szCs w:val="24"/>
        </w:rPr>
        <w:t>np</w:t>
      </w:r>
      <w:proofErr w:type="gramEnd"/>
      <w:r>
        <w:rPr>
          <w:rFonts w:ascii="Times New Roman" w:eastAsia="Times New Roman" w:hAnsi="Times New Roman"/>
          <w:i/>
          <w:color w:val="000000"/>
          <w:sz w:val="24"/>
          <w:szCs w:val="24"/>
        </w:rPr>
        <w:t xml:space="preserve"> </w:t>
      </w:r>
      <w:r>
        <w:rPr>
          <w:rFonts w:ascii="Times New Roman" w:eastAsia="Times New Roman" w:hAnsi="Times New Roman"/>
          <w:color w:val="000000"/>
          <w:sz w:val="24"/>
          <w:szCs w:val="24"/>
        </w:rPr>
        <w:t xml:space="preserve">– Nature of products involved </w:t>
      </w:r>
    </w:p>
    <w:p w14:paraId="30D340A1" w14:textId="77777777" w:rsidR="008A503E" w:rsidRDefault="008A503E">
      <w:pPr>
        <w:spacing w:after="0" w:line="480" w:lineRule="auto"/>
        <w:ind w:left="525" w:right="4011" w:hanging="540"/>
        <w:rPr>
          <w:rFonts w:ascii="Times New Roman" w:eastAsia="Times New Roman" w:hAnsi="Times New Roman"/>
          <w:color w:val="000000"/>
          <w:sz w:val="24"/>
          <w:szCs w:val="24"/>
        </w:rPr>
      </w:pPr>
    </w:p>
    <w:p w14:paraId="13C43B1E"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From the above regression equation, the findings show that by improving perceptions towards technology, sunflower farmers technological competency, Management support, perceived securities of E-Commerce support by 1 unit then the performance </w:t>
      </w:r>
      <w:r>
        <w:rPr>
          <w:rFonts w:ascii="Times New Roman" w:eastAsia="Times New Roman" w:hAnsi="Times New Roman"/>
          <w:color w:val="000000"/>
          <w:sz w:val="24"/>
          <w:szCs w:val="24"/>
        </w:rPr>
        <w:lastRenderedPageBreak/>
        <w:t>of sunflower farmers will be improved by (0.</w:t>
      </w:r>
      <w:r>
        <w:rPr>
          <w:rFonts w:ascii="Times New Roman" w:eastAsia="Times New Roman" w:hAnsi="Times New Roman"/>
          <w:i/>
          <w:color w:val="000000"/>
          <w:sz w:val="24"/>
          <w:szCs w:val="24"/>
        </w:rPr>
        <w:t>440 + 0.190 +0 .012 + 0.119 +0.278 – 0.050</w:t>
      </w:r>
      <w:r>
        <w:rPr>
          <w:rFonts w:ascii="Times New Roman" w:eastAsia="Times New Roman" w:hAnsi="Times New Roman"/>
          <w:color w:val="000000"/>
          <w:sz w:val="24"/>
          <w:szCs w:val="24"/>
        </w:rPr>
        <w:t xml:space="preserve">).  </w:t>
      </w:r>
    </w:p>
    <w:p w14:paraId="6A1CBCB9" w14:textId="77777777" w:rsidR="008E002A" w:rsidRDefault="008E002A">
      <w:pPr>
        <w:spacing w:after="0" w:line="480" w:lineRule="auto"/>
        <w:jc w:val="both"/>
        <w:rPr>
          <w:rFonts w:ascii="Times New Roman" w:eastAsia="Times New Roman" w:hAnsi="Times New Roman"/>
          <w:sz w:val="24"/>
          <w:szCs w:val="24"/>
          <w:lang w:eastAsia="en-GB" w:bidi="en-US"/>
        </w:rPr>
      </w:pPr>
    </w:p>
    <w:p w14:paraId="6B80E257" w14:textId="77777777" w:rsidR="008E002A" w:rsidRDefault="00344DFB">
      <w:pPr>
        <w:pStyle w:val="Heading3"/>
        <w:spacing w:before="0" w:line="480" w:lineRule="auto"/>
        <w:rPr>
          <w:rFonts w:ascii="Times New Roman" w:eastAsia="Times New Roman" w:hAnsi="Times New Roman"/>
          <w:bCs w:val="0"/>
          <w:color w:val="000000"/>
          <w:sz w:val="24"/>
          <w:szCs w:val="24"/>
          <w:lang w:eastAsia="en-GB" w:bidi="en-US"/>
        </w:rPr>
      </w:pPr>
      <w:bookmarkStart w:id="358" w:name="_Toc109965459"/>
      <w:r>
        <w:rPr>
          <w:rFonts w:ascii="Times New Roman" w:eastAsia="Times New Roman" w:hAnsi="Times New Roman"/>
          <w:bCs w:val="0"/>
          <w:color w:val="000000"/>
          <w:sz w:val="24"/>
          <w:szCs w:val="24"/>
          <w:lang w:eastAsia="en-GB" w:bidi="en-US"/>
        </w:rPr>
        <w:t>4.4.2 Objective Two</w:t>
      </w:r>
      <w:bookmarkEnd w:id="358"/>
    </w:p>
    <w:p w14:paraId="4A781B57" w14:textId="775D1AD5"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This objective examined how the </w:t>
      </w:r>
      <w:r>
        <w:rPr>
          <w:rFonts w:ascii="Times New Roman" w:eastAsia="Times New Roman" w:hAnsi="Times New Roman"/>
          <w:iCs/>
          <w:sz w:val="24"/>
          <w:szCs w:val="24"/>
          <w:lang w:eastAsia="en-GB" w:bidi="en-US"/>
        </w:rPr>
        <w:t xml:space="preserve">sunflower </w:t>
      </w:r>
      <w:r w:rsidR="004470CF">
        <w:rPr>
          <w:rFonts w:ascii="Times New Roman" w:eastAsia="Times New Roman" w:hAnsi="Times New Roman"/>
          <w:iCs/>
          <w:sz w:val="24"/>
          <w:szCs w:val="24"/>
          <w:lang w:eastAsia="en-GB" w:bidi="en-US"/>
        </w:rPr>
        <w:t>farmers’</w:t>
      </w:r>
      <w:r>
        <w:rPr>
          <w:rFonts w:ascii="Times New Roman" w:eastAsia="Times New Roman" w:hAnsi="Times New Roman"/>
          <w:sz w:val="24"/>
          <w:szCs w:val="24"/>
          <w:lang w:eastAsia="en-GB" w:bidi="en-US"/>
        </w:rPr>
        <w:t xml:space="preserve"> economic factors affect adoption of E-Commerce the adoption of E-Commerce</w:t>
      </w:r>
      <w:r>
        <w:rPr>
          <w:rFonts w:ascii="Times New Roman" w:eastAsia="Times New Roman" w:hAnsi="Times New Roman"/>
          <w:iCs/>
          <w:sz w:val="24"/>
          <w:szCs w:val="24"/>
          <w:lang w:eastAsia="en-GB" w:bidi="en-US"/>
        </w:rPr>
        <w:t>.</w:t>
      </w:r>
      <w:r>
        <w:rPr>
          <w:rFonts w:ascii="Times New Roman" w:eastAsia="Times New Roman" w:hAnsi="Times New Roman"/>
          <w:sz w:val="24"/>
          <w:szCs w:val="24"/>
          <w:lang w:eastAsia="en-GB" w:bidi="en-US"/>
        </w:rPr>
        <w:t xml:space="preserve"> This objective is answered by the analysis, findings, and discussions about the following variables:  </w:t>
      </w:r>
    </w:p>
    <w:p w14:paraId="7CBDBCA2" w14:textId="77777777" w:rsidR="008E002A" w:rsidRDefault="008E002A">
      <w:pPr>
        <w:spacing w:after="0" w:line="480" w:lineRule="auto"/>
        <w:jc w:val="both"/>
        <w:rPr>
          <w:rFonts w:ascii="Times New Roman" w:eastAsia="Times New Roman" w:hAnsi="Times New Roman"/>
          <w:sz w:val="24"/>
          <w:szCs w:val="24"/>
          <w:lang w:eastAsia="en-GB" w:bidi="en-US"/>
        </w:rPr>
      </w:pPr>
    </w:p>
    <w:p w14:paraId="15FA7F80" w14:textId="77777777" w:rsidR="008E002A" w:rsidRDefault="00344DFB">
      <w:pPr>
        <w:pStyle w:val="Heading3"/>
        <w:spacing w:before="0" w:line="480" w:lineRule="auto"/>
        <w:rPr>
          <w:rFonts w:ascii="Times New Roman" w:eastAsia="Times New Roman" w:hAnsi="Times New Roman"/>
          <w:color w:val="000000"/>
          <w:sz w:val="24"/>
          <w:szCs w:val="24"/>
          <w:lang w:eastAsia="en-GB" w:bidi="en-US"/>
        </w:rPr>
      </w:pPr>
      <w:bookmarkStart w:id="359" w:name="_Toc109965460"/>
      <w:r>
        <w:rPr>
          <w:rFonts w:ascii="Times New Roman" w:eastAsia="Times New Roman" w:hAnsi="Times New Roman"/>
          <w:color w:val="000000"/>
          <w:sz w:val="24"/>
          <w:szCs w:val="24"/>
          <w:lang w:eastAsia="en-GB" w:bidi="en-US"/>
        </w:rPr>
        <w:t>4.4.2.1 Limited financial resources</w:t>
      </w:r>
      <w:bookmarkEnd w:id="359"/>
      <w:r>
        <w:rPr>
          <w:rFonts w:ascii="Times New Roman" w:eastAsia="Times New Roman" w:hAnsi="Times New Roman"/>
          <w:color w:val="000000"/>
          <w:sz w:val="24"/>
          <w:szCs w:val="24"/>
          <w:lang w:eastAsia="en-GB" w:bidi="en-US"/>
        </w:rPr>
        <w:t xml:space="preserve"> </w:t>
      </w:r>
    </w:p>
    <w:p w14:paraId="25D12325" w14:textId="70222440" w:rsidR="008E002A" w:rsidRPr="00AE2C6D"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The researcher checked with respondents to obtain their views on if financial resources is one of the obstacles in their quest to adopt E-Commerce, the analysis discloses that a high proportion of the respondents agreed that limited financial resources negatively affects adoption of E-Commerce among SMEs. The analysis results for the data are as shown in Figure 4.8 below: From the analysis of data in the figure below above, it indicates that high proportion of the respondents agreed to this, which translates into about 60.0% of all respondents, where by (35.0%) strongly agreed, (25.0%) just agreed, (20.0%) of the respondents neither agreed nor disagreed and (15.0%) disagreed </w:t>
      </w:r>
      <w:bookmarkStart w:id="360" w:name="_MON_1727685179"/>
      <w:bookmarkEnd w:id="360"/>
      <w:r w:rsidR="00321156">
        <w:rPr>
          <w:rFonts w:ascii="Times New Roman" w:eastAsia="Times New Roman" w:hAnsi="Times New Roman"/>
          <w:sz w:val="24"/>
          <w:szCs w:val="24"/>
        </w:rPr>
        <w:object w:dxaOrig="8925" w:dyaOrig="3900" w14:anchorId="2FB0C375">
          <v:shape id="_x0000_i1035" type="#_x0000_t75" style="width:423pt;height:195pt" o:ole="">
            <v:imagedata r:id="rId42" o:title=""/>
            <o:lock v:ext="edit" aspectratio="f"/>
          </v:shape>
          <o:OLEObject Type="Embed" ProgID="Excel.Sheet.8" ShapeID="_x0000_i1035" DrawAspect="Content" ObjectID="_1803330374" r:id="rId43"/>
        </w:object>
      </w:r>
    </w:p>
    <w:p w14:paraId="633E19BB" w14:textId="77777777" w:rsidR="008E002A" w:rsidRDefault="00344DFB">
      <w:pPr>
        <w:pStyle w:val="Caption"/>
        <w:spacing w:line="480" w:lineRule="auto"/>
        <w:rPr>
          <w:rFonts w:ascii="Times New Roman" w:eastAsia="Times New Roman" w:hAnsi="Times New Roman"/>
          <w:color w:val="000000"/>
          <w:sz w:val="24"/>
          <w:szCs w:val="24"/>
        </w:rPr>
      </w:pPr>
      <w:bookmarkStart w:id="361" w:name="_Toc109967658"/>
      <w:bookmarkStart w:id="362" w:name="_Toc109965461"/>
      <w:proofErr w:type="gramStart"/>
      <w:r>
        <w:rPr>
          <w:rFonts w:ascii="Times New Roman" w:hAnsi="Times New Roman"/>
          <w:color w:val="000000"/>
          <w:sz w:val="24"/>
          <w:szCs w:val="24"/>
        </w:rPr>
        <w:t>Figure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Figure_4. \* ARABIC </w:instrText>
      </w:r>
      <w:r>
        <w:rPr>
          <w:rFonts w:ascii="Times New Roman" w:hAnsi="Times New Roman"/>
          <w:color w:val="000000"/>
          <w:sz w:val="24"/>
          <w:szCs w:val="24"/>
        </w:rPr>
        <w:fldChar w:fldCharType="separate"/>
      </w:r>
      <w:r>
        <w:rPr>
          <w:rFonts w:ascii="Times New Roman" w:hAnsi="Times New Roman"/>
          <w:color w:val="000000"/>
          <w:sz w:val="24"/>
          <w:szCs w:val="24"/>
        </w:rPr>
        <w:t>8</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rPr>
        <w:t>Responses on Limited financial resources</w:t>
      </w:r>
      <w:bookmarkEnd w:id="361"/>
      <w:bookmarkEnd w:id="362"/>
      <w:r>
        <w:rPr>
          <w:rFonts w:ascii="Times New Roman" w:eastAsia="Times New Roman" w:hAnsi="Times New Roman"/>
          <w:color w:val="000000"/>
          <w:sz w:val="24"/>
          <w:szCs w:val="24"/>
        </w:rPr>
        <w:t xml:space="preserve"> </w:t>
      </w:r>
    </w:p>
    <w:p w14:paraId="606E0C3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b/>
          <w:sz w:val="24"/>
          <w:szCs w:val="24"/>
          <w:lang w:eastAsia="en-GB" w:bidi="en-US"/>
        </w:rPr>
        <w:t xml:space="preserve">Source: </w:t>
      </w:r>
      <w:r>
        <w:rPr>
          <w:rFonts w:ascii="Times New Roman" w:eastAsia="Times New Roman" w:hAnsi="Times New Roman"/>
          <w:sz w:val="24"/>
          <w:szCs w:val="24"/>
          <w:lang w:eastAsia="en-GB" w:bidi="en-US"/>
        </w:rPr>
        <w:t>Researcher, 2022</w:t>
      </w:r>
    </w:p>
    <w:p w14:paraId="78D7D91F" w14:textId="77777777" w:rsidR="008E002A" w:rsidRDefault="008E002A">
      <w:pPr>
        <w:spacing w:after="0" w:line="480" w:lineRule="auto"/>
        <w:jc w:val="both"/>
        <w:rPr>
          <w:rFonts w:ascii="Times New Roman" w:eastAsia="Times New Roman" w:hAnsi="Times New Roman"/>
          <w:sz w:val="24"/>
          <w:szCs w:val="24"/>
          <w:lang w:eastAsia="en-GB" w:bidi="en-US"/>
        </w:rPr>
      </w:pPr>
    </w:p>
    <w:p w14:paraId="0BB1621E" w14:textId="77777777" w:rsidR="008E002A" w:rsidRDefault="00344DFB">
      <w:pPr>
        <w:spacing w:after="0" w:line="480" w:lineRule="auto"/>
        <w:ind w:left="7"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 a discussion with one of the business operators, the researcher quoted him as saying; </w:t>
      </w:r>
    </w:p>
    <w:p w14:paraId="2F0DC316" w14:textId="77777777" w:rsidR="008E002A" w:rsidRDefault="00344DFB">
      <w:pPr>
        <w:spacing w:after="0" w:line="480" w:lineRule="auto"/>
        <w:ind w:left="720" w:right="696" w:hanging="89"/>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“My business in just new, now I can’t adopt ecommerce because of resources, my capital is still not high so adopting to ecommerce means I need to use some part of the capital to acquire the E-commerce sunflowers, I can’t afford this” </w:t>
      </w:r>
    </w:p>
    <w:p w14:paraId="3E01E095" w14:textId="77777777" w:rsidR="008E002A" w:rsidRDefault="008E002A">
      <w:pPr>
        <w:spacing w:after="0" w:line="480" w:lineRule="auto"/>
        <w:ind w:left="720" w:right="696" w:hanging="89"/>
        <w:jc w:val="both"/>
        <w:rPr>
          <w:rFonts w:ascii="Times New Roman" w:eastAsia="Times New Roman" w:hAnsi="Times New Roman"/>
          <w:color w:val="000000"/>
          <w:sz w:val="24"/>
          <w:szCs w:val="24"/>
        </w:rPr>
      </w:pPr>
    </w:p>
    <w:p w14:paraId="691199CE" w14:textId="77777777" w:rsidR="008E002A" w:rsidRDefault="00344DFB">
      <w:pPr>
        <w:pStyle w:val="Heading3"/>
        <w:spacing w:before="0" w:line="480" w:lineRule="auto"/>
        <w:rPr>
          <w:rFonts w:ascii="Times New Roman" w:eastAsia="Times New Roman" w:hAnsi="Times New Roman"/>
          <w:color w:val="000000"/>
          <w:sz w:val="24"/>
          <w:szCs w:val="24"/>
          <w:lang w:eastAsia="en-GB" w:bidi="en-US"/>
        </w:rPr>
      </w:pPr>
      <w:bookmarkStart w:id="363" w:name="_Toc109965462"/>
      <w:r>
        <w:rPr>
          <w:rFonts w:ascii="Times New Roman" w:eastAsia="Times New Roman" w:hAnsi="Times New Roman"/>
          <w:color w:val="000000"/>
          <w:sz w:val="24"/>
          <w:szCs w:val="24"/>
          <w:lang w:eastAsia="en-GB" w:bidi="en-US"/>
        </w:rPr>
        <w:t>4.4.2.2 Price of products online is low</w:t>
      </w:r>
      <w:bookmarkEnd w:id="363"/>
      <w:r>
        <w:rPr>
          <w:rFonts w:ascii="Times New Roman" w:eastAsia="Times New Roman" w:hAnsi="Times New Roman"/>
          <w:color w:val="000000"/>
          <w:sz w:val="24"/>
          <w:szCs w:val="24"/>
          <w:lang w:eastAsia="en-GB" w:bidi="en-US"/>
        </w:rPr>
        <w:t xml:space="preserve"> </w:t>
      </w:r>
    </w:p>
    <w:p w14:paraId="63466055"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The study checked with the respondents to seek their views on if online price of sunflowers products affects adoption of E-Commerce by sunflower SMEs. The analysis reveals that high proportion of the respondents agreed on the impact of price of products online and its effect on E-Commerce adoption among sunflower SMEs. </w:t>
      </w:r>
      <w:r>
        <w:rPr>
          <w:rFonts w:ascii="Times New Roman" w:eastAsia="Times New Roman" w:hAnsi="Times New Roman"/>
          <w:sz w:val="24"/>
          <w:szCs w:val="24"/>
          <w:lang w:eastAsia="en-GB" w:bidi="en-US"/>
        </w:rPr>
        <w:lastRenderedPageBreak/>
        <w:t xml:space="preserve">The results of the analyzed data on this is as displayed in the below Figure 4.9. From the analysis of data as summarized and presented in figure below, it shows that (30.0%) of the respondents strongly agreed on this, 35.0% of the respondents just agreed, (20.0%) of the respondents neither agreed nor disagreed with this. Furthermore, (5.0%) of the respondents disagreed on this, and the rest of the respondents, i.e. (10.0%) strongly disagreed on this.  </w:t>
      </w:r>
    </w:p>
    <w:p w14:paraId="1DEA775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 </w:t>
      </w:r>
      <w:r>
        <w:rPr>
          <w:rFonts w:ascii="Times New Roman" w:eastAsia="Times New Roman" w:hAnsi="Times New Roman"/>
          <w:sz w:val="24"/>
          <w:szCs w:val="24"/>
        </w:rPr>
        <w:object w:dxaOrig="8205" w:dyaOrig="4185" w14:anchorId="2B4731A0">
          <v:shape id="_x0000_i1036" type="#_x0000_t75" style="width:411pt;height:209.25pt" o:ole="">
            <v:imagedata r:id="rId44" o:title=""/>
            <o:lock v:ext="edit" aspectratio="f"/>
          </v:shape>
          <o:OLEObject Type="Embed" ProgID="Excel.Sheet.8" ShapeID="_x0000_i1036" DrawAspect="Content" ObjectID="_1803330375" r:id="rId45"/>
        </w:object>
      </w:r>
    </w:p>
    <w:p w14:paraId="46F0417B" w14:textId="77777777" w:rsidR="008E002A" w:rsidRDefault="00344DFB">
      <w:pPr>
        <w:pStyle w:val="Caption"/>
        <w:rPr>
          <w:rFonts w:ascii="Times New Roman" w:eastAsia="Times New Roman" w:hAnsi="Times New Roman"/>
          <w:color w:val="000000"/>
          <w:sz w:val="24"/>
          <w:szCs w:val="24"/>
          <w:lang w:eastAsia="en-GB" w:bidi="en-US"/>
        </w:rPr>
      </w:pPr>
      <w:bookmarkStart w:id="364" w:name="_Toc109967659"/>
      <w:proofErr w:type="gramStart"/>
      <w:r>
        <w:rPr>
          <w:rFonts w:ascii="Times New Roman" w:hAnsi="Times New Roman"/>
          <w:color w:val="000000"/>
          <w:sz w:val="24"/>
          <w:szCs w:val="24"/>
        </w:rPr>
        <w:t>Figure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Figure_4. \* ARABIC </w:instrText>
      </w:r>
      <w:r>
        <w:rPr>
          <w:rFonts w:ascii="Times New Roman" w:hAnsi="Times New Roman"/>
          <w:color w:val="000000"/>
          <w:sz w:val="24"/>
          <w:szCs w:val="24"/>
        </w:rPr>
        <w:fldChar w:fldCharType="separate"/>
      </w:r>
      <w:r>
        <w:rPr>
          <w:rFonts w:ascii="Times New Roman" w:hAnsi="Times New Roman"/>
          <w:color w:val="000000"/>
          <w:sz w:val="24"/>
          <w:szCs w:val="24"/>
        </w:rPr>
        <w:t>9</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lang w:eastAsia="en-GB" w:bidi="en-US"/>
        </w:rPr>
        <w:t>Respondents on online sunflower price of products</w:t>
      </w:r>
      <w:bookmarkEnd w:id="364"/>
      <w:r>
        <w:rPr>
          <w:rFonts w:ascii="Times New Roman" w:eastAsia="Times New Roman" w:hAnsi="Times New Roman"/>
          <w:color w:val="000000"/>
          <w:sz w:val="24"/>
          <w:szCs w:val="24"/>
          <w:lang w:eastAsia="en-GB" w:bidi="en-US"/>
        </w:rPr>
        <w:t xml:space="preserve"> </w:t>
      </w:r>
    </w:p>
    <w:p w14:paraId="0A0CEA7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b/>
          <w:sz w:val="24"/>
          <w:szCs w:val="24"/>
          <w:lang w:eastAsia="en-GB" w:bidi="en-US"/>
        </w:rPr>
        <w:t xml:space="preserve">Source: </w:t>
      </w:r>
      <w:r>
        <w:rPr>
          <w:rFonts w:ascii="Times New Roman" w:eastAsia="Times New Roman" w:hAnsi="Times New Roman"/>
          <w:sz w:val="24"/>
          <w:szCs w:val="24"/>
          <w:lang w:eastAsia="en-GB" w:bidi="en-US"/>
        </w:rPr>
        <w:t>Researcher, 2022</w:t>
      </w:r>
    </w:p>
    <w:p w14:paraId="2C8BCED1"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 </w:t>
      </w:r>
    </w:p>
    <w:p w14:paraId="0A89FDD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On the side of the sunflower SME operators, when interviewed they mentioned that: </w:t>
      </w:r>
    </w:p>
    <w:p w14:paraId="6ADD1499" w14:textId="77777777" w:rsidR="008E002A" w:rsidRDefault="00344DFB">
      <w:pPr>
        <w:spacing w:after="0" w:line="480" w:lineRule="auto"/>
        <w:ind w:left="720"/>
        <w:jc w:val="both"/>
        <w:rPr>
          <w:rFonts w:ascii="Times New Roman" w:eastAsia="Times New Roman" w:hAnsi="Times New Roman"/>
          <w:sz w:val="24"/>
          <w:szCs w:val="24"/>
          <w:lang w:eastAsia="en-GB" w:bidi="en-US"/>
        </w:rPr>
      </w:pPr>
      <w:r>
        <w:rPr>
          <w:rFonts w:ascii="Times New Roman" w:eastAsia="Times New Roman" w:hAnsi="Times New Roman"/>
          <w:i/>
          <w:sz w:val="24"/>
          <w:szCs w:val="24"/>
          <w:lang w:eastAsia="en-GB" w:bidi="en-US"/>
        </w:rPr>
        <w:t xml:space="preserve">‘it’s real that I find most of the time the price of the sunflower product needs to be comparatively low when selling online, which does not even cover the cost thus making it not profitable at all. Because of that, I would rather </w:t>
      </w:r>
      <w:r>
        <w:rPr>
          <w:rFonts w:ascii="Times New Roman" w:eastAsia="Times New Roman" w:hAnsi="Times New Roman"/>
          <w:i/>
          <w:sz w:val="24"/>
          <w:szCs w:val="24"/>
          <w:lang w:eastAsia="en-GB" w:bidi="en-US"/>
        </w:rPr>
        <w:lastRenderedPageBreak/>
        <w:t xml:space="preserve">continue selling my products the traditional way, rather than via online channels” </w:t>
      </w:r>
    </w:p>
    <w:p w14:paraId="3E6C2173" w14:textId="77777777" w:rsidR="008E002A" w:rsidRDefault="008E002A">
      <w:pPr>
        <w:spacing w:after="0" w:line="480" w:lineRule="auto"/>
        <w:jc w:val="both"/>
        <w:rPr>
          <w:rFonts w:ascii="Times New Roman" w:eastAsia="Times New Roman" w:hAnsi="Times New Roman"/>
          <w:sz w:val="24"/>
          <w:szCs w:val="24"/>
          <w:lang w:eastAsia="en-GB" w:bidi="en-US"/>
        </w:rPr>
      </w:pPr>
    </w:p>
    <w:p w14:paraId="554C19F5" w14:textId="77777777" w:rsidR="008E002A" w:rsidRDefault="00344DFB">
      <w:pPr>
        <w:pStyle w:val="Heading3"/>
        <w:spacing w:before="0" w:line="480" w:lineRule="auto"/>
        <w:rPr>
          <w:rFonts w:ascii="Times New Roman" w:eastAsia="Times New Roman" w:hAnsi="Times New Roman"/>
          <w:color w:val="000000"/>
          <w:sz w:val="24"/>
          <w:szCs w:val="24"/>
          <w:lang w:eastAsia="en-GB" w:bidi="en-US"/>
        </w:rPr>
      </w:pPr>
      <w:bookmarkStart w:id="365" w:name="_Toc109965463"/>
      <w:r>
        <w:rPr>
          <w:rFonts w:ascii="Times New Roman" w:eastAsia="Times New Roman" w:hAnsi="Times New Roman"/>
          <w:color w:val="000000"/>
          <w:sz w:val="24"/>
          <w:szCs w:val="24"/>
          <w:lang w:eastAsia="en-GB" w:bidi="en-US"/>
        </w:rPr>
        <w:t>4.4.2.3 Acquisition Cost</w:t>
      </w:r>
      <w:bookmarkEnd w:id="365"/>
      <w:r>
        <w:rPr>
          <w:rFonts w:ascii="Times New Roman" w:eastAsia="Times New Roman" w:hAnsi="Times New Roman"/>
          <w:color w:val="000000"/>
          <w:sz w:val="24"/>
          <w:szCs w:val="24"/>
          <w:lang w:eastAsia="en-GB" w:bidi="en-US"/>
        </w:rPr>
        <w:t xml:space="preserve"> </w:t>
      </w:r>
    </w:p>
    <w:p w14:paraId="638CBC65"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In addition, the study checked with the respondents to give their views on acquisition cost of E-Commerce and its impact on the sunflower business performance. This was very important because sunflower SMEs must incur this cost before adopting E-Commerce.  The analysis reveals that high proportion of the responses, about 22, which is equivalent to 22.0%, strongly agreed on this, while 37 respondents, equivalent to 37.0%, just agreed; moreover, 13.0% of the respondents neither agreed nor disagreed with this, and only 28 respondents, which equals to 8%, disagreed on this. The </w:t>
      </w:r>
      <w:proofErr w:type="gramStart"/>
      <w:r>
        <w:rPr>
          <w:rFonts w:ascii="Times New Roman" w:eastAsia="Times New Roman" w:hAnsi="Times New Roman"/>
          <w:sz w:val="24"/>
          <w:szCs w:val="24"/>
          <w:lang w:eastAsia="en-GB" w:bidi="en-US"/>
        </w:rPr>
        <w:t>results of the analyzed data on this is</w:t>
      </w:r>
      <w:proofErr w:type="gramEnd"/>
      <w:r>
        <w:rPr>
          <w:rFonts w:ascii="Times New Roman" w:eastAsia="Times New Roman" w:hAnsi="Times New Roman"/>
          <w:sz w:val="24"/>
          <w:szCs w:val="24"/>
          <w:lang w:eastAsia="en-GB" w:bidi="en-US"/>
        </w:rPr>
        <w:t xml:space="preserve"> as shown in Figure 4.5 below.  </w:t>
      </w:r>
    </w:p>
    <w:p w14:paraId="57C45126" w14:textId="77777777" w:rsidR="00AE2C6D" w:rsidRDefault="00AE2C6D">
      <w:pPr>
        <w:spacing w:after="0" w:line="480" w:lineRule="auto"/>
        <w:jc w:val="both"/>
        <w:rPr>
          <w:rFonts w:ascii="Times New Roman" w:eastAsia="Times New Roman" w:hAnsi="Times New Roman"/>
          <w:sz w:val="24"/>
          <w:szCs w:val="24"/>
          <w:lang w:eastAsia="en-GB" w:bidi="en-US"/>
        </w:rPr>
      </w:pPr>
    </w:p>
    <w:p w14:paraId="72A5BC8E" w14:textId="77D63C6F" w:rsidR="008E002A" w:rsidRPr="00321156"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rPr>
        <w:object w:dxaOrig="7920" w:dyaOrig="3885" w14:anchorId="6547A3F6">
          <v:shape id="_x0000_i1037" type="#_x0000_t75" style="width:396pt;height:194.25pt" o:ole="">
            <v:imagedata r:id="rId46" o:title=""/>
            <o:lock v:ext="edit" aspectratio="f"/>
          </v:shape>
          <o:OLEObject Type="Embed" ProgID="Excel.Sheet.8" ShapeID="_x0000_i1037" DrawAspect="Content" ObjectID="_1803330376" r:id="rId47"/>
        </w:object>
      </w:r>
    </w:p>
    <w:p w14:paraId="5B3F85DA" w14:textId="77777777" w:rsidR="008E002A" w:rsidRDefault="00344DFB" w:rsidP="00321156">
      <w:pPr>
        <w:pStyle w:val="Caption"/>
        <w:spacing w:after="0" w:line="480" w:lineRule="auto"/>
        <w:rPr>
          <w:rFonts w:ascii="Times New Roman" w:eastAsia="Times New Roman" w:hAnsi="Times New Roman"/>
          <w:color w:val="000000"/>
          <w:sz w:val="24"/>
          <w:szCs w:val="24"/>
          <w:lang w:eastAsia="en-GB" w:bidi="en-US"/>
        </w:rPr>
      </w:pPr>
      <w:bookmarkStart w:id="366" w:name="_Toc109967660"/>
      <w:proofErr w:type="gramStart"/>
      <w:r>
        <w:rPr>
          <w:rFonts w:ascii="Times New Roman" w:hAnsi="Times New Roman"/>
          <w:color w:val="000000"/>
          <w:sz w:val="24"/>
          <w:szCs w:val="24"/>
        </w:rPr>
        <w:t>Figure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Figure_4. \* ARABIC </w:instrText>
      </w:r>
      <w:r>
        <w:rPr>
          <w:rFonts w:ascii="Times New Roman" w:hAnsi="Times New Roman"/>
          <w:color w:val="000000"/>
          <w:sz w:val="24"/>
          <w:szCs w:val="24"/>
        </w:rPr>
        <w:fldChar w:fldCharType="separate"/>
      </w:r>
      <w:r>
        <w:rPr>
          <w:rFonts w:ascii="Times New Roman" w:hAnsi="Times New Roman"/>
          <w:color w:val="000000"/>
          <w:sz w:val="24"/>
          <w:szCs w:val="24"/>
        </w:rPr>
        <w:t>10</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lang w:eastAsia="en-GB" w:bidi="en-US"/>
        </w:rPr>
        <w:t>Responses on Acquisitions cost</w:t>
      </w:r>
      <w:bookmarkEnd w:id="366"/>
      <w:r>
        <w:rPr>
          <w:rFonts w:ascii="Times New Roman" w:eastAsia="Times New Roman" w:hAnsi="Times New Roman"/>
          <w:color w:val="000000"/>
          <w:sz w:val="24"/>
          <w:szCs w:val="24"/>
          <w:lang w:eastAsia="en-GB" w:bidi="en-US"/>
        </w:rPr>
        <w:t xml:space="preserve"> </w:t>
      </w:r>
    </w:p>
    <w:p w14:paraId="2EFED630" w14:textId="77777777" w:rsidR="008E002A" w:rsidRDefault="00344DFB" w:rsidP="00321156">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b/>
          <w:sz w:val="24"/>
          <w:szCs w:val="24"/>
          <w:lang w:eastAsia="en-GB" w:bidi="en-US"/>
        </w:rPr>
        <w:t xml:space="preserve">Source: </w:t>
      </w:r>
      <w:r>
        <w:rPr>
          <w:rFonts w:ascii="Times New Roman" w:eastAsia="Times New Roman" w:hAnsi="Times New Roman"/>
          <w:sz w:val="24"/>
          <w:szCs w:val="24"/>
          <w:lang w:eastAsia="en-GB" w:bidi="en-US"/>
        </w:rPr>
        <w:t>Researcher, 2022</w:t>
      </w:r>
    </w:p>
    <w:p w14:paraId="016BA8B0" w14:textId="77777777" w:rsidR="008E002A" w:rsidRDefault="008E002A">
      <w:pPr>
        <w:spacing w:after="0" w:line="480" w:lineRule="auto"/>
        <w:jc w:val="both"/>
        <w:rPr>
          <w:rFonts w:ascii="Times New Roman" w:eastAsia="Times New Roman" w:hAnsi="Times New Roman"/>
          <w:sz w:val="24"/>
          <w:szCs w:val="24"/>
          <w:lang w:eastAsia="en-GB" w:bidi="en-US"/>
        </w:rPr>
      </w:pPr>
    </w:p>
    <w:p w14:paraId="1A3312B9" w14:textId="77777777" w:rsidR="008E002A" w:rsidRDefault="00344DFB">
      <w:pPr>
        <w:pStyle w:val="Heading3"/>
        <w:spacing w:before="0" w:line="480" w:lineRule="auto"/>
        <w:rPr>
          <w:rFonts w:ascii="Times New Roman" w:eastAsia="Times New Roman" w:hAnsi="Times New Roman"/>
          <w:color w:val="000000"/>
          <w:sz w:val="24"/>
          <w:szCs w:val="24"/>
          <w:lang w:eastAsia="en-GB" w:bidi="en-US"/>
        </w:rPr>
      </w:pPr>
      <w:bookmarkStart w:id="367" w:name="_Toc109965464"/>
      <w:r>
        <w:rPr>
          <w:rFonts w:ascii="Times New Roman" w:eastAsia="Times New Roman" w:hAnsi="Times New Roman"/>
          <w:color w:val="000000"/>
          <w:sz w:val="24"/>
          <w:szCs w:val="24"/>
          <w:lang w:eastAsia="en-GB" w:bidi="en-US"/>
        </w:rPr>
        <w:lastRenderedPageBreak/>
        <w:t>4.4.2.4 Accessibility of Internet</w:t>
      </w:r>
      <w:bookmarkEnd w:id="367"/>
      <w:r>
        <w:rPr>
          <w:rFonts w:ascii="Times New Roman" w:eastAsia="Times New Roman" w:hAnsi="Times New Roman"/>
          <w:color w:val="000000"/>
          <w:sz w:val="24"/>
          <w:szCs w:val="24"/>
          <w:lang w:eastAsia="en-GB" w:bidi="en-US"/>
        </w:rPr>
        <w:t xml:space="preserve"> </w:t>
      </w:r>
    </w:p>
    <w:p w14:paraId="5A1A794C" w14:textId="58C2761C"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The study sought to obtain the views of the respondents on how Accessibility of Internet affects the adoption of ecommerce by sunflower SMES. The results of the analyzed data on this are shown in Table 4.6 below. The analysis reveals that most of the respondents agreed that </w:t>
      </w:r>
      <w:r w:rsidR="00321156">
        <w:rPr>
          <w:rFonts w:ascii="Times New Roman" w:eastAsia="Times New Roman" w:hAnsi="Times New Roman"/>
          <w:sz w:val="24"/>
          <w:szCs w:val="24"/>
          <w:lang w:eastAsia="en-GB" w:bidi="en-US"/>
        </w:rPr>
        <w:t>challenges in accessing the Internet are</w:t>
      </w:r>
      <w:r>
        <w:rPr>
          <w:rFonts w:ascii="Times New Roman" w:eastAsia="Times New Roman" w:hAnsi="Times New Roman"/>
          <w:sz w:val="24"/>
          <w:szCs w:val="24"/>
          <w:lang w:eastAsia="en-GB" w:bidi="en-US"/>
        </w:rPr>
        <w:t xml:space="preserve"> the main obstacle for sunflower </w:t>
      </w:r>
      <w:r w:rsidR="00321156">
        <w:rPr>
          <w:rFonts w:ascii="Times New Roman" w:eastAsia="Times New Roman" w:hAnsi="Times New Roman"/>
          <w:sz w:val="24"/>
          <w:szCs w:val="24"/>
          <w:lang w:eastAsia="en-GB" w:bidi="en-US"/>
        </w:rPr>
        <w:t>farmers’</w:t>
      </w:r>
      <w:r>
        <w:rPr>
          <w:rFonts w:ascii="Times New Roman" w:eastAsia="Times New Roman" w:hAnsi="Times New Roman"/>
          <w:sz w:val="24"/>
          <w:szCs w:val="24"/>
          <w:lang w:eastAsia="en-GB" w:bidi="en-US"/>
        </w:rPr>
        <w:t xml:space="preserve"> quest to adopt E-Commerce. The analysis further reveals that 36 (60.0%) of respondents strongly agree on this, 40 (40.0%) just agree, 8% of the respondents were indifferent.  In addition, 16 (16.0%) disagree on this as shown in table 4.4 below.  </w:t>
      </w:r>
    </w:p>
    <w:p w14:paraId="44AC3DA6" w14:textId="77777777" w:rsidR="008E002A" w:rsidRDefault="008E002A">
      <w:pPr>
        <w:spacing w:after="0" w:line="480" w:lineRule="auto"/>
        <w:jc w:val="both"/>
        <w:rPr>
          <w:rFonts w:ascii="Times New Roman" w:eastAsia="Times New Roman" w:hAnsi="Times New Roman"/>
          <w:sz w:val="24"/>
          <w:szCs w:val="24"/>
          <w:lang w:eastAsia="en-GB" w:bidi="en-US"/>
        </w:rPr>
      </w:pPr>
    </w:p>
    <w:p w14:paraId="1EC5F428" w14:textId="77777777" w:rsidR="008E002A" w:rsidRDefault="00344DFB">
      <w:pPr>
        <w:pStyle w:val="Caption"/>
        <w:spacing w:line="480" w:lineRule="auto"/>
        <w:rPr>
          <w:rFonts w:ascii="Times New Roman" w:eastAsia="Times New Roman" w:hAnsi="Times New Roman"/>
          <w:color w:val="000000"/>
          <w:sz w:val="24"/>
          <w:szCs w:val="24"/>
          <w:lang w:eastAsia="en-GB" w:bidi="en-US"/>
        </w:rPr>
      </w:pPr>
      <w:bookmarkStart w:id="368" w:name="_Toc109969374"/>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r>
        <w:rPr>
          <w:rFonts w:ascii="Times New Roman" w:hAnsi="Times New Roman"/>
          <w:color w:val="000000"/>
          <w:sz w:val="24"/>
          <w:szCs w:val="24"/>
        </w:rPr>
        <w:t>5</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lang w:eastAsia="en-GB" w:bidi="en-US"/>
        </w:rPr>
        <w:t>Respondents on accessibility of Internet</w:t>
      </w:r>
      <w:bookmarkEnd w:id="368"/>
      <w:r>
        <w:rPr>
          <w:rFonts w:ascii="Times New Roman" w:eastAsia="Times New Roman" w:hAnsi="Times New Roman"/>
          <w:color w:val="000000"/>
          <w:sz w:val="24"/>
          <w:szCs w:val="24"/>
          <w:lang w:eastAsia="en-GB" w:bidi="en-US"/>
        </w:rPr>
        <w:t xml:space="preserve"> </w:t>
      </w:r>
    </w:p>
    <w:tbl>
      <w:tblPr>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1620"/>
        <w:gridCol w:w="1709"/>
        <w:gridCol w:w="1816"/>
      </w:tblGrid>
      <w:tr w:rsidR="008E002A" w14:paraId="1753A9EC" w14:textId="77777777" w:rsidTr="00321156">
        <w:trPr>
          <w:trHeight w:val="859"/>
        </w:trPr>
        <w:tc>
          <w:tcPr>
            <w:tcW w:w="3153" w:type="dxa"/>
            <w:shd w:val="clear" w:color="auto" w:fill="auto"/>
          </w:tcPr>
          <w:p w14:paraId="2B3456C2" w14:textId="77777777" w:rsidR="008E002A" w:rsidRDefault="00344DFB" w:rsidP="00321156">
            <w:pPr>
              <w:spacing w:after="0" w:line="24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 </w:t>
            </w:r>
          </w:p>
        </w:tc>
        <w:tc>
          <w:tcPr>
            <w:tcW w:w="1620" w:type="dxa"/>
            <w:shd w:val="clear" w:color="auto" w:fill="auto"/>
          </w:tcPr>
          <w:p w14:paraId="11F11B1C" w14:textId="77777777" w:rsidR="008E002A" w:rsidRDefault="00344DFB" w:rsidP="00321156">
            <w:pPr>
              <w:spacing w:after="0" w:line="24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Frequency </w:t>
            </w:r>
          </w:p>
        </w:tc>
        <w:tc>
          <w:tcPr>
            <w:tcW w:w="1709" w:type="dxa"/>
            <w:shd w:val="clear" w:color="auto" w:fill="auto"/>
          </w:tcPr>
          <w:p w14:paraId="69A9B159" w14:textId="77777777" w:rsidR="008E002A" w:rsidRDefault="00344DFB" w:rsidP="00321156">
            <w:pPr>
              <w:spacing w:after="0" w:line="24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Percent </w:t>
            </w:r>
          </w:p>
        </w:tc>
        <w:tc>
          <w:tcPr>
            <w:tcW w:w="1816" w:type="dxa"/>
            <w:shd w:val="clear" w:color="auto" w:fill="auto"/>
          </w:tcPr>
          <w:p w14:paraId="2E059BAB" w14:textId="77777777" w:rsidR="008E002A" w:rsidRDefault="00344DFB" w:rsidP="00321156">
            <w:pPr>
              <w:spacing w:after="0" w:line="24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Cumulative </w:t>
            </w:r>
          </w:p>
          <w:p w14:paraId="2831BE06" w14:textId="77777777" w:rsidR="008E002A" w:rsidRDefault="00344DFB" w:rsidP="00321156">
            <w:pPr>
              <w:spacing w:after="0" w:line="24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Percent </w:t>
            </w:r>
          </w:p>
        </w:tc>
      </w:tr>
      <w:tr w:rsidR="008E002A" w14:paraId="267CC580" w14:textId="77777777" w:rsidTr="00321156">
        <w:trPr>
          <w:trHeight w:val="428"/>
        </w:trPr>
        <w:tc>
          <w:tcPr>
            <w:tcW w:w="3153" w:type="dxa"/>
            <w:shd w:val="clear" w:color="auto" w:fill="auto"/>
          </w:tcPr>
          <w:p w14:paraId="7FAA8FFB"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Strongly agree </w:t>
            </w:r>
          </w:p>
        </w:tc>
        <w:tc>
          <w:tcPr>
            <w:tcW w:w="1620" w:type="dxa"/>
            <w:shd w:val="clear" w:color="auto" w:fill="auto"/>
          </w:tcPr>
          <w:p w14:paraId="4D629ACD"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36 </w:t>
            </w:r>
          </w:p>
        </w:tc>
        <w:tc>
          <w:tcPr>
            <w:tcW w:w="1709" w:type="dxa"/>
            <w:shd w:val="clear" w:color="auto" w:fill="auto"/>
          </w:tcPr>
          <w:p w14:paraId="5AD985C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36.0 </w:t>
            </w:r>
          </w:p>
        </w:tc>
        <w:tc>
          <w:tcPr>
            <w:tcW w:w="1816" w:type="dxa"/>
            <w:shd w:val="clear" w:color="auto" w:fill="auto"/>
          </w:tcPr>
          <w:p w14:paraId="65EF4025"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36.0 </w:t>
            </w:r>
          </w:p>
        </w:tc>
      </w:tr>
      <w:tr w:rsidR="008E002A" w14:paraId="42D63A6E" w14:textId="77777777" w:rsidTr="00321156">
        <w:trPr>
          <w:trHeight w:val="418"/>
        </w:trPr>
        <w:tc>
          <w:tcPr>
            <w:tcW w:w="3153" w:type="dxa"/>
            <w:shd w:val="clear" w:color="auto" w:fill="auto"/>
          </w:tcPr>
          <w:p w14:paraId="1BB19538"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Agree </w:t>
            </w:r>
          </w:p>
        </w:tc>
        <w:tc>
          <w:tcPr>
            <w:tcW w:w="1620" w:type="dxa"/>
            <w:shd w:val="clear" w:color="auto" w:fill="auto"/>
          </w:tcPr>
          <w:p w14:paraId="06B65765"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40 </w:t>
            </w:r>
          </w:p>
        </w:tc>
        <w:tc>
          <w:tcPr>
            <w:tcW w:w="1709" w:type="dxa"/>
            <w:shd w:val="clear" w:color="auto" w:fill="auto"/>
          </w:tcPr>
          <w:p w14:paraId="1C436D33"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40.0 </w:t>
            </w:r>
          </w:p>
        </w:tc>
        <w:tc>
          <w:tcPr>
            <w:tcW w:w="1816" w:type="dxa"/>
            <w:shd w:val="clear" w:color="auto" w:fill="auto"/>
          </w:tcPr>
          <w:p w14:paraId="61C0F725"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76.0 </w:t>
            </w:r>
          </w:p>
        </w:tc>
      </w:tr>
      <w:tr w:rsidR="008E002A" w14:paraId="69A5EE02" w14:textId="77777777" w:rsidTr="00321156">
        <w:trPr>
          <w:trHeight w:val="420"/>
        </w:trPr>
        <w:tc>
          <w:tcPr>
            <w:tcW w:w="3153" w:type="dxa"/>
            <w:shd w:val="clear" w:color="auto" w:fill="auto"/>
          </w:tcPr>
          <w:p w14:paraId="2F8C6EB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Indifferences </w:t>
            </w:r>
          </w:p>
        </w:tc>
        <w:tc>
          <w:tcPr>
            <w:tcW w:w="1620" w:type="dxa"/>
            <w:shd w:val="clear" w:color="auto" w:fill="auto"/>
          </w:tcPr>
          <w:p w14:paraId="397F693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8 </w:t>
            </w:r>
          </w:p>
        </w:tc>
        <w:tc>
          <w:tcPr>
            <w:tcW w:w="1709" w:type="dxa"/>
            <w:shd w:val="clear" w:color="auto" w:fill="auto"/>
          </w:tcPr>
          <w:p w14:paraId="67F573C5"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8.0 </w:t>
            </w:r>
          </w:p>
        </w:tc>
        <w:tc>
          <w:tcPr>
            <w:tcW w:w="1816" w:type="dxa"/>
            <w:shd w:val="clear" w:color="auto" w:fill="auto"/>
          </w:tcPr>
          <w:p w14:paraId="4E673D4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84.0 </w:t>
            </w:r>
          </w:p>
        </w:tc>
      </w:tr>
      <w:tr w:rsidR="008E002A" w14:paraId="1ADB3784" w14:textId="77777777" w:rsidTr="00321156">
        <w:trPr>
          <w:trHeight w:val="420"/>
        </w:trPr>
        <w:tc>
          <w:tcPr>
            <w:tcW w:w="3153" w:type="dxa"/>
            <w:shd w:val="clear" w:color="auto" w:fill="auto"/>
          </w:tcPr>
          <w:p w14:paraId="1DA8A52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Disagree </w:t>
            </w:r>
          </w:p>
        </w:tc>
        <w:tc>
          <w:tcPr>
            <w:tcW w:w="1620" w:type="dxa"/>
            <w:shd w:val="clear" w:color="auto" w:fill="auto"/>
          </w:tcPr>
          <w:p w14:paraId="69D5C97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10 </w:t>
            </w:r>
          </w:p>
        </w:tc>
        <w:tc>
          <w:tcPr>
            <w:tcW w:w="1709" w:type="dxa"/>
            <w:shd w:val="clear" w:color="auto" w:fill="auto"/>
          </w:tcPr>
          <w:p w14:paraId="499F1926"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10.0 </w:t>
            </w:r>
          </w:p>
        </w:tc>
        <w:tc>
          <w:tcPr>
            <w:tcW w:w="1816" w:type="dxa"/>
            <w:shd w:val="clear" w:color="auto" w:fill="auto"/>
          </w:tcPr>
          <w:p w14:paraId="779499B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94.0 </w:t>
            </w:r>
          </w:p>
        </w:tc>
      </w:tr>
      <w:tr w:rsidR="008E002A" w14:paraId="5F6268E3" w14:textId="77777777" w:rsidTr="00321156">
        <w:trPr>
          <w:trHeight w:val="418"/>
        </w:trPr>
        <w:tc>
          <w:tcPr>
            <w:tcW w:w="3153" w:type="dxa"/>
            <w:shd w:val="clear" w:color="auto" w:fill="auto"/>
          </w:tcPr>
          <w:p w14:paraId="66ED71A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Strongly disagree </w:t>
            </w:r>
          </w:p>
        </w:tc>
        <w:tc>
          <w:tcPr>
            <w:tcW w:w="1620" w:type="dxa"/>
            <w:shd w:val="clear" w:color="auto" w:fill="auto"/>
          </w:tcPr>
          <w:p w14:paraId="3E2D33E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6 </w:t>
            </w:r>
          </w:p>
        </w:tc>
        <w:tc>
          <w:tcPr>
            <w:tcW w:w="1709" w:type="dxa"/>
            <w:shd w:val="clear" w:color="auto" w:fill="auto"/>
          </w:tcPr>
          <w:p w14:paraId="672D463D"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6.0 </w:t>
            </w:r>
          </w:p>
        </w:tc>
        <w:tc>
          <w:tcPr>
            <w:tcW w:w="1816" w:type="dxa"/>
            <w:shd w:val="clear" w:color="auto" w:fill="auto"/>
          </w:tcPr>
          <w:p w14:paraId="4EEC6EC5"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100.0 </w:t>
            </w:r>
          </w:p>
        </w:tc>
      </w:tr>
      <w:tr w:rsidR="008E002A" w14:paraId="5EA959F5" w14:textId="77777777" w:rsidTr="00321156">
        <w:trPr>
          <w:trHeight w:val="432"/>
        </w:trPr>
        <w:tc>
          <w:tcPr>
            <w:tcW w:w="3153" w:type="dxa"/>
            <w:shd w:val="clear" w:color="auto" w:fill="auto"/>
          </w:tcPr>
          <w:p w14:paraId="5D5EA6D4"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Total </w:t>
            </w:r>
          </w:p>
        </w:tc>
        <w:tc>
          <w:tcPr>
            <w:tcW w:w="1620" w:type="dxa"/>
            <w:shd w:val="clear" w:color="auto" w:fill="auto"/>
          </w:tcPr>
          <w:p w14:paraId="1332EF1B"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100 </w:t>
            </w:r>
          </w:p>
        </w:tc>
        <w:tc>
          <w:tcPr>
            <w:tcW w:w="1709" w:type="dxa"/>
            <w:shd w:val="clear" w:color="auto" w:fill="auto"/>
          </w:tcPr>
          <w:p w14:paraId="240B9B5A"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100.0 </w:t>
            </w:r>
          </w:p>
        </w:tc>
        <w:tc>
          <w:tcPr>
            <w:tcW w:w="1816" w:type="dxa"/>
            <w:shd w:val="clear" w:color="auto" w:fill="auto"/>
          </w:tcPr>
          <w:p w14:paraId="6C539C8A"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  </w:t>
            </w:r>
          </w:p>
        </w:tc>
      </w:tr>
    </w:tbl>
    <w:p w14:paraId="21ED07B6"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b/>
          <w:sz w:val="24"/>
          <w:szCs w:val="24"/>
          <w:lang w:eastAsia="en-GB" w:bidi="en-US"/>
        </w:rPr>
        <w:t xml:space="preserve">Source: </w:t>
      </w:r>
      <w:r>
        <w:rPr>
          <w:rFonts w:ascii="Times New Roman" w:eastAsia="Times New Roman" w:hAnsi="Times New Roman"/>
          <w:sz w:val="24"/>
          <w:szCs w:val="24"/>
          <w:lang w:eastAsia="en-GB" w:bidi="en-US"/>
        </w:rPr>
        <w:t>Researcher, 2022</w:t>
      </w:r>
    </w:p>
    <w:p w14:paraId="1D4DA6B0" w14:textId="77777777" w:rsidR="008E002A" w:rsidRDefault="008E002A">
      <w:pPr>
        <w:spacing w:after="0" w:line="480" w:lineRule="auto"/>
        <w:jc w:val="both"/>
        <w:rPr>
          <w:rFonts w:ascii="Times New Roman" w:eastAsia="Times New Roman" w:hAnsi="Times New Roman"/>
          <w:sz w:val="24"/>
          <w:szCs w:val="24"/>
          <w:lang w:eastAsia="en-GB" w:bidi="en-US"/>
        </w:rPr>
      </w:pPr>
    </w:p>
    <w:p w14:paraId="4700720C" w14:textId="77777777" w:rsidR="008E002A" w:rsidRDefault="00344DFB">
      <w:pPr>
        <w:pStyle w:val="Heading3"/>
        <w:spacing w:before="0" w:line="480" w:lineRule="auto"/>
        <w:rPr>
          <w:rFonts w:ascii="Times New Roman" w:eastAsia="Times New Roman" w:hAnsi="Times New Roman"/>
          <w:color w:val="000000"/>
          <w:sz w:val="24"/>
          <w:szCs w:val="24"/>
          <w:lang w:eastAsia="en-GB" w:bidi="en-US"/>
        </w:rPr>
      </w:pPr>
      <w:bookmarkStart w:id="369" w:name="_Toc109965465"/>
      <w:r>
        <w:rPr>
          <w:rFonts w:ascii="Times New Roman" w:eastAsia="Times New Roman" w:hAnsi="Times New Roman"/>
          <w:color w:val="000000"/>
          <w:sz w:val="24"/>
          <w:szCs w:val="24"/>
          <w:lang w:eastAsia="en-GB" w:bidi="en-US"/>
        </w:rPr>
        <w:t>4.4.2.5 The relationship between variables</w:t>
      </w:r>
      <w:bookmarkEnd w:id="369"/>
      <w:r>
        <w:rPr>
          <w:rFonts w:ascii="Times New Roman" w:eastAsia="Times New Roman" w:hAnsi="Times New Roman"/>
          <w:color w:val="000000"/>
          <w:sz w:val="24"/>
          <w:szCs w:val="24"/>
          <w:lang w:eastAsia="en-GB" w:bidi="en-US"/>
        </w:rPr>
        <w:t xml:space="preserve"> </w:t>
      </w:r>
    </w:p>
    <w:p w14:paraId="77241477"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The relationship existing between the two variables developed in the study was first presented by the model summary of the study. It is represented by different outcome </w:t>
      </w:r>
      <w:r>
        <w:rPr>
          <w:rFonts w:ascii="Times New Roman" w:eastAsia="Times New Roman" w:hAnsi="Times New Roman"/>
          <w:sz w:val="24"/>
          <w:szCs w:val="24"/>
          <w:lang w:eastAsia="en-GB" w:bidi="en-US"/>
        </w:rPr>
        <w:lastRenderedPageBreak/>
        <w:t xml:space="preserve">variables such as R, R-square, which indicate the degree of respondents’ response to the question, the ANOVA, which indicates the relationship between variables, and the regression coefficient, which indicates the coefficient of the relationship between the developed variables. Its large value indicates a strong relationship. </w:t>
      </w:r>
    </w:p>
    <w:p w14:paraId="3E321ED4" w14:textId="77777777" w:rsidR="008E002A" w:rsidRDefault="008E002A">
      <w:pPr>
        <w:spacing w:after="0" w:line="480" w:lineRule="auto"/>
        <w:jc w:val="both"/>
        <w:rPr>
          <w:rFonts w:ascii="Times New Roman" w:eastAsia="Times New Roman" w:hAnsi="Times New Roman"/>
          <w:sz w:val="24"/>
          <w:szCs w:val="24"/>
          <w:lang w:eastAsia="en-GB" w:bidi="en-US"/>
        </w:rPr>
      </w:pPr>
    </w:p>
    <w:p w14:paraId="23D57FC3" w14:textId="77777777" w:rsidR="008E002A" w:rsidRDefault="00344DFB">
      <w:pPr>
        <w:pStyle w:val="Caption"/>
        <w:spacing w:line="480" w:lineRule="auto"/>
        <w:rPr>
          <w:rFonts w:ascii="Times New Roman" w:eastAsia="Times New Roman" w:hAnsi="Times New Roman"/>
          <w:color w:val="000000"/>
          <w:sz w:val="24"/>
          <w:szCs w:val="24"/>
          <w:lang w:eastAsia="en-GB" w:bidi="en-US"/>
        </w:rPr>
      </w:pPr>
      <w:bookmarkStart w:id="370" w:name="_Toc109969375"/>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proofErr w:type="gramStart"/>
      <w:r>
        <w:rPr>
          <w:rFonts w:ascii="Times New Roman" w:hAnsi="Times New Roman"/>
          <w:color w:val="000000"/>
          <w:sz w:val="24"/>
          <w:szCs w:val="24"/>
        </w:rPr>
        <w:t>6</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lang w:eastAsia="en-GB" w:bidi="en-US"/>
        </w:rPr>
        <w:t>Regression Model summary</w:t>
      </w:r>
      <w:bookmarkEnd w:id="370"/>
      <w:proofErr w:type="gramEnd"/>
      <w:r>
        <w:rPr>
          <w:rFonts w:ascii="Times New Roman" w:eastAsia="Times New Roman" w:hAnsi="Times New Roman"/>
          <w:color w:val="000000"/>
          <w:sz w:val="24"/>
          <w:szCs w:val="24"/>
          <w:lang w:eastAsia="en-GB" w:bidi="en-US"/>
        </w:rPr>
        <w:t xml:space="preserve"> </w:t>
      </w:r>
    </w:p>
    <w:p w14:paraId="50932006"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b/>
          <w:sz w:val="24"/>
          <w:szCs w:val="24"/>
          <w:lang w:eastAsia="en-GB" w:bidi="en-US"/>
        </w:rPr>
        <w:t xml:space="preserve">Model </w:t>
      </w:r>
      <w:proofErr w:type="spellStart"/>
      <w:r>
        <w:rPr>
          <w:rFonts w:ascii="Times New Roman" w:eastAsia="Times New Roman" w:hAnsi="Times New Roman"/>
          <w:b/>
          <w:sz w:val="24"/>
          <w:szCs w:val="24"/>
          <w:lang w:eastAsia="en-GB" w:bidi="en-US"/>
        </w:rPr>
        <w:t>Summary</w:t>
      </w:r>
      <w:r>
        <w:rPr>
          <w:rFonts w:ascii="Times New Roman" w:eastAsia="Times New Roman" w:hAnsi="Times New Roman"/>
          <w:b/>
          <w:sz w:val="24"/>
          <w:szCs w:val="24"/>
          <w:vertAlign w:val="superscript"/>
          <w:lang w:eastAsia="en-GB" w:bidi="en-US"/>
        </w:rPr>
        <w:t>b</w:t>
      </w:r>
      <w:proofErr w:type="spellEnd"/>
    </w:p>
    <w:tbl>
      <w:tblPr>
        <w:tblW w:w="8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
        <w:gridCol w:w="1487"/>
        <w:gridCol w:w="1496"/>
        <w:gridCol w:w="1989"/>
        <w:gridCol w:w="2340"/>
      </w:tblGrid>
      <w:tr w:rsidR="008E002A" w14:paraId="3EC9B99A" w14:textId="77777777" w:rsidTr="00321156">
        <w:trPr>
          <w:trHeight w:val="605"/>
        </w:trPr>
        <w:tc>
          <w:tcPr>
            <w:tcW w:w="1076" w:type="dxa"/>
            <w:shd w:val="clear" w:color="auto" w:fill="auto"/>
          </w:tcPr>
          <w:p w14:paraId="37406B42" w14:textId="77777777" w:rsidR="008E002A" w:rsidRDefault="00344DFB">
            <w:pPr>
              <w:spacing w:after="0" w:line="480" w:lineRule="auto"/>
              <w:jc w:val="both"/>
              <w:rPr>
                <w:rFonts w:ascii="Times New Roman" w:eastAsia="Times New Roman" w:hAnsi="Times New Roman"/>
                <w:sz w:val="24"/>
                <w:szCs w:val="24"/>
                <w:lang w:eastAsia="en-GB" w:bidi="en-US"/>
              </w:rPr>
            </w:pPr>
            <w:bookmarkStart w:id="371" w:name="_Hlk109456765"/>
            <w:r>
              <w:rPr>
                <w:rFonts w:ascii="Times New Roman" w:eastAsia="Times New Roman" w:hAnsi="Times New Roman"/>
                <w:sz w:val="24"/>
                <w:szCs w:val="24"/>
                <w:lang w:eastAsia="en-GB" w:bidi="en-US"/>
              </w:rPr>
              <w:t>Model</w:t>
            </w:r>
          </w:p>
        </w:tc>
        <w:tc>
          <w:tcPr>
            <w:tcW w:w="1487" w:type="dxa"/>
            <w:shd w:val="clear" w:color="auto" w:fill="auto"/>
          </w:tcPr>
          <w:p w14:paraId="3D5F9E17"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R</w:t>
            </w:r>
          </w:p>
        </w:tc>
        <w:tc>
          <w:tcPr>
            <w:tcW w:w="1496" w:type="dxa"/>
            <w:shd w:val="clear" w:color="auto" w:fill="auto"/>
          </w:tcPr>
          <w:p w14:paraId="1840AD67"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R Square</w:t>
            </w:r>
          </w:p>
        </w:tc>
        <w:tc>
          <w:tcPr>
            <w:tcW w:w="1989" w:type="dxa"/>
            <w:shd w:val="clear" w:color="auto" w:fill="auto"/>
          </w:tcPr>
          <w:p w14:paraId="0449021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Adjusted R Square</w:t>
            </w:r>
          </w:p>
        </w:tc>
        <w:tc>
          <w:tcPr>
            <w:tcW w:w="2340" w:type="dxa"/>
            <w:shd w:val="clear" w:color="auto" w:fill="auto"/>
          </w:tcPr>
          <w:p w14:paraId="7FE2E720"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Std. Error of the Estimate</w:t>
            </w:r>
          </w:p>
        </w:tc>
      </w:tr>
      <w:tr w:rsidR="008E002A" w14:paraId="6835E8A9" w14:textId="77777777" w:rsidTr="00321156">
        <w:trPr>
          <w:trHeight w:val="319"/>
        </w:trPr>
        <w:tc>
          <w:tcPr>
            <w:tcW w:w="1076" w:type="dxa"/>
            <w:shd w:val="clear" w:color="auto" w:fill="auto"/>
          </w:tcPr>
          <w:p w14:paraId="5BE20FE7"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1</w:t>
            </w:r>
          </w:p>
        </w:tc>
        <w:tc>
          <w:tcPr>
            <w:tcW w:w="1487" w:type="dxa"/>
            <w:shd w:val="clear" w:color="auto" w:fill="auto"/>
          </w:tcPr>
          <w:p w14:paraId="0A88EB4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.976</w:t>
            </w:r>
            <w:r>
              <w:rPr>
                <w:rFonts w:ascii="Times New Roman" w:eastAsia="Times New Roman" w:hAnsi="Times New Roman"/>
                <w:sz w:val="24"/>
                <w:szCs w:val="24"/>
                <w:vertAlign w:val="superscript"/>
                <w:lang w:eastAsia="en-GB" w:bidi="en-US"/>
              </w:rPr>
              <w:t>a</w:t>
            </w:r>
          </w:p>
        </w:tc>
        <w:tc>
          <w:tcPr>
            <w:tcW w:w="1496" w:type="dxa"/>
            <w:shd w:val="clear" w:color="auto" w:fill="auto"/>
          </w:tcPr>
          <w:p w14:paraId="41B7053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.953</w:t>
            </w:r>
          </w:p>
        </w:tc>
        <w:tc>
          <w:tcPr>
            <w:tcW w:w="1989" w:type="dxa"/>
            <w:shd w:val="clear" w:color="auto" w:fill="auto"/>
          </w:tcPr>
          <w:p w14:paraId="2550FE6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.947</w:t>
            </w:r>
          </w:p>
        </w:tc>
        <w:tc>
          <w:tcPr>
            <w:tcW w:w="2340" w:type="dxa"/>
            <w:shd w:val="clear" w:color="auto" w:fill="auto"/>
          </w:tcPr>
          <w:p w14:paraId="2F3D92C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.28043</w:t>
            </w:r>
          </w:p>
        </w:tc>
      </w:tr>
    </w:tbl>
    <w:bookmarkEnd w:id="371"/>
    <w:p w14:paraId="772B96F3"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b/>
          <w:sz w:val="24"/>
          <w:szCs w:val="24"/>
          <w:lang w:eastAsia="en-GB" w:bidi="en-US"/>
        </w:rPr>
        <w:t xml:space="preserve">Source: </w:t>
      </w:r>
      <w:r>
        <w:rPr>
          <w:rFonts w:ascii="Times New Roman" w:eastAsia="Times New Roman" w:hAnsi="Times New Roman"/>
          <w:sz w:val="24"/>
          <w:szCs w:val="24"/>
          <w:lang w:eastAsia="en-GB" w:bidi="en-US"/>
        </w:rPr>
        <w:t>Researcher, 2022</w:t>
      </w:r>
    </w:p>
    <w:p w14:paraId="5E4AD645" w14:textId="77777777" w:rsidR="008E002A" w:rsidRDefault="00344DFB">
      <w:pPr>
        <w:numPr>
          <w:ilvl w:val="0"/>
          <w:numId w:val="4"/>
        </w:num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Predictors: (Constant), Price of product online is low,</w:t>
      </w:r>
    </w:p>
    <w:p w14:paraId="780B07C7"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Limited financial resources, Accessibility of Internet, Acquisitions cost</w:t>
      </w:r>
    </w:p>
    <w:p w14:paraId="5A366104" w14:textId="77777777" w:rsidR="008E002A" w:rsidRDefault="00344DFB">
      <w:pPr>
        <w:numPr>
          <w:ilvl w:val="0"/>
          <w:numId w:val="4"/>
        </w:num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Dependent Variable: Adoptions of e-commerce among sunflower SMEs</w:t>
      </w:r>
    </w:p>
    <w:p w14:paraId="7334BCE1" w14:textId="77777777" w:rsidR="008E002A" w:rsidRDefault="008E002A">
      <w:pPr>
        <w:spacing w:after="0" w:line="480" w:lineRule="auto"/>
        <w:ind w:left="270"/>
        <w:jc w:val="both"/>
        <w:rPr>
          <w:rFonts w:ascii="Times New Roman" w:eastAsia="Times New Roman" w:hAnsi="Times New Roman"/>
          <w:sz w:val="24"/>
          <w:szCs w:val="24"/>
          <w:lang w:eastAsia="en-GB" w:bidi="en-US"/>
        </w:rPr>
      </w:pPr>
    </w:p>
    <w:p w14:paraId="0D84D48C" w14:textId="11008AFD"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With R-value approaching one, the relationship between variables is also high.  In the findings of this study, it reveals the R-value of .976, which is almost 1. This shows the positivity between the two variables, that is sunflower </w:t>
      </w:r>
      <w:proofErr w:type="gramStart"/>
      <w:r>
        <w:rPr>
          <w:rFonts w:ascii="Times New Roman" w:eastAsia="Times New Roman" w:hAnsi="Times New Roman"/>
          <w:sz w:val="24"/>
          <w:szCs w:val="24"/>
          <w:lang w:eastAsia="en-GB" w:bidi="en-US"/>
        </w:rPr>
        <w:t>farmers</w:t>
      </w:r>
      <w:proofErr w:type="gramEnd"/>
      <w:r>
        <w:rPr>
          <w:rFonts w:ascii="Times New Roman" w:eastAsia="Times New Roman" w:hAnsi="Times New Roman"/>
          <w:sz w:val="24"/>
          <w:szCs w:val="24"/>
          <w:lang w:eastAsia="en-GB" w:bidi="en-US"/>
        </w:rPr>
        <w:t xml:space="preserve"> economic factors as an independent variable, and adoption of E-Commerce by sunflower farmers as a dependent variable. The R-square value indicates the coefficient of determination is 0.953, which means 95.3% of the independent variables affect adoption of E-Commerce to sunflower farmers. In addition, this means at least 95.3% </w:t>
      </w:r>
      <w:r>
        <w:rPr>
          <w:rFonts w:ascii="Times New Roman" w:eastAsia="Times New Roman" w:hAnsi="Times New Roman"/>
          <w:sz w:val="24"/>
          <w:szCs w:val="24"/>
          <w:lang w:eastAsia="en-GB" w:bidi="en-US"/>
        </w:rPr>
        <w:lastRenderedPageBreak/>
        <w:t xml:space="preserve">of the variable has been included in this study, and the remaining, which is only 4.7%, may have not been included in the study. </w:t>
      </w:r>
    </w:p>
    <w:p w14:paraId="3BDAA6D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The coefficients of regression between sunflower SMEs</w:t>
      </w:r>
      <w:r>
        <w:rPr>
          <w:rFonts w:ascii="Times New Roman" w:eastAsia="Times New Roman" w:hAnsi="Times New Roman"/>
          <w:b/>
          <w:sz w:val="24"/>
          <w:szCs w:val="24"/>
          <w:lang w:eastAsia="en-GB" w:bidi="en-US"/>
        </w:rPr>
        <w:t xml:space="preserve"> </w:t>
      </w:r>
      <w:r>
        <w:rPr>
          <w:rFonts w:ascii="Times New Roman" w:eastAsia="Times New Roman" w:hAnsi="Times New Roman"/>
          <w:sz w:val="24"/>
          <w:szCs w:val="24"/>
          <w:lang w:eastAsia="en-GB" w:bidi="en-US"/>
        </w:rPr>
        <w:t xml:space="preserve">Economic factor and E-Commerce adoption have been summarized as below: </w:t>
      </w:r>
    </w:p>
    <w:p w14:paraId="0B3FC975" w14:textId="77777777" w:rsidR="008E002A" w:rsidRDefault="008E002A">
      <w:pPr>
        <w:spacing w:after="0" w:line="480" w:lineRule="auto"/>
        <w:jc w:val="both"/>
        <w:rPr>
          <w:rFonts w:ascii="Times New Roman" w:eastAsia="Times New Roman" w:hAnsi="Times New Roman"/>
          <w:sz w:val="24"/>
          <w:szCs w:val="24"/>
          <w:lang w:eastAsia="en-GB" w:bidi="en-US"/>
        </w:rPr>
      </w:pPr>
    </w:p>
    <w:p w14:paraId="292039F0" w14:textId="77777777" w:rsidR="008E002A" w:rsidRDefault="00344DFB">
      <w:pPr>
        <w:pStyle w:val="Caption"/>
        <w:spacing w:after="0" w:line="480" w:lineRule="auto"/>
        <w:rPr>
          <w:rFonts w:ascii="Times New Roman" w:eastAsia="Times New Roman" w:hAnsi="Times New Roman"/>
          <w:color w:val="000000"/>
          <w:sz w:val="24"/>
          <w:szCs w:val="24"/>
          <w:lang w:eastAsia="en-GB" w:bidi="en-US"/>
        </w:rPr>
      </w:pPr>
      <w:bookmarkStart w:id="372" w:name="_Toc109969376"/>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r>
        <w:rPr>
          <w:rFonts w:ascii="Times New Roman" w:hAnsi="Times New Roman"/>
          <w:color w:val="000000"/>
          <w:sz w:val="24"/>
          <w:szCs w:val="24"/>
        </w:rPr>
        <w:t>7</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lang w:eastAsia="en-GB" w:bidi="en-US"/>
        </w:rPr>
        <w:t>Regression Coefficients</w:t>
      </w:r>
      <w:bookmarkEnd w:id="372"/>
      <w:r>
        <w:rPr>
          <w:rFonts w:ascii="Times New Roman" w:eastAsia="Times New Roman" w:hAnsi="Times New Roman"/>
          <w:color w:val="000000"/>
          <w:sz w:val="24"/>
          <w:szCs w:val="24"/>
          <w:lang w:eastAsia="en-GB" w:bidi="en-US"/>
        </w:rPr>
        <w:t xml:space="preserve"> </w:t>
      </w:r>
    </w:p>
    <w:p w14:paraId="545B7B03" w14:textId="77777777" w:rsidR="008E002A" w:rsidRDefault="00344DFB">
      <w:pPr>
        <w:spacing w:after="0" w:line="480" w:lineRule="auto"/>
        <w:jc w:val="both"/>
        <w:rPr>
          <w:rFonts w:ascii="Times New Roman" w:eastAsia="Times New Roman" w:hAnsi="Times New Roman"/>
          <w:b/>
          <w:sz w:val="24"/>
          <w:szCs w:val="24"/>
          <w:vertAlign w:val="superscript"/>
          <w:lang w:eastAsia="en-GB" w:bidi="en-US"/>
        </w:rPr>
      </w:pPr>
      <w:proofErr w:type="spellStart"/>
      <w:r>
        <w:rPr>
          <w:rFonts w:ascii="Times New Roman" w:eastAsia="Times New Roman" w:hAnsi="Times New Roman"/>
          <w:b/>
          <w:sz w:val="24"/>
          <w:szCs w:val="24"/>
          <w:lang w:eastAsia="en-GB" w:bidi="en-US"/>
        </w:rPr>
        <w:t>Coefficients</w:t>
      </w:r>
      <w:r>
        <w:rPr>
          <w:rFonts w:ascii="Times New Roman" w:eastAsia="Times New Roman" w:hAnsi="Times New Roman"/>
          <w:b/>
          <w:sz w:val="24"/>
          <w:szCs w:val="24"/>
          <w:vertAlign w:val="superscript"/>
          <w:lang w:eastAsia="en-GB" w:bidi="en-US"/>
        </w:rPr>
        <w:t>a</w:t>
      </w:r>
      <w:proofErr w:type="spellEnd"/>
    </w:p>
    <w:tbl>
      <w:tblPr>
        <w:tblW w:w="85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2595"/>
        <w:gridCol w:w="720"/>
        <w:gridCol w:w="1170"/>
        <w:gridCol w:w="1530"/>
        <w:gridCol w:w="810"/>
        <w:gridCol w:w="877"/>
      </w:tblGrid>
      <w:tr w:rsidR="008E002A" w14:paraId="2ED9296A" w14:textId="77777777">
        <w:trPr>
          <w:trHeight w:val="605"/>
        </w:trPr>
        <w:tc>
          <w:tcPr>
            <w:tcW w:w="843" w:type="dxa"/>
            <w:shd w:val="clear" w:color="auto" w:fill="auto"/>
          </w:tcPr>
          <w:p w14:paraId="548AFF3A" w14:textId="77777777" w:rsidR="008E002A" w:rsidRDefault="00344DFB">
            <w:pPr>
              <w:spacing w:after="0" w:line="480" w:lineRule="auto"/>
              <w:jc w:val="center"/>
              <w:rPr>
                <w:rFonts w:ascii="Times New Roman" w:eastAsia="Times New Roman" w:hAnsi="Times New Roman"/>
                <w:sz w:val="24"/>
                <w:szCs w:val="24"/>
                <w:lang w:eastAsia="en-GB" w:bidi="en-US"/>
              </w:rPr>
            </w:pPr>
            <w:bookmarkStart w:id="373" w:name="_Hlk109463323"/>
            <w:r>
              <w:rPr>
                <w:rFonts w:ascii="Times New Roman" w:eastAsia="Times New Roman" w:hAnsi="Times New Roman"/>
                <w:sz w:val="24"/>
                <w:szCs w:val="24"/>
                <w:lang w:eastAsia="en-GB" w:bidi="en-US"/>
              </w:rPr>
              <w:t>Model</w:t>
            </w:r>
          </w:p>
        </w:tc>
        <w:tc>
          <w:tcPr>
            <w:tcW w:w="2595" w:type="dxa"/>
            <w:shd w:val="clear" w:color="auto" w:fill="auto"/>
          </w:tcPr>
          <w:p w14:paraId="736E2571" w14:textId="77777777" w:rsidR="008E002A" w:rsidRDefault="008E002A">
            <w:pPr>
              <w:spacing w:after="0" w:line="480" w:lineRule="auto"/>
              <w:jc w:val="center"/>
              <w:rPr>
                <w:rFonts w:ascii="Times New Roman" w:eastAsia="Times New Roman" w:hAnsi="Times New Roman"/>
                <w:sz w:val="24"/>
                <w:szCs w:val="24"/>
                <w:lang w:eastAsia="en-GB" w:bidi="en-US"/>
              </w:rPr>
            </w:pPr>
          </w:p>
        </w:tc>
        <w:tc>
          <w:tcPr>
            <w:tcW w:w="1890" w:type="dxa"/>
            <w:gridSpan w:val="2"/>
            <w:shd w:val="clear" w:color="auto" w:fill="auto"/>
          </w:tcPr>
          <w:p w14:paraId="639F43EE" w14:textId="77777777" w:rsidR="008E002A" w:rsidRDefault="00344DFB">
            <w:pPr>
              <w:spacing w:after="0" w:line="480" w:lineRule="auto"/>
              <w:jc w:val="center"/>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Unstandardized Coefficients</w:t>
            </w:r>
          </w:p>
        </w:tc>
        <w:tc>
          <w:tcPr>
            <w:tcW w:w="1530" w:type="dxa"/>
            <w:shd w:val="clear" w:color="auto" w:fill="auto"/>
          </w:tcPr>
          <w:p w14:paraId="6FFDE03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Standardized</w:t>
            </w:r>
          </w:p>
          <w:p w14:paraId="7990A21B"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Coefficient</w:t>
            </w:r>
          </w:p>
        </w:tc>
        <w:tc>
          <w:tcPr>
            <w:tcW w:w="810" w:type="dxa"/>
            <w:vMerge w:val="restart"/>
            <w:shd w:val="clear" w:color="auto" w:fill="auto"/>
          </w:tcPr>
          <w:p w14:paraId="3CA7E21D" w14:textId="77777777" w:rsidR="008E002A" w:rsidRDefault="008E002A">
            <w:pPr>
              <w:spacing w:after="0" w:line="480" w:lineRule="auto"/>
              <w:jc w:val="both"/>
              <w:rPr>
                <w:rFonts w:ascii="Times New Roman" w:eastAsia="Times New Roman" w:hAnsi="Times New Roman"/>
                <w:sz w:val="24"/>
                <w:szCs w:val="24"/>
                <w:lang w:eastAsia="en-GB" w:bidi="en-US"/>
              </w:rPr>
            </w:pPr>
          </w:p>
          <w:p w14:paraId="0F9A5991" w14:textId="77777777" w:rsidR="008E002A" w:rsidRDefault="008E002A">
            <w:pPr>
              <w:spacing w:after="0" w:line="480" w:lineRule="auto"/>
              <w:jc w:val="both"/>
              <w:rPr>
                <w:rFonts w:ascii="Times New Roman" w:eastAsia="Times New Roman" w:hAnsi="Times New Roman"/>
                <w:sz w:val="24"/>
                <w:szCs w:val="24"/>
                <w:lang w:eastAsia="en-GB" w:bidi="en-US"/>
              </w:rPr>
            </w:pPr>
          </w:p>
          <w:p w14:paraId="2F6AB9C9" w14:textId="77777777" w:rsidR="008E002A" w:rsidRDefault="00344DFB">
            <w:pPr>
              <w:spacing w:after="0" w:line="480" w:lineRule="auto"/>
              <w:jc w:val="center"/>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t</w:t>
            </w:r>
          </w:p>
        </w:tc>
        <w:tc>
          <w:tcPr>
            <w:tcW w:w="877" w:type="dxa"/>
            <w:vMerge w:val="restart"/>
            <w:shd w:val="clear" w:color="auto" w:fill="auto"/>
          </w:tcPr>
          <w:p w14:paraId="2C663102" w14:textId="77777777" w:rsidR="008E002A" w:rsidRDefault="008E002A">
            <w:pPr>
              <w:spacing w:after="0" w:line="480" w:lineRule="auto"/>
              <w:jc w:val="both"/>
              <w:rPr>
                <w:rFonts w:ascii="Times New Roman" w:eastAsia="Times New Roman" w:hAnsi="Times New Roman"/>
                <w:sz w:val="24"/>
                <w:szCs w:val="24"/>
                <w:lang w:eastAsia="en-GB" w:bidi="en-US"/>
              </w:rPr>
            </w:pPr>
          </w:p>
          <w:p w14:paraId="6772DD29" w14:textId="77777777" w:rsidR="008E002A" w:rsidRDefault="008E002A">
            <w:pPr>
              <w:spacing w:after="0" w:line="480" w:lineRule="auto"/>
              <w:jc w:val="both"/>
              <w:rPr>
                <w:rFonts w:ascii="Times New Roman" w:eastAsia="Times New Roman" w:hAnsi="Times New Roman"/>
                <w:sz w:val="24"/>
                <w:szCs w:val="24"/>
                <w:lang w:eastAsia="en-GB" w:bidi="en-US"/>
              </w:rPr>
            </w:pPr>
          </w:p>
          <w:p w14:paraId="3C9B5A04" w14:textId="77777777" w:rsidR="008E002A" w:rsidRDefault="00344DFB">
            <w:pPr>
              <w:spacing w:after="0" w:line="480" w:lineRule="auto"/>
              <w:jc w:val="both"/>
              <w:rPr>
                <w:rFonts w:ascii="Times New Roman" w:eastAsia="Times New Roman" w:hAnsi="Times New Roman"/>
                <w:sz w:val="24"/>
                <w:szCs w:val="24"/>
                <w:lang w:eastAsia="en-GB" w:bidi="en-US"/>
              </w:rPr>
            </w:pPr>
            <w:proofErr w:type="spellStart"/>
            <w:r>
              <w:rPr>
                <w:rFonts w:ascii="Times New Roman" w:eastAsia="Times New Roman" w:hAnsi="Times New Roman"/>
                <w:sz w:val="24"/>
                <w:szCs w:val="24"/>
                <w:lang w:eastAsia="en-GB" w:bidi="en-US"/>
              </w:rPr>
              <w:t>Sgf</w:t>
            </w:r>
            <w:proofErr w:type="spellEnd"/>
            <w:r>
              <w:rPr>
                <w:rFonts w:ascii="Times New Roman" w:eastAsia="Times New Roman" w:hAnsi="Times New Roman"/>
                <w:sz w:val="24"/>
                <w:szCs w:val="24"/>
                <w:lang w:eastAsia="en-GB" w:bidi="en-US"/>
              </w:rPr>
              <w:t xml:space="preserve"> </w:t>
            </w:r>
          </w:p>
        </w:tc>
      </w:tr>
      <w:tr w:rsidR="008E002A" w14:paraId="65D41BA8" w14:textId="77777777">
        <w:trPr>
          <w:trHeight w:val="605"/>
        </w:trPr>
        <w:tc>
          <w:tcPr>
            <w:tcW w:w="843" w:type="dxa"/>
            <w:shd w:val="clear" w:color="auto" w:fill="auto"/>
          </w:tcPr>
          <w:p w14:paraId="5C1698CE" w14:textId="77777777" w:rsidR="008E002A" w:rsidRDefault="008E002A">
            <w:pPr>
              <w:spacing w:after="0" w:line="480" w:lineRule="auto"/>
              <w:jc w:val="center"/>
              <w:rPr>
                <w:rFonts w:ascii="Times New Roman" w:eastAsia="Times New Roman" w:hAnsi="Times New Roman"/>
                <w:sz w:val="24"/>
                <w:szCs w:val="24"/>
                <w:lang w:eastAsia="en-GB" w:bidi="en-US"/>
              </w:rPr>
            </w:pPr>
          </w:p>
        </w:tc>
        <w:tc>
          <w:tcPr>
            <w:tcW w:w="2595" w:type="dxa"/>
            <w:shd w:val="clear" w:color="auto" w:fill="auto"/>
          </w:tcPr>
          <w:p w14:paraId="69F0F3BF" w14:textId="77777777" w:rsidR="008E002A" w:rsidRDefault="008E002A">
            <w:pPr>
              <w:spacing w:after="0" w:line="480" w:lineRule="auto"/>
              <w:jc w:val="center"/>
              <w:rPr>
                <w:rFonts w:ascii="Times New Roman" w:eastAsia="Times New Roman" w:hAnsi="Times New Roman"/>
                <w:sz w:val="24"/>
                <w:szCs w:val="24"/>
                <w:lang w:eastAsia="en-GB" w:bidi="en-US"/>
              </w:rPr>
            </w:pPr>
          </w:p>
        </w:tc>
        <w:tc>
          <w:tcPr>
            <w:tcW w:w="720" w:type="dxa"/>
            <w:shd w:val="clear" w:color="auto" w:fill="auto"/>
          </w:tcPr>
          <w:p w14:paraId="5BC3C937"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B</w:t>
            </w:r>
          </w:p>
        </w:tc>
        <w:tc>
          <w:tcPr>
            <w:tcW w:w="1170" w:type="dxa"/>
            <w:shd w:val="clear" w:color="auto" w:fill="auto"/>
          </w:tcPr>
          <w:p w14:paraId="010B333A" w14:textId="77777777" w:rsidR="008E002A"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Std. Error</w:t>
            </w:r>
          </w:p>
        </w:tc>
        <w:tc>
          <w:tcPr>
            <w:tcW w:w="1530" w:type="dxa"/>
            <w:shd w:val="clear" w:color="auto" w:fill="auto"/>
          </w:tcPr>
          <w:p w14:paraId="25B8EF4B"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Beta</w:t>
            </w:r>
          </w:p>
        </w:tc>
        <w:tc>
          <w:tcPr>
            <w:tcW w:w="810" w:type="dxa"/>
            <w:vMerge/>
            <w:shd w:val="clear" w:color="auto" w:fill="auto"/>
          </w:tcPr>
          <w:p w14:paraId="42C0E511"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877" w:type="dxa"/>
            <w:vMerge/>
            <w:shd w:val="clear" w:color="auto" w:fill="auto"/>
          </w:tcPr>
          <w:p w14:paraId="7D2093D4" w14:textId="77777777" w:rsidR="008E002A" w:rsidRDefault="008E002A">
            <w:pPr>
              <w:spacing w:after="0" w:line="480" w:lineRule="auto"/>
              <w:jc w:val="both"/>
              <w:rPr>
                <w:rFonts w:ascii="Times New Roman" w:eastAsia="Times New Roman" w:hAnsi="Times New Roman"/>
                <w:sz w:val="24"/>
                <w:szCs w:val="24"/>
                <w:lang w:eastAsia="en-GB" w:bidi="en-US"/>
              </w:rPr>
            </w:pPr>
          </w:p>
        </w:tc>
      </w:tr>
      <w:tr w:rsidR="008E002A" w14:paraId="332ECC2C" w14:textId="77777777">
        <w:trPr>
          <w:trHeight w:val="319"/>
        </w:trPr>
        <w:tc>
          <w:tcPr>
            <w:tcW w:w="843" w:type="dxa"/>
            <w:shd w:val="clear" w:color="auto" w:fill="auto"/>
          </w:tcPr>
          <w:p w14:paraId="1535EEC0"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1</w:t>
            </w:r>
          </w:p>
        </w:tc>
        <w:tc>
          <w:tcPr>
            <w:tcW w:w="2595" w:type="dxa"/>
            <w:shd w:val="clear" w:color="auto" w:fill="auto"/>
          </w:tcPr>
          <w:p w14:paraId="5114F2B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(Constant)</w:t>
            </w:r>
          </w:p>
        </w:tc>
        <w:tc>
          <w:tcPr>
            <w:tcW w:w="720" w:type="dxa"/>
            <w:shd w:val="clear" w:color="auto" w:fill="auto"/>
          </w:tcPr>
          <w:p w14:paraId="2BB16FAA"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072</w:t>
            </w:r>
          </w:p>
        </w:tc>
        <w:tc>
          <w:tcPr>
            <w:tcW w:w="1170" w:type="dxa"/>
            <w:shd w:val="clear" w:color="auto" w:fill="auto"/>
          </w:tcPr>
          <w:p w14:paraId="5115A446"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119</w:t>
            </w:r>
          </w:p>
        </w:tc>
        <w:tc>
          <w:tcPr>
            <w:tcW w:w="1530" w:type="dxa"/>
            <w:shd w:val="clear" w:color="auto" w:fill="auto"/>
          </w:tcPr>
          <w:p w14:paraId="464BF143"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.009</w:t>
            </w:r>
          </w:p>
        </w:tc>
        <w:tc>
          <w:tcPr>
            <w:tcW w:w="810" w:type="dxa"/>
            <w:shd w:val="clear" w:color="auto" w:fill="auto"/>
          </w:tcPr>
          <w:p w14:paraId="6A737D64"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.607</w:t>
            </w:r>
          </w:p>
        </w:tc>
        <w:tc>
          <w:tcPr>
            <w:tcW w:w="877" w:type="dxa"/>
            <w:shd w:val="clear" w:color="auto" w:fill="auto"/>
          </w:tcPr>
          <w:p w14:paraId="6B9E4E4D"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.547</w:t>
            </w:r>
          </w:p>
        </w:tc>
      </w:tr>
      <w:tr w:rsidR="008E002A" w14:paraId="2572CC73" w14:textId="77777777">
        <w:trPr>
          <w:trHeight w:val="319"/>
        </w:trPr>
        <w:tc>
          <w:tcPr>
            <w:tcW w:w="843" w:type="dxa"/>
            <w:shd w:val="clear" w:color="auto" w:fill="auto"/>
          </w:tcPr>
          <w:p w14:paraId="255B728D"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2595" w:type="dxa"/>
            <w:shd w:val="clear" w:color="auto" w:fill="auto"/>
          </w:tcPr>
          <w:p w14:paraId="40465866"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Limited financial resources</w:t>
            </w:r>
          </w:p>
        </w:tc>
        <w:tc>
          <w:tcPr>
            <w:tcW w:w="720" w:type="dxa"/>
            <w:shd w:val="clear" w:color="auto" w:fill="auto"/>
          </w:tcPr>
          <w:p w14:paraId="65BA1E57"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.012</w:t>
            </w:r>
          </w:p>
        </w:tc>
        <w:tc>
          <w:tcPr>
            <w:tcW w:w="1170" w:type="dxa"/>
            <w:shd w:val="clear" w:color="auto" w:fill="auto"/>
          </w:tcPr>
          <w:p w14:paraId="302ACEEA"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.081</w:t>
            </w:r>
          </w:p>
        </w:tc>
        <w:tc>
          <w:tcPr>
            <w:tcW w:w="1530" w:type="dxa"/>
            <w:shd w:val="clear" w:color="auto" w:fill="auto"/>
          </w:tcPr>
          <w:p w14:paraId="7550C2A4"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.428</w:t>
            </w:r>
          </w:p>
        </w:tc>
        <w:tc>
          <w:tcPr>
            <w:tcW w:w="810" w:type="dxa"/>
            <w:shd w:val="clear" w:color="auto" w:fill="auto"/>
          </w:tcPr>
          <w:p w14:paraId="36481367"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.146</w:t>
            </w:r>
          </w:p>
        </w:tc>
        <w:tc>
          <w:tcPr>
            <w:tcW w:w="877" w:type="dxa"/>
            <w:shd w:val="clear" w:color="auto" w:fill="auto"/>
          </w:tcPr>
          <w:p w14:paraId="061D19C8"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.884</w:t>
            </w:r>
          </w:p>
        </w:tc>
      </w:tr>
      <w:tr w:rsidR="008E002A" w14:paraId="766116AF" w14:textId="77777777">
        <w:trPr>
          <w:trHeight w:val="319"/>
        </w:trPr>
        <w:tc>
          <w:tcPr>
            <w:tcW w:w="843" w:type="dxa"/>
            <w:shd w:val="clear" w:color="auto" w:fill="auto"/>
          </w:tcPr>
          <w:p w14:paraId="401A137F"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2595" w:type="dxa"/>
            <w:shd w:val="clear" w:color="auto" w:fill="auto"/>
          </w:tcPr>
          <w:p w14:paraId="436AC00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Acquisitions cost</w:t>
            </w:r>
          </w:p>
        </w:tc>
        <w:tc>
          <w:tcPr>
            <w:tcW w:w="720" w:type="dxa"/>
            <w:shd w:val="clear" w:color="auto" w:fill="auto"/>
          </w:tcPr>
          <w:p w14:paraId="7156DFE1"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.366</w:t>
            </w:r>
          </w:p>
        </w:tc>
        <w:tc>
          <w:tcPr>
            <w:tcW w:w="1170" w:type="dxa"/>
            <w:shd w:val="clear" w:color="auto" w:fill="auto"/>
          </w:tcPr>
          <w:p w14:paraId="2CD7B22D"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.101</w:t>
            </w:r>
          </w:p>
        </w:tc>
        <w:tc>
          <w:tcPr>
            <w:tcW w:w="1530" w:type="dxa"/>
            <w:shd w:val="clear" w:color="auto" w:fill="auto"/>
          </w:tcPr>
          <w:p w14:paraId="69DB3080"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.040</w:t>
            </w:r>
          </w:p>
        </w:tc>
        <w:tc>
          <w:tcPr>
            <w:tcW w:w="810" w:type="dxa"/>
            <w:shd w:val="clear" w:color="auto" w:fill="auto"/>
          </w:tcPr>
          <w:p w14:paraId="18E09BA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3.636</w:t>
            </w:r>
          </w:p>
        </w:tc>
        <w:tc>
          <w:tcPr>
            <w:tcW w:w="877" w:type="dxa"/>
            <w:shd w:val="clear" w:color="auto" w:fill="auto"/>
          </w:tcPr>
          <w:p w14:paraId="7BBF565D"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.001</w:t>
            </w:r>
          </w:p>
        </w:tc>
      </w:tr>
      <w:tr w:rsidR="008E002A" w14:paraId="6224BD91" w14:textId="77777777">
        <w:trPr>
          <w:trHeight w:val="319"/>
        </w:trPr>
        <w:tc>
          <w:tcPr>
            <w:tcW w:w="843" w:type="dxa"/>
            <w:shd w:val="clear" w:color="auto" w:fill="auto"/>
          </w:tcPr>
          <w:p w14:paraId="05B01CCE"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2595" w:type="dxa"/>
            <w:shd w:val="clear" w:color="auto" w:fill="auto"/>
          </w:tcPr>
          <w:p w14:paraId="504DCD9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Accessibility of Internet</w:t>
            </w:r>
          </w:p>
        </w:tc>
        <w:tc>
          <w:tcPr>
            <w:tcW w:w="720" w:type="dxa"/>
            <w:shd w:val="clear" w:color="auto" w:fill="auto"/>
          </w:tcPr>
          <w:p w14:paraId="53D53A5A"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.012</w:t>
            </w:r>
          </w:p>
        </w:tc>
        <w:tc>
          <w:tcPr>
            <w:tcW w:w="1170" w:type="dxa"/>
            <w:shd w:val="clear" w:color="auto" w:fill="auto"/>
          </w:tcPr>
          <w:p w14:paraId="362C6B6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.076</w:t>
            </w:r>
          </w:p>
        </w:tc>
        <w:tc>
          <w:tcPr>
            <w:tcW w:w="1530" w:type="dxa"/>
            <w:shd w:val="clear" w:color="auto" w:fill="auto"/>
          </w:tcPr>
          <w:p w14:paraId="61205C86"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.011</w:t>
            </w:r>
          </w:p>
        </w:tc>
        <w:tc>
          <w:tcPr>
            <w:tcW w:w="810" w:type="dxa"/>
            <w:shd w:val="clear" w:color="auto" w:fill="auto"/>
          </w:tcPr>
          <w:p w14:paraId="318A7D4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.154</w:t>
            </w:r>
          </w:p>
        </w:tc>
        <w:tc>
          <w:tcPr>
            <w:tcW w:w="877" w:type="dxa"/>
            <w:shd w:val="clear" w:color="auto" w:fill="auto"/>
          </w:tcPr>
          <w:p w14:paraId="28F535FC"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.879</w:t>
            </w:r>
          </w:p>
        </w:tc>
      </w:tr>
      <w:tr w:rsidR="008E002A" w14:paraId="6157FD3C" w14:textId="77777777">
        <w:trPr>
          <w:trHeight w:val="319"/>
        </w:trPr>
        <w:tc>
          <w:tcPr>
            <w:tcW w:w="843" w:type="dxa"/>
            <w:shd w:val="clear" w:color="auto" w:fill="auto"/>
          </w:tcPr>
          <w:p w14:paraId="36894648"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2595" w:type="dxa"/>
            <w:shd w:val="clear" w:color="auto" w:fill="auto"/>
          </w:tcPr>
          <w:p w14:paraId="4B5A137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Price of product online is low</w:t>
            </w:r>
          </w:p>
        </w:tc>
        <w:tc>
          <w:tcPr>
            <w:tcW w:w="720" w:type="dxa"/>
            <w:shd w:val="clear" w:color="auto" w:fill="auto"/>
          </w:tcPr>
          <w:p w14:paraId="59AAB2B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.609</w:t>
            </w:r>
          </w:p>
        </w:tc>
        <w:tc>
          <w:tcPr>
            <w:tcW w:w="1170" w:type="dxa"/>
            <w:shd w:val="clear" w:color="auto" w:fill="auto"/>
          </w:tcPr>
          <w:p w14:paraId="049736E8"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.096</w:t>
            </w:r>
          </w:p>
        </w:tc>
        <w:tc>
          <w:tcPr>
            <w:tcW w:w="1530" w:type="dxa"/>
            <w:shd w:val="clear" w:color="auto" w:fill="auto"/>
          </w:tcPr>
          <w:p w14:paraId="382211A3"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.601</w:t>
            </w:r>
          </w:p>
        </w:tc>
        <w:tc>
          <w:tcPr>
            <w:tcW w:w="810" w:type="dxa"/>
            <w:shd w:val="clear" w:color="auto" w:fill="auto"/>
          </w:tcPr>
          <w:p w14:paraId="0E0B6C44"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6.349</w:t>
            </w:r>
          </w:p>
        </w:tc>
        <w:tc>
          <w:tcPr>
            <w:tcW w:w="877" w:type="dxa"/>
            <w:shd w:val="clear" w:color="auto" w:fill="auto"/>
          </w:tcPr>
          <w:p w14:paraId="67451C35"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.000</w:t>
            </w:r>
          </w:p>
        </w:tc>
      </w:tr>
    </w:tbl>
    <w:p w14:paraId="079ADACA" w14:textId="77777777" w:rsidR="008E002A" w:rsidRDefault="00344DFB">
      <w:pPr>
        <w:spacing w:after="0" w:line="480" w:lineRule="auto"/>
        <w:jc w:val="both"/>
        <w:rPr>
          <w:rFonts w:ascii="Times New Roman" w:eastAsia="Times New Roman" w:hAnsi="Times New Roman"/>
          <w:sz w:val="24"/>
          <w:szCs w:val="24"/>
          <w:lang w:eastAsia="en-GB" w:bidi="en-US"/>
        </w:rPr>
      </w:pPr>
      <w:bookmarkStart w:id="374" w:name="_Hlk109474167"/>
      <w:bookmarkEnd w:id="373"/>
      <w:r>
        <w:rPr>
          <w:rFonts w:ascii="Times New Roman" w:eastAsia="Times New Roman" w:hAnsi="Times New Roman"/>
          <w:b/>
          <w:sz w:val="24"/>
          <w:szCs w:val="24"/>
          <w:lang w:eastAsia="en-GB" w:bidi="en-US"/>
        </w:rPr>
        <w:t xml:space="preserve">Source: </w:t>
      </w:r>
      <w:r>
        <w:rPr>
          <w:rFonts w:ascii="Times New Roman" w:eastAsia="Times New Roman" w:hAnsi="Times New Roman"/>
          <w:sz w:val="24"/>
          <w:szCs w:val="24"/>
          <w:lang w:eastAsia="en-GB" w:bidi="en-US"/>
        </w:rPr>
        <w:t>Researcher, 2022</w:t>
      </w:r>
    </w:p>
    <w:bookmarkEnd w:id="374"/>
    <w:p w14:paraId="5AC831C0"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a. Dependent Variable: Adoptions of e-commerce among SMEs</w:t>
      </w:r>
    </w:p>
    <w:p w14:paraId="4D297FB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b/>
          <w:sz w:val="24"/>
          <w:szCs w:val="24"/>
          <w:lang w:eastAsia="en-GB" w:bidi="en-US"/>
        </w:rPr>
        <w:t xml:space="preserve"> </w:t>
      </w:r>
    </w:p>
    <w:p w14:paraId="4C14AD8C" w14:textId="77777777" w:rsidR="008E002A" w:rsidRDefault="00344DFB" w:rsidP="00321156">
      <w:pPr>
        <w:spacing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From table 4.4 above, it shows that, for the independent variables namely limited financial resources, acquisition cost, maintenance of E-Commerce, accessibility of internet and price of the products online being low; it results into a beta value of </w:t>
      </w:r>
      <w:r>
        <w:rPr>
          <w:rFonts w:ascii="Times New Roman" w:eastAsia="Times New Roman" w:hAnsi="Times New Roman"/>
          <w:sz w:val="24"/>
          <w:szCs w:val="24"/>
          <w:lang w:eastAsia="en-GB" w:bidi="en-US"/>
        </w:rPr>
        <w:lastRenderedPageBreak/>
        <w:t xml:space="preserve">.009, .428, </w:t>
      </w:r>
      <w:proofErr w:type="gramStart"/>
      <w:r>
        <w:rPr>
          <w:rFonts w:ascii="Times New Roman" w:eastAsia="Times New Roman" w:hAnsi="Times New Roman"/>
          <w:sz w:val="24"/>
          <w:szCs w:val="24"/>
          <w:lang w:eastAsia="en-GB" w:bidi="en-US"/>
        </w:rPr>
        <w:t>.</w:t>
      </w:r>
      <w:proofErr w:type="gramEnd"/>
      <w:r>
        <w:rPr>
          <w:rFonts w:ascii="Times New Roman" w:eastAsia="Times New Roman" w:hAnsi="Times New Roman"/>
          <w:sz w:val="24"/>
          <w:szCs w:val="24"/>
          <w:lang w:eastAsia="en-GB" w:bidi="en-US"/>
        </w:rPr>
        <w:t xml:space="preserve">040. .011, and .601, which translates into a positive correlation between these variables and E-Commerce adoption among SMEs. A constant value of 0.072 was obtained from the analysis as demonstrated in the above table, which formulates a relationship between these variables, and the resultant regression equation is as below: </w:t>
      </w:r>
    </w:p>
    <w:p w14:paraId="5052C48D" w14:textId="77777777" w:rsidR="008E002A" w:rsidRDefault="00344DFB">
      <w:pPr>
        <w:spacing w:after="0" w:line="480" w:lineRule="auto"/>
        <w:jc w:val="both"/>
        <w:rPr>
          <w:rFonts w:ascii="Times New Roman" w:eastAsia="Times New Roman" w:hAnsi="Times New Roman"/>
          <w:sz w:val="24"/>
          <w:szCs w:val="24"/>
          <w:lang w:eastAsia="en-GB" w:bidi="en-US"/>
        </w:rPr>
      </w:pPr>
      <w:proofErr w:type="spellStart"/>
      <w:proofErr w:type="gramStart"/>
      <w:r>
        <w:rPr>
          <w:rFonts w:ascii="Times New Roman" w:eastAsia="Times New Roman" w:hAnsi="Times New Roman"/>
          <w:sz w:val="24"/>
          <w:szCs w:val="24"/>
          <w:lang w:eastAsia="en-GB" w:bidi="en-US"/>
        </w:rPr>
        <w:t>ed</w:t>
      </w:r>
      <w:proofErr w:type="spellEnd"/>
      <w:proofErr w:type="gramEnd"/>
      <w:r>
        <w:rPr>
          <w:rFonts w:ascii="Times New Roman" w:eastAsia="Times New Roman" w:hAnsi="Times New Roman"/>
          <w:sz w:val="24"/>
          <w:szCs w:val="24"/>
          <w:lang w:eastAsia="en-GB" w:bidi="en-US"/>
        </w:rPr>
        <w:t xml:space="preserve">=.012ls + .366aq +.012ai + .609po + 0.072 </w:t>
      </w:r>
    </w:p>
    <w:p w14:paraId="6A6D3E11" w14:textId="37EC8A2D" w:rsidR="008E002A" w:rsidRDefault="00344DFB" w:rsidP="00321156">
      <w:pPr>
        <w:spacing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Where by </w:t>
      </w:r>
      <w:proofErr w:type="spellStart"/>
      <w:proofErr w:type="gramStart"/>
      <w:r>
        <w:rPr>
          <w:rFonts w:ascii="Times New Roman" w:eastAsia="Times New Roman" w:hAnsi="Times New Roman"/>
          <w:sz w:val="24"/>
          <w:szCs w:val="24"/>
          <w:lang w:eastAsia="en-GB" w:bidi="en-US"/>
        </w:rPr>
        <w:t>ed</w:t>
      </w:r>
      <w:proofErr w:type="spellEnd"/>
      <w:proofErr w:type="gramEnd"/>
      <w:r>
        <w:rPr>
          <w:rFonts w:ascii="Times New Roman" w:eastAsia="Times New Roman" w:hAnsi="Times New Roman"/>
          <w:sz w:val="24"/>
          <w:szCs w:val="24"/>
          <w:lang w:eastAsia="en-GB" w:bidi="en-US"/>
        </w:rPr>
        <w:t xml:space="preserve"> – E-Commerce adoption ls – Limited resources </w:t>
      </w:r>
      <w:proofErr w:type="spellStart"/>
      <w:r>
        <w:rPr>
          <w:rFonts w:ascii="Times New Roman" w:eastAsia="Times New Roman" w:hAnsi="Times New Roman"/>
          <w:sz w:val="24"/>
          <w:szCs w:val="24"/>
          <w:lang w:eastAsia="en-GB" w:bidi="en-US"/>
        </w:rPr>
        <w:t>aq</w:t>
      </w:r>
      <w:proofErr w:type="spellEnd"/>
      <w:r>
        <w:rPr>
          <w:rFonts w:ascii="Times New Roman" w:eastAsia="Times New Roman" w:hAnsi="Times New Roman"/>
          <w:sz w:val="24"/>
          <w:szCs w:val="24"/>
          <w:lang w:eastAsia="en-GB" w:bidi="en-US"/>
        </w:rPr>
        <w:t xml:space="preserve">– Acquisition cost </w:t>
      </w:r>
      <w:r>
        <w:rPr>
          <w:rFonts w:ascii="Times New Roman" w:eastAsia="Times New Roman" w:hAnsi="Times New Roman"/>
          <w:i/>
          <w:sz w:val="24"/>
          <w:szCs w:val="24"/>
          <w:lang w:eastAsia="en-GB" w:bidi="en-US"/>
        </w:rPr>
        <w:t>mc</w:t>
      </w:r>
      <w:r>
        <w:rPr>
          <w:rFonts w:ascii="Times New Roman" w:eastAsia="Times New Roman" w:hAnsi="Times New Roman"/>
          <w:sz w:val="24"/>
          <w:szCs w:val="24"/>
          <w:lang w:eastAsia="en-GB" w:bidi="en-US"/>
        </w:rPr>
        <w:t xml:space="preserve">– Maintenance cost </w:t>
      </w:r>
      <w:proofErr w:type="spellStart"/>
      <w:r>
        <w:rPr>
          <w:rFonts w:ascii="Times New Roman" w:eastAsia="Times New Roman" w:hAnsi="Times New Roman"/>
          <w:sz w:val="24"/>
          <w:szCs w:val="24"/>
          <w:lang w:eastAsia="en-GB" w:bidi="en-US"/>
        </w:rPr>
        <w:t>ai</w:t>
      </w:r>
      <w:proofErr w:type="spellEnd"/>
      <w:r>
        <w:rPr>
          <w:rFonts w:ascii="Times New Roman" w:eastAsia="Times New Roman" w:hAnsi="Times New Roman"/>
          <w:sz w:val="24"/>
          <w:szCs w:val="24"/>
          <w:lang w:eastAsia="en-GB" w:bidi="en-US"/>
        </w:rPr>
        <w:t xml:space="preserve"> – Accessibility of internet </w:t>
      </w:r>
      <w:proofErr w:type="spellStart"/>
      <w:r>
        <w:rPr>
          <w:rFonts w:ascii="Times New Roman" w:eastAsia="Times New Roman" w:hAnsi="Times New Roman"/>
          <w:i/>
          <w:sz w:val="24"/>
          <w:szCs w:val="24"/>
          <w:lang w:eastAsia="en-GB" w:bidi="en-US"/>
        </w:rPr>
        <w:t>po</w:t>
      </w:r>
      <w:proofErr w:type="spellEnd"/>
      <w:r>
        <w:rPr>
          <w:rFonts w:ascii="Times New Roman" w:eastAsia="Times New Roman" w:hAnsi="Times New Roman"/>
          <w:sz w:val="24"/>
          <w:szCs w:val="24"/>
          <w:lang w:eastAsia="en-GB" w:bidi="en-US"/>
        </w:rPr>
        <w:t xml:space="preserve"> – Price of sunflower product online </w:t>
      </w:r>
    </w:p>
    <w:p w14:paraId="7BF305F0"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From the above regression equation, the findings show that by improving limited financial resources, acquisition cost, </w:t>
      </w:r>
      <w:proofErr w:type="gramStart"/>
      <w:r>
        <w:rPr>
          <w:rFonts w:ascii="Times New Roman" w:eastAsia="Times New Roman" w:hAnsi="Times New Roman"/>
          <w:sz w:val="24"/>
          <w:szCs w:val="24"/>
          <w:lang w:eastAsia="en-GB" w:bidi="en-US"/>
        </w:rPr>
        <w:t>maintenance</w:t>
      </w:r>
      <w:proofErr w:type="gramEnd"/>
      <w:r>
        <w:rPr>
          <w:rFonts w:ascii="Times New Roman" w:eastAsia="Times New Roman" w:hAnsi="Times New Roman"/>
          <w:sz w:val="24"/>
          <w:szCs w:val="24"/>
          <w:lang w:eastAsia="en-GB" w:bidi="en-US"/>
        </w:rPr>
        <w:t xml:space="preserve"> cost of E-Commerce, accessibility of internet and price of the products online by 1%, then E-Commerce adoption will be improved by (0.012+0366 +0.012+ 0.609 +0.072) as shown on the equation above. </w:t>
      </w:r>
    </w:p>
    <w:p w14:paraId="3537BA61" w14:textId="77777777" w:rsidR="008E002A" w:rsidRDefault="008E002A">
      <w:pPr>
        <w:spacing w:after="0" w:line="480" w:lineRule="auto"/>
        <w:rPr>
          <w:rFonts w:ascii="Times New Roman" w:eastAsia="Times New Roman" w:hAnsi="Times New Roman"/>
          <w:sz w:val="24"/>
          <w:szCs w:val="24"/>
          <w:lang w:eastAsia="en-GB" w:bidi="en-US"/>
        </w:rPr>
      </w:pPr>
    </w:p>
    <w:p w14:paraId="35F5EE2F" w14:textId="77777777" w:rsidR="008E002A" w:rsidRDefault="00344DFB">
      <w:pPr>
        <w:pStyle w:val="Heading3"/>
        <w:spacing w:before="0" w:line="480" w:lineRule="auto"/>
        <w:rPr>
          <w:rFonts w:ascii="Times New Roman" w:eastAsia="Times New Roman" w:hAnsi="Times New Roman"/>
          <w:color w:val="000000"/>
          <w:sz w:val="24"/>
          <w:szCs w:val="24"/>
        </w:rPr>
      </w:pPr>
      <w:bookmarkStart w:id="375" w:name="_Toc109965466"/>
      <w:r>
        <w:rPr>
          <w:rFonts w:ascii="Times New Roman" w:eastAsia="Times New Roman" w:hAnsi="Times New Roman"/>
          <w:color w:val="000000"/>
          <w:sz w:val="24"/>
          <w:szCs w:val="24"/>
        </w:rPr>
        <w:t>4.4.3 Objective three</w:t>
      </w:r>
      <w:bookmarkEnd w:id="375"/>
    </w:p>
    <w:p w14:paraId="36BF5DD6"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en-GB" w:bidi="en-US"/>
        </w:rPr>
        <w:t xml:space="preserve">To examine to what extent do legal factors affect sunflower adoption of E-Commerce. </w:t>
      </w:r>
      <w:r>
        <w:rPr>
          <w:rFonts w:ascii="Times New Roman" w:eastAsia="Times New Roman" w:hAnsi="Times New Roman"/>
          <w:color w:val="000000"/>
          <w:sz w:val="24"/>
          <w:szCs w:val="24"/>
        </w:rPr>
        <w:t xml:space="preserve">The resulting findings, the in-depth analysis and follow-up discussions are in the following subsection. </w:t>
      </w:r>
    </w:p>
    <w:p w14:paraId="667FAFA2" w14:textId="77777777" w:rsidR="008E002A" w:rsidRDefault="008E002A">
      <w:pPr>
        <w:spacing w:after="0" w:line="480" w:lineRule="auto"/>
        <w:jc w:val="both"/>
        <w:rPr>
          <w:rFonts w:ascii="Times New Roman" w:eastAsia="Times New Roman" w:hAnsi="Times New Roman"/>
          <w:sz w:val="24"/>
          <w:szCs w:val="24"/>
          <w:lang w:eastAsia="en-GB" w:bidi="en-US"/>
        </w:rPr>
      </w:pPr>
    </w:p>
    <w:p w14:paraId="4B81D256" w14:textId="77777777" w:rsidR="008E002A" w:rsidRDefault="00344DFB">
      <w:pPr>
        <w:pStyle w:val="Heading3"/>
        <w:spacing w:before="0" w:line="480" w:lineRule="auto"/>
        <w:rPr>
          <w:rFonts w:ascii="Times New Roman" w:eastAsia="Times New Roman" w:hAnsi="Times New Roman"/>
          <w:sz w:val="24"/>
          <w:szCs w:val="24"/>
          <w:lang w:eastAsia="en-GB" w:bidi="en-US"/>
        </w:rPr>
      </w:pPr>
      <w:bookmarkStart w:id="376" w:name="_Toc109965467"/>
      <w:r>
        <w:rPr>
          <w:rFonts w:ascii="Times New Roman" w:eastAsia="Times New Roman" w:hAnsi="Times New Roman"/>
          <w:color w:val="000000"/>
          <w:sz w:val="24"/>
          <w:szCs w:val="24"/>
        </w:rPr>
        <w:t>4.4.3.1 Support from Government / Externalities</w:t>
      </w:r>
      <w:bookmarkEnd w:id="376"/>
      <w:r>
        <w:rPr>
          <w:rFonts w:ascii="Times New Roman" w:eastAsia="Times New Roman" w:hAnsi="Times New Roman"/>
          <w:color w:val="000000"/>
          <w:sz w:val="24"/>
          <w:szCs w:val="24"/>
        </w:rPr>
        <w:t xml:space="preserve">   </w:t>
      </w:r>
    </w:p>
    <w:p w14:paraId="4E6F0A14" w14:textId="77777777" w:rsidR="00712EB9" w:rsidRDefault="00344DFB" w:rsidP="00321156">
      <w:pPr>
        <w:spacing w:line="480" w:lineRule="auto"/>
        <w:jc w:val="both"/>
        <w:rPr>
          <w:rFonts w:ascii="Times New Roman" w:eastAsia="Times New Roman" w:hAnsi="Times New Roman"/>
          <w:sz w:val="24"/>
          <w:szCs w:val="24"/>
          <w:lang w:eastAsia="en-GB" w:bidi="en-US"/>
        </w:rPr>
      </w:pPr>
      <w:r>
        <w:rPr>
          <w:rFonts w:ascii="Times New Roman" w:eastAsia="Times New Roman" w:hAnsi="Times New Roman"/>
          <w:color w:val="000000"/>
          <w:sz w:val="24"/>
          <w:szCs w:val="24"/>
        </w:rPr>
        <w:t xml:space="preserve">The respondents also mentioned that, support from the government / </w:t>
      </w:r>
      <w:proofErr w:type="gramStart"/>
      <w:r>
        <w:rPr>
          <w:rFonts w:ascii="Times New Roman" w:eastAsia="Times New Roman" w:hAnsi="Times New Roman"/>
          <w:color w:val="000000"/>
          <w:sz w:val="24"/>
          <w:szCs w:val="24"/>
        </w:rPr>
        <w:t>externalities is</w:t>
      </w:r>
      <w:proofErr w:type="gramEnd"/>
      <w:r>
        <w:rPr>
          <w:rFonts w:ascii="Times New Roman" w:eastAsia="Times New Roman" w:hAnsi="Times New Roman"/>
          <w:color w:val="000000"/>
          <w:sz w:val="24"/>
          <w:szCs w:val="24"/>
        </w:rPr>
        <w:t xml:space="preserve"> another factor that seems to have high influence on the adoption of Ecommerce </w:t>
      </w:r>
      <w:r>
        <w:rPr>
          <w:rFonts w:ascii="Times New Roman" w:eastAsia="Times New Roman" w:hAnsi="Times New Roman"/>
          <w:color w:val="000000"/>
          <w:sz w:val="24"/>
          <w:szCs w:val="24"/>
        </w:rPr>
        <w:lastRenderedPageBreak/>
        <w:t xml:space="preserve">among sunflower SMEs. The respondents mentioned that of late they have not been satisfied by the kind and level of support that they receive from the Government, which they claim to be among the top factors that discourages them from adopting E-Commerce. As per the results of the analysis, respondents agreed with this in their majority. </w:t>
      </w:r>
      <w:bookmarkStart w:id="377" w:name="_Toc109965468"/>
    </w:p>
    <w:p w14:paraId="14E27D21" w14:textId="77777777" w:rsidR="008E002A" w:rsidRDefault="00344DFB" w:rsidP="00712EB9">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From the analysis of data as presented in Figure 4.11 below, it shows that the majority of the respondents agreed that the government support is one of the factors that had influence on the adoption of E-Commerce among sunflower SMEs. The analysis reveals that (34.0%) of the respondents strongly agreed, (36.0%) of the respondents just agreed on this, (10.0%) of the respondents remained neutral with this, (8.0%) of the respondents disagreed on this, while the remaining respondents, constituting (12.0%) of the respondents strongly disagreed with the findings.</w:t>
      </w:r>
      <w:bookmarkEnd w:id="377"/>
    </w:p>
    <w:p w14:paraId="037902C5" w14:textId="77777777" w:rsidR="00AE2C6D" w:rsidRPr="00712EB9" w:rsidRDefault="00AE2C6D" w:rsidP="00712EB9">
      <w:pPr>
        <w:spacing w:after="0" w:line="480" w:lineRule="auto"/>
        <w:jc w:val="both"/>
        <w:rPr>
          <w:rFonts w:ascii="Times New Roman" w:eastAsia="Times New Roman" w:hAnsi="Times New Roman"/>
          <w:sz w:val="24"/>
          <w:szCs w:val="24"/>
          <w:lang w:eastAsia="en-GB" w:bidi="en-US"/>
        </w:rPr>
      </w:pPr>
    </w:p>
    <w:bookmarkStart w:id="378" w:name="_MON_1727686240"/>
    <w:bookmarkEnd w:id="378"/>
    <w:p w14:paraId="721C4F1E" w14:textId="546BF18B" w:rsidR="008E002A" w:rsidRPr="00AE2C6D" w:rsidRDefault="00344DFB" w:rsidP="00AE2C6D">
      <w:pPr>
        <w:spacing w:after="0" w:line="480" w:lineRule="auto"/>
        <w:rPr>
          <w:rFonts w:ascii="Times New Roman" w:eastAsia="Times New Roman" w:hAnsi="Times New Roman"/>
          <w:color w:val="000000"/>
          <w:sz w:val="24"/>
          <w:szCs w:val="24"/>
        </w:rPr>
      </w:pPr>
      <w:r>
        <w:rPr>
          <w:rFonts w:ascii="Times New Roman" w:eastAsia="Times New Roman" w:hAnsi="Times New Roman"/>
          <w:sz w:val="24"/>
          <w:szCs w:val="24"/>
        </w:rPr>
        <w:object w:dxaOrig="7845" w:dyaOrig="4155" w14:anchorId="0869F03C">
          <v:shape id="_x0000_i1038" type="#_x0000_t75" style="width:393pt;height:207.75pt" o:ole="">
            <v:imagedata r:id="rId48" o:title=""/>
            <o:lock v:ext="edit" aspectratio="f"/>
          </v:shape>
          <o:OLEObject Type="Embed" ProgID="Excel.Sheet.8" ShapeID="_x0000_i1038" DrawAspect="Content" ObjectID="_1803330377" r:id="rId49"/>
        </w:object>
      </w:r>
    </w:p>
    <w:p w14:paraId="4314309A" w14:textId="77777777" w:rsidR="008E002A" w:rsidRDefault="00344DFB">
      <w:pPr>
        <w:pStyle w:val="Caption"/>
        <w:spacing w:after="0" w:line="480" w:lineRule="auto"/>
        <w:rPr>
          <w:rFonts w:ascii="Times New Roman" w:eastAsia="Times New Roman" w:hAnsi="Times New Roman"/>
          <w:color w:val="000000"/>
          <w:sz w:val="24"/>
          <w:szCs w:val="24"/>
        </w:rPr>
      </w:pPr>
      <w:bookmarkStart w:id="379" w:name="_Toc109965469"/>
      <w:r>
        <w:rPr>
          <w:rFonts w:ascii="Times New Roman" w:eastAsia="Times New Roman" w:hAnsi="Times New Roman"/>
          <w:color w:val="000000"/>
          <w:sz w:val="24"/>
          <w:szCs w:val="24"/>
        </w:rPr>
        <w:t xml:space="preserve"> </w:t>
      </w:r>
      <w:bookmarkStart w:id="380" w:name="_Toc109967661"/>
      <w:proofErr w:type="gramStart"/>
      <w:r>
        <w:rPr>
          <w:rFonts w:ascii="Times New Roman" w:hAnsi="Times New Roman"/>
          <w:color w:val="000000"/>
          <w:sz w:val="24"/>
          <w:szCs w:val="24"/>
        </w:rPr>
        <w:t>Figure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Figure_4. \* ARABIC </w:instrText>
      </w:r>
      <w:r>
        <w:rPr>
          <w:rFonts w:ascii="Times New Roman" w:hAnsi="Times New Roman"/>
          <w:color w:val="000000"/>
          <w:sz w:val="24"/>
          <w:szCs w:val="24"/>
        </w:rPr>
        <w:fldChar w:fldCharType="separate"/>
      </w:r>
      <w:r>
        <w:rPr>
          <w:rFonts w:ascii="Times New Roman" w:hAnsi="Times New Roman"/>
          <w:color w:val="000000"/>
          <w:sz w:val="24"/>
          <w:szCs w:val="24"/>
        </w:rPr>
        <w:t>11</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rPr>
        <w:t>Respondents on Support from the government</w:t>
      </w:r>
      <w:bookmarkEnd w:id="379"/>
      <w:bookmarkEnd w:id="380"/>
      <w:r>
        <w:rPr>
          <w:rFonts w:ascii="Times New Roman" w:eastAsia="Times New Roman" w:hAnsi="Times New Roman"/>
          <w:color w:val="000000"/>
          <w:sz w:val="24"/>
          <w:szCs w:val="24"/>
        </w:rPr>
        <w:t xml:space="preserve">  </w:t>
      </w:r>
    </w:p>
    <w:p w14:paraId="789963C7"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b/>
          <w:sz w:val="24"/>
          <w:szCs w:val="24"/>
          <w:lang w:eastAsia="en-GB" w:bidi="en-US"/>
        </w:rPr>
        <w:t xml:space="preserve">Source: </w:t>
      </w:r>
      <w:r>
        <w:rPr>
          <w:rFonts w:ascii="Times New Roman" w:eastAsia="Times New Roman" w:hAnsi="Times New Roman"/>
          <w:sz w:val="24"/>
          <w:szCs w:val="24"/>
          <w:lang w:eastAsia="en-GB" w:bidi="en-US"/>
        </w:rPr>
        <w:t>Researcher, 2022</w:t>
      </w:r>
    </w:p>
    <w:p w14:paraId="2F95AF59" w14:textId="77777777" w:rsidR="008E002A" w:rsidRDefault="00344DFB">
      <w:pPr>
        <w:pStyle w:val="Heading3"/>
        <w:spacing w:before="0" w:line="480" w:lineRule="auto"/>
        <w:rPr>
          <w:rFonts w:ascii="Times New Roman" w:eastAsia="Times New Roman" w:hAnsi="Times New Roman"/>
          <w:color w:val="000000"/>
          <w:sz w:val="24"/>
          <w:szCs w:val="24"/>
        </w:rPr>
      </w:pPr>
      <w:bookmarkStart w:id="381" w:name="_Toc109965470"/>
      <w:r>
        <w:rPr>
          <w:rFonts w:ascii="Times New Roman" w:eastAsia="Times New Roman" w:hAnsi="Times New Roman"/>
          <w:color w:val="000000"/>
          <w:sz w:val="24"/>
          <w:szCs w:val="24"/>
        </w:rPr>
        <w:lastRenderedPageBreak/>
        <w:t>4.4.3.2 Taxation policies on E-Commerce</w:t>
      </w:r>
      <w:bookmarkEnd w:id="381"/>
      <w:r>
        <w:rPr>
          <w:rFonts w:ascii="Times New Roman" w:eastAsia="Times New Roman" w:hAnsi="Times New Roman"/>
          <w:color w:val="000000"/>
          <w:sz w:val="24"/>
          <w:szCs w:val="24"/>
        </w:rPr>
        <w:t xml:space="preserve"> </w:t>
      </w:r>
    </w:p>
    <w:p w14:paraId="42FAE87D" w14:textId="4C1E4141" w:rsidR="008E002A" w:rsidRPr="00AE2C6D" w:rsidRDefault="00344DFB" w:rsidP="00AE2C6D">
      <w:pPr>
        <w:keepNext/>
        <w:keepLines/>
        <w:spacing w:line="480" w:lineRule="auto"/>
        <w:ind w:left="-5" w:hanging="10"/>
        <w:jc w:val="both"/>
        <w:outlineLvl w:val="1"/>
        <w:rPr>
          <w:rFonts w:ascii="Times New Roman" w:eastAsia="Times New Roman" w:hAnsi="Times New Roman"/>
          <w:color w:val="000000"/>
          <w:sz w:val="24"/>
          <w:szCs w:val="24"/>
        </w:rPr>
      </w:pPr>
      <w:bookmarkStart w:id="382" w:name="_Toc109965471"/>
      <w:r>
        <w:rPr>
          <w:rFonts w:ascii="Times New Roman" w:eastAsia="Times New Roman" w:hAnsi="Times New Roman"/>
          <w:color w:val="000000"/>
          <w:sz w:val="24"/>
          <w:szCs w:val="24"/>
        </w:rPr>
        <w:t>Taxation is among the challenges that most sunflower SMEs that operate in developing countries experience. With reference to this, the respondents were asked if Taxation policies on E- commerce had impact on E-Commerce adoption in sunflower businesses, the analysis reveals that the majority of respondents agreed that taxation has a significantly big impact on the adoption of E-Commerce among sunflower SMEs. Figure 4.13 below illustrates the responses:</w:t>
      </w:r>
      <w:bookmarkEnd w:id="382"/>
      <w:r>
        <w:rPr>
          <w:rFonts w:ascii="Times New Roman" w:eastAsia="Times New Roman" w:hAnsi="Times New Roman"/>
          <w:color w:val="000000"/>
          <w:sz w:val="24"/>
          <w:szCs w:val="24"/>
        </w:rPr>
        <w:t xml:space="preserve">  </w:t>
      </w:r>
    </w:p>
    <w:p w14:paraId="2EB5E019"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From the analysis of data in figure 4.13 above, it shows that a high proportion of the responses agreed on Taxation policies affecting adoptions of E-Commerce among sunflower SMEs, this constituting about 66 (66%) who agreed on this, (26.0% strongly agreed, and 40.0% just agreed); 6.0% of the respondents neither agreed nor disagreed, while only a few respondents, equivalent to 24 (24.0%) of respondents disagreed that taxation on E-Commerce had impact on adoption of E-Commerce among sunflower SMEs. </w:t>
      </w:r>
    </w:p>
    <w:bookmarkStart w:id="383" w:name="_Toc109965472"/>
    <w:bookmarkEnd w:id="383"/>
    <w:bookmarkStart w:id="384" w:name="_MON_1727685936"/>
    <w:bookmarkEnd w:id="384"/>
    <w:p w14:paraId="2DA8758F" w14:textId="23C9B4FB" w:rsidR="008E002A" w:rsidRPr="00AE2C6D" w:rsidRDefault="00AE2C6D" w:rsidP="00AE2C6D">
      <w:pPr>
        <w:spacing w:after="0" w:line="480" w:lineRule="auto"/>
        <w:rPr>
          <w:rFonts w:ascii="Times New Roman" w:eastAsia="Times New Roman" w:hAnsi="Times New Roman"/>
          <w:color w:val="000000"/>
          <w:sz w:val="24"/>
          <w:szCs w:val="24"/>
        </w:rPr>
      </w:pPr>
      <w:r>
        <w:rPr>
          <w:rFonts w:ascii="Times New Roman" w:eastAsia="Times New Roman" w:hAnsi="Times New Roman"/>
          <w:sz w:val="24"/>
          <w:szCs w:val="24"/>
        </w:rPr>
        <w:object w:dxaOrig="8400" w:dyaOrig="4725" w14:anchorId="6331D56F">
          <v:shape id="_x0000_i1039" type="#_x0000_t75" style="width:420pt;height:178.5pt" o:ole="">
            <v:imagedata r:id="rId50" o:title=""/>
            <o:lock v:ext="edit" aspectratio="f"/>
          </v:shape>
          <o:OLEObject Type="Embed" ProgID="Excel.Sheet.8" ShapeID="_x0000_i1039" DrawAspect="Content" ObjectID="_1803330378" r:id="rId51"/>
        </w:object>
      </w:r>
    </w:p>
    <w:p w14:paraId="32B2A81F" w14:textId="77777777" w:rsidR="008E002A" w:rsidRDefault="00344DFB">
      <w:pPr>
        <w:pStyle w:val="Caption"/>
        <w:spacing w:after="0" w:line="480" w:lineRule="auto"/>
        <w:rPr>
          <w:rFonts w:ascii="Times New Roman" w:eastAsia="Times New Roman" w:hAnsi="Times New Roman"/>
          <w:b w:val="0"/>
          <w:color w:val="000000"/>
          <w:sz w:val="24"/>
          <w:szCs w:val="24"/>
        </w:rPr>
      </w:pPr>
      <w:bookmarkStart w:id="385" w:name="_Toc109965473"/>
      <w:bookmarkStart w:id="386" w:name="_Toc109967662"/>
      <w:proofErr w:type="gramStart"/>
      <w:r>
        <w:rPr>
          <w:rFonts w:ascii="Times New Roman" w:hAnsi="Times New Roman"/>
          <w:color w:val="000000"/>
          <w:sz w:val="24"/>
          <w:szCs w:val="24"/>
        </w:rPr>
        <w:t>Figure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Figure_4. \* ARABIC </w:instrText>
      </w:r>
      <w:r>
        <w:rPr>
          <w:rFonts w:ascii="Times New Roman" w:hAnsi="Times New Roman"/>
          <w:color w:val="000000"/>
          <w:sz w:val="24"/>
          <w:szCs w:val="24"/>
        </w:rPr>
        <w:fldChar w:fldCharType="separate"/>
      </w:r>
      <w:r>
        <w:rPr>
          <w:rFonts w:ascii="Times New Roman" w:hAnsi="Times New Roman"/>
          <w:color w:val="000000"/>
          <w:sz w:val="24"/>
          <w:szCs w:val="24"/>
        </w:rPr>
        <w:t>12</w:t>
      </w:r>
      <w:r>
        <w:rPr>
          <w:rFonts w:ascii="Times New Roman" w:hAnsi="Times New Roman"/>
          <w:color w:val="000000"/>
          <w:sz w:val="24"/>
          <w:szCs w:val="24"/>
        </w:rPr>
        <w:fldChar w:fldCharType="end"/>
      </w:r>
      <w:r>
        <w:rPr>
          <w:rFonts w:ascii="Times New Roman" w:eastAsia="Times New Roman" w:hAnsi="Times New Roman"/>
          <w:b w:val="0"/>
          <w:color w:val="000000"/>
          <w:sz w:val="24"/>
          <w:szCs w:val="24"/>
        </w:rPr>
        <w:t xml:space="preserve"> Respondents on Taxation policies on e-commerce</w:t>
      </w:r>
      <w:bookmarkEnd w:id="385"/>
      <w:bookmarkEnd w:id="386"/>
      <w:r>
        <w:rPr>
          <w:rFonts w:ascii="Times New Roman" w:eastAsia="Times New Roman" w:hAnsi="Times New Roman"/>
          <w:b w:val="0"/>
          <w:color w:val="000000"/>
          <w:sz w:val="24"/>
          <w:szCs w:val="24"/>
        </w:rPr>
        <w:t xml:space="preserve">  </w:t>
      </w:r>
    </w:p>
    <w:p w14:paraId="133AFD26" w14:textId="4874D0AE" w:rsidR="008E002A" w:rsidRPr="00AE2C6D" w:rsidRDefault="00344DFB" w:rsidP="00AE2C6D">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b/>
          <w:sz w:val="24"/>
          <w:szCs w:val="24"/>
          <w:lang w:eastAsia="en-GB" w:bidi="en-US"/>
        </w:rPr>
        <w:t xml:space="preserve">Source: </w:t>
      </w:r>
      <w:r>
        <w:rPr>
          <w:rFonts w:ascii="Times New Roman" w:eastAsia="Times New Roman" w:hAnsi="Times New Roman"/>
          <w:sz w:val="24"/>
          <w:szCs w:val="24"/>
          <w:lang w:eastAsia="en-GB" w:bidi="en-US"/>
        </w:rPr>
        <w:t>Researcher, 2022</w:t>
      </w:r>
    </w:p>
    <w:p w14:paraId="590E5F23" w14:textId="77777777" w:rsidR="008E002A" w:rsidRDefault="00344DFB">
      <w:pPr>
        <w:pStyle w:val="Heading3"/>
        <w:spacing w:before="0" w:line="480" w:lineRule="auto"/>
        <w:rPr>
          <w:rFonts w:ascii="Times New Roman" w:eastAsia="Times New Roman" w:hAnsi="Times New Roman"/>
          <w:color w:val="000000"/>
          <w:sz w:val="24"/>
          <w:szCs w:val="24"/>
        </w:rPr>
      </w:pPr>
      <w:bookmarkStart w:id="387" w:name="_Toc109965474"/>
      <w:r>
        <w:rPr>
          <w:rFonts w:ascii="Times New Roman" w:eastAsia="Times New Roman" w:hAnsi="Times New Roman"/>
          <w:color w:val="000000"/>
          <w:sz w:val="24"/>
          <w:szCs w:val="24"/>
        </w:rPr>
        <w:lastRenderedPageBreak/>
        <w:t>4.4.3.3 Level of awareness of E-Commerce</w:t>
      </w:r>
      <w:bookmarkEnd w:id="387"/>
      <w:r>
        <w:rPr>
          <w:rFonts w:ascii="Times New Roman" w:eastAsia="Times New Roman" w:hAnsi="Times New Roman"/>
          <w:color w:val="000000"/>
          <w:sz w:val="24"/>
          <w:szCs w:val="24"/>
        </w:rPr>
        <w:t xml:space="preserve"> </w:t>
      </w:r>
    </w:p>
    <w:p w14:paraId="1764B4BC" w14:textId="77777777" w:rsidR="008E002A" w:rsidRDefault="00344DFB">
      <w:pPr>
        <w:keepNext/>
        <w:keepLines/>
        <w:spacing w:after="0" w:line="480" w:lineRule="auto"/>
        <w:ind w:left="-5" w:hanging="10"/>
        <w:jc w:val="both"/>
        <w:outlineLvl w:val="1"/>
        <w:rPr>
          <w:rFonts w:ascii="Times New Roman" w:eastAsia="Times New Roman" w:hAnsi="Times New Roman"/>
          <w:color w:val="000000"/>
          <w:sz w:val="24"/>
          <w:szCs w:val="24"/>
        </w:rPr>
      </w:pPr>
      <w:bookmarkStart w:id="388" w:name="_Toc109965475"/>
      <w:r>
        <w:rPr>
          <w:rFonts w:ascii="Times New Roman" w:eastAsia="Times New Roman" w:hAnsi="Times New Roman"/>
          <w:color w:val="000000"/>
          <w:sz w:val="24"/>
          <w:szCs w:val="24"/>
        </w:rPr>
        <w:t>As it was noted in the review of literature, the previous study found out that in most areas the level of awareness of E-Commerce is not so high and hence could have effect on E-Commerce adoption by most of SMEs. Now, depending on the nature of the SME, the researcher asked them if the level of awareness of E-Commerce affects the adoption of E-Commerce on sunflower business. The analysis reveals that a high proportion of the responses on level of awareness agreed. The results of the analyzed data on this are as shown in Figure 4.15 below: And analysis shows that the majority agreed, in which 34 (34.0%) of the respondents agreed, (34.0% strongly agreed and 28.0% just agreed), other 24 (24.0%) of the respondents were indifferent, and only 14 respondents equivalent to (14.0%) of the respondents disagreed with the findings.</w:t>
      </w:r>
      <w:bookmarkEnd w:id="388"/>
    </w:p>
    <w:p w14:paraId="447682E5" w14:textId="77777777" w:rsidR="00AE2C6D" w:rsidRDefault="00AE2C6D">
      <w:pPr>
        <w:keepNext/>
        <w:keepLines/>
        <w:spacing w:after="0" w:line="480" w:lineRule="auto"/>
        <w:ind w:left="-5" w:hanging="10"/>
        <w:jc w:val="both"/>
        <w:outlineLvl w:val="1"/>
        <w:rPr>
          <w:rFonts w:ascii="Times New Roman" w:eastAsia="Times New Roman" w:hAnsi="Times New Roman"/>
          <w:b/>
          <w:color w:val="000000"/>
          <w:sz w:val="24"/>
          <w:szCs w:val="24"/>
        </w:rPr>
      </w:pPr>
    </w:p>
    <w:bookmarkStart w:id="389" w:name="_MON_1727685846"/>
    <w:bookmarkEnd w:id="389"/>
    <w:p w14:paraId="0D763CCF" w14:textId="3856988E" w:rsidR="008E002A" w:rsidRDefault="00AE2C6D">
      <w:pPr>
        <w:spacing w:after="0" w:line="480" w:lineRule="auto"/>
        <w:rPr>
          <w:rFonts w:ascii="Times New Roman" w:eastAsia="Times New Roman" w:hAnsi="Times New Roman"/>
          <w:color w:val="000000"/>
          <w:sz w:val="24"/>
          <w:szCs w:val="24"/>
        </w:rPr>
      </w:pPr>
      <w:r>
        <w:rPr>
          <w:rFonts w:ascii="Times New Roman" w:eastAsia="Times New Roman" w:hAnsi="Times New Roman"/>
          <w:sz w:val="24"/>
          <w:szCs w:val="24"/>
        </w:rPr>
        <w:object w:dxaOrig="7935" w:dyaOrig="4320" w14:anchorId="09D5E08A">
          <v:shape id="_x0000_i1040" type="#_x0000_t75" style="width:411pt;height:3in" o:ole="">
            <v:imagedata r:id="rId52" o:title=""/>
            <o:lock v:ext="edit" aspectratio="f"/>
          </v:shape>
          <o:OLEObject Type="Embed" ProgID="Excel.Sheet.8" ShapeID="_x0000_i1040" DrawAspect="Content" ObjectID="_1803330379" r:id="rId53"/>
        </w:object>
      </w:r>
    </w:p>
    <w:p w14:paraId="0C0780A2" w14:textId="77777777" w:rsidR="008E002A" w:rsidRDefault="00344DFB">
      <w:pPr>
        <w:pStyle w:val="Caption"/>
        <w:rPr>
          <w:rFonts w:ascii="Times New Roman" w:eastAsia="Times New Roman" w:hAnsi="Times New Roman"/>
          <w:color w:val="000000"/>
          <w:sz w:val="24"/>
          <w:szCs w:val="24"/>
        </w:rPr>
      </w:pPr>
      <w:bookmarkStart w:id="390" w:name="_Toc109967663"/>
      <w:proofErr w:type="gramStart"/>
      <w:r>
        <w:rPr>
          <w:rFonts w:ascii="Times New Roman" w:hAnsi="Times New Roman"/>
          <w:color w:val="000000"/>
          <w:sz w:val="24"/>
        </w:rPr>
        <w:t>Figure 4.</w:t>
      </w:r>
      <w:proofErr w:type="gramEnd"/>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 xml:space="preserve"> SEQ Figure_4. \* ARABIC </w:instrText>
      </w:r>
      <w:r>
        <w:rPr>
          <w:rFonts w:ascii="Times New Roman" w:hAnsi="Times New Roman"/>
          <w:color w:val="000000"/>
          <w:sz w:val="24"/>
        </w:rPr>
        <w:fldChar w:fldCharType="separate"/>
      </w:r>
      <w:r>
        <w:rPr>
          <w:rFonts w:ascii="Times New Roman" w:hAnsi="Times New Roman"/>
          <w:color w:val="000000"/>
          <w:sz w:val="24"/>
        </w:rPr>
        <w:t>13</w:t>
      </w:r>
      <w:r>
        <w:rPr>
          <w:rFonts w:ascii="Times New Roman" w:hAnsi="Times New Roman"/>
          <w:color w:val="000000"/>
          <w:sz w:val="24"/>
        </w:rPr>
        <w:fldChar w:fldCharType="end"/>
      </w:r>
      <w:r>
        <w:rPr>
          <w:rFonts w:ascii="Times New Roman" w:eastAsia="Times New Roman" w:hAnsi="Times New Roman"/>
          <w:color w:val="000000"/>
          <w:sz w:val="36"/>
          <w:szCs w:val="24"/>
        </w:rPr>
        <w:t xml:space="preserve"> </w:t>
      </w:r>
      <w:r>
        <w:rPr>
          <w:rFonts w:ascii="Times New Roman" w:eastAsia="Times New Roman" w:hAnsi="Times New Roman"/>
          <w:color w:val="000000"/>
          <w:sz w:val="24"/>
          <w:szCs w:val="24"/>
        </w:rPr>
        <w:t>Respondents on the level of awareness of E-Commerce</w:t>
      </w:r>
      <w:bookmarkEnd w:id="390"/>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t xml:space="preserve"> </w:t>
      </w:r>
    </w:p>
    <w:p w14:paraId="16DE7982" w14:textId="77777777" w:rsidR="008E002A" w:rsidRDefault="00344DFB">
      <w:pPr>
        <w:spacing w:after="0" w:line="480" w:lineRule="auto"/>
        <w:rPr>
          <w:rFonts w:ascii="Times New Roman" w:eastAsia="Times New Roman" w:hAnsi="Times New Roman"/>
          <w:b/>
          <w:color w:val="000000"/>
          <w:sz w:val="24"/>
          <w:szCs w:val="24"/>
          <w:lang w:bidi="en-US"/>
        </w:rPr>
      </w:pPr>
      <w:r>
        <w:rPr>
          <w:rFonts w:ascii="Times New Roman" w:eastAsia="Times New Roman" w:hAnsi="Times New Roman"/>
          <w:b/>
          <w:color w:val="000000"/>
          <w:sz w:val="24"/>
          <w:szCs w:val="24"/>
          <w:lang w:bidi="en-US"/>
        </w:rPr>
        <w:t xml:space="preserve">Source: </w:t>
      </w:r>
      <w:r w:rsidRPr="00AE2C6D">
        <w:rPr>
          <w:rFonts w:ascii="Times New Roman" w:eastAsia="Times New Roman" w:hAnsi="Times New Roman"/>
          <w:bCs/>
          <w:color w:val="000000"/>
          <w:sz w:val="24"/>
          <w:szCs w:val="24"/>
          <w:lang w:bidi="en-US"/>
        </w:rPr>
        <w:t>Researcher, 2022</w:t>
      </w:r>
    </w:p>
    <w:p w14:paraId="6FE81B9C" w14:textId="77777777" w:rsidR="008E002A" w:rsidRDefault="00344DFB">
      <w:pPr>
        <w:pStyle w:val="Heading3"/>
        <w:spacing w:before="0" w:line="480" w:lineRule="auto"/>
        <w:rPr>
          <w:rFonts w:ascii="Times New Roman" w:eastAsia="Times New Roman" w:hAnsi="Times New Roman"/>
          <w:color w:val="000000"/>
          <w:sz w:val="24"/>
          <w:szCs w:val="24"/>
        </w:rPr>
      </w:pPr>
      <w:bookmarkStart w:id="391" w:name="_Toc109965476"/>
      <w:r>
        <w:rPr>
          <w:rFonts w:ascii="Times New Roman" w:eastAsia="Times New Roman" w:hAnsi="Times New Roman"/>
          <w:color w:val="000000"/>
          <w:sz w:val="24"/>
          <w:szCs w:val="24"/>
        </w:rPr>
        <w:lastRenderedPageBreak/>
        <w:t>4.4.3.4 The issue of Intellectual property</w:t>
      </w:r>
      <w:bookmarkEnd w:id="391"/>
      <w:r>
        <w:rPr>
          <w:rFonts w:ascii="Times New Roman" w:eastAsia="Times New Roman" w:hAnsi="Times New Roman"/>
          <w:color w:val="000000"/>
          <w:sz w:val="24"/>
          <w:szCs w:val="24"/>
        </w:rPr>
        <w:t xml:space="preserve"> </w:t>
      </w:r>
    </w:p>
    <w:p w14:paraId="36781008" w14:textId="77777777" w:rsidR="008E002A" w:rsidRDefault="00344DFB">
      <w:pPr>
        <w:keepNext/>
        <w:keepLines/>
        <w:spacing w:after="0" w:line="480" w:lineRule="auto"/>
        <w:ind w:left="-5" w:hanging="10"/>
        <w:jc w:val="both"/>
        <w:outlineLvl w:val="1"/>
        <w:rPr>
          <w:rFonts w:ascii="Times New Roman" w:eastAsia="Times New Roman" w:hAnsi="Times New Roman"/>
          <w:color w:val="000000"/>
          <w:sz w:val="24"/>
          <w:szCs w:val="24"/>
        </w:rPr>
      </w:pPr>
      <w:bookmarkStart w:id="392" w:name="_Toc109965477"/>
      <w:r>
        <w:rPr>
          <w:rFonts w:ascii="Times New Roman" w:eastAsia="Times New Roman" w:hAnsi="Times New Roman"/>
          <w:color w:val="000000"/>
          <w:sz w:val="24"/>
          <w:szCs w:val="24"/>
        </w:rPr>
        <w:t xml:space="preserve">The study checked with the respondents to give their views on if the issue of Intellectual property is a hindering factor on the adoption of E-Commerce among SMEs in Tanzania. When the respondents were asked about this, the results indicated a high proportion of the responses agreed on intellectual property.  The results of the analyzed data on this are as shown in table 4.10 below. From the analysis of the data as summarized and presented in Table 4.10 above, it shows that (24.0%) of the respondents strongly agreed on this, 28.0% respondents just agreed; the two, i.e. strongly agreed and just agreed, represent a high proportion of the findings. </w:t>
      </w:r>
      <w:proofErr w:type="gramStart"/>
      <w:r>
        <w:rPr>
          <w:rFonts w:ascii="Times New Roman" w:eastAsia="Times New Roman" w:hAnsi="Times New Roman"/>
          <w:color w:val="000000"/>
          <w:sz w:val="24"/>
          <w:szCs w:val="24"/>
        </w:rPr>
        <w:t>(16.0%) of the respondents neither agreed nor disagreed on this, (18.0%) disagreed on this, while the remaining respondents, about (14.0%) strongly disagreed with this.</w:t>
      </w:r>
      <w:bookmarkEnd w:id="392"/>
      <w:proofErr w:type="gramEnd"/>
      <w:r>
        <w:rPr>
          <w:rFonts w:ascii="Times New Roman" w:eastAsia="Times New Roman" w:hAnsi="Times New Roman"/>
          <w:color w:val="000000"/>
          <w:sz w:val="24"/>
          <w:szCs w:val="24"/>
        </w:rPr>
        <w:t xml:space="preserve"> </w:t>
      </w:r>
    </w:p>
    <w:p w14:paraId="17CD3A4B" w14:textId="77777777" w:rsidR="00F1096C" w:rsidRDefault="00F1096C">
      <w:pPr>
        <w:keepNext/>
        <w:keepLines/>
        <w:spacing w:after="0" w:line="480" w:lineRule="auto"/>
        <w:ind w:left="-5" w:hanging="10"/>
        <w:jc w:val="both"/>
        <w:outlineLvl w:val="1"/>
        <w:rPr>
          <w:rFonts w:ascii="Times New Roman" w:eastAsia="Times New Roman" w:hAnsi="Times New Roman"/>
          <w:color w:val="000000"/>
          <w:sz w:val="24"/>
          <w:szCs w:val="24"/>
        </w:rPr>
      </w:pPr>
    </w:p>
    <w:p w14:paraId="370BCD29" w14:textId="77777777" w:rsidR="008E002A" w:rsidRDefault="00344DFB">
      <w:pPr>
        <w:pStyle w:val="Caption"/>
        <w:rPr>
          <w:rFonts w:ascii="Times New Roman" w:eastAsia="Times New Roman" w:hAnsi="Times New Roman"/>
          <w:color w:val="000000"/>
          <w:sz w:val="24"/>
          <w:szCs w:val="24"/>
        </w:rPr>
      </w:pPr>
      <w:bookmarkStart w:id="393" w:name="_Toc109969377"/>
      <w:bookmarkStart w:id="394" w:name="_Toc109965478"/>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r>
        <w:rPr>
          <w:rFonts w:ascii="Times New Roman" w:hAnsi="Times New Roman"/>
          <w:color w:val="000000"/>
          <w:sz w:val="24"/>
          <w:szCs w:val="24"/>
        </w:rPr>
        <w:t>8</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rPr>
        <w:t>Responses on the issue of Intellectual property</w:t>
      </w:r>
      <w:bookmarkEnd w:id="393"/>
      <w:bookmarkEnd w:id="394"/>
      <w:r>
        <w:rPr>
          <w:rFonts w:ascii="Times New Roman" w:eastAsia="Times New Roman" w:hAnsi="Times New Roman"/>
          <w:color w:val="000000"/>
          <w:sz w:val="24"/>
          <w:szCs w:val="24"/>
        </w:rPr>
        <w:t xml:space="preserve"> </w:t>
      </w:r>
    </w:p>
    <w:tbl>
      <w:tblPr>
        <w:tblW w:w="8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5"/>
        <w:gridCol w:w="1890"/>
        <w:gridCol w:w="2340"/>
      </w:tblGrid>
      <w:tr w:rsidR="00AC34E1" w14:paraId="11B5A6C6" w14:textId="77777777" w:rsidTr="00AC34E1">
        <w:trPr>
          <w:trHeight w:val="475"/>
        </w:trPr>
        <w:tc>
          <w:tcPr>
            <w:tcW w:w="3865" w:type="dxa"/>
            <w:shd w:val="clear" w:color="auto" w:fill="auto"/>
          </w:tcPr>
          <w:p w14:paraId="5ACA77F5" w14:textId="77777777" w:rsidR="00AC34E1" w:rsidRDefault="00AC34E1">
            <w:pPr>
              <w:spacing w:after="0" w:line="480" w:lineRule="auto"/>
              <w:ind w:left="53"/>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tc>
        <w:tc>
          <w:tcPr>
            <w:tcW w:w="1890" w:type="dxa"/>
            <w:shd w:val="clear" w:color="auto" w:fill="auto"/>
          </w:tcPr>
          <w:p w14:paraId="65499927" w14:textId="03C604EA" w:rsidR="00AC34E1" w:rsidRDefault="00AC34E1">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Frequency</w:t>
            </w:r>
          </w:p>
        </w:tc>
        <w:tc>
          <w:tcPr>
            <w:tcW w:w="2340" w:type="dxa"/>
            <w:shd w:val="clear" w:color="auto" w:fill="auto"/>
          </w:tcPr>
          <w:p w14:paraId="538562E1" w14:textId="77777777" w:rsidR="00AC34E1" w:rsidRDefault="00AC34E1">
            <w:pPr>
              <w:spacing w:after="0" w:line="480" w:lineRule="auto"/>
              <w:ind w:left="53"/>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Percent </w:t>
            </w:r>
          </w:p>
        </w:tc>
      </w:tr>
      <w:tr w:rsidR="00AC34E1" w14:paraId="5CAE87BA" w14:textId="77777777" w:rsidTr="00AC34E1">
        <w:trPr>
          <w:trHeight w:val="428"/>
        </w:trPr>
        <w:tc>
          <w:tcPr>
            <w:tcW w:w="3865" w:type="dxa"/>
            <w:shd w:val="clear" w:color="auto" w:fill="auto"/>
          </w:tcPr>
          <w:p w14:paraId="00CBBA13" w14:textId="77777777" w:rsidR="00AC34E1" w:rsidRDefault="00AC34E1" w:rsidP="00AC34E1">
            <w:pPr>
              <w:spacing w:after="0" w:line="480" w:lineRule="auto"/>
              <w:ind w:left="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Strongly agree </w:t>
            </w:r>
          </w:p>
        </w:tc>
        <w:tc>
          <w:tcPr>
            <w:tcW w:w="1890" w:type="dxa"/>
            <w:shd w:val="clear" w:color="auto" w:fill="auto"/>
          </w:tcPr>
          <w:p w14:paraId="09D9630F" w14:textId="77777777" w:rsidR="00AC34E1" w:rsidRDefault="00AC34E1" w:rsidP="00AC34E1">
            <w:pPr>
              <w:spacing w:after="0" w:line="480" w:lineRule="auto"/>
              <w:ind w:left="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24 </w:t>
            </w:r>
          </w:p>
        </w:tc>
        <w:tc>
          <w:tcPr>
            <w:tcW w:w="2340" w:type="dxa"/>
            <w:shd w:val="clear" w:color="auto" w:fill="auto"/>
          </w:tcPr>
          <w:p w14:paraId="73B9DC66" w14:textId="16471838" w:rsidR="00AC34E1" w:rsidRDefault="00AC34E1" w:rsidP="00AC34E1">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24.0 </w:t>
            </w:r>
          </w:p>
        </w:tc>
      </w:tr>
      <w:tr w:rsidR="00AC34E1" w14:paraId="29C6340C" w14:textId="77777777" w:rsidTr="00AC34E1">
        <w:trPr>
          <w:trHeight w:val="420"/>
        </w:trPr>
        <w:tc>
          <w:tcPr>
            <w:tcW w:w="3865" w:type="dxa"/>
            <w:shd w:val="clear" w:color="auto" w:fill="auto"/>
          </w:tcPr>
          <w:p w14:paraId="2E99D891" w14:textId="77777777" w:rsidR="00AC34E1" w:rsidRDefault="00AC34E1" w:rsidP="00AC34E1">
            <w:pPr>
              <w:spacing w:after="0" w:line="480" w:lineRule="auto"/>
              <w:ind w:left="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Agree </w:t>
            </w:r>
          </w:p>
        </w:tc>
        <w:tc>
          <w:tcPr>
            <w:tcW w:w="1890" w:type="dxa"/>
            <w:shd w:val="clear" w:color="auto" w:fill="auto"/>
          </w:tcPr>
          <w:p w14:paraId="69E58CE7" w14:textId="77777777" w:rsidR="00AC34E1" w:rsidRDefault="00AC34E1" w:rsidP="00AC34E1">
            <w:pPr>
              <w:spacing w:after="0" w:line="480" w:lineRule="auto"/>
              <w:ind w:left="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28 </w:t>
            </w:r>
          </w:p>
        </w:tc>
        <w:tc>
          <w:tcPr>
            <w:tcW w:w="2340" w:type="dxa"/>
            <w:shd w:val="clear" w:color="auto" w:fill="auto"/>
          </w:tcPr>
          <w:p w14:paraId="265B6032" w14:textId="4078D224" w:rsidR="00AC34E1" w:rsidRDefault="00AC34E1" w:rsidP="00AC34E1">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28.0 </w:t>
            </w:r>
          </w:p>
        </w:tc>
      </w:tr>
      <w:tr w:rsidR="00AC34E1" w14:paraId="04D523E0" w14:textId="77777777" w:rsidTr="00AC34E1">
        <w:trPr>
          <w:trHeight w:val="418"/>
        </w:trPr>
        <w:tc>
          <w:tcPr>
            <w:tcW w:w="3865" w:type="dxa"/>
            <w:shd w:val="clear" w:color="auto" w:fill="auto"/>
          </w:tcPr>
          <w:p w14:paraId="33C7700D" w14:textId="77777777" w:rsidR="00AC34E1" w:rsidRDefault="00AC34E1" w:rsidP="00AC34E1">
            <w:pPr>
              <w:spacing w:after="0" w:line="480" w:lineRule="auto"/>
              <w:ind w:left="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Indifferences </w:t>
            </w:r>
          </w:p>
        </w:tc>
        <w:tc>
          <w:tcPr>
            <w:tcW w:w="1890" w:type="dxa"/>
            <w:shd w:val="clear" w:color="auto" w:fill="auto"/>
          </w:tcPr>
          <w:p w14:paraId="13965A14" w14:textId="77777777" w:rsidR="00AC34E1" w:rsidRDefault="00AC34E1" w:rsidP="00AC34E1">
            <w:pPr>
              <w:spacing w:after="0" w:line="480" w:lineRule="auto"/>
              <w:ind w:left="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16 </w:t>
            </w:r>
          </w:p>
        </w:tc>
        <w:tc>
          <w:tcPr>
            <w:tcW w:w="2340" w:type="dxa"/>
            <w:shd w:val="clear" w:color="auto" w:fill="auto"/>
          </w:tcPr>
          <w:p w14:paraId="0A0A6FD6" w14:textId="762298F3" w:rsidR="00AC34E1" w:rsidRDefault="00AC34E1" w:rsidP="00AC34E1">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16.0 </w:t>
            </w:r>
          </w:p>
        </w:tc>
      </w:tr>
      <w:tr w:rsidR="00AC34E1" w14:paraId="24A39A46" w14:textId="77777777" w:rsidTr="00AC34E1">
        <w:trPr>
          <w:trHeight w:val="420"/>
        </w:trPr>
        <w:tc>
          <w:tcPr>
            <w:tcW w:w="3865" w:type="dxa"/>
            <w:shd w:val="clear" w:color="auto" w:fill="auto"/>
          </w:tcPr>
          <w:p w14:paraId="7FCE0151" w14:textId="77777777" w:rsidR="00AC34E1" w:rsidRDefault="00AC34E1" w:rsidP="00AC34E1">
            <w:pPr>
              <w:spacing w:after="0" w:line="480" w:lineRule="auto"/>
              <w:ind w:left="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Disagree </w:t>
            </w:r>
          </w:p>
        </w:tc>
        <w:tc>
          <w:tcPr>
            <w:tcW w:w="1890" w:type="dxa"/>
            <w:shd w:val="clear" w:color="auto" w:fill="auto"/>
          </w:tcPr>
          <w:p w14:paraId="5D396F21" w14:textId="77777777" w:rsidR="00AC34E1" w:rsidRDefault="00AC34E1" w:rsidP="00AC34E1">
            <w:pPr>
              <w:spacing w:after="0" w:line="480" w:lineRule="auto"/>
              <w:ind w:left="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18 </w:t>
            </w:r>
          </w:p>
        </w:tc>
        <w:tc>
          <w:tcPr>
            <w:tcW w:w="2340" w:type="dxa"/>
            <w:shd w:val="clear" w:color="auto" w:fill="auto"/>
          </w:tcPr>
          <w:p w14:paraId="7F693587" w14:textId="2852955E" w:rsidR="00AC34E1" w:rsidRDefault="00AC34E1" w:rsidP="00AC34E1">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18.0 </w:t>
            </w:r>
          </w:p>
        </w:tc>
      </w:tr>
      <w:tr w:rsidR="00AC34E1" w14:paraId="68C90B01" w14:textId="77777777" w:rsidTr="00AC34E1">
        <w:trPr>
          <w:trHeight w:val="418"/>
        </w:trPr>
        <w:tc>
          <w:tcPr>
            <w:tcW w:w="3865" w:type="dxa"/>
            <w:shd w:val="clear" w:color="auto" w:fill="auto"/>
          </w:tcPr>
          <w:p w14:paraId="3362430E" w14:textId="77777777" w:rsidR="00AC34E1" w:rsidRDefault="00AC34E1" w:rsidP="00AC34E1">
            <w:pPr>
              <w:spacing w:after="0" w:line="480" w:lineRule="auto"/>
              <w:ind w:left="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Strongly disagree </w:t>
            </w:r>
          </w:p>
        </w:tc>
        <w:tc>
          <w:tcPr>
            <w:tcW w:w="1890" w:type="dxa"/>
            <w:shd w:val="clear" w:color="auto" w:fill="auto"/>
          </w:tcPr>
          <w:p w14:paraId="0431286D" w14:textId="77777777" w:rsidR="00AC34E1" w:rsidRDefault="00AC34E1" w:rsidP="00AC34E1">
            <w:pPr>
              <w:spacing w:after="0" w:line="480" w:lineRule="auto"/>
              <w:ind w:left="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14 </w:t>
            </w:r>
          </w:p>
        </w:tc>
        <w:tc>
          <w:tcPr>
            <w:tcW w:w="2340" w:type="dxa"/>
            <w:shd w:val="clear" w:color="auto" w:fill="auto"/>
          </w:tcPr>
          <w:p w14:paraId="6CE88D8D" w14:textId="033910FE" w:rsidR="00AC34E1" w:rsidRDefault="00AC34E1" w:rsidP="00AC34E1">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14.0 </w:t>
            </w:r>
          </w:p>
        </w:tc>
      </w:tr>
      <w:tr w:rsidR="00AC34E1" w14:paraId="65579907" w14:textId="77777777" w:rsidTr="00AC34E1">
        <w:trPr>
          <w:trHeight w:val="432"/>
        </w:trPr>
        <w:tc>
          <w:tcPr>
            <w:tcW w:w="3865" w:type="dxa"/>
            <w:shd w:val="clear" w:color="auto" w:fill="auto"/>
          </w:tcPr>
          <w:p w14:paraId="03B80F51" w14:textId="77777777" w:rsidR="00AC34E1" w:rsidRDefault="00AC34E1" w:rsidP="00AC34E1">
            <w:pPr>
              <w:spacing w:after="0" w:line="480" w:lineRule="auto"/>
              <w:ind w:left="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Total </w:t>
            </w:r>
          </w:p>
        </w:tc>
        <w:tc>
          <w:tcPr>
            <w:tcW w:w="1890" w:type="dxa"/>
            <w:shd w:val="clear" w:color="auto" w:fill="auto"/>
          </w:tcPr>
          <w:p w14:paraId="21A43F32" w14:textId="77777777" w:rsidR="00AC34E1" w:rsidRDefault="00AC34E1" w:rsidP="00AC34E1">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100 </w:t>
            </w:r>
          </w:p>
        </w:tc>
        <w:tc>
          <w:tcPr>
            <w:tcW w:w="2340" w:type="dxa"/>
            <w:shd w:val="clear" w:color="auto" w:fill="auto"/>
          </w:tcPr>
          <w:p w14:paraId="35193336" w14:textId="3F4D8B95" w:rsidR="00AC34E1" w:rsidRDefault="00AC34E1" w:rsidP="00AC34E1">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100.0 </w:t>
            </w:r>
          </w:p>
        </w:tc>
      </w:tr>
    </w:tbl>
    <w:p w14:paraId="37420CD7" w14:textId="77777777" w:rsidR="00F1096C" w:rsidRDefault="00F1096C">
      <w:pPr>
        <w:spacing w:after="0" w:line="480" w:lineRule="auto"/>
        <w:rPr>
          <w:rFonts w:ascii="Times New Roman" w:eastAsia="Times New Roman" w:hAnsi="Times New Roman"/>
          <w:color w:val="000000"/>
          <w:sz w:val="24"/>
          <w:szCs w:val="24"/>
        </w:rPr>
      </w:pPr>
    </w:p>
    <w:p w14:paraId="67F36323" w14:textId="77777777" w:rsidR="008E002A" w:rsidRDefault="00344DFB">
      <w:pPr>
        <w:spacing w:after="0" w:line="480" w:lineRule="auto"/>
        <w:rPr>
          <w:rFonts w:ascii="Times New Roman" w:eastAsia="Times New Roman" w:hAnsi="Times New Roman"/>
          <w:bCs/>
          <w:color w:val="000000"/>
          <w:sz w:val="24"/>
          <w:szCs w:val="24"/>
          <w:lang w:bidi="en-US"/>
        </w:rPr>
      </w:pPr>
      <w:r>
        <w:rPr>
          <w:rFonts w:ascii="Times New Roman" w:eastAsia="Times New Roman" w:hAnsi="Times New Roman"/>
          <w:b/>
          <w:color w:val="000000"/>
          <w:sz w:val="24"/>
          <w:szCs w:val="24"/>
          <w:lang w:bidi="en-US"/>
        </w:rPr>
        <w:t xml:space="preserve">Source: </w:t>
      </w:r>
      <w:r>
        <w:rPr>
          <w:rFonts w:ascii="Times New Roman" w:eastAsia="Times New Roman" w:hAnsi="Times New Roman"/>
          <w:bCs/>
          <w:color w:val="000000"/>
          <w:sz w:val="24"/>
          <w:szCs w:val="24"/>
          <w:lang w:bidi="en-US"/>
        </w:rPr>
        <w:t>Researcher, 2022</w:t>
      </w:r>
    </w:p>
    <w:p w14:paraId="7F2F22BB" w14:textId="77777777" w:rsidR="008E002A" w:rsidRDefault="008E002A">
      <w:pPr>
        <w:spacing w:after="0" w:line="480" w:lineRule="auto"/>
        <w:rPr>
          <w:rFonts w:ascii="Times New Roman" w:eastAsia="Times New Roman" w:hAnsi="Times New Roman"/>
          <w:b/>
          <w:color w:val="000000"/>
          <w:sz w:val="24"/>
          <w:szCs w:val="24"/>
          <w:lang w:bidi="en-US"/>
        </w:rPr>
      </w:pPr>
    </w:p>
    <w:p w14:paraId="4E546B26" w14:textId="77777777" w:rsidR="008E002A" w:rsidRDefault="00344DFB">
      <w:pPr>
        <w:pStyle w:val="Heading3"/>
        <w:spacing w:before="0" w:line="480" w:lineRule="auto"/>
        <w:rPr>
          <w:rFonts w:ascii="Times New Roman" w:eastAsia="Times New Roman" w:hAnsi="Times New Roman"/>
          <w:color w:val="000000"/>
          <w:sz w:val="24"/>
          <w:szCs w:val="24"/>
          <w:lang w:bidi="en-US"/>
        </w:rPr>
      </w:pPr>
      <w:bookmarkStart w:id="395" w:name="_Toc109965479"/>
      <w:r>
        <w:rPr>
          <w:rFonts w:ascii="Times New Roman" w:eastAsia="Times New Roman" w:hAnsi="Times New Roman"/>
          <w:color w:val="000000"/>
          <w:sz w:val="24"/>
          <w:szCs w:val="24"/>
        </w:rPr>
        <w:lastRenderedPageBreak/>
        <w:t>4.4.3.5 Relationship between variables</w:t>
      </w:r>
      <w:bookmarkEnd w:id="395"/>
      <w:r>
        <w:rPr>
          <w:rFonts w:ascii="Times New Roman" w:eastAsia="Times New Roman" w:hAnsi="Times New Roman"/>
          <w:color w:val="000000"/>
          <w:sz w:val="24"/>
          <w:szCs w:val="24"/>
        </w:rPr>
        <w:t xml:space="preserve"> </w:t>
      </w:r>
    </w:p>
    <w:p w14:paraId="179F7D87"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measurement of the relationship that exists amongst the variables was taken using a model summary. The obtained large value exhibits a strong relationship. The R square value of 0.970 as shown in the table below concluded on a positive relationship between legal variables as independent variables and sunflower SMEs adoption of E-Commerce.  The value of the R-square indicating coefficient of determination is 0.941, which implies 94.1% of the independent variables affect E-Commerce adoption by sunflower SMEs. In addition, this means at least 94.1% of the variable had been included in this study, and the remaining, which is only 5.9% might have not been included in this.  </w:t>
      </w:r>
    </w:p>
    <w:p w14:paraId="7BF3536B" w14:textId="77777777" w:rsidR="00F1096C" w:rsidRDefault="00F1096C">
      <w:pPr>
        <w:spacing w:after="0" w:line="480" w:lineRule="auto"/>
        <w:jc w:val="both"/>
        <w:rPr>
          <w:rFonts w:ascii="Times New Roman" w:eastAsia="Times New Roman" w:hAnsi="Times New Roman"/>
          <w:b/>
          <w:color w:val="000000"/>
          <w:sz w:val="24"/>
          <w:szCs w:val="24"/>
          <w:lang w:bidi="en-US"/>
        </w:rPr>
      </w:pPr>
    </w:p>
    <w:p w14:paraId="5C9F6D06" w14:textId="77777777" w:rsidR="008E002A" w:rsidRDefault="00344DFB">
      <w:pPr>
        <w:pStyle w:val="Caption"/>
        <w:rPr>
          <w:rFonts w:ascii="Times New Roman" w:eastAsia="Times New Roman" w:hAnsi="Times New Roman"/>
          <w:color w:val="000000"/>
          <w:sz w:val="24"/>
          <w:szCs w:val="24"/>
        </w:rPr>
      </w:pPr>
      <w:bookmarkStart w:id="396" w:name="_Toc109965480"/>
      <w:r>
        <w:rPr>
          <w:rFonts w:ascii="Times New Roman" w:eastAsia="Times New Roman" w:hAnsi="Times New Roman"/>
          <w:color w:val="000000"/>
          <w:sz w:val="24"/>
          <w:szCs w:val="24"/>
        </w:rPr>
        <w:t xml:space="preserve"> </w:t>
      </w:r>
      <w:bookmarkStart w:id="397" w:name="_Toc109969378"/>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proofErr w:type="gramStart"/>
      <w:r>
        <w:rPr>
          <w:rFonts w:ascii="Times New Roman" w:hAnsi="Times New Roman"/>
          <w:color w:val="000000"/>
          <w:sz w:val="24"/>
          <w:szCs w:val="24"/>
        </w:rPr>
        <w:t>9</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rPr>
        <w:t>Regression Model summary</w:t>
      </w:r>
      <w:bookmarkEnd w:id="396"/>
      <w:bookmarkEnd w:id="397"/>
      <w:proofErr w:type="gramEnd"/>
      <w:r>
        <w:rPr>
          <w:rFonts w:ascii="Times New Roman" w:eastAsia="Times New Roman" w:hAnsi="Times New Roman"/>
          <w:color w:val="000000"/>
          <w:sz w:val="24"/>
          <w:szCs w:val="24"/>
        </w:rPr>
        <w:t xml:space="preserve"> </w:t>
      </w:r>
    </w:p>
    <w:p w14:paraId="6B2655DF" w14:textId="77777777" w:rsidR="008E002A" w:rsidRDefault="00344DFB">
      <w:pPr>
        <w:spacing w:after="0" w:line="480" w:lineRule="auto"/>
        <w:ind w:left="10" w:right="1295" w:hanging="10"/>
        <w:rPr>
          <w:rFonts w:ascii="Times New Roman" w:eastAsia="Times New Roman" w:hAnsi="Times New Roman"/>
          <w:color w:val="000000"/>
          <w:sz w:val="24"/>
          <w:szCs w:val="24"/>
        </w:rPr>
      </w:pPr>
      <w:r>
        <w:rPr>
          <w:rFonts w:ascii="Times New Roman" w:eastAsia="Arial" w:hAnsi="Times New Roman"/>
          <w:b/>
          <w:color w:val="000000"/>
          <w:sz w:val="24"/>
          <w:szCs w:val="24"/>
        </w:rPr>
        <w:t xml:space="preserve">Model </w:t>
      </w:r>
      <w:proofErr w:type="spellStart"/>
      <w:r>
        <w:rPr>
          <w:rFonts w:ascii="Times New Roman" w:eastAsia="Arial" w:hAnsi="Times New Roman"/>
          <w:b/>
          <w:color w:val="000000"/>
          <w:sz w:val="24"/>
          <w:szCs w:val="24"/>
        </w:rPr>
        <w:t>Summary</w:t>
      </w:r>
      <w:r>
        <w:rPr>
          <w:rFonts w:ascii="Times New Roman" w:eastAsia="Arial" w:hAnsi="Times New Roman"/>
          <w:b/>
          <w:color w:val="000000"/>
          <w:sz w:val="24"/>
          <w:szCs w:val="24"/>
          <w:vertAlign w:val="superscript"/>
        </w:rPr>
        <w:t>b</w:t>
      </w:r>
      <w:proofErr w:type="spellEnd"/>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
        <w:gridCol w:w="1450"/>
        <w:gridCol w:w="1544"/>
        <w:gridCol w:w="1710"/>
        <w:gridCol w:w="1800"/>
      </w:tblGrid>
      <w:tr w:rsidR="008E002A" w14:paraId="551A231E" w14:textId="77777777">
        <w:trPr>
          <w:trHeight w:val="631"/>
        </w:trPr>
        <w:tc>
          <w:tcPr>
            <w:tcW w:w="1051" w:type="dxa"/>
            <w:shd w:val="clear" w:color="auto" w:fill="auto"/>
          </w:tcPr>
          <w:p w14:paraId="38B92BEC" w14:textId="77777777" w:rsidR="008E002A" w:rsidRDefault="00344DFB">
            <w:pPr>
              <w:spacing w:after="0" w:line="480" w:lineRule="auto"/>
              <w:ind w:left="29"/>
              <w:rPr>
                <w:rFonts w:ascii="Times New Roman" w:eastAsia="Times New Roman" w:hAnsi="Times New Roman"/>
                <w:color w:val="000000"/>
                <w:sz w:val="24"/>
                <w:szCs w:val="24"/>
              </w:rPr>
            </w:pPr>
            <w:r>
              <w:rPr>
                <w:rFonts w:ascii="Times New Roman" w:eastAsia="Arial" w:hAnsi="Times New Roman"/>
                <w:color w:val="000000"/>
                <w:sz w:val="24"/>
                <w:szCs w:val="24"/>
              </w:rPr>
              <w:t>Model</w:t>
            </w:r>
          </w:p>
        </w:tc>
        <w:tc>
          <w:tcPr>
            <w:tcW w:w="1450" w:type="dxa"/>
            <w:shd w:val="clear" w:color="auto" w:fill="auto"/>
          </w:tcPr>
          <w:p w14:paraId="32D6C365" w14:textId="77777777" w:rsidR="008E002A" w:rsidRDefault="00344DFB">
            <w:pPr>
              <w:spacing w:after="0" w:line="480" w:lineRule="auto"/>
              <w:ind w:right="89"/>
              <w:jc w:val="center"/>
              <w:rPr>
                <w:rFonts w:ascii="Times New Roman" w:eastAsia="Times New Roman" w:hAnsi="Times New Roman"/>
                <w:color w:val="000000"/>
                <w:sz w:val="24"/>
                <w:szCs w:val="24"/>
              </w:rPr>
            </w:pPr>
            <w:r>
              <w:rPr>
                <w:rFonts w:ascii="Times New Roman" w:eastAsia="Arial" w:hAnsi="Times New Roman"/>
                <w:color w:val="000000"/>
                <w:sz w:val="24"/>
                <w:szCs w:val="24"/>
              </w:rPr>
              <w:t>R</w:t>
            </w:r>
          </w:p>
        </w:tc>
        <w:tc>
          <w:tcPr>
            <w:tcW w:w="1544" w:type="dxa"/>
            <w:shd w:val="clear" w:color="auto" w:fill="auto"/>
          </w:tcPr>
          <w:p w14:paraId="7412B82E" w14:textId="77777777" w:rsidR="008E002A" w:rsidRDefault="00344DFB">
            <w:pPr>
              <w:spacing w:after="0" w:line="480" w:lineRule="auto"/>
              <w:ind w:left="19"/>
              <w:rPr>
                <w:rFonts w:ascii="Times New Roman" w:eastAsia="Times New Roman" w:hAnsi="Times New Roman"/>
                <w:color w:val="000000"/>
                <w:sz w:val="24"/>
                <w:szCs w:val="24"/>
              </w:rPr>
            </w:pPr>
            <w:r>
              <w:rPr>
                <w:rFonts w:ascii="Times New Roman" w:eastAsia="Arial" w:hAnsi="Times New Roman"/>
                <w:color w:val="000000"/>
                <w:sz w:val="24"/>
                <w:szCs w:val="24"/>
              </w:rPr>
              <w:t>R Square</w:t>
            </w:r>
          </w:p>
        </w:tc>
        <w:tc>
          <w:tcPr>
            <w:tcW w:w="1710" w:type="dxa"/>
            <w:shd w:val="clear" w:color="auto" w:fill="auto"/>
          </w:tcPr>
          <w:p w14:paraId="0D30A949" w14:textId="77777777" w:rsidR="008E002A" w:rsidRDefault="00344DFB">
            <w:pPr>
              <w:spacing w:after="0" w:line="480" w:lineRule="auto"/>
              <w:ind w:left="59" w:firstLine="39"/>
              <w:rPr>
                <w:rFonts w:ascii="Times New Roman" w:eastAsia="Times New Roman" w:hAnsi="Times New Roman"/>
                <w:color w:val="000000"/>
                <w:sz w:val="24"/>
                <w:szCs w:val="24"/>
              </w:rPr>
            </w:pPr>
            <w:r>
              <w:rPr>
                <w:rFonts w:ascii="Times New Roman" w:eastAsia="Arial" w:hAnsi="Times New Roman"/>
                <w:color w:val="000000"/>
                <w:sz w:val="24"/>
                <w:szCs w:val="24"/>
              </w:rPr>
              <w:t>Adjusted R Square</w:t>
            </w:r>
          </w:p>
        </w:tc>
        <w:tc>
          <w:tcPr>
            <w:tcW w:w="1800" w:type="dxa"/>
            <w:shd w:val="clear" w:color="auto" w:fill="auto"/>
          </w:tcPr>
          <w:p w14:paraId="1EDB10A4" w14:textId="77777777" w:rsidR="008E002A" w:rsidRDefault="00344DFB">
            <w:pPr>
              <w:spacing w:after="0" w:line="480" w:lineRule="auto"/>
              <w:ind w:firstLine="39"/>
              <w:rPr>
                <w:rFonts w:ascii="Times New Roman" w:eastAsia="Times New Roman" w:hAnsi="Times New Roman"/>
                <w:color w:val="000000"/>
                <w:sz w:val="24"/>
                <w:szCs w:val="24"/>
              </w:rPr>
            </w:pPr>
            <w:r>
              <w:rPr>
                <w:rFonts w:ascii="Times New Roman" w:eastAsia="Arial" w:hAnsi="Times New Roman"/>
                <w:color w:val="000000"/>
                <w:sz w:val="24"/>
                <w:szCs w:val="24"/>
              </w:rPr>
              <w:t>Std. Error of the Estimate</w:t>
            </w:r>
          </w:p>
        </w:tc>
      </w:tr>
      <w:tr w:rsidR="008E002A" w14:paraId="386D818E" w14:textId="77777777">
        <w:trPr>
          <w:trHeight w:val="334"/>
        </w:trPr>
        <w:tc>
          <w:tcPr>
            <w:tcW w:w="1051" w:type="dxa"/>
            <w:shd w:val="clear" w:color="auto" w:fill="auto"/>
          </w:tcPr>
          <w:p w14:paraId="66C210EF" w14:textId="77777777" w:rsidR="008E002A" w:rsidRDefault="00344DFB">
            <w:pPr>
              <w:spacing w:after="0" w:line="480" w:lineRule="auto"/>
              <w:ind w:left="29"/>
              <w:rPr>
                <w:rFonts w:ascii="Times New Roman" w:eastAsia="Times New Roman" w:hAnsi="Times New Roman"/>
                <w:color w:val="000000"/>
                <w:sz w:val="24"/>
                <w:szCs w:val="24"/>
              </w:rPr>
            </w:pPr>
            <w:r>
              <w:rPr>
                <w:rFonts w:ascii="Times New Roman" w:eastAsia="Arial" w:hAnsi="Times New Roman"/>
                <w:color w:val="000000"/>
                <w:sz w:val="24"/>
                <w:szCs w:val="24"/>
              </w:rPr>
              <w:t>1</w:t>
            </w:r>
          </w:p>
        </w:tc>
        <w:tc>
          <w:tcPr>
            <w:tcW w:w="1450" w:type="dxa"/>
            <w:shd w:val="clear" w:color="auto" w:fill="auto"/>
          </w:tcPr>
          <w:p w14:paraId="3E109543" w14:textId="77777777" w:rsidR="008E002A" w:rsidRDefault="00344DFB">
            <w:pPr>
              <w:spacing w:after="0" w:line="480" w:lineRule="auto"/>
              <w:jc w:val="right"/>
              <w:rPr>
                <w:rFonts w:ascii="Times New Roman" w:eastAsia="Times New Roman" w:hAnsi="Times New Roman"/>
                <w:color w:val="000000"/>
                <w:sz w:val="24"/>
                <w:szCs w:val="24"/>
              </w:rPr>
            </w:pPr>
            <w:r>
              <w:rPr>
                <w:rFonts w:ascii="Times New Roman" w:eastAsia="Arial" w:hAnsi="Times New Roman"/>
                <w:color w:val="000000"/>
                <w:sz w:val="24"/>
                <w:szCs w:val="24"/>
              </w:rPr>
              <w:t>.970</w:t>
            </w:r>
            <w:r>
              <w:rPr>
                <w:rFonts w:ascii="Times New Roman" w:eastAsia="Arial" w:hAnsi="Times New Roman"/>
                <w:color w:val="000000"/>
                <w:sz w:val="24"/>
                <w:szCs w:val="24"/>
                <w:vertAlign w:val="superscript"/>
              </w:rPr>
              <w:t>a</w:t>
            </w:r>
          </w:p>
        </w:tc>
        <w:tc>
          <w:tcPr>
            <w:tcW w:w="1544" w:type="dxa"/>
            <w:shd w:val="clear" w:color="auto" w:fill="auto"/>
          </w:tcPr>
          <w:p w14:paraId="1D3B0F85" w14:textId="77777777" w:rsidR="008E002A" w:rsidRDefault="00344DFB">
            <w:pPr>
              <w:spacing w:after="0" w:line="480" w:lineRule="auto"/>
              <w:ind w:left="623"/>
              <w:rPr>
                <w:rFonts w:ascii="Times New Roman" w:eastAsia="Times New Roman" w:hAnsi="Times New Roman"/>
                <w:color w:val="000000"/>
                <w:sz w:val="24"/>
                <w:szCs w:val="24"/>
              </w:rPr>
            </w:pPr>
            <w:r>
              <w:rPr>
                <w:rFonts w:ascii="Times New Roman" w:eastAsia="Arial" w:hAnsi="Times New Roman"/>
                <w:color w:val="000000"/>
                <w:sz w:val="24"/>
                <w:szCs w:val="24"/>
              </w:rPr>
              <w:t>.941</w:t>
            </w:r>
          </w:p>
        </w:tc>
        <w:tc>
          <w:tcPr>
            <w:tcW w:w="1710" w:type="dxa"/>
            <w:shd w:val="clear" w:color="auto" w:fill="auto"/>
          </w:tcPr>
          <w:p w14:paraId="7DCF3588" w14:textId="77777777" w:rsidR="008E002A" w:rsidRDefault="00344DFB">
            <w:pPr>
              <w:spacing w:after="0" w:line="480" w:lineRule="auto"/>
              <w:ind w:left="701"/>
              <w:rPr>
                <w:rFonts w:ascii="Times New Roman" w:eastAsia="Times New Roman" w:hAnsi="Times New Roman"/>
                <w:color w:val="000000"/>
                <w:sz w:val="24"/>
                <w:szCs w:val="24"/>
              </w:rPr>
            </w:pPr>
            <w:r>
              <w:rPr>
                <w:rFonts w:ascii="Times New Roman" w:eastAsia="Arial" w:hAnsi="Times New Roman"/>
                <w:color w:val="000000"/>
                <w:sz w:val="24"/>
                <w:szCs w:val="24"/>
              </w:rPr>
              <w:t>.938</w:t>
            </w:r>
          </w:p>
        </w:tc>
        <w:tc>
          <w:tcPr>
            <w:tcW w:w="1800" w:type="dxa"/>
            <w:shd w:val="clear" w:color="auto" w:fill="auto"/>
          </w:tcPr>
          <w:p w14:paraId="1145A8E8" w14:textId="77777777" w:rsidR="008E002A" w:rsidRDefault="00344DFB">
            <w:pPr>
              <w:spacing w:after="0" w:line="480" w:lineRule="auto"/>
              <w:ind w:left="662"/>
              <w:rPr>
                <w:rFonts w:ascii="Times New Roman" w:eastAsia="Times New Roman" w:hAnsi="Times New Roman"/>
                <w:color w:val="000000"/>
                <w:sz w:val="24"/>
                <w:szCs w:val="24"/>
              </w:rPr>
            </w:pPr>
            <w:r>
              <w:rPr>
                <w:rFonts w:ascii="Times New Roman" w:eastAsia="Arial" w:hAnsi="Times New Roman"/>
                <w:color w:val="000000"/>
                <w:sz w:val="24"/>
                <w:szCs w:val="24"/>
              </w:rPr>
              <w:t>.30247</w:t>
            </w:r>
          </w:p>
        </w:tc>
      </w:tr>
    </w:tbl>
    <w:p w14:paraId="5C10040B" w14:textId="77777777" w:rsidR="008E002A" w:rsidRDefault="00344DFB">
      <w:pPr>
        <w:numPr>
          <w:ilvl w:val="0"/>
          <w:numId w:val="5"/>
        </w:numPr>
        <w:spacing w:after="0" w:line="480" w:lineRule="auto"/>
        <w:ind w:right="1"/>
        <w:jc w:val="both"/>
        <w:rPr>
          <w:rFonts w:ascii="Times New Roman" w:eastAsia="Times New Roman" w:hAnsi="Times New Roman"/>
          <w:color w:val="000000"/>
          <w:sz w:val="24"/>
          <w:szCs w:val="24"/>
        </w:rPr>
      </w:pPr>
      <w:r>
        <w:rPr>
          <w:rFonts w:ascii="Times New Roman" w:eastAsia="Arial" w:hAnsi="Times New Roman"/>
          <w:color w:val="000000"/>
          <w:sz w:val="24"/>
          <w:szCs w:val="24"/>
        </w:rPr>
        <w:t>Predictors: (Constant), Level of awareness of e-commerce to sunflower farmers, Support from government/ externalities, Taxation policies on e- commerce, The issue of Intellectual properties</w:t>
      </w:r>
    </w:p>
    <w:p w14:paraId="6D780391" w14:textId="77777777" w:rsidR="008E002A" w:rsidRDefault="00344DFB">
      <w:pPr>
        <w:numPr>
          <w:ilvl w:val="0"/>
          <w:numId w:val="5"/>
        </w:numPr>
        <w:spacing w:after="0" w:line="480" w:lineRule="auto"/>
        <w:ind w:right="1"/>
        <w:jc w:val="both"/>
        <w:rPr>
          <w:rFonts w:ascii="Times New Roman" w:eastAsia="Times New Roman" w:hAnsi="Times New Roman"/>
          <w:color w:val="000000"/>
          <w:sz w:val="24"/>
          <w:szCs w:val="24"/>
        </w:rPr>
      </w:pPr>
      <w:r>
        <w:rPr>
          <w:rFonts w:ascii="Times New Roman" w:eastAsia="Arial" w:hAnsi="Times New Roman"/>
          <w:color w:val="000000"/>
          <w:sz w:val="24"/>
          <w:szCs w:val="24"/>
        </w:rPr>
        <w:t>Dependent Variable: Adoptions of e-commerce by</w:t>
      </w:r>
      <w:r>
        <w:rPr>
          <w:rFonts w:ascii="Times New Roman" w:eastAsia="Times New Roman" w:hAnsi="Times New Roman"/>
          <w:color w:val="000000"/>
          <w:sz w:val="24"/>
          <w:szCs w:val="24"/>
        </w:rPr>
        <w:t xml:space="preserve"> </w:t>
      </w:r>
      <w:r>
        <w:rPr>
          <w:rFonts w:ascii="Times New Roman" w:eastAsia="Arial" w:hAnsi="Times New Roman"/>
          <w:color w:val="000000"/>
          <w:sz w:val="24"/>
          <w:szCs w:val="24"/>
        </w:rPr>
        <w:t>SMEs</w:t>
      </w:r>
    </w:p>
    <w:p w14:paraId="302DCF42" w14:textId="77777777" w:rsidR="008E002A" w:rsidRDefault="00344DFB" w:rsidP="000E704A">
      <w:pPr>
        <w:spacing w:after="0" w:line="480" w:lineRule="auto"/>
        <w:ind w:right="1213"/>
        <w:rPr>
          <w:rFonts w:ascii="Times New Roman" w:eastAsia="Times New Roman" w:hAnsi="Times New Roman"/>
          <w:color w:val="000000"/>
          <w:sz w:val="24"/>
          <w:szCs w:val="24"/>
        </w:rPr>
      </w:pPr>
      <w:r>
        <w:rPr>
          <w:rFonts w:ascii="Times New Roman" w:eastAsia="Calibri" w:hAnsi="Times New Roman"/>
          <w:b/>
          <w:color w:val="000000"/>
          <w:sz w:val="24"/>
          <w:szCs w:val="24"/>
        </w:rPr>
        <w:t xml:space="preserve"> </w:t>
      </w:r>
    </w:p>
    <w:p w14:paraId="6874DAEF" w14:textId="77777777" w:rsidR="008E002A" w:rsidRDefault="00344DFB">
      <w:pPr>
        <w:keepNext/>
        <w:keepLines/>
        <w:spacing w:after="0" w:line="480" w:lineRule="auto"/>
        <w:ind w:left="-5" w:hanging="10"/>
        <w:outlineLvl w:val="0"/>
        <w:rPr>
          <w:rFonts w:ascii="Times New Roman" w:eastAsia="Times New Roman" w:hAnsi="Times New Roman"/>
          <w:b/>
          <w:color w:val="000000"/>
          <w:sz w:val="24"/>
          <w:szCs w:val="24"/>
        </w:rPr>
      </w:pPr>
      <w:bookmarkStart w:id="398" w:name="_Toc109965481"/>
      <w:r>
        <w:rPr>
          <w:rFonts w:ascii="Times New Roman" w:eastAsia="Times New Roman" w:hAnsi="Times New Roman"/>
          <w:b/>
          <w:color w:val="000000"/>
          <w:sz w:val="24"/>
          <w:szCs w:val="24"/>
        </w:rPr>
        <w:t>Relationship between variable</w:t>
      </w:r>
      <w:bookmarkEnd w:id="398"/>
      <w:r>
        <w:rPr>
          <w:rFonts w:ascii="Times New Roman" w:eastAsia="Times New Roman" w:hAnsi="Times New Roman"/>
          <w:b/>
          <w:color w:val="000000"/>
          <w:sz w:val="24"/>
          <w:szCs w:val="24"/>
        </w:rPr>
        <w:t xml:space="preserve"> </w:t>
      </w:r>
    </w:p>
    <w:p w14:paraId="65FFF95C" w14:textId="77777777" w:rsidR="008E002A" w:rsidRDefault="00344DFB">
      <w:pPr>
        <w:spacing w:after="0" w:line="480" w:lineRule="auto"/>
        <w:ind w:left="7"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Moreover, when the regression analysis between independent and dependent variables was done, it produced the following findings: A regression analysis </w:t>
      </w:r>
      <w:r>
        <w:rPr>
          <w:rFonts w:ascii="Times New Roman" w:eastAsia="Times New Roman" w:hAnsi="Times New Roman"/>
          <w:color w:val="000000"/>
          <w:sz w:val="24"/>
          <w:szCs w:val="24"/>
        </w:rPr>
        <w:lastRenderedPageBreak/>
        <w:t xml:space="preserve">between the independent and dependent variables produced the following as the finding results: </w:t>
      </w:r>
    </w:p>
    <w:p w14:paraId="119C7C7F" w14:textId="77777777" w:rsidR="000E704A" w:rsidRDefault="000E704A">
      <w:pPr>
        <w:spacing w:after="0" w:line="480" w:lineRule="auto"/>
        <w:ind w:left="7" w:right="1" w:hanging="10"/>
        <w:jc w:val="both"/>
        <w:rPr>
          <w:rFonts w:ascii="Times New Roman" w:eastAsia="Times New Roman" w:hAnsi="Times New Roman"/>
          <w:color w:val="000000"/>
          <w:sz w:val="24"/>
          <w:szCs w:val="24"/>
        </w:rPr>
      </w:pPr>
    </w:p>
    <w:p w14:paraId="280E25E6" w14:textId="77777777" w:rsidR="008E002A" w:rsidRDefault="00344DFB">
      <w:pPr>
        <w:pStyle w:val="Caption"/>
        <w:spacing w:after="0" w:line="480" w:lineRule="auto"/>
        <w:rPr>
          <w:rFonts w:ascii="Times New Roman" w:eastAsia="Times New Roman" w:hAnsi="Times New Roman"/>
          <w:color w:val="000000"/>
          <w:sz w:val="24"/>
          <w:szCs w:val="24"/>
        </w:rPr>
      </w:pPr>
      <w:bookmarkStart w:id="399" w:name="_Toc109965482"/>
      <w:bookmarkStart w:id="400" w:name="_Toc109969379"/>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r>
        <w:rPr>
          <w:rFonts w:ascii="Times New Roman" w:hAnsi="Times New Roman"/>
          <w:color w:val="000000"/>
          <w:sz w:val="24"/>
          <w:szCs w:val="24"/>
        </w:rPr>
        <w:t>10</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rPr>
        <w:t>Regression Coefficients</w:t>
      </w:r>
      <w:bookmarkEnd w:id="399"/>
      <w:bookmarkEnd w:id="400"/>
      <w:r>
        <w:rPr>
          <w:rFonts w:ascii="Times New Roman" w:eastAsia="Times New Roman" w:hAnsi="Times New Roman"/>
          <w:color w:val="000000"/>
          <w:sz w:val="24"/>
          <w:szCs w:val="24"/>
        </w:rPr>
        <w:t xml:space="preserve"> </w:t>
      </w:r>
    </w:p>
    <w:p w14:paraId="41D0BC79" w14:textId="77777777" w:rsidR="008E002A" w:rsidRDefault="00344DFB">
      <w:pPr>
        <w:keepNext/>
        <w:keepLines/>
        <w:spacing w:after="0" w:line="480" w:lineRule="auto"/>
        <w:ind w:left="10" w:right="585" w:hanging="10"/>
        <w:outlineLvl w:val="1"/>
        <w:rPr>
          <w:rFonts w:ascii="Times New Roman" w:eastAsia="Arial" w:hAnsi="Times New Roman"/>
          <w:b/>
          <w:color w:val="000000"/>
          <w:sz w:val="24"/>
          <w:szCs w:val="24"/>
          <w:vertAlign w:val="superscript"/>
        </w:rPr>
      </w:pPr>
      <w:bookmarkStart w:id="401" w:name="_Toc109965483"/>
      <w:proofErr w:type="spellStart"/>
      <w:r>
        <w:rPr>
          <w:rFonts w:ascii="Times New Roman" w:eastAsia="Arial" w:hAnsi="Times New Roman"/>
          <w:b/>
          <w:color w:val="000000"/>
          <w:sz w:val="24"/>
          <w:szCs w:val="24"/>
        </w:rPr>
        <w:t>Coefficients</w:t>
      </w:r>
      <w:r>
        <w:rPr>
          <w:rFonts w:ascii="Times New Roman" w:eastAsia="Arial" w:hAnsi="Times New Roman"/>
          <w:b/>
          <w:color w:val="000000"/>
          <w:sz w:val="24"/>
          <w:szCs w:val="24"/>
          <w:vertAlign w:val="superscript"/>
        </w:rPr>
        <w:t>a</w:t>
      </w:r>
      <w:bookmarkEnd w:id="401"/>
      <w:proofErr w:type="spellEnd"/>
    </w:p>
    <w:tbl>
      <w:tblPr>
        <w:tblW w:w="86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2595"/>
        <w:gridCol w:w="720"/>
        <w:gridCol w:w="1170"/>
        <w:gridCol w:w="1620"/>
        <w:gridCol w:w="900"/>
        <w:gridCol w:w="810"/>
      </w:tblGrid>
      <w:tr w:rsidR="008E002A" w14:paraId="500AF842" w14:textId="77777777">
        <w:trPr>
          <w:trHeight w:val="605"/>
        </w:trPr>
        <w:tc>
          <w:tcPr>
            <w:tcW w:w="843" w:type="dxa"/>
            <w:shd w:val="clear" w:color="auto" w:fill="auto"/>
          </w:tcPr>
          <w:p w14:paraId="7FDB5894" w14:textId="77777777" w:rsidR="008E002A" w:rsidRDefault="00344DFB">
            <w:pPr>
              <w:spacing w:after="0" w:line="480" w:lineRule="auto"/>
              <w:jc w:val="center"/>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Model</w:t>
            </w:r>
          </w:p>
        </w:tc>
        <w:tc>
          <w:tcPr>
            <w:tcW w:w="2595" w:type="dxa"/>
            <w:shd w:val="clear" w:color="auto" w:fill="auto"/>
          </w:tcPr>
          <w:p w14:paraId="1CE211D1" w14:textId="77777777" w:rsidR="008E002A" w:rsidRDefault="008E002A">
            <w:pPr>
              <w:spacing w:after="0" w:line="480" w:lineRule="auto"/>
              <w:jc w:val="center"/>
              <w:rPr>
                <w:rFonts w:ascii="Times New Roman" w:eastAsia="Times New Roman" w:hAnsi="Times New Roman"/>
                <w:sz w:val="24"/>
                <w:szCs w:val="24"/>
                <w:lang w:eastAsia="en-GB" w:bidi="en-US"/>
              </w:rPr>
            </w:pPr>
          </w:p>
        </w:tc>
        <w:tc>
          <w:tcPr>
            <w:tcW w:w="1890" w:type="dxa"/>
            <w:gridSpan w:val="2"/>
            <w:shd w:val="clear" w:color="auto" w:fill="auto"/>
          </w:tcPr>
          <w:p w14:paraId="27D22FB5" w14:textId="77777777" w:rsidR="008E002A" w:rsidRDefault="00344DFB">
            <w:pPr>
              <w:spacing w:after="0" w:line="480" w:lineRule="auto"/>
              <w:jc w:val="center"/>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Unstandardized Coefficients</w:t>
            </w:r>
          </w:p>
        </w:tc>
        <w:tc>
          <w:tcPr>
            <w:tcW w:w="1620" w:type="dxa"/>
            <w:shd w:val="clear" w:color="auto" w:fill="auto"/>
          </w:tcPr>
          <w:p w14:paraId="457CEFB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Standardized</w:t>
            </w:r>
          </w:p>
          <w:p w14:paraId="650646A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Coefficient</w:t>
            </w:r>
          </w:p>
        </w:tc>
        <w:tc>
          <w:tcPr>
            <w:tcW w:w="900" w:type="dxa"/>
            <w:vMerge w:val="restart"/>
            <w:shd w:val="clear" w:color="auto" w:fill="auto"/>
          </w:tcPr>
          <w:p w14:paraId="3CD26850" w14:textId="77777777" w:rsidR="008E002A" w:rsidRDefault="008E002A">
            <w:pPr>
              <w:spacing w:after="0" w:line="480" w:lineRule="auto"/>
              <w:jc w:val="both"/>
              <w:rPr>
                <w:rFonts w:ascii="Times New Roman" w:eastAsia="Times New Roman" w:hAnsi="Times New Roman"/>
                <w:sz w:val="24"/>
                <w:szCs w:val="24"/>
                <w:lang w:eastAsia="en-GB" w:bidi="en-US"/>
              </w:rPr>
            </w:pPr>
          </w:p>
          <w:p w14:paraId="6EF89C80" w14:textId="77777777" w:rsidR="008E002A" w:rsidRDefault="008E002A">
            <w:pPr>
              <w:spacing w:after="0" w:line="480" w:lineRule="auto"/>
              <w:jc w:val="both"/>
              <w:rPr>
                <w:rFonts w:ascii="Times New Roman" w:eastAsia="Times New Roman" w:hAnsi="Times New Roman"/>
                <w:sz w:val="24"/>
                <w:szCs w:val="24"/>
                <w:lang w:eastAsia="en-GB" w:bidi="en-US"/>
              </w:rPr>
            </w:pPr>
          </w:p>
          <w:p w14:paraId="5298D9BA" w14:textId="77777777" w:rsidR="008E002A" w:rsidRDefault="00344DFB">
            <w:pPr>
              <w:spacing w:after="0" w:line="480" w:lineRule="auto"/>
              <w:jc w:val="center"/>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t</w:t>
            </w:r>
          </w:p>
        </w:tc>
        <w:tc>
          <w:tcPr>
            <w:tcW w:w="810" w:type="dxa"/>
            <w:vMerge w:val="restart"/>
            <w:shd w:val="clear" w:color="auto" w:fill="auto"/>
          </w:tcPr>
          <w:p w14:paraId="4CE59EE5" w14:textId="77777777" w:rsidR="008E002A" w:rsidRDefault="008E002A">
            <w:pPr>
              <w:spacing w:after="0" w:line="480" w:lineRule="auto"/>
              <w:jc w:val="both"/>
              <w:rPr>
                <w:rFonts w:ascii="Times New Roman" w:eastAsia="Times New Roman" w:hAnsi="Times New Roman"/>
                <w:sz w:val="24"/>
                <w:szCs w:val="24"/>
                <w:lang w:eastAsia="en-GB" w:bidi="en-US"/>
              </w:rPr>
            </w:pPr>
          </w:p>
          <w:p w14:paraId="200D875E" w14:textId="77777777" w:rsidR="008E002A" w:rsidRDefault="008E002A">
            <w:pPr>
              <w:spacing w:after="0" w:line="480" w:lineRule="auto"/>
              <w:jc w:val="both"/>
              <w:rPr>
                <w:rFonts w:ascii="Times New Roman" w:eastAsia="Times New Roman" w:hAnsi="Times New Roman"/>
                <w:sz w:val="24"/>
                <w:szCs w:val="24"/>
                <w:lang w:eastAsia="en-GB" w:bidi="en-US"/>
              </w:rPr>
            </w:pPr>
          </w:p>
          <w:p w14:paraId="420EE243" w14:textId="77777777" w:rsidR="008E002A" w:rsidRDefault="00344DFB">
            <w:pPr>
              <w:spacing w:after="0" w:line="480" w:lineRule="auto"/>
              <w:jc w:val="both"/>
              <w:rPr>
                <w:rFonts w:ascii="Times New Roman" w:eastAsia="Times New Roman" w:hAnsi="Times New Roman"/>
                <w:sz w:val="24"/>
                <w:szCs w:val="24"/>
                <w:lang w:eastAsia="en-GB" w:bidi="en-US"/>
              </w:rPr>
            </w:pPr>
            <w:proofErr w:type="spellStart"/>
            <w:r>
              <w:rPr>
                <w:rFonts w:ascii="Times New Roman" w:eastAsia="Times New Roman" w:hAnsi="Times New Roman"/>
                <w:sz w:val="24"/>
                <w:szCs w:val="24"/>
                <w:lang w:eastAsia="en-GB" w:bidi="en-US"/>
              </w:rPr>
              <w:t>Sgf</w:t>
            </w:r>
            <w:proofErr w:type="spellEnd"/>
            <w:r>
              <w:rPr>
                <w:rFonts w:ascii="Times New Roman" w:eastAsia="Times New Roman" w:hAnsi="Times New Roman"/>
                <w:sz w:val="24"/>
                <w:szCs w:val="24"/>
                <w:lang w:eastAsia="en-GB" w:bidi="en-US"/>
              </w:rPr>
              <w:t xml:space="preserve"> </w:t>
            </w:r>
          </w:p>
        </w:tc>
      </w:tr>
      <w:tr w:rsidR="008E002A" w14:paraId="76BE8553" w14:textId="77777777">
        <w:trPr>
          <w:trHeight w:val="605"/>
        </w:trPr>
        <w:tc>
          <w:tcPr>
            <w:tcW w:w="843" w:type="dxa"/>
            <w:shd w:val="clear" w:color="auto" w:fill="auto"/>
          </w:tcPr>
          <w:p w14:paraId="4FE2E699" w14:textId="77777777" w:rsidR="008E002A" w:rsidRDefault="008E002A">
            <w:pPr>
              <w:spacing w:after="0" w:line="480" w:lineRule="auto"/>
              <w:jc w:val="center"/>
              <w:rPr>
                <w:rFonts w:ascii="Times New Roman" w:eastAsia="Times New Roman" w:hAnsi="Times New Roman"/>
                <w:sz w:val="24"/>
                <w:szCs w:val="24"/>
                <w:lang w:eastAsia="en-GB" w:bidi="en-US"/>
              </w:rPr>
            </w:pPr>
          </w:p>
        </w:tc>
        <w:tc>
          <w:tcPr>
            <w:tcW w:w="2595" w:type="dxa"/>
            <w:shd w:val="clear" w:color="auto" w:fill="auto"/>
          </w:tcPr>
          <w:p w14:paraId="4EB567A1" w14:textId="77777777" w:rsidR="008E002A" w:rsidRDefault="008E002A">
            <w:pPr>
              <w:spacing w:after="0" w:line="480" w:lineRule="auto"/>
              <w:jc w:val="center"/>
              <w:rPr>
                <w:rFonts w:ascii="Times New Roman" w:eastAsia="Times New Roman" w:hAnsi="Times New Roman"/>
                <w:sz w:val="24"/>
                <w:szCs w:val="24"/>
                <w:lang w:eastAsia="en-GB" w:bidi="en-US"/>
              </w:rPr>
            </w:pPr>
          </w:p>
        </w:tc>
        <w:tc>
          <w:tcPr>
            <w:tcW w:w="720" w:type="dxa"/>
            <w:shd w:val="clear" w:color="auto" w:fill="auto"/>
          </w:tcPr>
          <w:p w14:paraId="2055627B"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B</w:t>
            </w:r>
          </w:p>
        </w:tc>
        <w:tc>
          <w:tcPr>
            <w:tcW w:w="1170" w:type="dxa"/>
            <w:shd w:val="clear" w:color="auto" w:fill="auto"/>
          </w:tcPr>
          <w:p w14:paraId="06AFDE1B" w14:textId="77777777" w:rsidR="008E002A" w:rsidRDefault="00344DFB">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Std. Error</w:t>
            </w:r>
          </w:p>
        </w:tc>
        <w:tc>
          <w:tcPr>
            <w:tcW w:w="1620" w:type="dxa"/>
            <w:shd w:val="clear" w:color="auto" w:fill="auto"/>
          </w:tcPr>
          <w:p w14:paraId="23E867FC"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Beta</w:t>
            </w:r>
          </w:p>
        </w:tc>
        <w:tc>
          <w:tcPr>
            <w:tcW w:w="900" w:type="dxa"/>
            <w:vMerge/>
            <w:shd w:val="clear" w:color="auto" w:fill="auto"/>
          </w:tcPr>
          <w:p w14:paraId="25E9EE8A"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810" w:type="dxa"/>
            <w:vMerge/>
            <w:shd w:val="clear" w:color="auto" w:fill="auto"/>
          </w:tcPr>
          <w:p w14:paraId="1A70DC42" w14:textId="77777777" w:rsidR="008E002A" w:rsidRDefault="008E002A">
            <w:pPr>
              <w:spacing w:after="0" w:line="480" w:lineRule="auto"/>
              <w:jc w:val="both"/>
              <w:rPr>
                <w:rFonts w:ascii="Times New Roman" w:eastAsia="Times New Roman" w:hAnsi="Times New Roman"/>
                <w:sz w:val="24"/>
                <w:szCs w:val="24"/>
                <w:lang w:eastAsia="en-GB" w:bidi="en-US"/>
              </w:rPr>
            </w:pPr>
          </w:p>
        </w:tc>
      </w:tr>
      <w:tr w:rsidR="008E002A" w14:paraId="23B40920" w14:textId="77777777">
        <w:trPr>
          <w:trHeight w:val="440"/>
        </w:trPr>
        <w:tc>
          <w:tcPr>
            <w:tcW w:w="843" w:type="dxa"/>
            <w:shd w:val="clear" w:color="auto" w:fill="auto"/>
          </w:tcPr>
          <w:p w14:paraId="060DA795"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1</w:t>
            </w:r>
          </w:p>
        </w:tc>
        <w:tc>
          <w:tcPr>
            <w:tcW w:w="2595" w:type="dxa"/>
            <w:shd w:val="clear" w:color="auto" w:fill="auto"/>
          </w:tcPr>
          <w:p w14:paraId="54E2BE4B"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(Constant)</w:t>
            </w:r>
          </w:p>
        </w:tc>
        <w:tc>
          <w:tcPr>
            <w:tcW w:w="720" w:type="dxa"/>
            <w:shd w:val="clear" w:color="auto" w:fill="auto"/>
          </w:tcPr>
          <w:p w14:paraId="19AB21C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120</w:t>
            </w:r>
          </w:p>
        </w:tc>
        <w:tc>
          <w:tcPr>
            <w:tcW w:w="1170" w:type="dxa"/>
            <w:shd w:val="clear" w:color="auto" w:fill="auto"/>
          </w:tcPr>
          <w:p w14:paraId="553CBE84"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.139</w:t>
            </w:r>
          </w:p>
        </w:tc>
        <w:tc>
          <w:tcPr>
            <w:tcW w:w="1620" w:type="dxa"/>
            <w:shd w:val="clear" w:color="auto" w:fill="auto"/>
          </w:tcPr>
          <w:p w14:paraId="1665B043"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900" w:type="dxa"/>
            <w:shd w:val="clear" w:color="auto" w:fill="auto"/>
          </w:tcPr>
          <w:p w14:paraId="5627B9CE" w14:textId="77777777" w:rsidR="008E002A" w:rsidRDefault="00344DFB">
            <w:pPr>
              <w:spacing w:after="0" w:line="480" w:lineRule="auto"/>
              <w:rPr>
                <w:rFonts w:ascii="Times New Roman" w:eastAsia="Times New Roman" w:hAnsi="Times New Roman"/>
                <w:color w:val="000000"/>
                <w:sz w:val="24"/>
                <w:szCs w:val="24"/>
              </w:rPr>
            </w:pPr>
            <w:r>
              <w:rPr>
                <w:rFonts w:ascii="Times New Roman" w:eastAsia="Arial" w:hAnsi="Times New Roman"/>
                <w:color w:val="000000"/>
                <w:sz w:val="24"/>
                <w:szCs w:val="24"/>
              </w:rPr>
              <w:t>.858</w:t>
            </w:r>
          </w:p>
          <w:p w14:paraId="4D0FE7E8"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810" w:type="dxa"/>
            <w:shd w:val="clear" w:color="auto" w:fill="auto"/>
          </w:tcPr>
          <w:p w14:paraId="7640817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.396</w:t>
            </w:r>
          </w:p>
        </w:tc>
      </w:tr>
      <w:tr w:rsidR="008E002A" w14:paraId="0453A237" w14:textId="77777777">
        <w:trPr>
          <w:trHeight w:val="319"/>
        </w:trPr>
        <w:tc>
          <w:tcPr>
            <w:tcW w:w="843" w:type="dxa"/>
            <w:shd w:val="clear" w:color="auto" w:fill="auto"/>
          </w:tcPr>
          <w:p w14:paraId="4CCEE85E"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2595" w:type="dxa"/>
            <w:shd w:val="clear" w:color="auto" w:fill="auto"/>
          </w:tcPr>
          <w:p w14:paraId="38B52C86"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Support from government/ externalities</w:t>
            </w:r>
          </w:p>
        </w:tc>
        <w:tc>
          <w:tcPr>
            <w:tcW w:w="720" w:type="dxa"/>
            <w:shd w:val="clear" w:color="auto" w:fill="auto"/>
          </w:tcPr>
          <w:p w14:paraId="1979EA5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.035</w:t>
            </w:r>
          </w:p>
        </w:tc>
        <w:tc>
          <w:tcPr>
            <w:tcW w:w="1170" w:type="dxa"/>
            <w:shd w:val="clear" w:color="auto" w:fill="auto"/>
          </w:tcPr>
          <w:p w14:paraId="7521023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.034</w:t>
            </w:r>
          </w:p>
        </w:tc>
        <w:tc>
          <w:tcPr>
            <w:tcW w:w="1620" w:type="dxa"/>
            <w:shd w:val="clear" w:color="auto" w:fill="auto"/>
          </w:tcPr>
          <w:p w14:paraId="0E600C86"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.040</w:t>
            </w:r>
          </w:p>
        </w:tc>
        <w:tc>
          <w:tcPr>
            <w:tcW w:w="900" w:type="dxa"/>
            <w:shd w:val="clear" w:color="auto" w:fill="auto"/>
          </w:tcPr>
          <w:p w14:paraId="15CD17DF"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1.025</w:t>
            </w:r>
          </w:p>
        </w:tc>
        <w:tc>
          <w:tcPr>
            <w:tcW w:w="810" w:type="dxa"/>
            <w:shd w:val="clear" w:color="auto" w:fill="auto"/>
          </w:tcPr>
          <w:p w14:paraId="7819796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.311</w:t>
            </w:r>
          </w:p>
        </w:tc>
      </w:tr>
      <w:tr w:rsidR="008E002A" w14:paraId="4B9C5F90" w14:textId="77777777">
        <w:trPr>
          <w:trHeight w:val="319"/>
        </w:trPr>
        <w:tc>
          <w:tcPr>
            <w:tcW w:w="843" w:type="dxa"/>
            <w:shd w:val="clear" w:color="auto" w:fill="auto"/>
          </w:tcPr>
          <w:p w14:paraId="1782CF35"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2595" w:type="dxa"/>
            <w:shd w:val="clear" w:color="auto" w:fill="auto"/>
          </w:tcPr>
          <w:p w14:paraId="1053D2B6"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Taxation policies on e- commerce</w:t>
            </w:r>
          </w:p>
        </w:tc>
        <w:tc>
          <w:tcPr>
            <w:tcW w:w="720" w:type="dxa"/>
            <w:shd w:val="clear" w:color="auto" w:fill="auto"/>
          </w:tcPr>
          <w:p w14:paraId="7AC75B44"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.543</w:t>
            </w:r>
          </w:p>
        </w:tc>
        <w:tc>
          <w:tcPr>
            <w:tcW w:w="1170" w:type="dxa"/>
            <w:shd w:val="clear" w:color="auto" w:fill="auto"/>
          </w:tcPr>
          <w:p w14:paraId="4D054706"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.114</w:t>
            </w:r>
          </w:p>
        </w:tc>
        <w:tc>
          <w:tcPr>
            <w:tcW w:w="1620" w:type="dxa"/>
            <w:shd w:val="clear" w:color="auto" w:fill="auto"/>
          </w:tcPr>
          <w:p w14:paraId="5E828CD1"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.547</w:t>
            </w:r>
          </w:p>
        </w:tc>
        <w:tc>
          <w:tcPr>
            <w:tcW w:w="900" w:type="dxa"/>
            <w:shd w:val="clear" w:color="auto" w:fill="auto"/>
          </w:tcPr>
          <w:p w14:paraId="51610D6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4.760</w:t>
            </w:r>
          </w:p>
        </w:tc>
        <w:tc>
          <w:tcPr>
            <w:tcW w:w="810" w:type="dxa"/>
            <w:shd w:val="clear" w:color="auto" w:fill="auto"/>
          </w:tcPr>
          <w:p w14:paraId="134B522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.000</w:t>
            </w:r>
          </w:p>
        </w:tc>
      </w:tr>
      <w:tr w:rsidR="008E002A" w14:paraId="0C3999B1" w14:textId="77777777">
        <w:trPr>
          <w:trHeight w:val="319"/>
        </w:trPr>
        <w:tc>
          <w:tcPr>
            <w:tcW w:w="843" w:type="dxa"/>
            <w:shd w:val="clear" w:color="auto" w:fill="auto"/>
          </w:tcPr>
          <w:p w14:paraId="490B01A3"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2595" w:type="dxa"/>
            <w:shd w:val="clear" w:color="auto" w:fill="auto"/>
          </w:tcPr>
          <w:p w14:paraId="464A9A63"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The issue of Intellectual properties</w:t>
            </w:r>
          </w:p>
        </w:tc>
        <w:tc>
          <w:tcPr>
            <w:tcW w:w="720" w:type="dxa"/>
            <w:shd w:val="clear" w:color="auto" w:fill="auto"/>
          </w:tcPr>
          <w:p w14:paraId="3711AF71"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.509</w:t>
            </w:r>
          </w:p>
        </w:tc>
        <w:tc>
          <w:tcPr>
            <w:tcW w:w="1170" w:type="dxa"/>
            <w:shd w:val="clear" w:color="auto" w:fill="auto"/>
          </w:tcPr>
          <w:p w14:paraId="3C8455F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.107</w:t>
            </w:r>
          </w:p>
        </w:tc>
        <w:tc>
          <w:tcPr>
            <w:tcW w:w="1620" w:type="dxa"/>
            <w:shd w:val="clear" w:color="auto" w:fill="auto"/>
          </w:tcPr>
          <w:p w14:paraId="3BE2F5B8"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.591</w:t>
            </w:r>
          </w:p>
        </w:tc>
        <w:tc>
          <w:tcPr>
            <w:tcW w:w="900" w:type="dxa"/>
            <w:shd w:val="clear" w:color="auto" w:fill="auto"/>
          </w:tcPr>
          <w:p w14:paraId="0CF95988"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4.743</w:t>
            </w:r>
          </w:p>
        </w:tc>
        <w:tc>
          <w:tcPr>
            <w:tcW w:w="810" w:type="dxa"/>
            <w:shd w:val="clear" w:color="auto" w:fill="auto"/>
          </w:tcPr>
          <w:p w14:paraId="54EC6709"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.000</w:t>
            </w:r>
          </w:p>
        </w:tc>
      </w:tr>
      <w:tr w:rsidR="008E002A" w14:paraId="7A01DDF5" w14:textId="77777777">
        <w:trPr>
          <w:trHeight w:val="319"/>
        </w:trPr>
        <w:tc>
          <w:tcPr>
            <w:tcW w:w="843" w:type="dxa"/>
            <w:shd w:val="clear" w:color="auto" w:fill="auto"/>
          </w:tcPr>
          <w:p w14:paraId="18C9D17A" w14:textId="77777777" w:rsidR="008E002A" w:rsidRDefault="008E002A">
            <w:pPr>
              <w:spacing w:after="0" w:line="480" w:lineRule="auto"/>
              <w:jc w:val="both"/>
              <w:rPr>
                <w:rFonts w:ascii="Times New Roman" w:eastAsia="Times New Roman" w:hAnsi="Times New Roman"/>
                <w:sz w:val="24"/>
                <w:szCs w:val="24"/>
                <w:lang w:eastAsia="en-GB" w:bidi="en-US"/>
              </w:rPr>
            </w:pPr>
          </w:p>
        </w:tc>
        <w:tc>
          <w:tcPr>
            <w:tcW w:w="2595" w:type="dxa"/>
            <w:shd w:val="clear" w:color="auto" w:fill="auto"/>
          </w:tcPr>
          <w:p w14:paraId="1175F550"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Level of awareness of e-commerce</w:t>
            </w:r>
          </w:p>
        </w:tc>
        <w:tc>
          <w:tcPr>
            <w:tcW w:w="720" w:type="dxa"/>
            <w:shd w:val="clear" w:color="auto" w:fill="auto"/>
          </w:tcPr>
          <w:p w14:paraId="7550B62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.226</w:t>
            </w:r>
          </w:p>
        </w:tc>
        <w:tc>
          <w:tcPr>
            <w:tcW w:w="1170" w:type="dxa"/>
            <w:shd w:val="clear" w:color="auto" w:fill="auto"/>
          </w:tcPr>
          <w:p w14:paraId="346A04CA"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.047</w:t>
            </w:r>
          </w:p>
        </w:tc>
        <w:tc>
          <w:tcPr>
            <w:tcW w:w="1620" w:type="dxa"/>
            <w:shd w:val="clear" w:color="auto" w:fill="auto"/>
          </w:tcPr>
          <w:p w14:paraId="62467972"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.256</w:t>
            </w:r>
          </w:p>
        </w:tc>
        <w:tc>
          <w:tcPr>
            <w:tcW w:w="900" w:type="dxa"/>
            <w:shd w:val="clear" w:color="auto" w:fill="auto"/>
          </w:tcPr>
          <w:p w14:paraId="44ADEFD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4.763</w:t>
            </w:r>
          </w:p>
        </w:tc>
        <w:tc>
          <w:tcPr>
            <w:tcW w:w="810" w:type="dxa"/>
            <w:shd w:val="clear" w:color="auto" w:fill="auto"/>
          </w:tcPr>
          <w:p w14:paraId="5FD7EF3D"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.000</w:t>
            </w:r>
          </w:p>
        </w:tc>
      </w:tr>
    </w:tbl>
    <w:p w14:paraId="34AD084D" w14:textId="77777777" w:rsidR="008E002A" w:rsidRDefault="008E002A">
      <w:pPr>
        <w:keepNext/>
        <w:keepLines/>
        <w:spacing w:after="0" w:line="480" w:lineRule="auto"/>
        <w:ind w:right="585"/>
        <w:outlineLvl w:val="1"/>
        <w:rPr>
          <w:rFonts w:ascii="Times New Roman" w:eastAsia="Arial" w:hAnsi="Times New Roman"/>
          <w:b/>
          <w:color w:val="000000"/>
          <w:sz w:val="24"/>
          <w:szCs w:val="24"/>
          <w:vertAlign w:val="superscript"/>
        </w:rPr>
      </w:pPr>
    </w:p>
    <w:p w14:paraId="2113638D" w14:textId="3AB9FDA0" w:rsidR="008E002A" w:rsidRDefault="00344DFB" w:rsidP="00622EEF">
      <w:pPr>
        <w:spacing w:after="0" w:line="480" w:lineRule="auto"/>
        <w:ind w:left="396" w:hanging="10"/>
        <w:rPr>
          <w:rFonts w:ascii="Times New Roman" w:eastAsia="Times New Roman" w:hAnsi="Times New Roman"/>
          <w:color w:val="000000"/>
          <w:sz w:val="24"/>
          <w:szCs w:val="24"/>
        </w:rPr>
      </w:pPr>
      <w:r>
        <w:rPr>
          <w:rFonts w:ascii="Times New Roman" w:eastAsia="Arial" w:hAnsi="Times New Roman"/>
          <w:color w:val="000000"/>
          <w:sz w:val="24"/>
          <w:szCs w:val="24"/>
        </w:rPr>
        <w:t>a. Dependent Variable: Adoptions of e-commerce among SMEs</w:t>
      </w:r>
      <w:r>
        <w:rPr>
          <w:rFonts w:ascii="Times New Roman" w:eastAsia="Calibri" w:hAnsi="Times New Roman"/>
          <w:b/>
          <w:color w:val="000000"/>
          <w:sz w:val="24"/>
          <w:szCs w:val="24"/>
        </w:rPr>
        <w:t xml:space="preserve"> </w:t>
      </w:r>
    </w:p>
    <w:p w14:paraId="7FDEE492" w14:textId="77777777" w:rsidR="008E002A" w:rsidRDefault="00344DFB">
      <w:pPr>
        <w:spacing w:after="0" w:line="480" w:lineRule="auto"/>
        <w:rPr>
          <w:rFonts w:ascii="Times New Roman" w:eastAsia="Times New Roman" w:hAnsi="Times New Roman"/>
          <w:b/>
          <w:color w:val="000000"/>
          <w:sz w:val="24"/>
          <w:szCs w:val="24"/>
          <w:lang w:bidi="en-US"/>
        </w:rPr>
      </w:pPr>
      <w:r>
        <w:rPr>
          <w:rFonts w:ascii="Times New Roman" w:eastAsia="Times New Roman" w:hAnsi="Times New Roman"/>
          <w:b/>
          <w:color w:val="000000"/>
          <w:sz w:val="24"/>
          <w:szCs w:val="24"/>
          <w:lang w:bidi="en-US"/>
        </w:rPr>
        <w:t xml:space="preserve">Source: </w:t>
      </w:r>
      <w:r>
        <w:rPr>
          <w:rFonts w:ascii="Times New Roman" w:eastAsia="Times New Roman" w:hAnsi="Times New Roman"/>
          <w:bCs/>
          <w:color w:val="000000"/>
          <w:sz w:val="24"/>
          <w:szCs w:val="24"/>
          <w:lang w:bidi="en-US"/>
        </w:rPr>
        <w:t>Researcher, 2022</w:t>
      </w:r>
    </w:p>
    <w:p w14:paraId="24F3B8C4" w14:textId="77777777" w:rsidR="008E002A" w:rsidRDefault="00344DFB">
      <w:pPr>
        <w:spacing w:after="0" w:line="480" w:lineRule="auto"/>
        <w:jc w:val="both"/>
        <w:rPr>
          <w:rFonts w:ascii="Times New Roman" w:eastAsia="Times New Roman" w:hAnsi="Times New Roman"/>
          <w:b/>
          <w:color w:val="000000"/>
          <w:sz w:val="24"/>
          <w:szCs w:val="24"/>
          <w:lang w:bidi="en-US"/>
        </w:rPr>
      </w:pPr>
      <w:r>
        <w:rPr>
          <w:rFonts w:ascii="Times New Roman" w:eastAsia="Times New Roman" w:hAnsi="Times New Roman"/>
          <w:color w:val="000000"/>
          <w:sz w:val="24"/>
          <w:szCs w:val="24"/>
        </w:rPr>
        <w:lastRenderedPageBreak/>
        <w:t xml:space="preserve">Table 4.12 above, shows that the independent variables government support, taxation policies, and issue of intellectual property resulted into the beta value of 0.040, .547, .591, and .256 respectively, which exhibits a positive correlation between these variables and adoption of E-Commerce among SMES. As per the above table, the analysis further shows a constant value of 0.120 in which a formulation of a relationship between these variables will give out the following regression equation: </w:t>
      </w:r>
    </w:p>
    <w:p w14:paraId="3503F745" w14:textId="77777777" w:rsidR="008E002A" w:rsidRDefault="008E002A">
      <w:pPr>
        <w:spacing w:after="0" w:line="480" w:lineRule="auto"/>
        <w:jc w:val="center"/>
        <w:rPr>
          <w:rFonts w:ascii="Times New Roman" w:eastAsia="Times New Roman" w:hAnsi="Times New Roman"/>
          <w:color w:val="000000"/>
          <w:sz w:val="24"/>
          <w:szCs w:val="24"/>
        </w:rPr>
      </w:pPr>
    </w:p>
    <w:p w14:paraId="7431D127" w14:textId="77777777" w:rsidR="008E002A" w:rsidRDefault="00344DFB">
      <w:pPr>
        <w:spacing w:after="0" w:line="480" w:lineRule="auto"/>
        <w:ind w:left="-5" w:right="696" w:hanging="10"/>
        <w:jc w:val="center"/>
        <w:rPr>
          <w:rFonts w:ascii="Times New Roman" w:eastAsia="Times New Roman" w:hAnsi="Times New Roman"/>
          <w:color w:val="000000"/>
          <w:sz w:val="24"/>
          <w:szCs w:val="24"/>
        </w:rPr>
      </w:pPr>
      <w:proofErr w:type="spellStart"/>
      <w:proofErr w:type="gramStart"/>
      <w:r>
        <w:rPr>
          <w:rFonts w:ascii="Times New Roman" w:eastAsia="Times New Roman" w:hAnsi="Times New Roman"/>
          <w:i/>
          <w:color w:val="000000"/>
          <w:sz w:val="24"/>
          <w:szCs w:val="24"/>
        </w:rPr>
        <w:t>ed</w:t>
      </w:r>
      <w:proofErr w:type="spellEnd"/>
      <w:proofErr w:type="gramEnd"/>
      <w:r>
        <w:rPr>
          <w:rFonts w:ascii="Times New Roman" w:eastAsia="Times New Roman" w:hAnsi="Times New Roman"/>
          <w:i/>
          <w:color w:val="000000"/>
          <w:sz w:val="24"/>
          <w:szCs w:val="24"/>
        </w:rPr>
        <w:t>=.035gs + .543tp + .509ip + .226la + 0.120</w:t>
      </w:r>
    </w:p>
    <w:p w14:paraId="3631C320" w14:textId="77777777" w:rsidR="008E002A" w:rsidRDefault="00344DFB">
      <w:pPr>
        <w:spacing w:after="0" w:line="480" w:lineRule="auto"/>
        <w:ind w:left="885" w:right="5138" w:hanging="900"/>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Where by</w:t>
      </w:r>
    </w:p>
    <w:p w14:paraId="2E176324" w14:textId="77777777" w:rsidR="008E002A" w:rsidRDefault="00344DFB">
      <w:pPr>
        <w:spacing w:after="0" w:line="480" w:lineRule="auto"/>
        <w:ind w:left="885" w:right="5138" w:hanging="900"/>
        <w:rPr>
          <w:rFonts w:ascii="Times New Roman" w:eastAsia="Times New Roman" w:hAnsi="Times New Roman"/>
          <w:color w:val="000000"/>
          <w:sz w:val="24"/>
          <w:szCs w:val="24"/>
        </w:rPr>
      </w:pPr>
      <w:r>
        <w:rPr>
          <w:rFonts w:ascii="Times New Roman" w:eastAsia="Times New Roman" w:hAnsi="Times New Roman"/>
          <w:b/>
          <w:i/>
          <w:color w:val="000000"/>
          <w:sz w:val="24"/>
          <w:szCs w:val="24"/>
        </w:rPr>
        <w:t xml:space="preserve">  </w:t>
      </w:r>
      <w:proofErr w:type="spellStart"/>
      <w:proofErr w:type="gramStart"/>
      <w:r>
        <w:rPr>
          <w:rFonts w:ascii="Times New Roman" w:eastAsia="Times New Roman" w:hAnsi="Times New Roman"/>
          <w:i/>
          <w:color w:val="000000"/>
          <w:sz w:val="24"/>
          <w:szCs w:val="24"/>
        </w:rPr>
        <w:t>ed</w:t>
      </w:r>
      <w:proofErr w:type="spellEnd"/>
      <w:proofErr w:type="gramEnd"/>
      <w:r>
        <w:rPr>
          <w:rFonts w:ascii="Times New Roman" w:eastAsia="Times New Roman" w:hAnsi="Times New Roman"/>
          <w:color w:val="000000"/>
          <w:sz w:val="24"/>
          <w:szCs w:val="24"/>
        </w:rPr>
        <w:t xml:space="preserve"> – ecommerce, adoptions </w:t>
      </w:r>
    </w:p>
    <w:p w14:paraId="52431E9D" w14:textId="77777777" w:rsidR="008E002A" w:rsidRDefault="00344DFB">
      <w:pPr>
        <w:spacing w:after="0" w:line="480" w:lineRule="auto"/>
        <w:ind w:left="885" w:right="5138" w:hanging="9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i/>
          <w:color w:val="000000"/>
          <w:sz w:val="24"/>
          <w:szCs w:val="24"/>
        </w:rPr>
        <w:t>pd</w:t>
      </w:r>
      <w:proofErr w:type="spellEnd"/>
      <w:proofErr w:type="gramEnd"/>
      <w:r>
        <w:rPr>
          <w:rFonts w:ascii="Times New Roman" w:eastAsia="Times New Roman" w:hAnsi="Times New Roman"/>
          <w:color w:val="000000"/>
          <w:sz w:val="24"/>
          <w:szCs w:val="24"/>
        </w:rPr>
        <w:t xml:space="preserve"> –Governments support </w:t>
      </w:r>
    </w:p>
    <w:p w14:paraId="73FA5243" w14:textId="77777777" w:rsidR="008E002A" w:rsidRDefault="00344DFB">
      <w:pPr>
        <w:spacing w:after="0" w:line="480" w:lineRule="auto"/>
        <w:ind w:left="885" w:right="5138" w:hanging="900"/>
        <w:rPr>
          <w:rFonts w:ascii="Times New Roman" w:eastAsia="Times New Roman" w:hAnsi="Times New Roman"/>
          <w:color w:val="000000"/>
          <w:sz w:val="24"/>
          <w:szCs w:val="24"/>
        </w:rPr>
      </w:pPr>
      <w:proofErr w:type="spellStart"/>
      <w:proofErr w:type="gramStart"/>
      <w:r>
        <w:rPr>
          <w:rFonts w:ascii="Times New Roman" w:eastAsia="Times New Roman" w:hAnsi="Times New Roman"/>
          <w:i/>
          <w:color w:val="000000"/>
          <w:sz w:val="24"/>
          <w:szCs w:val="24"/>
        </w:rPr>
        <w:t>uf</w:t>
      </w:r>
      <w:proofErr w:type="spellEnd"/>
      <w:proofErr w:type="gramEnd"/>
      <w:r>
        <w:rPr>
          <w:rFonts w:ascii="Times New Roman" w:eastAsia="Times New Roman" w:hAnsi="Times New Roman"/>
          <w:color w:val="000000"/>
          <w:sz w:val="24"/>
          <w:szCs w:val="24"/>
        </w:rPr>
        <w:t xml:space="preserve"> – Intellectual properties </w:t>
      </w:r>
    </w:p>
    <w:p w14:paraId="6532BD63" w14:textId="77777777" w:rsidR="008E002A" w:rsidRDefault="00344DFB">
      <w:pPr>
        <w:spacing w:after="0" w:line="480" w:lineRule="auto"/>
        <w:ind w:left="885" w:right="5138" w:hanging="900"/>
        <w:rPr>
          <w:rFonts w:ascii="Times New Roman" w:eastAsia="Times New Roman" w:hAnsi="Times New Roman"/>
          <w:color w:val="000000"/>
          <w:sz w:val="24"/>
          <w:szCs w:val="24"/>
        </w:rPr>
      </w:pPr>
      <w:proofErr w:type="spellStart"/>
      <w:proofErr w:type="gramStart"/>
      <w:r>
        <w:rPr>
          <w:rFonts w:ascii="Times New Roman" w:eastAsia="Times New Roman" w:hAnsi="Times New Roman"/>
          <w:i/>
          <w:color w:val="000000"/>
          <w:sz w:val="24"/>
          <w:szCs w:val="24"/>
        </w:rPr>
        <w:t>bp</w:t>
      </w:r>
      <w:proofErr w:type="spellEnd"/>
      <w:proofErr w:type="gramEnd"/>
      <w:r>
        <w:rPr>
          <w:rFonts w:ascii="Times New Roman" w:eastAsia="Times New Roman" w:hAnsi="Times New Roman"/>
          <w:color w:val="000000"/>
          <w:sz w:val="24"/>
          <w:szCs w:val="24"/>
        </w:rPr>
        <w:t xml:space="preserve"> – Level of awareness </w:t>
      </w:r>
    </w:p>
    <w:p w14:paraId="66987247" w14:textId="77777777" w:rsidR="008E002A" w:rsidRDefault="00344DFB">
      <w:pPr>
        <w:spacing w:after="0" w:line="480" w:lineRule="auto"/>
        <w:ind w:left="885" w:right="5138" w:hanging="900"/>
        <w:rPr>
          <w:rFonts w:ascii="Times New Roman" w:eastAsia="Times New Roman" w:hAnsi="Times New Roman"/>
          <w:color w:val="000000"/>
          <w:sz w:val="24"/>
          <w:szCs w:val="24"/>
        </w:rPr>
      </w:pPr>
      <w:proofErr w:type="spellStart"/>
      <w:r>
        <w:rPr>
          <w:rFonts w:ascii="Times New Roman" w:eastAsia="Times New Roman" w:hAnsi="Times New Roman"/>
          <w:i/>
          <w:color w:val="000000"/>
          <w:sz w:val="24"/>
          <w:szCs w:val="24"/>
        </w:rPr>
        <w:t>ps</w:t>
      </w:r>
      <w:proofErr w:type="spellEnd"/>
      <w:r>
        <w:rPr>
          <w:rFonts w:ascii="Times New Roman" w:eastAsia="Times New Roman" w:hAnsi="Times New Roman"/>
          <w:color w:val="000000"/>
          <w:sz w:val="24"/>
          <w:szCs w:val="24"/>
        </w:rPr>
        <w:t xml:space="preserve"> – Products easily adaptable</w:t>
      </w:r>
    </w:p>
    <w:p w14:paraId="0164FC8B" w14:textId="77777777" w:rsidR="008E002A" w:rsidRDefault="008E002A">
      <w:pPr>
        <w:spacing w:after="0" w:line="480" w:lineRule="auto"/>
        <w:ind w:left="885" w:right="5138" w:hanging="900"/>
        <w:rPr>
          <w:rFonts w:ascii="Times New Roman" w:eastAsia="Times New Roman" w:hAnsi="Times New Roman"/>
          <w:b/>
          <w:color w:val="000000"/>
          <w:sz w:val="24"/>
          <w:szCs w:val="24"/>
        </w:rPr>
      </w:pPr>
    </w:p>
    <w:p w14:paraId="1A38FF72" w14:textId="77777777" w:rsidR="008E002A" w:rsidRDefault="00344DFB">
      <w:pPr>
        <w:pStyle w:val="Heading3"/>
        <w:spacing w:before="0" w:line="480" w:lineRule="auto"/>
        <w:rPr>
          <w:rFonts w:ascii="Times New Roman" w:eastAsia="Times New Roman" w:hAnsi="Times New Roman"/>
          <w:color w:val="000000"/>
          <w:sz w:val="24"/>
          <w:szCs w:val="24"/>
        </w:rPr>
      </w:pPr>
      <w:bookmarkStart w:id="402" w:name="_Toc109965484"/>
      <w:r>
        <w:rPr>
          <w:rFonts w:ascii="Times New Roman" w:eastAsia="Times New Roman" w:hAnsi="Times New Roman"/>
          <w:color w:val="000000"/>
          <w:sz w:val="24"/>
          <w:szCs w:val="24"/>
        </w:rPr>
        <w:t>4.4.4. Objective four</w:t>
      </w:r>
      <w:bookmarkEnd w:id="402"/>
    </w:p>
    <w:p w14:paraId="17AC6C91" w14:textId="77777777" w:rsidR="008E002A" w:rsidRDefault="00344DFB">
      <w:pPr>
        <w:spacing w:after="0" w:line="480" w:lineRule="auto"/>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To evaluate the extent to which the technical infrastructure affects </w:t>
      </w:r>
      <w:r>
        <w:rPr>
          <w:rFonts w:ascii="Times New Roman" w:eastAsia="Times New Roman" w:hAnsi="Times New Roman"/>
          <w:iCs/>
          <w:sz w:val="24"/>
          <w:szCs w:val="24"/>
          <w:lang w:eastAsia="en-GB" w:bidi="en-US"/>
        </w:rPr>
        <w:t>sunflower farmers and SMEs</w:t>
      </w:r>
      <w:r>
        <w:rPr>
          <w:rFonts w:ascii="Times New Roman" w:eastAsia="Times New Roman" w:hAnsi="Times New Roman"/>
          <w:sz w:val="24"/>
          <w:szCs w:val="24"/>
          <w:lang w:eastAsia="en-GB" w:bidi="en-US"/>
        </w:rPr>
        <w:t xml:space="preserve"> on adoption of E-Commerce.</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en-GB" w:bidi="en-US"/>
        </w:rPr>
        <w:t>This objective is answered by looking at the following variables.</w:t>
      </w:r>
    </w:p>
    <w:p w14:paraId="4CCDC5D6" w14:textId="77777777" w:rsidR="008E002A" w:rsidRDefault="008E002A">
      <w:pPr>
        <w:spacing w:after="0" w:line="480" w:lineRule="auto"/>
        <w:rPr>
          <w:rFonts w:ascii="Times New Roman" w:eastAsia="Times New Roman" w:hAnsi="Times New Roman"/>
          <w:sz w:val="24"/>
          <w:szCs w:val="24"/>
        </w:rPr>
      </w:pPr>
    </w:p>
    <w:p w14:paraId="0D2B8C0F" w14:textId="77777777" w:rsidR="008E002A" w:rsidRDefault="00344DFB">
      <w:pPr>
        <w:pStyle w:val="Heading3"/>
        <w:spacing w:before="0" w:line="480" w:lineRule="auto"/>
        <w:rPr>
          <w:rFonts w:ascii="Times New Roman" w:eastAsia="Times New Roman" w:hAnsi="Times New Roman"/>
          <w:color w:val="000000"/>
          <w:sz w:val="24"/>
          <w:szCs w:val="24"/>
        </w:rPr>
      </w:pPr>
      <w:bookmarkStart w:id="403" w:name="_Toc109965485"/>
      <w:r>
        <w:rPr>
          <w:rFonts w:ascii="Times New Roman" w:eastAsia="Times New Roman" w:hAnsi="Times New Roman"/>
          <w:color w:val="000000"/>
          <w:sz w:val="24"/>
          <w:szCs w:val="24"/>
          <w:lang w:eastAsia="en-GB" w:bidi="en-US"/>
        </w:rPr>
        <w:t>4.4.4.1 Confidentiality to customers</w:t>
      </w:r>
      <w:bookmarkEnd w:id="403"/>
      <w:r>
        <w:rPr>
          <w:rFonts w:ascii="Times New Roman" w:eastAsia="Times New Roman" w:hAnsi="Times New Roman"/>
          <w:color w:val="000000"/>
          <w:sz w:val="24"/>
          <w:szCs w:val="24"/>
          <w:lang w:eastAsia="en-GB" w:bidi="en-US"/>
        </w:rPr>
        <w:t xml:space="preserve"> </w:t>
      </w:r>
    </w:p>
    <w:p w14:paraId="5AA8C70E" w14:textId="77777777"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The study </w:t>
      </w:r>
      <w:r>
        <w:rPr>
          <w:rFonts w:ascii="Times New Roman" w:eastAsia="Times New Roman" w:hAnsi="Times New Roman"/>
          <w:color w:val="000000"/>
          <w:sz w:val="24"/>
          <w:szCs w:val="24"/>
          <w:lang w:eastAsia="en-GB" w:bidi="en-US"/>
        </w:rPr>
        <w:t>checked</w:t>
      </w:r>
      <w:r>
        <w:rPr>
          <w:rFonts w:ascii="Times New Roman" w:eastAsia="Times New Roman" w:hAnsi="Times New Roman"/>
          <w:sz w:val="24"/>
          <w:szCs w:val="24"/>
          <w:lang w:eastAsia="en-GB" w:bidi="en-US"/>
        </w:rPr>
        <w:t xml:space="preserve"> with the respondents to obtain their views on if the Confidentiality of customer information is the hindering factor in adoption of </w:t>
      </w:r>
      <w:proofErr w:type="spellStart"/>
      <w:r>
        <w:rPr>
          <w:rFonts w:ascii="Times New Roman" w:eastAsia="Times New Roman" w:hAnsi="Times New Roman"/>
          <w:sz w:val="24"/>
          <w:szCs w:val="24"/>
          <w:lang w:eastAsia="en-GB" w:bidi="en-US"/>
        </w:rPr>
        <w:t>ECommerce</w:t>
      </w:r>
      <w:proofErr w:type="spellEnd"/>
      <w:r>
        <w:rPr>
          <w:rFonts w:ascii="Times New Roman" w:eastAsia="Times New Roman" w:hAnsi="Times New Roman"/>
          <w:sz w:val="24"/>
          <w:szCs w:val="24"/>
          <w:lang w:eastAsia="en-GB" w:bidi="en-US"/>
        </w:rPr>
        <w:t xml:space="preserve"> to sunflower SMEs</w:t>
      </w:r>
      <w:r>
        <w:rPr>
          <w:rFonts w:ascii="Times New Roman" w:eastAsia="Times New Roman" w:hAnsi="Times New Roman"/>
          <w:b/>
          <w:sz w:val="24"/>
          <w:szCs w:val="24"/>
          <w:lang w:eastAsia="en-GB" w:bidi="en-US"/>
        </w:rPr>
        <w:t>.</w:t>
      </w:r>
      <w:r>
        <w:rPr>
          <w:rFonts w:ascii="Times New Roman" w:eastAsia="Times New Roman" w:hAnsi="Times New Roman"/>
          <w:sz w:val="24"/>
          <w:szCs w:val="24"/>
          <w:lang w:eastAsia="en-GB" w:bidi="en-US"/>
        </w:rPr>
        <w:t xml:space="preserve"> The analysis discloses that high a proportion of the </w:t>
      </w:r>
      <w:r>
        <w:rPr>
          <w:rFonts w:ascii="Times New Roman" w:eastAsia="Times New Roman" w:hAnsi="Times New Roman"/>
          <w:sz w:val="24"/>
          <w:szCs w:val="24"/>
          <w:lang w:eastAsia="en-GB" w:bidi="en-US"/>
        </w:rPr>
        <w:lastRenderedPageBreak/>
        <w:t xml:space="preserve">responses agreed on confidentiality to customers affecting adoption of E-Commerce among SMEs. The results of the analyzed data on this are as shown in Table 4.13 below. The analysis discloses that, 60.0% of those respondents who responded to this question agreed, 26.0% of the respondents strongly agreed, and 34.0% just agreed. The study found out further that 14.0% of the respondents remained neutral, 14.0% of the respondents disagreed and the remaining 12.0% strongly disagreed on this.  </w:t>
      </w:r>
    </w:p>
    <w:p w14:paraId="701B78A2" w14:textId="77777777" w:rsidR="00AA1B31" w:rsidRDefault="00AA1B31">
      <w:pPr>
        <w:spacing w:after="0" w:line="480" w:lineRule="auto"/>
        <w:jc w:val="both"/>
        <w:rPr>
          <w:rFonts w:ascii="Times New Roman" w:eastAsia="Times New Roman" w:hAnsi="Times New Roman"/>
          <w:sz w:val="24"/>
          <w:szCs w:val="24"/>
        </w:rPr>
      </w:pPr>
    </w:p>
    <w:p w14:paraId="17E9595A" w14:textId="77777777" w:rsidR="008E002A" w:rsidRDefault="00344DFB">
      <w:pPr>
        <w:pStyle w:val="Caption"/>
        <w:spacing w:after="0" w:line="480" w:lineRule="auto"/>
        <w:rPr>
          <w:rFonts w:ascii="Times New Roman" w:eastAsia="Times New Roman" w:hAnsi="Times New Roman"/>
          <w:color w:val="000000"/>
          <w:sz w:val="24"/>
          <w:szCs w:val="24"/>
          <w:lang w:eastAsia="en-GB" w:bidi="en-US"/>
        </w:rPr>
      </w:pPr>
      <w:bookmarkStart w:id="404" w:name="_Toc109965486"/>
      <w:bookmarkStart w:id="405" w:name="_Toc109969380"/>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r>
        <w:rPr>
          <w:rFonts w:ascii="Times New Roman" w:hAnsi="Times New Roman"/>
          <w:color w:val="000000"/>
          <w:sz w:val="24"/>
          <w:szCs w:val="24"/>
        </w:rPr>
        <w:t>11</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lang w:eastAsia="en-GB" w:bidi="en-US"/>
        </w:rPr>
        <w:t>Responses on confidentiality to customers</w:t>
      </w:r>
      <w:bookmarkEnd w:id="404"/>
      <w:bookmarkEnd w:id="405"/>
      <w:r>
        <w:rPr>
          <w:rFonts w:ascii="Times New Roman" w:eastAsia="Times New Roman" w:hAnsi="Times New Roman"/>
          <w:color w:val="000000"/>
          <w:sz w:val="24"/>
          <w:szCs w:val="24"/>
          <w:lang w:eastAsia="en-GB" w:bidi="en-US"/>
        </w:rPr>
        <w:t xml:space="preserve"> </w:t>
      </w:r>
    </w:p>
    <w:tbl>
      <w:tblPr>
        <w:tblW w:w="80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9"/>
        <w:gridCol w:w="2052"/>
        <w:gridCol w:w="1744"/>
      </w:tblGrid>
      <w:tr w:rsidR="008E002A" w14:paraId="63C1011B" w14:textId="77777777" w:rsidTr="00AA1B31">
        <w:trPr>
          <w:trHeight w:val="427"/>
        </w:trPr>
        <w:tc>
          <w:tcPr>
            <w:tcW w:w="4299" w:type="dxa"/>
            <w:shd w:val="clear" w:color="auto" w:fill="auto"/>
          </w:tcPr>
          <w:p w14:paraId="6E158F6F"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r>
              <w:rPr>
                <w:rFonts w:ascii="Times New Roman" w:eastAsia="Times New Roman" w:hAnsi="Times New Roman"/>
                <w:b/>
                <w:sz w:val="24"/>
                <w:szCs w:val="24"/>
                <w:lang w:eastAsia="en-GB" w:bidi="en-US"/>
              </w:rPr>
              <w:t xml:space="preserve"> </w:t>
            </w:r>
          </w:p>
        </w:tc>
        <w:tc>
          <w:tcPr>
            <w:tcW w:w="2052" w:type="dxa"/>
            <w:shd w:val="clear" w:color="auto" w:fill="auto"/>
          </w:tcPr>
          <w:p w14:paraId="4C2C88F0"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06" w:name="_Toc109965487"/>
            <w:r>
              <w:rPr>
                <w:rFonts w:ascii="Times New Roman" w:eastAsia="Times New Roman" w:hAnsi="Times New Roman"/>
                <w:b/>
                <w:sz w:val="24"/>
                <w:szCs w:val="24"/>
                <w:lang w:eastAsia="en-GB" w:bidi="en-US"/>
              </w:rPr>
              <w:t>Frequency</w:t>
            </w:r>
            <w:bookmarkEnd w:id="406"/>
            <w:r>
              <w:rPr>
                <w:rFonts w:ascii="Times New Roman" w:eastAsia="Times New Roman" w:hAnsi="Times New Roman"/>
                <w:b/>
                <w:sz w:val="24"/>
                <w:szCs w:val="24"/>
                <w:lang w:eastAsia="en-GB" w:bidi="en-US"/>
              </w:rPr>
              <w:t xml:space="preserve"> </w:t>
            </w:r>
          </w:p>
        </w:tc>
        <w:tc>
          <w:tcPr>
            <w:tcW w:w="1744" w:type="dxa"/>
            <w:shd w:val="clear" w:color="auto" w:fill="auto"/>
          </w:tcPr>
          <w:p w14:paraId="638E4384"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07" w:name="_Toc109965488"/>
            <w:r>
              <w:rPr>
                <w:rFonts w:ascii="Times New Roman" w:eastAsia="Times New Roman" w:hAnsi="Times New Roman"/>
                <w:b/>
                <w:sz w:val="24"/>
                <w:szCs w:val="24"/>
                <w:lang w:eastAsia="en-GB" w:bidi="en-US"/>
              </w:rPr>
              <w:t>Percent</w:t>
            </w:r>
            <w:bookmarkEnd w:id="407"/>
            <w:r>
              <w:rPr>
                <w:rFonts w:ascii="Times New Roman" w:eastAsia="Times New Roman" w:hAnsi="Times New Roman"/>
                <w:b/>
                <w:sz w:val="24"/>
                <w:szCs w:val="24"/>
                <w:lang w:eastAsia="en-GB" w:bidi="en-US"/>
              </w:rPr>
              <w:t xml:space="preserve"> </w:t>
            </w:r>
          </w:p>
        </w:tc>
      </w:tr>
      <w:tr w:rsidR="008E002A" w14:paraId="1B967B64" w14:textId="77777777" w:rsidTr="00AA1B31">
        <w:trPr>
          <w:trHeight w:val="339"/>
        </w:trPr>
        <w:tc>
          <w:tcPr>
            <w:tcW w:w="4299" w:type="dxa"/>
            <w:shd w:val="clear" w:color="auto" w:fill="auto"/>
          </w:tcPr>
          <w:p w14:paraId="7E54670F"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08" w:name="_Toc109965489"/>
            <w:r>
              <w:rPr>
                <w:rFonts w:ascii="Times New Roman" w:eastAsia="Times New Roman" w:hAnsi="Times New Roman"/>
                <w:sz w:val="24"/>
                <w:szCs w:val="24"/>
                <w:lang w:eastAsia="en-GB" w:bidi="en-US"/>
              </w:rPr>
              <w:t>Strongly agree</w:t>
            </w:r>
            <w:bookmarkEnd w:id="408"/>
            <w:r>
              <w:rPr>
                <w:rFonts w:ascii="Times New Roman" w:eastAsia="Times New Roman" w:hAnsi="Times New Roman"/>
                <w:sz w:val="24"/>
                <w:szCs w:val="24"/>
                <w:lang w:eastAsia="en-GB" w:bidi="en-US"/>
              </w:rPr>
              <w:t xml:space="preserve"> </w:t>
            </w:r>
          </w:p>
        </w:tc>
        <w:tc>
          <w:tcPr>
            <w:tcW w:w="2052" w:type="dxa"/>
            <w:shd w:val="clear" w:color="auto" w:fill="auto"/>
          </w:tcPr>
          <w:p w14:paraId="0702AD21"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09" w:name="_Toc109965490"/>
            <w:r>
              <w:rPr>
                <w:rFonts w:ascii="Times New Roman" w:eastAsia="Times New Roman" w:hAnsi="Times New Roman"/>
                <w:sz w:val="24"/>
                <w:szCs w:val="24"/>
                <w:lang w:eastAsia="en-GB" w:bidi="en-US"/>
              </w:rPr>
              <w:t>26</w:t>
            </w:r>
            <w:bookmarkEnd w:id="409"/>
            <w:r>
              <w:rPr>
                <w:rFonts w:ascii="Times New Roman" w:eastAsia="Times New Roman" w:hAnsi="Times New Roman"/>
                <w:sz w:val="24"/>
                <w:szCs w:val="24"/>
                <w:lang w:eastAsia="en-GB" w:bidi="en-US"/>
              </w:rPr>
              <w:t xml:space="preserve"> </w:t>
            </w:r>
          </w:p>
        </w:tc>
        <w:tc>
          <w:tcPr>
            <w:tcW w:w="1744" w:type="dxa"/>
            <w:shd w:val="clear" w:color="auto" w:fill="auto"/>
          </w:tcPr>
          <w:p w14:paraId="0CB87613"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10" w:name="_Toc109965491"/>
            <w:r>
              <w:rPr>
                <w:rFonts w:ascii="Times New Roman" w:eastAsia="Times New Roman" w:hAnsi="Times New Roman"/>
                <w:sz w:val="24"/>
                <w:szCs w:val="24"/>
                <w:lang w:eastAsia="en-GB" w:bidi="en-US"/>
              </w:rPr>
              <w:t>26.0</w:t>
            </w:r>
            <w:bookmarkEnd w:id="410"/>
            <w:r>
              <w:rPr>
                <w:rFonts w:ascii="Times New Roman" w:eastAsia="Times New Roman" w:hAnsi="Times New Roman"/>
                <w:sz w:val="24"/>
                <w:szCs w:val="24"/>
                <w:lang w:eastAsia="en-GB" w:bidi="en-US"/>
              </w:rPr>
              <w:t xml:space="preserve"> </w:t>
            </w:r>
          </w:p>
        </w:tc>
      </w:tr>
      <w:tr w:rsidR="008E002A" w14:paraId="202D27A7" w14:textId="77777777" w:rsidTr="00AA1B31">
        <w:trPr>
          <w:trHeight w:val="269"/>
        </w:trPr>
        <w:tc>
          <w:tcPr>
            <w:tcW w:w="4299" w:type="dxa"/>
            <w:shd w:val="clear" w:color="auto" w:fill="auto"/>
          </w:tcPr>
          <w:p w14:paraId="77085F8D"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11" w:name="_Toc109965492"/>
            <w:r>
              <w:rPr>
                <w:rFonts w:ascii="Times New Roman" w:eastAsia="Times New Roman" w:hAnsi="Times New Roman"/>
                <w:sz w:val="24"/>
                <w:szCs w:val="24"/>
                <w:lang w:eastAsia="en-GB" w:bidi="en-US"/>
              </w:rPr>
              <w:t>Agree</w:t>
            </w:r>
            <w:bookmarkEnd w:id="411"/>
            <w:r>
              <w:rPr>
                <w:rFonts w:ascii="Times New Roman" w:eastAsia="Times New Roman" w:hAnsi="Times New Roman"/>
                <w:sz w:val="24"/>
                <w:szCs w:val="24"/>
                <w:lang w:eastAsia="en-GB" w:bidi="en-US"/>
              </w:rPr>
              <w:t xml:space="preserve"> </w:t>
            </w:r>
          </w:p>
        </w:tc>
        <w:tc>
          <w:tcPr>
            <w:tcW w:w="2052" w:type="dxa"/>
            <w:shd w:val="clear" w:color="auto" w:fill="auto"/>
          </w:tcPr>
          <w:p w14:paraId="17469538"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12" w:name="_Toc109965493"/>
            <w:r>
              <w:rPr>
                <w:rFonts w:ascii="Times New Roman" w:eastAsia="Times New Roman" w:hAnsi="Times New Roman"/>
                <w:sz w:val="24"/>
                <w:szCs w:val="24"/>
                <w:lang w:eastAsia="en-GB" w:bidi="en-US"/>
              </w:rPr>
              <w:t>34</w:t>
            </w:r>
            <w:bookmarkEnd w:id="412"/>
            <w:r>
              <w:rPr>
                <w:rFonts w:ascii="Times New Roman" w:eastAsia="Times New Roman" w:hAnsi="Times New Roman"/>
                <w:sz w:val="24"/>
                <w:szCs w:val="24"/>
                <w:lang w:eastAsia="en-GB" w:bidi="en-US"/>
              </w:rPr>
              <w:t xml:space="preserve"> </w:t>
            </w:r>
          </w:p>
        </w:tc>
        <w:tc>
          <w:tcPr>
            <w:tcW w:w="1744" w:type="dxa"/>
            <w:shd w:val="clear" w:color="auto" w:fill="auto"/>
          </w:tcPr>
          <w:p w14:paraId="09D73587"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13" w:name="_Toc109965494"/>
            <w:r>
              <w:rPr>
                <w:rFonts w:ascii="Times New Roman" w:eastAsia="Times New Roman" w:hAnsi="Times New Roman"/>
                <w:sz w:val="24"/>
                <w:szCs w:val="24"/>
                <w:lang w:eastAsia="en-GB" w:bidi="en-US"/>
              </w:rPr>
              <w:t>34.0</w:t>
            </w:r>
            <w:bookmarkEnd w:id="413"/>
            <w:r>
              <w:rPr>
                <w:rFonts w:ascii="Times New Roman" w:eastAsia="Times New Roman" w:hAnsi="Times New Roman"/>
                <w:sz w:val="24"/>
                <w:szCs w:val="24"/>
                <w:lang w:eastAsia="en-GB" w:bidi="en-US"/>
              </w:rPr>
              <w:t xml:space="preserve"> </w:t>
            </w:r>
          </w:p>
        </w:tc>
      </w:tr>
      <w:tr w:rsidR="008E002A" w14:paraId="067E478A" w14:textId="77777777" w:rsidTr="00AA1B31">
        <w:trPr>
          <w:trHeight w:val="269"/>
        </w:trPr>
        <w:tc>
          <w:tcPr>
            <w:tcW w:w="4299" w:type="dxa"/>
            <w:shd w:val="clear" w:color="auto" w:fill="auto"/>
          </w:tcPr>
          <w:p w14:paraId="7F570090"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14" w:name="_Toc109965495"/>
            <w:r>
              <w:rPr>
                <w:rFonts w:ascii="Times New Roman" w:eastAsia="Times New Roman" w:hAnsi="Times New Roman"/>
                <w:sz w:val="24"/>
                <w:szCs w:val="24"/>
                <w:lang w:eastAsia="en-GB" w:bidi="en-US"/>
              </w:rPr>
              <w:t>Indifferences</w:t>
            </w:r>
            <w:bookmarkEnd w:id="414"/>
            <w:r>
              <w:rPr>
                <w:rFonts w:ascii="Times New Roman" w:eastAsia="Times New Roman" w:hAnsi="Times New Roman"/>
                <w:sz w:val="24"/>
                <w:szCs w:val="24"/>
                <w:lang w:eastAsia="en-GB" w:bidi="en-US"/>
              </w:rPr>
              <w:t xml:space="preserve"> </w:t>
            </w:r>
          </w:p>
        </w:tc>
        <w:tc>
          <w:tcPr>
            <w:tcW w:w="2052" w:type="dxa"/>
            <w:shd w:val="clear" w:color="auto" w:fill="auto"/>
          </w:tcPr>
          <w:p w14:paraId="47BD9EC8"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15" w:name="_Toc109965496"/>
            <w:r>
              <w:rPr>
                <w:rFonts w:ascii="Times New Roman" w:eastAsia="Times New Roman" w:hAnsi="Times New Roman"/>
                <w:sz w:val="24"/>
                <w:szCs w:val="24"/>
                <w:lang w:eastAsia="en-GB" w:bidi="en-US"/>
              </w:rPr>
              <w:t>14</w:t>
            </w:r>
            <w:bookmarkEnd w:id="415"/>
            <w:r>
              <w:rPr>
                <w:rFonts w:ascii="Times New Roman" w:eastAsia="Times New Roman" w:hAnsi="Times New Roman"/>
                <w:sz w:val="24"/>
                <w:szCs w:val="24"/>
                <w:lang w:eastAsia="en-GB" w:bidi="en-US"/>
              </w:rPr>
              <w:t xml:space="preserve"> </w:t>
            </w:r>
          </w:p>
        </w:tc>
        <w:tc>
          <w:tcPr>
            <w:tcW w:w="1744" w:type="dxa"/>
            <w:shd w:val="clear" w:color="auto" w:fill="auto"/>
          </w:tcPr>
          <w:p w14:paraId="50812BE8"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16" w:name="_Toc109965497"/>
            <w:r>
              <w:rPr>
                <w:rFonts w:ascii="Times New Roman" w:eastAsia="Times New Roman" w:hAnsi="Times New Roman"/>
                <w:sz w:val="24"/>
                <w:szCs w:val="24"/>
                <w:lang w:eastAsia="en-GB" w:bidi="en-US"/>
              </w:rPr>
              <w:t>14.0</w:t>
            </w:r>
            <w:bookmarkEnd w:id="416"/>
            <w:r>
              <w:rPr>
                <w:rFonts w:ascii="Times New Roman" w:eastAsia="Times New Roman" w:hAnsi="Times New Roman"/>
                <w:sz w:val="24"/>
                <w:szCs w:val="24"/>
                <w:lang w:eastAsia="en-GB" w:bidi="en-US"/>
              </w:rPr>
              <w:t xml:space="preserve"> </w:t>
            </w:r>
          </w:p>
        </w:tc>
      </w:tr>
      <w:tr w:rsidR="008E002A" w14:paraId="6CB09E4B" w14:textId="77777777" w:rsidTr="00AA1B31">
        <w:trPr>
          <w:trHeight w:val="269"/>
        </w:trPr>
        <w:tc>
          <w:tcPr>
            <w:tcW w:w="4299" w:type="dxa"/>
            <w:shd w:val="clear" w:color="auto" w:fill="auto"/>
          </w:tcPr>
          <w:p w14:paraId="358B2DF5"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17" w:name="_Toc109965498"/>
            <w:r>
              <w:rPr>
                <w:rFonts w:ascii="Times New Roman" w:eastAsia="Times New Roman" w:hAnsi="Times New Roman"/>
                <w:sz w:val="24"/>
                <w:szCs w:val="24"/>
                <w:lang w:eastAsia="en-GB" w:bidi="en-US"/>
              </w:rPr>
              <w:t>Disagree</w:t>
            </w:r>
            <w:bookmarkEnd w:id="417"/>
            <w:r>
              <w:rPr>
                <w:rFonts w:ascii="Times New Roman" w:eastAsia="Times New Roman" w:hAnsi="Times New Roman"/>
                <w:sz w:val="24"/>
                <w:szCs w:val="24"/>
                <w:lang w:eastAsia="en-GB" w:bidi="en-US"/>
              </w:rPr>
              <w:t xml:space="preserve"> </w:t>
            </w:r>
          </w:p>
        </w:tc>
        <w:tc>
          <w:tcPr>
            <w:tcW w:w="2052" w:type="dxa"/>
            <w:shd w:val="clear" w:color="auto" w:fill="auto"/>
          </w:tcPr>
          <w:p w14:paraId="376EEC04"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18" w:name="_Toc109965499"/>
            <w:r>
              <w:rPr>
                <w:rFonts w:ascii="Times New Roman" w:eastAsia="Times New Roman" w:hAnsi="Times New Roman"/>
                <w:sz w:val="24"/>
                <w:szCs w:val="24"/>
                <w:lang w:eastAsia="en-GB" w:bidi="en-US"/>
              </w:rPr>
              <w:t>14</w:t>
            </w:r>
            <w:bookmarkEnd w:id="418"/>
            <w:r>
              <w:rPr>
                <w:rFonts w:ascii="Times New Roman" w:eastAsia="Times New Roman" w:hAnsi="Times New Roman"/>
                <w:sz w:val="24"/>
                <w:szCs w:val="24"/>
                <w:lang w:eastAsia="en-GB" w:bidi="en-US"/>
              </w:rPr>
              <w:t xml:space="preserve"> </w:t>
            </w:r>
          </w:p>
        </w:tc>
        <w:tc>
          <w:tcPr>
            <w:tcW w:w="1744" w:type="dxa"/>
            <w:shd w:val="clear" w:color="auto" w:fill="auto"/>
          </w:tcPr>
          <w:p w14:paraId="35613164"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19" w:name="_Toc109965500"/>
            <w:r>
              <w:rPr>
                <w:rFonts w:ascii="Times New Roman" w:eastAsia="Times New Roman" w:hAnsi="Times New Roman"/>
                <w:sz w:val="24"/>
                <w:szCs w:val="24"/>
                <w:lang w:eastAsia="en-GB" w:bidi="en-US"/>
              </w:rPr>
              <w:t>14.0</w:t>
            </w:r>
            <w:bookmarkEnd w:id="419"/>
            <w:r>
              <w:rPr>
                <w:rFonts w:ascii="Times New Roman" w:eastAsia="Times New Roman" w:hAnsi="Times New Roman"/>
                <w:sz w:val="24"/>
                <w:szCs w:val="24"/>
                <w:lang w:eastAsia="en-GB" w:bidi="en-US"/>
              </w:rPr>
              <w:t xml:space="preserve"> </w:t>
            </w:r>
          </w:p>
        </w:tc>
      </w:tr>
      <w:tr w:rsidR="008E002A" w14:paraId="307F8CB6" w14:textId="77777777" w:rsidTr="00AA1B31">
        <w:trPr>
          <w:trHeight w:val="112"/>
        </w:trPr>
        <w:tc>
          <w:tcPr>
            <w:tcW w:w="4299" w:type="dxa"/>
            <w:shd w:val="clear" w:color="auto" w:fill="auto"/>
          </w:tcPr>
          <w:p w14:paraId="4EB5A2B3"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20" w:name="_Toc109965501"/>
            <w:r>
              <w:rPr>
                <w:rFonts w:ascii="Times New Roman" w:eastAsia="Times New Roman" w:hAnsi="Times New Roman"/>
                <w:sz w:val="24"/>
                <w:szCs w:val="24"/>
                <w:lang w:eastAsia="en-GB" w:bidi="en-US"/>
              </w:rPr>
              <w:t>Strongly disagree</w:t>
            </w:r>
            <w:bookmarkEnd w:id="420"/>
            <w:r>
              <w:rPr>
                <w:rFonts w:ascii="Times New Roman" w:eastAsia="Times New Roman" w:hAnsi="Times New Roman"/>
                <w:sz w:val="24"/>
                <w:szCs w:val="24"/>
                <w:lang w:eastAsia="en-GB" w:bidi="en-US"/>
              </w:rPr>
              <w:t xml:space="preserve"> </w:t>
            </w:r>
          </w:p>
        </w:tc>
        <w:tc>
          <w:tcPr>
            <w:tcW w:w="2052" w:type="dxa"/>
            <w:shd w:val="clear" w:color="auto" w:fill="auto"/>
          </w:tcPr>
          <w:p w14:paraId="292F85D2"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21" w:name="_Toc109965502"/>
            <w:r>
              <w:rPr>
                <w:rFonts w:ascii="Times New Roman" w:eastAsia="Times New Roman" w:hAnsi="Times New Roman"/>
                <w:sz w:val="24"/>
                <w:szCs w:val="24"/>
                <w:lang w:eastAsia="en-GB" w:bidi="en-US"/>
              </w:rPr>
              <w:t>12</w:t>
            </w:r>
            <w:bookmarkEnd w:id="421"/>
            <w:r>
              <w:rPr>
                <w:rFonts w:ascii="Times New Roman" w:eastAsia="Times New Roman" w:hAnsi="Times New Roman"/>
                <w:sz w:val="24"/>
                <w:szCs w:val="24"/>
                <w:lang w:eastAsia="en-GB" w:bidi="en-US"/>
              </w:rPr>
              <w:t xml:space="preserve"> </w:t>
            </w:r>
          </w:p>
        </w:tc>
        <w:tc>
          <w:tcPr>
            <w:tcW w:w="1744" w:type="dxa"/>
            <w:shd w:val="clear" w:color="auto" w:fill="auto"/>
          </w:tcPr>
          <w:p w14:paraId="1F2D8622" w14:textId="77777777" w:rsidR="008E002A" w:rsidRDefault="00344DFB">
            <w:pPr>
              <w:keepNext/>
              <w:keepLines/>
              <w:spacing w:after="0" w:line="480" w:lineRule="auto"/>
              <w:ind w:left="-5" w:hanging="10"/>
              <w:jc w:val="both"/>
              <w:outlineLvl w:val="1"/>
              <w:rPr>
                <w:rFonts w:ascii="Times New Roman" w:eastAsia="Times New Roman" w:hAnsi="Times New Roman"/>
                <w:sz w:val="24"/>
                <w:szCs w:val="24"/>
                <w:lang w:eastAsia="en-GB" w:bidi="en-US"/>
              </w:rPr>
            </w:pPr>
            <w:bookmarkStart w:id="422" w:name="_Toc109965503"/>
            <w:r>
              <w:rPr>
                <w:rFonts w:ascii="Times New Roman" w:eastAsia="Times New Roman" w:hAnsi="Times New Roman"/>
                <w:sz w:val="24"/>
                <w:szCs w:val="24"/>
                <w:lang w:eastAsia="en-GB" w:bidi="en-US"/>
              </w:rPr>
              <w:t>12.0</w:t>
            </w:r>
            <w:bookmarkEnd w:id="422"/>
            <w:r>
              <w:rPr>
                <w:rFonts w:ascii="Times New Roman" w:eastAsia="Times New Roman" w:hAnsi="Times New Roman"/>
                <w:sz w:val="24"/>
                <w:szCs w:val="24"/>
                <w:lang w:eastAsia="en-GB" w:bidi="en-US"/>
              </w:rPr>
              <w:t xml:space="preserve"> </w:t>
            </w:r>
          </w:p>
        </w:tc>
      </w:tr>
      <w:tr w:rsidR="008E002A" w14:paraId="0D3F11C4" w14:textId="77777777" w:rsidTr="00AA1B31">
        <w:trPr>
          <w:trHeight w:val="405"/>
        </w:trPr>
        <w:tc>
          <w:tcPr>
            <w:tcW w:w="4299" w:type="dxa"/>
            <w:shd w:val="clear" w:color="auto" w:fill="auto"/>
          </w:tcPr>
          <w:p w14:paraId="2845EB19" w14:textId="77777777" w:rsidR="008E002A" w:rsidRDefault="00344DFB">
            <w:pPr>
              <w:keepNext/>
              <w:keepLines/>
              <w:spacing w:after="0" w:line="480" w:lineRule="auto"/>
              <w:ind w:left="-5" w:hanging="10"/>
              <w:jc w:val="both"/>
              <w:outlineLvl w:val="1"/>
              <w:rPr>
                <w:rFonts w:ascii="Times New Roman" w:eastAsia="Times New Roman" w:hAnsi="Times New Roman"/>
                <w:b/>
                <w:bCs/>
                <w:sz w:val="24"/>
                <w:szCs w:val="24"/>
                <w:lang w:eastAsia="en-GB" w:bidi="en-US"/>
              </w:rPr>
            </w:pPr>
            <w:bookmarkStart w:id="423" w:name="_Toc109965504"/>
            <w:r>
              <w:rPr>
                <w:rFonts w:ascii="Times New Roman" w:eastAsia="Times New Roman" w:hAnsi="Times New Roman"/>
                <w:b/>
                <w:bCs/>
                <w:sz w:val="24"/>
                <w:szCs w:val="24"/>
                <w:lang w:eastAsia="en-GB" w:bidi="en-US"/>
              </w:rPr>
              <w:t>Total</w:t>
            </w:r>
            <w:bookmarkEnd w:id="423"/>
            <w:r>
              <w:rPr>
                <w:rFonts w:ascii="Times New Roman" w:eastAsia="Times New Roman" w:hAnsi="Times New Roman"/>
                <w:b/>
                <w:bCs/>
                <w:sz w:val="24"/>
                <w:szCs w:val="24"/>
                <w:lang w:eastAsia="en-GB" w:bidi="en-US"/>
              </w:rPr>
              <w:t xml:space="preserve"> </w:t>
            </w:r>
          </w:p>
        </w:tc>
        <w:tc>
          <w:tcPr>
            <w:tcW w:w="2052" w:type="dxa"/>
            <w:shd w:val="clear" w:color="auto" w:fill="auto"/>
          </w:tcPr>
          <w:p w14:paraId="1D58F4C7" w14:textId="77777777" w:rsidR="008E002A" w:rsidRDefault="00344DFB">
            <w:pPr>
              <w:keepNext/>
              <w:keepLines/>
              <w:spacing w:after="0" w:line="480" w:lineRule="auto"/>
              <w:ind w:left="-5" w:hanging="10"/>
              <w:jc w:val="both"/>
              <w:outlineLvl w:val="1"/>
              <w:rPr>
                <w:rFonts w:ascii="Times New Roman" w:eastAsia="Times New Roman" w:hAnsi="Times New Roman"/>
                <w:b/>
                <w:bCs/>
                <w:sz w:val="24"/>
                <w:szCs w:val="24"/>
                <w:lang w:eastAsia="en-GB" w:bidi="en-US"/>
              </w:rPr>
            </w:pPr>
            <w:bookmarkStart w:id="424" w:name="_Toc109965505"/>
            <w:r>
              <w:rPr>
                <w:rFonts w:ascii="Times New Roman" w:eastAsia="Times New Roman" w:hAnsi="Times New Roman"/>
                <w:b/>
                <w:bCs/>
                <w:sz w:val="24"/>
                <w:szCs w:val="24"/>
                <w:lang w:eastAsia="en-GB" w:bidi="en-US"/>
              </w:rPr>
              <w:t>100</w:t>
            </w:r>
            <w:bookmarkEnd w:id="424"/>
            <w:r>
              <w:rPr>
                <w:rFonts w:ascii="Times New Roman" w:eastAsia="Times New Roman" w:hAnsi="Times New Roman"/>
                <w:b/>
                <w:bCs/>
                <w:sz w:val="24"/>
                <w:szCs w:val="24"/>
                <w:lang w:eastAsia="en-GB" w:bidi="en-US"/>
              </w:rPr>
              <w:t xml:space="preserve"> </w:t>
            </w:r>
          </w:p>
        </w:tc>
        <w:tc>
          <w:tcPr>
            <w:tcW w:w="1744" w:type="dxa"/>
            <w:shd w:val="clear" w:color="auto" w:fill="auto"/>
          </w:tcPr>
          <w:p w14:paraId="78B32FD6" w14:textId="77777777" w:rsidR="008E002A" w:rsidRDefault="00344DFB">
            <w:pPr>
              <w:keepNext/>
              <w:keepLines/>
              <w:spacing w:after="0" w:line="480" w:lineRule="auto"/>
              <w:ind w:left="-5" w:hanging="10"/>
              <w:jc w:val="both"/>
              <w:outlineLvl w:val="1"/>
              <w:rPr>
                <w:rFonts w:ascii="Times New Roman" w:eastAsia="Times New Roman" w:hAnsi="Times New Roman"/>
                <w:b/>
                <w:bCs/>
                <w:sz w:val="24"/>
                <w:szCs w:val="24"/>
                <w:lang w:eastAsia="en-GB" w:bidi="en-US"/>
              </w:rPr>
            </w:pPr>
            <w:bookmarkStart w:id="425" w:name="_Toc109965506"/>
            <w:r>
              <w:rPr>
                <w:rFonts w:ascii="Times New Roman" w:eastAsia="Times New Roman" w:hAnsi="Times New Roman"/>
                <w:b/>
                <w:bCs/>
                <w:sz w:val="24"/>
                <w:szCs w:val="24"/>
                <w:lang w:eastAsia="en-GB" w:bidi="en-US"/>
              </w:rPr>
              <w:t>100.0</w:t>
            </w:r>
            <w:bookmarkEnd w:id="425"/>
            <w:r>
              <w:rPr>
                <w:rFonts w:ascii="Times New Roman" w:eastAsia="Times New Roman" w:hAnsi="Times New Roman"/>
                <w:b/>
                <w:bCs/>
                <w:sz w:val="24"/>
                <w:szCs w:val="24"/>
                <w:lang w:eastAsia="en-GB" w:bidi="en-US"/>
              </w:rPr>
              <w:t xml:space="preserve"> </w:t>
            </w:r>
          </w:p>
        </w:tc>
      </w:tr>
    </w:tbl>
    <w:p w14:paraId="47994AC5" w14:textId="77777777" w:rsidR="008E002A" w:rsidRDefault="00344DFB">
      <w:pPr>
        <w:spacing w:after="0" w:line="480" w:lineRule="auto"/>
        <w:rPr>
          <w:rFonts w:ascii="Times New Roman" w:eastAsia="Times New Roman" w:hAnsi="Times New Roman"/>
          <w:bCs/>
          <w:color w:val="000000"/>
          <w:sz w:val="24"/>
          <w:szCs w:val="24"/>
          <w:lang w:bidi="en-US"/>
        </w:rPr>
      </w:pPr>
      <w:r>
        <w:rPr>
          <w:rFonts w:ascii="Times New Roman" w:eastAsia="Times New Roman" w:hAnsi="Times New Roman"/>
          <w:b/>
          <w:color w:val="000000"/>
          <w:sz w:val="24"/>
          <w:szCs w:val="24"/>
          <w:lang w:bidi="en-US"/>
        </w:rPr>
        <w:t xml:space="preserve">Source: </w:t>
      </w:r>
      <w:r>
        <w:rPr>
          <w:rFonts w:ascii="Times New Roman" w:eastAsia="Times New Roman" w:hAnsi="Times New Roman"/>
          <w:bCs/>
          <w:color w:val="000000"/>
          <w:sz w:val="24"/>
          <w:szCs w:val="24"/>
          <w:lang w:bidi="en-US"/>
        </w:rPr>
        <w:t>Researcher, 2022</w:t>
      </w:r>
    </w:p>
    <w:p w14:paraId="5ED634BE" w14:textId="77777777" w:rsidR="008E002A" w:rsidRDefault="008E002A">
      <w:pPr>
        <w:spacing w:after="0" w:line="480" w:lineRule="auto"/>
        <w:rPr>
          <w:rFonts w:ascii="Times New Roman" w:eastAsia="Times New Roman" w:hAnsi="Times New Roman"/>
          <w:b/>
          <w:bCs/>
          <w:color w:val="000000"/>
          <w:sz w:val="24"/>
          <w:szCs w:val="24"/>
          <w:lang w:bidi="en-US"/>
        </w:rPr>
      </w:pPr>
    </w:p>
    <w:p w14:paraId="5AB23A4F" w14:textId="77777777" w:rsidR="008E002A" w:rsidRDefault="00344DFB">
      <w:pPr>
        <w:pStyle w:val="Heading3"/>
        <w:spacing w:before="0" w:line="480" w:lineRule="auto"/>
        <w:rPr>
          <w:rFonts w:ascii="Times New Roman" w:eastAsia="Times New Roman" w:hAnsi="Times New Roman"/>
          <w:color w:val="000000"/>
          <w:sz w:val="24"/>
          <w:szCs w:val="24"/>
          <w:lang w:bidi="en-US"/>
        </w:rPr>
      </w:pPr>
      <w:bookmarkStart w:id="426" w:name="_Toc109965507"/>
      <w:r>
        <w:rPr>
          <w:rFonts w:ascii="Times New Roman" w:eastAsia="Times New Roman" w:hAnsi="Times New Roman"/>
          <w:color w:val="000000"/>
          <w:sz w:val="24"/>
          <w:szCs w:val="24"/>
        </w:rPr>
        <w:t>4.4.4.2 Accessibility of internet</w:t>
      </w:r>
      <w:bookmarkEnd w:id="426"/>
      <w:r>
        <w:rPr>
          <w:rFonts w:ascii="Times New Roman" w:eastAsia="Times New Roman" w:hAnsi="Times New Roman"/>
          <w:color w:val="000000"/>
          <w:sz w:val="24"/>
          <w:szCs w:val="24"/>
        </w:rPr>
        <w:t xml:space="preserve">  </w:t>
      </w:r>
      <w:bookmarkStart w:id="427" w:name="_Hlk109593404"/>
    </w:p>
    <w:p w14:paraId="0273C803" w14:textId="77777777" w:rsidR="008E002A" w:rsidRDefault="00344DFB">
      <w:pPr>
        <w:spacing w:after="0" w:line="480" w:lineRule="auto"/>
        <w:jc w:val="both"/>
        <w:rPr>
          <w:rFonts w:ascii="Times New Roman" w:eastAsia="Times New Roman" w:hAnsi="Times New Roman"/>
          <w:b/>
          <w:color w:val="000000"/>
          <w:sz w:val="24"/>
          <w:szCs w:val="24"/>
          <w:lang w:bidi="en-US"/>
        </w:rPr>
      </w:pPr>
      <w:r>
        <w:rPr>
          <w:rFonts w:ascii="Times New Roman" w:eastAsia="Times New Roman" w:hAnsi="Times New Roman"/>
          <w:color w:val="000000"/>
          <w:sz w:val="24"/>
          <w:szCs w:val="24"/>
        </w:rPr>
        <w:t xml:space="preserve">The study checked with the respondents to obtain their views on if accessibility of internet </w:t>
      </w:r>
      <w:bookmarkEnd w:id="427"/>
      <w:r>
        <w:rPr>
          <w:rFonts w:ascii="Times New Roman" w:eastAsia="Times New Roman" w:hAnsi="Times New Roman"/>
          <w:color w:val="000000"/>
          <w:sz w:val="24"/>
          <w:szCs w:val="24"/>
        </w:rPr>
        <w:t xml:space="preserve">could be one of the challenges facing adoption of E-Commerce among sunflower SMEs. The analysis reveals that, 36 (36.0%) of the respondents strongly agreed on this, (38.0%) just agreed, 13 (13.0%) of the respondents remained neutral with this, while only 5 (5.0%) of the respondents disagreed on this as shown in Figure 4.16 below.  </w:t>
      </w:r>
    </w:p>
    <w:bookmarkStart w:id="428" w:name="_Toc109965508"/>
    <w:bookmarkEnd w:id="428"/>
    <w:bookmarkStart w:id="429" w:name="_MON_1727685763"/>
    <w:bookmarkEnd w:id="429"/>
    <w:p w14:paraId="2ECCD05E" w14:textId="77777777" w:rsidR="008E002A" w:rsidRDefault="00344DFB">
      <w:pPr>
        <w:keepNext/>
        <w:keepLines/>
        <w:spacing w:after="0" w:line="480" w:lineRule="auto"/>
        <w:ind w:left="-5" w:hanging="10"/>
        <w:jc w:val="both"/>
        <w:outlineLvl w:val="2"/>
        <w:rPr>
          <w:rFonts w:ascii="Times New Roman" w:eastAsia="Times New Roman" w:hAnsi="Times New Roman"/>
          <w:b/>
          <w:color w:val="000000"/>
          <w:sz w:val="24"/>
          <w:szCs w:val="24"/>
        </w:rPr>
      </w:pPr>
      <w:r>
        <w:rPr>
          <w:rFonts w:ascii="Times New Roman" w:eastAsia="Times New Roman" w:hAnsi="Times New Roman"/>
          <w:sz w:val="24"/>
          <w:szCs w:val="24"/>
        </w:rPr>
        <w:object w:dxaOrig="8700" w:dyaOrig="3915" w14:anchorId="6D13C01C">
          <v:shape id="_x0000_i1041" type="#_x0000_t75" style="width:435pt;height:195.75pt" o:ole="">
            <v:imagedata r:id="rId54" o:title=""/>
            <o:lock v:ext="edit" aspectratio="f"/>
          </v:shape>
          <o:OLEObject Type="Embed" ProgID="Excel.Sheet.8" ShapeID="_x0000_i1041" DrawAspect="Content" ObjectID="_1803330380" r:id="rId55"/>
        </w:object>
      </w:r>
    </w:p>
    <w:p w14:paraId="02625F40" w14:textId="77777777" w:rsidR="008E002A" w:rsidRDefault="00344DFB">
      <w:pPr>
        <w:pStyle w:val="Caption"/>
        <w:spacing w:after="0" w:line="480" w:lineRule="auto"/>
        <w:rPr>
          <w:rFonts w:ascii="Times New Roman" w:eastAsia="Times New Roman" w:hAnsi="Times New Roman"/>
          <w:color w:val="000000"/>
          <w:sz w:val="24"/>
          <w:szCs w:val="24"/>
        </w:rPr>
      </w:pPr>
      <w:bookmarkStart w:id="430" w:name="_Toc109965509"/>
      <w:r>
        <w:rPr>
          <w:rFonts w:ascii="Times New Roman" w:eastAsia="Times New Roman" w:hAnsi="Times New Roman"/>
          <w:b w:val="0"/>
          <w:color w:val="000000"/>
          <w:sz w:val="24"/>
          <w:szCs w:val="24"/>
        </w:rPr>
        <w:t xml:space="preserve"> </w:t>
      </w:r>
      <w:bookmarkStart w:id="431" w:name="_Toc109967664"/>
      <w:proofErr w:type="gramStart"/>
      <w:r>
        <w:rPr>
          <w:rFonts w:ascii="Times New Roman" w:hAnsi="Times New Roman"/>
          <w:color w:val="000000"/>
          <w:sz w:val="24"/>
          <w:szCs w:val="24"/>
        </w:rPr>
        <w:t>Figure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Figure_4. \* ARABIC </w:instrText>
      </w:r>
      <w:r>
        <w:rPr>
          <w:rFonts w:ascii="Times New Roman" w:hAnsi="Times New Roman"/>
          <w:color w:val="000000"/>
          <w:sz w:val="24"/>
          <w:szCs w:val="24"/>
        </w:rPr>
        <w:fldChar w:fldCharType="separate"/>
      </w:r>
      <w:r>
        <w:rPr>
          <w:rFonts w:ascii="Times New Roman" w:hAnsi="Times New Roman"/>
          <w:color w:val="000000"/>
          <w:sz w:val="24"/>
          <w:szCs w:val="24"/>
        </w:rPr>
        <w:t>14</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rPr>
        <w:t>Responses on accessibility of internet</w:t>
      </w:r>
      <w:bookmarkEnd w:id="430"/>
      <w:bookmarkEnd w:id="431"/>
      <w:r>
        <w:rPr>
          <w:rFonts w:ascii="Times New Roman" w:eastAsia="Times New Roman" w:hAnsi="Times New Roman"/>
          <w:color w:val="000000"/>
          <w:sz w:val="24"/>
          <w:szCs w:val="24"/>
        </w:rPr>
        <w:t xml:space="preserve"> </w:t>
      </w:r>
    </w:p>
    <w:p w14:paraId="12ECCE1A" w14:textId="77777777" w:rsidR="008E002A" w:rsidRDefault="00344DFB">
      <w:pPr>
        <w:spacing w:after="0" w:line="480" w:lineRule="auto"/>
        <w:rPr>
          <w:rFonts w:ascii="Times New Roman" w:eastAsia="Times New Roman" w:hAnsi="Times New Roman"/>
          <w:bCs/>
          <w:color w:val="000000"/>
          <w:sz w:val="24"/>
          <w:szCs w:val="24"/>
          <w:lang w:bidi="en-US"/>
        </w:rPr>
      </w:pPr>
      <w:r>
        <w:rPr>
          <w:rFonts w:ascii="Times New Roman" w:eastAsia="Times New Roman" w:hAnsi="Times New Roman"/>
          <w:b/>
          <w:color w:val="000000"/>
          <w:sz w:val="24"/>
          <w:szCs w:val="24"/>
          <w:lang w:bidi="en-US"/>
        </w:rPr>
        <w:t xml:space="preserve">Source: </w:t>
      </w:r>
      <w:r>
        <w:rPr>
          <w:rFonts w:ascii="Times New Roman" w:eastAsia="Times New Roman" w:hAnsi="Times New Roman"/>
          <w:bCs/>
          <w:color w:val="000000"/>
          <w:sz w:val="24"/>
          <w:szCs w:val="24"/>
          <w:lang w:bidi="en-US"/>
        </w:rPr>
        <w:t>Researcher, 2022</w:t>
      </w:r>
    </w:p>
    <w:p w14:paraId="21AB899A" w14:textId="77777777" w:rsidR="008E002A" w:rsidRDefault="008E002A">
      <w:pPr>
        <w:spacing w:after="0" w:line="480" w:lineRule="auto"/>
        <w:rPr>
          <w:rFonts w:ascii="Times New Roman" w:eastAsia="Times New Roman" w:hAnsi="Times New Roman"/>
          <w:bCs/>
          <w:color w:val="000000"/>
          <w:sz w:val="24"/>
          <w:szCs w:val="24"/>
          <w:lang w:bidi="en-US"/>
        </w:rPr>
      </w:pPr>
    </w:p>
    <w:p w14:paraId="4CCA8E5E" w14:textId="77777777" w:rsidR="008E002A" w:rsidRDefault="00344DFB">
      <w:pPr>
        <w:pStyle w:val="Heading3"/>
        <w:spacing w:before="0" w:line="480" w:lineRule="auto"/>
        <w:rPr>
          <w:rFonts w:ascii="Times New Roman" w:eastAsia="Times New Roman" w:hAnsi="Times New Roman"/>
          <w:color w:val="000000"/>
          <w:sz w:val="24"/>
          <w:szCs w:val="24"/>
          <w:lang w:bidi="en-US"/>
        </w:rPr>
      </w:pPr>
      <w:bookmarkStart w:id="432" w:name="_Toc109965510"/>
      <w:r>
        <w:rPr>
          <w:rFonts w:ascii="Times New Roman" w:eastAsia="Times New Roman" w:hAnsi="Times New Roman"/>
          <w:color w:val="000000"/>
          <w:sz w:val="24"/>
          <w:szCs w:val="24"/>
        </w:rPr>
        <w:t>4.4.3.3 Power supply and infrastructure</w:t>
      </w:r>
      <w:bookmarkEnd w:id="432"/>
      <w:r>
        <w:rPr>
          <w:rFonts w:ascii="Times New Roman" w:eastAsia="Times New Roman" w:hAnsi="Times New Roman"/>
          <w:color w:val="000000"/>
          <w:sz w:val="24"/>
          <w:szCs w:val="24"/>
        </w:rPr>
        <w:t xml:space="preserve"> </w:t>
      </w:r>
    </w:p>
    <w:p w14:paraId="11C4998C" w14:textId="77777777" w:rsidR="008E002A" w:rsidRDefault="00344DFB">
      <w:pPr>
        <w:spacing w:after="0" w:line="480" w:lineRule="auto"/>
        <w:jc w:val="both"/>
        <w:rPr>
          <w:rFonts w:ascii="Times New Roman" w:eastAsia="Times New Roman" w:hAnsi="Times New Roman"/>
          <w:b/>
          <w:color w:val="000000"/>
          <w:sz w:val="24"/>
          <w:szCs w:val="24"/>
          <w:lang w:bidi="en-US"/>
        </w:rPr>
      </w:pPr>
      <w:r>
        <w:rPr>
          <w:rFonts w:ascii="Times New Roman" w:eastAsia="Times New Roman" w:hAnsi="Times New Roman"/>
          <w:color w:val="000000"/>
          <w:sz w:val="24"/>
          <w:szCs w:val="24"/>
        </w:rPr>
        <w:t>The respondents also mentioned that, power supply and infrastructure is another challenge that faces most of them; and hence failing their efforts to adopt E-Commerce to SMEs. The respondents mentioned that, in most areas’ mains power is not stable, while in other areas internet is also not very stable or reliable. The analysis discloses that a large percentage (majority) of the respondents agreed on this. Figure 4.14 below offers a summary of the findings: From the analysis of data as summarized and presented in Figure 4.17 above, it shows that (30.0%) of the respondents strongly agreed on this, (50.0%) respondents just agreed, and only (8.0%) of the respondents disagreed with this.</w:t>
      </w:r>
    </w:p>
    <w:bookmarkStart w:id="433" w:name="_MON_1727685435"/>
    <w:bookmarkEnd w:id="433"/>
    <w:p w14:paraId="369A7EFB" w14:textId="59303DC3" w:rsidR="008E002A" w:rsidRDefault="00344DFB" w:rsidP="00FD4350">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object w:dxaOrig="8460" w:dyaOrig="4305" w14:anchorId="29BDD1EF">
          <v:shape id="_x0000_i1042" type="#_x0000_t75" style="width:423pt;height:215.25pt" o:ole="">
            <v:imagedata r:id="rId56" o:title=""/>
            <o:lock v:ext="edit" aspectratio="f"/>
          </v:shape>
          <o:OLEObject Type="Embed" ProgID="Excel.Sheet.8" ShapeID="_x0000_i1042" DrawAspect="Content" ObjectID="_1803330381" r:id="rId57"/>
        </w:object>
      </w:r>
      <w:bookmarkStart w:id="434" w:name="_Toc109967665"/>
      <w:r w:rsidR="00FD4350">
        <w:rPr>
          <w:rFonts w:ascii="Times New Roman" w:eastAsia="Times New Roman" w:hAnsi="Times New Roman"/>
          <w:color w:val="000000"/>
          <w:sz w:val="24"/>
          <w:szCs w:val="24"/>
        </w:rPr>
        <w:t xml:space="preserve"> </w:t>
      </w:r>
      <w:proofErr w:type="gramStart"/>
      <w:r w:rsidRPr="00FD4350">
        <w:rPr>
          <w:rFonts w:ascii="Times New Roman" w:hAnsi="Times New Roman"/>
          <w:b/>
          <w:color w:val="000000"/>
          <w:sz w:val="24"/>
          <w:szCs w:val="24"/>
        </w:rPr>
        <w:t>Figure 4.</w:t>
      </w:r>
      <w:proofErr w:type="gramEnd"/>
      <w:r w:rsidRPr="00FD4350">
        <w:rPr>
          <w:rFonts w:ascii="Times New Roman" w:hAnsi="Times New Roman"/>
          <w:b/>
          <w:color w:val="000000"/>
          <w:sz w:val="24"/>
          <w:szCs w:val="24"/>
        </w:rPr>
        <w:t xml:space="preserve"> </w:t>
      </w:r>
      <w:r w:rsidRPr="00FD4350">
        <w:rPr>
          <w:rFonts w:ascii="Times New Roman" w:hAnsi="Times New Roman"/>
          <w:b/>
          <w:color w:val="000000"/>
          <w:sz w:val="24"/>
          <w:szCs w:val="24"/>
        </w:rPr>
        <w:fldChar w:fldCharType="begin"/>
      </w:r>
      <w:r w:rsidRPr="00FD4350">
        <w:rPr>
          <w:rFonts w:ascii="Times New Roman" w:hAnsi="Times New Roman"/>
          <w:b/>
          <w:color w:val="000000"/>
          <w:sz w:val="24"/>
          <w:szCs w:val="24"/>
        </w:rPr>
        <w:instrText xml:space="preserve"> SEQ Figure_4. \* ARABIC </w:instrText>
      </w:r>
      <w:r w:rsidRPr="00FD4350">
        <w:rPr>
          <w:rFonts w:ascii="Times New Roman" w:hAnsi="Times New Roman"/>
          <w:b/>
          <w:color w:val="000000"/>
          <w:sz w:val="24"/>
          <w:szCs w:val="24"/>
        </w:rPr>
        <w:fldChar w:fldCharType="separate"/>
      </w:r>
      <w:proofErr w:type="gramStart"/>
      <w:r w:rsidRPr="00FD4350">
        <w:rPr>
          <w:rFonts w:ascii="Times New Roman" w:hAnsi="Times New Roman"/>
          <w:b/>
          <w:color w:val="000000"/>
          <w:sz w:val="24"/>
          <w:szCs w:val="24"/>
        </w:rPr>
        <w:t>15</w:t>
      </w:r>
      <w:r w:rsidRPr="00FD4350">
        <w:rPr>
          <w:rFonts w:ascii="Times New Roman" w:hAnsi="Times New Roman"/>
          <w:b/>
          <w:color w:val="000000"/>
          <w:sz w:val="24"/>
          <w:szCs w:val="24"/>
        </w:rPr>
        <w:fldChar w:fldCharType="end"/>
      </w:r>
      <w:r w:rsidRPr="00FD4350">
        <w:rPr>
          <w:rFonts w:ascii="Times New Roman" w:hAnsi="Times New Roman"/>
          <w:b/>
          <w:color w:val="000000"/>
          <w:sz w:val="24"/>
          <w:szCs w:val="24"/>
        </w:rPr>
        <w:t xml:space="preserve"> </w:t>
      </w:r>
      <w:r w:rsidRPr="00FD4350">
        <w:rPr>
          <w:rFonts w:ascii="Times New Roman" w:eastAsia="Times New Roman" w:hAnsi="Times New Roman"/>
          <w:b/>
          <w:color w:val="000000"/>
          <w:sz w:val="24"/>
          <w:szCs w:val="24"/>
        </w:rPr>
        <w:t>Respondents on Power supply and infrastructure.</w:t>
      </w:r>
      <w:bookmarkEnd w:id="434"/>
      <w:proofErr w:type="gramEnd"/>
    </w:p>
    <w:p w14:paraId="60064676" w14:textId="77777777" w:rsidR="008E002A" w:rsidRDefault="00344DFB">
      <w:pPr>
        <w:spacing w:after="0" w:line="480" w:lineRule="auto"/>
        <w:rPr>
          <w:rFonts w:ascii="Times New Roman" w:eastAsia="Times New Roman" w:hAnsi="Times New Roman"/>
          <w:bCs/>
          <w:color w:val="000000"/>
          <w:sz w:val="24"/>
          <w:szCs w:val="24"/>
          <w:lang w:bidi="en-US"/>
        </w:rPr>
      </w:pPr>
      <w:r>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lang w:bidi="en-US"/>
        </w:rPr>
        <w:t xml:space="preserve">Source: </w:t>
      </w:r>
      <w:r>
        <w:rPr>
          <w:rFonts w:ascii="Times New Roman" w:eastAsia="Times New Roman" w:hAnsi="Times New Roman"/>
          <w:bCs/>
          <w:color w:val="000000"/>
          <w:sz w:val="24"/>
          <w:szCs w:val="24"/>
          <w:lang w:bidi="en-US"/>
        </w:rPr>
        <w:t>Researcher, 2022</w:t>
      </w:r>
    </w:p>
    <w:p w14:paraId="6BCA108E" w14:textId="77777777" w:rsidR="008E002A" w:rsidRPr="00FD4350" w:rsidRDefault="008E002A">
      <w:pPr>
        <w:spacing w:after="0" w:line="480" w:lineRule="auto"/>
        <w:rPr>
          <w:rFonts w:ascii="Times New Roman" w:eastAsia="Times New Roman" w:hAnsi="Times New Roman"/>
          <w:bCs/>
          <w:color w:val="000000"/>
          <w:sz w:val="16"/>
          <w:szCs w:val="24"/>
          <w:lang w:bidi="en-US"/>
        </w:rPr>
      </w:pPr>
    </w:p>
    <w:p w14:paraId="41EA02CF" w14:textId="603BD4C9" w:rsidR="008E002A" w:rsidRDefault="00731BFA">
      <w:pPr>
        <w:pStyle w:val="Heading3"/>
        <w:spacing w:before="0" w:line="480" w:lineRule="auto"/>
        <w:rPr>
          <w:rFonts w:ascii="Times New Roman" w:eastAsia="Times New Roman" w:hAnsi="Times New Roman"/>
          <w:color w:val="000000"/>
          <w:sz w:val="24"/>
          <w:szCs w:val="24"/>
        </w:rPr>
      </w:pPr>
      <w:bookmarkStart w:id="435" w:name="_Toc109965511"/>
      <w:r>
        <w:rPr>
          <w:rFonts w:ascii="Times New Roman" w:eastAsia="Times New Roman" w:hAnsi="Times New Roman"/>
          <w:color w:val="000000"/>
          <w:sz w:val="24"/>
          <w:szCs w:val="24"/>
        </w:rPr>
        <w:t>4.</w:t>
      </w:r>
      <w:r>
        <w:rPr>
          <w:rFonts w:ascii="Times New Roman" w:eastAsia="Times New Roman" w:hAnsi="Times New Roman"/>
          <w:color w:val="000000"/>
          <w:sz w:val="24"/>
          <w:szCs w:val="24"/>
          <w:lang w:val="en-US"/>
        </w:rPr>
        <w:t>4.3</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4</w:t>
      </w:r>
      <w:bookmarkStart w:id="436" w:name="_GoBack"/>
      <w:bookmarkEnd w:id="436"/>
      <w:r w:rsidR="00344DFB">
        <w:rPr>
          <w:rFonts w:ascii="Times New Roman" w:eastAsia="Times New Roman" w:hAnsi="Times New Roman"/>
          <w:color w:val="000000"/>
          <w:sz w:val="24"/>
          <w:szCs w:val="24"/>
        </w:rPr>
        <w:t xml:space="preserve"> Technical support</w:t>
      </w:r>
      <w:bookmarkEnd w:id="435"/>
      <w:r w:rsidR="00344DFB">
        <w:rPr>
          <w:rFonts w:ascii="Times New Roman" w:eastAsia="Times New Roman" w:hAnsi="Times New Roman"/>
          <w:color w:val="000000"/>
          <w:sz w:val="24"/>
          <w:szCs w:val="24"/>
        </w:rPr>
        <w:t xml:space="preserve"> </w:t>
      </w:r>
    </w:p>
    <w:p w14:paraId="31A4C192" w14:textId="1893BE86" w:rsidR="008E002A" w:rsidRPr="00AA1B31" w:rsidRDefault="00344DFB" w:rsidP="002C5C44">
      <w:pPr>
        <w:spacing w:after="0" w:line="480" w:lineRule="auto"/>
        <w:ind w:left="-5" w:hanging="10"/>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From the analysis of data as summarized and presented in Figure 4.18 below, it shows that (30.0%) of the feedback from respondents indicates strongly agreed on this, (42.0%) respondents just agreed, (10.0%) respondents remained neutral, (16.0%) respondents disagreed, while the remainder of the respondents, (2.0%</w:t>
      </w:r>
      <w:bookmarkStart w:id="437" w:name="_MON_1727685345"/>
      <w:bookmarkEnd w:id="437"/>
      <w:r w:rsidR="002C5C44">
        <w:rPr>
          <w:rFonts w:ascii="Times New Roman" w:eastAsia="Times New Roman" w:hAnsi="Times New Roman"/>
          <w:sz w:val="24"/>
          <w:szCs w:val="24"/>
        </w:rPr>
        <w:object w:dxaOrig="8610" w:dyaOrig="4305" w14:anchorId="722B76B1">
          <v:shape id="_x0000_i1043" type="#_x0000_t75" style="width:417.75pt;height:174.75pt" o:ole="">
            <v:imagedata r:id="rId58" o:title=""/>
            <o:lock v:ext="edit" aspectratio="f"/>
          </v:shape>
          <o:OLEObject Type="Embed" ProgID="Excel.Sheet.8" ShapeID="_x0000_i1043" DrawAspect="Content" ObjectID="_1803330382" r:id="rId59"/>
        </w:object>
      </w:r>
      <w:bookmarkStart w:id="438" w:name="_Toc109965512"/>
      <w:bookmarkStart w:id="439" w:name="_Toc109967666"/>
      <w:r w:rsidR="002C5C44">
        <w:rPr>
          <w:rFonts w:ascii="Times New Roman" w:eastAsia="Times New Roman" w:hAnsi="Times New Roman"/>
          <w:sz w:val="24"/>
          <w:szCs w:val="24"/>
        </w:rPr>
        <w:t xml:space="preserve"> </w:t>
      </w:r>
      <w:r w:rsidRPr="002C5C44">
        <w:rPr>
          <w:rFonts w:ascii="Times New Roman" w:hAnsi="Times New Roman"/>
          <w:b/>
          <w:color w:val="000000"/>
          <w:sz w:val="24"/>
          <w:szCs w:val="24"/>
        </w:rPr>
        <w:t xml:space="preserve">Figure 4. </w:t>
      </w:r>
      <w:r w:rsidRPr="002C5C44">
        <w:rPr>
          <w:rFonts w:ascii="Times New Roman" w:hAnsi="Times New Roman"/>
          <w:b/>
          <w:color w:val="000000"/>
          <w:sz w:val="24"/>
          <w:szCs w:val="24"/>
        </w:rPr>
        <w:fldChar w:fldCharType="begin"/>
      </w:r>
      <w:r w:rsidRPr="002C5C44">
        <w:rPr>
          <w:rFonts w:ascii="Times New Roman" w:hAnsi="Times New Roman"/>
          <w:b/>
          <w:color w:val="000000"/>
          <w:sz w:val="24"/>
          <w:szCs w:val="24"/>
        </w:rPr>
        <w:instrText xml:space="preserve"> SEQ Figure_4. \* ARABIC </w:instrText>
      </w:r>
      <w:r w:rsidRPr="002C5C44">
        <w:rPr>
          <w:rFonts w:ascii="Times New Roman" w:hAnsi="Times New Roman"/>
          <w:b/>
          <w:color w:val="000000"/>
          <w:sz w:val="24"/>
          <w:szCs w:val="24"/>
        </w:rPr>
        <w:fldChar w:fldCharType="separate"/>
      </w:r>
      <w:r w:rsidRPr="002C5C44">
        <w:rPr>
          <w:rFonts w:ascii="Times New Roman" w:hAnsi="Times New Roman"/>
          <w:b/>
          <w:color w:val="000000"/>
          <w:sz w:val="24"/>
          <w:szCs w:val="24"/>
        </w:rPr>
        <w:t>16</w:t>
      </w:r>
      <w:r w:rsidRPr="002C5C44">
        <w:rPr>
          <w:rFonts w:ascii="Times New Roman" w:hAnsi="Times New Roman"/>
          <w:b/>
          <w:color w:val="000000"/>
          <w:sz w:val="24"/>
          <w:szCs w:val="24"/>
        </w:rPr>
        <w:fldChar w:fldCharType="end"/>
      </w:r>
      <w:r w:rsidRPr="002C5C44">
        <w:rPr>
          <w:rFonts w:ascii="Times New Roman" w:hAnsi="Times New Roman"/>
          <w:b/>
          <w:color w:val="000000"/>
          <w:sz w:val="24"/>
          <w:szCs w:val="24"/>
        </w:rPr>
        <w:t xml:space="preserve"> </w:t>
      </w:r>
      <w:r w:rsidRPr="002C5C44">
        <w:rPr>
          <w:rFonts w:ascii="Times New Roman" w:eastAsia="Times New Roman" w:hAnsi="Times New Roman"/>
          <w:b/>
          <w:color w:val="000000"/>
          <w:sz w:val="24"/>
          <w:szCs w:val="24"/>
        </w:rPr>
        <w:t>Responses on technical support</w:t>
      </w:r>
      <w:bookmarkEnd w:id="438"/>
      <w:bookmarkEnd w:id="439"/>
      <w:r>
        <w:rPr>
          <w:rFonts w:ascii="Times New Roman" w:eastAsia="Times New Roman" w:hAnsi="Times New Roman"/>
          <w:color w:val="000000"/>
          <w:sz w:val="24"/>
          <w:szCs w:val="24"/>
        </w:rPr>
        <w:t xml:space="preserve"> </w:t>
      </w:r>
    </w:p>
    <w:p w14:paraId="78058954" w14:textId="78FF5783" w:rsidR="00AA1B31" w:rsidRPr="002C5C44" w:rsidRDefault="002C5C44">
      <w:pPr>
        <w:spacing w:after="0" w:line="480" w:lineRule="auto"/>
        <w:ind w:right="617"/>
        <w:rPr>
          <w:rFonts w:ascii="Times New Roman" w:eastAsia="Times New Roman" w:hAnsi="Times New Roman"/>
          <w:b/>
          <w:color w:val="000000"/>
          <w:sz w:val="24"/>
          <w:szCs w:val="24"/>
        </w:rPr>
      </w:pPr>
      <w:r>
        <w:rPr>
          <w:rFonts w:ascii="Times New Roman" w:eastAsia="Times New Roman" w:hAnsi="Times New Roman"/>
          <w:b/>
          <w:color w:val="000000"/>
          <w:sz w:val="24"/>
          <w:szCs w:val="24"/>
          <w:lang w:bidi="en-US"/>
        </w:rPr>
        <w:t xml:space="preserve"> </w:t>
      </w:r>
      <w:r w:rsidR="00344DFB">
        <w:rPr>
          <w:rFonts w:ascii="Times New Roman" w:eastAsia="Times New Roman" w:hAnsi="Times New Roman"/>
          <w:b/>
          <w:color w:val="000000"/>
          <w:sz w:val="24"/>
          <w:szCs w:val="24"/>
          <w:lang w:bidi="en-US"/>
        </w:rPr>
        <w:t xml:space="preserve">Source: </w:t>
      </w:r>
      <w:r w:rsidR="00344DFB">
        <w:rPr>
          <w:rFonts w:ascii="Times New Roman" w:eastAsia="Times New Roman" w:hAnsi="Times New Roman"/>
          <w:bCs/>
          <w:color w:val="000000"/>
          <w:sz w:val="24"/>
          <w:szCs w:val="24"/>
          <w:lang w:bidi="en-US"/>
        </w:rPr>
        <w:t>Researcher, 2022</w:t>
      </w:r>
      <w:r w:rsidR="00344DFB">
        <w:rPr>
          <w:rFonts w:ascii="Times New Roman" w:eastAsia="Times New Roman" w:hAnsi="Times New Roman"/>
          <w:b/>
          <w:color w:val="000000"/>
          <w:sz w:val="24"/>
          <w:szCs w:val="24"/>
        </w:rPr>
        <w:t xml:space="preserve"> </w:t>
      </w:r>
    </w:p>
    <w:p w14:paraId="3AEFFC86" w14:textId="77777777" w:rsidR="008E002A" w:rsidRDefault="00344DFB">
      <w:pPr>
        <w:keepNext/>
        <w:keepLines/>
        <w:spacing w:after="0" w:line="480" w:lineRule="auto"/>
        <w:ind w:left="-5" w:hanging="10"/>
        <w:outlineLvl w:val="0"/>
        <w:rPr>
          <w:rFonts w:ascii="Times New Roman" w:eastAsia="Times New Roman" w:hAnsi="Times New Roman"/>
          <w:b/>
          <w:color w:val="000000"/>
          <w:sz w:val="24"/>
          <w:szCs w:val="24"/>
        </w:rPr>
      </w:pPr>
      <w:bookmarkStart w:id="440" w:name="_Toc109965513"/>
      <w:bookmarkStart w:id="441" w:name="_Hlk109615708"/>
      <w:r>
        <w:rPr>
          <w:rFonts w:ascii="Times New Roman" w:eastAsia="Times New Roman" w:hAnsi="Times New Roman"/>
          <w:b/>
          <w:color w:val="000000"/>
          <w:sz w:val="24"/>
          <w:szCs w:val="24"/>
        </w:rPr>
        <w:lastRenderedPageBreak/>
        <w:t>Relationship between variables - Regression Model</w:t>
      </w:r>
      <w:bookmarkEnd w:id="440"/>
      <w:r>
        <w:rPr>
          <w:rFonts w:ascii="Times New Roman" w:eastAsia="Times New Roman" w:hAnsi="Times New Roman"/>
          <w:b/>
          <w:color w:val="000000"/>
          <w:sz w:val="24"/>
          <w:szCs w:val="24"/>
        </w:rPr>
        <w:t xml:space="preserve"> </w:t>
      </w:r>
    </w:p>
    <w:p w14:paraId="23B764DE" w14:textId="77777777" w:rsidR="008E002A" w:rsidRDefault="00344DFB">
      <w:pPr>
        <w:spacing w:after="0" w:line="480" w:lineRule="auto"/>
        <w:ind w:left="7"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following table exhibits the relationship between variables, the first table presents model summary. </w:t>
      </w:r>
    </w:p>
    <w:bookmarkEnd w:id="441"/>
    <w:p w14:paraId="4DA5575D" w14:textId="77777777" w:rsidR="008E002A" w:rsidRDefault="00344DFB">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5B1565E6" w14:textId="77777777" w:rsidR="008E002A" w:rsidRDefault="00344DFB">
      <w:pPr>
        <w:pStyle w:val="Caption"/>
        <w:rPr>
          <w:rFonts w:ascii="Times New Roman" w:eastAsia="Times New Roman" w:hAnsi="Times New Roman"/>
          <w:color w:val="000000"/>
          <w:sz w:val="24"/>
          <w:szCs w:val="24"/>
        </w:rPr>
      </w:pPr>
      <w:bookmarkStart w:id="442" w:name="_Toc109965514"/>
      <w:bookmarkStart w:id="443" w:name="_Toc109969381"/>
      <w:r>
        <w:rPr>
          <w:rFonts w:ascii="Times New Roman" w:hAnsi="Times New Roman"/>
          <w:color w:val="000000"/>
          <w:sz w:val="24"/>
          <w:szCs w:val="24"/>
        </w:rPr>
        <w:t xml:space="preserve">Table 4.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r>
        <w:rPr>
          <w:rFonts w:ascii="Times New Roman" w:hAnsi="Times New Roman"/>
          <w:color w:val="000000"/>
          <w:sz w:val="24"/>
          <w:szCs w:val="24"/>
        </w:rPr>
        <w:t>12</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rPr>
        <w:t>Regression Model summary</w:t>
      </w:r>
      <w:bookmarkEnd w:id="442"/>
      <w:bookmarkEnd w:id="443"/>
      <w:r>
        <w:rPr>
          <w:rFonts w:ascii="Times New Roman" w:eastAsia="Times New Roman" w:hAnsi="Times New Roman"/>
          <w:color w:val="000000"/>
          <w:sz w:val="24"/>
          <w:szCs w:val="24"/>
        </w:rPr>
        <w:t xml:space="preserve"> </w:t>
      </w:r>
    </w:p>
    <w:p w14:paraId="5EF2FD99" w14:textId="77777777" w:rsidR="008E002A" w:rsidRDefault="00344DFB">
      <w:pPr>
        <w:keepNext/>
        <w:keepLines/>
        <w:spacing w:after="0" w:line="480" w:lineRule="auto"/>
        <w:ind w:left="10" w:right="1182" w:hanging="10"/>
        <w:outlineLvl w:val="1"/>
        <w:rPr>
          <w:rFonts w:ascii="Times New Roman" w:eastAsia="Times New Roman" w:hAnsi="Times New Roman"/>
          <w:b/>
          <w:color w:val="000000"/>
          <w:sz w:val="24"/>
          <w:szCs w:val="24"/>
        </w:rPr>
      </w:pPr>
      <w:bookmarkStart w:id="444" w:name="_Toc109965515"/>
      <w:r>
        <w:rPr>
          <w:rFonts w:ascii="Times New Roman" w:eastAsia="Arial" w:hAnsi="Times New Roman"/>
          <w:b/>
          <w:color w:val="000000"/>
          <w:sz w:val="24"/>
          <w:szCs w:val="24"/>
        </w:rPr>
        <w:t xml:space="preserve">Model </w:t>
      </w:r>
      <w:proofErr w:type="spellStart"/>
      <w:r>
        <w:rPr>
          <w:rFonts w:ascii="Times New Roman" w:eastAsia="Arial" w:hAnsi="Times New Roman"/>
          <w:b/>
          <w:color w:val="000000"/>
          <w:sz w:val="24"/>
          <w:szCs w:val="24"/>
        </w:rPr>
        <w:t>Summary</w:t>
      </w:r>
      <w:r>
        <w:rPr>
          <w:rFonts w:ascii="Times New Roman" w:eastAsia="Arial" w:hAnsi="Times New Roman"/>
          <w:b/>
          <w:color w:val="000000"/>
          <w:sz w:val="24"/>
          <w:szCs w:val="24"/>
          <w:vertAlign w:val="superscript"/>
        </w:rPr>
        <w:t>b</w:t>
      </w:r>
      <w:bookmarkEnd w:id="444"/>
      <w:proofErr w:type="spellEnd"/>
    </w:p>
    <w:tbl>
      <w:tblPr>
        <w:tblW w:w="83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0"/>
        <w:gridCol w:w="1472"/>
        <w:gridCol w:w="1481"/>
        <w:gridCol w:w="1560"/>
        <w:gridCol w:w="1826"/>
      </w:tblGrid>
      <w:tr w:rsidR="008E002A" w14:paraId="58CC2A18" w14:textId="77777777">
        <w:trPr>
          <w:trHeight w:val="671"/>
          <w:jc w:val="center"/>
        </w:trPr>
        <w:tc>
          <w:tcPr>
            <w:tcW w:w="2060" w:type="dxa"/>
            <w:shd w:val="clear" w:color="auto" w:fill="auto"/>
          </w:tcPr>
          <w:p w14:paraId="2AF7B6A4" w14:textId="77777777" w:rsidR="008E002A" w:rsidRDefault="00344DFB">
            <w:pPr>
              <w:spacing w:after="0" w:line="480" w:lineRule="auto"/>
              <w:ind w:left="30"/>
              <w:rPr>
                <w:rFonts w:ascii="Times New Roman" w:eastAsia="Times New Roman" w:hAnsi="Times New Roman"/>
                <w:color w:val="000000"/>
                <w:sz w:val="24"/>
                <w:szCs w:val="24"/>
              </w:rPr>
            </w:pPr>
            <w:r>
              <w:rPr>
                <w:rFonts w:ascii="Times New Roman" w:eastAsia="Arial" w:hAnsi="Times New Roman"/>
                <w:color w:val="000000"/>
                <w:sz w:val="24"/>
                <w:szCs w:val="24"/>
              </w:rPr>
              <w:t>Model</w:t>
            </w:r>
          </w:p>
        </w:tc>
        <w:tc>
          <w:tcPr>
            <w:tcW w:w="1472" w:type="dxa"/>
            <w:shd w:val="clear" w:color="auto" w:fill="auto"/>
          </w:tcPr>
          <w:p w14:paraId="7C26862B" w14:textId="77777777" w:rsidR="008E002A" w:rsidRDefault="00344DFB">
            <w:pPr>
              <w:spacing w:after="0" w:line="480" w:lineRule="auto"/>
              <w:ind w:right="90"/>
              <w:jc w:val="center"/>
              <w:rPr>
                <w:rFonts w:ascii="Times New Roman" w:eastAsia="Times New Roman" w:hAnsi="Times New Roman"/>
                <w:color w:val="000000"/>
                <w:sz w:val="24"/>
                <w:szCs w:val="24"/>
              </w:rPr>
            </w:pPr>
            <w:r>
              <w:rPr>
                <w:rFonts w:ascii="Times New Roman" w:eastAsia="Arial" w:hAnsi="Times New Roman"/>
                <w:color w:val="000000"/>
                <w:sz w:val="24"/>
                <w:szCs w:val="24"/>
              </w:rPr>
              <w:t>R</w:t>
            </w:r>
          </w:p>
        </w:tc>
        <w:tc>
          <w:tcPr>
            <w:tcW w:w="1481" w:type="dxa"/>
            <w:shd w:val="clear" w:color="auto" w:fill="auto"/>
          </w:tcPr>
          <w:p w14:paraId="6CF62298" w14:textId="77777777" w:rsidR="008E002A" w:rsidRDefault="00344DFB">
            <w:pPr>
              <w:spacing w:after="0" w:line="480" w:lineRule="auto"/>
              <w:ind w:left="20"/>
              <w:rPr>
                <w:rFonts w:ascii="Times New Roman" w:eastAsia="Times New Roman" w:hAnsi="Times New Roman"/>
                <w:color w:val="000000"/>
                <w:sz w:val="24"/>
                <w:szCs w:val="24"/>
              </w:rPr>
            </w:pPr>
            <w:r>
              <w:rPr>
                <w:rFonts w:ascii="Times New Roman" w:eastAsia="Arial" w:hAnsi="Times New Roman"/>
                <w:color w:val="000000"/>
                <w:sz w:val="24"/>
                <w:szCs w:val="24"/>
              </w:rPr>
              <w:t>R Square</w:t>
            </w:r>
          </w:p>
        </w:tc>
        <w:tc>
          <w:tcPr>
            <w:tcW w:w="1560" w:type="dxa"/>
            <w:shd w:val="clear" w:color="auto" w:fill="auto"/>
          </w:tcPr>
          <w:p w14:paraId="399A0E8A" w14:textId="77777777" w:rsidR="008E002A" w:rsidRDefault="00344DFB">
            <w:pPr>
              <w:spacing w:after="0" w:line="480" w:lineRule="auto"/>
              <w:ind w:left="60" w:firstLine="39"/>
              <w:rPr>
                <w:rFonts w:ascii="Times New Roman" w:eastAsia="Times New Roman" w:hAnsi="Times New Roman"/>
                <w:color w:val="000000"/>
                <w:sz w:val="24"/>
                <w:szCs w:val="24"/>
              </w:rPr>
            </w:pPr>
            <w:r>
              <w:rPr>
                <w:rFonts w:ascii="Times New Roman" w:eastAsia="Arial" w:hAnsi="Times New Roman"/>
                <w:color w:val="000000"/>
                <w:sz w:val="24"/>
                <w:szCs w:val="24"/>
              </w:rPr>
              <w:t>Adjusted R Square</w:t>
            </w:r>
          </w:p>
        </w:tc>
        <w:tc>
          <w:tcPr>
            <w:tcW w:w="1826" w:type="dxa"/>
            <w:shd w:val="clear" w:color="auto" w:fill="auto"/>
          </w:tcPr>
          <w:p w14:paraId="662C9E92" w14:textId="77777777" w:rsidR="008E002A" w:rsidRDefault="00344DFB">
            <w:pPr>
              <w:spacing w:after="0" w:line="480" w:lineRule="auto"/>
              <w:ind w:firstLine="40"/>
              <w:rPr>
                <w:rFonts w:ascii="Times New Roman" w:eastAsia="Times New Roman" w:hAnsi="Times New Roman"/>
                <w:color w:val="000000"/>
                <w:sz w:val="24"/>
                <w:szCs w:val="24"/>
              </w:rPr>
            </w:pPr>
            <w:r>
              <w:rPr>
                <w:rFonts w:ascii="Times New Roman" w:eastAsia="Arial" w:hAnsi="Times New Roman"/>
                <w:color w:val="000000"/>
                <w:sz w:val="24"/>
                <w:szCs w:val="24"/>
              </w:rPr>
              <w:t>Std. Error of the Estimate</w:t>
            </w:r>
          </w:p>
        </w:tc>
      </w:tr>
      <w:tr w:rsidR="008E002A" w14:paraId="36566138" w14:textId="77777777">
        <w:trPr>
          <w:trHeight w:val="354"/>
          <w:jc w:val="center"/>
        </w:trPr>
        <w:tc>
          <w:tcPr>
            <w:tcW w:w="2060" w:type="dxa"/>
            <w:shd w:val="clear" w:color="auto" w:fill="auto"/>
          </w:tcPr>
          <w:p w14:paraId="2B77B981" w14:textId="77777777" w:rsidR="008E002A" w:rsidRDefault="00344DFB">
            <w:pPr>
              <w:spacing w:after="0" w:line="480" w:lineRule="auto"/>
              <w:ind w:left="30"/>
              <w:rPr>
                <w:rFonts w:ascii="Times New Roman" w:eastAsia="Times New Roman" w:hAnsi="Times New Roman"/>
                <w:color w:val="000000"/>
                <w:sz w:val="24"/>
                <w:szCs w:val="24"/>
              </w:rPr>
            </w:pPr>
            <w:r>
              <w:rPr>
                <w:rFonts w:ascii="Times New Roman" w:eastAsia="Arial" w:hAnsi="Times New Roman"/>
                <w:color w:val="000000"/>
                <w:sz w:val="24"/>
                <w:szCs w:val="24"/>
              </w:rPr>
              <w:t>1</w:t>
            </w:r>
          </w:p>
        </w:tc>
        <w:tc>
          <w:tcPr>
            <w:tcW w:w="1472" w:type="dxa"/>
            <w:shd w:val="clear" w:color="auto" w:fill="auto"/>
          </w:tcPr>
          <w:p w14:paraId="2B145B16" w14:textId="77777777" w:rsidR="008E002A" w:rsidRDefault="00344DFB">
            <w:pPr>
              <w:spacing w:after="0" w:line="480" w:lineRule="auto"/>
              <w:jc w:val="right"/>
              <w:rPr>
                <w:rFonts w:ascii="Times New Roman" w:eastAsia="Times New Roman" w:hAnsi="Times New Roman"/>
                <w:color w:val="000000"/>
                <w:sz w:val="24"/>
                <w:szCs w:val="24"/>
              </w:rPr>
            </w:pPr>
            <w:r>
              <w:rPr>
                <w:rFonts w:ascii="Times New Roman" w:eastAsia="Arial" w:hAnsi="Times New Roman"/>
                <w:color w:val="000000"/>
                <w:sz w:val="24"/>
                <w:szCs w:val="24"/>
              </w:rPr>
              <w:t>.966</w:t>
            </w:r>
            <w:r>
              <w:rPr>
                <w:rFonts w:ascii="Times New Roman" w:eastAsia="Arial" w:hAnsi="Times New Roman"/>
                <w:color w:val="000000"/>
                <w:sz w:val="24"/>
                <w:szCs w:val="24"/>
                <w:vertAlign w:val="superscript"/>
              </w:rPr>
              <w:t>a</w:t>
            </w:r>
          </w:p>
        </w:tc>
        <w:tc>
          <w:tcPr>
            <w:tcW w:w="1481" w:type="dxa"/>
            <w:shd w:val="clear" w:color="auto" w:fill="auto"/>
          </w:tcPr>
          <w:p w14:paraId="46F730EF" w14:textId="77777777" w:rsidR="008E002A" w:rsidRDefault="00344DFB">
            <w:pPr>
              <w:spacing w:after="0" w:line="480" w:lineRule="auto"/>
              <w:ind w:left="632"/>
              <w:rPr>
                <w:rFonts w:ascii="Times New Roman" w:eastAsia="Times New Roman" w:hAnsi="Times New Roman"/>
                <w:color w:val="000000"/>
                <w:sz w:val="24"/>
                <w:szCs w:val="24"/>
              </w:rPr>
            </w:pPr>
            <w:r>
              <w:rPr>
                <w:rFonts w:ascii="Times New Roman" w:eastAsia="Arial" w:hAnsi="Times New Roman"/>
                <w:color w:val="000000"/>
                <w:sz w:val="24"/>
                <w:szCs w:val="24"/>
              </w:rPr>
              <w:t>.934</w:t>
            </w:r>
          </w:p>
        </w:tc>
        <w:tc>
          <w:tcPr>
            <w:tcW w:w="1560" w:type="dxa"/>
            <w:shd w:val="clear" w:color="auto" w:fill="auto"/>
          </w:tcPr>
          <w:p w14:paraId="141D27C7" w14:textId="77777777" w:rsidR="008E002A" w:rsidRDefault="00344DFB">
            <w:pPr>
              <w:spacing w:after="0" w:line="480" w:lineRule="auto"/>
              <w:ind w:left="711"/>
              <w:rPr>
                <w:rFonts w:ascii="Times New Roman" w:eastAsia="Times New Roman" w:hAnsi="Times New Roman"/>
                <w:color w:val="000000"/>
                <w:sz w:val="24"/>
                <w:szCs w:val="24"/>
              </w:rPr>
            </w:pPr>
            <w:r>
              <w:rPr>
                <w:rFonts w:ascii="Times New Roman" w:eastAsia="Arial" w:hAnsi="Times New Roman"/>
                <w:color w:val="000000"/>
                <w:sz w:val="24"/>
                <w:szCs w:val="24"/>
              </w:rPr>
              <w:t>.928</w:t>
            </w:r>
          </w:p>
        </w:tc>
        <w:tc>
          <w:tcPr>
            <w:tcW w:w="1826" w:type="dxa"/>
            <w:shd w:val="clear" w:color="auto" w:fill="auto"/>
          </w:tcPr>
          <w:p w14:paraId="3D8BC6CC" w14:textId="77777777" w:rsidR="008E002A" w:rsidRDefault="00344DFB">
            <w:pPr>
              <w:spacing w:after="0" w:line="480" w:lineRule="auto"/>
              <w:ind w:left="672"/>
              <w:rPr>
                <w:rFonts w:ascii="Times New Roman" w:eastAsia="Times New Roman" w:hAnsi="Times New Roman"/>
                <w:color w:val="000000"/>
                <w:sz w:val="24"/>
                <w:szCs w:val="24"/>
              </w:rPr>
            </w:pPr>
            <w:r>
              <w:rPr>
                <w:rFonts w:ascii="Times New Roman" w:eastAsia="Arial" w:hAnsi="Times New Roman"/>
                <w:color w:val="000000"/>
                <w:sz w:val="24"/>
                <w:szCs w:val="24"/>
              </w:rPr>
              <w:t>.32744</w:t>
            </w:r>
          </w:p>
        </w:tc>
      </w:tr>
    </w:tbl>
    <w:p w14:paraId="2ADC6468" w14:textId="77777777" w:rsidR="008E002A" w:rsidRDefault="00344DFB">
      <w:pPr>
        <w:numPr>
          <w:ilvl w:val="0"/>
          <w:numId w:val="6"/>
        </w:numPr>
        <w:spacing w:after="0" w:line="480" w:lineRule="auto"/>
        <w:ind w:left="969" w:right="1285"/>
        <w:jc w:val="both"/>
        <w:rPr>
          <w:rFonts w:ascii="Times New Roman" w:eastAsia="Times New Roman" w:hAnsi="Times New Roman"/>
          <w:color w:val="000000"/>
          <w:sz w:val="24"/>
          <w:szCs w:val="24"/>
        </w:rPr>
      </w:pPr>
      <w:r>
        <w:rPr>
          <w:rFonts w:ascii="Times New Roman" w:eastAsia="Arial" w:hAnsi="Times New Roman"/>
          <w:color w:val="000000"/>
          <w:sz w:val="24"/>
          <w:szCs w:val="24"/>
        </w:rPr>
        <w:t>Predictors: (Constant), Technical supports, Power supply and infrastructure, Accessibility of internet, Confidentiality to customers</w:t>
      </w:r>
    </w:p>
    <w:p w14:paraId="6404B30F" w14:textId="77777777" w:rsidR="008E002A" w:rsidRDefault="00344DFB">
      <w:pPr>
        <w:numPr>
          <w:ilvl w:val="0"/>
          <w:numId w:val="6"/>
        </w:numPr>
        <w:spacing w:after="0" w:line="480" w:lineRule="auto"/>
        <w:ind w:left="969" w:right="1285"/>
        <w:jc w:val="both"/>
        <w:rPr>
          <w:rFonts w:ascii="Times New Roman" w:eastAsia="Times New Roman" w:hAnsi="Times New Roman"/>
          <w:color w:val="000000"/>
          <w:sz w:val="24"/>
          <w:szCs w:val="24"/>
        </w:rPr>
      </w:pPr>
      <w:r>
        <w:rPr>
          <w:rFonts w:ascii="Times New Roman" w:eastAsia="Arial" w:hAnsi="Times New Roman"/>
          <w:color w:val="000000"/>
          <w:sz w:val="24"/>
          <w:szCs w:val="24"/>
        </w:rPr>
        <w:t>Dependent Variable: Adoptions of e-commerce among</w:t>
      </w:r>
    </w:p>
    <w:p w14:paraId="3DD61DE1" w14:textId="76CD44E2" w:rsidR="008E002A" w:rsidRDefault="00344DFB" w:rsidP="002C5C44">
      <w:pPr>
        <w:spacing w:after="0" w:line="480" w:lineRule="auto"/>
        <w:ind w:left="986" w:right="1285" w:hanging="10"/>
        <w:rPr>
          <w:rFonts w:ascii="Times New Roman" w:eastAsia="Times New Roman" w:hAnsi="Times New Roman"/>
          <w:color w:val="000000"/>
          <w:sz w:val="24"/>
          <w:szCs w:val="24"/>
        </w:rPr>
      </w:pPr>
      <w:r>
        <w:rPr>
          <w:rFonts w:ascii="Times New Roman" w:eastAsia="Arial" w:hAnsi="Times New Roman"/>
          <w:color w:val="000000"/>
          <w:sz w:val="24"/>
          <w:szCs w:val="24"/>
        </w:rPr>
        <w:t>Sunflower SMEs</w:t>
      </w:r>
      <w:r>
        <w:rPr>
          <w:rFonts w:ascii="Times New Roman" w:eastAsia="Calibri" w:hAnsi="Times New Roman"/>
          <w:b/>
          <w:color w:val="000000"/>
          <w:sz w:val="24"/>
          <w:szCs w:val="24"/>
        </w:rPr>
        <w:t xml:space="preserve"> </w:t>
      </w:r>
    </w:p>
    <w:p w14:paraId="5A4508E5" w14:textId="77777777" w:rsidR="008E002A" w:rsidRDefault="00344DFB">
      <w:pPr>
        <w:spacing w:after="0" w:line="480" w:lineRule="auto"/>
        <w:ind w:right="617"/>
        <w:rPr>
          <w:rFonts w:ascii="Times New Roman" w:eastAsia="Times New Roman" w:hAnsi="Times New Roman"/>
          <w:b/>
          <w:color w:val="000000"/>
          <w:sz w:val="24"/>
          <w:szCs w:val="24"/>
        </w:rPr>
      </w:pPr>
      <w:r>
        <w:rPr>
          <w:rFonts w:ascii="Times New Roman" w:eastAsia="Times New Roman" w:hAnsi="Times New Roman"/>
          <w:b/>
          <w:color w:val="000000"/>
          <w:sz w:val="24"/>
          <w:szCs w:val="24"/>
          <w:lang w:bidi="en-US"/>
        </w:rPr>
        <w:t xml:space="preserve">Source: </w:t>
      </w:r>
      <w:r>
        <w:rPr>
          <w:rFonts w:ascii="Times New Roman" w:eastAsia="Times New Roman" w:hAnsi="Times New Roman"/>
          <w:bCs/>
          <w:color w:val="000000"/>
          <w:sz w:val="24"/>
          <w:szCs w:val="24"/>
          <w:lang w:bidi="en-US"/>
        </w:rPr>
        <w:t>Researcher, 2022</w:t>
      </w:r>
      <w:r>
        <w:rPr>
          <w:rFonts w:ascii="Times New Roman" w:eastAsia="Times New Roman" w:hAnsi="Times New Roman"/>
          <w:b/>
          <w:color w:val="000000"/>
          <w:sz w:val="24"/>
          <w:szCs w:val="24"/>
        </w:rPr>
        <w:t xml:space="preserve"> </w:t>
      </w:r>
    </w:p>
    <w:p w14:paraId="3BD87B87" w14:textId="77777777" w:rsidR="002C5C44" w:rsidRDefault="002C5C44">
      <w:pPr>
        <w:spacing w:after="0" w:line="480" w:lineRule="auto"/>
        <w:ind w:right="617"/>
        <w:rPr>
          <w:rFonts w:ascii="Times New Roman" w:eastAsia="Times New Roman" w:hAnsi="Times New Roman"/>
          <w:color w:val="000000"/>
          <w:sz w:val="24"/>
          <w:szCs w:val="24"/>
        </w:rPr>
      </w:pPr>
    </w:p>
    <w:p w14:paraId="25730FF6" w14:textId="77777777" w:rsidR="008E002A" w:rsidRDefault="00344DFB">
      <w:pPr>
        <w:spacing w:after="0" w:line="480" w:lineRule="auto"/>
        <w:ind w:left="7" w:right="1" w:hanging="10"/>
        <w:jc w:val="both"/>
        <w:rPr>
          <w:rFonts w:ascii="Times New Roman" w:eastAsia="Times New Roman" w:hAnsi="Times New Roman"/>
          <w:color w:val="000000"/>
          <w:sz w:val="24"/>
          <w:szCs w:val="24"/>
        </w:rPr>
      </w:pPr>
      <w:bookmarkStart w:id="445" w:name="_Hlk109624633"/>
      <w:r>
        <w:rPr>
          <w:rFonts w:ascii="Times New Roman" w:eastAsia="Times New Roman" w:hAnsi="Times New Roman"/>
          <w:color w:val="000000"/>
          <w:sz w:val="24"/>
          <w:szCs w:val="24"/>
        </w:rPr>
        <w:t xml:space="preserve">From the outcome of the analysis of data, the R-value is .966. This value demonstrates a strong relationship that exists between the technical infrastructure variable and adoption of E-Commerce by SMEs. Moreover, the explanation offered by coefficient of determination is that 93.4% of the technical and infrastructural factors affecting </w:t>
      </w:r>
      <w:bookmarkEnd w:id="445"/>
      <w:r>
        <w:rPr>
          <w:rFonts w:ascii="Times New Roman" w:eastAsia="Times New Roman" w:hAnsi="Times New Roman"/>
          <w:color w:val="000000"/>
          <w:sz w:val="24"/>
          <w:szCs w:val="24"/>
        </w:rPr>
        <w:t xml:space="preserve">adoption of E-Commerce by SMEs have been clarified in this study, while the remainder, 6.6% is explained by other variables that are not put into consideration for the sake of this case study. </w:t>
      </w:r>
    </w:p>
    <w:p w14:paraId="4A3810E1" w14:textId="77777777" w:rsidR="008E002A" w:rsidRDefault="008E002A">
      <w:pPr>
        <w:spacing w:after="0" w:line="480" w:lineRule="auto"/>
        <w:ind w:left="7" w:right="1" w:hanging="10"/>
        <w:jc w:val="both"/>
        <w:rPr>
          <w:rFonts w:ascii="Times New Roman" w:eastAsia="Times New Roman" w:hAnsi="Times New Roman"/>
          <w:color w:val="000000"/>
          <w:sz w:val="24"/>
          <w:szCs w:val="24"/>
        </w:rPr>
      </w:pPr>
    </w:p>
    <w:p w14:paraId="63EC70A3" w14:textId="77777777" w:rsidR="008E002A" w:rsidRDefault="00344DFB">
      <w:pPr>
        <w:spacing w:after="0" w:line="480" w:lineRule="auto"/>
        <w:ind w:left="7"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The R-square value from the data is .966 indicating a strong correlation between the infrastructure variable and adoption of E-Commerce by sunflower SMEs. The R-square value that indicates the coefficient of determination is .934, which means 93.4% of the independent variable impact’s adoption of E-Commerce to sunflower SMEs. In addition, this means at least 93.4% of the variable had been included in this study, and the remaining one, which is only </w:t>
      </w:r>
      <w:proofErr w:type="gramStart"/>
      <w:r>
        <w:rPr>
          <w:rFonts w:ascii="Times New Roman" w:eastAsia="Times New Roman" w:hAnsi="Times New Roman"/>
          <w:color w:val="000000"/>
          <w:sz w:val="24"/>
          <w:szCs w:val="24"/>
        </w:rPr>
        <w:t>6.6%</w:t>
      </w:r>
      <w:proofErr w:type="gramEnd"/>
      <w:r>
        <w:rPr>
          <w:rFonts w:ascii="Times New Roman" w:eastAsia="Times New Roman" w:hAnsi="Times New Roman"/>
          <w:color w:val="000000"/>
          <w:sz w:val="24"/>
          <w:szCs w:val="24"/>
        </w:rPr>
        <w:t xml:space="preserve"> might have not been included.</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Moreover, the regression analysis of the coefficients between the independent and dependent variables produced some results as follows </w:t>
      </w:r>
    </w:p>
    <w:p w14:paraId="605BA932" w14:textId="77777777" w:rsidR="008E002A" w:rsidRDefault="008E002A" w:rsidP="002C5C44">
      <w:pPr>
        <w:spacing w:after="0" w:line="480" w:lineRule="auto"/>
        <w:ind w:right="1"/>
        <w:jc w:val="both"/>
        <w:rPr>
          <w:rFonts w:ascii="Times New Roman" w:eastAsia="Times New Roman" w:hAnsi="Times New Roman"/>
          <w:color w:val="000000"/>
          <w:sz w:val="24"/>
          <w:szCs w:val="24"/>
        </w:rPr>
      </w:pPr>
    </w:p>
    <w:p w14:paraId="3776BF54" w14:textId="77777777" w:rsidR="008E002A" w:rsidRDefault="00344DFB">
      <w:pPr>
        <w:pStyle w:val="Caption"/>
        <w:spacing w:after="0" w:line="480" w:lineRule="auto"/>
        <w:rPr>
          <w:rFonts w:ascii="Times New Roman" w:eastAsia="Times New Roman" w:hAnsi="Times New Roman"/>
          <w:color w:val="000000"/>
          <w:sz w:val="24"/>
          <w:szCs w:val="24"/>
        </w:rPr>
      </w:pPr>
      <w:bookmarkStart w:id="446" w:name="_Toc109969382"/>
      <w:bookmarkStart w:id="447" w:name="_Toc109965516"/>
      <w:proofErr w:type="gramStart"/>
      <w:r>
        <w:rPr>
          <w:rFonts w:ascii="Times New Roman" w:hAnsi="Times New Roman"/>
          <w:color w:val="000000"/>
          <w:sz w:val="24"/>
          <w:szCs w:val="24"/>
        </w:rPr>
        <w:t>Table 4.</w:t>
      </w:r>
      <w:proofErr w:type="gramEnd"/>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SEQ Table_4. \* ARABIC </w:instrText>
      </w:r>
      <w:r>
        <w:rPr>
          <w:rFonts w:ascii="Times New Roman" w:hAnsi="Times New Roman"/>
          <w:color w:val="000000"/>
          <w:sz w:val="24"/>
          <w:szCs w:val="24"/>
        </w:rPr>
        <w:fldChar w:fldCharType="separate"/>
      </w:r>
      <w:r>
        <w:rPr>
          <w:rFonts w:ascii="Times New Roman" w:hAnsi="Times New Roman"/>
          <w:color w:val="000000"/>
          <w:sz w:val="24"/>
          <w:szCs w:val="24"/>
        </w:rPr>
        <w:t>13</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eastAsia="Times New Roman" w:hAnsi="Times New Roman"/>
          <w:color w:val="000000"/>
          <w:sz w:val="24"/>
          <w:szCs w:val="24"/>
        </w:rPr>
        <w:t>Regression Coefficients</w:t>
      </w:r>
      <w:bookmarkEnd w:id="446"/>
      <w:bookmarkEnd w:id="447"/>
      <w:r>
        <w:rPr>
          <w:rFonts w:ascii="Times New Roman" w:eastAsia="Times New Roman" w:hAnsi="Times New Roman"/>
          <w:color w:val="000000"/>
          <w:sz w:val="24"/>
          <w:szCs w:val="24"/>
        </w:rPr>
        <w:t xml:space="preserve"> </w:t>
      </w:r>
    </w:p>
    <w:p w14:paraId="6196BD06" w14:textId="77777777" w:rsidR="008E002A" w:rsidRDefault="00344DFB">
      <w:pPr>
        <w:spacing w:after="0" w:line="480" w:lineRule="auto"/>
        <w:ind w:left="10" w:right="787" w:hanging="10"/>
        <w:rPr>
          <w:rFonts w:ascii="Times New Roman" w:eastAsia="Arial" w:hAnsi="Times New Roman"/>
          <w:b/>
          <w:color w:val="000000"/>
          <w:sz w:val="24"/>
          <w:szCs w:val="24"/>
          <w:vertAlign w:val="superscript"/>
        </w:rPr>
      </w:pPr>
      <w:proofErr w:type="spellStart"/>
      <w:r>
        <w:rPr>
          <w:rFonts w:ascii="Times New Roman" w:eastAsia="Arial" w:hAnsi="Times New Roman"/>
          <w:b/>
          <w:color w:val="000000"/>
          <w:sz w:val="24"/>
          <w:szCs w:val="24"/>
        </w:rPr>
        <w:t>Coefficients</w:t>
      </w:r>
      <w:r>
        <w:rPr>
          <w:rFonts w:ascii="Times New Roman" w:eastAsia="Arial" w:hAnsi="Times New Roman"/>
          <w:b/>
          <w:color w:val="000000"/>
          <w:sz w:val="24"/>
          <w:szCs w:val="24"/>
          <w:vertAlign w:val="superscript"/>
        </w:rPr>
        <w:t>a</w:t>
      </w:r>
      <w:proofErr w:type="spellEnd"/>
    </w:p>
    <w:tbl>
      <w:tblPr>
        <w:tblW w:w="87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2613"/>
        <w:gridCol w:w="725"/>
        <w:gridCol w:w="1359"/>
        <w:gridCol w:w="1359"/>
        <w:gridCol w:w="997"/>
        <w:gridCol w:w="816"/>
      </w:tblGrid>
      <w:tr w:rsidR="008E002A" w14:paraId="7626723A" w14:textId="77777777" w:rsidTr="002C5C44">
        <w:trPr>
          <w:trHeight w:val="570"/>
        </w:trPr>
        <w:tc>
          <w:tcPr>
            <w:tcW w:w="849" w:type="dxa"/>
            <w:shd w:val="clear" w:color="auto" w:fill="auto"/>
          </w:tcPr>
          <w:p w14:paraId="6EDE8244" w14:textId="77777777" w:rsidR="008E002A" w:rsidRDefault="00344DFB" w:rsidP="002C5C44">
            <w:pPr>
              <w:spacing w:after="0" w:line="360" w:lineRule="auto"/>
              <w:jc w:val="center"/>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Model</w:t>
            </w:r>
          </w:p>
        </w:tc>
        <w:tc>
          <w:tcPr>
            <w:tcW w:w="2613" w:type="dxa"/>
            <w:shd w:val="clear" w:color="auto" w:fill="auto"/>
          </w:tcPr>
          <w:p w14:paraId="69386AE7" w14:textId="77777777" w:rsidR="008E002A" w:rsidRDefault="008E002A" w:rsidP="002C5C44">
            <w:pPr>
              <w:spacing w:after="0" w:line="360" w:lineRule="auto"/>
              <w:jc w:val="center"/>
              <w:rPr>
                <w:rFonts w:ascii="Times New Roman" w:eastAsia="Times New Roman" w:hAnsi="Times New Roman"/>
                <w:sz w:val="24"/>
                <w:szCs w:val="24"/>
                <w:lang w:eastAsia="en-GB" w:bidi="en-US"/>
              </w:rPr>
            </w:pPr>
          </w:p>
        </w:tc>
        <w:tc>
          <w:tcPr>
            <w:tcW w:w="2084" w:type="dxa"/>
            <w:gridSpan w:val="2"/>
            <w:shd w:val="clear" w:color="auto" w:fill="auto"/>
          </w:tcPr>
          <w:p w14:paraId="346A1807" w14:textId="77777777" w:rsidR="008E002A" w:rsidRDefault="00344DFB" w:rsidP="002C5C44">
            <w:pPr>
              <w:spacing w:after="0" w:line="360" w:lineRule="auto"/>
              <w:jc w:val="center"/>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Unstandardized Coefficients</w:t>
            </w:r>
          </w:p>
        </w:tc>
        <w:tc>
          <w:tcPr>
            <w:tcW w:w="1359" w:type="dxa"/>
            <w:shd w:val="clear" w:color="auto" w:fill="auto"/>
          </w:tcPr>
          <w:p w14:paraId="6528A4E6"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Standardized</w:t>
            </w:r>
          </w:p>
          <w:p w14:paraId="634AFC05"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Coefficient</w:t>
            </w:r>
          </w:p>
        </w:tc>
        <w:tc>
          <w:tcPr>
            <w:tcW w:w="997" w:type="dxa"/>
            <w:vMerge w:val="restart"/>
            <w:shd w:val="clear" w:color="auto" w:fill="auto"/>
          </w:tcPr>
          <w:p w14:paraId="4EB33E4E" w14:textId="77777777" w:rsidR="008E002A" w:rsidRDefault="008E002A" w:rsidP="002C5C44">
            <w:pPr>
              <w:spacing w:after="0" w:line="360" w:lineRule="auto"/>
              <w:jc w:val="both"/>
              <w:rPr>
                <w:rFonts w:ascii="Times New Roman" w:eastAsia="Times New Roman" w:hAnsi="Times New Roman"/>
                <w:sz w:val="24"/>
                <w:szCs w:val="24"/>
                <w:lang w:eastAsia="en-GB" w:bidi="en-US"/>
              </w:rPr>
            </w:pPr>
          </w:p>
          <w:p w14:paraId="4D6A2528" w14:textId="77777777" w:rsidR="008E002A" w:rsidRDefault="008E002A" w:rsidP="002C5C44">
            <w:pPr>
              <w:spacing w:after="0" w:line="360" w:lineRule="auto"/>
              <w:jc w:val="both"/>
              <w:rPr>
                <w:rFonts w:ascii="Times New Roman" w:eastAsia="Times New Roman" w:hAnsi="Times New Roman"/>
                <w:sz w:val="24"/>
                <w:szCs w:val="24"/>
                <w:lang w:eastAsia="en-GB" w:bidi="en-US"/>
              </w:rPr>
            </w:pPr>
          </w:p>
          <w:p w14:paraId="7C203BCE" w14:textId="77777777" w:rsidR="008E002A" w:rsidRDefault="00344DFB" w:rsidP="002C5C44">
            <w:pPr>
              <w:spacing w:after="0" w:line="360" w:lineRule="auto"/>
              <w:jc w:val="center"/>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t</w:t>
            </w:r>
          </w:p>
        </w:tc>
        <w:tc>
          <w:tcPr>
            <w:tcW w:w="816" w:type="dxa"/>
            <w:vMerge w:val="restart"/>
            <w:shd w:val="clear" w:color="auto" w:fill="auto"/>
          </w:tcPr>
          <w:p w14:paraId="7BA34A97" w14:textId="77777777" w:rsidR="008E002A" w:rsidRDefault="008E002A" w:rsidP="002C5C44">
            <w:pPr>
              <w:spacing w:after="0" w:line="360" w:lineRule="auto"/>
              <w:jc w:val="both"/>
              <w:rPr>
                <w:rFonts w:ascii="Times New Roman" w:eastAsia="Times New Roman" w:hAnsi="Times New Roman"/>
                <w:sz w:val="24"/>
                <w:szCs w:val="24"/>
                <w:lang w:eastAsia="en-GB" w:bidi="en-US"/>
              </w:rPr>
            </w:pPr>
          </w:p>
          <w:p w14:paraId="42716D54" w14:textId="77777777" w:rsidR="008E002A" w:rsidRDefault="008E002A" w:rsidP="002C5C44">
            <w:pPr>
              <w:spacing w:after="0" w:line="360" w:lineRule="auto"/>
              <w:jc w:val="both"/>
              <w:rPr>
                <w:rFonts w:ascii="Times New Roman" w:eastAsia="Times New Roman" w:hAnsi="Times New Roman"/>
                <w:sz w:val="24"/>
                <w:szCs w:val="24"/>
                <w:lang w:eastAsia="en-GB" w:bidi="en-US"/>
              </w:rPr>
            </w:pPr>
          </w:p>
          <w:p w14:paraId="147C0DB4" w14:textId="77777777" w:rsidR="008E002A" w:rsidRDefault="00344DFB" w:rsidP="002C5C44">
            <w:pPr>
              <w:spacing w:after="0" w:line="360" w:lineRule="auto"/>
              <w:jc w:val="both"/>
              <w:rPr>
                <w:rFonts w:ascii="Times New Roman" w:eastAsia="Times New Roman" w:hAnsi="Times New Roman"/>
                <w:sz w:val="24"/>
                <w:szCs w:val="24"/>
                <w:lang w:eastAsia="en-GB" w:bidi="en-US"/>
              </w:rPr>
            </w:pPr>
            <w:proofErr w:type="spellStart"/>
            <w:r>
              <w:rPr>
                <w:rFonts w:ascii="Times New Roman" w:eastAsia="Times New Roman" w:hAnsi="Times New Roman"/>
                <w:sz w:val="24"/>
                <w:szCs w:val="24"/>
                <w:lang w:eastAsia="en-GB" w:bidi="en-US"/>
              </w:rPr>
              <w:t>Sgf</w:t>
            </w:r>
            <w:proofErr w:type="spellEnd"/>
            <w:r>
              <w:rPr>
                <w:rFonts w:ascii="Times New Roman" w:eastAsia="Times New Roman" w:hAnsi="Times New Roman"/>
                <w:sz w:val="24"/>
                <w:szCs w:val="24"/>
                <w:lang w:eastAsia="en-GB" w:bidi="en-US"/>
              </w:rPr>
              <w:t xml:space="preserve"> </w:t>
            </w:r>
          </w:p>
        </w:tc>
      </w:tr>
      <w:tr w:rsidR="008E002A" w14:paraId="1D4701D7" w14:textId="77777777" w:rsidTr="002C5C44">
        <w:trPr>
          <w:trHeight w:val="570"/>
        </w:trPr>
        <w:tc>
          <w:tcPr>
            <w:tcW w:w="849" w:type="dxa"/>
            <w:shd w:val="clear" w:color="auto" w:fill="auto"/>
          </w:tcPr>
          <w:p w14:paraId="3BF911FB" w14:textId="77777777" w:rsidR="008E002A" w:rsidRDefault="008E002A" w:rsidP="002C5C44">
            <w:pPr>
              <w:spacing w:after="0" w:line="360" w:lineRule="auto"/>
              <w:jc w:val="center"/>
              <w:rPr>
                <w:rFonts w:ascii="Times New Roman" w:eastAsia="Times New Roman" w:hAnsi="Times New Roman"/>
                <w:sz w:val="24"/>
                <w:szCs w:val="24"/>
                <w:lang w:eastAsia="en-GB" w:bidi="en-US"/>
              </w:rPr>
            </w:pPr>
          </w:p>
        </w:tc>
        <w:tc>
          <w:tcPr>
            <w:tcW w:w="2613" w:type="dxa"/>
            <w:shd w:val="clear" w:color="auto" w:fill="auto"/>
          </w:tcPr>
          <w:p w14:paraId="5D33AE36" w14:textId="77777777" w:rsidR="008E002A" w:rsidRDefault="008E002A" w:rsidP="002C5C44">
            <w:pPr>
              <w:spacing w:after="0" w:line="360" w:lineRule="auto"/>
              <w:jc w:val="center"/>
              <w:rPr>
                <w:rFonts w:ascii="Times New Roman" w:eastAsia="Times New Roman" w:hAnsi="Times New Roman"/>
                <w:sz w:val="24"/>
                <w:szCs w:val="24"/>
                <w:lang w:eastAsia="en-GB" w:bidi="en-US"/>
              </w:rPr>
            </w:pPr>
          </w:p>
        </w:tc>
        <w:tc>
          <w:tcPr>
            <w:tcW w:w="725" w:type="dxa"/>
            <w:shd w:val="clear" w:color="auto" w:fill="auto"/>
          </w:tcPr>
          <w:p w14:paraId="22AF3A44"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B</w:t>
            </w:r>
          </w:p>
        </w:tc>
        <w:tc>
          <w:tcPr>
            <w:tcW w:w="1359" w:type="dxa"/>
            <w:shd w:val="clear" w:color="auto" w:fill="auto"/>
          </w:tcPr>
          <w:p w14:paraId="375B04B7" w14:textId="77777777" w:rsidR="008E002A" w:rsidRDefault="00344DFB" w:rsidP="002C5C44">
            <w:pPr>
              <w:spacing w:after="0"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Std. Error</w:t>
            </w:r>
          </w:p>
        </w:tc>
        <w:tc>
          <w:tcPr>
            <w:tcW w:w="1359" w:type="dxa"/>
            <w:shd w:val="clear" w:color="auto" w:fill="auto"/>
          </w:tcPr>
          <w:p w14:paraId="39D0BB4B"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Beta</w:t>
            </w:r>
          </w:p>
        </w:tc>
        <w:tc>
          <w:tcPr>
            <w:tcW w:w="997" w:type="dxa"/>
            <w:vMerge/>
            <w:shd w:val="clear" w:color="auto" w:fill="auto"/>
          </w:tcPr>
          <w:p w14:paraId="17AE0BC8" w14:textId="77777777" w:rsidR="008E002A" w:rsidRDefault="008E002A" w:rsidP="002C5C44">
            <w:pPr>
              <w:spacing w:after="0" w:line="360" w:lineRule="auto"/>
              <w:jc w:val="both"/>
              <w:rPr>
                <w:rFonts w:ascii="Times New Roman" w:eastAsia="Times New Roman" w:hAnsi="Times New Roman"/>
                <w:sz w:val="24"/>
                <w:szCs w:val="24"/>
                <w:lang w:eastAsia="en-GB" w:bidi="en-US"/>
              </w:rPr>
            </w:pPr>
          </w:p>
        </w:tc>
        <w:tc>
          <w:tcPr>
            <w:tcW w:w="816" w:type="dxa"/>
            <w:vMerge/>
            <w:shd w:val="clear" w:color="auto" w:fill="auto"/>
          </w:tcPr>
          <w:p w14:paraId="0B06C1D7" w14:textId="77777777" w:rsidR="008E002A" w:rsidRDefault="008E002A" w:rsidP="002C5C44">
            <w:pPr>
              <w:spacing w:after="0" w:line="360" w:lineRule="auto"/>
              <w:jc w:val="both"/>
              <w:rPr>
                <w:rFonts w:ascii="Times New Roman" w:eastAsia="Times New Roman" w:hAnsi="Times New Roman"/>
                <w:sz w:val="24"/>
                <w:szCs w:val="24"/>
                <w:lang w:eastAsia="en-GB" w:bidi="en-US"/>
              </w:rPr>
            </w:pPr>
          </w:p>
        </w:tc>
      </w:tr>
      <w:tr w:rsidR="008E002A" w14:paraId="3D191854" w14:textId="77777777" w:rsidTr="002C5C44">
        <w:trPr>
          <w:trHeight w:val="414"/>
        </w:trPr>
        <w:tc>
          <w:tcPr>
            <w:tcW w:w="849" w:type="dxa"/>
            <w:shd w:val="clear" w:color="auto" w:fill="auto"/>
          </w:tcPr>
          <w:p w14:paraId="481E5971"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1</w:t>
            </w:r>
          </w:p>
        </w:tc>
        <w:tc>
          <w:tcPr>
            <w:tcW w:w="2613" w:type="dxa"/>
            <w:shd w:val="clear" w:color="auto" w:fill="auto"/>
          </w:tcPr>
          <w:p w14:paraId="4F5A10B4"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bidi="en-US"/>
              </w:rPr>
              <w:t>(Constant)</w:t>
            </w:r>
          </w:p>
        </w:tc>
        <w:tc>
          <w:tcPr>
            <w:tcW w:w="725" w:type="dxa"/>
            <w:shd w:val="clear" w:color="auto" w:fill="auto"/>
          </w:tcPr>
          <w:p w14:paraId="4D3F9C43"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.281</w:t>
            </w:r>
          </w:p>
        </w:tc>
        <w:tc>
          <w:tcPr>
            <w:tcW w:w="1359" w:type="dxa"/>
            <w:shd w:val="clear" w:color="auto" w:fill="auto"/>
          </w:tcPr>
          <w:p w14:paraId="1C5A8C23"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.176</w:t>
            </w:r>
          </w:p>
        </w:tc>
        <w:tc>
          <w:tcPr>
            <w:tcW w:w="1359" w:type="dxa"/>
            <w:shd w:val="clear" w:color="auto" w:fill="auto"/>
          </w:tcPr>
          <w:p w14:paraId="58BECD5D" w14:textId="77777777" w:rsidR="008E002A" w:rsidRDefault="008E002A" w:rsidP="002C5C44">
            <w:pPr>
              <w:spacing w:after="0" w:line="360" w:lineRule="auto"/>
              <w:jc w:val="both"/>
              <w:rPr>
                <w:rFonts w:ascii="Times New Roman" w:eastAsia="Times New Roman" w:hAnsi="Times New Roman"/>
                <w:sz w:val="24"/>
                <w:szCs w:val="24"/>
                <w:lang w:eastAsia="en-GB" w:bidi="en-US"/>
              </w:rPr>
            </w:pPr>
          </w:p>
        </w:tc>
        <w:tc>
          <w:tcPr>
            <w:tcW w:w="997" w:type="dxa"/>
            <w:shd w:val="clear" w:color="auto" w:fill="auto"/>
          </w:tcPr>
          <w:p w14:paraId="2AD960E6"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 xml:space="preserve">1.592 </w:t>
            </w:r>
          </w:p>
        </w:tc>
        <w:tc>
          <w:tcPr>
            <w:tcW w:w="816" w:type="dxa"/>
            <w:shd w:val="clear" w:color="auto" w:fill="auto"/>
          </w:tcPr>
          <w:p w14:paraId="7067118C"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.118</w:t>
            </w:r>
          </w:p>
        </w:tc>
      </w:tr>
      <w:tr w:rsidR="008E002A" w14:paraId="4115A1F1" w14:textId="77777777" w:rsidTr="002C5C44">
        <w:trPr>
          <w:trHeight w:val="300"/>
        </w:trPr>
        <w:tc>
          <w:tcPr>
            <w:tcW w:w="849" w:type="dxa"/>
            <w:shd w:val="clear" w:color="auto" w:fill="auto"/>
          </w:tcPr>
          <w:p w14:paraId="06C71AB9" w14:textId="77777777" w:rsidR="008E002A" w:rsidRDefault="008E002A" w:rsidP="002C5C44">
            <w:pPr>
              <w:spacing w:after="0" w:line="360" w:lineRule="auto"/>
              <w:jc w:val="both"/>
              <w:rPr>
                <w:rFonts w:ascii="Times New Roman" w:eastAsia="Times New Roman" w:hAnsi="Times New Roman"/>
                <w:sz w:val="24"/>
                <w:szCs w:val="24"/>
                <w:lang w:eastAsia="en-GB" w:bidi="en-US"/>
              </w:rPr>
            </w:pPr>
          </w:p>
        </w:tc>
        <w:tc>
          <w:tcPr>
            <w:tcW w:w="2613" w:type="dxa"/>
            <w:shd w:val="clear" w:color="auto" w:fill="auto"/>
          </w:tcPr>
          <w:p w14:paraId="1F58D445"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Accessibility of internet</w:t>
            </w:r>
          </w:p>
        </w:tc>
        <w:tc>
          <w:tcPr>
            <w:tcW w:w="725" w:type="dxa"/>
            <w:shd w:val="clear" w:color="auto" w:fill="auto"/>
          </w:tcPr>
          <w:p w14:paraId="2DD42339"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.240</w:t>
            </w:r>
          </w:p>
        </w:tc>
        <w:tc>
          <w:tcPr>
            <w:tcW w:w="1359" w:type="dxa"/>
            <w:shd w:val="clear" w:color="auto" w:fill="auto"/>
          </w:tcPr>
          <w:p w14:paraId="3E581879"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.083</w:t>
            </w:r>
          </w:p>
        </w:tc>
        <w:tc>
          <w:tcPr>
            <w:tcW w:w="1359" w:type="dxa"/>
            <w:shd w:val="clear" w:color="auto" w:fill="auto"/>
          </w:tcPr>
          <w:p w14:paraId="54AFC0D5"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.232</w:t>
            </w:r>
          </w:p>
        </w:tc>
        <w:tc>
          <w:tcPr>
            <w:tcW w:w="997" w:type="dxa"/>
            <w:shd w:val="clear" w:color="auto" w:fill="auto"/>
          </w:tcPr>
          <w:p w14:paraId="75859447"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2.880</w:t>
            </w:r>
          </w:p>
        </w:tc>
        <w:tc>
          <w:tcPr>
            <w:tcW w:w="816" w:type="dxa"/>
            <w:shd w:val="clear" w:color="auto" w:fill="auto"/>
          </w:tcPr>
          <w:p w14:paraId="20964D06"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.006</w:t>
            </w:r>
          </w:p>
        </w:tc>
      </w:tr>
      <w:tr w:rsidR="008E002A" w14:paraId="1DD2D8FC" w14:textId="77777777" w:rsidTr="002C5C44">
        <w:trPr>
          <w:trHeight w:val="300"/>
        </w:trPr>
        <w:tc>
          <w:tcPr>
            <w:tcW w:w="849" w:type="dxa"/>
            <w:shd w:val="clear" w:color="auto" w:fill="auto"/>
          </w:tcPr>
          <w:p w14:paraId="75F26E51" w14:textId="77777777" w:rsidR="008E002A" w:rsidRDefault="008E002A" w:rsidP="002C5C44">
            <w:pPr>
              <w:spacing w:after="0" w:line="360" w:lineRule="auto"/>
              <w:jc w:val="both"/>
              <w:rPr>
                <w:rFonts w:ascii="Times New Roman" w:eastAsia="Times New Roman" w:hAnsi="Times New Roman"/>
                <w:sz w:val="24"/>
                <w:szCs w:val="24"/>
                <w:lang w:eastAsia="en-GB" w:bidi="en-US"/>
              </w:rPr>
            </w:pPr>
          </w:p>
        </w:tc>
        <w:tc>
          <w:tcPr>
            <w:tcW w:w="2613" w:type="dxa"/>
            <w:shd w:val="clear" w:color="auto" w:fill="auto"/>
          </w:tcPr>
          <w:p w14:paraId="707F1C79" w14:textId="77777777" w:rsidR="008E002A" w:rsidRDefault="00344DFB" w:rsidP="002C5C44">
            <w:pPr>
              <w:spacing w:after="0" w:line="360" w:lineRule="auto"/>
              <w:rPr>
                <w:rFonts w:ascii="Times New Roman" w:eastAsia="Times New Roman" w:hAnsi="Times New Roman"/>
                <w:color w:val="000000"/>
                <w:sz w:val="24"/>
                <w:szCs w:val="24"/>
              </w:rPr>
            </w:pPr>
            <w:r>
              <w:rPr>
                <w:rFonts w:ascii="Times New Roman" w:eastAsia="Arial" w:hAnsi="Times New Roman"/>
                <w:color w:val="000000"/>
                <w:sz w:val="24"/>
                <w:szCs w:val="24"/>
              </w:rPr>
              <w:t>Confidentiality to customers</w:t>
            </w:r>
          </w:p>
        </w:tc>
        <w:tc>
          <w:tcPr>
            <w:tcW w:w="725" w:type="dxa"/>
            <w:shd w:val="clear" w:color="auto" w:fill="auto"/>
          </w:tcPr>
          <w:p w14:paraId="57744252"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.577</w:t>
            </w:r>
          </w:p>
        </w:tc>
        <w:tc>
          <w:tcPr>
            <w:tcW w:w="1359" w:type="dxa"/>
            <w:shd w:val="clear" w:color="auto" w:fill="auto"/>
          </w:tcPr>
          <w:p w14:paraId="22212114"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.077</w:t>
            </w:r>
          </w:p>
        </w:tc>
        <w:tc>
          <w:tcPr>
            <w:tcW w:w="1359" w:type="dxa"/>
            <w:shd w:val="clear" w:color="auto" w:fill="auto"/>
          </w:tcPr>
          <w:p w14:paraId="6BFEB535"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.611</w:t>
            </w:r>
          </w:p>
        </w:tc>
        <w:tc>
          <w:tcPr>
            <w:tcW w:w="997" w:type="dxa"/>
            <w:shd w:val="clear" w:color="auto" w:fill="auto"/>
          </w:tcPr>
          <w:p w14:paraId="257AB442"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7.489</w:t>
            </w:r>
          </w:p>
        </w:tc>
        <w:tc>
          <w:tcPr>
            <w:tcW w:w="816" w:type="dxa"/>
            <w:shd w:val="clear" w:color="auto" w:fill="auto"/>
          </w:tcPr>
          <w:p w14:paraId="6F620125"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.000</w:t>
            </w:r>
          </w:p>
        </w:tc>
      </w:tr>
      <w:tr w:rsidR="008E002A" w14:paraId="1A5AC17B" w14:textId="77777777" w:rsidTr="002C5C44">
        <w:trPr>
          <w:trHeight w:val="300"/>
        </w:trPr>
        <w:tc>
          <w:tcPr>
            <w:tcW w:w="849" w:type="dxa"/>
            <w:shd w:val="clear" w:color="auto" w:fill="auto"/>
          </w:tcPr>
          <w:p w14:paraId="3CDB0ECB" w14:textId="77777777" w:rsidR="008E002A" w:rsidRDefault="008E002A" w:rsidP="002C5C44">
            <w:pPr>
              <w:spacing w:after="0" w:line="360" w:lineRule="auto"/>
              <w:jc w:val="both"/>
              <w:rPr>
                <w:rFonts w:ascii="Times New Roman" w:eastAsia="Times New Roman" w:hAnsi="Times New Roman"/>
                <w:sz w:val="24"/>
                <w:szCs w:val="24"/>
                <w:lang w:eastAsia="en-GB" w:bidi="en-US"/>
              </w:rPr>
            </w:pPr>
          </w:p>
        </w:tc>
        <w:tc>
          <w:tcPr>
            <w:tcW w:w="2613" w:type="dxa"/>
            <w:shd w:val="clear" w:color="auto" w:fill="auto"/>
          </w:tcPr>
          <w:p w14:paraId="3AD35405" w14:textId="77777777" w:rsidR="008E002A" w:rsidRDefault="00344DFB" w:rsidP="002C5C44">
            <w:pPr>
              <w:spacing w:after="0" w:line="360" w:lineRule="auto"/>
              <w:rPr>
                <w:rFonts w:ascii="Times New Roman" w:eastAsia="Times New Roman" w:hAnsi="Times New Roman"/>
                <w:color w:val="000000"/>
                <w:sz w:val="24"/>
                <w:szCs w:val="24"/>
              </w:rPr>
            </w:pPr>
            <w:r>
              <w:rPr>
                <w:rFonts w:ascii="Times New Roman" w:eastAsia="Arial" w:hAnsi="Times New Roman"/>
                <w:color w:val="000000"/>
                <w:sz w:val="24"/>
                <w:szCs w:val="24"/>
              </w:rPr>
              <w:t>Power supply and infrastructure</w:t>
            </w:r>
          </w:p>
        </w:tc>
        <w:tc>
          <w:tcPr>
            <w:tcW w:w="725" w:type="dxa"/>
            <w:shd w:val="clear" w:color="auto" w:fill="auto"/>
          </w:tcPr>
          <w:p w14:paraId="584B083A"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.249</w:t>
            </w:r>
          </w:p>
        </w:tc>
        <w:tc>
          <w:tcPr>
            <w:tcW w:w="1359" w:type="dxa"/>
            <w:shd w:val="clear" w:color="auto" w:fill="auto"/>
          </w:tcPr>
          <w:p w14:paraId="51876CB1"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.096</w:t>
            </w:r>
          </w:p>
        </w:tc>
        <w:tc>
          <w:tcPr>
            <w:tcW w:w="1359" w:type="dxa"/>
            <w:shd w:val="clear" w:color="auto" w:fill="auto"/>
          </w:tcPr>
          <w:p w14:paraId="5361910D"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.153</w:t>
            </w:r>
          </w:p>
        </w:tc>
        <w:tc>
          <w:tcPr>
            <w:tcW w:w="997" w:type="dxa"/>
            <w:shd w:val="clear" w:color="auto" w:fill="auto"/>
          </w:tcPr>
          <w:p w14:paraId="610675E3" w14:textId="77777777" w:rsidR="008E002A" w:rsidRDefault="00344DFB" w:rsidP="002C5C44">
            <w:pPr>
              <w:spacing w:after="0" w:line="360" w:lineRule="auto"/>
              <w:ind w:left="172"/>
              <w:jc w:val="center"/>
              <w:rPr>
                <w:rFonts w:ascii="Times New Roman" w:eastAsia="Times New Roman" w:hAnsi="Times New Roman"/>
                <w:color w:val="000000"/>
                <w:sz w:val="24"/>
                <w:szCs w:val="24"/>
              </w:rPr>
            </w:pPr>
            <w:r>
              <w:rPr>
                <w:rFonts w:ascii="Times New Roman" w:eastAsia="Arial" w:hAnsi="Times New Roman"/>
                <w:color w:val="000000"/>
                <w:sz w:val="24"/>
                <w:szCs w:val="24"/>
              </w:rPr>
              <w:t>2.581</w:t>
            </w:r>
          </w:p>
          <w:p w14:paraId="4FE58152" w14:textId="77777777" w:rsidR="008E002A" w:rsidRDefault="008E002A" w:rsidP="002C5C44">
            <w:pPr>
              <w:spacing w:after="0" w:line="360" w:lineRule="auto"/>
              <w:jc w:val="both"/>
              <w:rPr>
                <w:rFonts w:ascii="Times New Roman" w:eastAsia="Times New Roman" w:hAnsi="Times New Roman"/>
                <w:sz w:val="24"/>
                <w:szCs w:val="24"/>
                <w:lang w:eastAsia="en-GB" w:bidi="en-US"/>
              </w:rPr>
            </w:pPr>
          </w:p>
        </w:tc>
        <w:tc>
          <w:tcPr>
            <w:tcW w:w="816" w:type="dxa"/>
            <w:shd w:val="clear" w:color="auto" w:fill="auto"/>
          </w:tcPr>
          <w:p w14:paraId="329F0A4C"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.013</w:t>
            </w:r>
          </w:p>
        </w:tc>
      </w:tr>
      <w:tr w:rsidR="008E002A" w14:paraId="38912490" w14:textId="77777777" w:rsidTr="002C5C44">
        <w:trPr>
          <w:trHeight w:val="300"/>
        </w:trPr>
        <w:tc>
          <w:tcPr>
            <w:tcW w:w="849" w:type="dxa"/>
            <w:shd w:val="clear" w:color="auto" w:fill="auto"/>
          </w:tcPr>
          <w:p w14:paraId="26BD442E" w14:textId="77777777" w:rsidR="008E002A" w:rsidRDefault="008E002A" w:rsidP="002C5C44">
            <w:pPr>
              <w:spacing w:after="0" w:line="360" w:lineRule="auto"/>
              <w:jc w:val="both"/>
              <w:rPr>
                <w:rFonts w:ascii="Times New Roman" w:eastAsia="Times New Roman" w:hAnsi="Times New Roman"/>
                <w:sz w:val="24"/>
                <w:szCs w:val="24"/>
                <w:lang w:eastAsia="en-GB" w:bidi="en-US"/>
              </w:rPr>
            </w:pPr>
          </w:p>
        </w:tc>
        <w:tc>
          <w:tcPr>
            <w:tcW w:w="2613" w:type="dxa"/>
            <w:shd w:val="clear" w:color="auto" w:fill="auto"/>
          </w:tcPr>
          <w:p w14:paraId="45ED70E7"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Technical supports</w:t>
            </w:r>
          </w:p>
        </w:tc>
        <w:tc>
          <w:tcPr>
            <w:tcW w:w="725" w:type="dxa"/>
            <w:shd w:val="clear" w:color="auto" w:fill="auto"/>
          </w:tcPr>
          <w:p w14:paraId="41111FBD"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.110</w:t>
            </w:r>
          </w:p>
        </w:tc>
        <w:tc>
          <w:tcPr>
            <w:tcW w:w="1359" w:type="dxa"/>
            <w:shd w:val="clear" w:color="auto" w:fill="auto"/>
          </w:tcPr>
          <w:p w14:paraId="48FB7CFC"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.049</w:t>
            </w:r>
          </w:p>
        </w:tc>
        <w:tc>
          <w:tcPr>
            <w:tcW w:w="1359" w:type="dxa"/>
            <w:shd w:val="clear" w:color="auto" w:fill="auto"/>
          </w:tcPr>
          <w:p w14:paraId="72F6BBE4"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.098</w:t>
            </w:r>
          </w:p>
        </w:tc>
        <w:tc>
          <w:tcPr>
            <w:tcW w:w="997" w:type="dxa"/>
            <w:shd w:val="clear" w:color="auto" w:fill="auto"/>
          </w:tcPr>
          <w:p w14:paraId="7E930CB1"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2.236</w:t>
            </w:r>
          </w:p>
        </w:tc>
        <w:tc>
          <w:tcPr>
            <w:tcW w:w="816" w:type="dxa"/>
            <w:shd w:val="clear" w:color="auto" w:fill="auto"/>
          </w:tcPr>
          <w:p w14:paraId="6A5ACDAC" w14:textId="77777777" w:rsidR="008E002A" w:rsidRDefault="00344DFB" w:rsidP="002C5C44">
            <w:pPr>
              <w:spacing w:after="0" w:line="360" w:lineRule="auto"/>
              <w:jc w:val="both"/>
              <w:rPr>
                <w:rFonts w:ascii="Times New Roman" w:eastAsia="Times New Roman" w:hAnsi="Times New Roman"/>
                <w:sz w:val="24"/>
                <w:szCs w:val="24"/>
                <w:lang w:eastAsia="en-GB" w:bidi="en-US"/>
              </w:rPr>
            </w:pPr>
            <w:r>
              <w:rPr>
                <w:rFonts w:ascii="Times New Roman" w:eastAsia="Arial" w:hAnsi="Times New Roman"/>
                <w:color w:val="000000"/>
                <w:sz w:val="24"/>
                <w:szCs w:val="24"/>
              </w:rPr>
              <w:t>.030</w:t>
            </w:r>
          </w:p>
        </w:tc>
      </w:tr>
    </w:tbl>
    <w:p w14:paraId="3334836D" w14:textId="77777777" w:rsidR="008E002A" w:rsidRDefault="008E002A">
      <w:pPr>
        <w:spacing w:after="0" w:line="480" w:lineRule="auto"/>
        <w:ind w:right="787"/>
        <w:rPr>
          <w:rFonts w:ascii="Times New Roman" w:eastAsia="Times New Roman" w:hAnsi="Times New Roman"/>
          <w:color w:val="000000"/>
          <w:sz w:val="24"/>
          <w:szCs w:val="24"/>
        </w:rPr>
      </w:pPr>
    </w:p>
    <w:p w14:paraId="00A2C1A5" w14:textId="77777777" w:rsidR="008E002A" w:rsidRDefault="00344DFB">
      <w:pPr>
        <w:spacing w:after="0" w:line="480" w:lineRule="auto"/>
        <w:ind w:left="405" w:hanging="10"/>
        <w:jc w:val="both"/>
        <w:rPr>
          <w:rFonts w:ascii="Times New Roman" w:eastAsia="Times New Roman" w:hAnsi="Times New Roman"/>
          <w:color w:val="000000"/>
          <w:sz w:val="24"/>
          <w:szCs w:val="24"/>
        </w:rPr>
      </w:pPr>
      <w:r>
        <w:rPr>
          <w:rFonts w:ascii="Times New Roman" w:eastAsia="Arial" w:hAnsi="Times New Roman"/>
          <w:color w:val="000000"/>
          <w:sz w:val="24"/>
          <w:szCs w:val="24"/>
        </w:rPr>
        <w:t>a. Dependent Variable: Adoptions of e-commerce among SMEs</w:t>
      </w:r>
    </w:p>
    <w:p w14:paraId="7EEB90A2" w14:textId="77777777" w:rsidR="008E002A" w:rsidRDefault="00344DFB">
      <w:pPr>
        <w:spacing w:after="0" w:line="480" w:lineRule="auto"/>
        <w:ind w:right="617"/>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Pr>
          <w:rFonts w:ascii="Times New Roman" w:eastAsia="Times New Roman" w:hAnsi="Times New Roman"/>
          <w:b/>
          <w:color w:val="000000"/>
          <w:sz w:val="24"/>
          <w:szCs w:val="24"/>
          <w:lang w:bidi="en-US"/>
        </w:rPr>
        <w:t xml:space="preserve">Source: </w:t>
      </w:r>
      <w:r>
        <w:rPr>
          <w:rFonts w:ascii="Times New Roman" w:eastAsia="Times New Roman" w:hAnsi="Times New Roman"/>
          <w:bCs/>
          <w:color w:val="000000"/>
          <w:sz w:val="24"/>
          <w:szCs w:val="24"/>
          <w:lang w:bidi="en-US"/>
        </w:rPr>
        <w:t>Researcher, 2022</w:t>
      </w:r>
      <w:r>
        <w:rPr>
          <w:rFonts w:ascii="Times New Roman" w:eastAsia="Times New Roman" w:hAnsi="Times New Roman"/>
          <w:b/>
          <w:color w:val="000000"/>
          <w:sz w:val="24"/>
          <w:szCs w:val="24"/>
        </w:rPr>
        <w:t xml:space="preserve"> </w:t>
      </w:r>
      <w:r>
        <w:rPr>
          <w:rFonts w:ascii="Times New Roman" w:eastAsia="Calibri" w:hAnsi="Times New Roman"/>
          <w:color w:val="000000"/>
          <w:sz w:val="24"/>
          <w:szCs w:val="24"/>
        </w:rPr>
        <w:tab/>
      </w:r>
    </w:p>
    <w:p w14:paraId="2E1891D0" w14:textId="77777777" w:rsidR="008E002A" w:rsidRDefault="008E002A">
      <w:pPr>
        <w:spacing w:after="0" w:line="480" w:lineRule="auto"/>
        <w:ind w:right="617"/>
        <w:rPr>
          <w:rFonts w:ascii="Times New Roman" w:eastAsia="Times New Roman" w:hAnsi="Times New Roman"/>
          <w:color w:val="000000"/>
          <w:sz w:val="24"/>
          <w:szCs w:val="24"/>
        </w:rPr>
      </w:pPr>
    </w:p>
    <w:p w14:paraId="7F9E9A6C" w14:textId="77777777" w:rsidR="008E002A" w:rsidRDefault="00344DFB">
      <w:pPr>
        <w:spacing w:after="0" w:line="480" w:lineRule="auto"/>
        <w:ind w:left="7" w:right="1" w:hanging="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The summary of the data analysis on regression model demonstrates that for the independent variable accessibility of internet, confidentiality to customers, power supply and infrastructure and technical support resulted into, the beta value of 0.232, .611, .153, and .098 which exhibits a positive correlation between these variables and organizational performance. From the table above the analysis shows a constant value of 0.281 and thus formulating the following relationship that exists between the variables: </w:t>
      </w:r>
    </w:p>
    <w:p w14:paraId="0297147A" w14:textId="77777777" w:rsidR="008E002A" w:rsidRDefault="00344DFB">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78F94DE1" w14:textId="77777777" w:rsidR="008E002A" w:rsidRDefault="00344DFB">
      <w:pPr>
        <w:spacing w:after="0" w:line="480" w:lineRule="auto"/>
        <w:ind w:left="-5" w:right="696" w:hanging="10"/>
        <w:jc w:val="both"/>
        <w:rPr>
          <w:rFonts w:ascii="Times New Roman" w:eastAsia="Times New Roman" w:hAnsi="Times New Roman"/>
          <w:color w:val="000000"/>
          <w:sz w:val="24"/>
          <w:szCs w:val="24"/>
        </w:rPr>
      </w:pPr>
      <w:proofErr w:type="spellStart"/>
      <w:proofErr w:type="gramStart"/>
      <w:r>
        <w:rPr>
          <w:rFonts w:ascii="Times New Roman" w:eastAsia="Times New Roman" w:hAnsi="Times New Roman"/>
          <w:i/>
          <w:color w:val="000000"/>
          <w:sz w:val="24"/>
          <w:szCs w:val="24"/>
        </w:rPr>
        <w:t>ed</w:t>
      </w:r>
      <w:proofErr w:type="spellEnd"/>
      <w:proofErr w:type="gramEnd"/>
      <w:r>
        <w:rPr>
          <w:rFonts w:ascii="Times New Roman" w:eastAsia="Times New Roman" w:hAnsi="Times New Roman"/>
          <w:i/>
          <w:color w:val="000000"/>
          <w:sz w:val="24"/>
          <w:szCs w:val="24"/>
        </w:rPr>
        <w:t xml:space="preserve">=.240ae+ .577cs + .249ps +.110ts + 0.281 </w:t>
      </w:r>
    </w:p>
    <w:p w14:paraId="0F2DAE79" w14:textId="77777777" w:rsidR="008E002A" w:rsidRDefault="00344DFB">
      <w:pPr>
        <w:spacing w:after="0" w:line="480" w:lineRule="auto"/>
        <w:ind w:left="885" w:right="4856" w:hanging="900"/>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 xml:space="preserve">Where by  </w:t>
      </w:r>
    </w:p>
    <w:p w14:paraId="668B1A91" w14:textId="77777777" w:rsidR="008E002A" w:rsidRDefault="00344DFB">
      <w:pPr>
        <w:spacing w:after="0" w:line="480" w:lineRule="auto"/>
        <w:ind w:left="885" w:right="4856" w:hanging="900"/>
        <w:rPr>
          <w:rFonts w:ascii="Times New Roman" w:eastAsia="Times New Roman" w:hAnsi="Times New Roman"/>
          <w:color w:val="000000"/>
          <w:sz w:val="24"/>
          <w:szCs w:val="24"/>
        </w:rPr>
      </w:pPr>
      <w:proofErr w:type="spellStart"/>
      <w:proofErr w:type="gramStart"/>
      <w:r>
        <w:rPr>
          <w:rFonts w:ascii="Times New Roman" w:eastAsia="Times New Roman" w:hAnsi="Times New Roman"/>
          <w:i/>
          <w:color w:val="000000"/>
          <w:sz w:val="24"/>
          <w:szCs w:val="24"/>
        </w:rPr>
        <w:t>ed</w:t>
      </w:r>
      <w:proofErr w:type="spellEnd"/>
      <w:proofErr w:type="gramEnd"/>
      <w:r>
        <w:rPr>
          <w:rFonts w:ascii="Times New Roman" w:eastAsia="Times New Roman" w:hAnsi="Times New Roman"/>
          <w:color w:val="000000"/>
          <w:sz w:val="24"/>
          <w:szCs w:val="24"/>
        </w:rPr>
        <w:t xml:space="preserve"> – Adoption of ecommerce </w:t>
      </w:r>
    </w:p>
    <w:p w14:paraId="018718E0" w14:textId="77777777" w:rsidR="008E002A" w:rsidRDefault="00344DFB">
      <w:pPr>
        <w:spacing w:after="0" w:line="480" w:lineRule="auto"/>
        <w:ind w:left="885" w:right="4856" w:hanging="9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gramStart"/>
      <w:r>
        <w:rPr>
          <w:rFonts w:ascii="Times New Roman" w:eastAsia="Times New Roman" w:hAnsi="Times New Roman"/>
          <w:i/>
          <w:color w:val="000000"/>
          <w:sz w:val="24"/>
          <w:szCs w:val="24"/>
        </w:rPr>
        <w:t>ae</w:t>
      </w:r>
      <w:proofErr w:type="gramEnd"/>
      <w:r>
        <w:rPr>
          <w:rFonts w:ascii="Times New Roman" w:eastAsia="Times New Roman" w:hAnsi="Times New Roman"/>
          <w:i/>
          <w:color w:val="000000"/>
          <w:sz w:val="24"/>
          <w:szCs w:val="24"/>
        </w:rPr>
        <w:t xml:space="preserve"> </w:t>
      </w:r>
      <w:r>
        <w:rPr>
          <w:rFonts w:ascii="Times New Roman" w:eastAsia="Times New Roman" w:hAnsi="Times New Roman"/>
          <w:color w:val="000000"/>
          <w:sz w:val="24"/>
          <w:szCs w:val="24"/>
        </w:rPr>
        <w:t xml:space="preserve">– Accessibility to internet </w:t>
      </w:r>
    </w:p>
    <w:p w14:paraId="36D207F1" w14:textId="77777777" w:rsidR="008E002A" w:rsidRDefault="00344DFB">
      <w:pPr>
        <w:spacing w:after="0" w:line="480" w:lineRule="auto"/>
        <w:ind w:left="885" w:right="4856" w:hanging="900"/>
        <w:rPr>
          <w:rFonts w:ascii="Times New Roman" w:eastAsia="Times New Roman" w:hAnsi="Times New Roman"/>
          <w:color w:val="000000"/>
          <w:sz w:val="24"/>
          <w:szCs w:val="24"/>
        </w:rPr>
      </w:pPr>
      <w:proofErr w:type="spellStart"/>
      <w:r>
        <w:rPr>
          <w:rFonts w:ascii="Times New Roman" w:eastAsia="Times New Roman" w:hAnsi="Times New Roman"/>
          <w:i/>
          <w:color w:val="000000"/>
          <w:sz w:val="24"/>
          <w:szCs w:val="24"/>
        </w:rPr>
        <w:t>cs</w:t>
      </w:r>
      <w:proofErr w:type="spellEnd"/>
      <w:r>
        <w:rPr>
          <w:rFonts w:ascii="Times New Roman" w:eastAsia="Times New Roman" w:hAnsi="Times New Roman"/>
          <w:color w:val="000000"/>
          <w:sz w:val="24"/>
          <w:szCs w:val="24"/>
        </w:rPr>
        <w:t xml:space="preserve"> – Confidentiality to customers </w:t>
      </w:r>
    </w:p>
    <w:p w14:paraId="328775BB" w14:textId="77777777" w:rsidR="008E002A" w:rsidRDefault="00344DFB">
      <w:pPr>
        <w:spacing w:after="0" w:line="480" w:lineRule="auto"/>
        <w:ind w:left="885" w:right="4856" w:hanging="900"/>
        <w:rPr>
          <w:rFonts w:ascii="Times New Roman" w:eastAsia="Times New Roman" w:hAnsi="Times New Roman"/>
          <w:color w:val="000000"/>
          <w:sz w:val="24"/>
          <w:szCs w:val="24"/>
        </w:rPr>
      </w:pPr>
      <w:proofErr w:type="spellStart"/>
      <w:r>
        <w:rPr>
          <w:rFonts w:ascii="Times New Roman" w:eastAsia="Times New Roman" w:hAnsi="Times New Roman"/>
          <w:i/>
          <w:color w:val="000000"/>
          <w:sz w:val="24"/>
          <w:szCs w:val="24"/>
        </w:rPr>
        <w:t>ps</w:t>
      </w:r>
      <w:proofErr w:type="spellEnd"/>
      <w:r>
        <w:rPr>
          <w:rFonts w:ascii="Times New Roman" w:eastAsia="Times New Roman" w:hAnsi="Times New Roman"/>
          <w:color w:val="000000"/>
          <w:sz w:val="24"/>
          <w:szCs w:val="24"/>
        </w:rPr>
        <w:t xml:space="preserve"> – Power and infrastructural </w:t>
      </w:r>
    </w:p>
    <w:p w14:paraId="11BC4953" w14:textId="77777777" w:rsidR="008E002A" w:rsidRDefault="00344DFB">
      <w:pPr>
        <w:spacing w:after="0" w:line="480" w:lineRule="auto"/>
        <w:ind w:left="885" w:right="4856" w:hanging="900"/>
        <w:rPr>
          <w:rFonts w:ascii="Times New Roman" w:eastAsia="Times New Roman" w:hAnsi="Times New Roman"/>
          <w:color w:val="000000"/>
          <w:sz w:val="24"/>
          <w:szCs w:val="24"/>
        </w:rPr>
      </w:pPr>
      <w:proofErr w:type="spellStart"/>
      <w:r>
        <w:rPr>
          <w:rFonts w:ascii="Times New Roman" w:eastAsia="Times New Roman" w:hAnsi="Times New Roman"/>
          <w:i/>
          <w:color w:val="000000"/>
          <w:sz w:val="24"/>
          <w:szCs w:val="24"/>
        </w:rPr>
        <w:t>ts</w:t>
      </w:r>
      <w:proofErr w:type="spellEnd"/>
      <w:r>
        <w:rPr>
          <w:rFonts w:ascii="Times New Roman" w:eastAsia="Times New Roman" w:hAnsi="Times New Roman"/>
          <w:color w:val="000000"/>
          <w:sz w:val="24"/>
          <w:szCs w:val="24"/>
        </w:rPr>
        <w:t xml:space="preserve"> – Technical support </w:t>
      </w:r>
    </w:p>
    <w:p w14:paraId="7F55A614" w14:textId="07B1410F" w:rsidR="008E002A" w:rsidRDefault="008E002A" w:rsidP="00B37CB9">
      <w:pPr>
        <w:spacing w:after="0" w:line="480" w:lineRule="auto"/>
        <w:rPr>
          <w:rFonts w:ascii="Times New Roman" w:eastAsia="Times New Roman" w:hAnsi="Times New Roman"/>
          <w:color w:val="000000"/>
          <w:sz w:val="24"/>
          <w:szCs w:val="24"/>
        </w:rPr>
      </w:pPr>
    </w:p>
    <w:p w14:paraId="5D59C000" w14:textId="2D40BA4D"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From the above regression equation, the findings show that by improving accessibility of internet, customer confidentiality, power supply &amp; infrastructure, and technical support by 1 unit, then the adoption of E-Commerce to sunflower farmers will be improved by (0</w:t>
      </w:r>
      <w:r>
        <w:rPr>
          <w:rFonts w:ascii="Times New Roman" w:eastAsia="Times New Roman" w:hAnsi="Times New Roman"/>
          <w:i/>
          <w:color w:val="000000"/>
          <w:sz w:val="24"/>
          <w:szCs w:val="24"/>
        </w:rPr>
        <w:t>.</w:t>
      </w:r>
      <w:r>
        <w:rPr>
          <w:rFonts w:ascii="Times New Roman" w:eastAsia="Times New Roman" w:hAnsi="Times New Roman"/>
          <w:color w:val="000000"/>
          <w:sz w:val="24"/>
          <w:szCs w:val="24"/>
        </w:rPr>
        <w:t xml:space="preserve">240+ 0.577 + 0.249 + 0.110 + 0.281). The summary of the data analysis on regression model shows that for the independent variables accessibility of internet, confidentiality to customers, power supply &amp; infrastructure, and technical support resulted into beta values of 0.232, .611, .153, and .098 respectively, which exhibits a correlation that is positive between these variables and </w:t>
      </w:r>
      <w:r>
        <w:rPr>
          <w:rFonts w:ascii="Times New Roman" w:eastAsia="Times New Roman" w:hAnsi="Times New Roman"/>
          <w:color w:val="000000"/>
          <w:sz w:val="24"/>
          <w:szCs w:val="24"/>
        </w:rPr>
        <w:lastRenderedPageBreak/>
        <w:t xml:space="preserve">adoption of E-Commerce. The analysis from the above table shows a constant value of 0.281, which can be used to clarify the relationship between these variables through formulating the following relationship exhibit: </w:t>
      </w:r>
    </w:p>
    <w:p w14:paraId="5727A7D9" w14:textId="77777777" w:rsidR="008E002A" w:rsidRDefault="008E002A">
      <w:pPr>
        <w:spacing w:after="0" w:line="480" w:lineRule="auto"/>
        <w:jc w:val="both"/>
        <w:rPr>
          <w:rFonts w:ascii="Times New Roman" w:eastAsia="Times New Roman" w:hAnsi="Times New Roman"/>
          <w:color w:val="000000"/>
          <w:sz w:val="24"/>
          <w:szCs w:val="24"/>
        </w:rPr>
      </w:pPr>
    </w:p>
    <w:p w14:paraId="275F2698" w14:textId="77777777" w:rsidR="008E002A" w:rsidRDefault="00344DFB" w:rsidP="00B37CB9">
      <w:pPr>
        <w:pStyle w:val="Heading2"/>
        <w:spacing w:before="0" w:after="240" w:line="480" w:lineRule="auto"/>
        <w:rPr>
          <w:rFonts w:ascii="Times New Roman" w:eastAsia="Times New Roman" w:hAnsi="Times New Roman"/>
          <w:color w:val="000000"/>
          <w:sz w:val="24"/>
          <w:szCs w:val="24"/>
        </w:rPr>
      </w:pPr>
      <w:bookmarkStart w:id="448" w:name="_Toc109965517"/>
      <w:r>
        <w:rPr>
          <w:rFonts w:ascii="Times New Roman" w:eastAsia="Times New Roman" w:hAnsi="Times New Roman"/>
          <w:color w:val="000000"/>
          <w:sz w:val="24"/>
          <w:szCs w:val="24"/>
        </w:rPr>
        <w:t xml:space="preserve">4.5 </w:t>
      </w:r>
      <w:r>
        <w:rPr>
          <w:rFonts w:ascii="Times New Roman" w:eastAsia="Times New Roman" w:hAnsi="Times New Roman"/>
          <w:color w:val="000000"/>
          <w:sz w:val="24"/>
          <w:szCs w:val="24"/>
          <w:lang w:bidi="en-US"/>
        </w:rPr>
        <w:t>Discussion of the study as per research objectives and findings</w:t>
      </w:r>
      <w:bookmarkEnd w:id="448"/>
    </w:p>
    <w:p w14:paraId="4316CAB8" w14:textId="6DA09590" w:rsidR="008E002A" w:rsidRPr="00B37CB9" w:rsidRDefault="00344DFB" w:rsidP="00B37CB9">
      <w:pPr>
        <w:spacing w:line="480" w:lineRule="auto"/>
        <w:jc w:val="both"/>
        <w:rPr>
          <w:rFonts w:ascii="Times New Roman" w:eastAsia="Times New Roman" w:hAnsi="Times New Roman"/>
          <w:sz w:val="24"/>
          <w:szCs w:val="24"/>
          <w:lang w:eastAsia="en-GB" w:bidi="en-US"/>
        </w:rPr>
      </w:pPr>
      <w:r>
        <w:rPr>
          <w:rFonts w:ascii="Times New Roman" w:eastAsia="Times New Roman" w:hAnsi="Times New Roman"/>
          <w:b/>
          <w:bCs/>
          <w:sz w:val="24"/>
          <w:szCs w:val="24"/>
          <w:lang w:eastAsia="en-GB" w:bidi="en-US"/>
        </w:rPr>
        <w:t xml:space="preserve">Objective one; </w:t>
      </w:r>
      <w:r w:rsidR="00B37CB9">
        <w:rPr>
          <w:rFonts w:ascii="Times New Roman" w:eastAsia="Times New Roman" w:hAnsi="Times New Roman"/>
          <w:sz w:val="24"/>
          <w:szCs w:val="24"/>
          <w:lang w:eastAsia="en-GB" w:bidi="en-US"/>
        </w:rPr>
        <w:t>this</w:t>
      </w:r>
      <w:r>
        <w:rPr>
          <w:rFonts w:ascii="Times New Roman" w:eastAsia="Times New Roman" w:hAnsi="Times New Roman"/>
          <w:sz w:val="24"/>
          <w:szCs w:val="24"/>
          <w:lang w:eastAsia="en-GB" w:bidi="en-US"/>
        </w:rPr>
        <w:t xml:space="preserve"> objective examined how the </w:t>
      </w:r>
      <w:r>
        <w:rPr>
          <w:rFonts w:ascii="Times New Roman" w:eastAsia="Times New Roman" w:hAnsi="Times New Roman"/>
          <w:iCs/>
          <w:sz w:val="24"/>
          <w:szCs w:val="24"/>
          <w:lang w:eastAsia="en-GB" w:bidi="en-US"/>
        </w:rPr>
        <w:t>sunflower farmers</w:t>
      </w:r>
      <w:r>
        <w:rPr>
          <w:rFonts w:ascii="Times New Roman" w:eastAsia="Times New Roman" w:hAnsi="Times New Roman"/>
          <w:sz w:val="24"/>
          <w:szCs w:val="24"/>
          <w:lang w:eastAsia="en-GB" w:bidi="en-US"/>
        </w:rPr>
        <w:t xml:space="preserve"> characteristics and </w:t>
      </w:r>
      <w:proofErr w:type="spellStart"/>
      <w:r>
        <w:rPr>
          <w:rFonts w:ascii="Times New Roman" w:eastAsia="Times New Roman" w:hAnsi="Times New Roman"/>
          <w:sz w:val="24"/>
          <w:szCs w:val="24"/>
          <w:lang w:eastAsia="en-GB" w:bidi="en-US"/>
        </w:rPr>
        <w:t>behaviour</w:t>
      </w:r>
      <w:proofErr w:type="spellEnd"/>
      <w:r>
        <w:rPr>
          <w:rFonts w:ascii="Times New Roman" w:eastAsia="Times New Roman" w:hAnsi="Times New Roman"/>
          <w:sz w:val="24"/>
          <w:szCs w:val="24"/>
          <w:lang w:eastAsia="en-GB" w:bidi="en-US"/>
        </w:rPr>
        <w:t xml:space="preserve"> on the adoption of E-Commerce</w:t>
      </w:r>
      <w:r>
        <w:rPr>
          <w:rFonts w:ascii="Times New Roman" w:eastAsia="Times New Roman" w:hAnsi="Times New Roman"/>
          <w:iCs/>
          <w:sz w:val="24"/>
          <w:szCs w:val="24"/>
          <w:lang w:eastAsia="en-GB" w:bidi="en-US"/>
        </w:rPr>
        <w:t>.</w:t>
      </w:r>
      <w:r>
        <w:rPr>
          <w:rFonts w:ascii="Times New Roman" w:eastAsia="Times New Roman" w:hAnsi="Times New Roman"/>
          <w:sz w:val="24"/>
          <w:szCs w:val="24"/>
          <w:lang w:eastAsia="en-GB" w:bidi="en-US"/>
        </w:rPr>
        <w:t xml:space="preserve"> This objective is answered by the analysis, findings, and discussions about the following variables:  </w:t>
      </w:r>
    </w:p>
    <w:p w14:paraId="26099ED4" w14:textId="77777777" w:rsidR="00B37CB9" w:rsidRDefault="00344DFB" w:rsidP="00B37CB9">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Several factors relating to sunflower SMEs own characteristics that seem to have impacts on </w:t>
      </w:r>
      <w:proofErr w:type="spellStart"/>
      <w:r>
        <w:rPr>
          <w:rFonts w:ascii="Times New Roman" w:eastAsia="Times New Roman" w:hAnsi="Times New Roman"/>
          <w:color w:val="000000"/>
          <w:sz w:val="24"/>
          <w:szCs w:val="24"/>
        </w:rPr>
        <w:t>ECommerce</w:t>
      </w:r>
      <w:proofErr w:type="spellEnd"/>
      <w:r>
        <w:rPr>
          <w:rFonts w:ascii="Times New Roman" w:eastAsia="Times New Roman" w:hAnsi="Times New Roman"/>
          <w:color w:val="000000"/>
          <w:sz w:val="24"/>
          <w:szCs w:val="24"/>
        </w:rPr>
        <w:t xml:space="preserve"> adoption among sunflower SMEs had been found and analyzed.  The study found out that the perception among the sunflower business operators on the adoption of E-Commerce is another factor that, in most cases, appears to be hindering adoption of E-Commerce among sunflower SMEs. This has been concluded by the majority of the respondents, whereby about 68.0% of all respondents accepted this. </w:t>
      </w:r>
    </w:p>
    <w:p w14:paraId="2BD4248E" w14:textId="5A1EE0BD" w:rsidR="008E002A" w:rsidRDefault="00344DFB" w:rsidP="00B37CB9">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study by </w:t>
      </w:r>
      <w:proofErr w:type="spellStart"/>
      <w:r>
        <w:rPr>
          <w:rFonts w:ascii="Times New Roman" w:eastAsia="Times New Roman" w:hAnsi="Times New Roman"/>
          <w:color w:val="000000"/>
          <w:sz w:val="24"/>
          <w:szCs w:val="24"/>
        </w:rPr>
        <w:t>Slachlon</w:t>
      </w:r>
      <w:proofErr w:type="spellEnd"/>
      <w:r>
        <w:rPr>
          <w:rFonts w:ascii="Times New Roman" w:eastAsia="Times New Roman" w:hAnsi="Times New Roman"/>
          <w:color w:val="000000"/>
          <w:sz w:val="24"/>
          <w:szCs w:val="24"/>
        </w:rPr>
        <w:t xml:space="preserve"> (2018) on challenges facing SMEs in competing in the global markets, taking Kenya’s perspective revealed that in most areas many SMEs had a </w:t>
      </w:r>
      <w:proofErr w:type="gramStart"/>
      <w:r>
        <w:rPr>
          <w:rFonts w:ascii="Times New Roman" w:eastAsia="Times New Roman" w:hAnsi="Times New Roman"/>
          <w:color w:val="000000"/>
          <w:sz w:val="24"/>
          <w:szCs w:val="24"/>
        </w:rPr>
        <w:t>bad</w:t>
      </w:r>
      <w:proofErr w:type="gramEnd"/>
      <w:r>
        <w:rPr>
          <w:rFonts w:ascii="Times New Roman" w:eastAsia="Times New Roman" w:hAnsi="Times New Roman"/>
          <w:color w:val="000000"/>
          <w:sz w:val="24"/>
          <w:szCs w:val="24"/>
        </w:rPr>
        <w:t xml:space="preserve"> perception over international markets, and over the adoption of ICT among themselves. The study further revealed that, most of SMEs had a negative perception regarding this. The findings also reveal that, SMEs technological competency is another factor that hinders most of SMEs from adopting E-Commerce. The analysis reveals that 56% of the respondents, which constitute the majority of the </w:t>
      </w:r>
      <w:r>
        <w:rPr>
          <w:rFonts w:ascii="Times New Roman" w:eastAsia="Times New Roman" w:hAnsi="Times New Roman"/>
          <w:color w:val="000000"/>
          <w:sz w:val="24"/>
          <w:szCs w:val="24"/>
        </w:rPr>
        <w:lastRenderedPageBreak/>
        <w:t>respondents, agreed on this. The findings reveal that in most cases, most of the owners of small businesses operate their businesses by themselves in which many do not have the necessary capability to adopt and run business over E-Commerce systems. In a few cases, the study finds out that the majority of those SMEs who had successfully adopted E-Commerce, about 80%, have hired technical professionals to assist and support them in running their businesses on E-Commerce platforms.</w:t>
      </w:r>
    </w:p>
    <w:p w14:paraId="679C75A9" w14:textId="4496AC86" w:rsidR="008E002A" w:rsidRDefault="00344DFB" w:rsidP="00B37CB9">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findings of the study also revealed that, management support is another factor that has a negative effect on sunflower SMEs pushing them away from adopting E-Commerce. The study finds that, in most cases businesses that are not operated by their owners face many support challenges while trying to adopt E-Commerce. The respondents who are just day-to-day operators and not owners of the SMEs complained that their managements do not support them in adopting E-Commerce</w:t>
      </w:r>
      <w:r>
        <w:rPr>
          <w:rFonts w:ascii="Times New Roman" w:eastAsia="Times New Roman" w:hAnsi="Times New Roman"/>
          <w:i/>
          <w:color w:val="000000"/>
          <w:sz w:val="24"/>
          <w:szCs w:val="24"/>
        </w:rPr>
        <w:t>.</w:t>
      </w:r>
      <w:r>
        <w:rPr>
          <w:rFonts w:ascii="Times New Roman" w:eastAsia="Times New Roman" w:hAnsi="Times New Roman"/>
          <w:color w:val="000000"/>
          <w:sz w:val="24"/>
          <w:szCs w:val="24"/>
        </w:rPr>
        <w:t xml:space="preserve"> Similarly, the findings of the research conducted by </w:t>
      </w:r>
      <w:proofErr w:type="spellStart"/>
      <w:r>
        <w:rPr>
          <w:rFonts w:ascii="Times New Roman" w:eastAsia="Times New Roman" w:hAnsi="Times New Roman"/>
          <w:color w:val="000000"/>
          <w:sz w:val="24"/>
          <w:szCs w:val="24"/>
        </w:rPr>
        <w:t>Welmon</w:t>
      </w:r>
      <w:proofErr w:type="spellEnd"/>
      <w:r>
        <w:rPr>
          <w:rFonts w:ascii="Times New Roman" w:eastAsia="Times New Roman" w:hAnsi="Times New Roman"/>
          <w:color w:val="000000"/>
          <w:sz w:val="24"/>
          <w:szCs w:val="24"/>
        </w:rPr>
        <w:t xml:space="preserve">, (2017), indicated that SMEs operating in third-world country economies had failed to adopt ICT due to poor management support. This is further supported by the study conducted by </w:t>
      </w:r>
      <w:proofErr w:type="spellStart"/>
      <w:r>
        <w:rPr>
          <w:rFonts w:ascii="Times New Roman" w:eastAsia="Times New Roman" w:hAnsi="Times New Roman"/>
          <w:color w:val="000000"/>
          <w:sz w:val="24"/>
          <w:szCs w:val="24"/>
        </w:rPr>
        <w:t>Millita</w:t>
      </w:r>
      <w:proofErr w:type="spellEnd"/>
      <w:r>
        <w:rPr>
          <w:rFonts w:ascii="Times New Roman" w:eastAsia="Times New Roman" w:hAnsi="Times New Roman"/>
          <w:color w:val="000000"/>
          <w:sz w:val="24"/>
          <w:szCs w:val="24"/>
        </w:rPr>
        <w:t xml:space="preserve"> (2011), which found out that most businesses do not perform due to poor management support.  </w:t>
      </w:r>
    </w:p>
    <w:p w14:paraId="785AC8D4" w14:textId="77777777" w:rsidR="008E002A" w:rsidRDefault="00344DFB" w:rsidP="00B37CB9">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Perceived security on sunflower E-Commerce was also found out to be another factor that affects the adoption of E-Commerce among SMEs, especially in developing countries. The study reveals a high proportion of the feedback, constituting 66% had agreed on this. The analysis reveals that some of the owners do not trust the securities especially when it comes to online transactions or payments. Similarly, the findings correlate to the findings by Menon, (2018), which found out </w:t>
      </w:r>
      <w:r>
        <w:rPr>
          <w:rFonts w:ascii="Times New Roman" w:eastAsia="Times New Roman" w:hAnsi="Times New Roman"/>
          <w:color w:val="000000"/>
          <w:sz w:val="24"/>
          <w:szCs w:val="24"/>
        </w:rPr>
        <w:lastRenderedPageBreak/>
        <w:t xml:space="preserve">that most of businesses in developing economies are used to manual payment systems due to a bad perception/belief among SME operators regarding online payments.  </w:t>
      </w:r>
    </w:p>
    <w:p w14:paraId="4DD7778F" w14:textId="193AB8BD" w:rsidR="008E002A"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b/>
          <w:bCs/>
          <w:sz w:val="24"/>
          <w:szCs w:val="24"/>
          <w:lang w:eastAsia="en-GB" w:bidi="en-US"/>
        </w:rPr>
        <w:t xml:space="preserve">Objective Two; </w:t>
      </w:r>
      <w:r>
        <w:rPr>
          <w:rFonts w:ascii="Times New Roman" w:eastAsia="Times New Roman" w:hAnsi="Times New Roman"/>
          <w:sz w:val="24"/>
          <w:szCs w:val="24"/>
          <w:lang w:eastAsia="en-GB" w:bidi="en-US"/>
        </w:rPr>
        <w:t xml:space="preserve">This objective examined how the </w:t>
      </w:r>
      <w:r>
        <w:rPr>
          <w:rFonts w:ascii="Times New Roman" w:eastAsia="Times New Roman" w:hAnsi="Times New Roman"/>
          <w:iCs/>
          <w:sz w:val="24"/>
          <w:szCs w:val="24"/>
          <w:lang w:eastAsia="en-GB" w:bidi="en-US"/>
        </w:rPr>
        <w:t xml:space="preserve">sunflower </w:t>
      </w:r>
      <w:r w:rsidR="00B37CB9">
        <w:rPr>
          <w:rFonts w:ascii="Times New Roman" w:eastAsia="Times New Roman" w:hAnsi="Times New Roman"/>
          <w:iCs/>
          <w:sz w:val="24"/>
          <w:szCs w:val="24"/>
          <w:lang w:eastAsia="en-GB" w:bidi="en-US"/>
        </w:rPr>
        <w:t>farmers’</w:t>
      </w:r>
      <w:r>
        <w:rPr>
          <w:rFonts w:ascii="Times New Roman" w:eastAsia="Times New Roman" w:hAnsi="Times New Roman"/>
          <w:sz w:val="24"/>
          <w:szCs w:val="24"/>
          <w:lang w:eastAsia="en-GB" w:bidi="en-US"/>
        </w:rPr>
        <w:t xml:space="preserve"> economic factors affect adoption of E-Commerce the adoption of E-Commerce</w:t>
      </w:r>
      <w:r>
        <w:rPr>
          <w:rFonts w:ascii="Times New Roman" w:eastAsia="Times New Roman" w:hAnsi="Times New Roman"/>
          <w:iCs/>
          <w:sz w:val="24"/>
          <w:szCs w:val="24"/>
          <w:lang w:eastAsia="en-GB" w:bidi="en-US"/>
        </w:rPr>
        <w:t>.</w:t>
      </w:r>
      <w:r>
        <w:rPr>
          <w:rFonts w:ascii="Times New Roman" w:eastAsia="Times New Roman" w:hAnsi="Times New Roman"/>
          <w:sz w:val="24"/>
          <w:szCs w:val="24"/>
          <w:lang w:eastAsia="en-GB" w:bidi="en-US"/>
        </w:rPr>
        <w:t xml:space="preserve"> This objective is answered by the analysis, findings, and discussions about the following variables.</w:t>
      </w:r>
    </w:p>
    <w:p w14:paraId="04986ACF" w14:textId="47C8B315" w:rsidR="00B37CB9" w:rsidRDefault="00344DFB">
      <w:pPr>
        <w:spacing w:after="0"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The findings reveal several obstacles that directly hinder </w:t>
      </w:r>
      <w:bookmarkStart w:id="449" w:name="_Hlk109618206"/>
      <w:r>
        <w:rPr>
          <w:rFonts w:ascii="Times New Roman" w:eastAsia="Times New Roman" w:hAnsi="Times New Roman"/>
          <w:sz w:val="24"/>
          <w:szCs w:val="24"/>
          <w:lang w:eastAsia="en-GB" w:bidi="en-US"/>
        </w:rPr>
        <w:t xml:space="preserve">sunflower </w:t>
      </w:r>
      <w:bookmarkEnd w:id="449"/>
      <w:r>
        <w:rPr>
          <w:rFonts w:ascii="Times New Roman" w:eastAsia="Times New Roman" w:hAnsi="Times New Roman"/>
          <w:sz w:val="24"/>
          <w:szCs w:val="24"/>
          <w:lang w:eastAsia="en-GB" w:bidi="en-US"/>
        </w:rPr>
        <w:t xml:space="preserve">SMEs from adopting E-Commerce. The study finds limited resources that sunflower SMEs had as the main obstacle affecting SMEs in adopting E-Commerce; this had been agreed by 65% of all respondents from the study. These findings relate to the study by Milton (2017), which also revealed similar results that in developing economies most of the small businesses fail to adopt E-Commerce due to limited availability of resources. These findings also imply that sunflower SMEs need to have adequate resources for them to be able </w:t>
      </w:r>
      <w:r w:rsidR="00B37CB9">
        <w:rPr>
          <w:rFonts w:ascii="Times New Roman" w:eastAsia="Times New Roman" w:hAnsi="Times New Roman"/>
          <w:sz w:val="24"/>
          <w:szCs w:val="24"/>
          <w:lang w:eastAsia="en-GB" w:bidi="en-US"/>
        </w:rPr>
        <w:t>to effectively adopt E-Commerce.</w:t>
      </w:r>
    </w:p>
    <w:p w14:paraId="73266A8A" w14:textId="37EE8CE7" w:rsidR="008E002A" w:rsidRDefault="00344DFB" w:rsidP="00B37CB9">
      <w:pPr>
        <w:spacing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Furthermore, the study found out that the cost of acquisition is yet another factor that affects sunflower SMEs when it comes to adoption of E-Commerce. The analysis revealed that 59% of all respondents agreed either strongly or just agreed. These findings relate to the findings in the study conducted by </w:t>
      </w:r>
      <w:proofErr w:type="spellStart"/>
      <w:r>
        <w:rPr>
          <w:rFonts w:ascii="Times New Roman" w:eastAsia="Times New Roman" w:hAnsi="Times New Roman"/>
          <w:sz w:val="24"/>
          <w:szCs w:val="24"/>
          <w:lang w:eastAsia="en-GB" w:bidi="en-US"/>
        </w:rPr>
        <w:t>Haen</w:t>
      </w:r>
      <w:proofErr w:type="spellEnd"/>
      <w:r>
        <w:rPr>
          <w:rFonts w:ascii="Times New Roman" w:eastAsia="Times New Roman" w:hAnsi="Times New Roman"/>
          <w:sz w:val="24"/>
          <w:szCs w:val="24"/>
          <w:lang w:eastAsia="en-GB" w:bidi="en-US"/>
        </w:rPr>
        <w:t xml:space="preserve"> (2015) revealing a positive relationship that exists between E-Commerce acquisition cost and the adoption of E-Commerce among SMEs. These findings also imply that many of SMEs fail in their attempts to adopt E-Commerce because of high cost of adoption. The study mentions that sometimes sunflower farmers fail to adopt E-Commerce due </w:t>
      </w:r>
      <w:r>
        <w:rPr>
          <w:rFonts w:ascii="Times New Roman" w:eastAsia="Times New Roman" w:hAnsi="Times New Roman"/>
          <w:sz w:val="24"/>
          <w:szCs w:val="24"/>
          <w:lang w:eastAsia="en-GB" w:bidi="en-US"/>
        </w:rPr>
        <w:lastRenderedPageBreak/>
        <w:t xml:space="preserve">to cost-related issues; this problem faces most SMEs operating in developing countries. </w:t>
      </w:r>
    </w:p>
    <w:p w14:paraId="2517C870" w14:textId="77777777" w:rsidR="009C0355" w:rsidRDefault="00344DFB" w:rsidP="00B37CB9">
      <w:pPr>
        <w:spacing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Accessibility of internet had also been found to be another factor that affects most of sunflower SMEs from adopting E-Commerce. The analysis discloses that 76.0% of those who responded also concurred with these findings, and respondents mentioned that in most cases the internet had been very challenging to most of the sunflower SMEs especially those operating far from town/city centers. </w:t>
      </w:r>
    </w:p>
    <w:p w14:paraId="4E4821F0" w14:textId="1C713F4A" w:rsidR="008E002A" w:rsidRDefault="00344DFB" w:rsidP="00B37CB9">
      <w:pPr>
        <w:spacing w:line="480" w:lineRule="auto"/>
        <w:jc w:val="both"/>
        <w:rPr>
          <w:rFonts w:ascii="Times New Roman" w:eastAsia="Times New Roman" w:hAnsi="Times New Roman"/>
          <w:sz w:val="24"/>
          <w:szCs w:val="24"/>
          <w:lang w:eastAsia="en-GB" w:bidi="en-US"/>
        </w:rPr>
      </w:pPr>
      <w:r>
        <w:rPr>
          <w:rFonts w:ascii="Times New Roman" w:eastAsia="Times New Roman" w:hAnsi="Times New Roman"/>
          <w:sz w:val="24"/>
          <w:szCs w:val="24"/>
          <w:lang w:eastAsia="en-GB" w:bidi="en-US"/>
        </w:rPr>
        <w:t xml:space="preserve">These findings imply that there is a need for the Government and other stakeholders to develop good infrastructure to enhance E-Commerce adoption among small and medium businesses.  In the middle of the interview, one respondent revealed that ‘the internet is not stable all the time, sometimes it is okay and sometimes it is not. The findings are alike to those obtained by </w:t>
      </w:r>
      <w:proofErr w:type="spellStart"/>
      <w:r>
        <w:rPr>
          <w:rFonts w:ascii="Times New Roman" w:eastAsia="Times New Roman" w:hAnsi="Times New Roman"/>
          <w:sz w:val="24"/>
          <w:szCs w:val="24"/>
          <w:lang w:eastAsia="en-GB" w:bidi="en-US"/>
        </w:rPr>
        <w:t>Millita</w:t>
      </w:r>
      <w:proofErr w:type="spellEnd"/>
      <w:r>
        <w:rPr>
          <w:rFonts w:ascii="Times New Roman" w:eastAsia="Times New Roman" w:hAnsi="Times New Roman"/>
          <w:sz w:val="24"/>
          <w:szCs w:val="24"/>
          <w:lang w:eastAsia="en-GB" w:bidi="en-US"/>
        </w:rPr>
        <w:t xml:space="preserve"> (2018) conducted in Uganda, which found out that in most cases most of the businesses in developing countries face the challenge of internet infrastructure when trying to adopt E-Commerce. The study mentioned that in most cases, the infrastructure is very well developed in big towns &amp; cities, and that challenges start to emerge as you are moving away from town </w:t>
      </w:r>
      <w:proofErr w:type="spellStart"/>
      <w:r>
        <w:rPr>
          <w:rFonts w:ascii="Times New Roman" w:eastAsia="Times New Roman" w:hAnsi="Times New Roman"/>
          <w:sz w:val="24"/>
          <w:szCs w:val="24"/>
          <w:lang w:eastAsia="en-GB" w:bidi="en-US"/>
        </w:rPr>
        <w:t>centres</w:t>
      </w:r>
      <w:proofErr w:type="spellEnd"/>
      <w:r>
        <w:rPr>
          <w:rFonts w:ascii="Times New Roman" w:eastAsia="Times New Roman" w:hAnsi="Times New Roman"/>
          <w:sz w:val="24"/>
          <w:szCs w:val="24"/>
          <w:lang w:eastAsia="en-GB" w:bidi="en-US"/>
        </w:rPr>
        <w:t xml:space="preserve"> to rural areas. This was also concluded in a study conducted by </w:t>
      </w:r>
      <w:proofErr w:type="spellStart"/>
      <w:r>
        <w:rPr>
          <w:rFonts w:ascii="Times New Roman" w:eastAsia="Times New Roman" w:hAnsi="Times New Roman"/>
          <w:sz w:val="24"/>
          <w:szCs w:val="24"/>
          <w:lang w:eastAsia="en-GB" w:bidi="en-US"/>
        </w:rPr>
        <w:t>Ngaboru</w:t>
      </w:r>
      <w:proofErr w:type="spellEnd"/>
      <w:r>
        <w:rPr>
          <w:rFonts w:ascii="Times New Roman" w:eastAsia="Times New Roman" w:hAnsi="Times New Roman"/>
          <w:sz w:val="24"/>
          <w:szCs w:val="24"/>
          <w:lang w:eastAsia="en-GB" w:bidi="en-US"/>
        </w:rPr>
        <w:t xml:space="preserve"> (2012) in </w:t>
      </w:r>
      <w:proofErr w:type="spellStart"/>
      <w:r>
        <w:rPr>
          <w:rFonts w:ascii="Times New Roman" w:eastAsia="Times New Roman" w:hAnsi="Times New Roman"/>
          <w:sz w:val="24"/>
          <w:szCs w:val="24"/>
          <w:lang w:eastAsia="en-GB" w:bidi="en-US"/>
        </w:rPr>
        <w:t>Morogoro</w:t>
      </w:r>
      <w:proofErr w:type="spellEnd"/>
      <w:r>
        <w:rPr>
          <w:rFonts w:ascii="Times New Roman" w:eastAsia="Times New Roman" w:hAnsi="Times New Roman"/>
          <w:sz w:val="24"/>
          <w:szCs w:val="24"/>
          <w:lang w:eastAsia="en-GB" w:bidi="en-US"/>
        </w:rPr>
        <w:t xml:space="preserve"> region.  </w:t>
      </w:r>
    </w:p>
    <w:p w14:paraId="404ADAD7" w14:textId="77777777" w:rsidR="008E002A" w:rsidRDefault="00344DFB">
      <w:pPr>
        <w:keepNext/>
        <w:keepLines/>
        <w:spacing w:after="0" w:line="480" w:lineRule="auto"/>
        <w:ind w:left="-5" w:hanging="10"/>
        <w:jc w:val="both"/>
        <w:outlineLvl w:val="1"/>
        <w:rPr>
          <w:rFonts w:ascii="Times New Roman" w:eastAsia="Times New Roman" w:hAnsi="Times New Roman"/>
          <w:b/>
          <w:color w:val="000000"/>
          <w:sz w:val="24"/>
          <w:szCs w:val="24"/>
        </w:rPr>
      </w:pPr>
      <w:bookmarkStart w:id="450" w:name="_Toc109965518"/>
      <w:r>
        <w:rPr>
          <w:rFonts w:ascii="Times New Roman" w:eastAsia="Times New Roman" w:hAnsi="Times New Roman"/>
          <w:b/>
          <w:color w:val="000000"/>
          <w:sz w:val="24"/>
          <w:szCs w:val="24"/>
        </w:rPr>
        <w:t>Objective three</w:t>
      </w:r>
      <w:r>
        <w:rPr>
          <w:rFonts w:ascii="Times New Roman" w:eastAsia="Times New Roman" w:hAnsi="Times New Roman"/>
          <w:bCs/>
          <w:color w:val="000000"/>
          <w:sz w:val="24"/>
          <w:szCs w:val="24"/>
        </w:rPr>
        <w:t>,</w:t>
      </w:r>
      <w:r>
        <w:rPr>
          <w:rFonts w:ascii="Times New Roman" w:eastAsia="Times New Roman" w:hAnsi="Times New Roman"/>
          <w:b/>
          <w:color w:val="000000"/>
          <w:sz w:val="24"/>
          <w:szCs w:val="24"/>
        </w:rPr>
        <w:t xml:space="preserve"> </w:t>
      </w:r>
      <w:r>
        <w:rPr>
          <w:rFonts w:ascii="Times New Roman" w:eastAsia="Times New Roman" w:hAnsi="Times New Roman"/>
          <w:sz w:val="24"/>
          <w:szCs w:val="24"/>
          <w:lang w:eastAsia="en-GB" w:bidi="en-US"/>
        </w:rPr>
        <w:t xml:space="preserve">to examine to what extent do legal factors affect sunflower SMEs adoption of E-Commerce. </w:t>
      </w:r>
      <w:r>
        <w:rPr>
          <w:rFonts w:ascii="Times New Roman" w:eastAsia="Times New Roman" w:hAnsi="Times New Roman"/>
          <w:color w:val="000000"/>
          <w:sz w:val="24"/>
          <w:szCs w:val="24"/>
        </w:rPr>
        <w:t>The resulting findings, the in-depth analysis and follow-up discussions are in the following subsection.</w:t>
      </w:r>
      <w:bookmarkEnd w:id="450"/>
      <w:r>
        <w:rPr>
          <w:rFonts w:ascii="Times New Roman" w:eastAsia="Times New Roman" w:hAnsi="Times New Roman"/>
          <w:color w:val="000000"/>
          <w:sz w:val="24"/>
          <w:szCs w:val="24"/>
        </w:rPr>
        <w:t xml:space="preserve"> </w:t>
      </w:r>
    </w:p>
    <w:p w14:paraId="0DED36AD" w14:textId="3F95C21D" w:rsidR="008E002A" w:rsidRDefault="00344DFB" w:rsidP="009C0355">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The findings reveal that support from the government / </w:t>
      </w:r>
      <w:r w:rsidR="009C0355">
        <w:rPr>
          <w:rFonts w:ascii="Times New Roman" w:eastAsia="Times New Roman" w:hAnsi="Times New Roman"/>
          <w:color w:val="000000"/>
          <w:sz w:val="24"/>
          <w:szCs w:val="24"/>
        </w:rPr>
        <w:t>externalities are</w:t>
      </w:r>
      <w:r>
        <w:rPr>
          <w:rFonts w:ascii="Times New Roman" w:eastAsia="Times New Roman" w:hAnsi="Times New Roman"/>
          <w:color w:val="000000"/>
          <w:sz w:val="24"/>
          <w:szCs w:val="24"/>
        </w:rPr>
        <w:t xml:space="preserve"> another very important aspect and factor that will attract many SMEs operating on sunflower </w:t>
      </w:r>
      <w:r>
        <w:rPr>
          <w:rFonts w:ascii="Times New Roman" w:eastAsia="Times New Roman" w:hAnsi="Times New Roman"/>
          <w:color w:val="000000"/>
          <w:sz w:val="24"/>
          <w:szCs w:val="24"/>
        </w:rPr>
        <w:lastRenderedPageBreak/>
        <w:t xml:space="preserve">business to adopt E-Commerce. The analysis reveals that most </w:t>
      </w:r>
      <w:r>
        <w:rPr>
          <w:rFonts w:ascii="Times New Roman" w:eastAsia="Times New Roman" w:hAnsi="Times New Roman"/>
          <w:sz w:val="24"/>
          <w:szCs w:val="24"/>
          <w:lang w:eastAsia="en-GB" w:bidi="en-US"/>
        </w:rPr>
        <w:t>sunflower</w:t>
      </w:r>
      <w:r>
        <w:rPr>
          <w:rFonts w:ascii="Times New Roman" w:eastAsia="Times New Roman" w:hAnsi="Times New Roman"/>
          <w:color w:val="000000"/>
          <w:sz w:val="24"/>
          <w:szCs w:val="24"/>
        </w:rPr>
        <w:t xml:space="preserve"> SMEs cannot stand by themselves on adopting </w:t>
      </w:r>
      <w:proofErr w:type="spellStart"/>
      <w:r>
        <w:rPr>
          <w:rFonts w:ascii="Times New Roman" w:eastAsia="Times New Roman" w:hAnsi="Times New Roman"/>
          <w:color w:val="000000"/>
          <w:sz w:val="24"/>
          <w:szCs w:val="24"/>
        </w:rPr>
        <w:t>ECommerce</w:t>
      </w:r>
      <w:proofErr w:type="spellEnd"/>
      <w:r>
        <w:rPr>
          <w:rFonts w:ascii="Times New Roman" w:eastAsia="Times New Roman" w:hAnsi="Times New Roman"/>
          <w:color w:val="000000"/>
          <w:sz w:val="24"/>
          <w:szCs w:val="24"/>
        </w:rPr>
        <w:t xml:space="preserve"> and hence they need a lot of support from third party. The study found out that in most cases </w:t>
      </w:r>
      <w:r>
        <w:rPr>
          <w:rFonts w:ascii="Times New Roman" w:eastAsia="Times New Roman" w:hAnsi="Times New Roman"/>
          <w:sz w:val="24"/>
          <w:szCs w:val="24"/>
          <w:lang w:eastAsia="en-GB" w:bidi="en-US"/>
        </w:rPr>
        <w:t>sunflower</w:t>
      </w:r>
      <w:r>
        <w:rPr>
          <w:rFonts w:ascii="Times New Roman" w:eastAsia="Times New Roman" w:hAnsi="Times New Roman"/>
          <w:color w:val="000000"/>
          <w:sz w:val="24"/>
          <w:szCs w:val="24"/>
        </w:rPr>
        <w:t xml:space="preserve"> SMEs tried to adopt but sometimes they failed especially for those micro-businesses. The study by </w:t>
      </w:r>
      <w:proofErr w:type="spellStart"/>
      <w:r>
        <w:rPr>
          <w:rFonts w:ascii="Times New Roman" w:eastAsia="Times New Roman" w:hAnsi="Times New Roman"/>
          <w:color w:val="000000"/>
          <w:sz w:val="24"/>
          <w:szCs w:val="24"/>
        </w:rPr>
        <w:t>Lwisa</w:t>
      </w:r>
      <w:proofErr w:type="spellEnd"/>
      <w:r>
        <w:rPr>
          <w:rFonts w:ascii="Times New Roman" w:eastAsia="Times New Roman" w:hAnsi="Times New Roman"/>
          <w:color w:val="000000"/>
          <w:sz w:val="24"/>
          <w:szCs w:val="24"/>
        </w:rPr>
        <w:t xml:space="preserve"> (2016) on the challenges facing Entrepreneurs in developing countries, using the case of Tanzania, revealed that most of the SMEs fail to compete in the global markets due to lack of support from the government and other third institutions. The study mentioned that people with a low level of education own most of the small businesses operating in developing countries, so they need a lot of support for their businesses to stabilize and excel.  </w:t>
      </w:r>
    </w:p>
    <w:p w14:paraId="101B2F84" w14:textId="47F046B7" w:rsidR="008E002A" w:rsidRDefault="00344DFB" w:rsidP="009C0355">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the study reveals that most of the business operators fear the issue of Taxation on E-Commerce, the study finds that most of the operators believe that there is a tax burden when </w:t>
      </w:r>
      <w:r>
        <w:rPr>
          <w:rFonts w:ascii="Times New Roman" w:eastAsia="Times New Roman" w:hAnsi="Times New Roman"/>
          <w:sz w:val="24"/>
          <w:szCs w:val="24"/>
          <w:lang w:eastAsia="en-GB" w:bidi="en-US"/>
        </w:rPr>
        <w:t>sunflower</w:t>
      </w:r>
      <w:r>
        <w:rPr>
          <w:rFonts w:ascii="Times New Roman" w:eastAsia="Times New Roman" w:hAnsi="Times New Roman"/>
          <w:color w:val="000000"/>
          <w:sz w:val="24"/>
          <w:szCs w:val="24"/>
        </w:rPr>
        <w:t xml:space="preserve"> SMEs are about to adopt E-Commerce. The analysis has revealed that 66% of the respondents agreed on this, 26.0% strongly agreed, and 40.0% just agreed. These findings relate to the findings by </w:t>
      </w:r>
      <w:proofErr w:type="spellStart"/>
      <w:r>
        <w:rPr>
          <w:rFonts w:ascii="Times New Roman" w:eastAsia="Times New Roman" w:hAnsi="Times New Roman"/>
          <w:color w:val="000000"/>
          <w:sz w:val="24"/>
          <w:szCs w:val="24"/>
        </w:rPr>
        <w:t>Slachlon</w:t>
      </w:r>
      <w:proofErr w:type="spellEnd"/>
      <w:r>
        <w:rPr>
          <w:rFonts w:ascii="Times New Roman" w:eastAsia="Times New Roman" w:hAnsi="Times New Roman"/>
          <w:color w:val="000000"/>
          <w:sz w:val="24"/>
          <w:szCs w:val="24"/>
        </w:rPr>
        <w:t xml:space="preserve"> (2018) who found similar findings that in most cases taxation in one of the SMEs burdens in most of developing countries. The study also shows the impact of Taxation on the performance and survival of small businesses. </w:t>
      </w:r>
    </w:p>
    <w:p w14:paraId="0F063158" w14:textId="2C21D1E9" w:rsidR="008E002A" w:rsidRDefault="00344DFB" w:rsidP="009C0355">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Lastly, the study by </w:t>
      </w:r>
      <w:proofErr w:type="spellStart"/>
      <w:r>
        <w:rPr>
          <w:rFonts w:ascii="Times New Roman" w:eastAsia="Times New Roman" w:hAnsi="Times New Roman"/>
          <w:color w:val="000000"/>
          <w:sz w:val="24"/>
          <w:szCs w:val="24"/>
        </w:rPr>
        <w:t>Welmon</w:t>
      </w:r>
      <w:proofErr w:type="spellEnd"/>
      <w:r>
        <w:rPr>
          <w:rFonts w:ascii="Times New Roman" w:eastAsia="Times New Roman" w:hAnsi="Times New Roman"/>
          <w:color w:val="000000"/>
          <w:sz w:val="24"/>
          <w:szCs w:val="24"/>
        </w:rPr>
        <w:t xml:space="preserve">, (2018) in northern Ghana, revealed that most of the small business institutions in Ghana fail in their operations and also fail to compete in the global market owing to the fact that most of them operate manually. The study further finds that in order for the business to compete in the global market, adoption of E-Commerce is necessary, as some of the payments / transactions need to be done </w:t>
      </w:r>
      <w:r>
        <w:rPr>
          <w:rFonts w:ascii="Times New Roman" w:eastAsia="Times New Roman" w:hAnsi="Times New Roman"/>
          <w:color w:val="000000"/>
          <w:sz w:val="24"/>
          <w:szCs w:val="24"/>
        </w:rPr>
        <w:lastRenderedPageBreak/>
        <w:t xml:space="preserve">online with customers from different parts all across the world. The study finds most of the African businesses fail in this kind of business because they do not fully adopt E-Commerce. The study added that, some businesses manage to advertise their products online and secure customers; but when it comes to ordering and payment, that is when challenges start to emerge, because choosing the appropriate method of payment becomes a real headache. </w:t>
      </w:r>
    </w:p>
    <w:p w14:paraId="3A68BE42" w14:textId="359CC5ED" w:rsidR="008E002A" w:rsidRPr="009C0355" w:rsidRDefault="00344DFB" w:rsidP="009C0355">
      <w:pPr>
        <w:keepNext/>
        <w:keepLines/>
        <w:spacing w:line="480" w:lineRule="auto"/>
        <w:ind w:left="-5" w:hanging="10"/>
        <w:jc w:val="both"/>
        <w:outlineLvl w:val="1"/>
        <w:rPr>
          <w:rFonts w:ascii="Times New Roman" w:eastAsia="Times New Roman" w:hAnsi="Times New Roman"/>
          <w:sz w:val="24"/>
          <w:szCs w:val="24"/>
          <w:lang w:eastAsia="en-GB" w:bidi="en-US"/>
        </w:rPr>
      </w:pPr>
      <w:bookmarkStart w:id="451" w:name="_Toc109965519"/>
      <w:r>
        <w:rPr>
          <w:rFonts w:ascii="Times New Roman" w:eastAsia="Times New Roman" w:hAnsi="Times New Roman"/>
          <w:b/>
          <w:color w:val="000000"/>
          <w:sz w:val="24"/>
          <w:szCs w:val="24"/>
        </w:rPr>
        <w:t xml:space="preserve">Objective four; </w:t>
      </w:r>
      <w:proofErr w:type="gramStart"/>
      <w:r>
        <w:rPr>
          <w:rFonts w:ascii="Times New Roman" w:eastAsia="Times New Roman" w:hAnsi="Times New Roman"/>
          <w:sz w:val="24"/>
          <w:szCs w:val="24"/>
          <w:lang w:eastAsia="en-GB" w:bidi="en-US"/>
        </w:rPr>
        <w:t>To</w:t>
      </w:r>
      <w:proofErr w:type="gramEnd"/>
      <w:r>
        <w:rPr>
          <w:rFonts w:ascii="Times New Roman" w:eastAsia="Times New Roman" w:hAnsi="Times New Roman"/>
          <w:sz w:val="24"/>
          <w:szCs w:val="24"/>
          <w:lang w:eastAsia="en-GB" w:bidi="en-US"/>
        </w:rPr>
        <w:t xml:space="preserve"> evaluate the extent to which the technical infrastructure affects </w:t>
      </w:r>
      <w:bookmarkStart w:id="452" w:name="_Hlk109619098"/>
      <w:r>
        <w:rPr>
          <w:rFonts w:ascii="Times New Roman" w:eastAsia="Times New Roman" w:hAnsi="Times New Roman"/>
          <w:iCs/>
          <w:sz w:val="24"/>
          <w:szCs w:val="24"/>
          <w:lang w:eastAsia="en-GB" w:bidi="en-US"/>
        </w:rPr>
        <w:t>sunflower</w:t>
      </w:r>
      <w:bookmarkEnd w:id="452"/>
      <w:r>
        <w:rPr>
          <w:rFonts w:ascii="Times New Roman" w:eastAsia="Times New Roman" w:hAnsi="Times New Roman"/>
          <w:iCs/>
          <w:sz w:val="24"/>
          <w:szCs w:val="24"/>
          <w:lang w:eastAsia="en-GB" w:bidi="en-US"/>
        </w:rPr>
        <w:t xml:space="preserve"> farmers and SMEs</w:t>
      </w:r>
      <w:r>
        <w:rPr>
          <w:rFonts w:ascii="Times New Roman" w:eastAsia="Times New Roman" w:hAnsi="Times New Roman"/>
          <w:sz w:val="24"/>
          <w:szCs w:val="24"/>
          <w:lang w:eastAsia="en-GB" w:bidi="en-US"/>
        </w:rPr>
        <w:t xml:space="preserve"> on adoption of E-Commerce.</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en-GB" w:bidi="en-US"/>
        </w:rPr>
        <w:t>This objective is answered by looking at the following variables.</w:t>
      </w:r>
      <w:bookmarkEnd w:id="451"/>
    </w:p>
    <w:p w14:paraId="415CA480" w14:textId="5A77116F" w:rsidR="008E002A" w:rsidRDefault="00344DFB" w:rsidP="002F2411">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feedback from the respondents indicates that power supply and infrastructure are other factors that affect most </w:t>
      </w:r>
      <w:r>
        <w:rPr>
          <w:rFonts w:ascii="Times New Roman" w:eastAsia="Times New Roman" w:hAnsi="Times New Roman"/>
          <w:iCs/>
          <w:sz w:val="24"/>
          <w:szCs w:val="24"/>
          <w:lang w:eastAsia="en-GB" w:bidi="en-US"/>
        </w:rPr>
        <w:t>sunflower</w:t>
      </w:r>
      <w:r>
        <w:rPr>
          <w:rFonts w:ascii="Times New Roman" w:eastAsia="Times New Roman" w:hAnsi="Times New Roman"/>
          <w:color w:val="000000"/>
          <w:sz w:val="24"/>
          <w:szCs w:val="24"/>
        </w:rPr>
        <w:t xml:space="preserve"> SMEs when it comes to adopting E-Commerce. The respondents mentioned that they believe there is poor infrastructure to support their businesses in adopting E-Commerce. This was supported by 92% of all respondents. The implication of these findings is that there is a very big infrastructural challenge that is facing small businesses from adopting E-Commerce. The study by Simon (2017) in Kenya conducted on the impact of ICT on the performance of SMEs in the global market revealed that in most cases most of the small businesses had failed to adopt ICT due to availability of poor infrastructure.  </w:t>
      </w:r>
    </w:p>
    <w:p w14:paraId="488CD4FC" w14:textId="091CD0BA" w:rsidR="008E002A" w:rsidRDefault="00344DFB" w:rsidP="002F2411">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the study reveals that technical support is another challenge that causes most of the businesses, especially small businesses, to fail to adopt E-Commerce. The analysis reveals that almost 72% of the respondents agreed on this. This is the highest proportion of the study.  The analysis further reveals that a high proportion of the respondents face the challenge of technical support in adopting E-Commerce. </w:t>
      </w:r>
      <w:r>
        <w:rPr>
          <w:rFonts w:ascii="Times New Roman" w:eastAsia="Times New Roman" w:hAnsi="Times New Roman"/>
          <w:color w:val="000000"/>
          <w:sz w:val="24"/>
          <w:szCs w:val="24"/>
        </w:rPr>
        <w:lastRenderedPageBreak/>
        <w:t xml:space="preserve">The technical support mentioned by the respondents includes installations, networking, and other infrastructural and help-desk support. The study by </w:t>
      </w:r>
      <w:proofErr w:type="spellStart"/>
      <w:r>
        <w:rPr>
          <w:rFonts w:ascii="Times New Roman" w:eastAsia="Times New Roman" w:hAnsi="Times New Roman"/>
          <w:color w:val="000000"/>
          <w:sz w:val="24"/>
          <w:szCs w:val="24"/>
        </w:rPr>
        <w:t>Andress</w:t>
      </w:r>
      <w:proofErr w:type="spellEnd"/>
      <w:r>
        <w:rPr>
          <w:rFonts w:ascii="Times New Roman" w:eastAsia="Times New Roman" w:hAnsi="Times New Roman"/>
          <w:color w:val="000000"/>
          <w:sz w:val="24"/>
          <w:szCs w:val="24"/>
        </w:rPr>
        <w:t xml:space="preserve"> (2016) found out that support to SMEs business operations is one of the obstacles that cause most of small businesses to fail in the initial stage of their operations. </w:t>
      </w:r>
    </w:p>
    <w:p w14:paraId="1D0B0BCF" w14:textId="516E2251" w:rsidR="008E002A" w:rsidRDefault="00344DFB" w:rsidP="002F2411">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Confidentiality of customer information is another challenge that had been mentioned by most of the respondents, which seems to have an impact on the adoption of E-Commerce by most of </w:t>
      </w:r>
      <w:r>
        <w:rPr>
          <w:rFonts w:ascii="Times New Roman" w:eastAsia="Times New Roman" w:hAnsi="Times New Roman"/>
          <w:iCs/>
          <w:color w:val="000000"/>
          <w:sz w:val="24"/>
          <w:szCs w:val="24"/>
          <w:lang w:bidi="en-US"/>
        </w:rPr>
        <w:t>sunflower</w:t>
      </w:r>
      <w:r>
        <w:rPr>
          <w:rFonts w:ascii="Times New Roman" w:eastAsia="Times New Roman" w:hAnsi="Times New Roman"/>
          <w:color w:val="000000"/>
          <w:sz w:val="24"/>
          <w:szCs w:val="24"/>
        </w:rPr>
        <w:t xml:space="preserve"> SMEs. The analysis reveals that the majority of customers need privacy and in some cases the use of E-Commerce exposes some of their details; this has made some of the </w:t>
      </w:r>
      <w:r>
        <w:rPr>
          <w:rFonts w:ascii="Times New Roman" w:eastAsia="Times New Roman" w:hAnsi="Times New Roman"/>
          <w:iCs/>
          <w:sz w:val="24"/>
          <w:szCs w:val="24"/>
          <w:lang w:eastAsia="en-GB" w:bidi="en-US"/>
        </w:rPr>
        <w:t>sunflower</w:t>
      </w:r>
      <w:r>
        <w:rPr>
          <w:rFonts w:ascii="Times New Roman" w:eastAsia="Times New Roman" w:hAnsi="Times New Roman"/>
          <w:color w:val="000000"/>
          <w:sz w:val="24"/>
          <w:szCs w:val="24"/>
        </w:rPr>
        <w:t xml:space="preserve"> SME operators not to adopt E-Commerce at all. The analysis further reveals that 60.0% of the respondents agreed on this. These findings are similar to those by </w:t>
      </w:r>
      <w:proofErr w:type="spellStart"/>
      <w:r>
        <w:rPr>
          <w:rFonts w:ascii="Times New Roman" w:eastAsia="Times New Roman" w:hAnsi="Times New Roman"/>
          <w:color w:val="000000"/>
          <w:sz w:val="24"/>
          <w:szCs w:val="24"/>
        </w:rPr>
        <w:t>Ngonke</w:t>
      </w:r>
      <w:proofErr w:type="spellEnd"/>
      <w:r>
        <w:rPr>
          <w:rFonts w:ascii="Times New Roman" w:eastAsia="Times New Roman" w:hAnsi="Times New Roman"/>
          <w:color w:val="000000"/>
          <w:sz w:val="24"/>
          <w:szCs w:val="24"/>
        </w:rPr>
        <w:t xml:space="preserve">, (2018), who found out that confidentially is having a positive relationship with adoption of E-Commerce among </w:t>
      </w:r>
      <w:bookmarkStart w:id="453" w:name="_Hlk109620733"/>
      <w:r>
        <w:rPr>
          <w:rFonts w:ascii="Times New Roman" w:eastAsia="Times New Roman" w:hAnsi="Times New Roman"/>
          <w:color w:val="000000"/>
          <w:sz w:val="24"/>
          <w:szCs w:val="24"/>
        </w:rPr>
        <w:t>sunflower</w:t>
      </w:r>
      <w:bookmarkEnd w:id="453"/>
      <w:r>
        <w:rPr>
          <w:rFonts w:ascii="Times New Roman" w:eastAsia="Times New Roman" w:hAnsi="Times New Roman"/>
          <w:color w:val="000000"/>
          <w:sz w:val="24"/>
          <w:szCs w:val="24"/>
        </w:rPr>
        <w:t xml:space="preserve"> business operators. </w:t>
      </w:r>
    </w:p>
    <w:p w14:paraId="4BD0C59C"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all the variables of technical infrastructure were proven to be positive by the regression model and shown to have an impact on the adoption of </w:t>
      </w:r>
      <w:proofErr w:type="spellStart"/>
      <w:r>
        <w:rPr>
          <w:rFonts w:ascii="Times New Roman" w:eastAsia="Times New Roman" w:hAnsi="Times New Roman"/>
          <w:color w:val="000000"/>
          <w:sz w:val="24"/>
          <w:szCs w:val="24"/>
        </w:rPr>
        <w:t>ECommerce</w:t>
      </w:r>
      <w:proofErr w:type="spellEnd"/>
      <w:r>
        <w:rPr>
          <w:rFonts w:ascii="Times New Roman" w:eastAsia="Times New Roman" w:hAnsi="Times New Roman"/>
          <w:color w:val="000000"/>
          <w:sz w:val="24"/>
          <w:szCs w:val="24"/>
        </w:rPr>
        <w:t xml:space="preserve"> among </w:t>
      </w:r>
      <w:r>
        <w:rPr>
          <w:rFonts w:ascii="Times New Roman" w:eastAsia="Times New Roman" w:hAnsi="Times New Roman"/>
          <w:iCs/>
          <w:sz w:val="24"/>
          <w:szCs w:val="24"/>
          <w:lang w:eastAsia="en-GB" w:bidi="en-US"/>
        </w:rPr>
        <w:t>sunflower</w:t>
      </w:r>
      <w:r>
        <w:rPr>
          <w:rFonts w:ascii="Times New Roman" w:eastAsia="Times New Roman" w:hAnsi="Times New Roman"/>
          <w:color w:val="000000"/>
          <w:sz w:val="24"/>
          <w:szCs w:val="24"/>
        </w:rPr>
        <w:t xml:space="preserve"> SMEs. This was proven by a model summary test which showed a high positive correlation between these variables and E-Commerce adoption; and also, regression coefficients which developed a positive relation coefficient between variables and adoption of E-Commerce among </w:t>
      </w:r>
      <w:r>
        <w:rPr>
          <w:rFonts w:ascii="Times New Roman" w:eastAsia="Times New Roman" w:hAnsi="Times New Roman"/>
          <w:iCs/>
          <w:sz w:val="24"/>
          <w:szCs w:val="24"/>
          <w:lang w:eastAsia="en-GB" w:bidi="en-US"/>
        </w:rPr>
        <w:t>sunflower</w:t>
      </w:r>
      <w:r>
        <w:rPr>
          <w:rFonts w:ascii="Times New Roman" w:eastAsia="Times New Roman" w:hAnsi="Times New Roman"/>
          <w:color w:val="000000"/>
          <w:sz w:val="24"/>
          <w:szCs w:val="24"/>
        </w:rPr>
        <w:t xml:space="preserve"> SMEs. </w:t>
      </w:r>
    </w:p>
    <w:p w14:paraId="2339E178" w14:textId="77777777" w:rsidR="008E002A" w:rsidRDefault="008E002A">
      <w:pPr>
        <w:spacing w:after="0" w:line="480" w:lineRule="auto"/>
        <w:jc w:val="both"/>
        <w:rPr>
          <w:rFonts w:ascii="Times New Roman" w:eastAsia="Times New Roman" w:hAnsi="Times New Roman"/>
          <w:color w:val="000000"/>
          <w:sz w:val="24"/>
          <w:szCs w:val="24"/>
        </w:rPr>
      </w:pPr>
    </w:p>
    <w:p w14:paraId="7E8B6C5E" w14:textId="77777777" w:rsidR="008E002A" w:rsidRDefault="008E002A">
      <w:pPr>
        <w:spacing w:after="0" w:line="480" w:lineRule="auto"/>
        <w:jc w:val="both"/>
        <w:rPr>
          <w:rFonts w:ascii="Times New Roman" w:eastAsia="Times New Roman" w:hAnsi="Times New Roman"/>
          <w:color w:val="000000"/>
          <w:sz w:val="24"/>
          <w:szCs w:val="24"/>
        </w:rPr>
      </w:pPr>
    </w:p>
    <w:p w14:paraId="45C93FB2" w14:textId="77777777" w:rsidR="00712EB9" w:rsidRDefault="00712EB9">
      <w:pPr>
        <w:spacing w:after="0" w:line="480" w:lineRule="auto"/>
        <w:jc w:val="both"/>
        <w:rPr>
          <w:rFonts w:ascii="Times New Roman" w:eastAsia="Times New Roman" w:hAnsi="Times New Roman"/>
          <w:color w:val="000000"/>
          <w:sz w:val="24"/>
          <w:szCs w:val="24"/>
        </w:rPr>
      </w:pPr>
    </w:p>
    <w:p w14:paraId="3AF2F8A7" w14:textId="77777777" w:rsidR="008E002A" w:rsidRDefault="008E002A">
      <w:pPr>
        <w:spacing w:after="0" w:line="480" w:lineRule="auto"/>
        <w:jc w:val="both"/>
        <w:rPr>
          <w:rFonts w:ascii="Times New Roman" w:eastAsia="Times New Roman" w:hAnsi="Times New Roman"/>
          <w:color w:val="000000"/>
          <w:sz w:val="24"/>
          <w:szCs w:val="24"/>
        </w:rPr>
      </w:pPr>
    </w:p>
    <w:p w14:paraId="1639E5B4" w14:textId="77777777" w:rsidR="008E002A" w:rsidRDefault="00344DFB">
      <w:pPr>
        <w:pStyle w:val="Heading1"/>
        <w:spacing w:before="0" w:line="480" w:lineRule="auto"/>
        <w:jc w:val="center"/>
        <w:rPr>
          <w:rFonts w:ascii="Times New Roman" w:eastAsia="Times New Roman" w:hAnsi="Times New Roman"/>
          <w:color w:val="000000"/>
          <w:sz w:val="24"/>
          <w:szCs w:val="24"/>
        </w:rPr>
      </w:pPr>
      <w:bookmarkStart w:id="454" w:name="_Toc109965520"/>
      <w:r>
        <w:rPr>
          <w:rFonts w:ascii="Times New Roman" w:eastAsia="Times New Roman" w:hAnsi="Times New Roman"/>
          <w:color w:val="000000"/>
          <w:sz w:val="24"/>
          <w:szCs w:val="24"/>
        </w:rPr>
        <w:lastRenderedPageBreak/>
        <w:t>CHAPTER FIVE</w:t>
      </w:r>
      <w:bookmarkEnd w:id="454"/>
    </w:p>
    <w:p w14:paraId="462DE55C" w14:textId="77777777" w:rsidR="008E002A" w:rsidRPr="00712EB9" w:rsidRDefault="00344DFB">
      <w:pPr>
        <w:pStyle w:val="Heading1"/>
        <w:spacing w:before="0" w:line="480" w:lineRule="auto"/>
        <w:jc w:val="center"/>
        <w:rPr>
          <w:rFonts w:ascii="Times New Roman" w:eastAsia="Times New Roman" w:hAnsi="Times New Roman"/>
          <w:color w:val="000000"/>
          <w:sz w:val="24"/>
          <w:szCs w:val="24"/>
          <w:lang w:val="en-US"/>
        </w:rPr>
      </w:pPr>
      <w:bookmarkStart w:id="455" w:name="_Toc109965521"/>
      <w:r>
        <w:rPr>
          <w:rFonts w:ascii="Times New Roman" w:eastAsia="Times New Roman" w:hAnsi="Times New Roman"/>
          <w:color w:val="000000"/>
          <w:sz w:val="24"/>
          <w:szCs w:val="24"/>
        </w:rPr>
        <w:t xml:space="preserve">SUMMARY </w:t>
      </w:r>
      <w:r w:rsidR="00712EB9">
        <w:rPr>
          <w:rFonts w:ascii="Times New Roman" w:eastAsia="Times New Roman" w:hAnsi="Times New Roman"/>
          <w:color w:val="000000"/>
          <w:sz w:val="24"/>
          <w:szCs w:val="24"/>
          <w:lang w:val="en-US"/>
        </w:rPr>
        <w:t xml:space="preserve">OF FINDINGS, </w:t>
      </w:r>
      <w:r>
        <w:rPr>
          <w:rFonts w:ascii="Times New Roman" w:eastAsia="Times New Roman" w:hAnsi="Times New Roman"/>
          <w:color w:val="000000"/>
          <w:sz w:val="24"/>
          <w:szCs w:val="24"/>
        </w:rPr>
        <w:t xml:space="preserve">CONCLUSIONS AND </w:t>
      </w:r>
      <w:bookmarkEnd w:id="455"/>
      <w:r w:rsidR="00712EB9">
        <w:rPr>
          <w:rFonts w:ascii="Times New Roman" w:eastAsia="Times New Roman" w:hAnsi="Times New Roman"/>
          <w:color w:val="000000"/>
          <w:sz w:val="24"/>
          <w:szCs w:val="24"/>
          <w:lang w:val="en-US"/>
        </w:rPr>
        <w:t>RECOMENDATIONS</w:t>
      </w:r>
    </w:p>
    <w:p w14:paraId="69C4D263" w14:textId="77777777" w:rsidR="008E002A" w:rsidRDefault="008E002A">
      <w:pPr>
        <w:spacing w:after="0" w:line="480" w:lineRule="auto"/>
        <w:jc w:val="both"/>
        <w:rPr>
          <w:rFonts w:ascii="Times New Roman" w:eastAsia="Times New Roman" w:hAnsi="Times New Roman"/>
          <w:color w:val="000000"/>
          <w:sz w:val="24"/>
          <w:szCs w:val="24"/>
        </w:rPr>
      </w:pPr>
    </w:p>
    <w:p w14:paraId="3EC8033F" w14:textId="77777777" w:rsidR="008E002A" w:rsidRDefault="00344DFB">
      <w:pPr>
        <w:pStyle w:val="Heading2"/>
        <w:spacing w:before="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bookmarkStart w:id="456" w:name="_Toc109965522"/>
      <w:r>
        <w:rPr>
          <w:rFonts w:ascii="Times New Roman" w:eastAsia="Times New Roman" w:hAnsi="Times New Roman"/>
          <w:color w:val="000000"/>
          <w:sz w:val="24"/>
          <w:szCs w:val="24"/>
        </w:rPr>
        <w:t>5.1 Introduction</w:t>
      </w:r>
      <w:bookmarkEnd w:id="456"/>
      <w:r>
        <w:rPr>
          <w:rFonts w:ascii="Times New Roman" w:eastAsia="Times New Roman" w:hAnsi="Times New Roman"/>
          <w:color w:val="000000"/>
          <w:sz w:val="24"/>
          <w:szCs w:val="24"/>
        </w:rPr>
        <w:t xml:space="preserve">  </w:t>
      </w:r>
    </w:p>
    <w:p w14:paraId="1A315537"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This is the last chapter of the study, which summarizes the findings of the study, it also provides the conclusion based on the findings as guided by the study objectives, and also provides the recommendations based on the findings of the study. All three, the summary of the study, the conclusion, and the recommendation have been provided based on the findings and research objectives that guided this study.  </w:t>
      </w:r>
    </w:p>
    <w:p w14:paraId="719EE3D6"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 </w:t>
      </w:r>
    </w:p>
    <w:p w14:paraId="7797862B" w14:textId="77777777" w:rsidR="008E002A" w:rsidRDefault="00344DFB">
      <w:pPr>
        <w:pStyle w:val="Heading3"/>
        <w:spacing w:before="0" w:line="480" w:lineRule="auto"/>
        <w:rPr>
          <w:rFonts w:ascii="Times New Roman" w:eastAsia="Times New Roman" w:hAnsi="Times New Roman"/>
          <w:color w:val="000000"/>
          <w:sz w:val="24"/>
          <w:szCs w:val="24"/>
        </w:rPr>
      </w:pPr>
      <w:bookmarkStart w:id="457" w:name="_Toc109965523"/>
      <w:r>
        <w:rPr>
          <w:rFonts w:ascii="Times New Roman" w:eastAsia="Times New Roman" w:hAnsi="Times New Roman"/>
          <w:color w:val="000000"/>
          <w:sz w:val="24"/>
          <w:szCs w:val="24"/>
        </w:rPr>
        <w:t>5.2 Summary of the Findings</w:t>
      </w:r>
      <w:bookmarkEnd w:id="457"/>
      <w:r>
        <w:rPr>
          <w:rFonts w:ascii="Times New Roman" w:eastAsia="Times New Roman" w:hAnsi="Times New Roman"/>
          <w:color w:val="000000"/>
          <w:sz w:val="24"/>
          <w:szCs w:val="24"/>
        </w:rPr>
        <w:t xml:space="preserve"> </w:t>
      </w:r>
    </w:p>
    <w:p w14:paraId="12502EBF" w14:textId="15B1629F" w:rsidR="008E002A" w:rsidRDefault="00344DFB" w:rsidP="002F2411">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findings reveal that, sunflower SME's economic factors have a direct impact on sunflower SME's adoption of E-Commerce. The findings further reveal that factors as sunflower SME’s limited financial resources, cost of acquisition of E-Commerce, maintenance cost of E-Commerce, accessibility of Internet by sunflower SMEs, and the fact that the price of products that are sold online is always low, have an impact on sunflower SME’s decision to adopt E-Commerce. The study has concluded that, these factors have been a significant contributor in making many small businesses fail to adopt E-Commerce. Moreover, the regression analysis has concluded that there is a positive relationship between these variables. </w:t>
      </w:r>
    </w:p>
    <w:p w14:paraId="020463EA" w14:textId="116730C4" w:rsidR="008E002A" w:rsidRDefault="00344DFB" w:rsidP="002F2411">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Moreover, the findings reveal that sunflower SME's own characteristics and </w:t>
      </w:r>
      <w:proofErr w:type="spellStart"/>
      <w:r>
        <w:rPr>
          <w:rFonts w:ascii="Times New Roman" w:eastAsia="Times New Roman" w:hAnsi="Times New Roman"/>
          <w:color w:val="000000"/>
          <w:sz w:val="24"/>
          <w:szCs w:val="24"/>
        </w:rPr>
        <w:t>behaviour</w:t>
      </w:r>
      <w:proofErr w:type="spellEnd"/>
      <w:r>
        <w:rPr>
          <w:rFonts w:ascii="Times New Roman" w:eastAsia="Times New Roman" w:hAnsi="Times New Roman"/>
          <w:color w:val="000000"/>
          <w:sz w:val="24"/>
          <w:szCs w:val="24"/>
        </w:rPr>
        <w:t xml:space="preserve"> has been another challenge that hinders many SMEs from adopting E-Commerce. Other factors related to characteristics of sunflower SMEs in their </w:t>
      </w:r>
      <w:r>
        <w:rPr>
          <w:rFonts w:ascii="Times New Roman" w:eastAsia="Times New Roman" w:hAnsi="Times New Roman"/>
          <w:color w:val="000000"/>
          <w:sz w:val="24"/>
          <w:szCs w:val="24"/>
        </w:rPr>
        <w:lastRenderedPageBreak/>
        <w:t>operations, which have been concluded to also have an impact on the adoption of E-Commerce by SMEs, include perception towards technology, SMEs technological competence, managements support, perceived securities of E-Commerce systems, and the nature of products</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involved. These factors have been found to have an impact on sunflower SMEs decision to adopt E-Commerce. These factors have also been explained by different literatures such as </w:t>
      </w:r>
      <w:proofErr w:type="spellStart"/>
      <w:r>
        <w:rPr>
          <w:rFonts w:ascii="Times New Roman" w:eastAsia="Times New Roman" w:hAnsi="Times New Roman"/>
          <w:color w:val="000000"/>
          <w:sz w:val="24"/>
          <w:szCs w:val="24"/>
        </w:rPr>
        <w:t>Millita</w:t>
      </w:r>
      <w:proofErr w:type="spellEnd"/>
      <w:r>
        <w:rPr>
          <w:rFonts w:ascii="Times New Roman" w:eastAsia="Times New Roman" w:hAnsi="Times New Roman"/>
          <w:color w:val="000000"/>
          <w:sz w:val="24"/>
          <w:szCs w:val="24"/>
        </w:rPr>
        <w:t xml:space="preserve"> (2017), Green (2017), </w:t>
      </w:r>
      <w:proofErr w:type="spellStart"/>
      <w:r>
        <w:rPr>
          <w:rFonts w:ascii="Times New Roman" w:eastAsia="Times New Roman" w:hAnsi="Times New Roman"/>
          <w:color w:val="000000"/>
          <w:sz w:val="24"/>
          <w:szCs w:val="24"/>
        </w:rPr>
        <w:t>Mengoy</w:t>
      </w:r>
      <w:proofErr w:type="spellEnd"/>
      <w:r>
        <w:rPr>
          <w:rFonts w:ascii="Times New Roman" w:eastAsia="Times New Roman" w:hAnsi="Times New Roman"/>
          <w:color w:val="000000"/>
          <w:sz w:val="24"/>
          <w:szCs w:val="24"/>
        </w:rPr>
        <w:t xml:space="preserve">, (2013), and also </w:t>
      </w:r>
      <w:proofErr w:type="spellStart"/>
      <w:r>
        <w:rPr>
          <w:rFonts w:ascii="Times New Roman" w:eastAsia="Times New Roman" w:hAnsi="Times New Roman"/>
          <w:color w:val="000000"/>
          <w:sz w:val="24"/>
          <w:szCs w:val="24"/>
        </w:rPr>
        <w:t>Zhankang</w:t>
      </w:r>
      <w:proofErr w:type="spellEnd"/>
      <w:r>
        <w:rPr>
          <w:rFonts w:ascii="Times New Roman" w:eastAsia="Times New Roman" w:hAnsi="Times New Roman"/>
          <w:color w:val="000000"/>
          <w:sz w:val="24"/>
          <w:szCs w:val="24"/>
        </w:rPr>
        <w:t xml:space="preserve"> (2018). The regression analysis conducted also has proven a positive relationship between all the variables of SME's own characteristics and the adoption of E-Commerce by sunflower SMEs. </w:t>
      </w:r>
    </w:p>
    <w:p w14:paraId="440B9F59" w14:textId="325C53BF" w:rsidR="008E002A" w:rsidRDefault="00344DFB" w:rsidP="002F2411">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it concluded that accessibility of internet, confidentiality of customer information, power supply and infrastructure, and technical support are other factors that appear to have an impact on sunflower SMEs when it comes to adopting E-Commerce. The study also concluded that, in most cases the infrastructure problem is the main challenge that faces most of sunflower SMEs, especially those operating in developing countries. Several studies have also mentioned similar results. The study’s regression analysis model also has proven a positive relationship between these variables of power and infrastructure and their impact on E-Commerce adoption among sunflower SMEs.   </w:t>
      </w:r>
    </w:p>
    <w:p w14:paraId="0CECF353"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study has found other factors related to social-cultural and legal factors that also have an impact on the efforts of SMEs in adopting E-Commerce. The analysis revealed the following factors to have a high impact on adoption of E-Commerce among SMEs; Support from the government / externalities, Taxation policies on </w:t>
      </w:r>
      <w:proofErr w:type="spellStart"/>
      <w:r>
        <w:rPr>
          <w:rFonts w:ascii="Times New Roman" w:eastAsia="Times New Roman" w:hAnsi="Times New Roman"/>
          <w:color w:val="000000"/>
          <w:sz w:val="24"/>
          <w:szCs w:val="24"/>
        </w:rPr>
        <w:t>ECommerce</w:t>
      </w:r>
      <w:proofErr w:type="spellEnd"/>
      <w:r>
        <w:rPr>
          <w:rFonts w:ascii="Times New Roman" w:eastAsia="Times New Roman" w:hAnsi="Times New Roman"/>
          <w:color w:val="000000"/>
          <w:sz w:val="24"/>
          <w:szCs w:val="24"/>
        </w:rPr>
        <w:t xml:space="preserve">, Intellectual property, and Level of awareness of E-Commerce.  Most of </w:t>
      </w:r>
      <w:r>
        <w:rPr>
          <w:rFonts w:ascii="Times New Roman" w:eastAsia="Times New Roman" w:hAnsi="Times New Roman"/>
          <w:color w:val="000000"/>
          <w:sz w:val="24"/>
          <w:szCs w:val="24"/>
        </w:rPr>
        <w:lastRenderedPageBreak/>
        <w:t xml:space="preserve">these variables have been found to have an effect on sunflower SMEs from external, so it is important for SMEs to consider them carefully. </w:t>
      </w:r>
    </w:p>
    <w:p w14:paraId="793F7065"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11C7CA35" w14:textId="77777777" w:rsidR="008E002A" w:rsidRDefault="00344DFB">
      <w:pPr>
        <w:pStyle w:val="Heading2"/>
        <w:spacing w:before="0" w:line="480" w:lineRule="auto"/>
        <w:rPr>
          <w:rFonts w:ascii="Times New Roman" w:eastAsia="Times New Roman" w:hAnsi="Times New Roman"/>
          <w:color w:val="000000"/>
          <w:sz w:val="24"/>
          <w:szCs w:val="24"/>
        </w:rPr>
      </w:pPr>
      <w:bookmarkStart w:id="458" w:name="_Toc109965524"/>
      <w:r>
        <w:rPr>
          <w:rFonts w:ascii="Times New Roman" w:eastAsia="Times New Roman" w:hAnsi="Times New Roman"/>
          <w:color w:val="000000"/>
          <w:sz w:val="24"/>
          <w:szCs w:val="24"/>
        </w:rPr>
        <w:t>5.3 Conclusion of the study</w:t>
      </w:r>
      <w:bookmarkEnd w:id="458"/>
      <w:r>
        <w:rPr>
          <w:rFonts w:ascii="Times New Roman" w:eastAsia="Times New Roman" w:hAnsi="Times New Roman"/>
          <w:color w:val="000000"/>
          <w:sz w:val="24"/>
          <w:szCs w:val="24"/>
        </w:rPr>
        <w:t xml:space="preserve"> </w:t>
      </w:r>
    </w:p>
    <w:p w14:paraId="2C62183B" w14:textId="01CB649C" w:rsidR="008E002A" w:rsidRDefault="00344DFB" w:rsidP="002F2411">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From the findings, the researcher concludes that most of sunflower SMEs are faced with challenges when it comes to adoption of E-Commerce, which apart from making them unable to compete in the market; they also threaten the survival of most of these businesses. Several factors have been found to have an impact on sunflower SMEs desire to adopt E-Commerce, and generally these factors according to the findings of the study, they have been categorized into four main groups which are: sunflower SMEs own characteristics, sunflower SMEs economic factors, power and technical infrastructure, and cultural and legal factors.  Several studies such as </w:t>
      </w:r>
      <w:proofErr w:type="spellStart"/>
      <w:r>
        <w:rPr>
          <w:rFonts w:ascii="Times New Roman" w:eastAsia="Times New Roman" w:hAnsi="Times New Roman"/>
          <w:color w:val="000000"/>
          <w:sz w:val="24"/>
          <w:szCs w:val="24"/>
        </w:rPr>
        <w:t>Namisango</w:t>
      </w:r>
      <w:proofErr w:type="spellEnd"/>
      <w:r>
        <w:rPr>
          <w:rFonts w:ascii="Times New Roman" w:eastAsia="Times New Roman" w:hAnsi="Times New Roman"/>
          <w:color w:val="000000"/>
          <w:sz w:val="24"/>
          <w:szCs w:val="24"/>
        </w:rPr>
        <w:t xml:space="preserve"> (2010), </w:t>
      </w:r>
      <w:proofErr w:type="spellStart"/>
      <w:r>
        <w:rPr>
          <w:rFonts w:ascii="Times New Roman" w:eastAsia="Times New Roman" w:hAnsi="Times New Roman"/>
          <w:color w:val="000000"/>
          <w:sz w:val="24"/>
          <w:szCs w:val="24"/>
        </w:rPr>
        <w:t>Magiri</w:t>
      </w:r>
      <w:proofErr w:type="spellEnd"/>
      <w:r>
        <w:rPr>
          <w:rFonts w:ascii="Times New Roman" w:eastAsia="Times New Roman" w:hAnsi="Times New Roman"/>
          <w:color w:val="000000"/>
          <w:sz w:val="24"/>
          <w:szCs w:val="24"/>
        </w:rPr>
        <w:t xml:space="preserve"> (2015), Suma (2012), </w:t>
      </w:r>
      <w:proofErr w:type="spellStart"/>
      <w:r>
        <w:rPr>
          <w:rFonts w:ascii="Times New Roman" w:eastAsia="Times New Roman" w:hAnsi="Times New Roman"/>
          <w:color w:val="000000"/>
          <w:sz w:val="24"/>
          <w:szCs w:val="24"/>
        </w:rPr>
        <w:t>Panjay</w:t>
      </w:r>
      <w:proofErr w:type="spellEnd"/>
      <w:r>
        <w:rPr>
          <w:rFonts w:ascii="Times New Roman" w:eastAsia="Times New Roman" w:hAnsi="Times New Roman"/>
          <w:color w:val="000000"/>
          <w:sz w:val="24"/>
          <w:szCs w:val="24"/>
        </w:rPr>
        <w:t xml:space="preserve"> (2018), and (</w:t>
      </w:r>
      <w:proofErr w:type="spellStart"/>
      <w:r>
        <w:rPr>
          <w:rFonts w:ascii="Times New Roman" w:eastAsia="Times New Roman" w:hAnsi="Times New Roman"/>
          <w:color w:val="000000"/>
          <w:sz w:val="24"/>
          <w:szCs w:val="24"/>
        </w:rPr>
        <w:t>Millita</w:t>
      </w:r>
      <w:proofErr w:type="spellEnd"/>
      <w:r>
        <w:rPr>
          <w:rFonts w:ascii="Times New Roman" w:eastAsia="Times New Roman" w:hAnsi="Times New Roman"/>
          <w:color w:val="000000"/>
          <w:sz w:val="24"/>
          <w:szCs w:val="24"/>
        </w:rPr>
        <w:t xml:space="preserve">, 2017) also mentioned these factors.   </w:t>
      </w:r>
    </w:p>
    <w:p w14:paraId="4A485471"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These four mentioned factors are the key reasons that affect the adoption of E-Commerce by most of sunflower SMEs and in each of these variables there are other determinant variables. It is clear that SMEs in developing countries need to simplify their business operations through adoption of E-Commerce, which will help increase their competitive advantage and make them perform well in the global market.  </w:t>
      </w:r>
    </w:p>
    <w:p w14:paraId="53DC580E"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472AE53B" w14:textId="77777777" w:rsidR="008E002A" w:rsidRDefault="008E002A">
      <w:pPr>
        <w:spacing w:after="0" w:line="480" w:lineRule="auto"/>
        <w:jc w:val="both"/>
        <w:rPr>
          <w:rFonts w:ascii="Times New Roman" w:eastAsia="Times New Roman" w:hAnsi="Times New Roman"/>
          <w:color w:val="000000"/>
          <w:sz w:val="24"/>
          <w:szCs w:val="24"/>
        </w:rPr>
      </w:pPr>
    </w:p>
    <w:p w14:paraId="53A8E199" w14:textId="77777777" w:rsidR="008E002A" w:rsidRDefault="008E002A">
      <w:pPr>
        <w:spacing w:after="0" w:line="480" w:lineRule="auto"/>
        <w:jc w:val="both"/>
        <w:rPr>
          <w:rFonts w:ascii="Times New Roman" w:eastAsia="Times New Roman" w:hAnsi="Times New Roman"/>
          <w:color w:val="000000"/>
          <w:sz w:val="24"/>
          <w:szCs w:val="24"/>
        </w:rPr>
      </w:pPr>
    </w:p>
    <w:p w14:paraId="10E38A45" w14:textId="77777777" w:rsidR="008E002A" w:rsidRDefault="00344DFB">
      <w:pPr>
        <w:pStyle w:val="Heading3"/>
        <w:spacing w:before="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w:t>
      </w:r>
      <w:bookmarkStart w:id="459" w:name="_Toc109965525"/>
      <w:r>
        <w:rPr>
          <w:rFonts w:ascii="Times New Roman" w:eastAsia="Times New Roman" w:hAnsi="Times New Roman"/>
          <w:color w:val="000000"/>
          <w:sz w:val="24"/>
          <w:szCs w:val="24"/>
        </w:rPr>
        <w:t>5.4 Recommendation of the study</w:t>
      </w:r>
      <w:bookmarkEnd w:id="459"/>
      <w:r>
        <w:rPr>
          <w:rFonts w:ascii="Times New Roman" w:eastAsia="Times New Roman" w:hAnsi="Times New Roman"/>
          <w:color w:val="000000"/>
          <w:sz w:val="24"/>
          <w:szCs w:val="24"/>
        </w:rPr>
        <w:t xml:space="preserve"> </w:t>
      </w:r>
    </w:p>
    <w:p w14:paraId="13438525" w14:textId="3AFDF805" w:rsidR="008E002A" w:rsidRDefault="00344DFB" w:rsidP="00F02712">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This section provides some recommendations with regard to research objectives, research hypothesis, and research findings, after the analysis of the respondents’ views. The recommendations have been given as per research findings. </w:t>
      </w:r>
    </w:p>
    <w:p w14:paraId="5CDC7DA6" w14:textId="2D29D0DA" w:rsidR="008E002A" w:rsidRDefault="00344DFB" w:rsidP="00F02712">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study recommends that small business sunflower operators should take seriously the adoption of E-Commerce. The importance of E-Commerce must never be ignored by sunflower SMEs, because by adopting E-Commerce, it increases their competitive advantage. The analysis further reveals that the cost of acquisition and some operational and maintenance costs are among the challenges that hinder these sunflower SMEs from adopting E-Commerce. This implies that institutions need to have a specially set budget for this, and later will have more profitability.  The study further recommends that SMEs need to consider E-Commerce as one of the important aspects of their daily operations. </w:t>
      </w:r>
    </w:p>
    <w:p w14:paraId="0A1142D8" w14:textId="18D88830" w:rsidR="008E002A" w:rsidRDefault="00344DFB" w:rsidP="00F02712">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Government needs to improve all </w:t>
      </w:r>
      <w:r w:rsidR="00F02712">
        <w:rPr>
          <w:rFonts w:ascii="Times New Roman" w:eastAsia="Times New Roman" w:hAnsi="Times New Roman"/>
          <w:color w:val="000000"/>
          <w:sz w:val="24"/>
          <w:szCs w:val="24"/>
        </w:rPr>
        <w:t>infrastructures</w:t>
      </w:r>
      <w:r>
        <w:rPr>
          <w:rFonts w:ascii="Times New Roman" w:eastAsia="Times New Roman" w:hAnsi="Times New Roman"/>
          <w:color w:val="000000"/>
          <w:sz w:val="24"/>
          <w:szCs w:val="24"/>
        </w:rPr>
        <w:t xml:space="preserve"> that will enhance the adoption of E-Commerce by sunflower SMEs. Currently, the situation is not so good, from the availability of internet, power supply, and other supportive infrastructure. By improving the infrastructure, it will create a favorable condition that will attract many more sunflower SMEs to invest in adoption of E-Commerce, bearing in mind the advantages of </w:t>
      </w:r>
      <w:proofErr w:type="spellStart"/>
      <w:r>
        <w:rPr>
          <w:rFonts w:ascii="Times New Roman" w:eastAsia="Times New Roman" w:hAnsi="Times New Roman"/>
          <w:color w:val="000000"/>
          <w:sz w:val="24"/>
          <w:szCs w:val="24"/>
        </w:rPr>
        <w:t>ECommerce</w:t>
      </w:r>
      <w:proofErr w:type="spellEnd"/>
      <w:r>
        <w:rPr>
          <w:rFonts w:ascii="Times New Roman" w:eastAsia="Times New Roman" w:hAnsi="Times New Roman"/>
          <w:color w:val="000000"/>
          <w:sz w:val="24"/>
          <w:szCs w:val="24"/>
        </w:rPr>
        <w:t xml:space="preserve"> that most of the </w:t>
      </w:r>
      <w:r w:rsidR="00F02712">
        <w:rPr>
          <w:rFonts w:ascii="Times New Roman" w:eastAsia="Times New Roman" w:hAnsi="Times New Roman"/>
          <w:color w:val="000000"/>
          <w:sz w:val="24"/>
          <w:szCs w:val="24"/>
        </w:rPr>
        <w:t>sunflower SMEs does</w:t>
      </w:r>
      <w:r>
        <w:rPr>
          <w:rFonts w:ascii="Times New Roman" w:eastAsia="Times New Roman" w:hAnsi="Times New Roman"/>
          <w:color w:val="000000"/>
          <w:sz w:val="24"/>
          <w:szCs w:val="24"/>
        </w:rPr>
        <w:t xml:space="preserve"> not know about.  </w:t>
      </w:r>
    </w:p>
    <w:p w14:paraId="0EB63095" w14:textId="685B2F66" w:rsidR="008E002A" w:rsidRDefault="00344DFB" w:rsidP="00F02712">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study also recommends that sunflower SMEs need some time to self-evaluate their operations to understand the main challenges they face and find the best solutions. The study found some of the factors are sunflower SMEs internally related </w:t>
      </w:r>
      <w:r>
        <w:rPr>
          <w:rFonts w:ascii="Times New Roman" w:eastAsia="Times New Roman" w:hAnsi="Times New Roman"/>
          <w:color w:val="000000"/>
          <w:sz w:val="24"/>
          <w:szCs w:val="24"/>
        </w:rPr>
        <w:lastRenderedPageBreak/>
        <w:t xml:space="preserve">factors. These factors included management support, and staff incompetence, which can be easily eliminated by the sunflower SMEs themselves. Sunflower SME operators need to be trained on how to solve their own generated business problems rather than waiting for someone else to come and try to solve for them. Such trainings need to be done continuously and frequently to keep </w:t>
      </w:r>
      <w:proofErr w:type="gramStart"/>
      <w:r>
        <w:rPr>
          <w:rFonts w:ascii="Times New Roman" w:eastAsia="Times New Roman" w:hAnsi="Times New Roman"/>
          <w:color w:val="000000"/>
          <w:sz w:val="24"/>
          <w:szCs w:val="24"/>
        </w:rPr>
        <w:t>freshening</w:t>
      </w:r>
      <w:proofErr w:type="gramEnd"/>
      <w:r>
        <w:rPr>
          <w:rFonts w:ascii="Times New Roman" w:eastAsia="Times New Roman" w:hAnsi="Times New Roman"/>
          <w:color w:val="000000"/>
          <w:sz w:val="24"/>
          <w:szCs w:val="24"/>
        </w:rPr>
        <w:t xml:space="preserve"> their skills. </w:t>
      </w:r>
    </w:p>
    <w:p w14:paraId="066C3D9E" w14:textId="442AD336" w:rsidR="008E002A" w:rsidRDefault="00344DFB" w:rsidP="00F02712">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 the government side, sunflower SMEs being a very important contributor in economic development, regulations and laws enactment in support of sunflower SMEs must be considered and reviewed over time in order to support them in their quest to adopt </w:t>
      </w:r>
      <w:proofErr w:type="spellStart"/>
      <w:r>
        <w:rPr>
          <w:rFonts w:ascii="Times New Roman" w:eastAsia="Times New Roman" w:hAnsi="Times New Roman"/>
          <w:color w:val="000000"/>
          <w:sz w:val="24"/>
          <w:szCs w:val="24"/>
        </w:rPr>
        <w:t>ECommerce</w:t>
      </w:r>
      <w:proofErr w:type="spellEnd"/>
      <w:r>
        <w:rPr>
          <w:rFonts w:ascii="Times New Roman" w:eastAsia="Times New Roman" w:hAnsi="Times New Roman"/>
          <w:color w:val="000000"/>
          <w:sz w:val="24"/>
          <w:szCs w:val="24"/>
        </w:rPr>
        <w:t xml:space="preserve">. These laws should be in favor of and aimed at encouraging sunflower SMEs so that most of them can adopt E-Commerce, because the more they adopt the more will the government revenue increase and hence boost economic development.   </w:t>
      </w:r>
    </w:p>
    <w:p w14:paraId="018481C9" w14:textId="77777777" w:rsidR="008E002A" w:rsidRDefault="00344DFB" w:rsidP="00F02712">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Tax laws that govern adoption of E-Commerce and the associated activities need to be reviewed too in regard to adoption of E-Commerce by sunflower SMEs. Most of small business operators complained that tax is too high to SMEs in such a way that it affects their quest to adopt E-Commerce. The tax authorities should review taxes from both sides of the E-Commerce perspective. This will be an important milestone because reducing taxes translates into a significant reduction of the burden of operating cost to sunflower SMEs, which will result into ease of adoption of E-Commerce by most SMEs, since cost has been a common complaint in almost all discussions with the business operators. </w:t>
      </w:r>
    </w:p>
    <w:p w14:paraId="5373B603" w14:textId="77777777" w:rsidR="008E002A" w:rsidRDefault="00344DFB">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study also recommends that enough trainings and education must be given to business operators / managers in regards to E-Commerce. The study has found out </w:t>
      </w:r>
      <w:r>
        <w:rPr>
          <w:rFonts w:ascii="Times New Roman" w:eastAsia="Times New Roman" w:hAnsi="Times New Roman"/>
          <w:color w:val="000000"/>
          <w:sz w:val="24"/>
          <w:szCs w:val="24"/>
        </w:rPr>
        <w:lastRenderedPageBreak/>
        <w:t xml:space="preserve">that most of business operators think E-Commerce is only about social media, forgetting other aspects such as email marketing, e-payments, digital wallets, electronic tickets, banner ads, etc. The trainings need to be very well prepared and given out to the business operators / managers. These trainings need to cover all perspectives from what E-Commerce is, to its advantages, challenges, and even how to make effective use of it. These trainings can be purposely done in schools, colleges, and universities to ensure that graduates leave school while already understanding the core concepts behind E-Commerce and their applicability in simplifying business processes and operations with an aim of improving product and service delivery. </w:t>
      </w:r>
    </w:p>
    <w:p w14:paraId="46CBC5C3" w14:textId="77777777" w:rsidR="00F02712" w:rsidRDefault="00F02712">
      <w:pPr>
        <w:spacing w:after="0" w:line="480" w:lineRule="auto"/>
        <w:jc w:val="both"/>
        <w:rPr>
          <w:rFonts w:ascii="Times New Roman" w:eastAsia="Times New Roman" w:hAnsi="Times New Roman"/>
          <w:color w:val="000000"/>
          <w:sz w:val="24"/>
          <w:szCs w:val="24"/>
        </w:rPr>
      </w:pPr>
    </w:p>
    <w:p w14:paraId="191A8190" w14:textId="77777777" w:rsidR="006B2B38" w:rsidRPr="006B2B38" w:rsidRDefault="006B2B38" w:rsidP="006B2B38">
      <w:pPr>
        <w:spacing w:after="0" w:line="480" w:lineRule="auto"/>
        <w:jc w:val="both"/>
        <w:rPr>
          <w:rFonts w:ascii="Times New Roman" w:eastAsia="Times New Roman" w:hAnsi="Times New Roman"/>
          <w:b/>
          <w:bCs/>
          <w:color w:val="000000"/>
          <w:sz w:val="24"/>
          <w:szCs w:val="24"/>
        </w:rPr>
      </w:pPr>
      <w:r w:rsidRPr="006B2B38">
        <w:rPr>
          <w:rFonts w:ascii="Times New Roman" w:eastAsia="Times New Roman" w:hAnsi="Times New Roman"/>
          <w:b/>
          <w:bCs/>
          <w:color w:val="000000"/>
          <w:sz w:val="24"/>
          <w:szCs w:val="24"/>
        </w:rPr>
        <w:t>5.</w:t>
      </w:r>
      <w:r>
        <w:rPr>
          <w:rFonts w:ascii="Times New Roman" w:eastAsia="Times New Roman" w:hAnsi="Times New Roman"/>
          <w:b/>
          <w:bCs/>
          <w:color w:val="000000"/>
          <w:sz w:val="24"/>
          <w:szCs w:val="24"/>
        </w:rPr>
        <w:t xml:space="preserve">5 Policy </w:t>
      </w:r>
      <w:r w:rsidRPr="006B2B38">
        <w:rPr>
          <w:rFonts w:ascii="Times New Roman" w:eastAsia="Times New Roman" w:hAnsi="Times New Roman"/>
          <w:b/>
          <w:bCs/>
          <w:color w:val="000000"/>
          <w:sz w:val="24"/>
          <w:szCs w:val="24"/>
        </w:rPr>
        <w:t>Implications of the Findings</w:t>
      </w:r>
    </w:p>
    <w:p w14:paraId="28E9228B" w14:textId="77777777" w:rsidR="006B2B38" w:rsidRPr="006B2B38" w:rsidRDefault="006B2B38" w:rsidP="007E238D">
      <w:pPr>
        <w:spacing w:line="480" w:lineRule="auto"/>
        <w:jc w:val="both"/>
        <w:rPr>
          <w:rFonts w:ascii="Times New Roman" w:eastAsia="Times New Roman" w:hAnsi="Times New Roman"/>
          <w:color w:val="000000"/>
          <w:sz w:val="24"/>
          <w:szCs w:val="24"/>
        </w:rPr>
      </w:pPr>
      <w:r w:rsidRPr="006B2B38">
        <w:rPr>
          <w:rFonts w:ascii="Times New Roman" w:eastAsia="Times New Roman" w:hAnsi="Times New Roman"/>
          <w:color w:val="000000"/>
          <w:sz w:val="24"/>
          <w:szCs w:val="24"/>
        </w:rPr>
        <w:t>The findings of this study have significant implications for policymakers, business owners, and stakeholders in the sunflower SME sector. First, the study highlights the urgent need for financial interventions, such as subsidized loans and grants, to help SMEs overcome economic barriers to E-Commerce adoption. Policymakers should design financial support programs that specifically target SMEs, ensuring that limited financial resources and high maintenance costs do not hinder technological advancements in the sector. Additionally, efforts should be made to improve access to affordable and reliable internet services, particularly in rural areas where many sunflower SMEs operate.</w:t>
      </w:r>
    </w:p>
    <w:p w14:paraId="12DEEEF0" w14:textId="77777777" w:rsidR="006B2B38" w:rsidRPr="006B2B38" w:rsidRDefault="006B2B38" w:rsidP="007E238D">
      <w:pPr>
        <w:spacing w:line="480" w:lineRule="auto"/>
        <w:jc w:val="both"/>
        <w:rPr>
          <w:rFonts w:ascii="Times New Roman" w:eastAsia="Times New Roman" w:hAnsi="Times New Roman"/>
          <w:color w:val="000000"/>
          <w:sz w:val="24"/>
          <w:szCs w:val="24"/>
        </w:rPr>
      </w:pPr>
      <w:r w:rsidRPr="006B2B38">
        <w:rPr>
          <w:rFonts w:ascii="Times New Roman" w:eastAsia="Times New Roman" w:hAnsi="Times New Roman"/>
          <w:color w:val="000000"/>
          <w:sz w:val="24"/>
          <w:szCs w:val="24"/>
        </w:rPr>
        <w:t xml:space="preserve">Second, the findings indicate that SME owners' perception and behavior towards technology play a crucial role in determining E-Commerce adoption. This </w:t>
      </w:r>
      <w:r w:rsidRPr="006B2B38">
        <w:rPr>
          <w:rFonts w:ascii="Times New Roman" w:eastAsia="Times New Roman" w:hAnsi="Times New Roman"/>
          <w:color w:val="000000"/>
          <w:sz w:val="24"/>
          <w:szCs w:val="24"/>
        </w:rPr>
        <w:lastRenderedPageBreak/>
        <w:t>underscores the need for targeted training and awareness programs to improve digital literacy among SME owners and managers. Government agencies and industry associations should collaborate to provide workshops and mentorship programs that focus on technological competence, cybersecurity awareness, and the benefits of digital transformation. Enhancing trust and security in E-Commerce platforms is also essential, as concerns over data protection and fraud were identified as major obstacles to adoption.</w:t>
      </w:r>
    </w:p>
    <w:p w14:paraId="0D8128C2" w14:textId="77777777" w:rsidR="006B2B38" w:rsidRPr="006B2B38" w:rsidRDefault="006B2B38" w:rsidP="006B2B38">
      <w:pPr>
        <w:spacing w:after="0" w:line="480" w:lineRule="auto"/>
        <w:jc w:val="both"/>
        <w:rPr>
          <w:rFonts w:ascii="Times New Roman" w:eastAsia="Times New Roman" w:hAnsi="Times New Roman"/>
          <w:color w:val="000000"/>
          <w:sz w:val="24"/>
          <w:szCs w:val="24"/>
        </w:rPr>
      </w:pPr>
      <w:r w:rsidRPr="006B2B38">
        <w:rPr>
          <w:rFonts w:ascii="Times New Roman" w:eastAsia="Times New Roman" w:hAnsi="Times New Roman"/>
          <w:color w:val="000000"/>
          <w:sz w:val="24"/>
          <w:szCs w:val="24"/>
        </w:rPr>
        <w:t>Finally, the study suggests that infrastructure and regulatory factors significantly influence the willingness of sunflower SMEs to adopt E-Commerce. Governments and relevant authorities should invest in strengthening ICT infrastructure, ensuring stable power supply, and providing technical support services to SMEs. Additionally, legal frameworks must be reviewed and refined to create a favorable environment for E-Commerce activities. Taxation policies should be structured to encourage SME participation in digital markets, while intellectual property laws should be reinforced to protect SMEs from online fraud and unfair competition. Addressing these challenges will not only boost E-Commerce adoption but also enhance the overall competitiveness and sustainability of sunflower SMEs in the digital economy.</w:t>
      </w:r>
    </w:p>
    <w:p w14:paraId="2F055D77" w14:textId="77777777" w:rsidR="006B2B38" w:rsidRDefault="006B2B38">
      <w:pPr>
        <w:spacing w:after="0" w:line="480" w:lineRule="auto"/>
        <w:jc w:val="both"/>
        <w:rPr>
          <w:rFonts w:ascii="Times New Roman" w:eastAsia="Times New Roman" w:hAnsi="Times New Roman"/>
          <w:color w:val="000000"/>
          <w:sz w:val="24"/>
          <w:szCs w:val="24"/>
        </w:rPr>
      </w:pPr>
    </w:p>
    <w:p w14:paraId="7BDF608A" w14:textId="38C98237" w:rsidR="008E002A" w:rsidRDefault="00E46C84">
      <w:pPr>
        <w:spacing w:after="0" w:line="480" w:lineRule="auto"/>
        <w:jc w:val="both"/>
        <w:rPr>
          <w:rFonts w:ascii="Times New Roman" w:eastAsia="Times New Roman" w:hAnsi="Times New Roman"/>
          <w:b/>
          <w:bCs/>
          <w:color w:val="000000"/>
          <w:sz w:val="24"/>
          <w:szCs w:val="24"/>
          <w:lang w:val="en-GB"/>
        </w:rPr>
      </w:pPr>
      <w:bookmarkStart w:id="460" w:name="_Toc44049796"/>
      <w:bookmarkStart w:id="461" w:name="_Toc377333143"/>
      <w:bookmarkStart w:id="462" w:name="_Toc377313199"/>
      <w:bookmarkStart w:id="463" w:name="_Toc44049897"/>
      <w:bookmarkStart w:id="464" w:name="_Toc44049646"/>
      <w:bookmarkStart w:id="465" w:name="_Toc44048796"/>
      <w:bookmarkStart w:id="466" w:name="_Toc377312981"/>
      <w:bookmarkStart w:id="467" w:name="_Toc44048990"/>
      <w:bookmarkStart w:id="468" w:name="_Toc44048893"/>
      <w:bookmarkStart w:id="469" w:name="_Toc377313045"/>
      <w:bookmarkStart w:id="470" w:name="_Toc44048604"/>
      <w:bookmarkStart w:id="471" w:name="_Toc102311815"/>
      <w:r>
        <w:rPr>
          <w:rFonts w:ascii="Times New Roman" w:eastAsia="Times New Roman" w:hAnsi="Times New Roman"/>
          <w:b/>
          <w:bCs/>
          <w:color w:val="000000"/>
          <w:sz w:val="24"/>
          <w:szCs w:val="24"/>
          <w:lang w:val="en-GB"/>
        </w:rPr>
        <w:t>5.6</w:t>
      </w:r>
      <w:r w:rsidR="00344DFB">
        <w:rPr>
          <w:rFonts w:ascii="Times New Roman" w:eastAsia="Times New Roman" w:hAnsi="Times New Roman"/>
          <w:b/>
          <w:bCs/>
          <w:color w:val="000000"/>
          <w:sz w:val="24"/>
          <w:szCs w:val="24"/>
          <w:lang w:val="en-GB"/>
        </w:rPr>
        <w:t xml:space="preserve"> Limitation of the study</w:t>
      </w:r>
      <w:bookmarkEnd w:id="460"/>
      <w:bookmarkEnd w:id="461"/>
      <w:bookmarkEnd w:id="462"/>
      <w:bookmarkEnd w:id="463"/>
      <w:bookmarkEnd w:id="464"/>
      <w:bookmarkEnd w:id="465"/>
      <w:bookmarkEnd w:id="466"/>
      <w:bookmarkEnd w:id="467"/>
      <w:bookmarkEnd w:id="468"/>
      <w:bookmarkEnd w:id="469"/>
      <w:bookmarkEnd w:id="470"/>
      <w:bookmarkEnd w:id="471"/>
    </w:p>
    <w:p w14:paraId="438784D2" w14:textId="77777777" w:rsidR="008E002A" w:rsidRDefault="00344DFB">
      <w:pPr>
        <w:spacing w:after="0" w:line="48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The limitations experienced when conducting research were;</w:t>
      </w:r>
    </w:p>
    <w:p w14:paraId="40FF3B57" w14:textId="77777777" w:rsidR="008E002A" w:rsidRDefault="00344DFB">
      <w:pPr>
        <w:spacing w:after="0" w:line="48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 xml:space="preserve">Poor responses of the respondents, some of respondents were having hard time when expressing their information especially the one concerning income level. </w:t>
      </w:r>
    </w:p>
    <w:p w14:paraId="1A944449" w14:textId="77777777" w:rsidR="008E002A" w:rsidRDefault="00344DFB">
      <w:pPr>
        <w:spacing w:after="0" w:line="48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lastRenderedPageBreak/>
        <w:t>Another problem was the sample size many of the respondents were not ready to answer the questions due to lack of seriousness.</w:t>
      </w:r>
    </w:p>
    <w:p w14:paraId="08D5C638" w14:textId="77777777" w:rsidR="007E238D" w:rsidRDefault="007E238D">
      <w:pPr>
        <w:spacing w:after="0" w:line="480" w:lineRule="auto"/>
        <w:jc w:val="both"/>
        <w:rPr>
          <w:rFonts w:ascii="Times New Roman" w:eastAsia="Times New Roman" w:hAnsi="Times New Roman"/>
          <w:color w:val="000000"/>
          <w:sz w:val="24"/>
          <w:szCs w:val="24"/>
          <w:lang w:val="en-GB"/>
        </w:rPr>
      </w:pPr>
    </w:p>
    <w:p w14:paraId="450C6987" w14:textId="53079350" w:rsidR="008E002A" w:rsidRDefault="00631A47">
      <w:pPr>
        <w:spacing w:after="0" w:line="480" w:lineRule="auto"/>
        <w:jc w:val="both"/>
        <w:rPr>
          <w:rFonts w:ascii="Times New Roman" w:eastAsia="Times New Roman" w:hAnsi="Times New Roman"/>
          <w:b/>
          <w:bCs/>
          <w:color w:val="000000"/>
          <w:sz w:val="24"/>
          <w:szCs w:val="24"/>
          <w:lang w:val="en-GB"/>
        </w:rPr>
      </w:pPr>
      <w:bookmarkStart w:id="472" w:name="_Toc102311816"/>
      <w:bookmarkStart w:id="473" w:name="_Toc44048797"/>
      <w:bookmarkStart w:id="474" w:name="_Toc44049797"/>
      <w:bookmarkStart w:id="475" w:name="_Toc44048605"/>
      <w:bookmarkStart w:id="476" w:name="_Toc44049898"/>
      <w:bookmarkStart w:id="477" w:name="_Toc44048894"/>
      <w:bookmarkStart w:id="478" w:name="_Toc44048991"/>
      <w:bookmarkStart w:id="479" w:name="_Toc44049647"/>
      <w:r>
        <w:rPr>
          <w:rFonts w:ascii="Times New Roman" w:eastAsia="Times New Roman" w:hAnsi="Times New Roman"/>
          <w:b/>
          <w:bCs/>
          <w:color w:val="000000"/>
          <w:sz w:val="24"/>
          <w:szCs w:val="24"/>
          <w:lang w:val="en-GB"/>
        </w:rPr>
        <w:t>5.7</w:t>
      </w:r>
      <w:r w:rsidR="00344DFB">
        <w:rPr>
          <w:rFonts w:ascii="Times New Roman" w:eastAsia="Times New Roman" w:hAnsi="Times New Roman"/>
          <w:b/>
          <w:bCs/>
          <w:color w:val="000000"/>
          <w:sz w:val="24"/>
          <w:szCs w:val="24"/>
          <w:lang w:val="en-GB"/>
        </w:rPr>
        <w:t xml:space="preserve"> Delimitation of the study</w:t>
      </w:r>
      <w:bookmarkEnd w:id="472"/>
      <w:bookmarkEnd w:id="473"/>
      <w:bookmarkEnd w:id="474"/>
      <w:bookmarkEnd w:id="475"/>
      <w:bookmarkEnd w:id="476"/>
      <w:bookmarkEnd w:id="477"/>
      <w:bookmarkEnd w:id="478"/>
      <w:bookmarkEnd w:id="479"/>
    </w:p>
    <w:p w14:paraId="0839450D" w14:textId="77777777" w:rsidR="008E002A" w:rsidRDefault="00344DFB">
      <w:pPr>
        <w:spacing w:after="0" w:line="480" w:lineRule="auto"/>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By explaining in detail, the purpose of the study and its importance of this study to the whole community the individual households were well understood and they were ready to participate fully in this study, they were serious and being able to share their personal information such as Income Level, Marital status and their Suggestion on E- Commerce in Agricultural sector.</w:t>
      </w:r>
    </w:p>
    <w:p w14:paraId="181AB182" w14:textId="77777777" w:rsidR="008E002A" w:rsidRDefault="008E002A">
      <w:pPr>
        <w:spacing w:after="0" w:line="480" w:lineRule="auto"/>
        <w:jc w:val="both"/>
        <w:rPr>
          <w:rFonts w:ascii="Times New Roman" w:eastAsia="Times New Roman" w:hAnsi="Times New Roman"/>
          <w:color w:val="000000"/>
          <w:sz w:val="24"/>
          <w:szCs w:val="24"/>
        </w:rPr>
      </w:pPr>
    </w:p>
    <w:p w14:paraId="53187B07" w14:textId="16897185" w:rsidR="008E002A" w:rsidRDefault="00AE6F22">
      <w:pPr>
        <w:pStyle w:val="Heading2"/>
        <w:spacing w:before="0" w:line="480" w:lineRule="auto"/>
        <w:rPr>
          <w:rFonts w:ascii="Times New Roman" w:eastAsia="Times New Roman" w:hAnsi="Times New Roman"/>
          <w:color w:val="000000"/>
          <w:sz w:val="24"/>
          <w:szCs w:val="24"/>
        </w:rPr>
      </w:pPr>
      <w:bookmarkStart w:id="480" w:name="_Toc109965526"/>
      <w:r>
        <w:rPr>
          <w:rFonts w:ascii="Times New Roman" w:eastAsia="Times New Roman" w:hAnsi="Times New Roman"/>
          <w:color w:val="000000"/>
          <w:sz w:val="24"/>
          <w:szCs w:val="24"/>
        </w:rPr>
        <w:t>5.</w:t>
      </w:r>
      <w:r>
        <w:rPr>
          <w:rFonts w:ascii="Times New Roman" w:eastAsia="Times New Roman" w:hAnsi="Times New Roman"/>
          <w:color w:val="000000"/>
          <w:sz w:val="24"/>
          <w:szCs w:val="24"/>
          <w:lang w:val="en-US"/>
        </w:rPr>
        <w:t>8</w:t>
      </w:r>
      <w:r w:rsidR="00344DFB">
        <w:rPr>
          <w:rFonts w:ascii="Times New Roman" w:eastAsia="Times New Roman" w:hAnsi="Times New Roman"/>
          <w:color w:val="000000"/>
          <w:sz w:val="24"/>
          <w:szCs w:val="24"/>
        </w:rPr>
        <w:t xml:space="preserve"> Area for further research</w:t>
      </w:r>
      <w:bookmarkEnd w:id="480"/>
      <w:r w:rsidR="00344DFB">
        <w:rPr>
          <w:rFonts w:ascii="Times New Roman" w:eastAsia="Times New Roman" w:hAnsi="Times New Roman"/>
          <w:color w:val="000000"/>
          <w:sz w:val="24"/>
          <w:szCs w:val="24"/>
        </w:rPr>
        <w:t xml:space="preserve"> </w:t>
      </w:r>
    </w:p>
    <w:p w14:paraId="6D349B39" w14:textId="77777777" w:rsidR="008E002A" w:rsidRDefault="00344DFB" w:rsidP="006E6A07">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a result of different limitations, such as Financial and Time constraints, the researcher had some limitations in areas that can be further taken into consideration. I recommend the following areas to be taken into consideration since they need further study. These areas were limited at the time of conducting my research due to restrictions caused by lack of enough time and funds. </w:t>
      </w:r>
    </w:p>
    <w:p w14:paraId="1633D830" w14:textId="40AA761C" w:rsidR="008E002A" w:rsidRDefault="00344DFB" w:rsidP="006E6A07">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Further study needs to be conducted in consideration of a comparative study between Small Businesses and Medium Businesses; this is because in this study, they were both treated in sunflower business, but it was found out that their adoption differs depending on the size of the business</w:t>
      </w:r>
      <w:r w:rsidR="006E6A07">
        <w:rPr>
          <w:rFonts w:ascii="Times New Roman" w:eastAsia="Times New Roman" w:hAnsi="Times New Roman"/>
          <w:color w:val="000000"/>
          <w:sz w:val="24"/>
          <w:szCs w:val="24"/>
        </w:rPr>
        <w:t xml:space="preserve"> operations.   </w:t>
      </w:r>
    </w:p>
    <w:p w14:paraId="3759E2C3" w14:textId="472ECC17" w:rsidR="008E002A" w:rsidRPr="00057B77" w:rsidRDefault="00344DFB" w:rsidP="00057B77">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Since the study was done with a consideration of sunflower business operators as key respondents, further study should be conducted with a customer perspective in mind to examine how they perceive E-Commerce services by sunflower SMEs. </w:t>
      </w:r>
    </w:p>
    <w:p w14:paraId="0E5D1D8C" w14:textId="77777777" w:rsidR="008E002A" w:rsidRDefault="00344DFB" w:rsidP="00057B77">
      <w:pPr>
        <w:pStyle w:val="Heading1"/>
        <w:spacing w:before="0" w:line="480" w:lineRule="auto"/>
        <w:jc w:val="center"/>
        <w:rPr>
          <w:rFonts w:ascii="Times New Roman" w:eastAsia="Times New Roman" w:hAnsi="Times New Roman"/>
          <w:bCs w:val="0"/>
          <w:color w:val="000000"/>
          <w:sz w:val="24"/>
          <w:szCs w:val="24"/>
          <w:lang w:bidi="en-US"/>
        </w:rPr>
      </w:pPr>
      <w:bookmarkStart w:id="481" w:name="_Toc109965527"/>
      <w:bookmarkStart w:id="482" w:name="_Toc104727557"/>
      <w:r>
        <w:rPr>
          <w:rFonts w:ascii="Times New Roman" w:eastAsia="Times New Roman" w:hAnsi="Times New Roman"/>
          <w:bCs w:val="0"/>
          <w:color w:val="000000"/>
          <w:sz w:val="24"/>
          <w:szCs w:val="24"/>
          <w:lang w:bidi="en-US"/>
        </w:rPr>
        <w:lastRenderedPageBreak/>
        <w:t>REFERENCES</w:t>
      </w:r>
      <w:bookmarkEnd w:id="481"/>
      <w:bookmarkEnd w:id="482"/>
    </w:p>
    <w:p w14:paraId="25433B02"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spellStart"/>
      <w:proofErr w:type="gramStart"/>
      <w:r>
        <w:rPr>
          <w:rFonts w:ascii="Times New Roman" w:eastAsia="Times New Roman" w:hAnsi="Times New Roman"/>
          <w:sz w:val="24"/>
          <w:szCs w:val="24"/>
          <w:lang w:bidi="en-US"/>
        </w:rPr>
        <w:t>Alam</w:t>
      </w:r>
      <w:proofErr w:type="spellEnd"/>
      <w:r>
        <w:rPr>
          <w:rFonts w:ascii="Times New Roman" w:eastAsia="Times New Roman" w:hAnsi="Times New Roman"/>
          <w:sz w:val="24"/>
          <w:szCs w:val="24"/>
          <w:lang w:bidi="en-US"/>
        </w:rPr>
        <w:t xml:space="preserve">, S.S., </w:t>
      </w:r>
      <w:proofErr w:type="spellStart"/>
      <w:r>
        <w:rPr>
          <w:rFonts w:ascii="Times New Roman" w:eastAsia="Times New Roman" w:hAnsi="Times New Roman"/>
          <w:sz w:val="24"/>
          <w:szCs w:val="24"/>
          <w:lang w:bidi="en-US"/>
        </w:rPr>
        <w:t>Khatibi</w:t>
      </w:r>
      <w:proofErr w:type="spellEnd"/>
      <w:r>
        <w:rPr>
          <w:rFonts w:ascii="Times New Roman" w:eastAsia="Times New Roman" w:hAnsi="Times New Roman"/>
          <w:sz w:val="24"/>
          <w:szCs w:val="24"/>
          <w:lang w:bidi="en-US"/>
        </w:rPr>
        <w:t xml:space="preserve"> A., Ahmad I.S. and </w:t>
      </w:r>
      <w:proofErr w:type="spellStart"/>
      <w:r>
        <w:rPr>
          <w:rFonts w:ascii="Times New Roman" w:eastAsia="Times New Roman" w:hAnsi="Times New Roman"/>
          <w:sz w:val="24"/>
          <w:szCs w:val="24"/>
          <w:lang w:bidi="en-US"/>
        </w:rPr>
        <w:t>BinIsmail</w:t>
      </w:r>
      <w:proofErr w:type="spellEnd"/>
      <w:r>
        <w:rPr>
          <w:rFonts w:ascii="Times New Roman" w:eastAsia="Times New Roman" w:hAnsi="Times New Roman"/>
          <w:sz w:val="24"/>
          <w:szCs w:val="24"/>
          <w:lang w:bidi="en-US"/>
        </w:rPr>
        <w:t>, H. (2018).</w:t>
      </w:r>
      <w:proofErr w:type="gramEnd"/>
      <w:r>
        <w:rPr>
          <w:rFonts w:ascii="Times New Roman" w:eastAsia="Times New Roman" w:hAnsi="Times New Roman"/>
          <w:sz w:val="24"/>
          <w:szCs w:val="24"/>
          <w:lang w:bidi="en-US"/>
        </w:rPr>
        <w:t xml:space="preserve"> </w:t>
      </w:r>
      <w:proofErr w:type="gramStart"/>
      <w:r>
        <w:rPr>
          <w:rFonts w:ascii="Times New Roman" w:eastAsia="Times New Roman" w:hAnsi="Times New Roman"/>
          <w:sz w:val="24"/>
          <w:szCs w:val="24"/>
          <w:lang w:bidi="en-US"/>
        </w:rPr>
        <w:t>Factors Affecting E-Commerce Adoption in the Electronic Manufacturing Companies in Malaysia.</w:t>
      </w:r>
      <w:proofErr w:type="gramEnd"/>
      <w:r>
        <w:rPr>
          <w:rFonts w:ascii="Times New Roman" w:eastAsia="Times New Roman" w:hAnsi="Times New Roman"/>
          <w:sz w:val="24"/>
          <w:szCs w:val="24"/>
          <w:lang w:bidi="en-US"/>
        </w:rPr>
        <w:t xml:space="preserve"> </w:t>
      </w:r>
      <w:r>
        <w:rPr>
          <w:rFonts w:ascii="Times New Roman" w:eastAsia="Times New Roman" w:hAnsi="Times New Roman"/>
          <w:i/>
          <w:sz w:val="24"/>
          <w:szCs w:val="24"/>
          <w:lang w:bidi="en-US"/>
        </w:rPr>
        <w:t>International Journal of Commerce and Management</w:t>
      </w:r>
      <w:r>
        <w:rPr>
          <w:rFonts w:ascii="Times New Roman" w:eastAsia="Times New Roman" w:hAnsi="Times New Roman"/>
          <w:sz w:val="24"/>
          <w:szCs w:val="24"/>
          <w:lang w:bidi="en-US"/>
        </w:rPr>
        <w:t xml:space="preserve">, 17, 1/2, 125-139. </w:t>
      </w:r>
    </w:p>
    <w:p w14:paraId="1F3B8994"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spellStart"/>
      <w:proofErr w:type="gramStart"/>
      <w:r>
        <w:rPr>
          <w:rFonts w:ascii="Times New Roman" w:eastAsia="Times New Roman" w:hAnsi="Times New Roman"/>
          <w:sz w:val="24"/>
          <w:szCs w:val="24"/>
          <w:lang w:bidi="en-US"/>
        </w:rPr>
        <w:t>Alqahtani</w:t>
      </w:r>
      <w:proofErr w:type="spellEnd"/>
      <w:r>
        <w:rPr>
          <w:rFonts w:ascii="Times New Roman" w:eastAsia="Times New Roman" w:hAnsi="Times New Roman"/>
          <w:sz w:val="24"/>
          <w:szCs w:val="24"/>
          <w:lang w:bidi="en-US"/>
        </w:rPr>
        <w:t>, M. A., Al-</w:t>
      </w:r>
      <w:proofErr w:type="spellStart"/>
      <w:r>
        <w:rPr>
          <w:rFonts w:ascii="Times New Roman" w:eastAsia="Times New Roman" w:hAnsi="Times New Roman"/>
          <w:sz w:val="24"/>
          <w:szCs w:val="24"/>
          <w:lang w:bidi="en-US"/>
        </w:rPr>
        <w:t>Badi</w:t>
      </w:r>
      <w:proofErr w:type="spellEnd"/>
      <w:r>
        <w:rPr>
          <w:rFonts w:ascii="Times New Roman" w:eastAsia="Times New Roman" w:hAnsi="Times New Roman"/>
          <w:sz w:val="24"/>
          <w:szCs w:val="24"/>
          <w:lang w:bidi="en-US"/>
        </w:rPr>
        <w:t>, A. H. and Mayhew, P. J. (2012).</w:t>
      </w:r>
      <w:proofErr w:type="gramEnd"/>
      <w:r>
        <w:rPr>
          <w:rFonts w:ascii="Times New Roman" w:eastAsia="Times New Roman" w:hAnsi="Times New Roman"/>
          <w:sz w:val="24"/>
          <w:szCs w:val="24"/>
          <w:lang w:bidi="en-US"/>
        </w:rPr>
        <w:t xml:space="preserve"> The Enablers and Disablers of E-Commerce: Consumers’ Perspectives. </w:t>
      </w:r>
      <w:r>
        <w:rPr>
          <w:rFonts w:ascii="Times New Roman" w:eastAsia="Times New Roman" w:hAnsi="Times New Roman"/>
          <w:i/>
          <w:sz w:val="24"/>
          <w:szCs w:val="24"/>
          <w:lang w:bidi="en-US"/>
        </w:rPr>
        <w:t>The Electronic Journal of Information Systems in Developing Countries</w:t>
      </w:r>
      <w:r>
        <w:rPr>
          <w:rFonts w:ascii="Times New Roman" w:eastAsia="Times New Roman" w:hAnsi="Times New Roman"/>
          <w:sz w:val="24"/>
          <w:szCs w:val="24"/>
          <w:lang w:bidi="en-US"/>
        </w:rPr>
        <w:t xml:space="preserve">, 54, 1, 1-25  </w:t>
      </w:r>
    </w:p>
    <w:p w14:paraId="4A19C20A"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spellStart"/>
      <w:r>
        <w:rPr>
          <w:rFonts w:ascii="Times New Roman" w:eastAsia="Times New Roman" w:hAnsi="Times New Roman"/>
          <w:bCs/>
          <w:i/>
          <w:sz w:val="24"/>
          <w:szCs w:val="24"/>
          <w:lang w:bidi="en-US"/>
        </w:rPr>
        <w:t>Asiimwe</w:t>
      </w:r>
      <w:proofErr w:type="spellEnd"/>
      <w:r>
        <w:rPr>
          <w:rFonts w:ascii="Times New Roman" w:eastAsia="Times New Roman" w:hAnsi="Times New Roman"/>
          <w:bCs/>
          <w:sz w:val="24"/>
          <w:szCs w:val="24"/>
          <w:lang w:bidi="en-US"/>
        </w:rPr>
        <w:t xml:space="preserve"> B. Godfrey, </w:t>
      </w:r>
      <w:proofErr w:type="spellStart"/>
      <w:proofErr w:type="gramStart"/>
      <w:r>
        <w:rPr>
          <w:rFonts w:ascii="Times New Roman" w:eastAsia="Times New Roman" w:hAnsi="Times New Roman"/>
          <w:bCs/>
          <w:sz w:val="24"/>
          <w:szCs w:val="24"/>
          <w:lang w:bidi="en-US"/>
        </w:rPr>
        <w:t>Kamukama</w:t>
      </w:r>
      <w:proofErr w:type="spellEnd"/>
      <w:r>
        <w:rPr>
          <w:rFonts w:ascii="Times New Roman" w:eastAsia="Times New Roman" w:hAnsi="Times New Roman"/>
          <w:bCs/>
          <w:sz w:val="24"/>
          <w:szCs w:val="24"/>
          <w:lang w:bidi="en-US"/>
        </w:rPr>
        <w:t xml:space="preserve">  D</w:t>
      </w:r>
      <w:proofErr w:type="gramEnd"/>
      <w:r>
        <w:rPr>
          <w:rFonts w:ascii="Times New Roman" w:eastAsia="Times New Roman" w:hAnsi="Times New Roman"/>
          <w:bCs/>
          <w:sz w:val="24"/>
          <w:szCs w:val="24"/>
          <w:lang w:bidi="en-US"/>
        </w:rPr>
        <w:t xml:space="preserve"> (2017)  Community Security Initiatives in</w:t>
      </w:r>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lowincome</w:t>
      </w:r>
      <w:proofErr w:type="spellEnd"/>
      <w:r>
        <w:rPr>
          <w:rFonts w:ascii="Times New Roman" w:eastAsia="Times New Roman" w:hAnsi="Times New Roman"/>
          <w:sz w:val="24"/>
          <w:szCs w:val="24"/>
          <w:lang w:bidi="en-US"/>
        </w:rPr>
        <w:t xml:space="preserve"> areas of Kampala, </w:t>
      </w:r>
      <w:proofErr w:type="spellStart"/>
      <w:r>
        <w:rPr>
          <w:rFonts w:ascii="Times New Roman" w:eastAsia="Times New Roman" w:hAnsi="Times New Roman"/>
          <w:sz w:val="24"/>
          <w:szCs w:val="24"/>
          <w:lang w:bidi="en-US"/>
        </w:rPr>
        <w:t>Makerere</w:t>
      </w:r>
      <w:proofErr w:type="spellEnd"/>
      <w:r>
        <w:rPr>
          <w:rFonts w:ascii="Times New Roman" w:eastAsia="Times New Roman" w:hAnsi="Times New Roman"/>
          <w:sz w:val="24"/>
          <w:szCs w:val="24"/>
          <w:lang w:bidi="en-US"/>
        </w:rPr>
        <w:t xml:space="preserve"> University </w:t>
      </w:r>
    </w:p>
    <w:p w14:paraId="5935DA37"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Bank of Tanzania (2016), Agricultural and </w:t>
      </w:r>
      <w:proofErr w:type="spellStart"/>
      <w:r>
        <w:rPr>
          <w:rFonts w:ascii="Times New Roman" w:eastAsia="Times New Roman" w:hAnsi="Times New Roman"/>
          <w:sz w:val="24"/>
          <w:szCs w:val="24"/>
          <w:lang w:bidi="en-US"/>
        </w:rPr>
        <w:t>Rular</w:t>
      </w:r>
      <w:proofErr w:type="spellEnd"/>
      <w:r>
        <w:rPr>
          <w:rFonts w:ascii="Times New Roman" w:eastAsia="Times New Roman" w:hAnsi="Times New Roman"/>
          <w:sz w:val="24"/>
          <w:szCs w:val="24"/>
          <w:lang w:bidi="en-US"/>
        </w:rPr>
        <w:t xml:space="preserve"> finance for developments in Tanzania, Dar </w:t>
      </w:r>
      <w:proofErr w:type="spellStart"/>
      <w:r>
        <w:rPr>
          <w:rFonts w:ascii="Times New Roman" w:eastAsia="Times New Roman" w:hAnsi="Times New Roman"/>
          <w:sz w:val="24"/>
          <w:szCs w:val="24"/>
          <w:lang w:bidi="en-US"/>
        </w:rPr>
        <w:t>es</w:t>
      </w:r>
      <w:proofErr w:type="spellEnd"/>
      <w:r>
        <w:rPr>
          <w:rFonts w:ascii="Times New Roman" w:eastAsia="Times New Roman" w:hAnsi="Times New Roman"/>
          <w:sz w:val="24"/>
          <w:szCs w:val="24"/>
          <w:lang w:bidi="en-US"/>
        </w:rPr>
        <w:t xml:space="preserve"> Salaam Tanzania </w:t>
      </w:r>
    </w:p>
    <w:p w14:paraId="02014EFE"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spellStart"/>
      <w:proofErr w:type="gramStart"/>
      <w:r>
        <w:rPr>
          <w:rFonts w:ascii="Times New Roman" w:eastAsia="Times New Roman" w:hAnsi="Times New Roman"/>
          <w:sz w:val="24"/>
          <w:szCs w:val="24"/>
          <w:lang w:bidi="en-US"/>
        </w:rPr>
        <w:t>Bogotha</w:t>
      </w:r>
      <w:proofErr w:type="spellEnd"/>
      <w:r>
        <w:rPr>
          <w:rFonts w:ascii="Times New Roman" w:eastAsia="Times New Roman" w:hAnsi="Times New Roman"/>
          <w:sz w:val="24"/>
          <w:szCs w:val="24"/>
          <w:lang w:bidi="en-US"/>
        </w:rPr>
        <w:t xml:space="preserve">, T., </w:t>
      </w:r>
      <w:proofErr w:type="spellStart"/>
      <w:r>
        <w:rPr>
          <w:rFonts w:ascii="Times New Roman" w:eastAsia="Times New Roman" w:hAnsi="Times New Roman"/>
          <w:sz w:val="24"/>
          <w:szCs w:val="24"/>
          <w:lang w:bidi="en-US"/>
        </w:rPr>
        <w:t>Pierldo</w:t>
      </w:r>
      <w:proofErr w:type="spellEnd"/>
      <w:r>
        <w:rPr>
          <w:rFonts w:ascii="Times New Roman" w:eastAsia="Times New Roman" w:hAnsi="Times New Roman"/>
          <w:sz w:val="24"/>
          <w:szCs w:val="24"/>
          <w:lang w:bidi="en-US"/>
        </w:rPr>
        <w:t xml:space="preserve"> R., &amp; McAllister, P. (2012).</w:t>
      </w:r>
      <w:proofErr w:type="gramEnd"/>
      <w:r>
        <w:rPr>
          <w:rFonts w:ascii="Times New Roman" w:eastAsia="Times New Roman" w:hAnsi="Times New Roman"/>
          <w:sz w:val="24"/>
          <w:szCs w:val="24"/>
          <w:lang w:bidi="en-US"/>
        </w:rPr>
        <w:t xml:space="preserve"> </w:t>
      </w:r>
      <w:r>
        <w:rPr>
          <w:rFonts w:ascii="Times New Roman" w:eastAsia="Times New Roman" w:hAnsi="Times New Roman"/>
          <w:i/>
          <w:sz w:val="24"/>
          <w:szCs w:val="24"/>
          <w:lang w:bidi="en-US"/>
        </w:rPr>
        <w:t>The Value of ICT for MSEs in the UK: A Critical Literature Review</w:t>
      </w:r>
      <w:r>
        <w:rPr>
          <w:rFonts w:ascii="Times New Roman" w:eastAsia="Times New Roman" w:hAnsi="Times New Roman"/>
          <w:sz w:val="24"/>
          <w:szCs w:val="24"/>
          <w:lang w:bidi="en-US"/>
        </w:rPr>
        <w:t xml:space="preserve">. College of Estate Management, Reading </w:t>
      </w:r>
    </w:p>
    <w:p w14:paraId="0740260B"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Churchill, G. A. &amp; Brown, T. J. (2016), Basic Marketing Research, the Dryden Press International, London, UK </w:t>
      </w:r>
    </w:p>
    <w:p w14:paraId="43001737"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Eriksson, A., &amp; </w:t>
      </w:r>
      <w:proofErr w:type="spellStart"/>
      <w:r>
        <w:rPr>
          <w:rFonts w:ascii="Times New Roman" w:eastAsia="Times New Roman" w:hAnsi="Times New Roman"/>
          <w:sz w:val="24"/>
          <w:szCs w:val="24"/>
          <w:lang w:bidi="en-US"/>
        </w:rPr>
        <w:t>Muylle</w:t>
      </w:r>
      <w:proofErr w:type="spellEnd"/>
      <w:r>
        <w:rPr>
          <w:rFonts w:ascii="Times New Roman" w:eastAsia="Times New Roman" w:hAnsi="Times New Roman"/>
          <w:sz w:val="24"/>
          <w:szCs w:val="24"/>
          <w:lang w:bidi="en-US"/>
        </w:rPr>
        <w:t xml:space="preserve">, S. (2018). Assessing and enhancing e-business processes Electronic Commerce Research and Applications and Market Focus: Some Findings from a Study of Swedish Small to Medium Enterprises Australian. </w:t>
      </w:r>
      <w:r>
        <w:rPr>
          <w:rFonts w:ascii="Times New Roman" w:eastAsia="Times New Roman" w:hAnsi="Times New Roman"/>
          <w:i/>
          <w:sz w:val="24"/>
          <w:szCs w:val="24"/>
          <w:lang w:bidi="en-US"/>
        </w:rPr>
        <w:t>Journal of Information Systems</w:t>
      </w:r>
      <w:r>
        <w:rPr>
          <w:rFonts w:ascii="Times New Roman" w:eastAsia="Times New Roman" w:hAnsi="Times New Roman"/>
          <w:sz w:val="24"/>
          <w:szCs w:val="24"/>
          <w:lang w:bidi="en-US"/>
        </w:rPr>
        <w:t xml:space="preserve">, </w:t>
      </w:r>
      <w:r>
        <w:rPr>
          <w:rFonts w:ascii="Times New Roman" w:eastAsia="Times New Roman" w:hAnsi="Times New Roman"/>
          <w:i/>
          <w:sz w:val="24"/>
          <w:szCs w:val="24"/>
          <w:lang w:bidi="en-US"/>
        </w:rPr>
        <w:t>10</w:t>
      </w:r>
      <w:r>
        <w:rPr>
          <w:rFonts w:ascii="Times New Roman" w:eastAsia="Times New Roman" w:hAnsi="Times New Roman"/>
          <w:sz w:val="24"/>
          <w:szCs w:val="24"/>
          <w:lang w:bidi="en-US"/>
        </w:rPr>
        <w:t xml:space="preserve">(1), 110-119 </w:t>
      </w:r>
    </w:p>
    <w:p w14:paraId="758771AF"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 xml:space="preserve"> </w:t>
      </w:r>
      <w:proofErr w:type="spellStart"/>
      <w:proofErr w:type="gramStart"/>
      <w:r>
        <w:rPr>
          <w:rFonts w:ascii="Times New Roman" w:eastAsia="Times New Roman" w:hAnsi="Times New Roman"/>
          <w:sz w:val="24"/>
          <w:szCs w:val="24"/>
          <w:lang w:bidi="en-US"/>
        </w:rPr>
        <w:t>Haen</w:t>
      </w:r>
      <w:proofErr w:type="spellEnd"/>
      <w:r>
        <w:rPr>
          <w:rFonts w:ascii="Times New Roman" w:eastAsia="Times New Roman" w:hAnsi="Times New Roman"/>
          <w:sz w:val="24"/>
          <w:szCs w:val="24"/>
          <w:lang w:bidi="en-US"/>
        </w:rPr>
        <w:t>, D. et al (2011) "Dynamic Capabilities and Strategic Management”, Strategic Management Journal, 18:7.</w:t>
      </w:r>
      <w:proofErr w:type="gramEnd"/>
      <w:r>
        <w:rPr>
          <w:rFonts w:ascii="Times New Roman" w:eastAsia="Times New Roman" w:hAnsi="Times New Roman"/>
          <w:sz w:val="24"/>
          <w:szCs w:val="24"/>
          <w:lang w:bidi="en-US"/>
        </w:rPr>
        <w:t xml:space="preserve"> 509-533 </w:t>
      </w:r>
    </w:p>
    <w:p w14:paraId="682139E3"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gramStart"/>
      <w:r>
        <w:rPr>
          <w:rFonts w:ascii="Times New Roman" w:eastAsia="Times New Roman" w:hAnsi="Times New Roman"/>
          <w:sz w:val="24"/>
          <w:szCs w:val="24"/>
          <w:lang w:bidi="en-US"/>
        </w:rPr>
        <w:t>Huff, L., and Kelley, L., (2015).</w:t>
      </w:r>
      <w:proofErr w:type="gramEnd"/>
      <w:r>
        <w:rPr>
          <w:rFonts w:ascii="Times New Roman" w:eastAsia="Times New Roman" w:hAnsi="Times New Roman"/>
          <w:sz w:val="24"/>
          <w:szCs w:val="24"/>
          <w:lang w:bidi="en-US"/>
        </w:rPr>
        <w:t xml:space="preserve"> Is collectivism a liability? The impact of culture on </w:t>
      </w:r>
      <w:proofErr w:type="spellStart"/>
      <w:r>
        <w:rPr>
          <w:rFonts w:ascii="Times New Roman" w:eastAsia="Times New Roman" w:hAnsi="Times New Roman"/>
          <w:sz w:val="24"/>
          <w:szCs w:val="24"/>
          <w:lang w:bidi="en-US"/>
        </w:rPr>
        <w:t>organisational</w:t>
      </w:r>
      <w:proofErr w:type="spellEnd"/>
      <w:r>
        <w:rPr>
          <w:rFonts w:ascii="Times New Roman" w:eastAsia="Times New Roman" w:hAnsi="Times New Roman"/>
          <w:sz w:val="24"/>
          <w:szCs w:val="24"/>
          <w:lang w:bidi="en-US"/>
        </w:rPr>
        <w:t xml:space="preserve"> trust and customer orientation: a seven-nation study. </w:t>
      </w:r>
      <w:r>
        <w:rPr>
          <w:rFonts w:ascii="Times New Roman" w:eastAsia="Times New Roman" w:hAnsi="Times New Roman"/>
          <w:i/>
          <w:sz w:val="24"/>
          <w:szCs w:val="24"/>
          <w:lang w:bidi="en-US"/>
        </w:rPr>
        <w:t xml:space="preserve">Journal of Business Research, </w:t>
      </w:r>
      <w:r>
        <w:rPr>
          <w:rFonts w:ascii="Times New Roman" w:eastAsia="Times New Roman" w:hAnsi="Times New Roman"/>
          <w:sz w:val="24"/>
          <w:szCs w:val="24"/>
          <w:lang w:bidi="en-US"/>
        </w:rPr>
        <w:t xml:space="preserve">58, 96-102  </w:t>
      </w:r>
    </w:p>
    <w:p w14:paraId="5DB6A848"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spellStart"/>
      <w:r>
        <w:rPr>
          <w:rFonts w:ascii="Times New Roman" w:eastAsia="Times New Roman" w:hAnsi="Times New Roman"/>
          <w:sz w:val="24"/>
          <w:szCs w:val="24"/>
          <w:lang w:bidi="en-US"/>
        </w:rPr>
        <w:t>Joppe</w:t>
      </w:r>
      <w:proofErr w:type="spellEnd"/>
      <w:r>
        <w:rPr>
          <w:rFonts w:ascii="Times New Roman" w:eastAsia="Times New Roman" w:hAnsi="Times New Roman"/>
          <w:sz w:val="24"/>
          <w:szCs w:val="24"/>
          <w:lang w:bidi="en-US"/>
        </w:rPr>
        <w:t xml:space="preserve"> M. W. Bauer &amp; G. Gaskell (2018.), Qualitative researching with text, image and sound (pp. 336-350). London, UK: Sage.  </w:t>
      </w:r>
    </w:p>
    <w:p w14:paraId="3F249C81" w14:textId="7ED32125"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spellStart"/>
      <w:proofErr w:type="gramStart"/>
      <w:r>
        <w:rPr>
          <w:rFonts w:ascii="Times New Roman" w:eastAsia="Times New Roman" w:hAnsi="Times New Roman"/>
          <w:sz w:val="24"/>
          <w:szCs w:val="24"/>
          <w:lang w:bidi="en-US"/>
        </w:rPr>
        <w:t>Kabanda</w:t>
      </w:r>
      <w:proofErr w:type="spellEnd"/>
      <w:r>
        <w:rPr>
          <w:rFonts w:ascii="Times New Roman" w:eastAsia="Times New Roman" w:hAnsi="Times New Roman"/>
          <w:sz w:val="24"/>
          <w:szCs w:val="24"/>
          <w:lang w:bidi="en-US"/>
        </w:rPr>
        <w:t>, S., and Brown, I. (2015).</w:t>
      </w:r>
      <w:proofErr w:type="gramEnd"/>
      <w:r>
        <w:rPr>
          <w:rFonts w:ascii="Times New Roman" w:eastAsia="Times New Roman" w:hAnsi="Times New Roman"/>
          <w:sz w:val="24"/>
          <w:szCs w:val="24"/>
          <w:lang w:bidi="en-US"/>
        </w:rPr>
        <w:t xml:space="preserve"> </w:t>
      </w:r>
      <w:proofErr w:type="gramStart"/>
      <w:r>
        <w:rPr>
          <w:rFonts w:ascii="Times New Roman" w:eastAsia="Times New Roman" w:hAnsi="Times New Roman"/>
          <w:sz w:val="24"/>
          <w:szCs w:val="24"/>
          <w:lang w:bidi="en-US"/>
        </w:rPr>
        <w:t>E-Commerce Enablers and Barriers in Tanzanian Small and Medium Enterprises.</w:t>
      </w:r>
      <w:proofErr w:type="gramEnd"/>
      <w:r>
        <w:rPr>
          <w:rFonts w:ascii="Times New Roman" w:eastAsia="Times New Roman" w:hAnsi="Times New Roman"/>
          <w:sz w:val="24"/>
          <w:szCs w:val="24"/>
          <w:lang w:bidi="en-US"/>
        </w:rPr>
        <w:t xml:space="preserve"> </w:t>
      </w:r>
      <w:r>
        <w:rPr>
          <w:rFonts w:ascii="Times New Roman" w:eastAsia="Times New Roman" w:hAnsi="Times New Roman"/>
          <w:i/>
          <w:sz w:val="24"/>
          <w:szCs w:val="24"/>
          <w:lang w:bidi="en-US"/>
        </w:rPr>
        <w:t>The Electronic Journal of Information Systems in Developing Countries</w:t>
      </w:r>
      <w:r>
        <w:rPr>
          <w:rFonts w:ascii="Times New Roman" w:eastAsia="Times New Roman" w:hAnsi="Times New Roman"/>
          <w:sz w:val="24"/>
          <w:szCs w:val="24"/>
          <w:lang w:bidi="en-US"/>
        </w:rPr>
        <w:t xml:space="preserve">, 67 </w:t>
      </w:r>
    </w:p>
    <w:p w14:paraId="7A94C4E5"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spellStart"/>
      <w:proofErr w:type="gramStart"/>
      <w:r>
        <w:rPr>
          <w:rFonts w:ascii="Times New Roman" w:eastAsia="Times New Roman" w:hAnsi="Times New Roman"/>
          <w:sz w:val="24"/>
          <w:szCs w:val="24"/>
          <w:lang w:bidi="en-US"/>
        </w:rPr>
        <w:t>Kilang</w:t>
      </w:r>
      <w:proofErr w:type="spellEnd"/>
      <w:r>
        <w:rPr>
          <w:rFonts w:ascii="Times New Roman" w:eastAsia="Times New Roman" w:hAnsi="Times New Roman"/>
          <w:sz w:val="24"/>
          <w:szCs w:val="24"/>
          <w:lang w:bidi="en-US"/>
        </w:rPr>
        <w:t xml:space="preserve">, S., </w:t>
      </w:r>
      <w:proofErr w:type="spellStart"/>
      <w:r>
        <w:rPr>
          <w:rFonts w:ascii="Times New Roman" w:eastAsia="Times New Roman" w:hAnsi="Times New Roman"/>
          <w:sz w:val="24"/>
          <w:szCs w:val="24"/>
          <w:lang w:bidi="en-US"/>
        </w:rPr>
        <w:t>Mlozi</w:t>
      </w:r>
      <w:proofErr w:type="spellEnd"/>
      <w:r>
        <w:rPr>
          <w:rFonts w:ascii="Times New Roman" w:eastAsia="Times New Roman" w:hAnsi="Times New Roman"/>
          <w:sz w:val="24"/>
          <w:szCs w:val="24"/>
          <w:lang w:bidi="en-US"/>
        </w:rPr>
        <w:t xml:space="preserve">, F. and </w:t>
      </w:r>
      <w:proofErr w:type="spellStart"/>
      <w:r>
        <w:rPr>
          <w:rFonts w:ascii="Times New Roman" w:eastAsia="Times New Roman" w:hAnsi="Times New Roman"/>
          <w:sz w:val="24"/>
          <w:szCs w:val="24"/>
          <w:lang w:bidi="en-US"/>
        </w:rPr>
        <w:t>Sedoyeka</w:t>
      </w:r>
      <w:proofErr w:type="spellEnd"/>
      <w:r>
        <w:rPr>
          <w:rFonts w:ascii="Times New Roman" w:eastAsia="Times New Roman" w:hAnsi="Times New Roman"/>
          <w:sz w:val="24"/>
          <w:szCs w:val="24"/>
          <w:lang w:bidi="en-US"/>
        </w:rPr>
        <w:t>, E. (2012).</w:t>
      </w:r>
      <w:proofErr w:type="gramEnd"/>
      <w:r>
        <w:rPr>
          <w:rFonts w:ascii="Times New Roman" w:eastAsia="Times New Roman" w:hAnsi="Times New Roman"/>
          <w:sz w:val="24"/>
          <w:szCs w:val="24"/>
          <w:lang w:bidi="en-US"/>
        </w:rPr>
        <w:t xml:space="preserve"> Technology Adoption in the Tourism Industry: A Case of Wireless Technology (WiMAX) for Tanzania. </w:t>
      </w:r>
      <w:r>
        <w:rPr>
          <w:rFonts w:ascii="Times New Roman" w:eastAsia="Times New Roman" w:hAnsi="Times New Roman"/>
          <w:i/>
          <w:sz w:val="24"/>
          <w:szCs w:val="24"/>
          <w:lang w:bidi="en-US"/>
        </w:rPr>
        <w:t xml:space="preserve">International Conference in </w:t>
      </w:r>
      <w:proofErr w:type="spellStart"/>
      <w:r>
        <w:rPr>
          <w:rFonts w:ascii="Times New Roman" w:eastAsia="Times New Roman" w:hAnsi="Times New Roman"/>
          <w:i/>
          <w:sz w:val="24"/>
          <w:szCs w:val="24"/>
          <w:lang w:bidi="en-US"/>
        </w:rPr>
        <w:t>EBusiness</w:t>
      </w:r>
      <w:proofErr w:type="spellEnd"/>
      <w:r>
        <w:rPr>
          <w:rFonts w:ascii="Times New Roman" w:eastAsia="Times New Roman" w:hAnsi="Times New Roman"/>
          <w:i/>
          <w:sz w:val="24"/>
          <w:szCs w:val="24"/>
          <w:lang w:bidi="en-US"/>
        </w:rPr>
        <w:t xml:space="preserve"> and E-Government, </w:t>
      </w:r>
      <w:r>
        <w:rPr>
          <w:rFonts w:ascii="Times New Roman" w:eastAsia="Times New Roman" w:hAnsi="Times New Roman"/>
          <w:sz w:val="24"/>
          <w:szCs w:val="24"/>
          <w:lang w:bidi="en-US"/>
        </w:rPr>
        <w:t>376-379</w:t>
      </w:r>
      <w:r>
        <w:rPr>
          <w:rFonts w:ascii="Times New Roman" w:eastAsia="Times New Roman" w:hAnsi="Times New Roman"/>
          <w:i/>
          <w:sz w:val="24"/>
          <w:szCs w:val="24"/>
          <w:lang w:bidi="en-US"/>
        </w:rPr>
        <w:t xml:space="preserve">, Guangzhou </w:t>
      </w:r>
    </w:p>
    <w:p w14:paraId="385282B2"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spellStart"/>
      <w:proofErr w:type="gramStart"/>
      <w:r>
        <w:rPr>
          <w:rFonts w:ascii="Times New Roman" w:eastAsia="Times New Roman" w:hAnsi="Times New Roman"/>
          <w:sz w:val="24"/>
          <w:szCs w:val="24"/>
          <w:lang w:bidi="en-US"/>
        </w:rPr>
        <w:t>Kiraka</w:t>
      </w:r>
      <w:proofErr w:type="spellEnd"/>
      <w:r>
        <w:rPr>
          <w:rFonts w:ascii="Times New Roman" w:eastAsia="Times New Roman" w:hAnsi="Times New Roman"/>
          <w:sz w:val="24"/>
          <w:szCs w:val="24"/>
          <w:lang w:bidi="en-US"/>
        </w:rPr>
        <w:t xml:space="preserve">, R., </w:t>
      </w:r>
      <w:proofErr w:type="spellStart"/>
      <w:r>
        <w:rPr>
          <w:rFonts w:ascii="Times New Roman" w:eastAsia="Times New Roman" w:hAnsi="Times New Roman"/>
          <w:sz w:val="24"/>
          <w:szCs w:val="24"/>
          <w:lang w:bidi="en-US"/>
        </w:rPr>
        <w:t>Kobia</w:t>
      </w:r>
      <w:proofErr w:type="spellEnd"/>
      <w:r>
        <w:rPr>
          <w:rFonts w:ascii="Times New Roman" w:eastAsia="Times New Roman" w:hAnsi="Times New Roman"/>
          <w:sz w:val="24"/>
          <w:szCs w:val="24"/>
          <w:lang w:bidi="en-US"/>
        </w:rPr>
        <w:t xml:space="preserve">, M., &amp; </w:t>
      </w:r>
      <w:proofErr w:type="spellStart"/>
      <w:r>
        <w:rPr>
          <w:rFonts w:ascii="Times New Roman" w:eastAsia="Times New Roman" w:hAnsi="Times New Roman"/>
          <w:sz w:val="24"/>
          <w:szCs w:val="24"/>
          <w:lang w:bidi="en-US"/>
        </w:rPr>
        <w:t>Katwalo</w:t>
      </w:r>
      <w:proofErr w:type="spellEnd"/>
      <w:r>
        <w:rPr>
          <w:rFonts w:ascii="Times New Roman" w:eastAsia="Times New Roman" w:hAnsi="Times New Roman"/>
          <w:sz w:val="24"/>
          <w:szCs w:val="24"/>
          <w:lang w:bidi="en-US"/>
        </w:rPr>
        <w:t>, A. (2013).</w:t>
      </w:r>
      <w:proofErr w:type="gramEnd"/>
      <w:r>
        <w:rPr>
          <w:rFonts w:ascii="Times New Roman" w:eastAsia="Times New Roman" w:hAnsi="Times New Roman"/>
          <w:sz w:val="24"/>
          <w:szCs w:val="24"/>
          <w:lang w:bidi="en-US"/>
        </w:rPr>
        <w:t xml:space="preserve"> </w:t>
      </w:r>
      <w:proofErr w:type="gramStart"/>
      <w:r>
        <w:rPr>
          <w:rFonts w:ascii="Times New Roman" w:eastAsia="Times New Roman" w:hAnsi="Times New Roman"/>
          <w:i/>
          <w:sz w:val="24"/>
          <w:szCs w:val="24"/>
          <w:lang w:bidi="en-US"/>
        </w:rPr>
        <w:t>Micro, Small and Medium Enterprises Growth and Innovation in Kenya.</w:t>
      </w:r>
      <w:proofErr w:type="gramEnd"/>
      <w:r>
        <w:rPr>
          <w:rFonts w:ascii="Times New Roman" w:eastAsia="Times New Roman" w:hAnsi="Times New Roman"/>
          <w:i/>
          <w:sz w:val="24"/>
          <w:szCs w:val="24"/>
          <w:lang w:bidi="en-US"/>
        </w:rPr>
        <w:t xml:space="preserve"> </w:t>
      </w:r>
      <w:proofErr w:type="gramStart"/>
      <w:r>
        <w:rPr>
          <w:rFonts w:ascii="Times New Roman" w:eastAsia="Times New Roman" w:hAnsi="Times New Roman"/>
          <w:i/>
          <w:sz w:val="24"/>
          <w:szCs w:val="24"/>
          <w:lang w:bidi="en-US"/>
        </w:rPr>
        <w:t>A case study on the Women Enterprise Fund</w:t>
      </w:r>
      <w:r>
        <w:rPr>
          <w:rFonts w:ascii="Times New Roman" w:eastAsia="Times New Roman" w:hAnsi="Times New Roman"/>
          <w:sz w:val="24"/>
          <w:szCs w:val="24"/>
          <w:lang w:bidi="en-US"/>
        </w:rPr>
        <w:t>.</w:t>
      </w:r>
      <w:proofErr w:type="gramEnd"/>
      <w:r>
        <w:rPr>
          <w:rFonts w:ascii="Times New Roman" w:eastAsia="Times New Roman" w:hAnsi="Times New Roman"/>
          <w:sz w:val="24"/>
          <w:szCs w:val="24"/>
          <w:lang w:bidi="en-US"/>
        </w:rPr>
        <w:t xml:space="preserve"> </w:t>
      </w:r>
      <w:proofErr w:type="gramStart"/>
      <w:r>
        <w:rPr>
          <w:rFonts w:ascii="Times New Roman" w:eastAsia="Times New Roman" w:hAnsi="Times New Roman"/>
          <w:sz w:val="24"/>
          <w:szCs w:val="24"/>
          <w:lang w:bidi="en-US"/>
        </w:rPr>
        <w:t>Investment Climate and Business Environment Research Fund.</w:t>
      </w:r>
      <w:proofErr w:type="gramEnd"/>
      <w:r>
        <w:rPr>
          <w:rFonts w:ascii="Times New Roman" w:eastAsia="Times New Roman" w:hAnsi="Times New Roman"/>
          <w:sz w:val="24"/>
          <w:szCs w:val="24"/>
          <w:lang w:bidi="en-US"/>
        </w:rPr>
        <w:t xml:space="preserve">  </w:t>
      </w:r>
    </w:p>
    <w:p w14:paraId="506CCA18"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Kombo, U. and Tromp, R., (2009). Research methods for business: A skill building approach. West Sussex: Wiley </w:t>
      </w:r>
    </w:p>
    <w:p w14:paraId="7891D5FA"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Kothari C.R (2005), Research Methodology; methods and technique, </w:t>
      </w:r>
      <w:proofErr w:type="spellStart"/>
      <w:r>
        <w:rPr>
          <w:rFonts w:ascii="Times New Roman" w:eastAsia="Times New Roman" w:hAnsi="Times New Roman"/>
          <w:sz w:val="24"/>
          <w:szCs w:val="24"/>
          <w:lang w:bidi="en-US"/>
        </w:rPr>
        <w:t>Dary</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angnj</w:t>
      </w:r>
      <w:proofErr w:type="spellEnd"/>
      <w:r>
        <w:rPr>
          <w:rFonts w:ascii="Times New Roman" w:eastAsia="Times New Roman" w:hAnsi="Times New Roman"/>
          <w:sz w:val="24"/>
          <w:szCs w:val="24"/>
          <w:lang w:bidi="en-US"/>
        </w:rPr>
        <w:t xml:space="preserve">, New Delhi; new age international (p) Ltd </w:t>
      </w:r>
    </w:p>
    <w:p w14:paraId="0DCAE12B"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 xml:space="preserve">Kothari, C. (2010). </w:t>
      </w:r>
      <w:proofErr w:type="gramStart"/>
      <w:r>
        <w:rPr>
          <w:rFonts w:ascii="Times New Roman" w:eastAsia="Times New Roman" w:hAnsi="Times New Roman"/>
          <w:sz w:val="24"/>
          <w:szCs w:val="24"/>
          <w:lang w:bidi="en-US"/>
        </w:rPr>
        <w:t xml:space="preserve">Research </w:t>
      </w:r>
      <w:proofErr w:type="spellStart"/>
      <w:r>
        <w:rPr>
          <w:rFonts w:ascii="Times New Roman" w:eastAsia="Times New Roman" w:hAnsi="Times New Roman"/>
          <w:sz w:val="24"/>
          <w:szCs w:val="24"/>
          <w:lang w:bidi="en-US"/>
        </w:rPr>
        <w:t>Methodolgy</w:t>
      </w:r>
      <w:proofErr w:type="spellEnd"/>
      <w:r>
        <w:rPr>
          <w:rFonts w:ascii="Times New Roman" w:eastAsia="Times New Roman" w:hAnsi="Times New Roman"/>
          <w:sz w:val="24"/>
          <w:szCs w:val="24"/>
          <w:lang w:bidi="en-US"/>
        </w:rPr>
        <w:t xml:space="preserve"> methods and Techniques.</w:t>
      </w:r>
      <w:proofErr w:type="gramEnd"/>
      <w:r>
        <w:rPr>
          <w:rFonts w:ascii="Times New Roman" w:eastAsia="Times New Roman" w:hAnsi="Times New Roman"/>
          <w:sz w:val="24"/>
          <w:szCs w:val="24"/>
          <w:lang w:bidi="en-US"/>
        </w:rPr>
        <w:t xml:space="preserve"> Mumbai: New Age International publishers. </w:t>
      </w:r>
    </w:p>
    <w:p w14:paraId="3B2CE026"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spellStart"/>
      <w:proofErr w:type="gramStart"/>
      <w:r>
        <w:rPr>
          <w:rFonts w:ascii="Times New Roman" w:eastAsia="Times New Roman" w:hAnsi="Times New Roman"/>
          <w:sz w:val="24"/>
          <w:szCs w:val="24"/>
          <w:lang w:bidi="en-US"/>
        </w:rPr>
        <w:t>Millita</w:t>
      </w:r>
      <w:proofErr w:type="spellEnd"/>
      <w:r>
        <w:rPr>
          <w:rFonts w:ascii="Times New Roman" w:eastAsia="Times New Roman" w:hAnsi="Times New Roman"/>
          <w:sz w:val="24"/>
          <w:szCs w:val="24"/>
          <w:lang w:bidi="en-US"/>
        </w:rPr>
        <w:t>, M. (2015).</w:t>
      </w:r>
      <w:proofErr w:type="gramEnd"/>
      <w:r>
        <w:rPr>
          <w:rFonts w:ascii="Times New Roman" w:eastAsia="Times New Roman" w:hAnsi="Times New Roman"/>
          <w:sz w:val="24"/>
          <w:szCs w:val="24"/>
          <w:lang w:bidi="en-US"/>
        </w:rPr>
        <w:t xml:space="preserve"> Start-up pushes for mobile banking among the poor in Tanzania, Dar </w:t>
      </w:r>
      <w:proofErr w:type="spellStart"/>
      <w:r>
        <w:rPr>
          <w:rFonts w:ascii="Times New Roman" w:eastAsia="Times New Roman" w:hAnsi="Times New Roman"/>
          <w:sz w:val="24"/>
          <w:szCs w:val="24"/>
          <w:lang w:bidi="en-US"/>
        </w:rPr>
        <w:t>es</w:t>
      </w:r>
      <w:proofErr w:type="spellEnd"/>
      <w:r>
        <w:rPr>
          <w:rFonts w:ascii="Times New Roman" w:eastAsia="Times New Roman" w:hAnsi="Times New Roman"/>
          <w:sz w:val="24"/>
          <w:szCs w:val="24"/>
          <w:lang w:bidi="en-US"/>
        </w:rPr>
        <w:t xml:space="preserve"> Salaam printing Press, Dar </w:t>
      </w:r>
      <w:proofErr w:type="spellStart"/>
      <w:r>
        <w:rPr>
          <w:rFonts w:ascii="Times New Roman" w:eastAsia="Times New Roman" w:hAnsi="Times New Roman"/>
          <w:sz w:val="24"/>
          <w:szCs w:val="24"/>
          <w:lang w:bidi="en-US"/>
        </w:rPr>
        <w:t>es</w:t>
      </w:r>
      <w:proofErr w:type="spellEnd"/>
      <w:r>
        <w:rPr>
          <w:rFonts w:ascii="Times New Roman" w:eastAsia="Times New Roman" w:hAnsi="Times New Roman"/>
          <w:sz w:val="24"/>
          <w:szCs w:val="24"/>
          <w:lang w:bidi="en-US"/>
        </w:rPr>
        <w:t xml:space="preserve"> Salaam. </w:t>
      </w:r>
    </w:p>
    <w:p w14:paraId="439FEE1E"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spellStart"/>
      <w:r>
        <w:rPr>
          <w:rFonts w:ascii="Times New Roman" w:eastAsia="Times New Roman" w:hAnsi="Times New Roman"/>
          <w:sz w:val="24"/>
          <w:szCs w:val="24"/>
          <w:lang w:bidi="en-US"/>
        </w:rPr>
        <w:t>Molla</w:t>
      </w:r>
      <w:proofErr w:type="spellEnd"/>
      <w:r>
        <w:rPr>
          <w:rFonts w:ascii="Times New Roman" w:eastAsia="Times New Roman" w:hAnsi="Times New Roman"/>
          <w:sz w:val="24"/>
          <w:szCs w:val="24"/>
          <w:lang w:bidi="en-US"/>
        </w:rPr>
        <w:t xml:space="preserve">, A. (2005). </w:t>
      </w:r>
      <w:r>
        <w:rPr>
          <w:rFonts w:ascii="Times New Roman" w:eastAsia="Times New Roman" w:hAnsi="Times New Roman"/>
          <w:i/>
          <w:sz w:val="24"/>
          <w:szCs w:val="24"/>
          <w:lang w:bidi="en-US"/>
        </w:rPr>
        <w:t>Exploring the Reality of E-Commerce Benefits among Businesses in a Developing Country</w:t>
      </w:r>
      <w:r>
        <w:rPr>
          <w:rFonts w:ascii="Times New Roman" w:eastAsia="Times New Roman" w:hAnsi="Times New Roman"/>
          <w:sz w:val="24"/>
          <w:szCs w:val="24"/>
          <w:lang w:bidi="en-US"/>
        </w:rPr>
        <w:t xml:space="preserve">, University of Manchester, Precinct Centre, Manchester, UK  </w:t>
      </w:r>
    </w:p>
    <w:p w14:paraId="697EC658"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spellStart"/>
      <w:r>
        <w:rPr>
          <w:rFonts w:ascii="Times New Roman" w:eastAsia="Times New Roman" w:hAnsi="Times New Roman"/>
          <w:sz w:val="24"/>
          <w:szCs w:val="24"/>
          <w:lang w:bidi="en-US"/>
        </w:rPr>
        <w:t>Mugenda</w:t>
      </w:r>
      <w:proofErr w:type="spellEnd"/>
      <w:r>
        <w:rPr>
          <w:rFonts w:ascii="Times New Roman" w:eastAsia="Times New Roman" w:hAnsi="Times New Roman"/>
          <w:sz w:val="24"/>
          <w:szCs w:val="24"/>
          <w:lang w:bidi="en-US"/>
        </w:rPr>
        <w:t xml:space="preserve"> O.M and </w:t>
      </w:r>
      <w:proofErr w:type="spellStart"/>
      <w:r>
        <w:rPr>
          <w:rFonts w:ascii="Times New Roman" w:eastAsia="Times New Roman" w:hAnsi="Times New Roman"/>
          <w:sz w:val="24"/>
          <w:szCs w:val="24"/>
          <w:lang w:bidi="en-US"/>
        </w:rPr>
        <w:t>Mugenda</w:t>
      </w:r>
      <w:proofErr w:type="spellEnd"/>
      <w:r>
        <w:rPr>
          <w:rFonts w:ascii="Times New Roman" w:eastAsia="Times New Roman" w:hAnsi="Times New Roman"/>
          <w:sz w:val="24"/>
          <w:szCs w:val="24"/>
          <w:lang w:bidi="en-US"/>
        </w:rPr>
        <w:t xml:space="preserve"> A.G (2003), Research Methods in social sciences, </w:t>
      </w:r>
      <w:proofErr w:type="spellStart"/>
      <w:r>
        <w:rPr>
          <w:rFonts w:ascii="Times New Roman" w:eastAsia="Times New Roman" w:hAnsi="Times New Roman"/>
          <w:sz w:val="24"/>
          <w:szCs w:val="24"/>
          <w:lang w:bidi="en-US"/>
        </w:rPr>
        <w:t>NewYork</w:t>
      </w:r>
      <w:proofErr w:type="spellEnd"/>
      <w:r>
        <w:rPr>
          <w:rFonts w:ascii="Times New Roman" w:eastAsia="Times New Roman" w:hAnsi="Times New Roman"/>
          <w:sz w:val="24"/>
          <w:szCs w:val="24"/>
          <w:lang w:bidi="en-US"/>
        </w:rPr>
        <w:t xml:space="preserve"> Martins press.  </w:t>
      </w:r>
    </w:p>
    <w:p w14:paraId="3F8C08D1"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gramStart"/>
      <w:r>
        <w:rPr>
          <w:rFonts w:ascii="Times New Roman" w:eastAsia="Times New Roman" w:hAnsi="Times New Roman"/>
          <w:sz w:val="24"/>
          <w:szCs w:val="24"/>
          <w:lang w:bidi="en-US"/>
        </w:rPr>
        <w:t xml:space="preserve">Senga Hu &amp; </w:t>
      </w:r>
      <w:proofErr w:type="spellStart"/>
      <w:r>
        <w:rPr>
          <w:rFonts w:ascii="Times New Roman" w:eastAsia="Times New Roman" w:hAnsi="Times New Roman"/>
          <w:sz w:val="24"/>
          <w:szCs w:val="24"/>
          <w:lang w:bidi="en-US"/>
        </w:rPr>
        <w:t>Sensilia</w:t>
      </w:r>
      <w:proofErr w:type="spellEnd"/>
      <w:r>
        <w:rPr>
          <w:rFonts w:ascii="Times New Roman" w:eastAsia="Times New Roman" w:hAnsi="Times New Roman"/>
          <w:sz w:val="24"/>
          <w:szCs w:val="24"/>
          <w:lang w:bidi="en-US"/>
        </w:rPr>
        <w:t xml:space="preserve"> </w:t>
      </w:r>
      <w:proofErr w:type="spellStart"/>
      <w:r>
        <w:rPr>
          <w:rFonts w:ascii="Times New Roman" w:eastAsia="Times New Roman" w:hAnsi="Times New Roman"/>
          <w:sz w:val="24"/>
          <w:szCs w:val="24"/>
          <w:lang w:bidi="en-US"/>
        </w:rPr>
        <w:t>Lonie</w:t>
      </w:r>
      <w:proofErr w:type="spellEnd"/>
      <w:r>
        <w:rPr>
          <w:rFonts w:ascii="Times New Roman" w:eastAsia="Times New Roman" w:hAnsi="Times New Roman"/>
          <w:sz w:val="24"/>
          <w:szCs w:val="24"/>
          <w:lang w:bidi="en-US"/>
        </w:rPr>
        <w:t xml:space="preserve"> (2013).</w:t>
      </w:r>
      <w:proofErr w:type="gramEnd"/>
      <w:r>
        <w:rPr>
          <w:rFonts w:ascii="Times New Roman" w:eastAsia="Times New Roman" w:hAnsi="Times New Roman"/>
          <w:sz w:val="24"/>
          <w:szCs w:val="24"/>
          <w:lang w:bidi="en-US"/>
        </w:rPr>
        <w:t xml:space="preserve"> M-PESA: Mobile Money for the “Unbanked” Turning Cellphones into 24-Hour Tellers in Kenya. Kenya </w:t>
      </w:r>
    </w:p>
    <w:p w14:paraId="7A3B1483" w14:textId="77777777" w:rsidR="008E002A" w:rsidRDefault="00344DFB" w:rsidP="00057B77">
      <w:pPr>
        <w:tabs>
          <w:tab w:val="left" w:pos="-90"/>
        </w:tabs>
        <w:spacing w:before="240" w:after="0" w:line="480" w:lineRule="auto"/>
        <w:ind w:left="720" w:hanging="720"/>
        <w:jc w:val="both"/>
        <w:rPr>
          <w:rFonts w:ascii="Times New Roman" w:eastAsia="Times New Roman" w:hAnsi="Times New Roman"/>
          <w:sz w:val="24"/>
          <w:szCs w:val="24"/>
          <w:lang w:bidi="en-US"/>
        </w:rPr>
      </w:pPr>
      <w:proofErr w:type="spellStart"/>
      <w:proofErr w:type="gramStart"/>
      <w:r>
        <w:rPr>
          <w:rFonts w:ascii="Times New Roman" w:eastAsia="Times New Roman" w:hAnsi="Times New Roman"/>
          <w:sz w:val="24"/>
          <w:szCs w:val="24"/>
          <w:lang w:bidi="en-US"/>
        </w:rPr>
        <w:t>Zhankang</w:t>
      </w:r>
      <w:proofErr w:type="spellEnd"/>
      <w:r>
        <w:rPr>
          <w:rFonts w:ascii="Times New Roman" w:eastAsia="Times New Roman" w:hAnsi="Times New Roman"/>
          <w:sz w:val="24"/>
          <w:szCs w:val="24"/>
          <w:lang w:bidi="en-US"/>
        </w:rPr>
        <w:t xml:space="preserve"> G., P. Davis, D. </w:t>
      </w:r>
      <w:proofErr w:type="spellStart"/>
      <w:r>
        <w:rPr>
          <w:rFonts w:ascii="Times New Roman" w:eastAsia="Times New Roman" w:hAnsi="Times New Roman"/>
          <w:sz w:val="24"/>
          <w:szCs w:val="24"/>
          <w:lang w:bidi="en-US"/>
        </w:rPr>
        <w:t>Rebne</w:t>
      </w:r>
      <w:proofErr w:type="spellEnd"/>
      <w:r>
        <w:rPr>
          <w:rFonts w:ascii="Times New Roman" w:eastAsia="Times New Roman" w:hAnsi="Times New Roman"/>
          <w:sz w:val="24"/>
          <w:szCs w:val="24"/>
          <w:lang w:bidi="en-US"/>
        </w:rPr>
        <w:t xml:space="preserve"> &amp; F. </w:t>
      </w:r>
      <w:proofErr w:type="spellStart"/>
      <w:r>
        <w:rPr>
          <w:rFonts w:ascii="Times New Roman" w:eastAsia="Times New Roman" w:hAnsi="Times New Roman"/>
          <w:sz w:val="24"/>
          <w:szCs w:val="24"/>
          <w:lang w:bidi="en-US"/>
        </w:rPr>
        <w:t>Hampe</w:t>
      </w:r>
      <w:proofErr w:type="spellEnd"/>
      <w:r>
        <w:rPr>
          <w:rFonts w:ascii="Times New Roman" w:eastAsia="Times New Roman" w:hAnsi="Times New Roman"/>
          <w:sz w:val="24"/>
          <w:szCs w:val="24"/>
          <w:lang w:bidi="en-US"/>
        </w:rPr>
        <w:t xml:space="preserve"> (2015).</w:t>
      </w:r>
      <w:proofErr w:type="gramEnd"/>
      <w:r>
        <w:rPr>
          <w:rFonts w:ascii="Times New Roman" w:eastAsia="Times New Roman" w:hAnsi="Times New Roman"/>
          <w:sz w:val="24"/>
          <w:szCs w:val="24"/>
          <w:lang w:bidi="en-US"/>
        </w:rPr>
        <w:t xml:space="preserve"> Interfaces in Adoption of an Evolving Innovation: An Activity-theoretical Perspective and the Price of Convenience.  </w:t>
      </w:r>
      <w:proofErr w:type="gramStart"/>
      <w:r>
        <w:rPr>
          <w:rFonts w:ascii="Times New Roman" w:eastAsia="Times New Roman" w:hAnsi="Times New Roman"/>
          <w:sz w:val="24"/>
          <w:szCs w:val="24"/>
          <w:lang w:bidi="en-US"/>
        </w:rPr>
        <w:t>Collector (Australia) Conference on Electronic Commerce.</w:t>
      </w:r>
      <w:proofErr w:type="gramEnd"/>
      <w:r>
        <w:rPr>
          <w:rFonts w:ascii="Times New Roman" w:eastAsia="Times New Roman" w:hAnsi="Times New Roman"/>
          <w:sz w:val="24"/>
          <w:szCs w:val="24"/>
          <w:lang w:bidi="en-US"/>
        </w:rPr>
        <w:t xml:space="preserve"> Melbourne </w:t>
      </w:r>
    </w:p>
    <w:p w14:paraId="478ED695"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14:paraId="4DCAE8AC"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14:paraId="7C4CE074"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14:paraId="6638BBEB" w14:textId="77777777" w:rsidR="00057B77" w:rsidRDefault="00057B77">
      <w:pPr>
        <w:spacing w:after="0" w:line="240" w:lineRule="auto"/>
        <w:rPr>
          <w:rFonts w:ascii="Times New Roman" w:eastAsia="Times New Roman" w:hAnsi="Times New Roman"/>
          <w:b/>
          <w:color w:val="000000"/>
          <w:sz w:val="24"/>
          <w:szCs w:val="24"/>
          <w:shd w:val="clear" w:color="auto" w:fill="FFFFFF"/>
          <w:lang w:val="en-GB" w:eastAsia="zh-CN" w:bidi="en-US"/>
        </w:rPr>
      </w:pPr>
      <w:bookmarkStart w:id="483" w:name="_Toc109965528"/>
      <w:r>
        <w:rPr>
          <w:rFonts w:ascii="Times New Roman" w:eastAsia="Times New Roman" w:hAnsi="Times New Roman"/>
          <w:bCs/>
          <w:color w:val="000000"/>
          <w:sz w:val="24"/>
          <w:szCs w:val="24"/>
          <w:shd w:val="clear" w:color="auto" w:fill="FFFFFF"/>
          <w:lang w:val="en-GB" w:bidi="en-US"/>
        </w:rPr>
        <w:br w:type="page"/>
      </w:r>
    </w:p>
    <w:p w14:paraId="2C4BB768" w14:textId="2573CAD3" w:rsidR="008E002A" w:rsidRDefault="00344DFB">
      <w:pPr>
        <w:pStyle w:val="Heading1"/>
        <w:spacing w:before="0" w:line="480" w:lineRule="auto"/>
        <w:jc w:val="center"/>
        <w:rPr>
          <w:rFonts w:ascii="Times New Roman" w:eastAsia="Times New Roman" w:hAnsi="Times New Roman"/>
          <w:bCs w:val="0"/>
          <w:color w:val="000000"/>
          <w:sz w:val="24"/>
          <w:szCs w:val="24"/>
          <w:shd w:val="clear" w:color="auto" w:fill="FFFFFF"/>
          <w:lang w:val="en-GB" w:bidi="en-US"/>
        </w:rPr>
      </w:pPr>
      <w:r>
        <w:rPr>
          <w:rFonts w:ascii="Times New Roman" w:eastAsia="Times New Roman" w:hAnsi="Times New Roman"/>
          <w:bCs w:val="0"/>
          <w:color w:val="000000"/>
          <w:sz w:val="24"/>
          <w:szCs w:val="24"/>
          <w:shd w:val="clear" w:color="auto" w:fill="FFFFFF"/>
          <w:lang w:val="en-GB" w:bidi="en-US"/>
        </w:rPr>
        <w:lastRenderedPageBreak/>
        <w:t>APPENDICES</w:t>
      </w:r>
      <w:bookmarkEnd w:id="483"/>
    </w:p>
    <w:p w14:paraId="6FC7CE98" w14:textId="77777777" w:rsidR="008E002A" w:rsidRDefault="00344DFB">
      <w:pPr>
        <w:tabs>
          <w:tab w:val="left" w:pos="-90"/>
        </w:tabs>
        <w:spacing w:before="240" w:after="0" w:line="480" w:lineRule="auto"/>
        <w:ind w:left="720" w:hanging="720"/>
        <w:jc w:val="center"/>
        <w:rPr>
          <w:rFonts w:ascii="Times New Roman" w:eastAsia="Times New Roman" w:hAnsi="Times New Roman"/>
          <w:b/>
          <w:bCs/>
          <w:sz w:val="24"/>
          <w:szCs w:val="24"/>
          <w:shd w:val="clear" w:color="auto" w:fill="FFFFFF"/>
          <w:lang w:bidi="en-US"/>
        </w:rPr>
      </w:pPr>
      <w:r>
        <w:rPr>
          <w:rFonts w:ascii="Times New Roman" w:eastAsia="Times New Roman" w:hAnsi="Times New Roman"/>
          <w:b/>
          <w:bCs/>
          <w:sz w:val="24"/>
          <w:szCs w:val="24"/>
          <w:shd w:val="clear" w:color="auto" w:fill="FFFFFF"/>
          <w:lang w:bidi="en-US"/>
        </w:rPr>
        <w:t xml:space="preserve">APPENDIX I: QUESTIONNAIRE </w:t>
      </w:r>
    </w:p>
    <w:p w14:paraId="5F4D97CD" w14:textId="77777777" w:rsidR="008E002A" w:rsidRDefault="00344DFB">
      <w:pPr>
        <w:tabs>
          <w:tab w:val="left" w:pos="-90"/>
        </w:tabs>
        <w:spacing w:before="240" w:after="0" w:line="480" w:lineRule="auto"/>
        <w:ind w:left="720" w:hanging="720"/>
        <w:jc w:val="both"/>
        <w:rPr>
          <w:rFonts w:ascii="Times New Roman" w:eastAsia="Times New Roman" w:hAnsi="Times New Roman"/>
          <w:b/>
          <w:bCs/>
          <w:sz w:val="24"/>
          <w:szCs w:val="24"/>
          <w:shd w:val="clear" w:color="auto" w:fill="FFFFFF"/>
          <w:lang w:bidi="en-US"/>
        </w:rPr>
      </w:pPr>
      <w:bookmarkStart w:id="484" w:name="_Hlk23849445"/>
      <w:r>
        <w:rPr>
          <w:rFonts w:ascii="Times New Roman" w:eastAsia="Times New Roman" w:hAnsi="Times New Roman"/>
          <w:b/>
          <w:bCs/>
          <w:sz w:val="24"/>
          <w:szCs w:val="24"/>
          <w:shd w:val="clear" w:color="auto" w:fill="FFFFFF"/>
          <w:lang w:bidi="en-US"/>
        </w:rPr>
        <w:t>INTRODUCTION</w:t>
      </w:r>
    </w:p>
    <w:p w14:paraId="3EC5739B"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Dear Respondents,</w:t>
      </w:r>
    </w:p>
    <w:bookmarkEnd w:id="484"/>
    <w:p w14:paraId="37F0DCDF" w14:textId="77777777" w:rsidR="008E002A" w:rsidRDefault="00344DFB">
      <w:pPr>
        <w:tabs>
          <w:tab w:val="left" w:pos="-90"/>
        </w:tabs>
        <w:spacing w:before="240" w:after="0" w:line="480" w:lineRule="auto"/>
        <w:jc w:val="both"/>
        <w:rPr>
          <w:rFonts w:ascii="Times New Roman" w:eastAsia="Times New Roman" w:hAnsi="Times New Roman"/>
          <w:b/>
          <w:sz w:val="24"/>
          <w:szCs w:val="24"/>
          <w:shd w:val="clear" w:color="auto" w:fill="FFFFFF"/>
          <w:lang w:val="es-MX" w:bidi="en-US"/>
        </w:rPr>
      </w:pPr>
      <w:r>
        <w:rPr>
          <w:rFonts w:ascii="Times New Roman" w:eastAsia="Times New Roman" w:hAnsi="Times New Roman"/>
          <w:sz w:val="24"/>
          <w:szCs w:val="24"/>
          <w:shd w:val="clear" w:color="auto" w:fill="FFFFFF"/>
          <w:lang w:bidi="en-US"/>
        </w:rPr>
        <w:t xml:space="preserve">My name is </w:t>
      </w:r>
      <w:r>
        <w:rPr>
          <w:rFonts w:ascii="Times New Roman" w:eastAsia="Times New Roman" w:hAnsi="Times New Roman"/>
          <w:b/>
          <w:sz w:val="24"/>
          <w:szCs w:val="24"/>
          <w:shd w:val="clear" w:color="auto" w:fill="FFFFFF"/>
          <w:lang w:val="es-MX" w:bidi="en-US"/>
        </w:rPr>
        <w:t>JALALA KIZIGO</w:t>
      </w:r>
      <w:r>
        <w:rPr>
          <w:rFonts w:ascii="Times New Roman" w:eastAsia="Times New Roman" w:hAnsi="Times New Roman"/>
          <w:sz w:val="24"/>
          <w:szCs w:val="24"/>
          <w:shd w:val="clear" w:color="auto" w:fill="FFFFFF"/>
          <w:lang w:bidi="en-US"/>
        </w:rPr>
        <w:t xml:space="preserve">, a student at Open University of Tanzania pursuing Master’s Degree of Businesses Administration (MBA). I am conducting this study as one of the basic requirements for an award of Master’s Degree of Businesses Administration (MBA) of Open University of Tanzania. Below is a list of questions intended to collect information only for academic purposes on the study entitled, </w:t>
      </w:r>
      <w:r>
        <w:rPr>
          <w:rFonts w:ascii="Times New Roman" w:eastAsia="Times New Roman" w:hAnsi="Times New Roman"/>
          <w:b/>
          <w:i/>
          <w:sz w:val="24"/>
          <w:szCs w:val="24"/>
          <w:shd w:val="clear" w:color="auto" w:fill="FFFFFF"/>
          <w:lang w:bidi="en-US"/>
        </w:rPr>
        <w:t>“</w:t>
      </w:r>
      <w:r>
        <w:rPr>
          <w:rFonts w:ascii="Times New Roman" w:eastAsia="Times New Roman" w:hAnsi="Times New Roman"/>
          <w:b/>
          <w:bCs/>
          <w:i/>
          <w:iCs/>
          <w:sz w:val="24"/>
          <w:szCs w:val="24"/>
          <w:shd w:val="clear" w:color="auto" w:fill="FFFFFF"/>
          <w:lang w:val="en-GB" w:bidi="en-US"/>
        </w:rPr>
        <w:t xml:space="preserve">Factors influencing adoption of E- Commerce in Agricultural sector Tanzania” A </w:t>
      </w:r>
      <w:r>
        <w:rPr>
          <w:rFonts w:ascii="Times New Roman" w:eastAsia="Times New Roman" w:hAnsi="Times New Roman"/>
          <w:b/>
          <w:bCs/>
          <w:i/>
          <w:iCs/>
          <w:sz w:val="24"/>
          <w:szCs w:val="24"/>
          <w:shd w:val="clear" w:color="auto" w:fill="FFFFFF"/>
          <w:lang w:bidi="en-US"/>
        </w:rPr>
        <w:t>case of sunflower farmers Dodoma</w:t>
      </w:r>
      <w:r>
        <w:rPr>
          <w:rFonts w:ascii="Times New Roman" w:eastAsia="Times New Roman" w:hAnsi="Times New Roman"/>
          <w:b/>
          <w:i/>
          <w:sz w:val="24"/>
          <w:szCs w:val="24"/>
          <w:shd w:val="clear" w:color="auto" w:fill="FFFFFF"/>
          <w:lang w:bidi="en-US"/>
        </w:rPr>
        <w:t>”</w:t>
      </w:r>
      <w:proofErr w:type="gramStart"/>
      <w:r>
        <w:rPr>
          <w:rFonts w:ascii="Times New Roman" w:eastAsia="Times New Roman" w:hAnsi="Times New Roman"/>
          <w:sz w:val="24"/>
          <w:szCs w:val="24"/>
          <w:shd w:val="clear" w:color="auto" w:fill="FFFFFF"/>
          <w:lang w:bidi="en-US"/>
        </w:rPr>
        <w:t>.</w:t>
      </w:r>
      <w:proofErr w:type="gramEnd"/>
      <w:r>
        <w:rPr>
          <w:rFonts w:ascii="Times New Roman" w:eastAsia="Times New Roman" w:hAnsi="Times New Roman"/>
          <w:sz w:val="24"/>
          <w:szCs w:val="24"/>
          <w:shd w:val="clear" w:color="auto" w:fill="FFFFFF"/>
          <w:lang w:bidi="en-US"/>
        </w:rPr>
        <w:t xml:space="preserve"> You are kindly requested to take your time to fill this questionnaire according to the level of your experience and skills. I guarantee maximum privacy of the information you provide and I would like to acknowledge and appreciate your involvement on this regard towards the success of this study</w:t>
      </w:r>
    </w:p>
    <w:p w14:paraId="2E562F81" w14:textId="77777777" w:rsidR="008E002A" w:rsidRDefault="00344DFB">
      <w:pPr>
        <w:tabs>
          <w:tab w:val="left" w:pos="-90"/>
        </w:tabs>
        <w:spacing w:before="240" w:after="0" w:line="480" w:lineRule="auto"/>
        <w:ind w:left="720" w:hanging="720"/>
        <w:jc w:val="both"/>
        <w:rPr>
          <w:rFonts w:ascii="Times New Roman" w:eastAsia="Times New Roman" w:hAnsi="Times New Roman"/>
          <w:b/>
          <w:sz w:val="24"/>
          <w:szCs w:val="24"/>
          <w:shd w:val="clear" w:color="auto" w:fill="FFFFFF"/>
          <w:lang w:bidi="en-US"/>
        </w:rPr>
      </w:pPr>
      <w:r>
        <w:rPr>
          <w:rFonts w:ascii="Times New Roman" w:eastAsia="Times New Roman" w:hAnsi="Times New Roman"/>
          <w:b/>
          <w:sz w:val="24"/>
          <w:szCs w:val="24"/>
          <w:shd w:val="clear" w:color="auto" w:fill="FFFFFF"/>
          <w:lang w:bidi="en-US"/>
        </w:rPr>
        <w:t>Instructions:</w:t>
      </w:r>
    </w:p>
    <w:p w14:paraId="3B692F32" w14:textId="77777777" w:rsidR="008E002A" w:rsidRDefault="00344DFB">
      <w:pPr>
        <w:numPr>
          <w:ilvl w:val="0"/>
          <w:numId w:val="7"/>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Please complete the attached questionnaire and return it accordingly.</w:t>
      </w:r>
    </w:p>
    <w:p w14:paraId="4D446801" w14:textId="77777777" w:rsidR="008E002A" w:rsidRDefault="00344DFB">
      <w:pPr>
        <w:numPr>
          <w:ilvl w:val="0"/>
          <w:numId w:val="7"/>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Do not write your name anywhere in this paper.</w:t>
      </w:r>
    </w:p>
    <w:p w14:paraId="5456DC35" w14:textId="77777777" w:rsidR="008E002A" w:rsidRDefault="00344DFB">
      <w:pPr>
        <w:numPr>
          <w:ilvl w:val="0"/>
          <w:numId w:val="7"/>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lastRenderedPageBreak/>
        <w:t>For multiple-choice questions tick only the chosen item(s) and for explanations questions, the space to fill in is given below where you are required to write.</w:t>
      </w:r>
    </w:p>
    <w:p w14:paraId="234AC209" w14:textId="77777777" w:rsidR="008E002A" w:rsidRDefault="00344DFB">
      <w:pPr>
        <w:numPr>
          <w:ilvl w:val="0"/>
          <w:numId w:val="7"/>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Tick </w:t>
      </w:r>
      <w:bookmarkStart w:id="485" w:name="_Hlk23771143"/>
      <w:r>
        <w:rPr>
          <w:rFonts w:ascii="Times New Roman" w:eastAsia="Times New Roman" w:hAnsi="Times New Roman"/>
          <w:b/>
          <w:sz w:val="24"/>
          <w:szCs w:val="24"/>
          <w:shd w:val="clear" w:color="auto" w:fill="FFFFFF"/>
          <w:lang w:bidi="en-US"/>
        </w:rPr>
        <w:t>(√)</w:t>
      </w:r>
      <w:r>
        <w:rPr>
          <w:rFonts w:ascii="Times New Roman" w:eastAsia="Times New Roman" w:hAnsi="Times New Roman"/>
          <w:sz w:val="24"/>
          <w:szCs w:val="24"/>
          <w:shd w:val="clear" w:color="auto" w:fill="FFFFFF"/>
          <w:lang w:bidi="en-US"/>
        </w:rPr>
        <w:t xml:space="preserve"> </w:t>
      </w:r>
      <w:bookmarkEnd w:id="485"/>
      <w:r>
        <w:rPr>
          <w:rFonts w:ascii="Times New Roman" w:eastAsia="Times New Roman" w:hAnsi="Times New Roman"/>
          <w:sz w:val="24"/>
          <w:szCs w:val="24"/>
          <w:shd w:val="clear" w:color="auto" w:fill="FFFFFF"/>
          <w:lang w:bidi="en-US"/>
        </w:rPr>
        <w:t>the appropriate answer in the box opposite to the correct answer OR explain briefly as per instruction of the respective question.</w:t>
      </w:r>
    </w:p>
    <w:p w14:paraId="06029283"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Thank you in advance for your cooperation.</w:t>
      </w:r>
    </w:p>
    <w:p w14:paraId="2BBB6AC2" w14:textId="77777777" w:rsidR="008E002A" w:rsidRDefault="00344DFB">
      <w:pPr>
        <w:tabs>
          <w:tab w:val="left" w:pos="-90"/>
        </w:tabs>
        <w:spacing w:before="240" w:after="0" w:line="480" w:lineRule="auto"/>
        <w:ind w:left="720" w:hanging="720"/>
        <w:jc w:val="both"/>
        <w:rPr>
          <w:rFonts w:ascii="Times New Roman" w:eastAsia="Times New Roman" w:hAnsi="Times New Roman"/>
          <w:b/>
          <w:sz w:val="24"/>
          <w:szCs w:val="24"/>
          <w:shd w:val="clear" w:color="auto" w:fill="FFFFFF"/>
          <w:lang w:bidi="en-US"/>
        </w:rPr>
      </w:pPr>
      <w:r>
        <w:rPr>
          <w:rFonts w:ascii="Times New Roman" w:eastAsia="Times New Roman" w:hAnsi="Times New Roman"/>
          <w:b/>
          <w:sz w:val="24"/>
          <w:szCs w:val="24"/>
          <w:shd w:val="clear" w:color="auto" w:fill="FFFFFF"/>
          <w:lang w:bidi="en-US"/>
        </w:rPr>
        <w:t xml:space="preserve">Basic information </w:t>
      </w:r>
    </w:p>
    <w:p w14:paraId="4FFB4CAC" w14:textId="77777777" w:rsidR="008E002A" w:rsidRDefault="00344DFB">
      <w:pPr>
        <w:numPr>
          <w:ilvl w:val="0"/>
          <w:numId w:val="8"/>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Gender …………………………. </w:t>
      </w:r>
    </w:p>
    <w:p w14:paraId="76B94529" w14:textId="77777777" w:rsidR="008E002A" w:rsidRDefault="00344DFB">
      <w:pPr>
        <w:numPr>
          <w:ilvl w:val="0"/>
          <w:numId w:val="8"/>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Age </w:t>
      </w:r>
    </w:p>
    <w:p w14:paraId="3C9F3E90" w14:textId="77777777" w:rsidR="008E002A" w:rsidRDefault="00344DFB">
      <w:pPr>
        <w:numPr>
          <w:ilvl w:val="0"/>
          <w:numId w:val="9"/>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noProof/>
          <w:lang w:val="en-GB" w:eastAsia="en-GB"/>
        </w:rPr>
        <mc:AlternateContent>
          <mc:Choice Requires="wpg">
            <w:drawing>
              <wp:anchor distT="0" distB="0" distL="114300" distR="114300" simplePos="0" relativeHeight="251664384" behindDoc="0" locked="0" layoutInCell="1" allowOverlap="1" wp14:anchorId="08755F56" wp14:editId="19D7239C">
                <wp:simplePos x="0" y="0"/>
                <wp:positionH relativeFrom="column">
                  <wp:posOffset>2026920</wp:posOffset>
                </wp:positionH>
                <wp:positionV relativeFrom="paragraph">
                  <wp:posOffset>36830</wp:posOffset>
                </wp:positionV>
                <wp:extent cx="323850" cy="866775"/>
                <wp:effectExtent l="0" t="0" r="0" b="9525"/>
                <wp:wrapSquare wrapText="bothSides"/>
                <wp:docPr id="145427" name="Group 145427"/>
                <wp:cNvGraphicFramePr/>
                <a:graphic xmlns:a="http://schemas.openxmlformats.org/drawingml/2006/main">
                  <a:graphicData uri="http://schemas.microsoft.com/office/word/2010/wordprocessingGroup">
                    <wpg:wgp>
                      <wpg:cNvGrpSpPr/>
                      <wpg:grpSpPr>
                        <a:xfrm>
                          <a:off x="0" y="0"/>
                          <a:ext cx="323850" cy="866775"/>
                          <a:chOff x="0" y="0"/>
                          <a:chExt cx="233680" cy="702945"/>
                        </a:xfrm>
                      </wpg:grpSpPr>
                      <wps:wsp>
                        <wps:cNvPr id="19704" name="Shape 19704"/>
                        <wps:cNvSpPr/>
                        <wps:spPr>
                          <a:xfrm>
                            <a:off x="5080" y="0"/>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s:wsp>
                        <wps:cNvPr id="19706" name="Shape 19706"/>
                        <wps:cNvSpPr/>
                        <wps:spPr>
                          <a:xfrm>
                            <a:off x="3175" y="188595"/>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s:wsp>
                        <wps:cNvPr id="19708" name="Shape 19708"/>
                        <wps:cNvSpPr/>
                        <wps:spPr>
                          <a:xfrm>
                            <a:off x="1905" y="394970"/>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s:wsp>
                        <wps:cNvPr id="19710" name="Shape 19710"/>
                        <wps:cNvSpPr/>
                        <wps:spPr>
                          <a:xfrm>
                            <a:off x="0" y="588645"/>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group id="_x0000_s1026" o:spid="_x0000_s1026" o:spt="203" style="position:absolute;left:0pt;margin-left:159.6pt;margin-top:2.9pt;height:68.25pt;width:25.5pt;mso-wrap-distance-bottom:0pt;mso-wrap-distance-left:9pt;mso-wrap-distance-right:9pt;mso-wrap-distance-top:0pt;z-index:251664384;mso-width-relative:page;mso-height-relative:page;" coordsize="233680,702945" o:gfxdata="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BsjAIS2AAAAAkBAAAPAAAAAAAAAAEAIAAAACIAAABkcnMvZG93bnJldi54&#10;bWxQSwECFAAUAAAACACHTuJAeR01GhcDAABEDwAADgAAAAAAAAABACAAAAAnAQAAZHJzL2Uyb0Rv&#10;Yy54bWxQSwUGAAAAAAYABgBZAQAAsAYAAAAA&#10;">
                <o:lock v:ext="edit" aspectratio="f"/>
                <v:shape id="Shape 19704" o:spid="_x0000_s1026" o:spt="100" style="position:absolute;left:5080;top:0;height:114300;width:228600;" filled="f" stroked="t" coordsize="228600,114300" o:gfxdata="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ELX+25AAAA3gAA&#10;AA8AAAAAAAAAAQAgAAAAIgAAAGRycy9kb3ducmV2LnhtbFBLAQIUABQAAAAIAIdO4kAzLwWeOwAA&#10;ADkAAAAQAAAAAAAAAAEAIAAAAAgBAABkcnMvc2hhcGV4bWwueG1sUEsFBgAAAAAGAAYAWwEAALID&#10;AAAAAA==&#10;" path="m0,114300l228600,114300,228600,0,0,0xe">
                  <v:fill on="f" focussize="0,0"/>
                  <v:stroke color="#000000" miterlimit="1" joinstyle="miter" endcap="round"/>
                  <v:imagedata o:title=""/>
                  <o:lock v:ext="edit" aspectratio="f"/>
                </v:shape>
                <v:shape id="Shape 19706" o:spid="_x0000_s1026" o:spt="100" style="position:absolute;left:3175;top:188595;height:114300;width:228600;" filled="f" stroked="t" coordsize="228600,114300" o:gfxdata="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lWQBugAAAN4A&#10;AAAPAAAAAAAAAAEAIAAAACIAAABkcnMvZG93bnJldi54bWxQSwECFAAUAAAACACHTuJAMy8FnjsA&#10;AAA5AAAAEAAAAAAAAAABACAAAAAJAQAAZHJzL3NoYXBleG1sLnhtbFBLBQYAAAAABgAGAFsBAACz&#10;AwAAAAA=&#10;" path="m0,114300l228600,114300,228600,0,0,0xe">
                  <v:fill on="f" focussize="0,0"/>
                  <v:stroke color="#000000" miterlimit="1" joinstyle="miter" endcap="round"/>
                  <v:imagedata o:title=""/>
                  <o:lock v:ext="edit" aspectratio="f"/>
                </v:shape>
                <v:shape id="Shape 19708" o:spid="_x0000_s1026" o:spt="100" style="position:absolute;left:1905;top:394970;height:114300;width:228600;" filled="f" stroked="t" coordsize="228600,114300" o:gfxdata="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GVei8AAAA&#10;3gAAAA8AAAAAAAAAAQAgAAAAIgAAAGRycy9kb3ducmV2LnhtbFBLAQIUABQAAAAIAIdO4kAzLwWe&#10;OwAAADkAAAAQAAAAAAAAAAEAIAAAAAsBAABkcnMvc2hhcGV4bWwueG1sUEsFBgAAAAAGAAYAWwEA&#10;ALUDAAAAAA==&#10;" path="m0,114300l228600,114300,228600,0,0,0xe">
                  <v:fill on="f" focussize="0,0"/>
                  <v:stroke color="#000000" miterlimit="1" joinstyle="miter" endcap="round"/>
                  <v:imagedata o:title=""/>
                  <o:lock v:ext="edit" aspectratio="f"/>
                </v:shape>
                <v:shape id="Shape 19710" o:spid="_x0000_s1026" o:spt="100" style="position:absolute;left:0;top:588645;height:114300;width:228600;" filled="f" stroked="t" coordsize="228600,114300" o:gfxdata="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pzzO8AAAA&#10;3gAAAA8AAAAAAAAAAQAgAAAAIgAAAGRycy9kb3ducmV2LnhtbFBLAQIUABQAAAAIAIdO4kAzLwWe&#10;OwAAADkAAAAQAAAAAAAAAAEAIAAAAAsBAABkcnMvc2hhcGV4bWwueG1sUEsFBgAAAAAGAAYAWwEA&#10;ALUDAAAAAA==&#10;" path="m0,114300l228600,114300,228600,0,0,0xe">
                  <v:fill on="f" focussize="0,0"/>
                  <v:stroke color="#000000" miterlimit="1" joinstyle="miter" endcap="round"/>
                  <v:imagedata o:title=""/>
                  <o:lock v:ext="edit" aspectratio="f"/>
                </v:shape>
                <w10:wrap type="square"/>
              </v:group>
            </w:pict>
          </mc:Fallback>
        </mc:AlternateContent>
      </w:r>
      <w:r>
        <w:rPr>
          <w:rFonts w:ascii="Times New Roman" w:eastAsia="Times New Roman" w:hAnsi="Times New Roman"/>
          <w:sz w:val="24"/>
          <w:szCs w:val="24"/>
          <w:shd w:val="clear" w:color="auto" w:fill="FFFFFF"/>
          <w:lang w:bidi="en-US"/>
        </w:rPr>
        <w:t xml:space="preserve">Below 25 </w:t>
      </w:r>
      <w:proofErr w:type="spellStart"/>
      <w:r>
        <w:rPr>
          <w:rFonts w:ascii="Times New Roman" w:eastAsia="Times New Roman" w:hAnsi="Times New Roman"/>
          <w:sz w:val="24"/>
          <w:szCs w:val="24"/>
          <w:shd w:val="clear" w:color="auto" w:fill="FFFFFF"/>
          <w:lang w:bidi="en-US"/>
        </w:rPr>
        <w:t>yrs</w:t>
      </w:r>
      <w:proofErr w:type="spellEnd"/>
      <w:r>
        <w:rPr>
          <w:rFonts w:ascii="Times New Roman" w:eastAsia="Times New Roman" w:hAnsi="Times New Roman"/>
          <w:sz w:val="24"/>
          <w:szCs w:val="24"/>
          <w:shd w:val="clear" w:color="auto" w:fill="FFFFFF"/>
          <w:lang w:bidi="en-US"/>
        </w:rPr>
        <w:t xml:space="preserve"> </w:t>
      </w:r>
    </w:p>
    <w:p w14:paraId="44300024" w14:textId="77777777" w:rsidR="008E002A" w:rsidRDefault="00344DFB">
      <w:pPr>
        <w:numPr>
          <w:ilvl w:val="0"/>
          <w:numId w:val="9"/>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25 – 39 </w:t>
      </w:r>
      <w:proofErr w:type="spellStart"/>
      <w:r>
        <w:rPr>
          <w:rFonts w:ascii="Times New Roman" w:eastAsia="Times New Roman" w:hAnsi="Times New Roman"/>
          <w:sz w:val="24"/>
          <w:szCs w:val="24"/>
          <w:shd w:val="clear" w:color="auto" w:fill="FFFFFF"/>
          <w:lang w:bidi="en-US"/>
        </w:rPr>
        <w:t>yrs</w:t>
      </w:r>
      <w:proofErr w:type="spellEnd"/>
      <w:r>
        <w:rPr>
          <w:rFonts w:ascii="Times New Roman" w:eastAsia="Times New Roman" w:hAnsi="Times New Roman"/>
          <w:sz w:val="24"/>
          <w:szCs w:val="24"/>
          <w:shd w:val="clear" w:color="auto" w:fill="FFFFFF"/>
          <w:lang w:bidi="en-US"/>
        </w:rPr>
        <w:t xml:space="preserve">  </w:t>
      </w:r>
    </w:p>
    <w:p w14:paraId="00823927" w14:textId="77777777" w:rsidR="008E002A" w:rsidRDefault="00344DFB">
      <w:pPr>
        <w:numPr>
          <w:ilvl w:val="0"/>
          <w:numId w:val="9"/>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39 – 49 </w:t>
      </w:r>
      <w:proofErr w:type="spellStart"/>
      <w:r>
        <w:rPr>
          <w:rFonts w:ascii="Times New Roman" w:eastAsia="Times New Roman" w:hAnsi="Times New Roman"/>
          <w:sz w:val="24"/>
          <w:szCs w:val="24"/>
          <w:shd w:val="clear" w:color="auto" w:fill="FFFFFF"/>
          <w:lang w:bidi="en-US"/>
        </w:rPr>
        <w:t>yrs</w:t>
      </w:r>
      <w:proofErr w:type="spellEnd"/>
    </w:p>
    <w:p w14:paraId="1ED73901" w14:textId="77777777" w:rsidR="008E002A" w:rsidRDefault="00344DFB">
      <w:pPr>
        <w:numPr>
          <w:ilvl w:val="0"/>
          <w:numId w:val="9"/>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Above 50 </w:t>
      </w:r>
      <w:proofErr w:type="spellStart"/>
      <w:r>
        <w:rPr>
          <w:rFonts w:ascii="Times New Roman" w:eastAsia="Times New Roman" w:hAnsi="Times New Roman"/>
          <w:sz w:val="24"/>
          <w:szCs w:val="24"/>
          <w:shd w:val="clear" w:color="auto" w:fill="FFFFFF"/>
          <w:lang w:bidi="en-US"/>
        </w:rPr>
        <w:t>yrs</w:t>
      </w:r>
      <w:proofErr w:type="spellEnd"/>
      <w:r>
        <w:rPr>
          <w:rFonts w:ascii="Times New Roman" w:eastAsia="Times New Roman" w:hAnsi="Times New Roman"/>
          <w:sz w:val="24"/>
          <w:szCs w:val="24"/>
          <w:shd w:val="clear" w:color="auto" w:fill="FFFFFF"/>
          <w:lang w:bidi="en-US"/>
        </w:rPr>
        <w:t xml:space="preserve"> </w:t>
      </w:r>
      <w:r>
        <w:rPr>
          <w:rFonts w:ascii="Times New Roman" w:eastAsia="Times New Roman" w:hAnsi="Times New Roman"/>
          <w:sz w:val="24"/>
          <w:szCs w:val="24"/>
          <w:shd w:val="clear" w:color="auto" w:fill="FFFFFF"/>
          <w:lang w:bidi="en-US"/>
        </w:rPr>
        <w:tab/>
        <w:t xml:space="preserve"> </w:t>
      </w:r>
      <w:r>
        <w:rPr>
          <w:rFonts w:ascii="Times New Roman" w:eastAsia="Times New Roman" w:hAnsi="Times New Roman"/>
          <w:sz w:val="24"/>
          <w:szCs w:val="24"/>
          <w:shd w:val="clear" w:color="auto" w:fill="FFFFFF"/>
          <w:lang w:bidi="en-US"/>
        </w:rPr>
        <w:tab/>
        <w:t xml:space="preserve">  </w:t>
      </w:r>
    </w:p>
    <w:p w14:paraId="41B298CE" w14:textId="77777777" w:rsidR="008E002A" w:rsidRDefault="00344DFB">
      <w:pPr>
        <w:numPr>
          <w:ilvl w:val="0"/>
          <w:numId w:val="8"/>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For how long have you been dealing with sunflower farming</w:t>
      </w:r>
    </w:p>
    <w:p w14:paraId="7B9CFA13" w14:textId="77777777" w:rsidR="008E002A" w:rsidRDefault="00344DFB">
      <w:pPr>
        <w:numPr>
          <w:ilvl w:val="1"/>
          <w:numId w:val="8"/>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noProof/>
          <w:lang w:val="en-GB" w:eastAsia="en-GB"/>
        </w:rPr>
        <mc:AlternateContent>
          <mc:Choice Requires="wpg">
            <w:drawing>
              <wp:anchor distT="0" distB="0" distL="114300" distR="114300" simplePos="0" relativeHeight="251665408" behindDoc="0" locked="0" layoutInCell="1" allowOverlap="1" wp14:anchorId="6D7DE871" wp14:editId="124B2FEA">
                <wp:simplePos x="0" y="0"/>
                <wp:positionH relativeFrom="column">
                  <wp:posOffset>2569210</wp:posOffset>
                </wp:positionH>
                <wp:positionV relativeFrom="paragraph">
                  <wp:posOffset>36830</wp:posOffset>
                </wp:positionV>
                <wp:extent cx="295275" cy="1152525"/>
                <wp:effectExtent l="0" t="0" r="9525" b="9525"/>
                <wp:wrapSquare wrapText="bothSides"/>
                <wp:docPr id="146026" name="Group 146026"/>
                <wp:cNvGraphicFramePr/>
                <a:graphic xmlns:a="http://schemas.openxmlformats.org/drawingml/2006/main">
                  <a:graphicData uri="http://schemas.microsoft.com/office/word/2010/wordprocessingGroup">
                    <wpg:wgp>
                      <wpg:cNvGrpSpPr/>
                      <wpg:grpSpPr>
                        <a:xfrm>
                          <a:off x="0" y="0"/>
                          <a:ext cx="295275" cy="1152525"/>
                          <a:chOff x="0" y="0"/>
                          <a:chExt cx="228600" cy="662305"/>
                        </a:xfrm>
                      </wpg:grpSpPr>
                      <wps:wsp>
                        <wps:cNvPr id="20002" name="Shape 20002"/>
                        <wps:cNvSpPr/>
                        <wps:spPr>
                          <a:xfrm>
                            <a:off x="0" y="347980"/>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s:wsp>
                        <wps:cNvPr id="20004" name="Shape 20004"/>
                        <wps:cNvSpPr/>
                        <wps:spPr>
                          <a:xfrm>
                            <a:off x="0" y="170815"/>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s:wsp>
                        <wps:cNvPr id="20006" name="Shape 20006"/>
                        <wps:cNvSpPr/>
                        <wps:spPr>
                          <a:xfrm>
                            <a:off x="0" y="548005"/>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s:wsp>
                        <wps:cNvPr id="20008" name="Shape 20008"/>
                        <wps:cNvSpPr/>
                        <wps:spPr>
                          <a:xfrm>
                            <a:off x="0" y="0"/>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group id="_x0000_s1026" o:spid="_x0000_s1026" o:spt="203" style="position:absolute;left:0pt;margin-left:202.3pt;margin-top:2.9pt;height:90.75pt;width:23.25pt;mso-wrap-distance-bottom:0pt;mso-wrap-distance-left:9pt;mso-wrap-distance-right:9pt;mso-wrap-distance-top:0pt;z-index:251665408;mso-width-relative:page;mso-height-relative:page;" coordsize="228600,662305" o:gfxdata="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jTeBx2QAA&#10;AAkBAAAPAAAAAAAAAAEAIAAAACIAAABkcnMvZG93bnJldi54bWxQSwECFAAUAAAACACHTuJAsjJx&#10;GgEDAAA8DwAADgAAAAAAAAABACAAAAAoAQAAZHJzL2Uyb0RvYy54bWxQSwUGAAAAAAYABgBZAQAA&#10;mwYAAAAA&#10;">
                <o:lock v:ext="edit" aspectratio="f"/>
                <v:shape id="Shape 20002" o:spid="_x0000_s1026" o:spt="100" style="position:absolute;left:0;top:347980;height:114300;width:228600;" filled="f" stroked="t" coordsize="228600,114300" o:gfxdata="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MpxU4twAAAN4AAAAP&#10;AAAAAAAAAAEAIAAAACIAAABkcnMvZG93bnJldi54bWxQSwECFAAUAAAACACHTuJAMy8FnjsAAAA5&#10;AAAAEAAAAAAAAAABACAAAAAGAQAAZHJzL3NoYXBleG1sLnhtbFBLBQYAAAAABgAGAFsBAACwAwAA&#10;AAA=&#10;" path="m0,114300l228600,114300,228600,0,0,0xe">
                  <v:fill on="f" focussize="0,0"/>
                  <v:stroke color="#000000" miterlimit="1" joinstyle="miter" endcap="round"/>
                  <v:imagedata o:title=""/>
                  <o:lock v:ext="edit" aspectratio="f"/>
                </v:shape>
                <v:shape id="Shape 20004" o:spid="_x0000_s1026" o:spt="100" style="position:absolute;left:0;top:170815;height:114300;width:228600;" filled="f" stroked="t" coordsize="228600,114300" o:gfxdata="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AIo17sAAADe&#10;AAAADwAAAAAAAAABACAAAAAiAAAAZHJzL2Rvd25yZXYueG1sUEsBAhQAFAAAAAgAh07iQDMvBZ47&#10;AAAAOQAAABAAAAAAAAAAAQAgAAAACgEAAGRycy9zaGFwZXhtbC54bWxQSwUGAAAAAAYABgBbAQAA&#10;tAMAAAAA&#10;" path="m0,114300l228600,114300,228600,0,0,0xe">
                  <v:fill on="f" focussize="0,0"/>
                  <v:stroke color="#000000" miterlimit="1" joinstyle="miter" endcap="round"/>
                  <v:imagedata o:title=""/>
                  <o:lock v:ext="edit" aspectratio="f"/>
                </v:shape>
                <v:shape id="Shape 20006" o:spid="_x0000_s1026" o:spt="100" style="position:absolute;left:0;top:548005;height:114300;width:228600;" filled="f" stroked="t" coordsize="228600,114300" o:gfxdata="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znBM7twAAAN4AAAAP&#10;AAAAAAAAAAEAIAAAACIAAABkcnMvZG93bnJldi54bWxQSwECFAAUAAAACACHTuJAMy8FnjsAAAA5&#10;AAAAEAAAAAAAAAABACAAAAAGAQAAZHJzL3NoYXBleG1sLnhtbFBLBQYAAAAABgAGAFsBAACwAwAA&#10;AAA=&#10;" path="m0,114300l228600,114300,228600,0,0,0xe">
                  <v:fill on="f" focussize="0,0"/>
                  <v:stroke color="#000000" miterlimit="1" joinstyle="miter" endcap="round"/>
                  <v:imagedata o:title=""/>
                  <o:lock v:ext="edit" aspectratio="f"/>
                </v:shape>
                <v:shape id="Shape 20008" o:spid="_x0000_s1026" o:spt="100" style="position:absolute;left:0;top:0;height:114300;width:228600;" filled="f" stroked="t" coordsize="228600,114300" o:gfxdata="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U8i0rsAAADe&#10;AAAADwAAAAAAAAABACAAAAAiAAAAZHJzL2Rvd25yZXYueG1sUEsBAhQAFAAAAAgAh07iQDMvBZ47&#10;AAAAOQAAABAAAAAAAAAAAQAgAAAACgEAAGRycy9zaGFwZXhtbC54bWxQSwUGAAAAAAYABgBbAQAA&#10;tAMAAAAA&#10;" path="m0,114300l228600,114300,228600,0,0,0xe">
                  <v:fill on="f" focussize="0,0"/>
                  <v:stroke color="#000000" miterlimit="1" joinstyle="miter" endcap="round"/>
                  <v:imagedata o:title=""/>
                  <o:lock v:ext="edit" aspectratio="f"/>
                </v:shape>
                <w10:wrap type="square"/>
              </v:group>
            </w:pict>
          </mc:Fallback>
        </mc:AlternateContent>
      </w:r>
      <w:r>
        <w:rPr>
          <w:rFonts w:ascii="Times New Roman" w:eastAsia="Times New Roman" w:hAnsi="Times New Roman"/>
          <w:sz w:val="24"/>
          <w:szCs w:val="24"/>
          <w:shd w:val="clear" w:color="auto" w:fill="FFFFFF"/>
          <w:lang w:bidi="en-US"/>
        </w:rPr>
        <w:t xml:space="preserve">Less than 2 years  </w:t>
      </w:r>
    </w:p>
    <w:p w14:paraId="5032AE53" w14:textId="77777777" w:rsidR="008E002A" w:rsidRDefault="00344DFB">
      <w:pPr>
        <w:numPr>
          <w:ilvl w:val="1"/>
          <w:numId w:val="8"/>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2 – 5 years </w:t>
      </w:r>
      <w:r>
        <w:rPr>
          <w:rFonts w:ascii="Times New Roman" w:eastAsia="Times New Roman" w:hAnsi="Times New Roman"/>
          <w:sz w:val="24"/>
          <w:szCs w:val="24"/>
          <w:shd w:val="clear" w:color="auto" w:fill="FFFFFF"/>
          <w:lang w:bidi="en-US"/>
        </w:rPr>
        <w:tab/>
        <w:t xml:space="preserve">  </w:t>
      </w:r>
    </w:p>
    <w:p w14:paraId="43569712" w14:textId="77777777" w:rsidR="008E002A" w:rsidRDefault="00344DFB">
      <w:pPr>
        <w:numPr>
          <w:ilvl w:val="1"/>
          <w:numId w:val="8"/>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6 – 10 years </w:t>
      </w:r>
    </w:p>
    <w:p w14:paraId="6BEE5D1C" w14:textId="77777777" w:rsidR="008E002A" w:rsidRDefault="00344DFB">
      <w:pPr>
        <w:numPr>
          <w:ilvl w:val="1"/>
          <w:numId w:val="8"/>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More than 10 years </w:t>
      </w:r>
    </w:p>
    <w:p w14:paraId="3276F7A1"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p w14:paraId="1906AA17" w14:textId="77777777" w:rsidR="008E002A" w:rsidRDefault="00344DFB">
      <w:pPr>
        <w:numPr>
          <w:ilvl w:val="0"/>
          <w:numId w:val="8"/>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lastRenderedPageBreak/>
        <w:t>What is your education level</w:t>
      </w:r>
      <w:proofErr w:type="gramStart"/>
      <w:r>
        <w:rPr>
          <w:rFonts w:ascii="Times New Roman" w:eastAsia="Times New Roman" w:hAnsi="Times New Roman"/>
          <w:sz w:val="24"/>
          <w:szCs w:val="24"/>
          <w:shd w:val="clear" w:color="auto" w:fill="FFFFFF"/>
          <w:lang w:bidi="en-US"/>
        </w:rPr>
        <w:t>?…………………</w:t>
      </w:r>
      <w:proofErr w:type="gramEnd"/>
      <w:r>
        <w:rPr>
          <w:rFonts w:ascii="Times New Roman" w:eastAsia="Times New Roman" w:hAnsi="Times New Roman"/>
          <w:sz w:val="24"/>
          <w:szCs w:val="24"/>
          <w:shd w:val="clear" w:color="auto" w:fill="FFFFFF"/>
          <w:lang w:bidi="en-US"/>
        </w:rPr>
        <w:t xml:space="preserve"> </w:t>
      </w:r>
    </w:p>
    <w:p w14:paraId="2FB7FC96" w14:textId="77777777" w:rsidR="008E002A" w:rsidRDefault="00344DFB">
      <w:pPr>
        <w:numPr>
          <w:ilvl w:val="1"/>
          <w:numId w:val="8"/>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noProof/>
          <w:lang w:val="en-GB" w:eastAsia="en-GB"/>
        </w:rPr>
        <mc:AlternateContent>
          <mc:Choice Requires="wpg">
            <w:drawing>
              <wp:anchor distT="0" distB="0" distL="114300" distR="114300" simplePos="0" relativeHeight="251666432" behindDoc="0" locked="0" layoutInCell="1" allowOverlap="1" wp14:anchorId="6979D708" wp14:editId="023B4280">
                <wp:simplePos x="0" y="0"/>
                <wp:positionH relativeFrom="column">
                  <wp:posOffset>2484120</wp:posOffset>
                </wp:positionH>
                <wp:positionV relativeFrom="paragraph">
                  <wp:posOffset>66040</wp:posOffset>
                </wp:positionV>
                <wp:extent cx="400050" cy="1057275"/>
                <wp:effectExtent l="0" t="0" r="0" b="9525"/>
                <wp:wrapSquare wrapText="bothSides"/>
                <wp:docPr id="146027" name="Group 146027"/>
                <wp:cNvGraphicFramePr/>
                <a:graphic xmlns:a="http://schemas.openxmlformats.org/drawingml/2006/main">
                  <a:graphicData uri="http://schemas.microsoft.com/office/word/2010/wordprocessingGroup">
                    <wpg:wgp>
                      <wpg:cNvGrpSpPr/>
                      <wpg:grpSpPr>
                        <a:xfrm>
                          <a:off x="0" y="0"/>
                          <a:ext cx="400050" cy="1057275"/>
                          <a:chOff x="0" y="0"/>
                          <a:chExt cx="234315" cy="661035"/>
                        </a:xfrm>
                      </wpg:grpSpPr>
                      <wps:wsp>
                        <wps:cNvPr id="20010" name="Shape 20010"/>
                        <wps:cNvSpPr/>
                        <wps:spPr>
                          <a:xfrm>
                            <a:off x="5715" y="0"/>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s:wsp>
                        <wps:cNvPr id="20012" name="Shape 20012"/>
                        <wps:cNvSpPr/>
                        <wps:spPr>
                          <a:xfrm>
                            <a:off x="3175" y="188595"/>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s:wsp>
                        <wps:cNvPr id="20014" name="Shape 20014"/>
                        <wps:cNvSpPr/>
                        <wps:spPr>
                          <a:xfrm>
                            <a:off x="1270" y="379730"/>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s:wsp>
                        <wps:cNvPr id="20016" name="Shape 20016"/>
                        <wps:cNvSpPr/>
                        <wps:spPr>
                          <a:xfrm>
                            <a:off x="0" y="546735"/>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group id="_x0000_s1026" o:spid="_x0000_s1026" o:spt="203" style="position:absolute;left:0pt;margin-left:195.6pt;margin-top:5.2pt;height:83.25pt;width:31.5pt;mso-wrap-distance-bottom:0pt;mso-wrap-distance-left:9pt;mso-wrap-distance-right:9pt;mso-wrap-distance-top:0pt;z-index:251666432;mso-width-relative:page;mso-height-relative:page;" coordsize="234315,661035" o:gfxdata="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CnUmq52gAAAAoBAAAPAAAAAAAAAAEAIAAAACIAAABkcnMvZG93bnJldi54bWxQ&#10;SwECFAAUAAAACACHTuJAS/qiqxIDAABFDwAADgAAAAAAAAABACAAAAApAQAAZHJzL2Uyb0RvYy54&#10;bWxQSwUGAAAAAAYABgBZAQAArQYAAAAA&#10;">
                <o:lock v:ext="edit" aspectratio="f"/>
                <v:shape id="Shape 20010" o:spid="_x0000_s1026" o:spt="100" style="position:absolute;left:5715;top:0;height:114300;width:228600;" filled="f" stroked="t" coordsize="228600,114300" o:gfxdata="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bguAm5AAAA3gAA&#10;AA8AAAAAAAAAAQAgAAAAIgAAAGRycy9kb3ducmV2LnhtbFBLAQIUABQAAAAIAIdO4kAzLwWeOwAA&#10;ADkAAAAQAAAAAAAAAAEAIAAAAAgBAABkcnMvc2hhcGV4bWwueG1sUEsFBgAAAAAGAAYAWwEAALID&#10;AAAAAA==&#10;" path="m0,114300l228600,114300,228600,0,0,0xe">
                  <v:fill on="f" focussize="0,0"/>
                  <v:stroke color="#000000" miterlimit="1" joinstyle="miter" endcap="round"/>
                  <v:imagedata o:title=""/>
                  <o:lock v:ext="edit" aspectratio="f"/>
                </v:shape>
                <v:shape id="Shape 20012" o:spid="_x0000_s1026" o:spt="100" style="position:absolute;left:3175;top:188595;height:114300;width:228600;" filled="f" stroked="t" coordsize="228600,114300" o:gfxdata="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foPltwAAAN4AAAAP&#10;AAAAAAAAAAEAIAAAACIAAABkcnMvZG93bnJldi54bWxQSwECFAAUAAAACACHTuJAMy8FnjsAAAA5&#10;AAAAEAAAAAAAAAABACAAAAAGAQAAZHJzL3NoYXBleG1sLnhtbFBLBQYAAAAABgAGAFsBAACwAwAA&#10;AAA=&#10;" path="m0,114300l228600,114300,228600,0,0,0xe">
                  <v:fill on="f" focussize="0,0"/>
                  <v:stroke color="#000000" miterlimit="1" joinstyle="miter" endcap="round"/>
                  <v:imagedata o:title=""/>
                  <o:lock v:ext="edit" aspectratio="f"/>
                </v:shape>
                <v:shape id="Shape 20014" o:spid="_x0000_s1026" o:spt="100" style="position:absolute;left:1270;top:379730;height:114300;width:228600;" filled="f" stroked="t" coordsize="228600,114300" o:gfxdata="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274KtwAAAN4AAAAP&#10;AAAAAAAAAAEAIAAAACIAAABkcnMvZG93bnJldi54bWxQSwECFAAUAAAACACHTuJAMy8FnjsAAAA5&#10;AAAAEAAAAAAAAAABACAAAAAGAQAAZHJzL3NoYXBleG1sLnhtbFBLBQYAAAAABgAGAFsBAACwAwAA&#10;AAA=&#10;" path="m0,114300l228600,114300,228600,0,0,0xe">
                  <v:fill on="f" focussize="0,0"/>
                  <v:stroke color="#000000" miterlimit="1" joinstyle="miter" endcap="round"/>
                  <v:imagedata o:title=""/>
                  <o:lock v:ext="edit" aspectratio="f"/>
                </v:shape>
                <v:shape id="Shape 20016" o:spid="_x0000_s1026" o:spt="100" style="position:absolute;left:0;top:546735;height:114300;width:228600;" filled="f" stroked="t" coordsize="228600,114300" o:gfxdata="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RYXmtwAAAN4AAAAP&#10;AAAAAAAAAAEAIAAAACIAAABkcnMvZG93bnJldi54bWxQSwECFAAUAAAACACHTuJAMy8FnjsAAAA5&#10;AAAAEAAAAAAAAAABACAAAAAGAQAAZHJzL3NoYXBleG1sLnhtbFBLBQYAAAAABgAGAFsBAACwAwAA&#10;AAA=&#10;" path="m0,114300l228600,114300,228600,0,0,0xe">
                  <v:fill on="f" focussize="0,0"/>
                  <v:stroke color="#000000" miterlimit="1" joinstyle="miter" endcap="round"/>
                  <v:imagedata o:title=""/>
                  <o:lock v:ext="edit" aspectratio="f"/>
                </v:shape>
                <w10:wrap type="square"/>
              </v:group>
            </w:pict>
          </mc:Fallback>
        </mc:AlternateContent>
      </w:r>
      <w:r>
        <w:rPr>
          <w:rFonts w:ascii="Times New Roman" w:eastAsia="Times New Roman" w:hAnsi="Times New Roman"/>
          <w:sz w:val="24"/>
          <w:szCs w:val="24"/>
          <w:shd w:val="clear" w:color="auto" w:fill="FFFFFF"/>
          <w:lang w:bidi="en-US"/>
        </w:rPr>
        <w:t xml:space="preserve">Primary/secondary   </w:t>
      </w:r>
    </w:p>
    <w:p w14:paraId="4061E43A" w14:textId="77777777" w:rsidR="008E002A" w:rsidRDefault="00344DFB">
      <w:pPr>
        <w:numPr>
          <w:ilvl w:val="1"/>
          <w:numId w:val="8"/>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Diploma holder </w:t>
      </w:r>
    </w:p>
    <w:p w14:paraId="067D67D4" w14:textId="77777777" w:rsidR="008E002A" w:rsidRDefault="00344DFB">
      <w:pPr>
        <w:numPr>
          <w:ilvl w:val="1"/>
          <w:numId w:val="8"/>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Degree holder </w:t>
      </w:r>
    </w:p>
    <w:p w14:paraId="1404F2EE" w14:textId="77777777" w:rsidR="008E002A" w:rsidRDefault="00344DFB">
      <w:pPr>
        <w:numPr>
          <w:ilvl w:val="1"/>
          <w:numId w:val="8"/>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Master or above 5.  </w:t>
      </w:r>
    </w:p>
    <w:p w14:paraId="1CE84FCE" w14:textId="77777777" w:rsidR="008E002A" w:rsidRDefault="00344DFB">
      <w:pPr>
        <w:numPr>
          <w:ilvl w:val="0"/>
          <w:numId w:val="8"/>
        </w:numPr>
        <w:tabs>
          <w:tab w:val="left" w:pos="-90"/>
        </w:tabs>
        <w:spacing w:before="240" w:after="0" w:line="480" w:lineRule="auto"/>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What amount of capital has been invested in sunflower farming? </w:t>
      </w:r>
    </w:p>
    <w:p w14:paraId="174A6648" w14:textId="77777777" w:rsidR="008E002A" w:rsidRDefault="00344DFB">
      <w:pPr>
        <w:numPr>
          <w:ilvl w:val="0"/>
          <w:numId w:val="10"/>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noProof/>
          <w:lang w:val="en-GB" w:eastAsia="en-GB"/>
        </w:rPr>
        <mc:AlternateContent>
          <mc:Choice Requires="wpg">
            <w:drawing>
              <wp:anchor distT="0" distB="0" distL="114300" distR="114300" simplePos="0" relativeHeight="251667456" behindDoc="0" locked="0" layoutInCell="1" allowOverlap="1" wp14:anchorId="3672CDE4" wp14:editId="6D516FCE">
                <wp:simplePos x="0" y="0"/>
                <wp:positionH relativeFrom="column">
                  <wp:posOffset>3025140</wp:posOffset>
                </wp:positionH>
                <wp:positionV relativeFrom="paragraph">
                  <wp:posOffset>38735</wp:posOffset>
                </wp:positionV>
                <wp:extent cx="230505" cy="716280"/>
                <wp:effectExtent l="0" t="0" r="0" b="7620"/>
                <wp:wrapSquare wrapText="bothSides"/>
                <wp:docPr id="146028" name="Group 146028"/>
                <wp:cNvGraphicFramePr/>
                <a:graphic xmlns:a="http://schemas.openxmlformats.org/drawingml/2006/main">
                  <a:graphicData uri="http://schemas.microsoft.com/office/word/2010/wordprocessingGroup">
                    <wpg:wgp>
                      <wpg:cNvGrpSpPr/>
                      <wpg:grpSpPr>
                        <a:xfrm>
                          <a:off x="0" y="0"/>
                          <a:ext cx="230505" cy="716280"/>
                          <a:chOff x="0" y="0"/>
                          <a:chExt cx="230505" cy="716281"/>
                        </a:xfrm>
                      </wpg:grpSpPr>
                      <wps:wsp>
                        <wps:cNvPr id="20018" name="Shape 20018"/>
                        <wps:cNvSpPr/>
                        <wps:spPr>
                          <a:xfrm>
                            <a:off x="1905" y="601981"/>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s:wsp>
                        <wps:cNvPr id="20020" name="Shape 20020"/>
                        <wps:cNvSpPr/>
                        <wps:spPr>
                          <a:xfrm>
                            <a:off x="0" y="409575"/>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s:wsp>
                        <wps:cNvPr id="20022" name="Shape 20022"/>
                        <wps:cNvSpPr/>
                        <wps:spPr>
                          <a:xfrm>
                            <a:off x="635" y="179070"/>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s:wsp>
                        <wps:cNvPr id="20024" name="Shape 20024"/>
                        <wps:cNvSpPr/>
                        <wps:spPr>
                          <a:xfrm>
                            <a:off x="1905" y="0"/>
                            <a:ext cx="228600" cy="114300"/>
                          </a:xfrm>
                          <a:custGeom>
                            <a:avLst/>
                            <a:gdLst/>
                            <a:ahLst/>
                            <a:cxnLst/>
                            <a:rect l="0" t="0" r="0" b="0"/>
                            <a:pathLst>
                              <a:path w="228600" h="114300">
                                <a:moveTo>
                                  <a:pt x="0" y="114300"/>
                                </a:moveTo>
                                <a:lnTo>
                                  <a:pt x="228600" y="114300"/>
                                </a:lnTo>
                                <a:lnTo>
                                  <a:pt x="228600" y="0"/>
                                </a:lnTo>
                                <a:lnTo>
                                  <a:pt x="0" y="0"/>
                                </a:lnTo>
                                <a:close/>
                              </a:path>
                            </a:pathLst>
                          </a:custGeom>
                          <a:noFill/>
                          <a:ln w="9525" cap="rnd" cmpd="sng" algn="ctr">
                            <a:solidFill>
                              <a:srgbClr val="000000"/>
                            </a:solidFill>
                            <a:prstDash val="solid"/>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group id="_x0000_s1026" o:spid="_x0000_s1026" o:spt="203" style="position:absolute;left:0pt;margin-left:238.2pt;margin-top:3.05pt;height:56.4pt;width:18.15pt;mso-wrap-distance-bottom:0pt;mso-wrap-distance-left:9pt;mso-wrap-distance-right:9pt;mso-wrap-distance-top:0pt;z-index:251667456;mso-width-relative:page;mso-height-relative:page;" coordsize="230505,716281" o:gfxdata="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LvUs6NoAAAAJAQAADwAAAAAAAAAB&#10;ACAAAAAiAAAAZHJzL2Rvd25yZXYueG1sUEsBAhQAFAAAAAgAh07iQDFsYYryAgAAQw8AAA4AAAAA&#10;AAAAAQAgAAAAKQEAAGRycy9lMm9Eb2MueG1sUEsFBgAAAAAGAAYAWQEAAI0GAAAAAA==&#10;">
                <o:lock v:ext="edit" aspectratio="f"/>
                <v:shape id="Shape 20018" o:spid="_x0000_s1026" o:spt="100" style="position:absolute;left:1905;top:601981;height:114300;width:228600;" filled="f" stroked="t" coordsize="228600,114300" o:gfxdata="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lrQPugAAAN4A&#10;AAAPAAAAAAAAAAEAIAAAACIAAABkcnMvZG93bnJldi54bWxQSwECFAAUAAAACACHTuJAMy8FnjsA&#10;AAA5AAAAEAAAAAAAAAABACAAAAAJAQAAZHJzL3NoYXBleG1sLnhtbFBLBQYAAAAABgAGAFsBAACz&#10;AwAAAAA=&#10;" path="m0,114300l228600,114300,228600,0,0,0xe">
                  <v:fill on="f" focussize="0,0"/>
                  <v:stroke color="#000000" miterlimit="1" joinstyle="miter" endcap="round"/>
                  <v:imagedata o:title=""/>
                  <o:lock v:ext="edit" aspectratio="f"/>
                </v:shape>
                <v:shape id="Shape 20020" o:spid="_x0000_s1026" o:spt="100" style="position:absolute;left:0;top:409575;height:114300;width:228600;" filled="f" stroked="t" coordsize="228600,114300" o:gfxdata="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jHK0ugAAAN4A&#10;AAAPAAAAAAAAAAEAIAAAACIAAABkcnMvZG93bnJldi54bWxQSwECFAAUAAAACACHTuJAMy8FnjsA&#10;AAA5AAAAEAAAAAAAAAABACAAAAAJAQAAZHJzL3NoYXBleG1sLnhtbFBLBQYAAAAABgAGAFsBAACz&#10;AwAAAAA=&#10;" path="m0,114300l228600,114300,228600,0,0,0xe">
                  <v:fill on="f" focussize="0,0"/>
                  <v:stroke color="#000000" miterlimit="1" joinstyle="miter" endcap="round"/>
                  <v:imagedata o:title=""/>
                  <o:lock v:ext="edit" aspectratio="f"/>
                </v:shape>
                <v:shape id="Shape 20022" o:spid="_x0000_s1026" o:spt="100" style="position:absolute;left:635;top:179070;height:114300;width:228600;" filled="f" stroked="t" coordsize="228600,114300" o:gfxdata="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HEklYtwAAAN4AAAAP&#10;AAAAAAAAAAEAIAAAACIAAABkcnMvZG93bnJldi54bWxQSwECFAAUAAAACACHTuJAMy8FnjsAAAA5&#10;AAAAEAAAAAAAAAABACAAAAAGAQAAZHJzL3NoYXBleG1sLnhtbFBLBQYAAAAABgAGAFsBAACwAwAA&#10;AAA=&#10;" path="m0,114300l228600,114300,228600,0,0,0xe">
                  <v:fill on="f" focussize="0,0"/>
                  <v:stroke color="#000000" miterlimit="1" joinstyle="miter" endcap="round"/>
                  <v:imagedata o:title=""/>
                  <o:lock v:ext="edit" aspectratio="f"/>
                </v:shape>
                <v:shape id="Shape 20024" o:spid="_x0000_s1026" o:spt="100" style="position:absolute;left:1905;top:0;height:114300;width:228600;" filled="f" stroked="t" coordsize="228600,114300" o:gfxdata="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7d0t7gAAADeAAAA&#10;DwAAAAAAAAABACAAAAAiAAAAZHJzL2Rvd25yZXYueG1sUEsBAhQAFAAAAAgAh07iQDMvBZ47AAAA&#10;OQAAABAAAAAAAAAAAQAgAAAABwEAAGRycy9zaGFwZXhtbC54bWxQSwUGAAAAAAYABgBbAQAAsQMA&#10;AAAA&#10;" path="m0,114300l228600,114300,228600,0,0,0xe">
                  <v:fill on="f" focussize="0,0"/>
                  <v:stroke color="#000000" miterlimit="1" joinstyle="miter" endcap="round"/>
                  <v:imagedata o:title=""/>
                  <o:lock v:ext="edit" aspectratio="f"/>
                </v:shape>
                <w10:wrap type="square"/>
              </v:group>
            </w:pict>
          </mc:Fallback>
        </mc:AlternateContent>
      </w:r>
      <w:r>
        <w:rPr>
          <w:rFonts w:ascii="Times New Roman" w:eastAsia="Times New Roman" w:hAnsi="Times New Roman"/>
          <w:sz w:val="24"/>
          <w:szCs w:val="24"/>
          <w:shd w:val="clear" w:color="auto" w:fill="FFFFFF"/>
          <w:lang w:bidi="en-US"/>
        </w:rPr>
        <w:t>Below 5 million</w:t>
      </w:r>
    </w:p>
    <w:p w14:paraId="1C42A6D5" w14:textId="77777777" w:rsidR="008E002A" w:rsidRDefault="00344DFB">
      <w:pPr>
        <w:numPr>
          <w:ilvl w:val="0"/>
          <w:numId w:val="10"/>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5 mil – 49 million </w:t>
      </w:r>
    </w:p>
    <w:p w14:paraId="44070894" w14:textId="77777777" w:rsidR="008E002A" w:rsidRDefault="00344DFB">
      <w:pPr>
        <w:numPr>
          <w:ilvl w:val="0"/>
          <w:numId w:val="10"/>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49 mil – 200 million </w:t>
      </w:r>
    </w:p>
    <w:p w14:paraId="5CE0EF61" w14:textId="77777777" w:rsidR="008E002A" w:rsidRDefault="00344DFB">
      <w:pPr>
        <w:numPr>
          <w:ilvl w:val="0"/>
          <w:numId w:val="10"/>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Above 200 million                    </w:t>
      </w:r>
      <w:r>
        <w:rPr>
          <w:rFonts w:ascii="Times New Roman" w:eastAsia="Times New Roman" w:hAnsi="Times New Roman"/>
          <w:b/>
          <w:sz w:val="24"/>
          <w:szCs w:val="24"/>
          <w:shd w:val="clear" w:color="auto" w:fill="FFFFFF"/>
          <w:lang w:bidi="en-US"/>
        </w:rPr>
        <w:t xml:space="preserve"> </w:t>
      </w:r>
    </w:p>
    <w:p w14:paraId="3C4C3F5E" w14:textId="77777777" w:rsidR="008E002A" w:rsidRDefault="00344DFB">
      <w:pPr>
        <w:tabs>
          <w:tab w:val="left" w:pos="-90"/>
        </w:tabs>
        <w:spacing w:before="240" w:after="0" w:line="480" w:lineRule="auto"/>
        <w:ind w:left="720" w:hanging="720"/>
        <w:jc w:val="both"/>
        <w:rPr>
          <w:rFonts w:ascii="Times New Roman" w:eastAsia="Times New Roman" w:hAnsi="Times New Roman"/>
          <w:b/>
          <w:bCs/>
          <w:sz w:val="24"/>
          <w:szCs w:val="24"/>
          <w:shd w:val="clear" w:color="auto" w:fill="FFFFFF"/>
          <w:lang w:bidi="en-US"/>
        </w:rPr>
      </w:pPr>
      <w:r>
        <w:rPr>
          <w:rFonts w:ascii="Times New Roman" w:eastAsia="Times New Roman" w:hAnsi="Times New Roman"/>
          <w:b/>
          <w:bCs/>
          <w:sz w:val="24"/>
          <w:szCs w:val="24"/>
          <w:shd w:val="clear" w:color="auto" w:fill="FFFFFF"/>
          <w:lang w:bidi="en-US"/>
        </w:rPr>
        <w:t xml:space="preserve">Questions as per specific research objectives  </w:t>
      </w:r>
    </w:p>
    <w:p w14:paraId="5427DEE6" w14:textId="77777777" w:rsidR="008E002A" w:rsidRDefault="00344DFB">
      <w:pPr>
        <w:tabs>
          <w:tab w:val="left" w:pos="-90"/>
        </w:tabs>
        <w:spacing w:before="240" w:after="0" w:line="480" w:lineRule="auto"/>
        <w:ind w:left="720" w:hanging="720"/>
        <w:jc w:val="both"/>
        <w:rPr>
          <w:rFonts w:ascii="Times New Roman" w:eastAsia="Times New Roman" w:hAnsi="Times New Roman"/>
          <w:b/>
          <w:sz w:val="24"/>
          <w:szCs w:val="24"/>
          <w:shd w:val="clear" w:color="auto" w:fill="FFFFFF"/>
          <w:lang w:bidi="en-US"/>
        </w:rPr>
      </w:pPr>
      <w:r>
        <w:rPr>
          <w:rFonts w:ascii="Times New Roman" w:eastAsia="Times New Roman" w:hAnsi="Times New Roman"/>
          <w:b/>
          <w:sz w:val="24"/>
          <w:szCs w:val="24"/>
          <w:shd w:val="clear" w:color="auto" w:fill="FFFFFF"/>
          <w:lang w:bidi="en-US"/>
        </w:rPr>
        <w:t xml:space="preserve">If YES in question 5 above, please fill in the following tables </w:t>
      </w:r>
    </w:p>
    <w:p w14:paraId="189F1106" w14:textId="77777777" w:rsidR="008E002A" w:rsidRDefault="00344DFB">
      <w:pPr>
        <w:numPr>
          <w:ilvl w:val="0"/>
          <w:numId w:val="11"/>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What do you think are </w:t>
      </w:r>
      <w:proofErr w:type="gramStart"/>
      <w:r>
        <w:rPr>
          <w:rFonts w:ascii="Times New Roman" w:eastAsia="Times New Roman" w:hAnsi="Times New Roman"/>
          <w:sz w:val="24"/>
          <w:szCs w:val="24"/>
          <w:shd w:val="clear" w:color="auto" w:fill="FFFFFF"/>
          <w:lang w:bidi="en-US"/>
        </w:rPr>
        <w:t>farmers</w:t>
      </w:r>
      <w:proofErr w:type="gramEnd"/>
      <w:r>
        <w:rPr>
          <w:rFonts w:ascii="Times New Roman" w:eastAsia="Times New Roman" w:hAnsi="Times New Roman"/>
          <w:sz w:val="24"/>
          <w:szCs w:val="24"/>
          <w:shd w:val="clear" w:color="auto" w:fill="FFFFFF"/>
          <w:lang w:bidi="en-US"/>
        </w:rPr>
        <w:t xml:space="preserve"> economic related factors that affect sunflower farmers on adoption of E-Commerce? Please indicate your response by marking with a tick (√) the appropriate condition statement which best describes each facility. Whereby  </w:t>
      </w:r>
    </w:p>
    <w:p w14:paraId="295CC323"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bookmarkStart w:id="486" w:name="_Hlk106290662"/>
      <w:r>
        <w:rPr>
          <w:rFonts w:ascii="Times New Roman" w:eastAsia="Times New Roman" w:hAnsi="Times New Roman"/>
          <w:sz w:val="24"/>
          <w:szCs w:val="24"/>
          <w:shd w:val="clear" w:color="auto" w:fill="FFFFFF"/>
          <w:lang w:bidi="en-US"/>
        </w:rPr>
        <w:t xml:space="preserve">1-Strongly Agree; 2-Agree; 3-Indifference; 4-Disagree; 5-Strongly Disagree </w:t>
      </w:r>
    </w:p>
    <w:tbl>
      <w:tblPr>
        <w:tblW w:w="8530" w:type="dxa"/>
        <w:tblInd w:w="139" w:type="dxa"/>
        <w:tblCellMar>
          <w:top w:w="13" w:type="dxa"/>
          <w:right w:w="3" w:type="dxa"/>
        </w:tblCellMar>
        <w:tblLook w:val="04A0" w:firstRow="1" w:lastRow="0" w:firstColumn="1" w:lastColumn="0" w:noHBand="0" w:noVBand="1"/>
      </w:tblPr>
      <w:tblGrid>
        <w:gridCol w:w="117"/>
        <w:gridCol w:w="5317"/>
        <w:gridCol w:w="493"/>
        <w:gridCol w:w="515"/>
        <w:gridCol w:w="452"/>
        <w:gridCol w:w="542"/>
        <w:gridCol w:w="542"/>
        <w:gridCol w:w="552"/>
      </w:tblGrid>
      <w:tr w:rsidR="008E002A" w14:paraId="53F991CD" w14:textId="77777777">
        <w:trPr>
          <w:trHeight w:val="449"/>
        </w:trPr>
        <w:tc>
          <w:tcPr>
            <w:tcW w:w="5927" w:type="dxa"/>
            <w:gridSpan w:val="3"/>
            <w:tcBorders>
              <w:top w:val="single" w:sz="4" w:space="0" w:color="000000"/>
              <w:left w:val="single" w:sz="4" w:space="0" w:color="000000"/>
              <w:bottom w:val="single" w:sz="4" w:space="0" w:color="000000"/>
              <w:right w:val="single" w:sz="4" w:space="0" w:color="000000"/>
            </w:tcBorders>
          </w:tcPr>
          <w:bookmarkEnd w:id="486"/>
          <w:p w14:paraId="66B6D2C8"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15" w:type="dxa"/>
            <w:tcBorders>
              <w:top w:val="single" w:sz="4" w:space="0" w:color="000000"/>
              <w:left w:val="single" w:sz="4" w:space="0" w:color="000000"/>
              <w:bottom w:val="single" w:sz="4" w:space="0" w:color="000000"/>
              <w:right w:val="single" w:sz="4" w:space="0" w:color="000000"/>
            </w:tcBorders>
          </w:tcPr>
          <w:p w14:paraId="0EC11DEC"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1 </w:t>
            </w:r>
          </w:p>
        </w:tc>
        <w:tc>
          <w:tcPr>
            <w:tcW w:w="452" w:type="dxa"/>
            <w:tcBorders>
              <w:top w:val="single" w:sz="4" w:space="0" w:color="000000"/>
              <w:left w:val="single" w:sz="4" w:space="0" w:color="000000"/>
              <w:bottom w:val="single" w:sz="4" w:space="0" w:color="000000"/>
              <w:right w:val="single" w:sz="4" w:space="0" w:color="000000"/>
            </w:tcBorders>
          </w:tcPr>
          <w:p w14:paraId="21A5A35B"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6A788B82"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3 </w:t>
            </w:r>
          </w:p>
        </w:tc>
        <w:tc>
          <w:tcPr>
            <w:tcW w:w="542" w:type="dxa"/>
            <w:tcBorders>
              <w:top w:val="single" w:sz="4" w:space="0" w:color="000000"/>
              <w:left w:val="single" w:sz="4" w:space="0" w:color="000000"/>
              <w:bottom w:val="single" w:sz="4" w:space="0" w:color="000000"/>
              <w:right w:val="single" w:sz="4" w:space="0" w:color="000000"/>
            </w:tcBorders>
          </w:tcPr>
          <w:p w14:paraId="2D8CF5EF"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4 </w:t>
            </w:r>
          </w:p>
        </w:tc>
        <w:tc>
          <w:tcPr>
            <w:tcW w:w="552" w:type="dxa"/>
            <w:tcBorders>
              <w:top w:val="single" w:sz="4" w:space="0" w:color="000000"/>
              <w:left w:val="single" w:sz="4" w:space="0" w:color="000000"/>
              <w:bottom w:val="single" w:sz="4" w:space="0" w:color="000000"/>
              <w:right w:val="single" w:sz="4" w:space="0" w:color="000000"/>
            </w:tcBorders>
          </w:tcPr>
          <w:p w14:paraId="13C3A765"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5 </w:t>
            </w:r>
          </w:p>
        </w:tc>
      </w:tr>
      <w:tr w:rsidR="008E002A" w14:paraId="4C5BFFDD" w14:textId="77777777">
        <w:trPr>
          <w:trHeight w:val="418"/>
        </w:trPr>
        <w:tc>
          <w:tcPr>
            <w:tcW w:w="5927" w:type="dxa"/>
            <w:gridSpan w:val="3"/>
            <w:tcBorders>
              <w:top w:val="single" w:sz="4" w:space="0" w:color="000000"/>
              <w:left w:val="single" w:sz="4" w:space="0" w:color="000000"/>
              <w:bottom w:val="single" w:sz="4" w:space="0" w:color="000000"/>
              <w:right w:val="single" w:sz="4" w:space="0" w:color="000000"/>
            </w:tcBorders>
          </w:tcPr>
          <w:p w14:paraId="285B4396"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The financial resources that the farmers had is very limited   </w:t>
            </w:r>
          </w:p>
        </w:tc>
        <w:tc>
          <w:tcPr>
            <w:tcW w:w="515" w:type="dxa"/>
            <w:tcBorders>
              <w:top w:val="single" w:sz="4" w:space="0" w:color="000000"/>
              <w:left w:val="single" w:sz="4" w:space="0" w:color="000000"/>
              <w:bottom w:val="single" w:sz="4" w:space="0" w:color="000000"/>
              <w:right w:val="single" w:sz="4" w:space="0" w:color="000000"/>
            </w:tcBorders>
          </w:tcPr>
          <w:p w14:paraId="503C8A5D"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D94E674"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2" w:type="dxa"/>
            <w:tcBorders>
              <w:top w:val="single" w:sz="4" w:space="0" w:color="000000"/>
              <w:left w:val="single" w:sz="4" w:space="0" w:color="000000"/>
              <w:bottom w:val="single" w:sz="4" w:space="0" w:color="000000"/>
              <w:right w:val="single" w:sz="4" w:space="0" w:color="000000"/>
            </w:tcBorders>
          </w:tcPr>
          <w:p w14:paraId="1459D3B9"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2" w:type="dxa"/>
            <w:tcBorders>
              <w:top w:val="single" w:sz="4" w:space="0" w:color="000000"/>
              <w:left w:val="single" w:sz="4" w:space="0" w:color="000000"/>
              <w:bottom w:val="single" w:sz="4" w:space="0" w:color="000000"/>
              <w:right w:val="single" w:sz="4" w:space="0" w:color="000000"/>
            </w:tcBorders>
          </w:tcPr>
          <w:p w14:paraId="551C230B"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52" w:type="dxa"/>
            <w:tcBorders>
              <w:top w:val="single" w:sz="4" w:space="0" w:color="000000"/>
              <w:left w:val="single" w:sz="4" w:space="0" w:color="000000"/>
              <w:bottom w:val="single" w:sz="4" w:space="0" w:color="000000"/>
              <w:right w:val="single" w:sz="4" w:space="0" w:color="000000"/>
            </w:tcBorders>
          </w:tcPr>
          <w:p w14:paraId="337937BC"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31802617" w14:textId="77777777">
        <w:trPr>
          <w:trHeight w:val="337"/>
        </w:trPr>
        <w:tc>
          <w:tcPr>
            <w:tcW w:w="5927" w:type="dxa"/>
            <w:gridSpan w:val="3"/>
            <w:tcBorders>
              <w:top w:val="single" w:sz="4" w:space="0" w:color="000000"/>
              <w:left w:val="single" w:sz="4" w:space="0" w:color="000000"/>
              <w:bottom w:val="single" w:sz="4" w:space="0" w:color="000000"/>
              <w:right w:val="single" w:sz="4" w:space="0" w:color="000000"/>
            </w:tcBorders>
          </w:tcPr>
          <w:p w14:paraId="00738F97"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The cost that is incurred on the adoptions of E-Commerce </w:t>
            </w:r>
          </w:p>
        </w:tc>
        <w:tc>
          <w:tcPr>
            <w:tcW w:w="515" w:type="dxa"/>
            <w:tcBorders>
              <w:top w:val="single" w:sz="4" w:space="0" w:color="000000"/>
              <w:left w:val="single" w:sz="4" w:space="0" w:color="000000"/>
              <w:bottom w:val="single" w:sz="4" w:space="0" w:color="000000"/>
              <w:right w:val="single" w:sz="4" w:space="0" w:color="000000"/>
            </w:tcBorders>
          </w:tcPr>
          <w:p w14:paraId="6C584036"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10A445D7"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2" w:type="dxa"/>
            <w:tcBorders>
              <w:top w:val="single" w:sz="4" w:space="0" w:color="000000"/>
              <w:left w:val="single" w:sz="4" w:space="0" w:color="000000"/>
              <w:bottom w:val="single" w:sz="4" w:space="0" w:color="000000"/>
              <w:right w:val="single" w:sz="4" w:space="0" w:color="000000"/>
            </w:tcBorders>
          </w:tcPr>
          <w:p w14:paraId="09180F9E"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2" w:type="dxa"/>
            <w:tcBorders>
              <w:top w:val="single" w:sz="4" w:space="0" w:color="000000"/>
              <w:left w:val="single" w:sz="4" w:space="0" w:color="000000"/>
              <w:bottom w:val="single" w:sz="4" w:space="0" w:color="000000"/>
              <w:right w:val="single" w:sz="4" w:space="0" w:color="000000"/>
            </w:tcBorders>
          </w:tcPr>
          <w:p w14:paraId="7B1BD0F3"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52" w:type="dxa"/>
            <w:tcBorders>
              <w:top w:val="single" w:sz="4" w:space="0" w:color="000000"/>
              <w:left w:val="single" w:sz="4" w:space="0" w:color="000000"/>
              <w:bottom w:val="single" w:sz="4" w:space="0" w:color="000000"/>
              <w:right w:val="single" w:sz="4" w:space="0" w:color="000000"/>
            </w:tcBorders>
          </w:tcPr>
          <w:p w14:paraId="752BEF16"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02CA0F97" w14:textId="77777777">
        <w:trPr>
          <w:trHeight w:val="447"/>
        </w:trPr>
        <w:tc>
          <w:tcPr>
            <w:tcW w:w="5927" w:type="dxa"/>
            <w:gridSpan w:val="3"/>
            <w:tcBorders>
              <w:top w:val="single" w:sz="4" w:space="0" w:color="000000"/>
              <w:left w:val="single" w:sz="4" w:space="0" w:color="000000"/>
              <w:bottom w:val="single" w:sz="4" w:space="0" w:color="000000"/>
              <w:right w:val="single" w:sz="4" w:space="0" w:color="000000"/>
            </w:tcBorders>
          </w:tcPr>
          <w:p w14:paraId="1C420704"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lastRenderedPageBreak/>
              <w:t xml:space="preserve">The maintenance and operations cost of E-Commerce </w:t>
            </w:r>
          </w:p>
        </w:tc>
        <w:tc>
          <w:tcPr>
            <w:tcW w:w="515" w:type="dxa"/>
            <w:tcBorders>
              <w:top w:val="single" w:sz="4" w:space="0" w:color="000000"/>
              <w:left w:val="single" w:sz="4" w:space="0" w:color="000000"/>
              <w:bottom w:val="single" w:sz="4" w:space="0" w:color="000000"/>
              <w:right w:val="single" w:sz="4" w:space="0" w:color="000000"/>
            </w:tcBorders>
          </w:tcPr>
          <w:p w14:paraId="2C13E2F2"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11F62420"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2" w:type="dxa"/>
            <w:tcBorders>
              <w:top w:val="single" w:sz="4" w:space="0" w:color="000000"/>
              <w:left w:val="single" w:sz="4" w:space="0" w:color="000000"/>
              <w:bottom w:val="single" w:sz="4" w:space="0" w:color="000000"/>
              <w:right w:val="single" w:sz="4" w:space="0" w:color="000000"/>
            </w:tcBorders>
          </w:tcPr>
          <w:p w14:paraId="2AD49AAC"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2" w:type="dxa"/>
            <w:tcBorders>
              <w:top w:val="single" w:sz="4" w:space="0" w:color="000000"/>
              <w:left w:val="single" w:sz="4" w:space="0" w:color="000000"/>
              <w:bottom w:val="single" w:sz="4" w:space="0" w:color="000000"/>
              <w:right w:val="single" w:sz="4" w:space="0" w:color="000000"/>
            </w:tcBorders>
          </w:tcPr>
          <w:p w14:paraId="393E710E"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52" w:type="dxa"/>
            <w:tcBorders>
              <w:top w:val="single" w:sz="4" w:space="0" w:color="000000"/>
              <w:left w:val="single" w:sz="4" w:space="0" w:color="000000"/>
              <w:bottom w:val="single" w:sz="4" w:space="0" w:color="000000"/>
              <w:right w:val="single" w:sz="4" w:space="0" w:color="000000"/>
            </w:tcBorders>
          </w:tcPr>
          <w:p w14:paraId="2B84053F"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5A8D58E6" w14:textId="77777777">
        <w:trPr>
          <w:trHeight w:val="222"/>
        </w:trPr>
        <w:tc>
          <w:tcPr>
            <w:tcW w:w="117" w:type="dxa"/>
            <w:vMerge w:val="restart"/>
            <w:tcBorders>
              <w:top w:val="single" w:sz="4" w:space="0" w:color="000000"/>
              <w:left w:val="single" w:sz="4" w:space="0" w:color="000000"/>
              <w:bottom w:val="single" w:sz="4" w:space="0" w:color="000000"/>
              <w:right w:val="nil"/>
            </w:tcBorders>
          </w:tcPr>
          <w:p w14:paraId="1CC4D532" w14:textId="77777777" w:rsidR="008E002A" w:rsidRDefault="008E002A">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p>
        </w:tc>
        <w:tc>
          <w:tcPr>
            <w:tcW w:w="5317" w:type="dxa"/>
            <w:tcBorders>
              <w:top w:val="single" w:sz="4" w:space="0" w:color="000000"/>
              <w:left w:val="nil"/>
              <w:bottom w:val="nil"/>
              <w:right w:val="nil"/>
            </w:tcBorders>
            <w:shd w:val="clear" w:color="auto" w:fill="FCFCFC"/>
          </w:tcPr>
          <w:p w14:paraId="4633A1A1"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Accessibility of the internet to both buyers and sellers</w:t>
            </w:r>
          </w:p>
        </w:tc>
        <w:tc>
          <w:tcPr>
            <w:tcW w:w="492" w:type="dxa"/>
            <w:vMerge w:val="restart"/>
            <w:tcBorders>
              <w:top w:val="single" w:sz="4" w:space="0" w:color="000000"/>
              <w:left w:val="nil"/>
              <w:bottom w:val="single" w:sz="4" w:space="0" w:color="000000"/>
              <w:right w:val="single" w:sz="4" w:space="0" w:color="000000"/>
            </w:tcBorders>
          </w:tcPr>
          <w:p w14:paraId="45CC6C63"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15" w:type="dxa"/>
            <w:vMerge w:val="restart"/>
            <w:tcBorders>
              <w:top w:val="single" w:sz="4" w:space="0" w:color="000000"/>
              <w:left w:val="single" w:sz="4" w:space="0" w:color="000000"/>
              <w:bottom w:val="single" w:sz="4" w:space="0" w:color="000000"/>
              <w:right w:val="single" w:sz="4" w:space="0" w:color="000000"/>
            </w:tcBorders>
          </w:tcPr>
          <w:p w14:paraId="4E66F612"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452" w:type="dxa"/>
            <w:vMerge w:val="restart"/>
            <w:tcBorders>
              <w:top w:val="single" w:sz="4" w:space="0" w:color="000000"/>
              <w:left w:val="single" w:sz="4" w:space="0" w:color="000000"/>
              <w:bottom w:val="single" w:sz="4" w:space="0" w:color="000000"/>
              <w:right w:val="single" w:sz="4" w:space="0" w:color="000000"/>
            </w:tcBorders>
          </w:tcPr>
          <w:p w14:paraId="5EFADDCA"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2" w:type="dxa"/>
            <w:vMerge w:val="restart"/>
            <w:tcBorders>
              <w:top w:val="single" w:sz="4" w:space="0" w:color="000000"/>
              <w:left w:val="single" w:sz="4" w:space="0" w:color="000000"/>
              <w:bottom w:val="single" w:sz="4" w:space="0" w:color="000000"/>
              <w:right w:val="single" w:sz="4" w:space="0" w:color="000000"/>
            </w:tcBorders>
          </w:tcPr>
          <w:p w14:paraId="591B72A3"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2" w:type="dxa"/>
            <w:vMerge w:val="restart"/>
            <w:tcBorders>
              <w:top w:val="single" w:sz="4" w:space="0" w:color="000000"/>
              <w:left w:val="single" w:sz="4" w:space="0" w:color="000000"/>
              <w:bottom w:val="single" w:sz="4" w:space="0" w:color="000000"/>
              <w:right w:val="single" w:sz="4" w:space="0" w:color="000000"/>
            </w:tcBorders>
          </w:tcPr>
          <w:p w14:paraId="0D09B268"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52" w:type="dxa"/>
            <w:vMerge w:val="restart"/>
            <w:tcBorders>
              <w:top w:val="single" w:sz="4" w:space="0" w:color="000000"/>
              <w:left w:val="single" w:sz="4" w:space="0" w:color="000000"/>
              <w:bottom w:val="single" w:sz="4" w:space="0" w:color="000000"/>
              <w:right w:val="single" w:sz="4" w:space="0" w:color="000000"/>
            </w:tcBorders>
          </w:tcPr>
          <w:p w14:paraId="480DF56E"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31598C3E" w14:textId="77777777">
        <w:trPr>
          <w:trHeight w:val="67"/>
        </w:trPr>
        <w:tc>
          <w:tcPr>
            <w:tcW w:w="0" w:type="auto"/>
            <w:vMerge/>
            <w:tcBorders>
              <w:top w:val="nil"/>
              <w:left w:val="single" w:sz="4" w:space="0" w:color="000000"/>
              <w:bottom w:val="single" w:sz="4" w:space="0" w:color="000000"/>
              <w:right w:val="nil"/>
            </w:tcBorders>
          </w:tcPr>
          <w:p w14:paraId="7B984485" w14:textId="77777777" w:rsidR="008E002A" w:rsidRDefault="008E002A">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p>
        </w:tc>
        <w:tc>
          <w:tcPr>
            <w:tcW w:w="5317" w:type="dxa"/>
            <w:tcBorders>
              <w:top w:val="nil"/>
              <w:left w:val="nil"/>
              <w:bottom w:val="single" w:sz="4" w:space="0" w:color="000000"/>
              <w:right w:val="nil"/>
            </w:tcBorders>
          </w:tcPr>
          <w:p w14:paraId="1B89A1C6" w14:textId="77777777" w:rsidR="008E002A" w:rsidRDefault="008E002A">
            <w:pPr>
              <w:tabs>
                <w:tab w:val="left" w:pos="-90"/>
              </w:tabs>
              <w:spacing w:after="0" w:line="480" w:lineRule="auto"/>
              <w:jc w:val="both"/>
              <w:rPr>
                <w:rFonts w:ascii="Times New Roman" w:eastAsia="Times New Roman" w:hAnsi="Times New Roman"/>
                <w:sz w:val="24"/>
                <w:szCs w:val="24"/>
                <w:shd w:val="clear" w:color="auto" w:fill="FFFFFF"/>
                <w:lang w:bidi="en-US"/>
              </w:rPr>
            </w:pPr>
          </w:p>
        </w:tc>
        <w:tc>
          <w:tcPr>
            <w:tcW w:w="492" w:type="dxa"/>
            <w:vMerge/>
            <w:tcBorders>
              <w:top w:val="nil"/>
              <w:left w:val="nil"/>
              <w:bottom w:val="single" w:sz="4" w:space="0" w:color="000000"/>
              <w:right w:val="single" w:sz="4" w:space="0" w:color="000000"/>
            </w:tcBorders>
          </w:tcPr>
          <w:p w14:paraId="0A0FDB5C" w14:textId="77777777" w:rsidR="008E002A" w:rsidRDefault="008E002A">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p>
        </w:tc>
        <w:tc>
          <w:tcPr>
            <w:tcW w:w="515" w:type="dxa"/>
            <w:vMerge/>
            <w:tcBorders>
              <w:top w:val="nil"/>
              <w:left w:val="single" w:sz="4" w:space="0" w:color="000000"/>
              <w:bottom w:val="single" w:sz="4" w:space="0" w:color="000000"/>
              <w:right w:val="single" w:sz="4" w:space="0" w:color="000000"/>
            </w:tcBorders>
          </w:tcPr>
          <w:p w14:paraId="1D5F1544" w14:textId="77777777" w:rsidR="008E002A" w:rsidRDefault="008E002A">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p>
        </w:tc>
        <w:tc>
          <w:tcPr>
            <w:tcW w:w="0" w:type="auto"/>
            <w:vMerge/>
            <w:tcBorders>
              <w:top w:val="nil"/>
              <w:left w:val="single" w:sz="4" w:space="0" w:color="000000"/>
              <w:bottom w:val="single" w:sz="4" w:space="0" w:color="000000"/>
              <w:right w:val="single" w:sz="4" w:space="0" w:color="000000"/>
            </w:tcBorders>
          </w:tcPr>
          <w:p w14:paraId="63BF980F" w14:textId="77777777" w:rsidR="008E002A" w:rsidRDefault="008E002A">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p>
        </w:tc>
        <w:tc>
          <w:tcPr>
            <w:tcW w:w="0" w:type="auto"/>
            <w:vMerge/>
            <w:tcBorders>
              <w:top w:val="nil"/>
              <w:left w:val="single" w:sz="4" w:space="0" w:color="000000"/>
              <w:bottom w:val="single" w:sz="4" w:space="0" w:color="000000"/>
              <w:right w:val="single" w:sz="4" w:space="0" w:color="000000"/>
            </w:tcBorders>
          </w:tcPr>
          <w:p w14:paraId="483966CB" w14:textId="77777777" w:rsidR="008E002A" w:rsidRDefault="008E002A">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p>
        </w:tc>
        <w:tc>
          <w:tcPr>
            <w:tcW w:w="0" w:type="auto"/>
            <w:vMerge/>
            <w:tcBorders>
              <w:top w:val="nil"/>
              <w:left w:val="single" w:sz="4" w:space="0" w:color="000000"/>
              <w:bottom w:val="single" w:sz="4" w:space="0" w:color="000000"/>
              <w:right w:val="single" w:sz="4" w:space="0" w:color="000000"/>
            </w:tcBorders>
          </w:tcPr>
          <w:p w14:paraId="5D295070" w14:textId="77777777" w:rsidR="008E002A" w:rsidRDefault="008E002A">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p>
        </w:tc>
        <w:tc>
          <w:tcPr>
            <w:tcW w:w="0" w:type="auto"/>
            <w:vMerge/>
            <w:tcBorders>
              <w:top w:val="nil"/>
              <w:left w:val="single" w:sz="4" w:space="0" w:color="000000"/>
              <w:bottom w:val="single" w:sz="4" w:space="0" w:color="000000"/>
              <w:right w:val="single" w:sz="4" w:space="0" w:color="000000"/>
            </w:tcBorders>
          </w:tcPr>
          <w:p w14:paraId="14FFB899" w14:textId="77777777" w:rsidR="008E002A" w:rsidRDefault="008E002A">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p>
        </w:tc>
      </w:tr>
      <w:tr w:rsidR="008E002A" w14:paraId="6F1612D7" w14:textId="77777777">
        <w:trPr>
          <w:trHeight w:val="447"/>
        </w:trPr>
        <w:tc>
          <w:tcPr>
            <w:tcW w:w="5927" w:type="dxa"/>
            <w:gridSpan w:val="3"/>
            <w:tcBorders>
              <w:top w:val="single" w:sz="4" w:space="0" w:color="000000"/>
              <w:left w:val="single" w:sz="4" w:space="0" w:color="000000"/>
              <w:bottom w:val="single" w:sz="4" w:space="0" w:color="000000"/>
              <w:right w:val="single" w:sz="4" w:space="0" w:color="000000"/>
            </w:tcBorders>
          </w:tcPr>
          <w:p w14:paraId="5365E503"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The nature of the price of products online is very low  </w:t>
            </w:r>
          </w:p>
        </w:tc>
        <w:tc>
          <w:tcPr>
            <w:tcW w:w="515" w:type="dxa"/>
            <w:tcBorders>
              <w:top w:val="single" w:sz="4" w:space="0" w:color="000000"/>
              <w:left w:val="single" w:sz="4" w:space="0" w:color="000000"/>
              <w:bottom w:val="single" w:sz="4" w:space="0" w:color="000000"/>
              <w:right w:val="single" w:sz="4" w:space="0" w:color="000000"/>
            </w:tcBorders>
          </w:tcPr>
          <w:p w14:paraId="070F90AA"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7B2D84CC"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2" w:type="dxa"/>
            <w:tcBorders>
              <w:top w:val="single" w:sz="4" w:space="0" w:color="000000"/>
              <w:left w:val="single" w:sz="4" w:space="0" w:color="000000"/>
              <w:bottom w:val="single" w:sz="4" w:space="0" w:color="000000"/>
              <w:right w:val="single" w:sz="4" w:space="0" w:color="000000"/>
            </w:tcBorders>
          </w:tcPr>
          <w:p w14:paraId="1C4C8B69"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2" w:type="dxa"/>
            <w:tcBorders>
              <w:top w:val="single" w:sz="4" w:space="0" w:color="000000"/>
              <w:left w:val="single" w:sz="4" w:space="0" w:color="000000"/>
              <w:bottom w:val="single" w:sz="4" w:space="0" w:color="000000"/>
              <w:right w:val="single" w:sz="4" w:space="0" w:color="000000"/>
            </w:tcBorders>
          </w:tcPr>
          <w:p w14:paraId="3F8CF404"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52" w:type="dxa"/>
            <w:tcBorders>
              <w:top w:val="single" w:sz="4" w:space="0" w:color="000000"/>
              <w:left w:val="single" w:sz="4" w:space="0" w:color="000000"/>
              <w:bottom w:val="single" w:sz="4" w:space="0" w:color="000000"/>
              <w:right w:val="single" w:sz="4" w:space="0" w:color="000000"/>
            </w:tcBorders>
          </w:tcPr>
          <w:p w14:paraId="1D7A1220"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bl>
    <w:p w14:paraId="3CDDAB4E" w14:textId="77777777" w:rsidR="008E002A" w:rsidRDefault="00344DFB">
      <w:pPr>
        <w:numPr>
          <w:ilvl w:val="0"/>
          <w:numId w:val="11"/>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What do you think are sunflower farmers own characteristic factors that affect their adoption of E-Commerce? Please, your response should be indicated by marking with a tick (√) at the fitting condition statement that best describes each facility. In which; </w:t>
      </w:r>
    </w:p>
    <w:tbl>
      <w:tblPr>
        <w:tblpPr w:leftFromText="180" w:rightFromText="180" w:vertAnchor="text" w:tblpY="71"/>
        <w:tblW w:w="8426" w:type="dxa"/>
        <w:tblLayout w:type="fixed"/>
        <w:tblCellMar>
          <w:top w:w="14" w:type="dxa"/>
          <w:left w:w="106" w:type="dxa"/>
          <w:right w:w="12" w:type="dxa"/>
        </w:tblCellMar>
        <w:tblLook w:val="04A0" w:firstRow="1" w:lastRow="0" w:firstColumn="1" w:lastColumn="0" w:noHBand="0" w:noVBand="1"/>
      </w:tblPr>
      <w:tblGrid>
        <w:gridCol w:w="5935"/>
        <w:gridCol w:w="450"/>
        <w:gridCol w:w="630"/>
        <w:gridCol w:w="450"/>
        <w:gridCol w:w="583"/>
        <w:gridCol w:w="378"/>
      </w:tblGrid>
      <w:tr w:rsidR="008E002A" w14:paraId="11CDFF5E" w14:textId="77777777">
        <w:trPr>
          <w:trHeight w:val="562"/>
        </w:trPr>
        <w:tc>
          <w:tcPr>
            <w:tcW w:w="5935" w:type="dxa"/>
            <w:tcBorders>
              <w:top w:val="single" w:sz="4" w:space="0" w:color="000000"/>
              <w:left w:val="single" w:sz="4" w:space="0" w:color="000000"/>
              <w:bottom w:val="single" w:sz="4" w:space="0" w:color="000000"/>
              <w:right w:val="single" w:sz="4" w:space="0" w:color="000000"/>
            </w:tcBorders>
          </w:tcPr>
          <w:p w14:paraId="1F01AA14" w14:textId="77777777" w:rsidR="008E002A" w:rsidRDefault="008E002A">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p>
        </w:tc>
        <w:tc>
          <w:tcPr>
            <w:tcW w:w="450" w:type="dxa"/>
            <w:tcBorders>
              <w:top w:val="single" w:sz="4" w:space="0" w:color="000000"/>
              <w:left w:val="single" w:sz="4" w:space="0" w:color="000000"/>
              <w:bottom w:val="single" w:sz="4" w:space="0" w:color="000000"/>
              <w:right w:val="single" w:sz="4" w:space="0" w:color="000000"/>
            </w:tcBorders>
          </w:tcPr>
          <w:p w14:paraId="1DE67378"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1 </w:t>
            </w:r>
          </w:p>
        </w:tc>
        <w:tc>
          <w:tcPr>
            <w:tcW w:w="630" w:type="dxa"/>
            <w:tcBorders>
              <w:top w:val="single" w:sz="4" w:space="0" w:color="000000"/>
              <w:left w:val="single" w:sz="4" w:space="0" w:color="000000"/>
              <w:bottom w:val="single" w:sz="4" w:space="0" w:color="000000"/>
              <w:right w:val="single" w:sz="4" w:space="0" w:color="000000"/>
            </w:tcBorders>
          </w:tcPr>
          <w:p w14:paraId="2CE890E5"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2   </w:t>
            </w:r>
          </w:p>
        </w:tc>
        <w:tc>
          <w:tcPr>
            <w:tcW w:w="450" w:type="dxa"/>
            <w:tcBorders>
              <w:top w:val="single" w:sz="4" w:space="0" w:color="000000"/>
              <w:left w:val="single" w:sz="4" w:space="0" w:color="000000"/>
              <w:bottom w:val="single" w:sz="4" w:space="0" w:color="000000"/>
              <w:right w:val="single" w:sz="4" w:space="0" w:color="000000"/>
            </w:tcBorders>
          </w:tcPr>
          <w:p w14:paraId="710B73E9"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3 </w:t>
            </w:r>
          </w:p>
        </w:tc>
        <w:tc>
          <w:tcPr>
            <w:tcW w:w="583" w:type="dxa"/>
            <w:tcBorders>
              <w:top w:val="single" w:sz="4" w:space="0" w:color="000000"/>
              <w:left w:val="single" w:sz="4" w:space="0" w:color="000000"/>
              <w:bottom w:val="single" w:sz="4" w:space="0" w:color="000000"/>
              <w:right w:val="single" w:sz="4" w:space="0" w:color="000000"/>
            </w:tcBorders>
          </w:tcPr>
          <w:p w14:paraId="5F6A9FDD"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4 </w:t>
            </w:r>
          </w:p>
        </w:tc>
        <w:tc>
          <w:tcPr>
            <w:tcW w:w="378" w:type="dxa"/>
            <w:tcBorders>
              <w:top w:val="single" w:sz="4" w:space="0" w:color="000000"/>
              <w:left w:val="single" w:sz="4" w:space="0" w:color="000000"/>
              <w:bottom w:val="single" w:sz="4" w:space="0" w:color="000000"/>
              <w:right w:val="single" w:sz="4" w:space="0" w:color="000000"/>
            </w:tcBorders>
          </w:tcPr>
          <w:p w14:paraId="1883C29F"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5 </w:t>
            </w:r>
          </w:p>
        </w:tc>
      </w:tr>
      <w:tr w:rsidR="008E002A" w14:paraId="71303754" w14:textId="77777777">
        <w:trPr>
          <w:trHeight w:val="474"/>
        </w:trPr>
        <w:tc>
          <w:tcPr>
            <w:tcW w:w="5935" w:type="dxa"/>
            <w:tcBorders>
              <w:top w:val="single" w:sz="4" w:space="0" w:color="000000"/>
              <w:left w:val="single" w:sz="4" w:space="0" w:color="000000"/>
              <w:bottom w:val="single" w:sz="4" w:space="0" w:color="000000"/>
              <w:right w:val="single" w:sz="4" w:space="0" w:color="000000"/>
            </w:tcBorders>
          </w:tcPr>
          <w:p w14:paraId="26CA7611"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Sunflower farmers perception towards technology   </w:t>
            </w:r>
          </w:p>
        </w:tc>
        <w:tc>
          <w:tcPr>
            <w:tcW w:w="450" w:type="dxa"/>
            <w:tcBorders>
              <w:top w:val="single" w:sz="4" w:space="0" w:color="000000"/>
              <w:left w:val="single" w:sz="4" w:space="0" w:color="000000"/>
              <w:bottom w:val="single" w:sz="4" w:space="0" w:color="000000"/>
              <w:right w:val="single" w:sz="4" w:space="0" w:color="000000"/>
            </w:tcBorders>
          </w:tcPr>
          <w:p w14:paraId="40203781"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2EFE14B9"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450" w:type="dxa"/>
            <w:tcBorders>
              <w:top w:val="single" w:sz="4" w:space="0" w:color="000000"/>
              <w:left w:val="single" w:sz="4" w:space="0" w:color="000000"/>
              <w:bottom w:val="single" w:sz="4" w:space="0" w:color="000000"/>
              <w:right w:val="single" w:sz="4" w:space="0" w:color="000000"/>
            </w:tcBorders>
          </w:tcPr>
          <w:p w14:paraId="646DD446"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64755DD0"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378" w:type="dxa"/>
            <w:tcBorders>
              <w:top w:val="single" w:sz="4" w:space="0" w:color="000000"/>
              <w:left w:val="single" w:sz="4" w:space="0" w:color="000000"/>
              <w:bottom w:val="single" w:sz="4" w:space="0" w:color="000000"/>
              <w:right w:val="single" w:sz="4" w:space="0" w:color="000000"/>
            </w:tcBorders>
          </w:tcPr>
          <w:p w14:paraId="059CF358"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7A518B6A" w14:textId="77777777">
        <w:trPr>
          <w:trHeight w:val="562"/>
        </w:trPr>
        <w:tc>
          <w:tcPr>
            <w:tcW w:w="5935" w:type="dxa"/>
            <w:tcBorders>
              <w:top w:val="single" w:sz="4" w:space="0" w:color="000000"/>
              <w:left w:val="single" w:sz="4" w:space="0" w:color="000000"/>
              <w:bottom w:val="single" w:sz="4" w:space="0" w:color="000000"/>
              <w:right w:val="single" w:sz="4" w:space="0" w:color="000000"/>
            </w:tcBorders>
          </w:tcPr>
          <w:p w14:paraId="61C792D7"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Sunflower farmers management support  </w:t>
            </w:r>
          </w:p>
        </w:tc>
        <w:tc>
          <w:tcPr>
            <w:tcW w:w="450" w:type="dxa"/>
            <w:tcBorders>
              <w:top w:val="single" w:sz="4" w:space="0" w:color="000000"/>
              <w:left w:val="single" w:sz="4" w:space="0" w:color="000000"/>
              <w:bottom w:val="single" w:sz="4" w:space="0" w:color="000000"/>
              <w:right w:val="single" w:sz="4" w:space="0" w:color="000000"/>
            </w:tcBorders>
          </w:tcPr>
          <w:p w14:paraId="40592FBA"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3888C272"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450" w:type="dxa"/>
            <w:tcBorders>
              <w:top w:val="single" w:sz="4" w:space="0" w:color="000000"/>
              <w:left w:val="single" w:sz="4" w:space="0" w:color="000000"/>
              <w:bottom w:val="single" w:sz="4" w:space="0" w:color="000000"/>
              <w:right w:val="single" w:sz="4" w:space="0" w:color="000000"/>
            </w:tcBorders>
          </w:tcPr>
          <w:p w14:paraId="71985B04"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7CE88CDB"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378" w:type="dxa"/>
            <w:tcBorders>
              <w:top w:val="single" w:sz="4" w:space="0" w:color="000000"/>
              <w:left w:val="single" w:sz="4" w:space="0" w:color="000000"/>
              <w:bottom w:val="single" w:sz="4" w:space="0" w:color="000000"/>
              <w:right w:val="single" w:sz="4" w:space="0" w:color="000000"/>
            </w:tcBorders>
          </w:tcPr>
          <w:p w14:paraId="007096B0"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561F06D8" w14:textId="77777777">
        <w:trPr>
          <w:trHeight w:val="562"/>
        </w:trPr>
        <w:tc>
          <w:tcPr>
            <w:tcW w:w="5935" w:type="dxa"/>
            <w:tcBorders>
              <w:top w:val="single" w:sz="4" w:space="0" w:color="000000"/>
              <w:left w:val="single" w:sz="4" w:space="0" w:color="000000"/>
              <w:bottom w:val="single" w:sz="4" w:space="0" w:color="000000"/>
              <w:right w:val="single" w:sz="4" w:space="0" w:color="000000"/>
            </w:tcBorders>
          </w:tcPr>
          <w:p w14:paraId="255E6B87"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Sunflower farmers technological competence </w:t>
            </w:r>
          </w:p>
        </w:tc>
        <w:tc>
          <w:tcPr>
            <w:tcW w:w="450" w:type="dxa"/>
            <w:tcBorders>
              <w:top w:val="single" w:sz="4" w:space="0" w:color="000000"/>
              <w:left w:val="single" w:sz="4" w:space="0" w:color="000000"/>
              <w:bottom w:val="single" w:sz="4" w:space="0" w:color="000000"/>
              <w:right w:val="single" w:sz="4" w:space="0" w:color="000000"/>
            </w:tcBorders>
          </w:tcPr>
          <w:p w14:paraId="324FEF63"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3F9F7E89"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450" w:type="dxa"/>
            <w:tcBorders>
              <w:top w:val="single" w:sz="4" w:space="0" w:color="000000"/>
              <w:left w:val="single" w:sz="4" w:space="0" w:color="000000"/>
              <w:bottom w:val="single" w:sz="4" w:space="0" w:color="000000"/>
              <w:right w:val="single" w:sz="4" w:space="0" w:color="000000"/>
            </w:tcBorders>
          </w:tcPr>
          <w:p w14:paraId="64C611E1"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1DA8C2DA"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378" w:type="dxa"/>
            <w:tcBorders>
              <w:top w:val="single" w:sz="4" w:space="0" w:color="000000"/>
              <w:left w:val="single" w:sz="4" w:space="0" w:color="000000"/>
              <w:bottom w:val="single" w:sz="4" w:space="0" w:color="000000"/>
              <w:right w:val="single" w:sz="4" w:space="0" w:color="000000"/>
            </w:tcBorders>
          </w:tcPr>
          <w:p w14:paraId="6E47DE10"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6D62F916" w14:textId="77777777">
        <w:trPr>
          <w:trHeight w:val="564"/>
        </w:trPr>
        <w:tc>
          <w:tcPr>
            <w:tcW w:w="5935" w:type="dxa"/>
            <w:tcBorders>
              <w:top w:val="single" w:sz="4" w:space="0" w:color="000000"/>
              <w:left w:val="single" w:sz="4" w:space="0" w:color="000000"/>
              <w:bottom w:val="single" w:sz="4" w:space="0" w:color="000000"/>
              <w:right w:val="single" w:sz="4" w:space="0" w:color="000000"/>
            </w:tcBorders>
          </w:tcPr>
          <w:p w14:paraId="7F567032"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Perceived securities on E- commerce </w:t>
            </w:r>
          </w:p>
        </w:tc>
        <w:tc>
          <w:tcPr>
            <w:tcW w:w="450" w:type="dxa"/>
            <w:tcBorders>
              <w:top w:val="single" w:sz="4" w:space="0" w:color="000000"/>
              <w:left w:val="single" w:sz="4" w:space="0" w:color="000000"/>
              <w:bottom w:val="single" w:sz="4" w:space="0" w:color="000000"/>
              <w:right w:val="single" w:sz="4" w:space="0" w:color="000000"/>
            </w:tcBorders>
          </w:tcPr>
          <w:p w14:paraId="321B254D"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5672CD9E"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450" w:type="dxa"/>
            <w:tcBorders>
              <w:top w:val="single" w:sz="4" w:space="0" w:color="000000"/>
              <w:left w:val="single" w:sz="4" w:space="0" w:color="000000"/>
              <w:bottom w:val="single" w:sz="4" w:space="0" w:color="000000"/>
              <w:right w:val="single" w:sz="4" w:space="0" w:color="000000"/>
            </w:tcBorders>
          </w:tcPr>
          <w:p w14:paraId="0D470DA7"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79E37EAE"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378" w:type="dxa"/>
            <w:tcBorders>
              <w:top w:val="single" w:sz="4" w:space="0" w:color="000000"/>
              <w:left w:val="single" w:sz="4" w:space="0" w:color="000000"/>
              <w:bottom w:val="single" w:sz="4" w:space="0" w:color="000000"/>
              <w:right w:val="single" w:sz="4" w:space="0" w:color="000000"/>
            </w:tcBorders>
          </w:tcPr>
          <w:p w14:paraId="277FD033"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5B2E76A8" w14:textId="77777777">
        <w:trPr>
          <w:trHeight w:val="562"/>
        </w:trPr>
        <w:tc>
          <w:tcPr>
            <w:tcW w:w="5935" w:type="dxa"/>
            <w:tcBorders>
              <w:top w:val="single" w:sz="4" w:space="0" w:color="000000"/>
              <w:left w:val="single" w:sz="4" w:space="0" w:color="000000"/>
              <w:bottom w:val="single" w:sz="4" w:space="0" w:color="000000"/>
              <w:right w:val="single" w:sz="4" w:space="0" w:color="000000"/>
            </w:tcBorders>
          </w:tcPr>
          <w:p w14:paraId="08FAA28D"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Nature of the products that are involved  </w:t>
            </w:r>
          </w:p>
        </w:tc>
        <w:tc>
          <w:tcPr>
            <w:tcW w:w="450" w:type="dxa"/>
            <w:tcBorders>
              <w:top w:val="single" w:sz="4" w:space="0" w:color="000000"/>
              <w:left w:val="single" w:sz="4" w:space="0" w:color="000000"/>
              <w:bottom w:val="single" w:sz="4" w:space="0" w:color="000000"/>
              <w:right w:val="single" w:sz="4" w:space="0" w:color="000000"/>
            </w:tcBorders>
          </w:tcPr>
          <w:p w14:paraId="123AC1E2"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732CB997"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450" w:type="dxa"/>
            <w:tcBorders>
              <w:top w:val="single" w:sz="4" w:space="0" w:color="000000"/>
              <w:left w:val="single" w:sz="4" w:space="0" w:color="000000"/>
              <w:bottom w:val="single" w:sz="4" w:space="0" w:color="000000"/>
              <w:right w:val="single" w:sz="4" w:space="0" w:color="000000"/>
            </w:tcBorders>
          </w:tcPr>
          <w:p w14:paraId="15D8C26E"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37A7B115"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378" w:type="dxa"/>
            <w:tcBorders>
              <w:top w:val="single" w:sz="4" w:space="0" w:color="000000"/>
              <w:left w:val="single" w:sz="4" w:space="0" w:color="000000"/>
              <w:bottom w:val="single" w:sz="4" w:space="0" w:color="000000"/>
              <w:right w:val="single" w:sz="4" w:space="0" w:color="000000"/>
            </w:tcBorders>
          </w:tcPr>
          <w:p w14:paraId="3741322B" w14:textId="77777777" w:rsidR="008E002A" w:rsidRDefault="00344DFB">
            <w:pPr>
              <w:tabs>
                <w:tab w:val="left" w:pos="-90"/>
              </w:tabs>
              <w:spacing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bl>
    <w:p w14:paraId="208AFF79"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p w14:paraId="0F7782C7"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p w14:paraId="76E0BA25"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If others not mentioned please fill in below </w:t>
      </w:r>
    </w:p>
    <w:p w14:paraId="265223F1"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______________________________________________________________</w:t>
      </w:r>
    </w:p>
    <w:p w14:paraId="383989D3"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______________________________________________________________ ____________________ </w:t>
      </w:r>
    </w:p>
    <w:p w14:paraId="1269431D" w14:textId="77777777" w:rsidR="008E002A" w:rsidRDefault="00344DFB">
      <w:pPr>
        <w:numPr>
          <w:ilvl w:val="0"/>
          <w:numId w:val="11"/>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lastRenderedPageBreak/>
        <w:t xml:space="preserve">What do you think are technical infrastructure related factors that affect Sunflower </w:t>
      </w:r>
      <w:proofErr w:type="gramStart"/>
      <w:r>
        <w:rPr>
          <w:rFonts w:ascii="Times New Roman" w:eastAsia="Times New Roman" w:hAnsi="Times New Roman"/>
          <w:sz w:val="24"/>
          <w:szCs w:val="24"/>
          <w:shd w:val="clear" w:color="auto" w:fill="FFFFFF"/>
          <w:lang w:bidi="en-US"/>
        </w:rPr>
        <w:t>farmers</w:t>
      </w:r>
      <w:proofErr w:type="gramEnd"/>
      <w:r>
        <w:rPr>
          <w:rFonts w:ascii="Times New Roman" w:eastAsia="Times New Roman" w:hAnsi="Times New Roman"/>
          <w:sz w:val="24"/>
          <w:szCs w:val="24"/>
          <w:shd w:val="clear" w:color="auto" w:fill="FFFFFF"/>
          <w:lang w:bidi="en-US"/>
        </w:rPr>
        <w:t xml:space="preserve"> adoption of E-Commerce? Please, your response should be indicated by marking with a tick (√) at the fitting condition statement that best describes each facility. In which;   </w:t>
      </w:r>
    </w:p>
    <w:p w14:paraId="6B4072BE"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1-Strongly Agree; 2-Agree; 3-Indifference; 4-Disagree; 5-Strongly Disagree  </w:t>
      </w:r>
    </w:p>
    <w:tbl>
      <w:tblPr>
        <w:tblW w:w="8913" w:type="dxa"/>
        <w:tblInd w:w="-346" w:type="dxa"/>
        <w:tblCellMar>
          <w:top w:w="14" w:type="dxa"/>
          <w:right w:w="115" w:type="dxa"/>
        </w:tblCellMar>
        <w:tblLook w:val="04A0" w:firstRow="1" w:lastRow="0" w:firstColumn="1" w:lastColumn="0" w:noHBand="0" w:noVBand="1"/>
      </w:tblPr>
      <w:tblGrid>
        <w:gridCol w:w="5492"/>
        <w:gridCol w:w="720"/>
        <w:gridCol w:w="721"/>
        <w:gridCol w:w="629"/>
        <w:gridCol w:w="631"/>
        <w:gridCol w:w="720"/>
      </w:tblGrid>
      <w:tr w:rsidR="008E002A" w14:paraId="1ABAB3E9" w14:textId="77777777">
        <w:trPr>
          <w:trHeight w:val="562"/>
        </w:trPr>
        <w:tc>
          <w:tcPr>
            <w:tcW w:w="5492" w:type="dxa"/>
            <w:tcBorders>
              <w:top w:val="single" w:sz="4" w:space="0" w:color="000000"/>
              <w:left w:val="single" w:sz="4" w:space="0" w:color="000000"/>
              <w:bottom w:val="single" w:sz="4" w:space="0" w:color="000000"/>
              <w:right w:val="single" w:sz="4" w:space="0" w:color="000000"/>
            </w:tcBorders>
          </w:tcPr>
          <w:p w14:paraId="227EE09B"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87B5E44"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1 </w:t>
            </w:r>
          </w:p>
        </w:tc>
        <w:tc>
          <w:tcPr>
            <w:tcW w:w="721" w:type="dxa"/>
            <w:tcBorders>
              <w:top w:val="single" w:sz="4" w:space="0" w:color="000000"/>
              <w:left w:val="single" w:sz="4" w:space="0" w:color="000000"/>
              <w:bottom w:val="single" w:sz="4" w:space="0" w:color="000000"/>
              <w:right w:val="single" w:sz="4" w:space="0" w:color="000000"/>
            </w:tcBorders>
          </w:tcPr>
          <w:p w14:paraId="2FDC4D3E"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2  </w:t>
            </w:r>
          </w:p>
        </w:tc>
        <w:tc>
          <w:tcPr>
            <w:tcW w:w="629" w:type="dxa"/>
            <w:tcBorders>
              <w:top w:val="single" w:sz="4" w:space="0" w:color="000000"/>
              <w:left w:val="single" w:sz="4" w:space="0" w:color="000000"/>
              <w:bottom w:val="single" w:sz="4" w:space="0" w:color="000000"/>
              <w:right w:val="single" w:sz="4" w:space="0" w:color="000000"/>
            </w:tcBorders>
          </w:tcPr>
          <w:p w14:paraId="318C04CA"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3 </w:t>
            </w:r>
          </w:p>
        </w:tc>
        <w:tc>
          <w:tcPr>
            <w:tcW w:w="631" w:type="dxa"/>
            <w:tcBorders>
              <w:top w:val="single" w:sz="4" w:space="0" w:color="000000"/>
              <w:left w:val="single" w:sz="4" w:space="0" w:color="000000"/>
              <w:bottom w:val="single" w:sz="4" w:space="0" w:color="000000"/>
              <w:right w:val="single" w:sz="4" w:space="0" w:color="000000"/>
            </w:tcBorders>
          </w:tcPr>
          <w:p w14:paraId="63A074E0"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4 </w:t>
            </w:r>
          </w:p>
        </w:tc>
        <w:tc>
          <w:tcPr>
            <w:tcW w:w="720" w:type="dxa"/>
            <w:tcBorders>
              <w:top w:val="single" w:sz="4" w:space="0" w:color="000000"/>
              <w:left w:val="single" w:sz="4" w:space="0" w:color="000000"/>
              <w:bottom w:val="single" w:sz="4" w:space="0" w:color="000000"/>
              <w:right w:val="single" w:sz="4" w:space="0" w:color="000000"/>
            </w:tcBorders>
          </w:tcPr>
          <w:p w14:paraId="1DB097C2"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5 </w:t>
            </w:r>
          </w:p>
        </w:tc>
      </w:tr>
      <w:tr w:rsidR="008E002A" w14:paraId="62B4E32B" w14:textId="77777777">
        <w:trPr>
          <w:trHeight w:val="564"/>
        </w:trPr>
        <w:tc>
          <w:tcPr>
            <w:tcW w:w="5492" w:type="dxa"/>
            <w:tcBorders>
              <w:top w:val="single" w:sz="4" w:space="0" w:color="000000"/>
              <w:left w:val="single" w:sz="4" w:space="0" w:color="000000"/>
              <w:bottom w:val="single" w:sz="4" w:space="0" w:color="000000"/>
              <w:right w:val="single" w:sz="4" w:space="0" w:color="000000"/>
            </w:tcBorders>
          </w:tcPr>
          <w:p w14:paraId="0794C199"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Accessibility of internet to both buyer and seller </w:t>
            </w:r>
          </w:p>
        </w:tc>
        <w:tc>
          <w:tcPr>
            <w:tcW w:w="720" w:type="dxa"/>
            <w:tcBorders>
              <w:top w:val="single" w:sz="4" w:space="0" w:color="000000"/>
              <w:left w:val="single" w:sz="4" w:space="0" w:color="000000"/>
              <w:bottom w:val="single" w:sz="4" w:space="0" w:color="000000"/>
              <w:right w:val="single" w:sz="4" w:space="0" w:color="000000"/>
            </w:tcBorders>
          </w:tcPr>
          <w:p w14:paraId="70D3B6C9"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51843AB"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EE8BA56"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1412619"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B5F510C"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25F781E2" w14:textId="77777777">
        <w:trPr>
          <w:trHeight w:val="562"/>
        </w:trPr>
        <w:tc>
          <w:tcPr>
            <w:tcW w:w="5492" w:type="dxa"/>
            <w:tcBorders>
              <w:top w:val="single" w:sz="4" w:space="0" w:color="000000"/>
              <w:left w:val="single" w:sz="4" w:space="0" w:color="000000"/>
              <w:bottom w:val="single" w:sz="4" w:space="0" w:color="000000"/>
              <w:right w:val="single" w:sz="4" w:space="0" w:color="000000"/>
            </w:tcBorders>
          </w:tcPr>
          <w:p w14:paraId="507BD019"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Confidentiality of customer information </w:t>
            </w:r>
          </w:p>
        </w:tc>
        <w:tc>
          <w:tcPr>
            <w:tcW w:w="720" w:type="dxa"/>
            <w:tcBorders>
              <w:top w:val="single" w:sz="4" w:space="0" w:color="000000"/>
              <w:left w:val="single" w:sz="4" w:space="0" w:color="000000"/>
              <w:bottom w:val="single" w:sz="4" w:space="0" w:color="000000"/>
              <w:right w:val="single" w:sz="4" w:space="0" w:color="000000"/>
            </w:tcBorders>
          </w:tcPr>
          <w:p w14:paraId="38EB2301"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FAAA1A0"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0073CCF"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0B4A830"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DA53538"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7277D862" w14:textId="77777777">
        <w:trPr>
          <w:trHeight w:val="562"/>
        </w:trPr>
        <w:tc>
          <w:tcPr>
            <w:tcW w:w="5492" w:type="dxa"/>
            <w:tcBorders>
              <w:top w:val="single" w:sz="4" w:space="0" w:color="000000"/>
              <w:left w:val="single" w:sz="4" w:space="0" w:color="000000"/>
              <w:bottom w:val="single" w:sz="4" w:space="0" w:color="000000"/>
              <w:right w:val="single" w:sz="4" w:space="0" w:color="000000"/>
            </w:tcBorders>
          </w:tcPr>
          <w:p w14:paraId="233E7B18"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Power supply and infrastructure </w:t>
            </w:r>
          </w:p>
        </w:tc>
        <w:tc>
          <w:tcPr>
            <w:tcW w:w="720" w:type="dxa"/>
            <w:tcBorders>
              <w:top w:val="single" w:sz="4" w:space="0" w:color="000000"/>
              <w:left w:val="single" w:sz="4" w:space="0" w:color="000000"/>
              <w:bottom w:val="single" w:sz="4" w:space="0" w:color="000000"/>
              <w:right w:val="single" w:sz="4" w:space="0" w:color="000000"/>
            </w:tcBorders>
          </w:tcPr>
          <w:p w14:paraId="2F04FFD7"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DD7B6D1"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78D565B"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436A039"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EAD8944"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5F2AA51A" w14:textId="77777777">
        <w:trPr>
          <w:trHeight w:val="562"/>
        </w:trPr>
        <w:tc>
          <w:tcPr>
            <w:tcW w:w="5492" w:type="dxa"/>
            <w:tcBorders>
              <w:top w:val="single" w:sz="4" w:space="0" w:color="000000"/>
              <w:left w:val="single" w:sz="4" w:space="0" w:color="000000"/>
              <w:bottom w:val="single" w:sz="4" w:space="0" w:color="000000"/>
              <w:right w:val="single" w:sz="4" w:space="0" w:color="000000"/>
            </w:tcBorders>
          </w:tcPr>
          <w:p w14:paraId="7AB509E7"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Reliability of the sign board </w:t>
            </w:r>
          </w:p>
        </w:tc>
        <w:tc>
          <w:tcPr>
            <w:tcW w:w="720" w:type="dxa"/>
            <w:tcBorders>
              <w:top w:val="single" w:sz="4" w:space="0" w:color="000000"/>
              <w:left w:val="single" w:sz="4" w:space="0" w:color="000000"/>
              <w:bottom w:val="single" w:sz="4" w:space="0" w:color="000000"/>
              <w:right w:val="single" w:sz="4" w:space="0" w:color="000000"/>
            </w:tcBorders>
          </w:tcPr>
          <w:p w14:paraId="0E49EF1D"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566D951"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5ABD198"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B946D89"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83B1F41"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3D55F5B4" w14:textId="77777777">
        <w:trPr>
          <w:trHeight w:val="562"/>
        </w:trPr>
        <w:tc>
          <w:tcPr>
            <w:tcW w:w="5492" w:type="dxa"/>
            <w:tcBorders>
              <w:top w:val="single" w:sz="4" w:space="0" w:color="000000"/>
              <w:left w:val="single" w:sz="4" w:space="0" w:color="000000"/>
              <w:bottom w:val="single" w:sz="4" w:space="0" w:color="000000"/>
              <w:right w:val="single" w:sz="4" w:space="0" w:color="000000"/>
            </w:tcBorders>
          </w:tcPr>
          <w:p w14:paraId="020CC1E6"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Technical support </w:t>
            </w:r>
          </w:p>
        </w:tc>
        <w:tc>
          <w:tcPr>
            <w:tcW w:w="720" w:type="dxa"/>
            <w:tcBorders>
              <w:top w:val="single" w:sz="4" w:space="0" w:color="000000"/>
              <w:left w:val="single" w:sz="4" w:space="0" w:color="000000"/>
              <w:bottom w:val="single" w:sz="4" w:space="0" w:color="000000"/>
              <w:right w:val="single" w:sz="4" w:space="0" w:color="000000"/>
            </w:tcBorders>
          </w:tcPr>
          <w:p w14:paraId="3E7733CD"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E0B0F7F"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95E6BAF"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655C576"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384EBC7"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bl>
    <w:p w14:paraId="25BFCE03" w14:textId="298E1A36" w:rsidR="008E002A" w:rsidRPr="00057B77" w:rsidRDefault="008E002A" w:rsidP="00057B77">
      <w:pPr>
        <w:tabs>
          <w:tab w:val="left" w:pos="-90"/>
        </w:tabs>
        <w:spacing w:before="240" w:after="0" w:line="480" w:lineRule="auto"/>
        <w:jc w:val="both"/>
        <w:rPr>
          <w:rFonts w:ascii="Times New Roman" w:eastAsia="Times New Roman" w:hAnsi="Times New Roman"/>
          <w:sz w:val="20"/>
          <w:szCs w:val="24"/>
          <w:shd w:val="clear" w:color="auto" w:fill="FFFFFF"/>
          <w:lang w:bidi="en-US"/>
        </w:rPr>
      </w:pPr>
    </w:p>
    <w:p w14:paraId="4A4F17D7"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If others not mentioned please fill in below </w:t>
      </w:r>
    </w:p>
    <w:p w14:paraId="57526946"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______________________________________________________________ ______________________________________________________________ ____________________ </w:t>
      </w:r>
    </w:p>
    <w:p w14:paraId="0F9D77ED" w14:textId="77777777" w:rsidR="008E002A" w:rsidRPr="00057B77" w:rsidRDefault="00344DFB">
      <w:pPr>
        <w:tabs>
          <w:tab w:val="left" w:pos="-90"/>
        </w:tabs>
        <w:spacing w:before="240" w:after="0" w:line="480" w:lineRule="auto"/>
        <w:ind w:left="720" w:hanging="720"/>
        <w:jc w:val="both"/>
        <w:rPr>
          <w:rFonts w:ascii="Times New Roman" w:eastAsia="Times New Roman" w:hAnsi="Times New Roman"/>
          <w:sz w:val="16"/>
          <w:szCs w:val="24"/>
          <w:shd w:val="clear" w:color="auto" w:fill="FFFFFF"/>
          <w:lang w:bidi="en-US"/>
        </w:rPr>
      </w:pPr>
      <w:r>
        <w:rPr>
          <w:rFonts w:ascii="Times New Roman" w:eastAsia="Times New Roman" w:hAnsi="Times New Roman"/>
          <w:sz w:val="24"/>
          <w:szCs w:val="24"/>
          <w:shd w:val="clear" w:color="auto" w:fill="FFFFFF"/>
          <w:lang w:bidi="en-US"/>
        </w:rPr>
        <w:t xml:space="preserve"> </w:t>
      </w:r>
    </w:p>
    <w:p w14:paraId="270E7C3E" w14:textId="77777777" w:rsidR="008E002A" w:rsidRDefault="00344DFB">
      <w:pPr>
        <w:numPr>
          <w:ilvl w:val="0"/>
          <w:numId w:val="11"/>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What do you think are social-cultural and legal related factors that affect Sunflower </w:t>
      </w:r>
      <w:proofErr w:type="gramStart"/>
      <w:r>
        <w:rPr>
          <w:rFonts w:ascii="Times New Roman" w:eastAsia="Times New Roman" w:hAnsi="Times New Roman"/>
          <w:sz w:val="24"/>
          <w:szCs w:val="24"/>
          <w:shd w:val="clear" w:color="auto" w:fill="FFFFFF"/>
          <w:lang w:bidi="en-US"/>
        </w:rPr>
        <w:t>farmers</w:t>
      </w:r>
      <w:proofErr w:type="gramEnd"/>
      <w:r>
        <w:rPr>
          <w:rFonts w:ascii="Times New Roman" w:eastAsia="Times New Roman" w:hAnsi="Times New Roman"/>
          <w:sz w:val="24"/>
          <w:szCs w:val="24"/>
          <w:shd w:val="clear" w:color="auto" w:fill="FFFFFF"/>
          <w:lang w:bidi="en-US"/>
        </w:rPr>
        <w:t xml:space="preserve"> adoption of E-Commerce? Please, your response should </w:t>
      </w:r>
      <w:r>
        <w:rPr>
          <w:rFonts w:ascii="Times New Roman" w:eastAsia="Times New Roman" w:hAnsi="Times New Roman"/>
          <w:sz w:val="24"/>
          <w:szCs w:val="24"/>
          <w:shd w:val="clear" w:color="auto" w:fill="FFFFFF"/>
          <w:lang w:bidi="en-US"/>
        </w:rPr>
        <w:lastRenderedPageBreak/>
        <w:t xml:space="preserve">be indicated by marking with a tick (√) at the fitting condition statement that best describes each facility. In which;  </w:t>
      </w:r>
    </w:p>
    <w:p w14:paraId="71C11263"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1-Strongly Agree; 2-Agree; 3-Indifference; 4-Disagree; 5-Strongly Disagree </w:t>
      </w:r>
    </w:p>
    <w:tbl>
      <w:tblPr>
        <w:tblW w:w="8742" w:type="dxa"/>
        <w:tblInd w:w="-262" w:type="dxa"/>
        <w:tblCellMar>
          <w:top w:w="14" w:type="dxa"/>
          <w:right w:w="72" w:type="dxa"/>
        </w:tblCellMar>
        <w:tblLook w:val="04A0" w:firstRow="1" w:lastRow="0" w:firstColumn="1" w:lastColumn="0" w:noHBand="0" w:noVBand="1"/>
      </w:tblPr>
      <w:tblGrid>
        <w:gridCol w:w="5412"/>
        <w:gridCol w:w="809"/>
        <w:gridCol w:w="632"/>
        <w:gridCol w:w="629"/>
        <w:gridCol w:w="540"/>
        <w:gridCol w:w="720"/>
      </w:tblGrid>
      <w:tr w:rsidR="008E002A" w14:paraId="28842CAF" w14:textId="77777777">
        <w:trPr>
          <w:trHeight w:val="562"/>
        </w:trPr>
        <w:tc>
          <w:tcPr>
            <w:tcW w:w="5413" w:type="dxa"/>
            <w:tcBorders>
              <w:top w:val="single" w:sz="4" w:space="0" w:color="000000"/>
              <w:left w:val="single" w:sz="4" w:space="0" w:color="000000"/>
              <w:bottom w:val="single" w:sz="4" w:space="0" w:color="000000"/>
              <w:right w:val="single" w:sz="4" w:space="0" w:color="000000"/>
            </w:tcBorders>
          </w:tcPr>
          <w:p w14:paraId="16EB6531"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5F95BAC7"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1 </w:t>
            </w:r>
          </w:p>
        </w:tc>
        <w:tc>
          <w:tcPr>
            <w:tcW w:w="632" w:type="dxa"/>
            <w:tcBorders>
              <w:top w:val="single" w:sz="4" w:space="0" w:color="000000"/>
              <w:left w:val="single" w:sz="4" w:space="0" w:color="000000"/>
              <w:bottom w:val="single" w:sz="4" w:space="0" w:color="000000"/>
              <w:right w:val="single" w:sz="4" w:space="0" w:color="000000"/>
            </w:tcBorders>
          </w:tcPr>
          <w:p w14:paraId="0E2B440E"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2  </w:t>
            </w:r>
          </w:p>
        </w:tc>
        <w:tc>
          <w:tcPr>
            <w:tcW w:w="629" w:type="dxa"/>
            <w:tcBorders>
              <w:top w:val="single" w:sz="4" w:space="0" w:color="000000"/>
              <w:left w:val="single" w:sz="4" w:space="0" w:color="000000"/>
              <w:bottom w:val="single" w:sz="4" w:space="0" w:color="000000"/>
              <w:right w:val="single" w:sz="4" w:space="0" w:color="000000"/>
            </w:tcBorders>
          </w:tcPr>
          <w:p w14:paraId="2CDE85CF"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3 </w:t>
            </w:r>
          </w:p>
        </w:tc>
        <w:tc>
          <w:tcPr>
            <w:tcW w:w="540" w:type="dxa"/>
            <w:tcBorders>
              <w:top w:val="single" w:sz="4" w:space="0" w:color="000000"/>
              <w:left w:val="single" w:sz="4" w:space="0" w:color="000000"/>
              <w:bottom w:val="single" w:sz="4" w:space="0" w:color="000000"/>
              <w:right w:val="single" w:sz="4" w:space="0" w:color="000000"/>
            </w:tcBorders>
          </w:tcPr>
          <w:p w14:paraId="6FC01CEE"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4 </w:t>
            </w:r>
          </w:p>
        </w:tc>
        <w:tc>
          <w:tcPr>
            <w:tcW w:w="720" w:type="dxa"/>
            <w:tcBorders>
              <w:top w:val="single" w:sz="4" w:space="0" w:color="000000"/>
              <w:left w:val="single" w:sz="4" w:space="0" w:color="000000"/>
              <w:bottom w:val="single" w:sz="4" w:space="0" w:color="000000"/>
              <w:right w:val="single" w:sz="4" w:space="0" w:color="000000"/>
            </w:tcBorders>
          </w:tcPr>
          <w:p w14:paraId="3822C249"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5 </w:t>
            </w:r>
          </w:p>
        </w:tc>
      </w:tr>
      <w:tr w:rsidR="008E002A" w14:paraId="4A75E0D3" w14:textId="77777777">
        <w:trPr>
          <w:trHeight w:val="564"/>
        </w:trPr>
        <w:tc>
          <w:tcPr>
            <w:tcW w:w="5413" w:type="dxa"/>
            <w:tcBorders>
              <w:top w:val="single" w:sz="4" w:space="0" w:color="000000"/>
              <w:left w:val="single" w:sz="4" w:space="0" w:color="000000"/>
              <w:bottom w:val="single" w:sz="4" w:space="0" w:color="000000"/>
              <w:right w:val="single" w:sz="4" w:space="0" w:color="000000"/>
            </w:tcBorders>
          </w:tcPr>
          <w:p w14:paraId="71B2F7F5"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Support from government/ externalities </w:t>
            </w:r>
          </w:p>
        </w:tc>
        <w:tc>
          <w:tcPr>
            <w:tcW w:w="809" w:type="dxa"/>
            <w:tcBorders>
              <w:top w:val="single" w:sz="4" w:space="0" w:color="000000"/>
              <w:left w:val="single" w:sz="4" w:space="0" w:color="000000"/>
              <w:bottom w:val="single" w:sz="4" w:space="0" w:color="000000"/>
              <w:right w:val="single" w:sz="4" w:space="0" w:color="000000"/>
            </w:tcBorders>
          </w:tcPr>
          <w:p w14:paraId="79DF6FA8"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0BCB7167"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6CA2927"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4998180"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009FE83"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721B8484" w14:textId="77777777">
        <w:trPr>
          <w:trHeight w:val="562"/>
        </w:trPr>
        <w:tc>
          <w:tcPr>
            <w:tcW w:w="5413" w:type="dxa"/>
            <w:tcBorders>
              <w:top w:val="single" w:sz="4" w:space="0" w:color="000000"/>
              <w:left w:val="single" w:sz="4" w:space="0" w:color="000000"/>
              <w:bottom w:val="single" w:sz="4" w:space="0" w:color="000000"/>
              <w:right w:val="single" w:sz="4" w:space="0" w:color="000000"/>
            </w:tcBorders>
          </w:tcPr>
          <w:p w14:paraId="273ED499"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The issue of Intellectual properties </w:t>
            </w:r>
          </w:p>
        </w:tc>
        <w:tc>
          <w:tcPr>
            <w:tcW w:w="809" w:type="dxa"/>
            <w:tcBorders>
              <w:top w:val="single" w:sz="4" w:space="0" w:color="000000"/>
              <w:left w:val="single" w:sz="4" w:space="0" w:color="000000"/>
              <w:bottom w:val="single" w:sz="4" w:space="0" w:color="000000"/>
              <w:right w:val="single" w:sz="4" w:space="0" w:color="000000"/>
            </w:tcBorders>
          </w:tcPr>
          <w:p w14:paraId="306EB22C"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21B60B7E"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FE39B84"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9D20061"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8655285"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572892AE" w14:textId="77777777">
        <w:trPr>
          <w:trHeight w:val="562"/>
        </w:trPr>
        <w:tc>
          <w:tcPr>
            <w:tcW w:w="5413" w:type="dxa"/>
            <w:tcBorders>
              <w:top w:val="single" w:sz="4" w:space="0" w:color="000000"/>
              <w:left w:val="single" w:sz="4" w:space="0" w:color="000000"/>
              <w:bottom w:val="single" w:sz="4" w:space="0" w:color="000000"/>
              <w:right w:val="single" w:sz="4" w:space="0" w:color="000000"/>
            </w:tcBorders>
          </w:tcPr>
          <w:p w14:paraId="24B7B1BE"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Taxation policies on e- commerce </w:t>
            </w:r>
          </w:p>
        </w:tc>
        <w:tc>
          <w:tcPr>
            <w:tcW w:w="809" w:type="dxa"/>
            <w:tcBorders>
              <w:top w:val="single" w:sz="4" w:space="0" w:color="000000"/>
              <w:left w:val="single" w:sz="4" w:space="0" w:color="000000"/>
              <w:bottom w:val="single" w:sz="4" w:space="0" w:color="000000"/>
              <w:right w:val="single" w:sz="4" w:space="0" w:color="000000"/>
            </w:tcBorders>
          </w:tcPr>
          <w:p w14:paraId="362A8E2E"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199D517B"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34B9C32"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46B41310"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54C320B"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23C36CB9" w14:textId="77777777">
        <w:trPr>
          <w:trHeight w:val="562"/>
        </w:trPr>
        <w:tc>
          <w:tcPr>
            <w:tcW w:w="5413" w:type="dxa"/>
            <w:tcBorders>
              <w:top w:val="single" w:sz="4" w:space="0" w:color="000000"/>
              <w:left w:val="single" w:sz="4" w:space="0" w:color="000000"/>
              <w:bottom w:val="single" w:sz="4" w:space="0" w:color="000000"/>
              <w:right w:val="single" w:sz="4" w:space="0" w:color="000000"/>
            </w:tcBorders>
          </w:tcPr>
          <w:p w14:paraId="4A901060"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Level of awareness of E-Commerce </w:t>
            </w:r>
          </w:p>
        </w:tc>
        <w:tc>
          <w:tcPr>
            <w:tcW w:w="809" w:type="dxa"/>
            <w:tcBorders>
              <w:top w:val="single" w:sz="4" w:space="0" w:color="000000"/>
              <w:left w:val="single" w:sz="4" w:space="0" w:color="000000"/>
              <w:bottom w:val="single" w:sz="4" w:space="0" w:color="000000"/>
              <w:right w:val="single" w:sz="4" w:space="0" w:color="000000"/>
            </w:tcBorders>
          </w:tcPr>
          <w:p w14:paraId="13D113AF"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56ECEE20"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A781B63"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4CBF9608"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CEB8E6A"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r w:rsidR="008E002A" w14:paraId="30CE3AFF" w14:textId="77777777">
        <w:trPr>
          <w:trHeight w:val="562"/>
        </w:trPr>
        <w:tc>
          <w:tcPr>
            <w:tcW w:w="5413" w:type="dxa"/>
            <w:tcBorders>
              <w:top w:val="single" w:sz="4" w:space="0" w:color="000000"/>
              <w:left w:val="single" w:sz="4" w:space="0" w:color="000000"/>
              <w:bottom w:val="single" w:sz="4" w:space="0" w:color="000000"/>
              <w:right w:val="single" w:sz="4" w:space="0" w:color="000000"/>
            </w:tcBorders>
          </w:tcPr>
          <w:p w14:paraId="1B2EC48F"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Interactions between buyers and sellers </w:t>
            </w:r>
          </w:p>
        </w:tc>
        <w:tc>
          <w:tcPr>
            <w:tcW w:w="809" w:type="dxa"/>
            <w:tcBorders>
              <w:top w:val="single" w:sz="4" w:space="0" w:color="000000"/>
              <w:left w:val="single" w:sz="4" w:space="0" w:color="000000"/>
              <w:bottom w:val="single" w:sz="4" w:space="0" w:color="000000"/>
              <w:right w:val="single" w:sz="4" w:space="0" w:color="000000"/>
            </w:tcBorders>
          </w:tcPr>
          <w:p w14:paraId="6C376322"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23E3109B"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900CA85"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E6643B6"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440461B"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 </w:t>
            </w:r>
          </w:p>
        </w:tc>
      </w:tr>
    </w:tbl>
    <w:p w14:paraId="72BA2386" w14:textId="77777777" w:rsidR="008E002A" w:rsidRPr="00057B77" w:rsidRDefault="008E002A">
      <w:pPr>
        <w:tabs>
          <w:tab w:val="left" w:pos="-90"/>
        </w:tabs>
        <w:spacing w:before="240" w:after="0" w:line="480" w:lineRule="auto"/>
        <w:jc w:val="both"/>
        <w:rPr>
          <w:rFonts w:ascii="Times New Roman" w:eastAsia="Times New Roman" w:hAnsi="Times New Roman"/>
          <w:sz w:val="16"/>
          <w:szCs w:val="24"/>
          <w:shd w:val="clear" w:color="auto" w:fill="FFFFFF"/>
          <w:lang w:bidi="en-US"/>
        </w:rPr>
      </w:pPr>
    </w:p>
    <w:p w14:paraId="69F1B22E"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If others not mentioned please fill in below </w:t>
      </w:r>
    </w:p>
    <w:p w14:paraId="784D7B21"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______________________________________________________________</w:t>
      </w:r>
    </w:p>
    <w:p w14:paraId="4F799AD2"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______________________________________________________________ </w:t>
      </w:r>
    </w:p>
    <w:p w14:paraId="0735519E" w14:textId="77777777" w:rsidR="008E002A" w:rsidRDefault="00344DFB">
      <w:pPr>
        <w:numPr>
          <w:ilvl w:val="0"/>
          <w:numId w:val="11"/>
        </w:numPr>
        <w:tabs>
          <w:tab w:val="left" w:pos="-90"/>
        </w:tabs>
        <w:spacing w:before="240" w:after="0" w:line="480" w:lineRule="auto"/>
        <w:contextualSpacing/>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 xml:space="preserve">What recommendation would you give on adoption of E-Commerce by Sunflower farmers? </w:t>
      </w:r>
    </w:p>
    <w:p w14:paraId="2388E062"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w:t>
      </w:r>
    </w:p>
    <w:p w14:paraId="5514DC1A" w14:textId="77777777" w:rsidR="008E002A" w:rsidRDefault="00344DFB">
      <w:pPr>
        <w:tabs>
          <w:tab w:val="left" w:pos="-90"/>
        </w:tabs>
        <w:spacing w:before="240" w:after="0" w:line="480" w:lineRule="auto"/>
        <w:ind w:left="720" w:hanging="720"/>
        <w:jc w:val="both"/>
        <w:rPr>
          <w:rFonts w:ascii="Times New Roman" w:eastAsia="Times New Roman" w:hAnsi="Times New Roman"/>
          <w:sz w:val="24"/>
          <w:szCs w:val="24"/>
          <w:shd w:val="clear" w:color="auto" w:fill="FFFFFF"/>
          <w:lang w:bidi="en-US"/>
        </w:rPr>
      </w:pPr>
      <w:r>
        <w:rPr>
          <w:rFonts w:ascii="Times New Roman" w:eastAsia="Times New Roman" w:hAnsi="Times New Roman"/>
          <w:sz w:val="24"/>
          <w:szCs w:val="24"/>
          <w:shd w:val="clear" w:color="auto" w:fill="FFFFFF"/>
          <w:lang w:bidi="en-US"/>
        </w:rPr>
        <w:t>…………………………………………………………………………………</w:t>
      </w:r>
    </w:p>
    <w:p w14:paraId="3F094EB7" w14:textId="4B905C6A" w:rsidR="008E002A" w:rsidRPr="00057B77" w:rsidRDefault="00344DFB" w:rsidP="00057B77">
      <w:pPr>
        <w:spacing w:after="0" w:line="480" w:lineRule="auto"/>
        <w:rPr>
          <w:rFonts w:ascii="Times New Roman" w:eastAsia="Times New Roman" w:hAnsi="Times New Roman"/>
          <w:color w:val="000000"/>
          <w:sz w:val="24"/>
          <w:szCs w:val="24"/>
        </w:rPr>
      </w:pPr>
      <w:r>
        <w:rPr>
          <w:rFonts w:ascii="Times New Roman" w:eastAsia="Times New Roman" w:hAnsi="Times New Roman"/>
          <w:b/>
          <w:i/>
          <w:color w:val="000000"/>
          <w:sz w:val="24"/>
          <w:szCs w:val="24"/>
        </w:rPr>
        <w:t>Thank you for your response</w:t>
      </w:r>
    </w:p>
    <w:sectPr w:rsidR="008E002A" w:rsidRPr="00057B77" w:rsidSect="00C338DA">
      <w:footnotePr>
        <w:numRestart w:val="eachPage"/>
      </w:footnotePr>
      <w:pgSz w:w="11906" w:h="16838"/>
      <w:pgMar w:top="2268" w:right="1418" w:bottom="1418" w:left="226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C8214" w14:textId="77777777" w:rsidR="008B5549" w:rsidRDefault="008B5549">
      <w:pPr>
        <w:spacing w:line="240" w:lineRule="auto"/>
      </w:pPr>
      <w:r>
        <w:separator/>
      </w:r>
    </w:p>
  </w:endnote>
  <w:endnote w:type="continuationSeparator" w:id="0">
    <w:p w14:paraId="135C209F" w14:textId="77777777" w:rsidR="008B5549" w:rsidRDefault="008B5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l-Laudatio MediumCond">
    <w:altName w:val="Calibri"/>
    <w:charset w:val="00"/>
    <w:family w:val="swiss"/>
    <w:pitch w:val="default"/>
    <w:sig w:usb0="00000000" w:usb1="00000000" w:usb2="00000000" w:usb3="00000000" w:csb0="00000001" w:csb1="00000000"/>
  </w:font>
  <w:font w:name="Cronos Pro">
    <w:altName w:val="Calibri"/>
    <w:charset w:val="00"/>
    <w:family w:val="swiss"/>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8DE91" w14:textId="77777777" w:rsidR="00DA6672" w:rsidRDefault="00DA6672">
    <w:pPr>
      <w:pStyle w:val="Footer"/>
      <w:tabs>
        <w:tab w:val="center" w:pos="4266"/>
        <w:tab w:val="left" w:pos="7812"/>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0AF57BD" w14:textId="77777777" w:rsidR="00DA6672" w:rsidRDefault="00DA6672">
    <w:pPr>
      <w:tabs>
        <w:tab w:val="left" w:pos="5235"/>
      </w:tabs>
      <w:rPr>
        <w:rFonts w:ascii="Times New Roman" w:hAnsi="Times New Roman"/>
        <w:sz w:val="24"/>
        <w:szCs w:val="24"/>
      </w:rPr>
    </w:pPr>
    <w:r>
      <w:rPr>
        <w:rFonts w:ascii="Times New Roman" w:hAnsi="Times New Roman"/>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8B62B" w14:textId="77777777" w:rsidR="008B5549" w:rsidRDefault="008B5549">
      <w:pPr>
        <w:spacing w:after="0"/>
      </w:pPr>
      <w:r>
        <w:separator/>
      </w:r>
    </w:p>
  </w:footnote>
  <w:footnote w:type="continuationSeparator" w:id="0">
    <w:p w14:paraId="23F98867" w14:textId="77777777" w:rsidR="008B5549" w:rsidRDefault="008B55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232842"/>
      <w:docPartObj>
        <w:docPartGallery w:val="Page Numbers (Top of Page)"/>
        <w:docPartUnique/>
      </w:docPartObj>
    </w:sdtPr>
    <w:sdtEndPr>
      <w:rPr>
        <w:noProof/>
      </w:rPr>
    </w:sdtEndPr>
    <w:sdtContent>
      <w:p w14:paraId="1AFAD252" w14:textId="352FF0AA" w:rsidR="00DA6672" w:rsidRDefault="00DA6672">
        <w:pPr>
          <w:pStyle w:val="Header"/>
          <w:jc w:val="center"/>
        </w:pPr>
        <w:r>
          <w:fldChar w:fldCharType="begin"/>
        </w:r>
        <w:r>
          <w:instrText xml:space="preserve"> PAGE   \* MERGEFORMAT </w:instrText>
        </w:r>
        <w:r>
          <w:fldChar w:fldCharType="separate"/>
        </w:r>
        <w:r w:rsidR="00731BFA">
          <w:rPr>
            <w:noProof/>
          </w:rPr>
          <w:t>68</w:t>
        </w:r>
        <w:r>
          <w:rPr>
            <w:noProof/>
          </w:rPr>
          <w:fldChar w:fldCharType="end"/>
        </w:r>
      </w:p>
    </w:sdtContent>
  </w:sdt>
  <w:p w14:paraId="79C7A89B" w14:textId="77777777" w:rsidR="00DA6672" w:rsidRDefault="00DA66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875775"/>
      <w:docPartObj>
        <w:docPartGallery w:val="Page Numbers (Top of Page)"/>
        <w:docPartUnique/>
      </w:docPartObj>
    </w:sdtPr>
    <w:sdtEndPr>
      <w:rPr>
        <w:noProof/>
      </w:rPr>
    </w:sdtEndPr>
    <w:sdtContent>
      <w:p w14:paraId="05E4D29F" w14:textId="236DC7EF" w:rsidR="00DA6672" w:rsidRDefault="00DA6672">
        <w:pPr>
          <w:pStyle w:val="Header"/>
          <w:jc w:val="center"/>
        </w:pPr>
        <w:r>
          <w:fldChar w:fldCharType="begin"/>
        </w:r>
        <w:r>
          <w:instrText xml:space="preserve"> PAGE   \* MERGEFORMAT </w:instrText>
        </w:r>
        <w:r>
          <w:fldChar w:fldCharType="separate"/>
        </w:r>
        <w:r>
          <w:rPr>
            <w:noProof/>
          </w:rPr>
          <w:t>i</w:t>
        </w:r>
        <w:r>
          <w:rPr>
            <w:noProof/>
          </w:rPr>
          <w:fldChar w:fldCharType="end"/>
        </w:r>
      </w:p>
    </w:sdtContent>
  </w:sdt>
  <w:p w14:paraId="6E61E223" w14:textId="77777777" w:rsidR="00DA6672" w:rsidRDefault="00DA66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613"/>
    <w:multiLevelType w:val="multilevel"/>
    <w:tmpl w:val="0973261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nsid w:val="09EA74AB"/>
    <w:multiLevelType w:val="hybridMultilevel"/>
    <w:tmpl w:val="375C1C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7A7A62"/>
    <w:multiLevelType w:val="multilevel"/>
    <w:tmpl w:val="127A7A62"/>
    <w:lvl w:ilvl="0">
      <w:start w:val="1"/>
      <w:numFmt w:val="lowerRoman"/>
      <w:lvlText w:val="%1."/>
      <w:lvlJc w:val="right"/>
      <w:pPr>
        <w:ind w:left="727" w:hanging="360"/>
      </w:pPr>
    </w:lvl>
    <w:lvl w:ilvl="1">
      <w:start w:val="1"/>
      <w:numFmt w:val="lowerLetter"/>
      <w:lvlText w:val="%2."/>
      <w:lvlJc w:val="left"/>
      <w:pPr>
        <w:ind w:left="1447" w:hanging="360"/>
      </w:pPr>
    </w:lvl>
    <w:lvl w:ilvl="2">
      <w:start w:val="1"/>
      <w:numFmt w:val="lowerRoman"/>
      <w:lvlText w:val="%3."/>
      <w:lvlJc w:val="right"/>
      <w:pPr>
        <w:ind w:left="2167" w:hanging="180"/>
      </w:pPr>
    </w:lvl>
    <w:lvl w:ilvl="3">
      <w:start w:val="1"/>
      <w:numFmt w:val="decimal"/>
      <w:lvlText w:val="%4."/>
      <w:lvlJc w:val="left"/>
      <w:pPr>
        <w:ind w:left="2887" w:hanging="360"/>
      </w:pPr>
    </w:lvl>
    <w:lvl w:ilvl="4">
      <w:start w:val="1"/>
      <w:numFmt w:val="lowerLetter"/>
      <w:lvlText w:val="%5."/>
      <w:lvlJc w:val="left"/>
      <w:pPr>
        <w:ind w:left="3607" w:hanging="360"/>
      </w:pPr>
    </w:lvl>
    <w:lvl w:ilvl="5">
      <w:start w:val="1"/>
      <w:numFmt w:val="lowerRoman"/>
      <w:lvlText w:val="%6."/>
      <w:lvlJc w:val="right"/>
      <w:pPr>
        <w:ind w:left="4327" w:hanging="180"/>
      </w:pPr>
    </w:lvl>
    <w:lvl w:ilvl="6">
      <w:start w:val="1"/>
      <w:numFmt w:val="decimal"/>
      <w:lvlText w:val="%7."/>
      <w:lvlJc w:val="left"/>
      <w:pPr>
        <w:ind w:left="5047" w:hanging="360"/>
      </w:pPr>
    </w:lvl>
    <w:lvl w:ilvl="7">
      <w:start w:val="1"/>
      <w:numFmt w:val="lowerLetter"/>
      <w:lvlText w:val="%8."/>
      <w:lvlJc w:val="left"/>
      <w:pPr>
        <w:ind w:left="5767" w:hanging="360"/>
      </w:pPr>
    </w:lvl>
    <w:lvl w:ilvl="8">
      <w:start w:val="1"/>
      <w:numFmt w:val="lowerRoman"/>
      <w:lvlText w:val="%9."/>
      <w:lvlJc w:val="right"/>
      <w:pPr>
        <w:ind w:left="6487" w:hanging="180"/>
      </w:pPr>
    </w:lvl>
  </w:abstractNum>
  <w:abstractNum w:abstractNumId="3">
    <w:nsid w:val="15300D03"/>
    <w:multiLevelType w:val="hybridMultilevel"/>
    <w:tmpl w:val="25B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C57DC"/>
    <w:multiLevelType w:val="hybridMultilevel"/>
    <w:tmpl w:val="E1C8465A"/>
    <w:lvl w:ilvl="0" w:tplc="39BC706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2695E24"/>
    <w:multiLevelType w:val="multilevel"/>
    <w:tmpl w:val="22695E24"/>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3FE0340"/>
    <w:multiLevelType w:val="multilevel"/>
    <w:tmpl w:val="23FE0340"/>
    <w:lvl w:ilvl="0">
      <w:start w:val="1"/>
      <w:numFmt w:val="lowerRoman"/>
      <w:lvlText w:val="%1."/>
      <w:lvlJc w:val="right"/>
      <w:pPr>
        <w:ind w:left="727" w:hanging="360"/>
      </w:pPr>
    </w:lvl>
    <w:lvl w:ilvl="1">
      <w:start w:val="1"/>
      <w:numFmt w:val="lowerLetter"/>
      <w:lvlText w:val="%2."/>
      <w:lvlJc w:val="left"/>
      <w:pPr>
        <w:ind w:left="1447" w:hanging="360"/>
      </w:pPr>
    </w:lvl>
    <w:lvl w:ilvl="2">
      <w:start w:val="1"/>
      <w:numFmt w:val="lowerRoman"/>
      <w:lvlText w:val="%3."/>
      <w:lvlJc w:val="right"/>
      <w:pPr>
        <w:ind w:left="2167" w:hanging="180"/>
      </w:pPr>
    </w:lvl>
    <w:lvl w:ilvl="3">
      <w:start w:val="1"/>
      <w:numFmt w:val="decimal"/>
      <w:lvlText w:val="%4."/>
      <w:lvlJc w:val="left"/>
      <w:pPr>
        <w:ind w:left="2887" w:hanging="360"/>
      </w:pPr>
    </w:lvl>
    <w:lvl w:ilvl="4">
      <w:start w:val="1"/>
      <w:numFmt w:val="lowerLetter"/>
      <w:lvlText w:val="%5."/>
      <w:lvlJc w:val="left"/>
      <w:pPr>
        <w:ind w:left="3607" w:hanging="360"/>
      </w:pPr>
    </w:lvl>
    <w:lvl w:ilvl="5">
      <w:start w:val="1"/>
      <w:numFmt w:val="lowerRoman"/>
      <w:lvlText w:val="%6."/>
      <w:lvlJc w:val="right"/>
      <w:pPr>
        <w:ind w:left="4327" w:hanging="180"/>
      </w:pPr>
    </w:lvl>
    <w:lvl w:ilvl="6">
      <w:start w:val="1"/>
      <w:numFmt w:val="decimal"/>
      <w:lvlText w:val="%7."/>
      <w:lvlJc w:val="left"/>
      <w:pPr>
        <w:ind w:left="5047" w:hanging="360"/>
      </w:pPr>
    </w:lvl>
    <w:lvl w:ilvl="7">
      <w:start w:val="1"/>
      <w:numFmt w:val="lowerLetter"/>
      <w:lvlText w:val="%8."/>
      <w:lvlJc w:val="left"/>
      <w:pPr>
        <w:ind w:left="5767" w:hanging="360"/>
      </w:pPr>
    </w:lvl>
    <w:lvl w:ilvl="8">
      <w:start w:val="1"/>
      <w:numFmt w:val="lowerRoman"/>
      <w:lvlText w:val="%9."/>
      <w:lvlJc w:val="right"/>
      <w:pPr>
        <w:ind w:left="6487" w:hanging="180"/>
      </w:pPr>
    </w:lvl>
  </w:abstractNum>
  <w:abstractNum w:abstractNumId="7">
    <w:nsid w:val="33A73B8F"/>
    <w:multiLevelType w:val="multilevel"/>
    <w:tmpl w:val="33A73B8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BE008B"/>
    <w:multiLevelType w:val="multilevel"/>
    <w:tmpl w:val="FB16FDF6"/>
    <w:lvl w:ilvl="0">
      <w:start w:val="1"/>
      <w:numFmt w:val="lowerRoman"/>
      <w:lvlText w:val="%1."/>
      <w:lvlJc w:val="righ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9CE4E0F"/>
    <w:multiLevelType w:val="hybridMultilevel"/>
    <w:tmpl w:val="D0E452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5963A7"/>
    <w:multiLevelType w:val="multilevel"/>
    <w:tmpl w:val="405963A7"/>
    <w:lvl w:ilvl="0">
      <w:start w:val="1"/>
      <w:numFmt w:val="lowerLetter"/>
      <w:lvlText w:val="%1."/>
      <w:lvlJc w:val="left"/>
      <w:pPr>
        <w:ind w:left="968"/>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52"/>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472"/>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192"/>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12"/>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32"/>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352"/>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072"/>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792"/>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1">
    <w:nsid w:val="411A3FFF"/>
    <w:multiLevelType w:val="multilevel"/>
    <w:tmpl w:val="411A3FFF"/>
    <w:lvl w:ilvl="0">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87C6E9D"/>
    <w:multiLevelType w:val="multilevel"/>
    <w:tmpl w:val="487C6E9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962CB0"/>
    <w:multiLevelType w:val="multilevel"/>
    <w:tmpl w:val="4D962CB0"/>
    <w:lvl w:ilvl="0">
      <w:start w:val="1"/>
      <w:numFmt w:val="lowerLetter"/>
      <w:lvlText w:val="%1."/>
      <w:lvlJc w:val="left"/>
      <w:pPr>
        <w:ind w:left="270"/>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789"/>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509"/>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decimal"/>
      <w:lvlText w:val="%4"/>
      <w:lvlJc w:val="left"/>
      <w:pPr>
        <w:ind w:left="3229"/>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949"/>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669"/>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decimal"/>
      <w:lvlText w:val="%7"/>
      <w:lvlJc w:val="left"/>
      <w:pPr>
        <w:ind w:left="5389"/>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109"/>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829"/>
      </w:pPr>
      <w:rPr>
        <w:rFonts w:ascii="Arial" w:eastAsia="Arial" w:hAnsi="Arial" w:cs="Arial"/>
        <w:b w:val="0"/>
        <w:i w:val="0"/>
        <w:strike w:val="0"/>
        <w:dstrike w:val="0"/>
        <w:color w:val="000000"/>
        <w:sz w:val="22"/>
        <w:szCs w:val="22"/>
        <w:u w:val="none" w:color="000000"/>
        <w:shd w:val="clear" w:color="auto" w:fill="auto"/>
        <w:vertAlign w:val="baseline"/>
      </w:rPr>
    </w:lvl>
  </w:abstractNum>
  <w:abstractNum w:abstractNumId="14">
    <w:nsid w:val="4FBA583C"/>
    <w:multiLevelType w:val="multilevel"/>
    <w:tmpl w:val="4FBA583C"/>
    <w:lvl w:ilvl="0">
      <w:start w:val="1"/>
      <w:numFmt w:val="lowerLetter"/>
      <w:lvlText w:val="%1."/>
      <w:lvlJc w:val="left"/>
      <w:pPr>
        <w:ind w:left="954"/>
      </w:pPr>
      <w:rPr>
        <w:rFonts w:ascii="Arial" w:eastAsia="Arial" w:hAnsi="Arial" w:cs="Arial"/>
        <w:b w:val="0"/>
        <w:i w:val="0"/>
        <w:strike w:val="0"/>
        <w:dstrike w:val="0"/>
        <w:color w:val="000000"/>
        <w:sz w:val="23"/>
        <w:szCs w:val="23"/>
        <w:u w:val="none" w:color="000000"/>
        <w:shd w:val="clear" w:color="auto" w:fill="auto"/>
        <w:vertAlign w:val="baseline"/>
      </w:rPr>
    </w:lvl>
    <w:lvl w:ilvl="1">
      <w:start w:val="1"/>
      <w:numFmt w:val="lowerLetter"/>
      <w:lvlText w:val="%2"/>
      <w:lvlJc w:val="left"/>
      <w:pPr>
        <w:ind w:left="1742"/>
      </w:pPr>
      <w:rPr>
        <w:rFonts w:ascii="Arial" w:eastAsia="Arial" w:hAnsi="Arial" w:cs="Arial"/>
        <w:b w:val="0"/>
        <w:i w:val="0"/>
        <w:strike w:val="0"/>
        <w:dstrike w:val="0"/>
        <w:color w:val="000000"/>
        <w:sz w:val="23"/>
        <w:szCs w:val="23"/>
        <w:u w:val="none" w:color="000000"/>
        <w:shd w:val="clear" w:color="auto" w:fill="auto"/>
        <w:vertAlign w:val="baseline"/>
      </w:rPr>
    </w:lvl>
    <w:lvl w:ilvl="2">
      <w:start w:val="1"/>
      <w:numFmt w:val="lowerRoman"/>
      <w:lvlText w:val="%3"/>
      <w:lvlJc w:val="left"/>
      <w:pPr>
        <w:ind w:left="2462"/>
      </w:pPr>
      <w:rPr>
        <w:rFonts w:ascii="Arial" w:eastAsia="Arial" w:hAnsi="Arial" w:cs="Arial"/>
        <w:b w:val="0"/>
        <w:i w:val="0"/>
        <w:strike w:val="0"/>
        <w:dstrike w:val="0"/>
        <w:color w:val="000000"/>
        <w:sz w:val="23"/>
        <w:szCs w:val="23"/>
        <w:u w:val="none" w:color="000000"/>
        <w:shd w:val="clear" w:color="auto" w:fill="auto"/>
        <w:vertAlign w:val="baseline"/>
      </w:rPr>
    </w:lvl>
    <w:lvl w:ilvl="3">
      <w:start w:val="1"/>
      <w:numFmt w:val="decimal"/>
      <w:lvlText w:val="%4"/>
      <w:lvlJc w:val="left"/>
      <w:pPr>
        <w:ind w:left="3182"/>
      </w:pPr>
      <w:rPr>
        <w:rFonts w:ascii="Arial" w:eastAsia="Arial" w:hAnsi="Arial" w:cs="Arial"/>
        <w:b w:val="0"/>
        <w:i w:val="0"/>
        <w:strike w:val="0"/>
        <w:dstrike w:val="0"/>
        <w:color w:val="000000"/>
        <w:sz w:val="23"/>
        <w:szCs w:val="23"/>
        <w:u w:val="none" w:color="000000"/>
        <w:shd w:val="clear" w:color="auto" w:fill="auto"/>
        <w:vertAlign w:val="baseline"/>
      </w:rPr>
    </w:lvl>
    <w:lvl w:ilvl="4">
      <w:start w:val="1"/>
      <w:numFmt w:val="lowerLetter"/>
      <w:lvlText w:val="%5"/>
      <w:lvlJc w:val="left"/>
      <w:pPr>
        <w:ind w:left="3902"/>
      </w:pPr>
      <w:rPr>
        <w:rFonts w:ascii="Arial" w:eastAsia="Arial" w:hAnsi="Arial" w:cs="Arial"/>
        <w:b w:val="0"/>
        <w:i w:val="0"/>
        <w:strike w:val="0"/>
        <w:dstrike w:val="0"/>
        <w:color w:val="000000"/>
        <w:sz w:val="23"/>
        <w:szCs w:val="23"/>
        <w:u w:val="none" w:color="000000"/>
        <w:shd w:val="clear" w:color="auto" w:fill="auto"/>
        <w:vertAlign w:val="baseline"/>
      </w:rPr>
    </w:lvl>
    <w:lvl w:ilvl="5">
      <w:start w:val="1"/>
      <w:numFmt w:val="lowerRoman"/>
      <w:lvlText w:val="%6"/>
      <w:lvlJc w:val="left"/>
      <w:pPr>
        <w:ind w:left="4622"/>
      </w:pPr>
      <w:rPr>
        <w:rFonts w:ascii="Arial" w:eastAsia="Arial" w:hAnsi="Arial" w:cs="Arial"/>
        <w:b w:val="0"/>
        <w:i w:val="0"/>
        <w:strike w:val="0"/>
        <w:dstrike w:val="0"/>
        <w:color w:val="000000"/>
        <w:sz w:val="23"/>
        <w:szCs w:val="23"/>
        <w:u w:val="none" w:color="000000"/>
        <w:shd w:val="clear" w:color="auto" w:fill="auto"/>
        <w:vertAlign w:val="baseline"/>
      </w:rPr>
    </w:lvl>
    <w:lvl w:ilvl="6">
      <w:start w:val="1"/>
      <w:numFmt w:val="decimal"/>
      <w:lvlText w:val="%7"/>
      <w:lvlJc w:val="left"/>
      <w:pPr>
        <w:ind w:left="5342"/>
      </w:pPr>
      <w:rPr>
        <w:rFonts w:ascii="Arial" w:eastAsia="Arial" w:hAnsi="Arial" w:cs="Arial"/>
        <w:b w:val="0"/>
        <w:i w:val="0"/>
        <w:strike w:val="0"/>
        <w:dstrike w:val="0"/>
        <w:color w:val="000000"/>
        <w:sz w:val="23"/>
        <w:szCs w:val="23"/>
        <w:u w:val="none" w:color="000000"/>
        <w:shd w:val="clear" w:color="auto" w:fill="auto"/>
        <w:vertAlign w:val="baseline"/>
      </w:rPr>
    </w:lvl>
    <w:lvl w:ilvl="7">
      <w:start w:val="1"/>
      <w:numFmt w:val="lowerLetter"/>
      <w:lvlText w:val="%8"/>
      <w:lvlJc w:val="left"/>
      <w:pPr>
        <w:ind w:left="6062"/>
      </w:pPr>
      <w:rPr>
        <w:rFonts w:ascii="Arial" w:eastAsia="Arial" w:hAnsi="Arial" w:cs="Arial"/>
        <w:b w:val="0"/>
        <w:i w:val="0"/>
        <w:strike w:val="0"/>
        <w:dstrike w:val="0"/>
        <w:color w:val="000000"/>
        <w:sz w:val="23"/>
        <w:szCs w:val="23"/>
        <w:u w:val="none" w:color="000000"/>
        <w:shd w:val="clear" w:color="auto" w:fill="auto"/>
        <w:vertAlign w:val="baseline"/>
      </w:rPr>
    </w:lvl>
    <w:lvl w:ilvl="8">
      <w:start w:val="1"/>
      <w:numFmt w:val="lowerRoman"/>
      <w:lvlText w:val="%9"/>
      <w:lvlJc w:val="left"/>
      <w:pPr>
        <w:ind w:left="6782"/>
      </w:pPr>
      <w:rPr>
        <w:rFonts w:ascii="Arial" w:eastAsia="Arial" w:hAnsi="Arial" w:cs="Arial"/>
        <w:b w:val="0"/>
        <w:i w:val="0"/>
        <w:strike w:val="0"/>
        <w:dstrike w:val="0"/>
        <w:color w:val="000000"/>
        <w:sz w:val="23"/>
        <w:szCs w:val="23"/>
        <w:u w:val="none" w:color="000000"/>
        <w:shd w:val="clear" w:color="auto" w:fill="auto"/>
        <w:vertAlign w:val="baseline"/>
      </w:rPr>
    </w:lvl>
  </w:abstractNum>
  <w:abstractNum w:abstractNumId="15">
    <w:nsid w:val="57E24982"/>
    <w:multiLevelType w:val="multilevel"/>
    <w:tmpl w:val="57E2498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EDD0F80"/>
    <w:multiLevelType w:val="hybridMultilevel"/>
    <w:tmpl w:val="848EC4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33D48E8"/>
    <w:multiLevelType w:val="multilevel"/>
    <w:tmpl w:val="3E801B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3642272"/>
    <w:multiLevelType w:val="hybridMultilevel"/>
    <w:tmpl w:val="30E645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13"/>
  </w:num>
  <w:num w:numId="5">
    <w:abstractNumId w:val="14"/>
  </w:num>
  <w:num w:numId="6">
    <w:abstractNumId w:val="10"/>
  </w:num>
  <w:num w:numId="7">
    <w:abstractNumId w:val="7"/>
  </w:num>
  <w:num w:numId="8">
    <w:abstractNumId w:val="0"/>
  </w:num>
  <w:num w:numId="9">
    <w:abstractNumId w:val="12"/>
  </w:num>
  <w:num w:numId="10">
    <w:abstractNumId w:val="15"/>
  </w:num>
  <w:num w:numId="11">
    <w:abstractNumId w:val="5"/>
  </w:num>
  <w:num w:numId="12">
    <w:abstractNumId w:val="3"/>
  </w:num>
  <w:num w:numId="13">
    <w:abstractNumId w:val="18"/>
  </w:num>
  <w:num w:numId="14">
    <w:abstractNumId w:val="9"/>
  </w:num>
  <w:num w:numId="15">
    <w:abstractNumId w:val="8"/>
  </w:num>
  <w:num w:numId="16">
    <w:abstractNumId w:val="4"/>
  </w:num>
  <w:num w:numId="17">
    <w:abstractNumId w:val="17"/>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0C"/>
    <w:rsid w:val="000024FC"/>
    <w:rsid w:val="0000370D"/>
    <w:rsid w:val="00003AAB"/>
    <w:rsid w:val="00005C5B"/>
    <w:rsid w:val="000077DF"/>
    <w:rsid w:val="00012D52"/>
    <w:rsid w:val="00022848"/>
    <w:rsid w:val="00022DEC"/>
    <w:rsid w:val="00026FA9"/>
    <w:rsid w:val="00027780"/>
    <w:rsid w:val="00032BEB"/>
    <w:rsid w:val="00036399"/>
    <w:rsid w:val="00037FEF"/>
    <w:rsid w:val="0004138C"/>
    <w:rsid w:val="00046212"/>
    <w:rsid w:val="000471CF"/>
    <w:rsid w:val="00054AAC"/>
    <w:rsid w:val="00057B77"/>
    <w:rsid w:val="00062AE9"/>
    <w:rsid w:val="00065A08"/>
    <w:rsid w:val="00065AB8"/>
    <w:rsid w:val="00066B86"/>
    <w:rsid w:val="000719E7"/>
    <w:rsid w:val="00073889"/>
    <w:rsid w:val="000747F6"/>
    <w:rsid w:val="0007760C"/>
    <w:rsid w:val="00080042"/>
    <w:rsid w:val="00081484"/>
    <w:rsid w:val="00084CE5"/>
    <w:rsid w:val="00086BCD"/>
    <w:rsid w:val="00087CCC"/>
    <w:rsid w:val="00090395"/>
    <w:rsid w:val="000921DE"/>
    <w:rsid w:val="000928D4"/>
    <w:rsid w:val="0009606A"/>
    <w:rsid w:val="000969E3"/>
    <w:rsid w:val="000A5CFA"/>
    <w:rsid w:val="000C0821"/>
    <w:rsid w:val="000C1F7E"/>
    <w:rsid w:val="000C3965"/>
    <w:rsid w:val="000C5584"/>
    <w:rsid w:val="000C66BC"/>
    <w:rsid w:val="000C7A0D"/>
    <w:rsid w:val="000C7B2D"/>
    <w:rsid w:val="000D1021"/>
    <w:rsid w:val="000D1CE0"/>
    <w:rsid w:val="000D5302"/>
    <w:rsid w:val="000D5F53"/>
    <w:rsid w:val="000E0077"/>
    <w:rsid w:val="000E232D"/>
    <w:rsid w:val="000E6089"/>
    <w:rsid w:val="000E704A"/>
    <w:rsid w:val="000E7DEA"/>
    <w:rsid w:val="000F1C24"/>
    <w:rsid w:val="000F3D0C"/>
    <w:rsid w:val="000F443C"/>
    <w:rsid w:val="000F5091"/>
    <w:rsid w:val="000F543C"/>
    <w:rsid w:val="000F5D90"/>
    <w:rsid w:val="001000A3"/>
    <w:rsid w:val="001005A1"/>
    <w:rsid w:val="00100782"/>
    <w:rsid w:val="00103A50"/>
    <w:rsid w:val="00112448"/>
    <w:rsid w:val="0011336F"/>
    <w:rsid w:val="00116400"/>
    <w:rsid w:val="00117E1E"/>
    <w:rsid w:val="00122166"/>
    <w:rsid w:val="001240AA"/>
    <w:rsid w:val="00125712"/>
    <w:rsid w:val="001268CC"/>
    <w:rsid w:val="00126E63"/>
    <w:rsid w:val="00127C36"/>
    <w:rsid w:val="00134B4C"/>
    <w:rsid w:val="001354C9"/>
    <w:rsid w:val="00136BF7"/>
    <w:rsid w:val="00136EC5"/>
    <w:rsid w:val="001377AA"/>
    <w:rsid w:val="001401DE"/>
    <w:rsid w:val="0014144A"/>
    <w:rsid w:val="00141C0A"/>
    <w:rsid w:val="001450A8"/>
    <w:rsid w:val="00147C04"/>
    <w:rsid w:val="00150C73"/>
    <w:rsid w:val="001511CA"/>
    <w:rsid w:val="001516FE"/>
    <w:rsid w:val="00152677"/>
    <w:rsid w:val="00155F9F"/>
    <w:rsid w:val="001566E5"/>
    <w:rsid w:val="0016191E"/>
    <w:rsid w:val="001668BA"/>
    <w:rsid w:val="001702CF"/>
    <w:rsid w:val="00173A0C"/>
    <w:rsid w:val="001741D9"/>
    <w:rsid w:val="00176544"/>
    <w:rsid w:val="00176A82"/>
    <w:rsid w:val="00180A0D"/>
    <w:rsid w:val="00180B9E"/>
    <w:rsid w:val="00184B8E"/>
    <w:rsid w:val="00186C2E"/>
    <w:rsid w:val="00187E85"/>
    <w:rsid w:val="00191398"/>
    <w:rsid w:val="0019257D"/>
    <w:rsid w:val="00193BA9"/>
    <w:rsid w:val="00194AD9"/>
    <w:rsid w:val="00194FAA"/>
    <w:rsid w:val="001975E1"/>
    <w:rsid w:val="001A0AC4"/>
    <w:rsid w:val="001A12BA"/>
    <w:rsid w:val="001A32C2"/>
    <w:rsid w:val="001A6039"/>
    <w:rsid w:val="001A64DF"/>
    <w:rsid w:val="001A685B"/>
    <w:rsid w:val="001A796E"/>
    <w:rsid w:val="001B037E"/>
    <w:rsid w:val="001B0C00"/>
    <w:rsid w:val="001B180A"/>
    <w:rsid w:val="001B20D9"/>
    <w:rsid w:val="001B620E"/>
    <w:rsid w:val="001B6286"/>
    <w:rsid w:val="001B7B68"/>
    <w:rsid w:val="001C2FD9"/>
    <w:rsid w:val="001C4B6C"/>
    <w:rsid w:val="001C50FF"/>
    <w:rsid w:val="001D0F71"/>
    <w:rsid w:val="001D12CA"/>
    <w:rsid w:val="001D2A62"/>
    <w:rsid w:val="001D3012"/>
    <w:rsid w:val="001D35F6"/>
    <w:rsid w:val="001D5527"/>
    <w:rsid w:val="001D5759"/>
    <w:rsid w:val="001D74A7"/>
    <w:rsid w:val="001E125C"/>
    <w:rsid w:val="001E1EB1"/>
    <w:rsid w:val="001E240D"/>
    <w:rsid w:val="001E2673"/>
    <w:rsid w:val="001E2A03"/>
    <w:rsid w:val="001E5B4E"/>
    <w:rsid w:val="001F35F6"/>
    <w:rsid w:val="001F377B"/>
    <w:rsid w:val="001F39FD"/>
    <w:rsid w:val="001F587E"/>
    <w:rsid w:val="001F5EC7"/>
    <w:rsid w:val="001F7354"/>
    <w:rsid w:val="00200D1D"/>
    <w:rsid w:val="002026E4"/>
    <w:rsid w:val="00204EB8"/>
    <w:rsid w:val="002055DC"/>
    <w:rsid w:val="0020785B"/>
    <w:rsid w:val="002114C4"/>
    <w:rsid w:val="00214113"/>
    <w:rsid w:val="0021478B"/>
    <w:rsid w:val="00214916"/>
    <w:rsid w:val="0021648A"/>
    <w:rsid w:val="002177B0"/>
    <w:rsid w:val="00220B0D"/>
    <w:rsid w:val="0022135F"/>
    <w:rsid w:val="00231529"/>
    <w:rsid w:val="0023211E"/>
    <w:rsid w:val="00232235"/>
    <w:rsid w:val="00233214"/>
    <w:rsid w:val="00235951"/>
    <w:rsid w:val="00236CA6"/>
    <w:rsid w:val="002433A0"/>
    <w:rsid w:val="00243CAD"/>
    <w:rsid w:val="0024758A"/>
    <w:rsid w:val="002516F1"/>
    <w:rsid w:val="00251D03"/>
    <w:rsid w:val="00253BB5"/>
    <w:rsid w:val="0025501A"/>
    <w:rsid w:val="00257B1A"/>
    <w:rsid w:val="002625A1"/>
    <w:rsid w:val="002632FF"/>
    <w:rsid w:val="00263F07"/>
    <w:rsid w:val="00264CAC"/>
    <w:rsid w:val="0026761D"/>
    <w:rsid w:val="0026767C"/>
    <w:rsid w:val="002708CF"/>
    <w:rsid w:val="0027471B"/>
    <w:rsid w:val="0028096F"/>
    <w:rsid w:val="002809B6"/>
    <w:rsid w:val="00280E32"/>
    <w:rsid w:val="00282E9C"/>
    <w:rsid w:val="00294446"/>
    <w:rsid w:val="00294A55"/>
    <w:rsid w:val="002A3156"/>
    <w:rsid w:val="002A3CB4"/>
    <w:rsid w:val="002A4225"/>
    <w:rsid w:val="002A7038"/>
    <w:rsid w:val="002B1A57"/>
    <w:rsid w:val="002B66CA"/>
    <w:rsid w:val="002B688F"/>
    <w:rsid w:val="002B73D5"/>
    <w:rsid w:val="002B75C7"/>
    <w:rsid w:val="002C07BA"/>
    <w:rsid w:val="002C14BB"/>
    <w:rsid w:val="002C1A84"/>
    <w:rsid w:val="002C49BF"/>
    <w:rsid w:val="002C4D8C"/>
    <w:rsid w:val="002C5C44"/>
    <w:rsid w:val="002C7114"/>
    <w:rsid w:val="002D1074"/>
    <w:rsid w:val="002D2A46"/>
    <w:rsid w:val="002D2FEC"/>
    <w:rsid w:val="002D7949"/>
    <w:rsid w:val="002E4290"/>
    <w:rsid w:val="002E4F99"/>
    <w:rsid w:val="002E5E33"/>
    <w:rsid w:val="002E68E6"/>
    <w:rsid w:val="002E736F"/>
    <w:rsid w:val="002F084D"/>
    <w:rsid w:val="002F0BC2"/>
    <w:rsid w:val="002F2411"/>
    <w:rsid w:val="002F395E"/>
    <w:rsid w:val="002F3C29"/>
    <w:rsid w:val="002F4169"/>
    <w:rsid w:val="002F48A4"/>
    <w:rsid w:val="002F5079"/>
    <w:rsid w:val="003013F9"/>
    <w:rsid w:val="00301D07"/>
    <w:rsid w:val="00303420"/>
    <w:rsid w:val="00306243"/>
    <w:rsid w:val="00306723"/>
    <w:rsid w:val="00306BAD"/>
    <w:rsid w:val="003104A2"/>
    <w:rsid w:val="00312A42"/>
    <w:rsid w:val="003136E1"/>
    <w:rsid w:val="00314572"/>
    <w:rsid w:val="00317631"/>
    <w:rsid w:val="00320F49"/>
    <w:rsid w:val="00321156"/>
    <w:rsid w:val="00324C60"/>
    <w:rsid w:val="00330003"/>
    <w:rsid w:val="00330154"/>
    <w:rsid w:val="00331BDF"/>
    <w:rsid w:val="00333871"/>
    <w:rsid w:val="003361C8"/>
    <w:rsid w:val="00337FC5"/>
    <w:rsid w:val="00341958"/>
    <w:rsid w:val="00342126"/>
    <w:rsid w:val="00344C44"/>
    <w:rsid w:val="00344DFB"/>
    <w:rsid w:val="00346124"/>
    <w:rsid w:val="00346605"/>
    <w:rsid w:val="00352C88"/>
    <w:rsid w:val="00354B68"/>
    <w:rsid w:val="0035680A"/>
    <w:rsid w:val="00361A8B"/>
    <w:rsid w:val="00362059"/>
    <w:rsid w:val="00363E56"/>
    <w:rsid w:val="0037039C"/>
    <w:rsid w:val="003722CD"/>
    <w:rsid w:val="0037513C"/>
    <w:rsid w:val="00375F9D"/>
    <w:rsid w:val="00377E07"/>
    <w:rsid w:val="0038000C"/>
    <w:rsid w:val="00382505"/>
    <w:rsid w:val="003853BE"/>
    <w:rsid w:val="0038557D"/>
    <w:rsid w:val="00387425"/>
    <w:rsid w:val="00390D40"/>
    <w:rsid w:val="00391530"/>
    <w:rsid w:val="00394B8B"/>
    <w:rsid w:val="0039664A"/>
    <w:rsid w:val="003A013E"/>
    <w:rsid w:val="003A1609"/>
    <w:rsid w:val="003A3223"/>
    <w:rsid w:val="003A5495"/>
    <w:rsid w:val="003A7EC1"/>
    <w:rsid w:val="003B158D"/>
    <w:rsid w:val="003B27C4"/>
    <w:rsid w:val="003B3CE7"/>
    <w:rsid w:val="003B55E7"/>
    <w:rsid w:val="003B5795"/>
    <w:rsid w:val="003B5DCB"/>
    <w:rsid w:val="003C12D4"/>
    <w:rsid w:val="003C1920"/>
    <w:rsid w:val="003C2F5C"/>
    <w:rsid w:val="003C3EE1"/>
    <w:rsid w:val="003C50A7"/>
    <w:rsid w:val="003C76B6"/>
    <w:rsid w:val="003C7A11"/>
    <w:rsid w:val="003D01D4"/>
    <w:rsid w:val="003D269F"/>
    <w:rsid w:val="003D30D3"/>
    <w:rsid w:val="003D315A"/>
    <w:rsid w:val="003E07B4"/>
    <w:rsid w:val="003E0D26"/>
    <w:rsid w:val="003E29F6"/>
    <w:rsid w:val="003E31E1"/>
    <w:rsid w:val="003E3D00"/>
    <w:rsid w:val="003E6D1C"/>
    <w:rsid w:val="003E7FAB"/>
    <w:rsid w:val="003F1832"/>
    <w:rsid w:val="003F2A31"/>
    <w:rsid w:val="003F3CF3"/>
    <w:rsid w:val="003F491E"/>
    <w:rsid w:val="004001F6"/>
    <w:rsid w:val="004006C0"/>
    <w:rsid w:val="0040199C"/>
    <w:rsid w:val="00401FC4"/>
    <w:rsid w:val="00402573"/>
    <w:rsid w:val="00402CAB"/>
    <w:rsid w:val="00402E51"/>
    <w:rsid w:val="004101EE"/>
    <w:rsid w:val="00413852"/>
    <w:rsid w:val="00417EF4"/>
    <w:rsid w:val="004250F7"/>
    <w:rsid w:val="00425BA5"/>
    <w:rsid w:val="00427A6D"/>
    <w:rsid w:val="004308F8"/>
    <w:rsid w:val="00431B47"/>
    <w:rsid w:val="00431B9D"/>
    <w:rsid w:val="00435BC5"/>
    <w:rsid w:val="00440D53"/>
    <w:rsid w:val="004426A2"/>
    <w:rsid w:val="00442B47"/>
    <w:rsid w:val="00442BE3"/>
    <w:rsid w:val="0044363B"/>
    <w:rsid w:val="00444B18"/>
    <w:rsid w:val="004470CF"/>
    <w:rsid w:val="00457F3F"/>
    <w:rsid w:val="00460CE6"/>
    <w:rsid w:val="0046198C"/>
    <w:rsid w:val="0046265F"/>
    <w:rsid w:val="00462715"/>
    <w:rsid w:val="00464191"/>
    <w:rsid w:val="00464A6E"/>
    <w:rsid w:val="00467F28"/>
    <w:rsid w:val="00473A7D"/>
    <w:rsid w:val="0047576E"/>
    <w:rsid w:val="00480508"/>
    <w:rsid w:val="00480C80"/>
    <w:rsid w:val="00480ED6"/>
    <w:rsid w:val="0048189B"/>
    <w:rsid w:val="00482AE6"/>
    <w:rsid w:val="0048432C"/>
    <w:rsid w:val="004858FF"/>
    <w:rsid w:val="00485A4A"/>
    <w:rsid w:val="00494493"/>
    <w:rsid w:val="004968B6"/>
    <w:rsid w:val="00497655"/>
    <w:rsid w:val="004A2F1C"/>
    <w:rsid w:val="004A65EF"/>
    <w:rsid w:val="004A739E"/>
    <w:rsid w:val="004B33D1"/>
    <w:rsid w:val="004B3E29"/>
    <w:rsid w:val="004B484E"/>
    <w:rsid w:val="004B7DFD"/>
    <w:rsid w:val="004C1791"/>
    <w:rsid w:val="004C458D"/>
    <w:rsid w:val="004C4F41"/>
    <w:rsid w:val="004C6307"/>
    <w:rsid w:val="004C74A3"/>
    <w:rsid w:val="004C7939"/>
    <w:rsid w:val="004D675E"/>
    <w:rsid w:val="004D7694"/>
    <w:rsid w:val="004E036A"/>
    <w:rsid w:val="004E0986"/>
    <w:rsid w:val="004E1DA7"/>
    <w:rsid w:val="004F00E5"/>
    <w:rsid w:val="004F095A"/>
    <w:rsid w:val="004F41DA"/>
    <w:rsid w:val="00500417"/>
    <w:rsid w:val="00502795"/>
    <w:rsid w:val="00502963"/>
    <w:rsid w:val="00505A99"/>
    <w:rsid w:val="00507601"/>
    <w:rsid w:val="0051192E"/>
    <w:rsid w:val="00514C0F"/>
    <w:rsid w:val="005157F9"/>
    <w:rsid w:val="005175C6"/>
    <w:rsid w:val="005219CA"/>
    <w:rsid w:val="00521F22"/>
    <w:rsid w:val="0052363D"/>
    <w:rsid w:val="0052559B"/>
    <w:rsid w:val="00525C6D"/>
    <w:rsid w:val="005262D9"/>
    <w:rsid w:val="005301DC"/>
    <w:rsid w:val="00536998"/>
    <w:rsid w:val="0054044F"/>
    <w:rsid w:val="00541495"/>
    <w:rsid w:val="00541BED"/>
    <w:rsid w:val="00542561"/>
    <w:rsid w:val="0054382E"/>
    <w:rsid w:val="00544492"/>
    <w:rsid w:val="00545509"/>
    <w:rsid w:val="00547065"/>
    <w:rsid w:val="00547E01"/>
    <w:rsid w:val="005510D9"/>
    <w:rsid w:val="00551EBF"/>
    <w:rsid w:val="0055384E"/>
    <w:rsid w:val="005551D0"/>
    <w:rsid w:val="00556235"/>
    <w:rsid w:val="005656F3"/>
    <w:rsid w:val="00570953"/>
    <w:rsid w:val="00571FC7"/>
    <w:rsid w:val="005725B8"/>
    <w:rsid w:val="00574B98"/>
    <w:rsid w:val="005750E1"/>
    <w:rsid w:val="00577A7D"/>
    <w:rsid w:val="00577B1A"/>
    <w:rsid w:val="0058048C"/>
    <w:rsid w:val="005809FC"/>
    <w:rsid w:val="005818FF"/>
    <w:rsid w:val="00581C86"/>
    <w:rsid w:val="00583924"/>
    <w:rsid w:val="00584BA0"/>
    <w:rsid w:val="00585C38"/>
    <w:rsid w:val="005872B7"/>
    <w:rsid w:val="00587AD4"/>
    <w:rsid w:val="00587AEA"/>
    <w:rsid w:val="00592334"/>
    <w:rsid w:val="00594402"/>
    <w:rsid w:val="005946E9"/>
    <w:rsid w:val="005A1161"/>
    <w:rsid w:val="005A1BD4"/>
    <w:rsid w:val="005A1CEF"/>
    <w:rsid w:val="005A3CFA"/>
    <w:rsid w:val="005A7A43"/>
    <w:rsid w:val="005B19FD"/>
    <w:rsid w:val="005B3BCB"/>
    <w:rsid w:val="005B59C1"/>
    <w:rsid w:val="005B6013"/>
    <w:rsid w:val="005B7DEA"/>
    <w:rsid w:val="005C039F"/>
    <w:rsid w:val="005C0AF2"/>
    <w:rsid w:val="005C1623"/>
    <w:rsid w:val="005C4E5D"/>
    <w:rsid w:val="005C6FB3"/>
    <w:rsid w:val="005D10BB"/>
    <w:rsid w:val="005D18FC"/>
    <w:rsid w:val="005D1964"/>
    <w:rsid w:val="005D264D"/>
    <w:rsid w:val="005D2C3E"/>
    <w:rsid w:val="005D3427"/>
    <w:rsid w:val="005D7225"/>
    <w:rsid w:val="005F2C43"/>
    <w:rsid w:val="005F4B7B"/>
    <w:rsid w:val="005F4F9D"/>
    <w:rsid w:val="006002BF"/>
    <w:rsid w:val="00601E61"/>
    <w:rsid w:val="00602ABA"/>
    <w:rsid w:val="00603D43"/>
    <w:rsid w:val="00604C83"/>
    <w:rsid w:val="0060632C"/>
    <w:rsid w:val="006070D7"/>
    <w:rsid w:val="0061072F"/>
    <w:rsid w:val="006133B7"/>
    <w:rsid w:val="0061744E"/>
    <w:rsid w:val="0061755C"/>
    <w:rsid w:val="00622EEF"/>
    <w:rsid w:val="00624E38"/>
    <w:rsid w:val="00624EE3"/>
    <w:rsid w:val="006253A9"/>
    <w:rsid w:val="006279E2"/>
    <w:rsid w:val="006309E6"/>
    <w:rsid w:val="006318FE"/>
    <w:rsid w:val="00631A47"/>
    <w:rsid w:val="00637EC1"/>
    <w:rsid w:val="00640FA0"/>
    <w:rsid w:val="006416ED"/>
    <w:rsid w:val="00643C5A"/>
    <w:rsid w:val="006452AF"/>
    <w:rsid w:val="00645F31"/>
    <w:rsid w:val="006469E9"/>
    <w:rsid w:val="0064728F"/>
    <w:rsid w:val="00651161"/>
    <w:rsid w:val="00653A5D"/>
    <w:rsid w:val="006653AF"/>
    <w:rsid w:val="00665ECF"/>
    <w:rsid w:val="00666066"/>
    <w:rsid w:val="00666450"/>
    <w:rsid w:val="00670FA7"/>
    <w:rsid w:val="00671DF0"/>
    <w:rsid w:val="00673480"/>
    <w:rsid w:val="006756C2"/>
    <w:rsid w:val="0067601C"/>
    <w:rsid w:val="00682158"/>
    <w:rsid w:val="0068474F"/>
    <w:rsid w:val="006926A3"/>
    <w:rsid w:val="00693E46"/>
    <w:rsid w:val="00694696"/>
    <w:rsid w:val="006957CB"/>
    <w:rsid w:val="0069721D"/>
    <w:rsid w:val="006A027A"/>
    <w:rsid w:val="006A1210"/>
    <w:rsid w:val="006A22E1"/>
    <w:rsid w:val="006A69D8"/>
    <w:rsid w:val="006B198D"/>
    <w:rsid w:val="006B1CF9"/>
    <w:rsid w:val="006B28A6"/>
    <w:rsid w:val="006B2B38"/>
    <w:rsid w:val="006B3BF4"/>
    <w:rsid w:val="006B5576"/>
    <w:rsid w:val="006B73D9"/>
    <w:rsid w:val="006B7D47"/>
    <w:rsid w:val="006C1229"/>
    <w:rsid w:val="006C285E"/>
    <w:rsid w:val="006C2CC6"/>
    <w:rsid w:val="006C3241"/>
    <w:rsid w:val="006C3BED"/>
    <w:rsid w:val="006C423B"/>
    <w:rsid w:val="006C642B"/>
    <w:rsid w:val="006C65C4"/>
    <w:rsid w:val="006C65E9"/>
    <w:rsid w:val="006C7307"/>
    <w:rsid w:val="006D00E7"/>
    <w:rsid w:val="006D0332"/>
    <w:rsid w:val="006D0A50"/>
    <w:rsid w:val="006D4CD7"/>
    <w:rsid w:val="006D51FF"/>
    <w:rsid w:val="006D5CB3"/>
    <w:rsid w:val="006D65FF"/>
    <w:rsid w:val="006D7B9B"/>
    <w:rsid w:val="006E2425"/>
    <w:rsid w:val="006E277B"/>
    <w:rsid w:val="006E6A07"/>
    <w:rsid w:val="006E6C56"/>
    <w:rsid w:val="006E7392"/>
    <w:rsid w:val="006E75F5"/>
    <w:rsid w:val="006F2426"/>
    <w:rsid w:val="006F3A72"/>
    <w:rsid w:val="007008E5"/>
    <w:rsid w:val="00701A84"/>
    <w:rsid w:val="00705219"/>
    <w:rsid w:val="00710020"/>
    <w:rsid w:val="00711BAC"/>
    <w:rsid w:val="00711CD7"/>
    <w:rsid w:val="00712279"/>
    <w:rsid w:val="007126D3"/>
    <w:rsid w:val="00712EB9"/>
    <w:rsid w:val="00714DCB"/>
    <w:rsid w:val="00714EBE"/>
    <w:rsid w:val="00715823"/>
    <w:rsid w:val="007207F1"/>
    <w:rsid w:val="00723B49"/>
    <w:rsid w:val="00726985"/>
    <w:rsid w:val="007271A8"/>
    <w:rsid w:val="00727D1D"/>
    <w:rsid w:val="00731BFA"/>
    <w:rsid w:val="00732ABE"/>
    <w:rsid w:val="00733D99"/>
    <w:rsid w:val="00734046"/>
    <w:rsid w:val="00737291"/>
    <w:rsid w:val="00742D43"/>
    <w:rsid w:val="00743054"/>
    <w:rsid w:val="00745F77"/>
    <w:rsid w:val="00753DD7"/>
    <w:rsid w:val="00756B45"/>
    <w:rsid w:val="00764869"/>
    <w:rsid w:val="00764CF4"/>
    <w:rsid w:val="007656E1"/>
    <w:rsid w:val="00767B57"/>
    <w:rsid w:val="00773C4F"/>
    <w:rsid w:val="007742CC"/>
    <w:rsid w:val="00775377"/>
    <w:rsid w:val="007769A8"/>
    <w:rsid w:val="00776C2A"/>
    <w:rsid w:val="007838B9"/>
    <w:rsid w:val="00785678"/>
    <w:rsid w:val="00786780"/>
    <w:rsid w:val="00787452"/>
    <w:rsid w:val="007952AE"/>
    <w:rsid w:val="007A2CFE"/>
    <w:rsid w:val="007A31CE"/>
    <w:rsid w:val="007A31D9"/>
    <w:rsid w:val="007A5103"/>
    <w:rsid w:val="007A7976"/>
    <w:rsid w:val="007A7F15"/>
    <w:rsid w:val="007B0922"/>
    <w:rsid w:val="007B1055"/>
    <w:rsid w:val="007B756E"/>
    <w:rsid w:val="007C0603"/>
    <w:rsid w:val="007C4384"/>
    <w:rsid w:val="007C4427"/>
    <w:rsid w:val="007C5A53"/>
    <w:rsid w:val="007C7022"/>
    <w:rsid w:val="007D36A8"/>
    <w:rsid w:val="007D3BE0"/>
    <w:rsid w:val="007E238D"/>
    <w:rsid w:val="007E4F17"/>
    <w:rsid w:val="007E6EA8"/>
    <w:rsid w:val="007F062C"/>
    <w:rsid w:val="007F1A72"/>
    <w:rsid w:val="007F3173"/>
    <w:rsid w:val="007F4B3B"/>
    <w:rsid w:val="0080149D"/>
    <w:rsid w:val="008015AE"/>
    <w:rsid w:val="00806F2F"/>
    <w:rsid w:val="00811A4E"/>
    <w:rsid w:val="00811CFC"/>
    <w:rsid w:val="0081540B"/>
    <w:rsid w:val="00815929"/>
    <w:rsid w:val="008165D5"/>
    <w:rsid w:val="0081679E"/>
    <w:rsid w:val="00817272"/>
    <w:rsid w:val="00817990"/>
    <w:rsid w:val="00823858"/>
    <w:rsid w:val="00824571"/>
    <w:rsid w:val="00825987"/>
    <w:rsid w:val="00834BD2"/>
    <w:rsid w:val="00835F14"/>
    <w:rsid w:val="0083610C"/>
    <w:rsid w:val="00836A29"/>
    <w:rsid w:val="00837758"/>
    <w:rsid w:val="00842D8D"/>
    <w:rsid w:val="00844242"/>
    <w:rsid w:val="0084777E"/>
    <w:rsid w:val="00850A34"/>
    <w:rsid w:val="00853A3A"/>
    <w:rsid w:val="0085798A"/>
    <w:rsid w:val="008647F7"/>
    <w:rsid w:val="0086550E"/>
    <w:rsid w:val="0086584B"/>
    <w:rsid w:val="0086654F"/>
    <w:rsid w:val="0087039D"/>
    <w:rsid w:val="00870F93"/>
    <w:rsid w:val="0087376F"/>
    <w:rsid w:val="00874849"/>
    <w:rsid w:val="00875366"/>
    <w:rsid w:val="00875FA2"/>
    <w:rsid w:val="00877C85"/>
    <w:rsid w:val="00880FCE"/>
    <w:rsid w:val="008817B2"/>
    <w:rsid w:val="00881CD7"/>
    <w:rsid w:val="00881E93"/>
    <w:rsid w:val="00882C76"/>
    <w:rsid w:val="008833A7"/>
    <w:rsid w:val="00892A67"/>
    <w:rsid w:val="008A1FCC"/>
    <w:rsid w:val="008A503E"/>
    <w:rsid w:val="008A53FD"/>
    <w:rsid w:val="008A5471"/>
    <w:rsid w:val="008A70BF"/>
    <w:rsid w:val="008A7415"/>
    <w:rsid w:val="008B0477"/>
    <w:rsid w:val="008B197D"/>
    <w:rsid w:val="008B5549"/>
    <w:rsid w:val="008B7E1E"/>
    <w:rsid w:val="008C1F3A"/>
    <w:rsid w:val="008C2A66"/>
    <w:rsid w:val="008C3354"/>
    <w:rsid w:val="008C4A12"/>
    <w:rsid w:val="008C6A1D"/>
    <w:rsid w:val="008C6CCC"/>
    <w:rsid w:val="008D2AE4"/>
    <w:rsid w:val="008D3243"/>
    <w:rsid w:val="008D5187"/>
    <w:rsid w:val="008E002A"/>
    <w:rsid w:val="008E3249"/>
    <w:rsid w:val="008E402D"/>
    <w:rsid w:val="008F0587"/>
    <w:rsid w:val="008F3C1C"/>
    <w:rsid w:val="008F47B6"/>
    <w:rsid w:val="008F4AF1"/>
    <w:rsid w:val="0090057E"/>
    <w:rsid w:val="009013D6"/>
    <w:rsid w:val="009032D0"/>
    <w:rsid w:val="009070E6"/>
    <w:rsid w:val="0091308D"/>
    <w:rsid w:val="0091317E"/>
    <w:rsid w:val="00915B38"/>
    <w:rsid w:val="0091711E"/>
    <w:rsid w:val="00917FB1"/>
    <w:rsid w:val="00921237"/>
    <w:rsid w:val="00922D3F"/>
    <w:rsid w:val="009257E2"/>
    <w:rsid w:val="00926822"/>
    <w:rsid w:val="00927818"/>
    <w:rsid w:val="00931AEA"/>
    <w:rsid w:val="00933443"/>
    <w:rsid w:val="009356BB"/>
    <w:rsid w:val="00936775"/>
    <w:rsid w:val="009415AE"/>
    <w:rsid w:val="00941A7F"/>
    <w:rsid w:val="00945A84"/>
    <w:rsid w:val="0095178C"/>
    <w:rsid w:val="00951E11"/>
    <w:rsid w:val="00952817"/>
    <w:rsid w:val="00955772"/>
    <w:rsid w:val="00955D3D"/>
    <w:rsid w:val="009606B3"/>
    <w:rsid w:val="0096170C"/>
    <w:rsid w:val="00962AB2"/>
    <w:rsid w:val="00965192"/>
    <w:rsid w:val="00965666"/>
    <w:rsid w:val="00970EAA"/>
    <w:rsid w:val="0097222F"/>
    <w:rsid w:val="00973332"/>
    <w:rsid w:val="00974FBE"/>
    <w:rsid w:val="00984773"/>
    <w:rsid w:val="00984F30"/>
    <w:rsid w:val="0099048E"/>
    <w:rsid w:val="00992012"/>
    <w:rsid w:val="00992BC3"/>
    <w:rsid w:val="009A2F6A"/>
    <w:rsid w:val="009A3CB2"/>
    <w:rsid w:val="009A7E33"/>
    <w:rsid w:val="009B135A"/>
    <w:rsid w:val="009B1AC6"/>
    <w:rsid w:val="009B2766"/>
    <w:rsid w:val="009B314D"/>
    <w:rsid w:val="009B43F8"/>
    <w:rsid w:val="009C0355"/>
    <w:rsid w:val="009C0D2A"/>
    <w:rsid w:val="009C5F35"/>
    <w:rsid w:val="009C79BE"/>
    <w:rsid w:val="009D0197"/>
    <w:rsid w:val="009D058C"/>
    <w:rsid w:val="009D17F5"/>
    <w:rsid w:val="009D3BBD"/>
    <w:rsid w:val="009D3F88"/>
    <w:rsid w:val="009D45D0"/>
    <w:rsid w:val="009D5EEF"/>
    <w:rsid w:val="009D79A1"/>
    <w:rsid w:val="009E0018"/>
    <w:rsid w:val="009E058A"/>
    <w:rsid w:val="009E0D23"/>
    <w:rsid w:val="009E0D25"/>
    <w:rsid w:val="009E0DE3"/>
    <w:rsid w:val="009E0E02"/>
    <w:rsid w:val="009E10F1"/>
    <w:rsid w:val="009E27E8"/>
    <w:rsid w:val="009E6522"/>
    <w:rsid w:val="009E7E12"/>
    <w:rsid w:val="009F0269"/>
    <w:rsid w:val="009F4337"/>
    <w:rsid w:val="009F477A"/>
    <w:rsid w:val="009F4CEF"/>
    <w:rsid w:val="00A02865"/>
    <w:rsid w:val="00A03051"/>
    <w:rsid w:val="00A031A7"/>
    <w:rsid w:val="00A03C2B"/>
    <w:rsid w:val="00A12E5B"/>
    <w:rsid w:val="00A16D74"/>
    <w:rsid w:val="00A16E7E"/>
    <w:rsid w:val="00A20A93"/>
    <w:rsid w:val="00A2102D"/>
    <w:rsid w:val="00A240F2"/>
    <w:rsid w:val="00A27A75"/>
    <w:rsid w:val="00A27AD3"/>
    <w:rsid w:val="00A32811"/>
    <w:rsid w:val="00A3291F"/>
    <w:rsid w:val="00A352FD"/>
    <w:rsid w:val="00A36661"/>
    <w:rsid w:val="00A36953"/>
    <w:rsid w:val="00A419EE"/>
    <w:rsid w:val="00A53DAA"/>
    <w:rsid w:val="00A53FB2"/>
    <w:rsid w:val="00A62120"/>
    <w:rsid w:val="00A64C03"/>
    <w:rsid w:val="00A661C7"/>
    <w:rsid w:val="00A7168F"/>
    <w:rsid w:val="00A71EB9"/>
    <w:rsid w:val="00A724C0"/>
    <w:rsid w:val="00A7622B"/>
    <w:rsid w:val="00A764E4"/>
    <w:rsid w:val="00A779F5"/>
    <w:rsid w:val="00A81DD4"/>
    <w:rsid w:val="00A831A3"/>
    <w:rsid w:val="00A8365D"/>
    <w:rsid w:val="00A8368B"/>
    <w:rsid w:val="00A90E38"/>
    <w:rsid w:val="00A93E05"/>
    <w:rsid w:val="00A947C9"/>
    <w:rsid w:val="00A947E8"/>
    <w:rsid w:val="00AA011E"/>
    <w:rsid w:val="00AA04E0"/>
    <w:rsid w:val="00AA0C5D"/>
    <w:rsid w:val="00AA1B31"/>
    <w:rsid w:val="00AA23F4"/>
    <w:rsid w:val="00AA34D6"/>
    <w:rsid w:val="00AA4222"/>
    <w:rsid w:val="00AA54F5"/>
    <w:rsid w:val="00AA6C2C"/>
    <w:rsid w:val="00AA77C9"/>
    <w:rsid w:val="00AB1BB0"/>
    <w:rsid w:val="00AC0661"/>
    <w:rsid w:val="00AC1419"/>
    <w:rsid w:val="00AC326E"/>
    <w:rsid w:val="00AC32CE"/>
    <w:rsid w:val="00AC34E1"/>
    <w:rsid w:val="00AC601A"/>
    <w:rsid w:val="00AC60DA"/>
    <w:rsid w:val="00AC641A"/>
    <w:rsid w:val="00AC6432"/>
    <w:rsid w:val="00AC7F8D"/>
    <w:rsid w:val="00AD019D"/>
    <w:rsid w:val="00AD3580"/>
    <w:rsid w:val="00AD46D0"/>
    <w:rsid w:val="00AD6DAE"/>
    <w:rsid w:val="00AD6E02"/>
    <w:rsid w:val="00AD755B"/>
    <w:rsid w:val="00AE1CBF"/>
    <w:rsid w:val="00AE2A82"/>
    <w:rsid w:val="00AE2C6D"/>
    <w:rsid w:val="00AE3788"/>
    <w:rsid w:val="00AE3CA5"/>
    <w:rsid w:val="00AE4ED5"/>
    <w:rsid w:val="00AE6F22"/>
    <w:rsid w:val="00AF5A19"/>
    <w:rsid w:val="00B03F1A"/>
    <w:rsid w:val="00B05C1F"/>
    <w:rsid w:val="00B060F2"/>
    <w:rsid w:val="00B067C5"/>
    <w:rsid w:val="00B0774C"/>
    <w:rsid w:val="00B077A7"/>
    <w:rsid w:val="00B12FD8"/>
    <w:rsid w:val="00B17C03"/>
    <w:rsid w:val="00B22230"/>
    <w:rsid w:val="00B24A7A"/>
    <w:rsid w:val="00B262D9"/>
    <w:rsid w:val="00B2665E"/>
    <w:rsid w:val="00B271BC"/>
    <w:rsid w:val="00B27B04"/>
    <w:rsid w:val="00B30795"/>
    <w:rsid w:val="00B31079"/>
    <w:rsid w:val="00B32EE7"/>
    <w:rsid w:val="00B3379A"/>
    <w:rsid w:val="00B37CB9"/>
    <w:rsid w:val="00B42325"/>
    <w:rsid w:val="00B469C6"/>
    <w:rsid w:val="00B47759"/>
    <w:rsid w:val="00B505BB"/>
    <w:rsid w:val="00B62525"/>
    <w:rsid w:val="00B63FA1"/>
    <w:rsid w:val="00B64F2F"/>
    <w:rsid w:val="00B65101"/>
    <w:rsid w:val="00B65426"/>
    <w:rsid w:val="00B673C5"/>
    <w:rsid w:val="00B725E1"/>
    <w:rsid w:val="00B7370A"/>
    <w:rsid w:val="00B743BD"/>
    <w:rsid w:val="00B74CE1"/>
    <w:rsid w:val="00B802A5"/>
    <w:rsid w:val="00B82850"/>
    <w:rsid w:val="00B95CA5"/>
    <w:rsid w:val="00B9710C"/>
    <w:rsid w:val="00B97AC9"/>
    <w:rsid w:val="00BA074D"/>
    <w:rsid w:val="00BA1FFC"/>
    <w:rsid w:val="00BB086F"/>
    <w:rsid w:val="00BB1B1A"/>
    <w:rsid w:val="00BB5E94"/>
    <w:rsid w:val="00BB6A7D"/>
    <w:rsid w:val="00BB6E58"/>
    <w:rsid w:val="00BC055F"/>
    <w:rsid w:val="00BC2A9C"/>
    <w:rsid w:val="00BC3F07"/>
    <w:rsid w:val="00BC68FD"/>
    <w:rsid w:val="00BC767A"/>
    <w:rsid w:val="00BD1677"/>
    <w:rsid w:val="00BD184A"/>
    <w:rsid w:val="00BD1BB0"/>
    <w:rsid w:val="00BD2372"/>
    <w:rsid w:val="00BD66DD"/>
    <w:rsid w:val="00BE0AD1"/>
    <w:rsid w:val="00BE2189"/>
    <w:rsid w:val="00BE46F4"/>
    <w:rsid w:val="00BE5AC1"/>
    <w:rsid w:val="00BF0426"/>
    <w:rsid w:val="00BF1B92"/>
    <w:rsid w:val="00BF4B9B"/>
    <w:rsid w:val="00BF5602"/>
    <w:rsid w:val="00BF7230"/>
    <w:rsid w:val="00BF79BB"/>
    <w:rsid w:val="00C03CA8"/>
    <w:rsid w:val="00C03ED9"/>
    <w:rsid w:val="00C0654A"/>
    <w:rsid w:val="00C1139F"/>
    <w:rsid w:val="00C157F0"/>
    <w:rsid w:val="00C158F8"/>
    <w:rsid w:val="00C167A8"/>
    <w:rsid w:val="00C1685C"/>
    <w:rsid w:val="00C21BD2"/>
    <w:rsid w:val="00C23A11"/>
    <w:rsid w:val="00C26D38"/>
    <w:rsid w:val="00C30595"/>
    <w:rsid w:val="00C30D25"/>
    <w:rsid w:val="00C31176"/>
    <w:rsid w:val="00C31EAB"/>
    <w:rsid w:val="00C338DA"/>
    <w:rsid w:val="00C33C71"/>
    <w:rsid w:val="00C347AF"/>
    <w:rsid w:val="00C34911"/>
    <w:rsid w:val="00C36274"/>
    <w:rsid w:val="00C37519"/>
    <w:rsid w:val="00C37536"/>
    <w:rsid w:val="00C42737"/>
    <w:rsid w:val="00C4395A"/>
    <w:rsid w:val="00C56C18"/>
    <w:rsid w:val="00C56E0E"/>
    <w:rsid w:val="00C56EF2"/>
    <w:rsid w:val="00C5737E"/>
    <w:rsid w:val="00C57B25"/>
    <w:rsid w:val="00C606FA"/>
    <w:rsid w:val="00C60D34"/>
    <w:rsid w:val="00C611B4"/>
    <w:rsid w:val="00C61F69"/>
    <w:rsid w:val="00C62ACC"/>
    <w:rsid w:val="00C70867"/>
    <w:rsid w:val="00C71543"/>
    <w:rsid w:val="00C73CA4"/>
    <w:rsid w:val="00C76C51"/>
    <w:rsid w:val="00C76D87"/>
    <w:rsid w:val="00C77C84"/>
    <w:rsid w:val="00C85985"/>
    <w:rsid w:val="00C95BCF"/>
    <w:rsid w:val="00CA09C4"/>
    <w:rsid w:val="00CA1456"/>
    <w:rsid w:val="00CA56E8"/>
    <w:rsid w:val="00CA636C"/>
    <w:rsid w:val="00CB09CE"/>
    <w:rsid w:val="00CB0CEA"/>
    <w:rsid w:val="00CB3805"/>
    <w:rsid w:val="00CB586F"/>
    <w:rsid w:val="00CC187B"/>
    <w:rsid w:val="00CC38A4"/>
    <w:rsid w:val="00CC4A0E"/>
    <w:rsid w:val="00CD27EF"/>
    <w:rsid w:val="00CD344A"/>
    <w:rsid w:val="00CD6903"/>
    <w:rsid w:val="00CE063C"/>
    <w:rsid w:val="00CE3295"/>
    <w:rsid w:val="00CE6270"/>
    <w:rsid w:val="00CF024C"/>
    <w:rsid w:val="00CF0DE1"/>
    <w:rsid w:val="00CF12AF"/>
    <w:rsid w:val="00CF69C0"/>
    <w:rsid w:val="00CF6AB1"/>
    <w:rsid w:val="00CF72CB"/>
    <w:rsid w:val="00D02B4C"/>
    <w:rsid w:val="00D072D1"/>
    <w:rsid w:val="00D10B67"/>
    <w:rsid w:val="00D1108E"/>
    <w:rsid w:val="00D139E2"/>
    <w:rsid w:val="00D15CC2"/>
    <w:rsid w:val="00D167D3"/>
    <w:rsid w:val="00D170D0"/>
    <w:rsid w:val="00D208B1"/>
    <w:rsid w:val="00D23A35"/>
    <w:rsid w:val="00D2425D"/>
    <w:rsid w:val="00D24669"/>
    <w:rsid w:val="00D2760A"/>
    <w:rsid w:val="00D36258"/>
    <w:rsid w:val="00D412D3"/>
    <w:rsid w:val="00D42661"/>
    <w:rsid w:val="00D42688"/>
    <w:rsid w:val="00D43187"/>
    <w:rsid w:val="00D43B3F"/>
    <w:rsid w:val="00D5006D"/>
    <w:rsid w:val="00D513BB"/>
    <w:rsid w:val="00D53DCA"/>
    <w:rsid w:val="00D57A26"/>
    <w:rsid w:val="00D618DE"/>
    <w:rsid w:val="00D62E34"/>
    <w:rsid w:val="00D64DB0"/>
    <w:rsid w:val="00D651BA"/>
    <w:rsid w:val="00D66F89"/>
    <w:rsid w:val="00D67D7D"/>
    <w:rsid w:val="00D715BF"/>
    <w:rsid w:val="00D77B50"/>
    <w:rsid w:val="00D82F65"/>
    <w:rsid w:val="00D83179"/>
    <w:rsid w:val="00D833FF"/>
    <w:rsid w:val="00D83A57"/>
    <w:rsid w:val="00D84C8E"/>
    <w:rsid w:val="00D8604F"/>
    <w:rsid w:val="00D86DAF"/>
    <w:rsid w:val="00D93205"/>
    <w:rsid w:val="00D93FB7"/>
    <w:rsid w:val="00D94B64"/>
    <w:rsid w:val="00D95643"/>
    <w:rsid w:val="00D976B4"/>
    <w:rsid w:val="00DA04A3"/>
    <w:rsid w:val="00DA154B"/>
    <w:rsid w:val="00DA30EA"/>
    <w:rsid w:val="00DA4313"/>
    <w:rsid w:val="00DA665F"/>
    <w:rsid w:val="00DA6672"/>
    <w:rsid w:val="00DA69F1"/>
    <w:rsid w:val="00DA78F2"/>
    <w:rsid w:val="00DB4043"/>
    <w:rsid w:val="00DC09A9"/>
    <w:rsid w:val="00DC528C"/>
    <w:rsid w:val="00DC7BA6"/>
    <w:rsid w:val="00DD0F4E"/>
    <w:rsid w:val="00DD1F0E"/>
    <w:rsid w:val="00DD2D5F"/>
    <w:rsid w:val="00DD31F2"/>
    <w:rsid w:val="00DD40B4"/>
    <w:rsid w:val="00DD6575"/>
    <w:rsid w:val="00DD6E78"/>
    <w:rsid w:val="00DE377B"/>
    <w:rsid w:val="00DE51AA"/>
    <w:rsid w:val="00DE5CC9"/>
    <w:rsid w:val="00DE6EA9"/>
    <w:rsid w:val="00DF0C68"/>
    <w:rsid w:val="00DF6208"/>
    <w:rsid w:val="00E04BC9"/>
    <w:rsid w:val="00E05AE0"/>
    <w:rsid w:val="00E07F3A"/>
    <w:rsid w:val="00E151E8"/>
    <w:rsid w:val="00E15583"/>
    <w:rsid w:val="00E159F0"/>
    <w:rsid w:val="00E21349"/>
    <w:rsid w:val="00E21C60"/>
    <w:rsid w:val="00E27F29"/>
    <w:rsid w:val="00E34E36"/>
    <w:rsid w:val="00E35511"/>
    <w:rsid w:val="00E40710"/>
    <w:rsid w:val="00E41DF6"/>
    <w:rsid w:val="00E4353E"/>
    <w:rsid w:val="00E46C84"/>
    <w:rsid w:val="00E47613"/>
    <w:rsid w:val="00E51304"/>
    <w:rsid w:val="00E5174D"/>
    <w:rsid w:val="00E573C6"/>
    <w:rsid w:val="00E67462"/>
    <w:rsid w:val="00E67A16"/>
    <w:rsid w:val="00E72447"/>
    <w:rsid w:val="00E7667C"/>
    <w:rsid w:val="00E76C3A"/>
    <w:rsid w:val="00E80AC0"/>
    <w:rsid w:val="00E80D71"/>
    <w:rsid w:val="00E836E3"/>
    <w:rsid w:val="00E845C9"/>
    <w:rsid w:val="00E9163E"/>
    <w:rsid w:val="00E93119"/>
    <w:rsid w:val="00E935E5"/>
    <w:rsid w:val="00E93FB4"/>
    <w:rsid w:val="00E951F6"/>
    <w:rsid w:val="00E95B01"/>
    <w:rsid w:val="00EA328D"/>
    <w:rsid w:val="00EA3F28"/>
    <w:rsid w:val="00EA6612"/>
    <w:rsid w:val="00EB2AD1"/>
    <w:rsid w:val="00EB3AA2"/>
    <w:rsid w:val="00EB631C"/>
    <w:rsid w:val="00EC0DF7"/>
    <w:rsid w:val="00EC369F"/>
    <w:rsid w:val="00EC3BC0"/>
    <w:rsid w:val="00EC3D5E"/>
    <w:rsid w:val="00EC63B7"/>
    <w:rsid w:val="00EC6778"/>
    <w:rsid w:val="00ED0AC5"/>
    <w:rsid w:val="00ED13A0"/>
    <w:rsid w:val="00ED1F8C"/>
    <w:rsid w:val="00ED4D23"/>
    <w:rsid w:val="00ED5CE3"/>
    <w:rsid w:val="00EE251A"/>
    <w:rsid w:val="00EE2856"/>
    <w:rsid w:val="00EE2FC6"/>
    <w:rsid w:val="00EE675C"/>
    <w:rsid w:val="00EE7CF6"/>
    <w:rsid w:val="00EF0060"/>
    <w:rsid w:val="00EF1A49"/>
    <w:rsid w:val="00EF4232"/>
    <w:rsid w:val="00EF6DED"/>
    <w:rsid w:val="00EF7827"/>
    <w:rsid w:val="00EF7D54"/>
    <w:rsid w:val="00F003D4"/>
    <w:rsid w:val="00F02712"/>
    <w:rsid w:val="00F102C9"/>
    <w:rsid w:val="00F1096C"/>
    <w:rsid w:val="00F1393F"/>
    <w:rsid w:val="00F14B2F"/>
    <w:rsid w:val="00F15CC4"/>
    <w:rsid w:val="00F15DD2"/>
    <w:rsid w:val="00F16630"/>
    <w:rsid w:val="00F16DA8"/>
    <w:rsid w:val="00F22E72"/>
    <w:rsid w:val="00F24A1D"/>
    <w:rsid w:val="00F27EB4"/>
    <w:rsid w:val="00F31566"/>
    <w:rsid w:val="00F33A1C"/>
    <w:rsid w:val="00F4016F"/>
    <w:rsid w:val="00F40C39"/>
    <w:rsid w:val="00F444BB"/>
    <w:rsid w:val="00F45A66"/>
    <w:rsid w:val="00F50EA6"/>
    <w:rsid w:val="00F514A5"/>
    <w:rsid w:val="00F520AA"/>
    <w:rsid w:val="00F527F7"/>
    <w:rsid w:val="00F532E0"/>
    <w:rsid w:val="00F565F1"/>
    <w:rsid w:val="00F5696D"/>
    <w:rsid w:val="00F61257"/>
    <w:rsid w:val="00F62D96"/>
    <w:rsid w:val="00F64136"/>
    <w:rsid w:val="00F7241A"/>
    <w:rsid w:val="00F735AB"/>
    <w:rsid w:val="00F748F4"/>
    <w:rsid w:val="00F75919"/>
    <w:rsid w:val="00F764D1"/>
    <w:rsid w:val="00F7682C"/>
    <w:rsid w:val="00F8664C"/>
    <w:rsid w:val="00F907AC"/>
    <w:rsid w:val="00F91593"/>
    <w:rsid w:val="00F92529"/>
    <w:rsid w:val="00F93C49"/>
    <w:rsid w:val="00F94EB2"/>
    <w:rsid w:val="00F953B3"/>
    <w:rsid w:val="00F954D4"/>
    <w:rsid w:val="00F9752E"/>
    <w:rsid w:val="00FA0524"/>
    <w:rsid w:val="00FA08F3"/>
    <w:rsid w:val="00FA1869"/>
    <w:rsid w:val="00FA3DD2"/>
    <w:rsid w:val="00FA4F00"/>
    <w:rsid w:val="00FA65DA"/>
    <w:rsid w:val="00FA7890"/>
    <w:rsid w:val="00FA7E9B"/>
    <w:rsid w:val="00FB04A4"/>
    <w:rsid w:val="00FB0AA3"/>
    <w:rsid w:val="00FB127C"/>
    <w:rsid w:val="00FB5C4F"/>
    <w:rsid w:val="00FB5F51"/>
    <w:rsid w:val="00FB656B"/>
    <w:rsid w:val="00FB6BEA"/>
    <w:rsid w:val="00FC2FEF"/>
    <w:rsid w:val="00FC40A9"/>
    <w:rsid w:val="00FC44E6"/>
    <w:rsid w:val="00FC5C82"/>
    <w:rsid w:val="00FD07EF"/>
    <w:rsid w:val="00FD1D70"/>
    <w:rsid w:val="00FD1EBF"/>
    <w:rsid w:val="00FD1FE8"/>
    <w:rsid w:val="00FD2B36"/>
    <w:rsid w:val="00FD4350"/>
    <w:rsid w:val="00FD66ED"/>
    <w:rsid w:val="00FD6F11"/>
    <w:rsid w:val="00FE017B"/>
    <w:rsid w:val="00FE53F9"/>
    <w:rsid w:val="00FE650C"/>
    <w:rsid w:val="00FF3A0B"/>
    <w:rsid w:val="00FF4653"/>
    <w:rsid w:val="00FF61E3"/>
    <w:rsid w:val="00FF7438"/>
    <w:rsid w:val="00FF7E78"/>
    <w:rsid w:val="1DCD3CCE"/>
    <w:rsid w:val="4CBB7CB5"/>
    <w:rsid w:val="4E6A0946"/>
    <w:rsid w:val="53416B0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6D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header" w:qFormat="1"/>
    <w:lsdException w:name="footer" w:qFormat="1"/>
    <w:lsdException w:name="index heading" w:semiHidden="1"/>
    <w:lsdException w:name="caption" w:uiPriority="35"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qFormat="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39" w:unhideWhenUsed="0" w:qFormat="1"/>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qFormat="1"/>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keepLines/>
      <w:spacing w:before="480" w:after="0"/>
      <w:outlineLvl w:val="0"/>
    </w:pPr>
    <w:rPr>
      <w:rFonts w:ascii="Calibri Light" w:hAnsi="Calibri Light"/>
      <w:b/>
      <w:bCs/>
      <w:color w:val="2E74B5"/>
      <w:sz w:val="28"/>
      <w:szCs w:val="28"/>
      <w:lang w:val="zh-CN" w:eastAsia="zh-CN"/>
    </w:rPr>
  </w:style>
  <w:style w:type="paragraph" w:styleId="Heading2">
    <w:name w:val="heading 2"/>
    <w:basedOn w:val="Normal"/>
    <w:next w:val="Normal"/>
    <w:link w:val="Heading2Char"/>
    <w:uiPriority w:val="9"/>
    <w:unhideWhenUsed/>
    <w:qFormat/>
    <w:pPr>
      <w:keepNext/>
      <w:keepLines/>
      <w:spacing w:before="200" w:after="0"/>
      <w:outlineLvl w:val="1"/>
    </w:pPr>
    <w:rPr>
      <w:rFonts w:ascii="Calibri Light" w:hAnsi="Calibri Light"/>
      <w:b/>
      <w:bCs/>
      <w:color w:val="5B9BD5"/>
      <w:sz w:val="26"/>
      <w:szCs w:val="26"/>
      <w:lang w:val="zh-CN" w:eastAsia="zh-CN"/>
    </w:rPr>
  </w:style>
  <w:style w:type="paragraph" w:styleId="Heading3">
    <w:name w:val="heading 3"/>
    <w:basedOn w:val="Normal"/>
    <w:next w:val="Normal"/>
    <w:link w:val="Heading3Char"/>
    <w:uiPriority w:val="9"/>
    <w:unhideWhenUsed/>
    <w:qFormat/>
    <w:pPr>
      <w:keepNext/>
      <w:keepLines/>
      <w:spacing w:before="200" w:after="0"/>
      <w:outlineLvl w:val="2"/>
    </w:pPr>
    <w:rPr>
      <w:rFonts w:ascii="Calibri Light" w:hAnsi="Calibri Light"/>
      <w:b/>
      <w:bCs/>
      <w:color w:val="5B9BD5"/>
      <w:sz w:val="20"/>
      <w:szCs w:val="20"/>
      <w:lang w:val="zh-CN" w:eastAsia="zh-CN"/>
    </w:rPr>
  </w:style>
  <w:style w:type="paragraph" w:styleId="Heading4">
    <w:name w:val="heading 4"/>
    <w:basedOn w:val="Normal"/>
    <w:next w:val="Normal"/>
    <w:link w:val="Heading4Char"/>
    <w:uiPriority w:val="9"/>
    <w:unhideWhenUsed/>
    <w:qFormat/>
    <w:pPr>
      <w:keepNext/>
      <w:keepLines/>
      <w:spacing w:before="200" w:after="0"/>
      <w:outlineLvl w:val="3"/>
    </w:pPr>
    <w:rPr>
      <w:rFonts w:ascii="Calibri Light" w:hAnsi="Calibri Light"/>
      <w:b/>
      <w:bCs/>
      <w:i/>
      <w:iCs/>
      <w:color w:val="5B9BD5"/>
      <w:sz w:val="20"/>
      <w:szCs w:val="20"/>
      <w:lang w:val="zh-CN" w:eastAsia="zh-CN"/>
    </w:rPr>
  </w:style>
  <w:style w:type="paragraph" w:styleId="Heading5">
    <w:name w:val="heading 5"/>
    <w:basedOn w:val="Normal"/>
    <w:next w:val="Normal"/>
    <w:link w:val="Heading5Char"/>
    <w:uiPriority w:val="9"/>
    <w:unhideWhenUsed/>
    <w:qFormat/>
    <w:pPr>
      <w:keepNext/>
      <w:keepLines/>
      <w:spacing w:before="200" w:after="0"/>
      <w:outlineLvl w:val="4"/>
    </w:pPr>
    <w:rPr>
      <w:rFonts w:ascii="Calibri Light" w:hAnsi="Calibri Light"/>
      <w:color w:val="1F4E79"/>
      <w:sz w:val="20"/>
      <w:szCs w:val="20"/>
      <w:lang w:val="zh-CN" w:eastAsia="zh-CN"/>
    </w:rPr>
  </w:style>
  <w:style w:type="paragraph" w:styleId="Heading6">
    <w:name w:val="heading 6"/>
    <w:basedOn w:val="Normal"/>
    <w:next w:val="Normal"/>
    <w:link w:val="Heading6Char"/>
    <w:uiPriority w:val="9"/>
    <w:unhideWhenUsed/>
    <w:qFormat/>
    <w:pPr>
      <w:keepNext/>
      <w:keepLines/>
      <w:spacing w:before="200" w:after="0"/>
      <w:outlineLvl w:val="5"/>
    </w:pPr>
    <w:rPr>
      <w:rFonts w:ascii="Calibri Light" w:hAnsi="Calibri Light"/>
      <w:i/>
      <w:iCs/>
      <w:color w:val="1F4E79"/>
      <w:sz w:val="20"/>
      <w:szCs w:val="20"/>
      <w:lang w:val="zh-CN" w:eastAsia="zh-CN"/>
    </w:rPr>
  </w:style>
  <w:style w:type="paragraph" w:styleId="Heading7">
    <w:name w:val="heading 7"/>
    <w:basedOn w:val="Normal"/>
    <w:next w:val="Normal"/>
    <w:link w:val="Heading7Char"/>
    <w:uiPriority w:val="9"/>
    <w:unhideWhenUsed/>
    <w:qFormat/>
    <w:pPr>
      <w:keepNext/>
      <w:keepLines/>
      <w:spacing w:before="200" w:after="0"/>
      <w:outlineLvl w:val="6"/>
    </w:pPr>
    <w:rPr>
      <w:rFonts w:ascii="Calibri Light" w:hAnsi="Calibri Light"/>
      <w:i/>
      <w:iCs/>
      <w:color w:val="000000"/>
      <w:sz w:val="20"/>
      <w:szCs w:val="20"/>
      <w:lang w:val="zh-CN" w:eastAsia="zh-CN"/>
    </w:rPr>
  </w:style>
  <w:style w:type="paragraph" w:styleId="Heading8">
    <w:name w:val="heading 8"/>
    <w:basedOn w:val="Normal"/>
    <w:next w:val="Normal"/>
    <w:link w:val="Heading8Char"/>
    <w:uiPriority w:val="9"/>
    <w:unhideWhenUsed/>
    <w:qFormat/>
    <w:pPr>
      <w:keepNext/>
      <w:keepLines/>
      <w:spacing w:before="200" w:after="0"/>
      <w:outlineLvl w:val="7"/>
    </w:pPr>
    <w:rPr>
      <w:rFonts w:ascii="Calibri Light" w:hAnsi="Calibri Light"/>
      <w:color w:val="5B9BD5"/>
      <w:sz w:val="20"/>
      <w:szCs w:val="20"/>
      <w:lang w:val="zh-CN" w:eastAsia="zh-CN"/>
    </w:rPr>
  </w:style>
  <w:style w:type="paragraph" w:styleId="Heading9">
    <w:name w:val="heading 9"/>
    <w:basedOn w:val="Normal"/>
    <w:next w:val="Normal"/>
    <w:link w:val="Heading9Char"/>
    <w:uiPriority w:val="9"/>
    <w:unhideWhenUsed/>
    <w:qFormat/>
    <w:pPr>
      <w:keepNext/>
      <w:keepLines/>
      <w:spacing w:before="200" w:after="0"/>
      <w:outlineLvl w:val="8"/>
    </w:pPr>
    <w:rPr>
      <w:rFonts w:ascii="Calibri Light" w:hAnsi="Calibri Light"/>
      <w:i/>
      <w:iCs/>
      <w:color w:val="000000"/>
      <w:sz w:val="2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lang w:val="zh-CN" w:eastAsia="zh-CN"/>
    </w:rPr>
  </w:style>
  <w:style w:type="paragraph" w:styleId="Caption">
    <w:name w:val="caption"/>
    <w:basedOn w:val="Normal"/>
    <w:next w:val="Normal"/>
    <w:uiPriority w:val="35"/>
    <w:unhideWhenUsed/>
    <w:qFormat/>
    <w:pPr>
      <w:spacing w:line="240" w:lineRule="auto"/>
    </w:pPr>
    <w:rPr>
      <w:b/>
      <w:bCs/>
      <w:color w:val="5B9BD5"/>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lang w:val="zh-CN" w:eastAsia="zh-CN" w:bidi="en-US"/>
    </w:rPr>
  </w:style>
  <w:style w:type="paragraph" w:styleId="CommentSubject">
    <w:name w:val="annotation subject"/>
    <w:basedOn w:val="CommentText"/>
    <w:next w:val="CommentText"/>
    <w:link w:val="CommentSubjectChar"/>
    <w:uiPriority w:val="99"/>
    <w:semiHidden/>
    <w:unhideWhenUsed/>
    <w:pPr>
      <w:spacing w:line="240" w:lineRule="auto"/>
    </w:pPr>
    <w:rPr>
      <w:rFonts w:eastAsia="Times New Roman"/>
      <w:b/>
      <w:bCs/>
    </w:rPr>
  </w:style>
  <w:style w:type="character" w:styleId="Emphasis">
    <w:name w:val="Emphasis"/>
    <w:uiPriority w:val="20"/>
    <w:qFormat/>
    <w:rPr>
      <w:i/>
      <w:iCs/>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lang w:val="zh-CN" w:eastAsia="zh-C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uiPriority w:val="99"/>
    <w:unhideWhenUsed/>
    <w:qFormat/>
    <w:rPr>
      <w:i/>
      <w:iCs/>
    </w:rPr>
  </w:style>
  <w:style w:type="character" w:styleId="Hyperlink">
    <w:name w:val="Hyperlink"/>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en-GB" w:eastAsia="en-GB"/>
    </w:r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Calibri Light" w:hAnsi="Calibri Light"/>
      <w:i/>
      <w:iCs/>
      <w:color w:val="5B9BD5"/>
      <w:spacing w:val="15"/>
      <w:sz w:val="24"/>
      <w:szCs w:val="24"/>
      <w:lang w:val="zh-CN" w:eastAsia="zh-CN"/>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qFormat/>
    <w:pPr>
      <w:spacing w:after="0"/>
    </w:pPr>
    <w:rPr>
      <w:rFonts w:eastAsia="Calibri"/>
      <w:lang w:val="en-GB"/>
    </w:rPr>
  </w:style>
  <w:style w:type="paragraph" w:styleId="Title">
    <w:name w:val="Title"/>
    <w:basedOn w:val="Normal"/>
    <w:next w:val="Normal"/>
    <w:link w:val="TitleChar"/>
    <w:uiPriority w:val="10"/>
    <w:qFormat/>
    <w:pPr>
      <w:pBdr>
        <w:bottom w:val="single" w:sz="8" w:space="4" w:color="5B9BD5"/>
      </w:pBdr>
      <w:spacing w:after="300" w:line="240" w:lineRule="auto"/>
      <w:contextualSpacing/>
    </w:pPr>
    <w:rPr>
      <w:rFonts w:ascii="Calibri Light" w:hAnsi="Calibri Light"/>
      <w:color w:val="323E4F"/>
      <w:spacing w:val="5"/>
      <w:kern w:val="28"/>
      <w:sz w:val="52"/>
      <w:szCs w:val="52"/>
      <w:lang w:val="zh-CN" w:eastAsia="zh-CN"/>
    </w:rPr>
  </w:style>
  <w:style w:type="paragraph" w:styleId="TOC1">
    <w:name w:val="toc 1"/>
    <w:basedOn w:val="Normal"/>
    <w:next w:val="Normal"/>
    <w:uiPriority w:val="39"/>
    <w:unhideWhenUsed/>
    <w:qFormat/>
    <w:pPr>
      <w:tabs>
        <w:tab w:val="right" w:leader="dot" w:pos="8522"/>
      </w:tabs>
      <w:spacing w:before="120" w:after="0"/>
    </w:pPr>
    <w:rPr>
      <w:rFonts w:ascii="Times New Roman" w:eastAsia="Times New Roman" w:hAnsi="Times New Roman"/>
      <w:b/>
      <w:bCs/>
      <w:kern w:val="32"/>
      <w:sz w:val="24"/>
      <w:szCs w:val="24"/>
      <w:lang w:val="en-GB"/>
    </w:rPr>
  </w:style>
  <w:style w:type="paragraph" w:styleId="TOC2">
    <w:name w:val="toc 2"/>
    <w:basedOn w:val="Normal"/>
    <w:next w:val="Normal"/>
    <w:uiPriority w:val="39"/>
    <w:unhideWhenUsed/>
    <w:qFormat/>
    <w:pPr>
      <w:tabs>
        <w:tab w:val="right" w:leader="dot" w:pos="8522"/>
      </w:tabs>
      <w:spacing w:before="120" w:after="0"/>
      <w:ind w:left="220"/>
    </w:pPr>
    <w:rPr>
      <w:rFonts w:ascii="Times New Roman" w:hAnsi="Times New Roman"/>
      <w:b/>
      <w:bCs/>
      <w:lang w:val="af-ZA"/>
    </w:rPr>
  </w:style>
  <w:style w:type="paragraph" w:styleId="TOC3">
    <w:name w:val="toc 3"/>
    <w:basedOn w:val="Normal"/>
    <w:next w:val="Normal"/>
    <w:uiPriority w:val="39"/>
    <w:unhideWhenUsed/>
    <w:qFormat/>
    <w:pPr>
      <w:spacing w:after="0"/>
      <w:ind w:left="440"/>
    </w:pPr>
    <w:rPr>
      <w:rFonts w:cs="Calibri"/>
      <w:sz w:val="20"/>
      <w:szCs w:val="20"/>
    </w:rPr>
  </w:style>
  <w:style w:type="paragraph" w:styleId="TOC4">
    <w:name w:val="toc 4"/>
    <w:basedOn w:val="Normal"/>
    <w:next w:val="Normal"/>
    <w:uiPriority w:val="39"/>
    <w:unhideWhenUsed/>
    <w:qFormat/>
    <w:pPr>
      <w:spacing w:after="0"/>
      <w:ind w:left="660"/>
    </w:pPr>
    <w:rPr>
      <w:rFonts w:cs="Calibri"/>
      <w:sz w:val="20"/>
      <w:szCs w:val="20"/>
    </w:rPr>
  </w:style>
  <w:style w:type="paragraph" w:styleId="TOC5">
    <w:name w:val="toc 5"/>
    <w:basedOn w:val="Normal"/>
    <w:next w:val="Normal"/>
    <w:uiPriority w:val="39"/>
    <w:unhideWhenUsed/>
    <w:qFormat/>
    <w:pPr>
      <w:spacing w:after="0"/>
      <w:ind w:left="880"/>
    </w:pPr>
    <w:rPr>
      <w:rFonts w:cs="Calibri"/>
      <w:sz w:val="20"/>
      <w:szCs w:val="20"/>
    </w:rPr>
  </w:style>
  <w:style w:type="paragraph" w:styleId="TOC6">
    <w:name w:val="toc 6"/>
    <w:basedOn w:val="Normal"/>
    <w:next w:val="Normal"/>
    <w:uiPriority w:val="39"/>
    <w:unhideWhenUsed/>
    <w:qFormat/>
    <w:pPr>
      <w:spacing w:after="0"/>
      <w:ind w:left="1100"/>
    </w:pPr>
    <w:rPr>
      <w:rFonts w:cs="Calibri"/>
      <w:sz w:val="20"/>
      <w:szCs w:val="20"/>
    </w:rPr>
  </w:style>
  <w:style w:type="paragraph" w:styleId="TOC7">
    <w:name w:val="toc 7"/>
    <w:basedOn w:val="Normal"/>
    <w:next w:val="Normal"/>
    <w:uiPriority w:val="39"/>
    <w:unhideWhenUsed/>
    <w:qFormat/>
    <w:pPr>
      <w:spacing w:after="0"/>
      <w:ind w:left="1320"/>
    </w:pPr>
    <w:rPr>
      <w:rFonts w:cs="Calibri"/>
      <w:sz w:val="20"/>
      <w:szCs w:val="20"/>
    </w:rPr>
  </w:style>
  <w:style w:type="paragraph" w:styleId="TOC8">
    <w:name w:val="toc 8"/>
    <w:basedOn w:val="Normal"/>
    <w:next w:val="Normal"/>
    <w:uiPriority w:val="39"/>
    <w:unhideWhenUsed/>
    <w:qFormat/>
    <w:pPr>
      <w:spacing w:after="0"/>
      <w:ind w:left="1540"/>
    </w:pPr>
    <w:rPr>
      <w:rFonts w:cs="Calibri"/>
      <w:sz w:val="20"/>
      <w:szCs w:val="20"/>
    </w:rPr>
  </w:style>
  <w:style w:type="paragraph" w:styleId="TOC9">
    <w:name w:val="toc 9"/>
    <w:basedOn w:val="Normal"/>
    <w:next w:val="Normal"/>
    <w:uiPriority w:val="39"/>
    <w:unhideWhenUsed/>
    <w:qFormat/>
    <w:pPr>
      <w:spacing w:after="0"/>
      <w:ind w:left="1760"/>
    </w:pPr>
    <w:rPr>
      <w:rFonts w:cs="Calibri"/>
      <w:sz w:val="20"/>
      <w:szCs w:val="20"/>
    </w:rPr>
  </w:style>
  <w:style w:type="table" w:styleId="LightShading-Accent2">
    <w:name w:val="Light Shading Accent 2"/>
    <w:basedOn w:val="TableNormal"/>
    <w:uiPriority w:val="60"/>
    <w:qFormat/>
    <w:rPr>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link w:val="FootnoteText"/>
    <w:uiPriority w:val="99"/>
    <w:qFormat/>
    <w:rPr>
      <w:sz w:val="20"/>
      <w:szCs w:val="20"/>
    </w:rPr>
  </w:style>
  <w:style w:type="paragraph" w:styleId="ListParagraph">
    <w:name w:val="List Paragraph"/>
    <w:basedOn w:val="Normal"/>
    <w:uiPriority w:val="34"/>
    <w:qFormat/>
    <w:pPr>
      <w:ind w:left="720"/>
      <w:contextualSpacing/>
    </w:pPr>
  </w:style>
  <w:style w:type="table" w:customStyle="1" w:styleId="GridTable6Colorful-Accent61">
    <w:name w:val="Grid Table 6 Colorful - Accent 61"/>
    <w:basedOn w:val="TableNormal"/>
    <w:uiPriority w:val="51"/>
    <w:qFormat/>
    <w:rPr>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Heading2Char">
    <w:name w:val="Heading 2 Char"/>
    <w:link w:val="Heading2"/>
    <w:uiPriority w:val="9"/>
    <w:qFormat/>
    <w:rPr>
      <w:rFonts w:ascii="Calibri Light" w:eastAsia="SimSun" w:hAnsi="Calibri Light" w:cs="Times New Roman"/>
      <w:b/>
      <w:bCs/>
      <w:color w:val="5B9BD5"/>
      <w:sz w:val="26"/>
      <w:szCs w:val="26"/>
    </w:rPr>
  </w:style>
  <w:style w:type="character" w:customStyle="1" w:styleId="Heading1Char">
    <w:name w:val="Heading 1 Char"/>
    <w:link w:val="Heading1"/>
    <w:qFormat/>
    <w:rPr>
      <w:rFonts w:ascii="Calibri Light" w:eastAsia="SimSun" w:hAnsi="Calibri Light" w:cs="Times New Roman"/>
      <w:b/>
      <w:bCs/>
      <w:color w:val="2E74B5"/>
      <w:sz w:val="28"/>
      <w:szCs w:val="28"/>
    </w:rPr>
  </w:style>
  <w:style w:type="character" w:customStyle="1" w:styleId="Heading3Char">
    <w:name w:val="Heading 3 Char"/>
    <w:link w:val="Heading3"/>
    <w:uiPriority w:val="9"/>
    <w:qFormat/>
    <w:rPr>
      <w:rFonts w:ascii="Calibri Light" w:eastAsia="SimSun" w:hAnsi="Calibri Light" w:cs="Times New Roman"/>
      <w:b/>
      <w:bCs/>
      <w:color w:val="5B9BD5"/>
    </w:rPr>
  </w:style>
  <w:style w:type="character" w:customStyle="1" w:styleId="Heading4Char">
    <w:name w:val="Heading 4 Char"/>
    <w:link w:val="Heading4"/>
    <w:uiPriority w:val="9"/>
    <w:qFormat/>
    <w:rPr>
      <w:rFonts w:ascii="Calibri Light" w:eastAsia="SimSun" w:hAnsi="Calibri Light" w:cs="Times New Roman"/>
      <w:b/>
      <w:bCs/>
      <w:i/>
      <w:iCs/>
      <w:color w:val="5B9BD5"/>
    </w:rPr>
  </w:style>
  <w:style w:type="character" w:customStyle="1" w:styleId="Heading5Char">
    <w:name w:val="Heading 5 Char"/>
    <w:link w:val="Heading5"/>
    <w:uiPriority w:val="9"/>
    <w:qFormat/>
    <w:rPr>
      <w:rFonts w:ascii="Calibri Light" w:eastAsia="SimSun" w:hAnsi="Calibri Light" w:cs="Times New Roman"/>
      <w:color w:val="1F4E79"/>
    </w:rPr>
  </w:style>
  <w:style w:type="character" w:customStyle="1" w:styleId="Heading6Char">
    <w:name w:val="Heading 6 Char"/>
    <w:link w:val="Heading6"/>
    <w:uiPriority w:val="9"/>
    <w:qFormat/>
    <w:rPr>
      <w:rFonts w:ascii="Calibri Light" w:eastAsia="SimSun" w:hAnsi="Calibri Light" w:cs="Times New Roman"/>
      <w:i/>
      <w:iCs/>
      <w:color w:val="1F4E79"/>
    </w:rPr>
  </w:style>
  <w:style w:type="character" w:customStyle="1" w:styleId="Heading7Char">
    <w:name w:val="Heading 7 Char"/>
    <w:link w:val="Heading7"/>
    <w:uiPriority w:val="9"/>
    <w:qFormat/>
    <w:rPr>
      <w:rFonts w:ascii="Calibri Light" w:eastAsia="SimSun" w:hAnsi="Calibri Light" w:cs="Times New Roman"/>
      <w:i/>
      <w:iCs/>
      <w:color w:val="000000"/>
    </w:rPr>
  </w:style>
  <w:style w:type="character" w:customStyle="1" w:styleId="Heading8Char">
    <w:name w:val="Heading 8 Char"/>
    <w:link w:val="Heading8"/>
    <w:uiPriority w:val="9"/>
    <w:qFormat/>
    <w:rPr>
      <w:rFonts w:ascii="Calibri Light" w:eastAsia="SimSun" w:hAnsi="Calibri Light" w:cs="Times New Roman"/>
      <w:color w:val="5B9BD5"/>
      <w:sz w:val="20"/>
      <w:szCs w:val="20"/>
    </w:rPr>
  </w:style>
  <w:style w:type="character" w:customStyle="1" w:styleId="Heading9Char">
    <w:name w:val="Heading 9 Char"/>
    <w:link w:val="Heading9"/>
    <w:uiPriority w:val="9"/>
    <w:qFormat/>
    <w:rPr>
      <w:rFonts w:ascii="Calibri Light" w:eastAsia="SimSun" w:hAnsi="Calibri Light" w:cs="Times New Roman"/>
      <w:i/>
      <w:iCs/>
      <w:color w:val="000000"/>
      <w:sz w:val="20"/>
      <w:szCs w:val="20"/>
    </w:rPr>
  </w:style>
  <w:style w:type="character" w:customStyle="1" w:styleId="BalloonTextChar">
    <w:name w:val="Balloon Text Char"/>
    <w:link w:val="BalloonText"/>
    <w:uiPriority w:val="99"/>
    <w:qFormat/>
    <w:rPr>
      <w:rFonts w:ascii="Tahoma" w:hAnsi="Tahoma" w:cs="Tahoma"/>
      <w:sz w:val="16"/>
      <w:szCs w:val="16"/>
    </w:rPr>
  </w:style>
  <w:style w:type="table" w:customStyle="1" w:styleId="LightShading-Accent21">
    <w:name w:val="Light Shading - Accent 21"/>
    <w:basedOn w:val="TableNormal"/>
    <w:uiPriority w:val="60"/>
    <w:qFormat/>
    <w:rPr>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
    <w:name w:val="Table 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table" w:customStyle="1" w:styleId="TableGrid11">
    <w:name w:val="Table 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pPr>
      <w:outlineLvl w:val="9"/>
    </w:pPr>
  </w:style>
  <w:style w:type="character" w:customStyle="1" w:styleId="CommentTextChar">
    <w:name w:val="Comment Text Char"/>
    <w:link w:val="CommentText"/>
    <w:uiPriority w:val="99"/>
    <w:qFormat/>
    <w:rPr>
      <w:rFonts w:eastAsia="SimSun"/>
      <w:lang w:bidi="en-US"/>
    </w:rPr>
  </w:style>
  <w:style w:type="character" w:customStyle="1" w:styleId="apple-converted-space">
    <w:name w:val="apple-converted-space"/>
    <w:basedOn w:val="DefaultParagraphFont"/>
    <w:qFormat/>
  </w:style>
  <w:style w:type="paragraph" w:customStyle="1" w:styleId="bodytext">
    <w:name w:val="bodytext"/>
    <w:basedOn w:val="Normal"/>
    <w:qFormat/>
    <w:pPr>
      <w:spacing w:before="100" w:beforeAutospacing="1" w:after="100" w:afterAutospacing="1"/>
    </w:pPr>
    <w:rPr>
      <w:rFonts w:ascii="Times New Roman" w:eastAsia="Times New Roman" w:hAnsi="Times New Roman"/>
      <w:sz w:val="24"/>
      <w:szCs w:val="24"/>
    </w:rPr>
  </w:style>
  <w:style w:type="paragraph" w:customStyle="1" w:styleId="p">
    <w:name w:val="p"/>
    <w:basedOn w:val="Normal"/>
    <w:qFormat/>
    <w:pPr>
      <w:spacing w:before="100" w:beforeAutospacing="1" w:after="100" w:afterAutospacing="1"/>
    </w:pPr>
    <w:rPr>
      <w:rFonts w:ascii="Times New Roman" w:eastAsia="Times New Roman" w:hAnsi="Times New Roman"/>
      <w:sz w:val="24"/>
      <w:szCs w:val="24"/>
    </w:rPr>
  </w:style>
  <w:style w:type="paragraph" w:customStyle="1" w:styleId="ListParagraph1">
    <w:name w:val="List Paragraph1"/>
    <w:basedOn w:val="Normal"/>
    <w:uiPriority w:val="34"/>
    <w:qFormat/>
    <w:pPr>
      <w:ind w:left="720"/>
      <w:contextualSpacing/>
    </w:pPr>
  </w:style>
  <w:style w:type="paragraph" w:customStyle="1" w:styleId="Pa7">
    <w:name w:val="Pa7"/>
    <w:basedOn w:val="Normal"/>
    <w:next w:val="Normal"/>
    <w:uiPriority w:val="99"/>
    <w:qFormat/>
    <w:pPr>
      <w:autoSpaceDE w:val="0"/>
      <w:autoSpaceDN w:val="0"/>
      <w:adjustRightInd w:val="0"/>
      <w:spacing w:line="221" w:lineRule="atLeast"/>
    </w:pPr>
    <w:rPr>
      <w:rFonts w:ascii="Poppl-Laudatio MediumCond" w:hAnsi="Poppl-Laudatio MediumCond"/>
      <w:sz w:val="24"/>
      <w:szCs w:val="24"/>
    </w:rPr>
  </w:style>
  <w:style w:type="paragraph" w:customStyle="1" w:styleId="Pa4">
    <w:name w:val="Pa4"/>
    <w:basedOn w:val="Normal"/>
    <w:next w:val="Normal"/>
    <w:uiPriority w:val="99"/>
    <w:qFormat/>
    <w:pPr>
      <w:autoSpaceDE w:val="0"/>
      <w:autoSpaceDN w:val="0"/>
      <w:adjustRightInd w:val="0"/>
      <w:spacing w:line="221" w:lineRule="atLeast"/>
    </w:pPr>
    <w:rPr>
      <w:rFonts w:ascii="Cronos Pro" w:hAnsi="Cronos Pro"/>
      <w:sz w:val="24"/>
      <w:szCs w:val="24"/>
    </w:rPr>
  </w:style>
  <w:style w:type="character" w:customStyle="1" w:styleId="reference-accessdate">
    <w:name w:val="reference-accessdate"/>
    <w:basedOn w:val="DefaultParagraphFont"/>
    <w:qFormat/>
  </w:style>
  <w:style w:type="character" w:customStyle="1" w:styleId="nowrap">
    <w:name w:val="nowrap"/>
    <w:basedOn w:val="DefaultParagraphFont"/>
    <w:qFormat/>
  </w:style>
  <w:style w:type="character" w:customStyle="1" w:styleId="TitleChar">
    <w:name w:val="Title Char"/>
    <w:link w:val="Title"/>
    <w:uiPriority w:val="10"/>
    <w:rPr>
      <w:rFonts w:ascii="Calibri Light" w:eastAsia="SimSun" w:hAnsi="Calibri Light" w:cs="Times New Roman"/>
      <w:color w:val="323E4F"/>
      <w:spacing w:val="5"/>
      <w:kern w:val="28"/>
      <w:sz w:val="52"/>
      <w:szCs w:val="52"/>
    </w:rPr>
  </w:style>
  <w:style w:type="character" w:customStyle="1" w:styleId="SubtitleChar">
    <w:name w:val="Subtitle Char"/>
    <w:link w:val="Subtitle"/>
    <w:uiPriority w:val="11"/>
    <w:rPr>
      <w:rFonts w:ascii="Calibri Light" w:eastAsia="SimSun" w:hAnsi="Calibri Light" w:cs="Times New Roman"/>
      <w:i/>
      <w:iCs/>
      <w:color w:val="5B9BD5"/>
      <w:spacing w:val="15"/>
      <w:sz w:val="24"/>
      <w:szCs w:val="24"/>
    </w:rPr>
  </w:style>
  <w:style w:type="paragraph" w:styleId="NoSpacing">
    <w:name w:val="No Spacing"/>
    <w:uiPriority w:val="1"/>
    <w:qFormat/>
    <w:rPr>
      <w:sz w:val="22"/>
      <w:szCs w:val="22"/>
    </w:rPr>
  </w:style>
  <w:style w:type="paragraph" w:styleId="Quote">
    <w:name w:val="Quote"/>
    <w:basedOn w:val="Normal"/>
    <w:next w:val="Normal"/>
    <w:link w:val="QuoteChar"/>
    <w:uiPriority w:val="29"/>
    <w:qFormat/>
    <w:rPr>
      <w:i/>
      <w:iCs/>
      <w:color w:val="000000"/>
      <w:sz w:val="20"/>
      <w:szCs w:val="20"/>
      <w:lang w:val="zh-CN" w:eastAsia="zh-CN"/>
    </w:rPr>
  </w:style>
  <w:style w:type="character" w:customStyle="1" w:styleId="QuoteChar">
    <w:name w:val="Quote Char"/>
    <w:link w:val="Quote"/>
    <w:uiPriority w:val="29"/>
    <w:qFormat/>
    <w:rPr>
      <w:i/>
      <w:iCs/>
      <w:color w:val="000000"/>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pPr>
    <w:rPr>
      <w:b/>
      <w:bCs/>
      <w:i/>
      <w:iCs/>
      <w:color w:val="5B9BD5"/>
      <w:sz w:val="20"/>
      <w:szCs w:val="20"/>
      <w:lang w:val="zh-CN" w:eastAsia="zh-CN"/>
    </w:rPr>
  </w:style>
  <w:style w:type="character" w:customStyle="1" w:styleId="IntenseQuoteChar">
    <w:name w:val="Intense Quote Char"/>
    <w:link w:val="IntenseQuote"/>
    <w:uiPriority w:val="30"/>
    <w:qFormat/>
    <w:rPr>
      <w:b/>
      <w:bCs/>
      <w:i/>
      <w:iCs/>
      <w:color w:val="5B9BD5"/>
    </w:rPr>
  </w:style>
  <w:style w:type="character" w:customStyle="1" w:styleId="SubtleEmphasis1">
    <w:name w:val="Subtle Emphasis1"/>
    <w:uiPriority w:val="19"/>
    <w:qFormat/>
    <w:rPr>
      <w:i/>
      <w:iCs/>
      <w:color w:val="000000"/>
    </w:rPr>
  </w:style>
  <w:style w:type="character" w:customStyle="1" w:styleId="IntenseEmphasis1">
    <w:name w:val="Intense Emphasis1"/>
    <w:uiPriority w:val="21"/>
    <w:qFormat/>
    <w:rPr>
      <w:b/>
      <w:bCs/>
      <w:i/>
      <w:iCs/>
      <w:color w:val="5B9BD5"/>
    </w:rPr>
  </w:style>
  <w:style w:type="character" w:customStyle="1" w:styleId="SubtleReference1">
    <w:name w:val="Subtle Reference1"/>
    <w:uiPriority w:val="31"/>
    <w:qFormat/>
    <w:rPr>
      <w:smallCaps/>
      <w:color w:val="ED7D31"/>
      <w:u w:val="single"/>
    </w:rPr>
  </w:style>
  <w:style w:type="character" w:customStyle="1" w:styleId="IntenseReference1">
    <w:name w:val="Intense Reference1"/>
    <w:uiPriority w:val="32"/>
    <w:qFormat/>
    <w:rPr>
      <w:b/>
      <w:bCs/>
      <w:smallCaps/>
      <w:color w:val="ED7D31"/>
      <w:spacing w:val="5"/>
      <w:u w:val="single"/>
    </w:rPr>
  </w:style>
  <w:style w:type="character" w:customStyle="1" w:styleId="BookTitle1">
    <w:name w:val="Book Title1"/>
    <w:uiPriority w:val="33"/>
    <w:qFormat/>
    <w:rPr>
      <w:b/>
      <w:bCs/>
      <w:smallCaps/>
      <w:spacing w:val="5"/>
    </w:rPr>
  </w:style>
  <w:style w:type="table" w:customStyle="1" w:styleId="TableGrid12">
    <w:name w:val="Table Grid1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tblPr>
      <w:tblCellMar>
        <w:top w:w="0" w:type="dxa"/>
        <w:left w:w="0" w:type="dxa"/>
        <w:bottom w:w="0" w:type="dxa"/>
        <w:right w:w="0" w:type="dxa"/>
      </w:tblCellMar>
    </w:tblPr>
  </w:style>
  <w:style w:type="table" w:customStyle="1" w:styleId="PlainTable11">
    <w:name w:val="Plain Table 11"/>
    <w:basedOn w:val="TableNormal"/>
    <w:uiPriority w:val="41"/>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0">
    <w:name w:val="TableGrid1"/>
    <w:rPr>
      <w:rFonts w:eastAsia="Times New Roman"/>
    </w:rPr>
    <w:tblPr>
      <w:tblCellMar>
        <w:top w:w="0" w:type="dxa"/>
        <w:left w:w="0" w:type="dxa"/>
        <w:bottom w:w="0" w:type="dxa"/>
        <w:right w:w="0" w:type="dxa"/>
      </w:tblCellMar>
    </w:tblPr>
  </w:style>
  <w:style w:type="table" w:customStyle="1" w:styleId="GridTable2-Accent51">
    <w:name w:val="Grid Table 2 - Accent 51"/>
    <w:basedOn w:val="TableNormal"/>
    <w:uiPriority w:val="47"/>
    <w:rPr>
      <w:rFonts w:eastAsia="Calibri"/>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ommentSubjectChar">
    <w:name w:val="Comment Subject Char"/>
    <w:link w:val="CommentSubject"/>
    <w:uiPriority w:val="99"/>
    <w:semiHidden/>
    <w:rPr>
      <w:rFonts w:ascii="Calibri" w:eastAsia="Times New Roman" w:hAnsi="Calibri" w:cs="Times New Roman"/>
      <w:b/>
      <w:bCs/>
      <w:sz w:val="20"/>
      <w:szCs w:val="20"/>
      <w:lang w:bidi="en-US"/>
    </w:rPr>
  </w:style>
  <w:style w:type="character" w:customStyle="1" w:styleId="UnresolvedMention1">
    <w:name w:val="Unresolved Mention1"/>
    <w:uiPriority w:val="99"/>
    <w:semiHidden/>
    <w:unhideWhenUsed/>
    <w:rPr>
      <w:color w:val="605E5C"/>
      <w:shd w:val="clear" w:color="auto" w:fill="E1DFDD"/>
    </w:rPr>
  </w:style>
  <w:style w:type="table" w:customStyle="1" w:styleId="LightShading-Accent22">
    <w:name w:val="Light Shading - Accent 22"/>
    <w:basedOn w:val="TableNormal"/>
    <w:uiPriority w:val="60"/>
    <w:rPr>
      <w:rFonts w:eastAsia="Times New Roman"/>
      <w:color w:val="C45911"/>
      <w:lang w:bidi="en-US"/>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GridTable6Colorful-Accent611">
    <w:name w:val="Grid Table 6 Colorful - Accent 611"/>
    <w:basedOn w:val="TableNormal"/>
    <w:uiPriority w:val="51"/>
    <w:rPr>
      <w:rFonts w:eastAsia="Times New Roman"/>
      <w:color w:val="538135"/>
      <w:lang w:bidi="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ilfuvd">
    <w:name w:val="ilfuvd"/>
    <w:basedOn w:val="DefaultParagraphFont"/>
  </w:style>
  <w:style w:type="paragraph" w:customStyle="1" w:styleId="sciencepg-to-cite-this-article-content">
    <w:name w:val="sciencepg-to-cite-this-article-content"/>
    <w:basedOn w:val="Normal"/>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sciencepg-issuename">
    <w:name w:val="sciencepg-issuename"/>
    <w:basedOn w:val="DefaultParagraphFont"/>
  </w:style>
  <w:style w:type="paragraph" w:customStyle="1" w:styleId="WW-caption1">
    <w:name w:val="WW-caption1"/>
    <w:basedOn w:val="Normal"/>
    <w:next w:val="Normal"/>
    <w:qFormat/>
    <w:pPr>
      <w:widowControl w:val="0"/>
      <w:overflowPunct w:val="0"/>
      <w:spacing w:after="0" w:line="200" w:lineRule="atLeast"/>
    </w:pPr>
    <w:rPr>
      <w:rFonts w:eastAsia="Times New Roman" w:cs="Calibri"/>
      <w:b/>
      <w:bCs/>
      <w:color w:val="00000A"/>
      <w:sz w:val="20"/>
      <w:szCs w:val="20"/>
      <w:lang w:val="en-GB"/>
    </w:rPr>
  </w:style>
  <w:style w:type="table" w:customStyle="1" w:styleId="TableGrid2">
    <w:name w:val="Table Grid2"/>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605E5C"/>
      <w:shd w:val="clear" w:color="auto" w:fill="E1DFDD"/>
    </w:rPr>
  </w:style>
  <w:style w:type="table" w:customStyle="1" w:styleId="TableGrid3">
    <w:name w:val="Table Grid3"/>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Pr>
      <w:rFonts w:eastAsia="Times New Roman"/>
    </w:rPr>
    <w:tblPr>
      <w:tblCellMar>
        <w:top w:w="0" w:type="dxa"/>
        <w:left w:w="0" w:type="dxa"/>
        <w:bottom w:w="0" w:type="dxa"/>
        <w:right w:w="0" w:type="dxa"/>
      </w:tblCellMar>
    </w:tblPr>
  </w:style>
  <w:style w:type="table" w:customStyle="1" w:styleId="TableGrid20">
    <w:name w:val="TableGrid2"/>
    <w:rPr>
      <w:rFonts w:eastAsia="Times New Roman"/>
    </w:rPr>
    <w:tblPr>
      <w:tblCellMar>
        <w:top w:w="0" w:type="dxa"/>
        <w:left w:w="0" w:type="dxa"/>
        <w:bottom w:w="0" w:type="dxa"/>
        <w:right w:w="0" w:type="dxa"/>
      </w:tblCellMar>
    </w:tblPr>
  </w:style>
  <w:style w:type="table" w:customStyle="1" w:styleId="TableGrid30">
    <w:name w:val="TableGrid3"/>
    <w:rPr>
      <w:rFonts w:eastAsia="Times New Roman"/>
    </w:rPr>
    <w:tblPr>
      <w:tblCellMar>
        <w:top w:w="0" w:type="dxa"/>
        <w:left w:w="0" w:type="dxa"/>
        <w:bottom w:w="0" w:type="dxa"/>
        <w:right w:w="0" w:type="dxa"/>
      </w:tblCellMar>
    </w:tblPr>
  </w:style>
  <w:style w:type="table" w:customStyle="1" w:styleId="TableGrid4">
    <w:name w:val="TableGrid4"/>
    <w:rPr>
      <w:rFonts w:eastAsia="Times New Roman"/>
    </w:rPr>
    <w:tblPr>
      <w:tblCellMar>
        <w:top w:w="0" w:type="dxa"/>
        <w:left w:w="0" w:type="dxa"/>
        <w:bottom w:w="0" w:type="dxa"/>
        <w:right w:w="0" w:type="dxa"/>
      </w:tblCellMar>
    </w:tblPr>
  </w:style>
  <w:style w:type="table" w:customStyle="1" w:styleId="TableGrid5">
    <w:name w:val="TableGrid5"/>
    <w:rPr>
      <w:rFonts w:eastAsia="Times New Roman"/>
    </w:rPr>
    <w:tblPr>
      <w:tblCellMar>
        <w:top w:w="0" w:type="dxa"/>
        <w:left w:w="0" w:type="dxa"/>
        <w:bottom w:w="0" w:type="dxa"/>
        <w:right w:w="0" w:type="dxa"/>
      </w:tblCellMar>
    </w:tblPr>
  </w:style>
  <w:style w:type="table" w:customStyle="1" w:styleId="TableGrid6">
    <w:name w:val="TableGrid6"/>
    <w:rPr>
      <w:rFonts w:eastAsia="Times New Roman"/>
    </w:rPr>
    <w:tblPr>
      <w:tblCellMar>
        <w:top w:w="0" w:type="dxa"/>
        <w:left w:w="0" w:type="dxa"/>
        <w:bottom w:w="0" w:type="dxa"/>
        <w:right w:w="0" w:type="dxa"/>
      </w:tblCellMar>
    </w:tblPr>
  </w:style>
  <w:style w:type="table" w:customStyle="1" w:styleId="TableGrid7">
    <w:name w:val="TableGrid7"/>
    <w:rPr>
      <w:rFonts w:eastAsia="Times New Roman"/>
    </w:rPr>
    <w:tblPr>
      <w:tblCellMar>
        <w:top w:w="0" w:type="dxa"/>
        <w:left w:w="0" w:type="dxa"/>
        <w:bottom w:w="0" w:type="dxa"/>
        <w:right w:w="0" w:type="dxa"/>
      </w:tblCellMar>
    </w:tblPr>
  </w:style>
  <w:style w:type="table" w:customStyle="1" w:styleId="TableGrid8">
    <w:name w:val="TableGrid8"/>
    <w:rPr>
      <w:rFonts w:eastAsia="Times New Roman"/>
    </w:rPr>
    <w:tblPr>
      <w:tblCellMar>
        <w:top w:w="0" w:type="dxa"/>
        <w:left w:w="0" w:type="dxa"/>
        <w:bottom w:w="0" w:type="dxa"/>
        <w:right w:w="0" w:type="dxa"/>
      </w:tblCellMar>
    </w:tblPr>
  </w:style>
  <w:style w:type="character" w:styleId="PlaceholderText">
    <w:name w:val="Placeholder Text"/>
    <w:uiPriority w:val="99"/>
    <w:semiHidden/>
    <w:rPr>
      <w:color w:val="808080"/>
    </w:rPr>
  </w:style>
  <w:style w:type="character" w:customStyle="1" w:styleId="UnresolvedMention3">
    <w:name w:val="Unresolved Mention3"/>
    <w:uiPriority w:val="99"/>
    <w:semiHidden/>
    <w:unhideWhenUsed/>
    <w:rPr>
      <w:color w:val="605E5C"/>
      <w:shd w:val="clear" w:color="auto" w:fill="E1DFDD"/>
    </w:rPr>
  </w:style>
  <w:style w:type="table" w:customStyle="1" w:styleId="GridTable2-Accent52">
    <w:name w:val="Grid Table 2 - Accent 52"/>
    <w:basedOn w:val="TableNormal"/>
    <w:uiPriority w:val="47"/>
    <w:rPr>
      <w:rFonts w:eastAsia="Calibri"/>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2">
    <w:name w:val="Grid Table 6 Colorful - Accent 612"/>
    <w:basedOn w:val="TableNormal"/>
    <w:uiPriority w:val="51"/>
    <w:rPr>
      <w:rFonts w:eastAsia="Times New Roman"/>
      <w:color w:val="538135"/>
      <w:lang w:bidi="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Shading-Accent211">
    <w:name w:val="Light Shading - Accent 211"/>
    <w:basedOn w:val="TableNormal"/>
    <w:uiPriority w:val="60"/>
    <w:rPr>
      <w:rFonts w:eastAsia="Times New Roman"/>
      <w:color w:val="C45911"/>
      <w:lang w:bidi="en-US"/>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21">
    <w:name w:val="Light Shading - Accent 221"/>
    <w:basedOn w:val="TableNormal"/>
    <w:uiPriority w:val="60"/>
    <w:rPr>
      <w:rFonts w:eastAsia="Times New Roman"/>
      <w:color w:val="C45911"/>
      <w:lang w:bidi="en-US"/>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GridTable6Colorful-Accent6111">
    <w:name w:val="Grid Table 6 Colorful - Accent 6111"/>
    <w:basedOn w:val="TableNormal"/>
    <w:uiPriority w:val="51"/>
    <w:rPr>
      <w:rFonts w:eastAsia="Times New Roman"/>
      <w:color w:val="538135"/>
      <w:lang w:bidi="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Shading-Accent23">
    <w:name w:val="Light Shading - Accent 23"/>
    <w:basedOn w:val="TableNormal"/>
    <w:uiPriority w:val="60"/>
    <w:semiHidden/>
    <w:unhideWhenUsed/>
    <w:rPr>
      <w:rFonts w:eastAsia="Calibri"/>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9">
    <w:name w:val="TableGrid9"/>
    <w:rPr>
      <w:rFonts w:eastAsia="Times New Roman"/>
    </w:rPr>
    <w:tblPr>
      <w:tblCellMar>
        <w:top w:w="0" w:type="dxa"/>
        <w:left w:w="0" w:type="dxa"/>
        <w:bottom w:w="0" w:type="dxa"/>
        <w:right w:w="0" w:type="dxa"/>
      </w:tblCellMar>
    </w:tblPr>
  </w:style>
  <w:style w:type="table" w:customStyle="1" w:styleId="TableGrid100">
    <w:name w:val="TableGrid10"/>
    <w:rPr>
      <w:rFonts w:eastAsia="Times New Roman"/>
    </w:rPr>
    <w:tblPr>
      <w:tblCellMar>
        <w:top w:w="0" w:type="dxa"/>
        <w:left w:w="0" w:type="dxa"/>
        <w:bottom w:w="0" w:type="dxa"/>
        <w:right w:w="0" w:type="dxa"/>
      </w:tblCellMar>
    </w:tblPr>
  </w:style>
  <w:style w:type="table" w:customStyle="1" w:styleId="TableGrid120">
    <w:name w:val="TableGrid12"/>
    <w:rPr>
      <w:rFonts w:eastAsia="Times New Roman"/>
    </w:rPr>
    <w:tblPr>
      <w:tblCellMar>
        <w:top w:w="0" w:type="dxa"/>
        <w:left w:w="0" w:type="dxa"/>
        <w:bottom w:w="0" w:type="dxa"/>
        <w:right w:w="0" w:type="dxa"/>
      </w:tblCellMar>
    </w:tblPr>
  </w:style>
  <w:style w:type="table" w:customStyle="1" w:styleId="TableGrid130">
    <w:name w:val="TableGrid13"/>
    <w:rPr>
      <w:rFonts w:eastAsia="Times New Roman"/>
    </w:rPr>
    <w:tblPr>
      <w:tblCellMar>
        <w:top w:w="0" w:type="dxa"/>
        <w:left w:w="0" w:type="dxa"/>
        <w:bottom w:w="0" w:type="dxa"/>
        <w:right w:w="0" w:type="dxa"/>
      </w:tblCellMar>
    </w:tblPr>
  </w:style>
  <w:style w:type="paragraph" w:customStyle="1" w:styleId="footnotedescription">
    <w:name w:val="footnote description"/>
    <w:next w:val="Normal"/>
    <w:link w:val="footnotedescriptionChar"/>
    <w:pPr>
      <w:spacing w:after="54" w:line="308" w:lineRule="auto"/>
    </w:pPr>
    <w:rPr>
      <w:rFonts w:ascii="Times New Roman" w:eastAsia="Times New Roman" w:hAnsi="Times New Roman"/>
      <w:b/>
      <w:color w:val="000000"/>
      <w:sz w:val="24"/>
      <w:lang w:val="en-GB" w:eastAsia="en-GB"/>
    </w:rPr>
  </w:style>
  <w:style w:type="character" w:customStyle="1" w:styleId="footnotedescriptionChar">
    <w:name w:val="footnote description Char"/>
    <w:link w:val="footnotedescription"/>
    <w:rPr>
      <w:rFonts w:ascii="Times New Roman" w:eastAsia="Times New Roman" w:hAnsi="Times New Roman"/>
      <w:b/>
      <w:color w:val="000000"/>
      <w:sz w:val="24"/>
      <w:lang w:bidi="ar-SA"/>
    </w:rPr>
  </w:style>
  <w:style w:type="character" w:customStyle="1" w:styleId="footnotemark">
    <w:name w:val="footnote mark"/>
    <w:rPr>
      <w:rFonts w:ascii="Times New Roman" w:eastAsia="Times New Roman" w:hAnsi="Times New Roman" w:cs="Times New Roman"/>
      <w:b/>
      <w:color w:val="000000"/>
      <w:sz w:val="24"/>
      <w:vertAlign w:val="superscript"/>
    </w:rPr>
  </w:style>
  <w:style w:type="table" w:customStyle="1" w:styleId="TableGrid14">
    <w:name w:val="TableGrid14"/>
    <w:rPr>
      <w:rFonts w:eastAsia="Times New Roman"/>
    </w:rPr>
    <w:tblPr>
      <w:tblCellMar>
        <w:top w:w="0" w:type="dxa"/>
        <w:left w:w="0" w:type="dxa"/>
        <w:bottom w:w="0" w:type="dxa"/>
        <w:right w:w="0" w:type="dxa"/>
      </w:tblCellMar>
    </w:tblPr>
  </w:style>
  <w:style w:type="table" w:customStyle="1" w:styleId="TableGrid15">
    <w:name w:val="TableGrid15"/>
    <w:rPr>
      <w:rFonts w:eastAsia="Times New Roman"/>
    </w:rPr>
    <w:tblPr>
      <w:tblCellMar>
        <w:top w:w="0" w:type="dxa"/>
        <w:left w:w="0" w:type="dxa"/>
        <w:bottom w:w="0" w:type="dxa"/>
        <w:right w:w="0" w:type="dxa"/>
      </w:tblCellMar>
    </w:tblPr>
  </w:style>
  <w:style w:type="table" w:customStyle="1" w:styleId="TableGrid16">
    <w:name w:val="TableGrid16"/>
    <w:rPr>
      <w:rFonts w:eastAsia="Times New Roman"/>
    </w:rPr>
    <w:tblPr>
      <w:tblCellMar>
        <w:top w:w="0" w:type="dxa"/>
        <w:left w:w="0" w:type="dxa"/>
        <w:bottom w:w="0" w:type="dxa"/>
        <w:right w:w="0" w:type="dxa"/>
      </w:tblCellMar>
    </w:tblPr>
  </w:style>
  <w:style w:type="table" w:customStyle="1" w:styleId="TableGrid17">
    <w:name w:val="TableGrid17"/>
    <w:rPr>
      <w:rFonts w:eastAsia="Times New Roman"/>
    </w:rPr>
    <w:tblPr>
      <w:tblCellMar>
        <w:top w:w="0" w:type="dxa"/>
        <w:left w:w="0" w:type="dxa"/>
        <w:bottom w:w="0" w:type="dxa"/>
        <w:right w:w="0" w:type="dxa"/>
      </w:tblCellMar>
    </w:tblPr>
  </w:style>
  <w:style w:type="table" w:customStyle="1" w:styleId="TableGrid40">
    <w:name w:val="Table Grid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uiPriority w:val="99"/>
    <w:semiHidden/>
    <w:unhideWhenUsed/>
    <w:rPr>
      <w:color w:val="605E5C"/>
      <w:shd w:val="clear" w:color="auto" w:fill="E1DFDD"/>
    </w:rPr>
  </w:style>
  <w:style w:type="table" w:customStyle="1" w:styleId="GridTable1Light-Accent11">
    <w:name w:val="Grid Table 1 Light - Accent 11"/>
    <w:basedOn w:val="TableNormal"/>
    <w:uiPriority w:val="46"/>
    <w:rPr>
      <w:rFonts w:eastAsia="Calibri"/>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OCHeading2">
    <w:name w:val="TOC Heading2"/>
    <w:basedOn w:val="Heading1"/>
    <w:next w:val="Normal"/>
    <w:uiPriority w:val="39"/>
    <w:unhideWhenUsed/>
    <w:qFormat/>
    <w:pPr>
      <w:spacing w:before="240" w:line="259" w:lineRule="auto"/>
      <w:outlineLvl w:val="9"/>
    </w:pPr>
    <w:rPr>
      <w:rFonts w:eastAsia="Times New Roman"/>
      <w:b w:val="0"/>
      <w:bCs w:val="0"/>
      <w:sz w:val="32"/>
      <w:szCs w:val="32"/>
    </w:rPr>
  </w:style>
  <w:style w:type="character" w:customStyle="1" w:styleId="overflow-hidden">
    <w:name w:val="overflow-hidden"/>
    <w:basedOn w:val="DefaultParagraphFont"/>
    <w:rsid w:val="00F24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header" w:qFormat="1"/>
    <w:lsdException w:name="footer" w:qFormat="1"/>
    <w:lsdException w:name="index heading" w:semiHidden="1"/>
    <w:lsdException w:name="caption" w:uiPriority="35"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qFormat="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39" w:unhideWhenUsed="0" w:qFormat="1"/>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qFormat="1"/>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keepLines/>
      <w:spacing w:before="480" w:after="0"/>
      <w:outlineLvl w:val="0"/>
    </w:pPr>
    <w:rPr>
      <w:rFonts w:ascii="Calibri Light" w:hAnsi="Calibri Light"/>
      <w:b/>
      <w:bCs/>
      <w:color w:val="2E74B5"/>
      <w:sz w:val="28"/>
      <w:szCs w:val="28"/>
      <w:lang w:val="zh-CN" w:eastAsia="zh-CN"/>
    </w:rPr>
  </w:style>
  <w:style w:type="paragraph" w:styleId="Heading2">
    <w:name w:val="heading 2"/>
    <w:basedOn w:val="Normal"/>
    <w:next w:val="Normal"/>
    <w:link w:val="Heading2Char"/>
    <w:uiPriority w:val="9"/>
    <w:unhideWhenUsed/>
    <w:qFormat/>
    <w:pPr>
      <w:keepNext/>
      <w:keepLines/>
      <w:spacing w:before="200" w:after="0"/>
      <w:outlineLvl w:val="1"/>
    </w:pPr>
    <w:rPr>
      <w:rFonts w:ascii="Calibri Light" w:hAnsi="Calibri Light"/>
      <w:b/>
      <w:bCs/>
      <w:color w:val="5B9BD5"/>
      <w:sz w:val="26"/>
      <w:szCs w:val="26"/>
      <w:lang w:val="zh-CN" w:eastAsia="zh-CN"/>
    </w:rPr>
  </w:style>
  <w:style w:type="paragraph" w:styleId="Heading3">
    <w:name w:val="heading 3"/>
    <w:basedOn w:val="Normal"/>
    <w:next w:val="Normal"/>
    <w:link w:val="Heading3Char"/>
    <w:uiPriority w:val="9"/>
    <w:unhideWhenUsed/>
    <w:qFormat/>
    <w:pPr>
      <w:keepNext/>
      <w:keepLines/>
      <w:spacing w:before="200" w:after="0"/>
      <w:outlineLvl w:val="2"/>
    </w:pPr>
    <w:rPr>
      <w:rFonts w:ascii="Calibri Light" w:hAnsi="Calibri Light"/>
      <w:b/>
      <w:bCs/>
      <w:color w:val="5B9BD5"/>
      <w:sz w:val="20"/>
      <w:szCs w:val="20"/>
      <w:lang w:val="zh-CN" w:eastAsia="zh-CN"/>
    </w:rPr>
  </w:style>
  <w:style w:type="paragraph" w:styleId="Heading4">
    <w:name w:val="heading 4"/>
    <w:basedOn w:val="Normal"/>
    <w:next w:val="Normal"/>
    <w:link w:val="Heading4Char"/>
    <w:uiPriority w:val="9"/>
    <w:unhideWhenUsed/>
    <w:qFormat/>
    <w:pPr>
      <w:keepNext/>
      <w:keepLines/>
      <w:spacing w:before="200" w:after="0"/>
      <w:outlineLvl w:val="3"/>
    </w:pPr>
    <w:rPr>
      <w:rFonts w:ascii="Calibri Light" w:hAnsi="Calibri Light"/>
      <w:b/>
      <w:bCs/>
      <w:i/>
      <w:iCs/>
      <w:color w:val="5B9BD5"/>
      <w:sz w:val="20"/>
      <w:szCs w:val="20"/>
      <w:lang w:val="zh-CN" w:eastAsia="zh-CN"/>
    </w:rPr>
  </w:style>
  <w:style w:type="paragraph" w:styleId="Heading5">
    <w:name w:val="heading 5"/>
    <w:basedOn w:val="Normal"/>
    <w:next w:val="Normal"/>
    <w:link w:val="Heading5Char"/>
    <w:uiPriority w:val="9"/>
    <w:unhideWhenUsed/>
    <w:qFormat/>
    <w:pPr>
      <w:keepNext/>
      <w:keepLines/>
      <w:spacing w:before="200" w:after="0"/>
      <w:outlineLvl w:val="4"/>
    </w:pPr>
    <w:rPr>
      <w:rFonts w:ascii="Calibri Light" w:hAnsi="Calibri Light"/>
      <w:color w:val="1F4E79"/>
      <w:sz w:val="20"/>
      <w:szCs w:val="20"/>
      <w:lang w:val="zh-CN" w:eastAsia="zh-CN"/>
    </w:rPr>
  </w:style>
  <w:style w:type="paragraph" w:styleId="Heading6">
    <w:name w:val="heading 6"/>
    <w:basedOn w:val="Normal"/>
    <w:next w:val="Normal"/>
    <w:link w:val="Heading6Char"/>
    <w:uiPriority w:val="9"/>
    <w:unhideWhenUsed/>
    <w:qFormat/>
    <w:pPr>
      <w:keepNext/>
      <w:keepLines/>
      <w:spacing w:before="200" w:after="0"/>
      <w:outlineLvl w:val="5"/>
    </w:pPr>
    <w:rPr>
      <w:rFonts w:ascii="Calibri Light" w:hAnsi="Calibri Light"/>
      <w:i/>
      <w:iCs/>
      <w:color w:val="1F4E79"/>
      <w:sz w:val="20"/>
      <w:szCs w:val="20"/>
      <w:lang w:val="zh-CN" w:eastAsia="zh-CN"/>
    </w:rPr>
  </w:style>
  <w:style w:type="paragraph" w:styleId="Heading7">
    <w:name w:val="heading 7"/>
    <w:basedOn w:val="Normal"/>
    <w:next w:val="Normal"/>
    <w:link w:val="Heading7Char"/>
    <w:uiPriority w:val="9"/>
    <w:unhideWhenUsed/>
    <w:qFormat/>
    <w:pPr>
      <w:keepNext/>
      <w:keepLines/>
      <w:spacing w:before="200" w:after="0"/>
      <w:outlineLvl w:val="6"/>
    </w:pPr>
    <w:rPr>
      <w:rFonts w:ascii="Calibri Light" w:hAnsi="Calibri Light"/>
      <w:i/>
      <w:iCs/>
      <w:color w:val="000000"/>
      <w:sz w:val="20"/>
      <w:szCs w:val="20"/>
      <w:lang w:val="zh-CN" w:eastAsia="zh-CN"/>
    </w:rPr>
  </w:style>
  <w:style w:type="paragraph" w:styleId="Heading8">
    <w:name w:val="heading 8"/>
    <w:basedOn w:val="Normal"/>
    <w:next w:val="Normal"/>
    <w:link w:val="Heading8Char"/>
    <w:uiPriority w:val="9"/>
    <w:unhideWhenUsed/>
    <w:qFormat/>
    <w:pPr>
      <w:keepNext/>
      <w:keepLines/>
      <w:spacing w:before="200" w:after="0"/>
      <w:outlineLvl w:val="7"/>
    </w:pPr>
    <w:rPr>
      <w:rFonts w:ascii="Calibri Light" w:hAnsi="Calibri Light"/>
      <w:color w:val="5B9BD5"/>
      <w:sz w:val="20"/>
      <w:szCs w:val="20"/>
      <w:lang w:val="zh-CN" w:eastAsia="zh-CN"/>
    </w:rPr>
  </w:style>
  <w:style w:type="paragraph" w:styleId="Heading9">
    <w:name w:val="heading 9"/>
    <w:basedOn w:val="Normal"/>
    <w:next w:val="Normal"/>
    <w:link w:val="Heading9Char"/>
    <w:uiPriority w:val="9"/>
    <w:unhideWhenUsed/>
    <w:qFormat/>
    <w:pPr>
      <w:keepNext/>
      <w:keepLines/>
      <w:spacing w:before="200" w:after="0"/>
      <w:outlineLvl w:val="8"/>
    </w:pPr>
    <w:rPr>
      <w:rFonts w:ascii="Calibri Light" w:hAnsi="Calibri Light"/>
      <w:i/>
      <w:iCs/>
      <w:color w:val="000000"/>
      <w:sz w:val="2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lang w:val="zh-CN" w:eastAsia="zh-CN"/>
    </w:rPr>
  </w:style>
  <w:style w:type="paragraph" w:styleId="Caption">
    <w:name w:val="caption"/>
    <w:basedOn w:val="Normal"/>
    <w:next w:val="Normal"/>
    <w:uiPriority w:val="35"/>
    <w:unhideWhenUsed/>
    <w:qFormat/>
    <w:pPr>
      <w:spacing w:line="240" w:lineRule="auto"/>
    </w:pPr>
    <w:rPr>
      <w:b/>
      <w:bCs/>
      <w:color w:val="5B9BD5"/>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lang w:val="zh-CN" w:eastAsia="zh-CN" w:bidi="en-US"/>
    </w:rPr>
  </w:style>
  <w:style w:type="paragraph" w:styleId="CommentSubject">
    <w:name w:val="annotation subject"/>
    <w:basedOn w:val="CommentText"/>
    <w:next w:val="CommentText"/>
    <w:link w:val="CommentSubjectChar"/>
    <w:uiPriority w:val="99"/>
    <w:semiHidden/>
    <w:unhideWhenUsed/>
    <w:pPr>
      <w:spacing w:line="240" w:lineRule="auto"/>
    </w:pPr>
    <w:rPr>
      <w:rFonts w:eastAsia="Times New Roman"/>
      <w:b/>
      <w:bCs/>
    </w:rPr>
  </w:style>
  <w:style w:type="character" w:styleId="Emphasis">
    <w:name w:val="Emphasis"/>
    <w:uiPriority w:val="20"/>
    <w:qFormat/>
    <w:rPr>
      <w:i/>
      <w:iCs/>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lang w:val="zh-CN" w:eastAsia="zh-C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uiPriority w:val="99"/>
    <w:unhideWhenUsed/>
    <w:qFormat/>
    <w:rPr>
      <w:i/>
      <w:iCs/>
    </w:rPr>
  </w:style>
  <w:style w:type="character" w:styleId="Hyperlink">
    <w:name w:val="Hyperlink"/>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en-GB" w:eastAsia="en-GB"/>
    </w:r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Calibri Light" w:hAnsi="Calibri Light"/>
      <w:i/>
      <w:iCs/>
      <w:color w:val="5B9BD5"/>
      <w:spacing w:val="15"/>
      <w:sz w:val="24"/>
      <w:szCs w:val="24"/>
      <w:lang w:val="zh-CN" w:eastAsia="zh-CN"/>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qFormat/>
    <w:pPr>
      <w:spacing w:after="0"/>
    </w:pPr>
    <w:rPr>
      <w:rFonts w:eastAsia="Calibri"/>
      <w:lang w:val="en-GB"/>
    </w:rPr>
  </w:style>
  <w:style w:type="paragraph" w:styleId="Title">
    <w:name w:val="Title"/>
    <w:basedOn w:val="Normal"/>
    <w:next w:val="Normal"/>
    <w:link w:val="TitleChar"/>
    <w:uiPriority w:val="10"/>
    <w:qFormat/>
    <w:pPr>
      <w:pBdr>
        <w:bottom w:val="single" w:sz="8" w:space="4" w:color="5B9BD5"/>
      </w:pBdr>
      <w:spacing w:after="300" w:line="240" w:lineRule="auto"/>
      <w:contextualSpacing/>
    </w:pPr>
    <w:rPr>
      <w:rFonts w:ascii="Calibri Light" w:hAnsi="Calibri Light"/>
      <w:color w:val="323E4F"/>
      <w:spacing w:val="5"/>
      <w:kern w:val="28"/>
      <w:sz w:val="52"/>
      <w:szCs w:val="52"/>
      <w:lang w:val="zh-CN" w:eastAsia="zh-CN"/>
    </w:rPr>
  </w:style>
  <w:style w:type="paragraph" w:styleId="TOC1">
    <w:name w:val="toc 1"/>
    <w:basedOn w:val="Normal"/>
    <w:next w:val="Normal"/>
    <w:uiPriority w:val="39"/>
    <w:unhideWhenUsed/>
    <w:qFormat/>
    <w:pPr>
      <w:tabs>
        <w:tab w:val="right" w:leader="dot" w:pos="8522"/>
      </w:tabs>
      <w:spacing w:before="120" w:after="0"/>
    </w:pPr>
    <w:rPr>
      <w:rFonts w:ascii="Times New Roman" w:eastAsia="Times New Roman" w:hAnsi="Times New Roman"/>
      <w:b/>
      <w:bCs/>
      <w:kern w:val="32"/>
      <w:sz w:val="24"/>
      <w:szCs w:val="24"/>
      <w:lang w:val="en-GB"/>
    </w:rPr>
  </w:style>
  <w:style w:type="paragraph" w:styleId="TOC2">
    <w:name w:val="toc 2"/>
    <w:basedOn w:val="Normal"/>
    <w:next w:val="Normal"/>
    <w:uiPriority w:val="39"/>
    <w:unhideWhenUsed/>
    <w:qFormat/>
    <w:pPr>
      <w:tabs>
        <w:tab w:val="right" w:leader="dot" w:pos="8522"/>
      </w:tabs>
      <w:spacing w:before="120" w:after="0"/>
      <w:ind w:left="220"/>
    </w:pPr>
    <w:rPr>
      <w:rFonts w:ascii="Times New Roman" w:hAnsi="Times New Roman"/>
      <w:b/>
      <w:bCs/>
      <w:lang w:val="af-ZA"/>
    </w:rPr>
  </w:style>
  <w:style w:type="paragraph" w:styleId="TOC3">
    <w:name w:val="toc 3"/>
    <w:basedOn w:val="Normal"/>
    <w:next w:val="Normal"/>
    <w:uiPriority w:val="39"/>
    <w:unhideWhenUsed/>
    <w:qFormat/>
    <w:pPr>
      <w:spacing w:after="0"/>
      <w:ind w:left="440"/>
    </w:pPr>
    <w:rPr>
      <w:rFonts w:cs="Calibri"/>
      <w:sz w:val="20"/>
      <w:szCs w:val="20"/>
    </w:rPr>
  </w:style>
  <w:style w:type="paragraph" w:styleId="TOC4">
    <w:name w:val="toc 4"/>
    <w:basedOn w:val="Normal"/>
    <w:next w:val="Normal"/>
    <w:uiPriority w:val="39"/>
    <w:unhideWhenUsed/>
    <w:qFormat/>
    <w:pPr>
      <w:spacing w:after="0"/>
      <w:ind w:left="660"/>
    </w:pPr>
    <w:rPr>
      <w:rFonts w:cs="Calibri"/>
      <w:sz w:val="20"/>
      <w:szCs w:val="20"/>
    </w:rPr>
  </w:style>
  <w:style w:type="paragraph" w:styleId="TOC5">
    <w:name w:val="toc 5"/>
    <w:basedOn w:val="Normal"/>
    <w:next w:val="Normal"/>
    <w:uiPriority w:val="39"/>
    <w:unhideWhenUsed/>
    <w:qFormat/>
    <w:pPr>
      <w:spacing w:after="0"/>
      <w:ind w:left="880"/>
    </w:pPr>
    <w:rPr>
      <w:rFonts w:cs="Calibri"/>
      <w:sz w:val="20"/>
      <w:szCs w:val="20"/>
    </w:rPr>
  </w:style>
  <w:style w:type="paragraph" w:styleId="TOC6">
    <w:name w:val="toc 6"/>
    <w:basedOn w:val="Normal"/>
    <w:next w:val="Normal"/>
    <w:uiPriority w:val="39"/>
    <w:unhideWhenUsed/>
    <w:qFormat/>
    <w:pPr>
      <w:spacing w:after="0"/>
      <w:ind w:left="1100"/>
    </w:pPr>
    <w:rPr>
      <w:rFonts w:cs="Calibri"/>
      <w:sz w:val="20"/>
      <w:szCs w:val="20"/>
    </w:rPr>
  </w:style>
  <w:style w:type="paragraph" w:styleId="TOC7">
    <w:name w:val="toc 7"/>
    <w:basedOn w:val="Normal"/>
    <w:next w:val="Normal"/>
    <w:uiPriority w:val="39"/>
    <w:unhideWhenUsed/>
    <w:qFormat/>
    <w:pPr>
      <w:spacing w:after="0"/>
      <w:ind w:left="1320"/>
    </w:pPr>
    <w:rPr>
      <w:rFonts w:cs="Calibri"/>
      <w:sz w:val="20"/>
      <w:szCs w:val="20"/>
    </w:rPr>
  </w:style>
  <w:style w:type="paragraph" w:styleId="TOC8">
    <w:name w:val="toc 8"/>
    <w:basedOn w:val="Normal"/>
    <w:next w:val="Normal"/>
    <w:uiPriority w:val="39"/>
    <w:unhideWhenUsed/>
    <w:qFormat/>
    <w:pPr>
      <w:spacing w:after="0"/>
      <w:ind w:left="1540"/>
    </w:pPr>
    <w:rPr>
      <w:rFonts w:cs="Calibri"/>
      <w:sz w:val="20"/>
      <w:szCs w:val="20"/>
    </w:rPr>
  </w:style>
  <w:style w:type="paragraph" w:styleId="TOC9">
    <w:name w:val="toc 9"/>
    <w:basedOn w:val="Normal"/>
    <w:next w:val="Normal"/>
    <w:uiPriority w:val="39"/>
    <w:unhideWhenUsed/>
    <w:qFormat/>
    <w:pPr>
      <w:spacing w:after="0"/>
      <w:ind w:left="1760"/>
    </w:pPr>
    <w:rPr>
      <w:rFonts w:cs="Calibri"/>
      <w:sz w:val="20"/>
      <w:szCs w:val="20"/>
    </w:rPr>
  </w:style>
  <w:style w:type="table" w:styleId="LightShading-Accent2">
    <w:name w:val="Light Shading Accent 2"/>
    <w:basedOn w:val="TableNormal"/>
    <w:uiPriority w:val="60"/>
    <w:qFormat/>
    <w:rPr>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link w:val="FootnoteText"/>
    <w:uiPriority w:val="99"/>
    <w:qFormat/>
    <w:rPr>
      <w:sz w:val="20"/>
      <w:szCs w:val="20"/>
    </w:rPr>
  </w:style>
  <w:style w:type="paragraph" w:styleId="ListParagraph">
    <w:name w:val="List Paragraph"/>
    <w:basedOn w:val="Normal"/>
    <w:uiPriority w:val="34"/>
    <w:qFormat/>
    <w:pPr>
      <w:ind w:left="720"/>
      <w:contextualSpacing/>
    </w:pPr>
  </w:style>
  <w:style w:type="table" w:customStyle="1" w:styleId="GridTable6Colorful-Accent61">
    <w:name w:val="Grid Table 6 Colorful - Accent 61"/>
    <w:basedOn w:val="TableNormal"/>
    <w:uiPriority w:val="51"/>
    <w:qFormat/>
    <w:rPr>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Heading2Char">
    <w:name w:val="Heading 2 Char"/>
    <w:link w:val="Heading2"/>
    <w:uiPriority w:val="9"/>
    <w:qFormat/>
    <w:rPr>
      <w:rFonts w:ascii="Calibri Light" w:eastAsia="SimSun" w:hAnsi="Calibri Light" w:cs="Times New Roman"/>
      <w:b/>
      <w:bCs/>
      <w:color w:val="5B9BD5"/>
      <w:sz w:val="26"/>
      <w:szCs w:val="26"/>
    </w:rPr>
  </w:style>
  <w:style w:type="character" w:customStyle="1" w:styleId="Heading1Char">
    <w:name w:val="Heading 1 Char"/>
    <w:link w:val="Heading1"/>
    <w:qFormat/>
    <w:rPr>
      <w:rFonts w:ascii="Calibri Light" w:eastAsia="SimSun" w:hAnsi="Calibri Light" w:cs="Times New Roman"/>
      <w:b/>
      <w:bCs/>
      <w:color w:val="2E74B5"/>
      <w:sz w:val="28"/>
      <w:szCs w:val="28"/>
    </w:rPr>
  </w:style>
  <w:style w:type="character" w:customStyle="1" w:styleId="Heading3Char">
    <w:name w:val="Heading 3 Char"/>
    <w:link w:val="Heading3"/>
    <w:uiPriority w:val="9"/>
    <w:qFormat/>
    <w:rPr>
      <w:rFonts w:ascii="Calibri Light" w:eastAsia="SimSun" w:hAnsi="Calibri Light" w:cs="Times New Roman"/>
      <w:b/>
      <w:bCs/>
      <w:color w:val="5B9BD5"/>
    </w:rPr>
  </w:style>
  <w:style w:type="character" w:customStyle="1" w:styleId="Heading4Char">
    <w:name w:val="Heading 4 Char"/>
    <w:link w:val="Heading4"/>
    <w:uiPriority w:val="9"/>
    <w:qFormat/>
    <w:rPr>
      <w:rFonts w:ascii="Calibri Light" w:eastAsia="SimSun" w:hAnsi="Calibri Light" w:cs="Times New Roman"/>
      <w:b/>
      <w:bCs/>
      <w:i/>
      <w:iCs/>
      <w:color w:val="5B9BD5"/>
    </w:rPr>
  </w:style>
  <w:style w:type="character" w:customStyle="1" w:styleId="Heading5Char">
    <w:name w:val="Heading 5 Char"/>
    <w:link w:val="Heading5"/>
    <w:uiPriority w:val="9"/>
    <w:qFormat/>
    <w:rPr>
      <w:rFonts w:ascii="Calibri Light" w:eastAsia="SimSun" w:hAnsi="Calibri Light" w:cs="Times New Roman"/>
      <w:color w:val="1F4E79"/>
    </w:rPr>
  </w:style>
  <w:style w:type="character" w:customStyle="1" w:styleId="Heading6Char">
    <w:name w:val="Heading 6 Char"/>
    <w:link w:val="Heading6"/>
    <w:uiPriority w:val="9"/>
    <w:qFormat/>
    <w:rPr>
      <w:rFonts w:ascii="Calibri Light" w:eastAsia="SimSun" w:hAnsi="Calibri Light" w:cs="Times New Roman"/>
      <w:i/>
      <w:iCs/>
      <w:color w:val="1F4E79"/>
    </w:rPr>
  </w:style>
  <w:style w:type="character" w:customStyle="1" w:styleId="Heading7Char">
    <w:name w:val="Heading 7 Char"/>
    <w:link w:val="Heading7"/>
    <w:uiPriority w:val="9"/>
    <w:qFormat/>
    <w:rPr>
      <w:rFonts w:ascii="Calibri Light" w:eastAsia="SimSun" w:hAnsi="Calibri Light" w:cs="Times New Roman"/>
      <w:i/>
      <w:iCs/>
      <w:color w:val="000000"/>
    </w:rPr>
  </w:style>
  <w:style w:type="character" w:customStyle="1" w:styleId="Heading8Char">
    <w:name w:val="Heading 8 Char"/>
    <w:link w:val="Heading8"/>
    <w:uiPriority w:val="9"/>
    <w:qFormat/>
    <w:rPr>
      <w:rFonts w:ascii="Calibri Light" w:eastAsia="SimSun" w:hAnsi="Calibri Light" w:cs="Times New Roman"/>
      <w:color w:val="5B9BD5"/>
      <w:sz w:val="20"/>
      <w:szCs w:val="20"/>
    </w:rPr>
  </w:style>
  <w:style w:type="character" w:customStyle="1" w:styleId="Heading9Char">
    <w:name w:val="Heading 9 Char"/>
    <w:link w:val="Heading9"/>
    <w:uiPriority w:val="9"/>
    <w:qFormat/>
    <w:rPr>
      <w:rFonts w:ascii="Calibri Light" w:eastAsia="SimSun" w:hAnsi="Calibri Light" w:cs="Times New Roman"/>
      <w:i/>
      <w:iCs/>
      <w:color w:val="000000"/>
      <w:sz w:val="20"/>
      <w:szCs w:val="20"/>
    </w:rPr>
  </w:style>
  <w:style w:type="character" w:customStyle="1" w:styleId="BalloonTextChar">
    <w:name w:val="Balloon Text Char"/>
    <w:link w:val="BalloonText"/>
    <w:uiPriority w:val="99"/>
    <w:qFormat/>
    <w:rPr>
      <w:rFonts w:ascii="Tahoma" w:hAnsi="Tahoma" w:cs="Tahoma"/>
      <w:sz w:val="16"/>
      <w:szCs w:val="16"/>
    </w:rPr>
  </w:style>
  <w:style w:type="table" w:customStyle="1" w:styleId="LightShading-Accent21">
    <w:name w:val="Light Shading - Accent 21"/>
    <w:basedOn w:val="TableNormal"/>
    <w:uiPriority w:val="60"/>
    <w:qFormat/>
    <w:rPr>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
    <w:name w:val="Table 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table" w:customStyle="1" w:styleId="TableGrid11">
    <w:name w:val="Table 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pPr>
      <w:outlineLvl w:val="9"/>
    </w:pPr>
  </w:style>
  <w:style w:type="character" w:customStyle="1" w:styleId="CommentTextChar">
    <w:name w:val="Comment Text Char"/>
    <w:link w:val="CommentText"/>
    <w:uiPriority w:val="99"/>
    <w:qFormat/>
    <w:rPr>
      <w:rFonts w:eastAsia="SimSun"/>
      <w:lang w:bidi="en-US"/>
    </w:rPr>
  </w:style>
  <w:style w:type="character" w:customStyle="1" w:styleId="apple-converted-space">
    <w:name w:val="apple-converted-space"/>
    <w:basedOn w:val="DefaultParagraphFont"/>
    <w:qFormat/>
  </w:style>
  <w:style w:type="paragraph" w:customStyle="1" w:styleId="bodytext">
    <w:name w:val="bodytext"/>
    <w:basedOn w:val="Normal"/>
    <w:qFormat/>
    <w:pPr>
      <w:spacing w:before="100" w:beforeAutospacing="1" w:after="100" w:afterAutospacing="1"/>
    </w:pPr>
    <w:rPr>
      <w:rFonts w:ascii="Times New Roman" w:eastAsia="Times New Roman" w:hAnsi="Times New Roman"/>
      <w:sz w:val="24"/>
      <w:szCs w:val="24"/>
    </w:rPr>
  </w:style>
  <w:style w:type="paragraph" w:customStyle="1" w:styleId="p">
    <w:name w:val="p"/>
    <w:basedOn w:val="Normal"/>
    <w:qFormat/>
    <w:pPr>
      <w:spacing w:before="100" w:beforeAutospacing="1" w:after="100" w:afterAutospacing="1"/>
    </w:pPr>
    <w:rPr>
      <w:rFonts w:ascii="Times New Roman" w:eastAsia="Times New Roman" w:hAnsi="Times New Roman"/>
      <w:sz w:val="24"/>
      <w:szCs w:val="24"/>
    </w:rPr>
  </w:style>
  <w:style w:type="paragraph" w:customStyle="1" w:styleId="ListParagraph1">
    <w:name w:val="List Paragraph1"/>
    <w:basedOn w:val="Normal"/>
    <w:uiPriority w:val="34"/>
    <w:qFormat/>
    <w:pPr>
      <w:ind w:left="720"/>
      <w:contextualSpacing/>
    </w:pPr>
  </w:style>
  <w:style w:type="paragraph" w:customStyle="1" w:styleId="Pa7">
    <w:name w:val="Pa7"/>
    <w:basedOn w:val="Normal"/>
    <w:next w:val="Normal"/>
    <w:uiPriority w:val="99"/>
    <w:qFormat/>
    <w:pPr>
      <w:autoSpaceDE w:val="0"/>
      <w:autoSpaceDN w:val="0"/>
      <w:adjustRightInd w:val="0"/>
      <w:spacing w:line="221" w:lineRule="atLeast"/>
    </w:pPr>
    <w:rPr>
      <w:rFonts w:ascii="Poppl-Laudatio MediumCond" w:hAnsi="Poppl-Laudatio MediumCond"/>
      <w:sz w:val="24"/>
      <w:szCs w:val="24"/>
    </w:rPr>
  </w:style>
  <w:style w:type="paragraph" w:customStyle="1" w:styleId="Pa4">
    <w:name w:val="Pa4"/>
    <w:basedOn w:val="Normal"/>
    <w:next w:val="Normal"/>
    <w:uiPriority w:val="99"/>
    <w:qFormat/>
    <w:pPr>
      <w:autoSpaceDE w:val="0"/>
      <w:autoSpaceDN w:val="0"/>
      <w:adjustRightInd w:val="0"/>
      <w:spacing w:line="221" w:lineRule="atLeast"/>
    </w:pPr>
    <w:rPr>
      <w:rFonts w:ascii="Cronos Pro" w:hAnsi="Cronos Pro"/>
      <w:sz w:val="24"/>
      <w:szCs w:val="24"/>
    </w:rPr>
  </w:style>
  <w:style w:type="character" w:customStyle="1" w:styleId="reference-accessdate">
    <w:name w:val="reference-accessdate"/>
    <w:basedOn w:val="DefaultParagraphFont"/>
    <w:qFormat/>
  </w:style>
  <w:style w:type="character" w:customStyle="1" w:styleId="nowrap">
    <w:name w:val="nowrap"/>
    <w:basedOn w:val="DefaultParagraphFont"/>
    <w:qFormat/>
  </w:style>
  <w:style w:type="character" w:customStyle="1" w:styleId="TitleChar">
    <w:name w:val="Title Char"/>
    <w:link w:val="Title"/>
    <w:uiPriority w:val="10"/>
    <w:rPr>
      <w:rFonts w:ascii="Calibri Light" w:eastAsia="SimSun" w:hAnsi="Calibri Light" w:cs="Times New Roman"/>
      <w:color w:val="323E4F"/>
      <w:spacing w:val="5"/>
      <w:kern w:val="28"/>
      <w:sz w:val="52"/>
      <w:szCs w:val="52"/>
    </w:rPr>
  </w:style>
  <w:style w:type="character" w:customStyle="1" w:styleId="SubtitleChar">
    <w:name w:val="Subtitle Char"/>
    <w:link w:val="Subtitle"/>
    <w:uiPriority w:val="11"/>
    <w:rPr>
      <w:rFonts w:ascii="Calibri Light" w:eastAsia="SimSun" w:hAnsi="Calibri Light" w:cs="Times New Roman"/>
      <w:i/>
      <w:iCs/>
      <w:color w:val="5B9BD5"/>
      <w:spacing w:val="15"/>
      <w:sz w:val="24"/>
      <w:szCs w:val="24"/>
    </w:rPr>
  </w:style>
  <w:style w:type="paragraph" w:styleId="NoSpacing">
    <w:name w:val="No Spacing"/>
    <w:uiPriority w:val="1"/>
    <w:qFormat/>
    <w:rPr>
      <w:sz w:val="22"/>
      <w:szCs w:val="22"/>
    </w:rPr>
  </w:style>
  <w:style w:type="paragraph" w:styleId="Quote">
    <w:name w:val="Quote"/>
    <w:basedOn w:val="Normal"/>
    <w:next w:val="Normal"/>
    <w:link w:val="QuoteChar"/>
    <w:uiPriority w:val="29"/>
    <w:qFormat/>
    <w:rPr>
      <w:i/>
      <w:iCs/>
      <w:color w:val="000000"/>
      <w:sz w:val="20"/>
      <w:szCs w:val="20"/>
      <w:lang w:val="zh-CN" w:eastAsia="zh-CN"/>
    </w:rPr>
  </w:style>
  <w:style w:type="character" w:customStyle="1" w:styleId="QuoteChar">
    <w:name w:val="Quote Char"/>
    <w:link w:val="Quote"/>
    <w:uiPriority w:val="29"/>
    <w:qFormat/>
    <w:rPr>
      <w:i/>
      <w:iCs/>
      <w:color w:val="000000"/>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pPr>
    <w:rPr>
      <w:b/>
      <w:bCs/>
      <w:i/>
      <w:iCs/>
      <w:color w:val="5B9BD5"/>
      <w:sz w:val="20"/>
      <w:szCs w:val="20"/>
      <w:lang w:val="zh-CN" w:eastAsia="zh-CN"/>
    </w:rPr>
  </w:style>
  <w:style w:type="character" w:customStyle="1" w:styleId="IntenseQuoteChar">
    <w:name w:val="Intense Quote Char"/>
    <w:link w:val="IntenseQuote"/>
    <w:uiPriority w:val="30"/>
    <w:qFormat/>
    <w:rPr>
      <w:b/>
      <w:bCs/>
      <w:i/>
      <w:iCs/>
      <w:color w:val="5B9BD5"/>
    </w:rPr>
  </w:style>
  <w:style w:type="character" w:customStyle="1" w:styleId="SubtleEmphasis1">
    <w:name w:val="Subtle Emphasis1"/>
    <w:uiPriority w:val="19"/>
    <w:qFormat/>
    <w:rPr>
      <w:i/>
      <w:iCs/>
      <w:color w:val="000000"/>
    </w:rPr>
  </w:style>
  <w:style w:type="character" w:customStyle="1" w:styleId="IntenseEmphasis1">
    <w:name w:val="Intense Emphasis1"/>
    <w:uiPriority w:val="21"/>
    <w:qFormat/>
    <w:rPr>
      <w:b/>
      <w:bCs/>
      <w:i/>
      <w:iCs/>
      <w:color w:val="5B9BD5"/>
    </w:rPr>
  </w:style>
  <w:style w:type="character" w:customStyle="1" w:styleId="SubtleReference1">
    <w:name w:val="Subtle Reference1"/>
    <w:uiPriority w:val="31"/>
    <w:qFormat/>
    <w:rPr>
      <w:smallCaps/>
      <w:color w:val="ED7D31"/>
      <w:u w:val="single"/>
    </w:rPr>
  </w:style>
  <w:style w:type="character" w:customStyle="1" w:styleId="IntenseReference1">
    <w:name w:val="Intense Reference1"/>
    <w:uiPriority w:val="32"/>
    <w:qFormat/>
    <w:rPr>
      <w:b/>
      <w:bCs/>
      <w:smallCaps/>
      <w:color w:val="ED7D31"/>
      <w:spacing w:val="5"/>
      <w:u w:val="single"/>
    </w:rPr>
  </w:style>
  <w:style w:type="character" w:customStyle="1" w:styleId="BookTitle1">
    <w:name w:val="Book Title1"/>
    <w:uiPriority w:val="33"/>
    <w:qFormat/>
    <w:rPr>
      <w:b/>
      <w:bCs/>
      <w:smallCaps/>
      <w:spacing w:val="5"/>
    </w:rPr>
  </w:style>
  <w:style w:type="table" w:customStyle="1" w:styleId="TableGrid12">
    <w:name w:val="Table Grid1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tblPr>
      <w:tblCellMar>
        <w:top w:w="0" w:type="dxa"/>
        <w:left w:w="0" w:type="dxa"/>
        <w:bottom w:w="0" w:type="dxa"/>
        <w:right w:w="0" w:type="dxa"/>
      </w:tblCellMar>
    </w:tblPr>
  </w:style>
  <w:style w:type="table" w:customStyle="1" w:styleId="PlainTable11">
    <w:name w:val="Plain Table 11"/>
    <w:basedOn w:val="TableNormal"/>
    <w:uiPriority w:val="41"/>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0">
    <w:name w:val="TableGrid1"/>
    <w:rPr>
      <w:rFonts w:eastAsia="Times New Roman"/>
    </w:rPr>
    <w:tblPr>
      <w:tblCellMar>
        <w:top w:w="0" w:type="dxa"/>
        <w:left w:w="0" w:type="dxa"/>
        <w:bottom w:w="0" w:type="dxa"/>
        <w:right w:w="0" w:type="dxa"/>
      </w:tblCellMar>
    </w:tblPr>
  </w:style>
  <w:style w:type="table" w:customStyle="1" w:styleId="GridTable2-Accent51">
    <w:name w:val="Grid Table 2 - Accent 51"/>
    <w:basedOn w:val="TableNormal"/>
    <w:uiPriority w:val="47"/>
    <w:rPr>
      <w:rFonts w:eastAsia="Calibri"/>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ommentSubjectChar">
    <w:name w:val="Comment Subject Char"/>
    <w:link w:val="CommentSubject"/>
    <w:uiPriority w:val="99"/>
    <w:semiHidden/>
    <w:rPr>
      <w:rFonts w:ascii="Calibri" w:eastAsia="Times New Roman" w:hAnsi="Calibri" w:cs="Times New Roman"/>
      <w:b/>
      <w:bCs/>
      <w:sz w:val="20"/>
      <w:szCs w:val="20"/>
      <w:lang w:bidi="en-US"/>
    </w:rPr>
  </w:style>
  <w:style w:type="character" w:customStyle="1" w:styleId="UnresolvedMention1">
    <w:name w:val="Unresolved Mention1"/>
    <w:uiPriority w:val="99"/>
    <w:semiHidden/>
    <w:unhideWhenUsed/>
    <w:rPr>
      <w:color w:val="605E5C"/>
      <w:shd w:val="clear" w:color="auto" w:fill="E1DFDD"/>
    </w:rPr>
  </w:style>
  <w:style w:type="table" w:customStyle="1" w:styleId="LightShading-Accent22">
    <w:name w:val="Light Shading - Accent 22"/>
    <w:basedOn w:val="TableNormal"/>
    <w:uiPriority w:val="60"/>
    <w:rPr>
      <w:rFonts w:eastAsia="Times New Roman"/>
      <w:color w:val="C45911"/>
      <w:lang w:bidi="en-US"/>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GridTable6Colorful-Accent611">
    <w:name w:val="Grid Table 6 Colorful - Accent 611"/>
    <w:basedOn w:val="TableNormal"/>
    <w:uiPriority w:val="51"/>
    <w:rPr>
      <w:rFonts w:eastAsia="Times New Roman"/>
      <w:color w:val="538135"/>
      <w:lang w:bidi="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ilfuvd">
    <w:name w:val="ilfuvd"/>
    <w:basedOn w:val="DefaultParagraphFont"/>
  </w:style>
  <w:style w:type="paragraph" w:customStyle="1" w:styleId="sciencepg-to-cite-this-article-content">
    <w:name w:val="sciencepg-to-cite-this-article-content"/>
    <w:basedOn w:val="Normal"/>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sciencepg-issuename">
    <w:name w:val="sciencepg-issuename"/>
    <w:basedOn w:val="DefaultParagraphFont"/>
  </w:style>
  <w:style w:type="paragraph" w:customStyle="1" w:styleId="WW-caption1">
    <w:name w:val="WW-caption1"/>
    <w:basedOn w:val="Normal"/>
    <w:next w:val="Normal"/>
    <w:qFormat/>
    <w:pPr>
      <w:widowControl w:val="0"/>
      <w:overflowPunct w:val="0"/>
      <w:spacing w:after="0" w:line="200" w:lineRule="atLeast"/>
    </w:pPr>
    <w:rPr>
      <w:rFonts w:eastAsia="Times New Roman" w:cs="Calibri"/>
      <w:b/>
      <w:bCs/>
      <w:color w:val="00000A"/>
      <w:sz w:val="20"/>
      <w:szCs w:val="20"/>
      <w:lang w:val="en-GB"/>
    </w:rPr>
  </w:style>
  <w:style w:type="table" w:customStyle="1" w:styleId="TableGrid2">
    <w:name w:val="Table Grid2"/>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605E5C"/>
      <w:shd w:val="clear" w:color="auto" w:fill="E1DFDD"/>
    </w:rPr>
  </w:style>
  <w:style w:type="table" w:customStyle="1" w:styleId="TableGrid3">
    <w:name w:val="Table Grid3"/>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Pr>
      <w:rFonts w:eastAsia="Times New Roman"/>
    </w:rPr>
    <w:tblPr>
      <w:tblCellMar>
        <w:top w:w="0" w:type="dxa"/>
        <w:left w:w="0" w:type="dxa"/>
        <w:bottom w:w="0" w:type="dxa"/>
        <w:right w:w="0" w:type="dxa"/>
      </w:tblCellMar>
    </w:tblPr>
  </w:style>
  <w:style w:type="table" w:customStyle="1" w:styleId="TableGrid20">
    <w:name w:val="TableGrid2"/>
    <w:rPr>
      <w:rFonts w:eastAsia="Times New Roman"/>
    </w:rPr>
    <w:tblPr>
      <w:tblCellMar>
        <w:top w:w="0" w:type="dxa"/>
        <w:left w:w="0" w:type="dxa"/>
        <w:bottom w:w="0" w:type="dxa"/>
        <w:right w:w="0" w:type="dxa"/>
      </w:tblCellMar>
    </w:tblPr>
  </w:style>
  <w:style w:type="table" w:customStyle="1" w:styleId="TableGrid30">
    <w:name w:val="TableGrid3"/>
    <w:rPr>
      <w:rFonts w:eastAsia="Times New Roman"/>
    </w:rPr>
    <w:tblPr>
      <w:tblCellMar>
        <w:top w:w="0" w:type="dxa"/>
        <w:left w:w="0" w:type="dxa"/>
        <w:bottom w:w="0" w:type="dxa"/>
        <w:right w:w="0" w:type="dxa"/>
      </w:tblCellMar>
    </w:tblPr>
  </w:style>
  <w:style w:type="table" w:customStyle="1" w:styleId="TableGrid4">
    <w:name w:val="TableGrid4"/>
    <w:rPr>
      <w:rFonts w:eastAsia="Times New Roman"/>
    </w:rPr>
    <w:tblPr>
      <w:tblCellMar>
        <w:top w:w="0" w:type="dxa"/>
        <w:left w:w="0" w:type="dxa"/>
        <w:bottom w:w="0" w:type="dxa"/>
        <w:right w:w="0" w:type="dxa"/>
      </w:tblCellMar>
    </w:tblPr>
  </w:style>
  <w:style w:type="table" w:customStyle="1" w:styleId="TableGrid5">
    <w:name w:val="TableGrid5"/>
    <w:rPr>
      <w:rFonts w:eastAsia="Times New Roman"/>
    </w:rPr>
    <w:tblPr>
      <w:tblCellMar>
        <w:top w:w="0" w:type="dxa"/>
        <w:left w:w="0" w:type="dxa"/>
        <w:bottom w:w="0" w:type="dxa"/>
        <w:right w:w="0" w:type="dxa"/>
      </w:tblCellMar>
    </w:tblPr>
  </w:style>
  <w:style w:type="table" w:customStyle="1" w:styleId="TableGrid6">
    <w:name w:val="TableGrid6"/>
    <w:rPr>
      <w:rFonts w:eastAsia="Times New Roman"/>
    </w:rPr>
    <w:tblPr>
      <w:tblCellMar>
        <w:top w:w="0" w:type="dxa"/>
        <w:left w:w="0" w:type="dxa"/>
        <w:bottom w:w="0" w:type="dxa"/>
        <w:right w:w="0" w:type="dxa"/>
      </w:tblCellMar>
    </w:tblPr>
  </w:style>
  <w:style w:type="table" w:customStyle="1" w:styleId="TableGrid7">
    <w:name w:val="TableGrid7"/>
    <w:rPr>
      <w:rFonts w:eastAsia="Times New Roman"/>
    </w:rPr>
    <w:tblPr>
      <w:tblCellMar>
        <w:top w:w="0" w:type="dxa"/>
        <w:left w:w="0" w:type="dxa"/>
        <w:bottom w:w="0" w:type="dxa"/>
        <w:right w:w="0" w:type="dxa"/>
      </w:tblCellMar>
    </w:tblPr>
  </w:style>
  <w:style w:type="table" w:customStyle="1" w:styleId="TableGrid8">
    <w:name w:val="TableGrid8"/>
    <w:rPr>
      <w:rFonts w:eastAsia="Times New Roman"/>
    </w:rPr>
    <w:tblPr>
      <w:tblCellMar>
        <w:top w:w="0" w:type="dxa"/>
        <w:left w:w="0" w:type="dxa"/>
        <w:bottom w:w="0" w:type="dxa"/>
        <w:right w:w="0" w:type="dxa"/>
      </w:tblCellMar>
    </w:tblPr>
  </w:style>
  <w:style w:type="character" w:styleId="PlaceholderText">
    <w:name w:val="Placeholder Text"/>
    <w:uiPriority w:val="99"/>
    <w:semiHidden/>
    <w:rPr>
      <w:color w:val="808080"/>
    </w:rPr>
  </w:style>
  <w:style w:type="character" w:customStyle="1" w:styleId="UnresolvedMention3">
    <w:name w:val="Unresolved Mention3"/>
    <w:uiPriority w:val="99"/>
    <w:semiHidden/>
    <w:unhideWhenUsed/>
    <w:rPr>
      <w:color w:val="605E5C"/>
      <w:shd w:val="clear" w:color="auto" w:fill="E1DFDD"/>
    </w:rPr>
  </w:style>
  <w:style w:type="table" w:customStyle="1" w:styleId="GridTable2-Accent52">
    <w:name w:val="Grid Table 2 - Accent 52"/>
    <w:basedOn w:val="TableNormal"/>
    <w:uiPriority w:val="47"/>
    <w:rPr>
      <w:rFonts w:eastAsia="Calibri"/>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2">
    <w:name w:val="Grid Table 6 Colorful - Accent 612"/>
    <w:basedOn w:val="TableNormal"/>
    <w:uiPriority w:val="51"/>
    <w:rPr>
      <w:rFonts w:eastAsia="Times New Roman"/>
      <w:color w:val="538135"/>
      <w:lang w:bidi="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Shading-Accent211">
    <w:name w:val="Light Shading - Accent 211"/>
    <w:basedOn w:val="TableNormal"/>
    <w:uiPriority w:val="60"/>
    <w:rPr>
      <w:rFonts w:eastAsia="Times New Roman"/>
      <w:color w:val="C45911"/>
      <w:lang w:bidi="en-US"/>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21">
    <w:name w:val="Light Shading - Accent 221"/>
    <w:basedOn w:val="TableNormal"/>
    <w:uiPriority w:val="60"/>
    <w:rPr>
      <w:rFonts w:eastAsia="Times New Roman"/>
      <w:color w:val="C45911"/>
      <w:lang w:bidi="en-US"/>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GridTable6Colorful-Accent6111">
    <w:name w:val="Grid Table 6 Colorful - Accent 6111"/>
    <w:basedOn w:val="TableNormal"/>
    <w:uiPriority w:val="51"/>
    <w:rPr>
      <w:rFonts w:eastAsia="Times New Roman"/>
      <w:color w:val="538135"/>
      <w:lang w:bidi="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Shading-Accent23">
    <w:name w:val="Light Shading - Accent 23"/>
    <w:basedOn w:val="TableNormal"/>
    <w:uiPriority w:val="60"/>
    <w:semiHidden/>
    <w:unhideWhenUsed/>
    <w:rPr>
      <w:rFonts w:eastAsia="Calibri"/>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9">
    <w:name w:val="TableGrid9"/>
    <w:rPr>
      <w:rFonts w:eastAsia="Times New Roman"/>
    </w:rPr>
    <w:tblPr>
      <w:tblCellMar>
        <w:top w:w="0" w:type="dxa"/>
        <w:left w:w="0" w:type="dxa"/>
        <w:bottom w:w="0" w:type="dxa"/>
        <w:right w:w="0" w:type="dxa"/>
      </w:tblCellMar>
    </w:tblPr>
  </w:style>
  <w:style w:type="table" w:customStyle="1" w:styleId="TableGrid100">
    <w:name w:val="TableGrid10"/>
    <w:rPr>
      <w:rFonts w:eastAsia="Times New Roman"/>
    </w:rPr>
    <w:tblPr>
      <w:tblCellMar>
        <w:top w:w="0" w:type="dxa"/>
        <w:left w:w="0" w:type="dxa"/>
        <w:bottom w:w="0" w:type="dxa"/>
        <w:right w:w="0" w:type="dxa"/>
      </w:tblCellMar>
    </w:tblPr>
  </w:style>
  <w:style w:type="table" w:customStyle="1" w:styleId="TableGrid120">
    <w:name w:val="TableGrid12"/>
    <w:rPr>
      <w:rFonts w:eastAsia="Times New Roman"/>
    </w:rPr>
    <w:tblPr>
      <w:tblCellMar>
        <w:top w:w="0" w:type="dxa"/>
        <w:left w:w="0" w:type="dxa"/>
        <w:bottom w:w="0" w:type="dxa"/>
        <w:right w:w="0" w:type="dxa"/>
      </w:tblCellMar>
    </w:tblPr>
  </w:style>
  <w:style w:type="table" w:customStyle="1" w:styleId="TableGrid130">
    <w:name w:val="TableGrid13"/>
    <w:rPr>
      <w:rFonts w:eastAsia="Times New Roman"/>
    </w:rPr>
    <w:tblPr>
      <w:tblCellMar>
        <w:top w:w="0" w:type="dxa"/>
        <w:left w:w="0" w:type="dxa"/>
        <w:bottom w:w="0" w:type="dxa"/>
        <w:right w:w="0" w:type="dxa"/>
      </w:tblCellMar>
    </w:tblPr>
  </w:style>
  <w:style w:type="paragraph" w:customStyle="1" w:styleId="footnotedescription">
    <w:name w:val="footnote description"/>
    <w:next w:val="Normal"/>
    <w:link w:val="footnotedescriptionChar"/>
    <w:pPr>
      <w:spacing w:after="54" w:line="308" w:lineRule="auto"/>
    </w:pPr>
    <w:rPr>
      <w:rFonts w:ascii="Times New Roman" w:eastAsia="Times New Roman" w:hAnsi="Times New Roman"/>
      <w:b/>
      <w:color w:val="000000"/>
      <w:sz w:val="24"/>
      <w:lang w:val="en-GB" w:eastAsia="en-GB"/>
    </w:rPr>
  </w:style>
  <w:style w:type="character" w:customStyle="1" w:styleId="footnotedescriptionChar">
    <w:name w:val="footnote description Char"/>
    <w:link w:val="footnotedescription"/>
    <w:rPr>
      <w:rFonts w:ascii="Times New Roman" w:eastAsia="Times New Roman" w:hAnsi="Times New Roman"/>
      <w:b/>
      <w:color w:val="000000"/>
      <w:sz w:val="24"/>
      <w:lang w:bidi="ar-SA"/>
    </w:rPr>
  </w:style>
  <w:style w:type="character" w:customStyle="1" w:styleId="footnotemark">
    <w:name w:val="footnote mark"/>
    <w:rPr>
      <w:rFonts w:ascii="Times New Roman" w:eastAsia="Times New Roman" w:hAnsi="Times New Roman" w:cs="Times New Roman"/>
      <w:b/>
      <w:color w:val="000000"/>
      <w:sz w:val="24"/>
      <w:vertAlign w:val="superscript"/>
    </w:rPr>
  </w:style>
  <w:style w:type="table" w:customStyle="1" w:styleId="TableGrid14">
    <w:name w:val="TableGrid14"/>
    <w:rPr>
      <w:rFonts w:eastAsia="Times New Roman"/>
    </w:rPr>
    <w:tblPr>
      <w:tblCellMar>
        <w:top w:w="0" w:type="dxa"/>
        <w:left w:w="0" w:type="dxa"/>
        <w:bottom w:w="0" w:type="dxa"/>
        <w:right w:w="0" w:type="dxa"/>
      </w:tblCellMar>
    </w:tblPr>
  </w:style>
  <w:style w:type="table" w:customStyle="1" w:styleId="TableGrid15">
    <w:name w:val="TableGrid15"/>
    <w:rPr>
      <w:rFonts w:eastAsia="Times New Roman"/>
    </w:rPr>
    <w:tblPr>
      <w:tblCellMar>
        <w:top w:w="0" w:type="dxa"/>
        <w:left w:w="0" w:type="dxa"/>
        <w:bottom w:w="0" w:type="dxa"/>
        <w:right w:w="0" w:type="dxa"/>
      </w:tblCellMar>
    </w:tblPr>
  </w:style>
  <w:style w:type="table" w:customStyle="1" w:styleId="TableGrid16">
    <w:name w:val="TableGrid16"/>
    <w:rPr>
      <w:rFonts w:eastAsia="Times New Roman"/>
    </w:rPr>
    <w:tblPr>
      <w:tblCellMar>
        <w:top w:w="0" w:type="dxa"/>
        <w:left w:w="0" w:type="dxa"/>
        <w:bottom w:w="0" w:type="dxa"/>
        <w:right w:w="0" w:type="dxa"/>
      </w:tblCellMar>
    </w:tblPr>
  </w:style>
  <w:style w:type="table" w:customStyle="1" w:styleId="TableGrid17">
    <w:name w:val="TableGrid17"/>
    <w:rPr>
      <w:rFonts w:eastAsia="Times New Roman"/>
    </w:rPr>
    <w:tblPr>
      <w:tblCellMar>
        <w:top w:w="0" w:type="dxa"/>
        <w:left w:w="0" w:type="dxa"/>
        <w:bottom w:w="0" w:type="dxa"/>
        <w:right w:w="0" w:type="dxa"/>
      </w:tblCellMar>
    </w:tblPr>
  </w:style>
  <w:style w:type="table" w:customStyle="1" w:styleId="TableGrid40">
    <w:name w:val="Table Grid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uiPriority w:val="99"/>
    <w:semiHidden/>
    <w:unhideWhenUsed/>
    <w:rPr>
      <w:color w:val="605E5C"/>
      <w:shd w:val="clear" w:color="auto" w:fill="E1DFDD"/>
    </w:rPr>
  </w:style>
  <w:style w:type="table" w:customStyle="1" w:styleId="GridTable1Light-Accent11">
    <w:name w:val="Grid Table 1 Light - Accent 11"/>
    <w:basedOn w:val="TableNormal"/>
    <w:uiPriority w:val="46"/>
    <w:rPr>
      <w:rFonts w:eastAsia="Calibri"/>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OCHeading2">
    <w:name w:val="TOC Heading2"/>
    <w:basedOn w:val="Heading1"/>
    <w:next w:val="Normal"/>
    <w:uiPriority w:val="39"/>
    <w:unhideWhenUsed/>
    <w:qFormat/>
    <w:pPr>
      <w:spacing w:before="240" w:line="259" w:lineRule="auto"/>
      <w:outlineLvl w:val="9"/>
    </w:pPr>
    <w:rPr>
      <w:rFonts w:eastAsia="Times New Roman"/>
      <w:b w:val="0"/>
      <w:bCs w:val="0"/>
      <w:sz w:val="32"/>
      <w:szCs w:val="32"/>
    </w:rPr>
  </w:style>
  <w:style w:type="character" w:customStyle="1" w:styleId="overflow-hidden">
    <w:name w:val="overflow-hidden"/>
    <w:basedOn w:val="DefaultParagraphFont"/>
    <w:rsid w:val="00F24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7834">
      <w:bodyDiv w:val="1"/>
      <w:marLeft w:val="0"/>
      <w:marRight w:val="0"/>
      <w:marTop w:val="0"/>
      <w:marBottom w:val="0"/>
      <w:divBdr>
        <w:top w:val="none" w:sz="0" w:space="0" w:color="auto"/>
        <w:left w:val="none" w:sz="0" w:space="0" w:color="auto"/>
        <w:bottom w:val="none" w:sz="0" w:space="0" w:color="auto"/>
        <w:right w:val="none" w:sz="0" w:space="0" w:color="auto"/>
      </w:divBdr>
    </w:div>
    <w:div w:id="441071083">
      <w:bodyDiv w:val="1"/>
      <w:marLeft w:val="0"/>
      <w:marRight w:val="0"/>
      <w:marTop w:val="0"/>
      <w:marBottom w:val="0"/>
      <w:divBdr>
        <w:top w:val="none" w:sz="0" w:space="0" w:color="auto"/>
        <w:left w:val="none" w:sz="0" w:space="0" w:color="auto"/>
        <w:bottom w:val="none" w:sz="0" w:space="0" w:color="auto"/>
        <w:right w:val="none" w:sz="0" w:space="0" w:color="auto"/>
      </w:divBdr>
    </w:div>
    <w:div w:id="507840211">
      <w:bodyDiv w:val="1"/>
      <w:marLeft w:val="0"/>
      <w:marRight w:val="0"/>
      <w:marTop w:val="0"/>
      <w:marBottom w:val="0"/>
      <w:divBdr>
        <w:top w:val="none" w:sz="0" w:space="0" w:color="auto"/>
        <w:left w:val="none" w:sz="0" w:space="0" w:color="auto"/>
        <w:bottom w:val="none" w:sz="0" w:space="0" w:color="auto"/>
        <w:right w:val="none" w:sz="0" w:space="0" w:color="auto"/>
      </w:divBdr>
    </w:div>
    <w:div w:id="979073346">
      <w:bodyDiv w:val="1"/>
      <w:marLeft w:val="0"/>
      <w:marRight w:val="0"/>
      <w:marTop w:val="0"/>
      <w:marBottom w:val="0"/>
      <w:divBdr>
        <w:top w:val="none" w:sz="0" w:space="0" w:color="auto"/>
        <w:left w:val="none" w:sz="0" w:space="0" w:color="auto"/>
        <w:bottom w:val="none" w:sz="0" w:space="0" w:color="auto"/>
        <w:right w:val="none" w:sz="0" w:space="0" w:color="auto"/>
      </w:divBdr>
    </w:div>
    <w:div w:id="1278566443">
      <w:bodyDiv w:val="1"/>
      <w:marLeft w:val="0"/>
      <w:marRight w:val="0"/>
      <w:marTop w:val="0"/>
      <w:marBottom w:val="0"/>
      <w:divBdr>
        <w:top w:val="none" w:sz="0" w:space="0" w:color="auto"/>
        <w:left w:val="none" w:sz="0" w:space="0" w:color="auto"/>
        <w:bottom w:val="none" w:sz="0" w:space="0" w:color="auto"/>
        <w:right w:val="none" w:sz="0" w:space="0" w:color="auto"/>
      </w:divBdr>
      <w:divsChild>
        <w:div w:id="950820442">
          <w:marLeft w:val="0"/>
          <w:marRight w:val="0"/>
          <w:marTop w:val="0"/>
          <w:marBottom w:val="0"/>
          <w:divBdr>
            <w:top w:val="none" w:sz="0" w:space="0" w:color="auto"/>
            <w:left w:val="none" w:sz="0" w:space="0" w:color="auto"/>
            <w:bottom w:val="none" w:sz="0" w:space="0" w:color="auto"/>
            <w:right w:val="none" w:sz="0" w:space="0" w:color="auto"/>
          </w:divBdr>
          <w:divsChild>
            <w:div w:id="2006349634">
              <w:marLeft w:val="0"/>
              <w:marRight w:val="0"/>
              <w:marTop w:val="0"/>
              <w:marBottom w:val="0"/>
              <w:divBdr>
                <w:top w:val="none" w:sz="0" w:space="0" w:color="auto"/>
                <w:left w:val="none" w:sz="0" w:space="0" w:color="auto"/>
                <w:bottom w:val="none" w:sz="0" w:space="0" w:color="auto"/>
                <w:right w:val="none" w:sz="0" w:space="0" w:color="auto"/>
              </w:divBdr>
              <w:divsChild>
                <w:div w:id="2129660755">
                  <w:marLeft w:val="0"/>
                  <w:marRight w:val="0"/>
                  <w:marTop w:val="0"/>
                  <w:marBottom w:val="0"/>
                  <w:divBdr>
                    <w:top w:val="none" w:sz="0" w:space="0" w:color="auto"/>
                    <w:left w:val="none" w:sz="0" w:space="0" w:color="auto"/>
                    <w:bottom w:val="none" w:sz="0" w:space="0" w:color="auto"/>
                    <w:right w:val="none" w:sz="0" w:space="0" w:color="auto"/>
                  </w:divBdr>
                  <w:divsChild>
                    <w:div w:id="1986347142">
                      <w:marLeft w:val="0"/>
                      <w:marRight w:val="0"/>
                      <w:marTop w:val="0"/>
                      <w:marBottom w:val="0"/>
                      <w:divBdr>
                        <w:top w:val="none" w:sz="0" w:space="0" w:color="auto"/>
                        <w:left w:val="none" w:sz="0" w:space="0" w:color="auto"/>
                        <w:bottom w:val="none" w:sz="0" w:space="0" w:color="auto"/>
                        <w:right w:val="none" w:sz="0" w:space="0" w:color="auto"/>
                      </w:divBdr>
                      <w:divsChild>
                        <w:div w:id="993794776">
                          <w:marLeft w:val="0"/>
                          <w:marRight w:val="0"/>
                          <w:marTop w:val="0"/>
                          <w:marBottom w:val="0"/>
                          <w:divBdr>
                            <w:top w:val="none" w:sz="0" w:space="0" w:color="auto"/>
                            <w:left w:val="none" w:sz="0" w:space="0" w:color="auto"/>
                            <w:bottom w:val="none" w:sz="0" w:space="0" w:color="auto"/>
                            <w:right w:val="none" w:sz="0" w:space="0" w:color="auto"/>
                          </w:divBdr>
                          <w:divsChild>
                            <w:div w:id="735278990">
                              <w:marLeft w:val="0"/>
                              <w:marRight w:val="0"/>
                              <w:marTop w:val="0"/>
                              <w:marBottom w:val="0"/>
                              <w:divBdr>
                                <w:top w:val="none" w:sz="0" w:space="0" w:color="auto"/>
                                <w:left w:val="none" w:sz="0" w:space="0" w:color="auto"/>
                                <w:bottom w:val="none" w:sz="0" w:space="0" w:color="auto"/>
                                <w:right w:val="none" w:sz="0" w:space="0" w:color="auto"/>
                              </w:divBdr>
                              <w:divsChild>
                                <w:div w:id="1295136893">
                                  <w:marLeft w:val="0"/>
                                  <w:marRight w:val="0"/>
                                  <w:marTop w:val="0"/>
                                  <w:marBottom w:val="0"/>
                                  <w:divBdr>
                                    <w:top w:val="none" w:sz="0" w:space="0" w:color="auto"/>
                                    <w:left w:val="none" w:sz="0" w:space="0" w:color="auto"/>
                                    <w:bottom w:val="none" w:sz="0" w:space="0" w:color="auto"/>
                                    <w:right w:val="none" w:sz="0" w:space="0" w:color="auto"/>
                                  </w:divBdr>
                                  <w:divsChild>
                                    <w:div w:id="19514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28">
                          <w:marLeft w:val="0"/>
                          <w:marRight w:val="0"/>
                          <w:marTop w:val="0"/>
                          <w:marBottom w:val="0"/>
                          <w:divBdr>
                            <w:top w:val="none" w:sz="0" w:space="0" w:color="auto"/>
                            <w:left w:val="none" w:sz="0" w:space="0" w:color="auto"/>
                            <w:bottom w:val="none" w:sz="0" w:space="0" w:color="auto"/>
                            <w:right w:val="none" w:sz="0" w:space="0" w:color="auto"/>
                          </w:divBdr>
                          <w:divsChild>
                            <w:div w:id="1078788229">
                              <w:marLeft w:val="0"/>
                              <w:marRight w:val="0"/>
                              <w:marTop w:val="0"/>
                              <w:marBottom w:val="0"/>
                              <w:divBdr>
                                <w:top w:val="none" w:sz="0" w:space="0" w:color="auto"/>
                                <w:left w:val="none" w:sz="0" w:space="0" w:color="auto"/>
                                <w:bottom w:val="none" w:sz="0" w:space="0" w:color="auto"/>
                                <w:right w:val="none" w:sz="0" w:space="0" w:color="auto"/>
                              </w:divBdr>
                              <w:divsChild>
                                <w:div w:id="1076512271">
                                  <w:marLeft w:val="0"/>
                                  <w:marRight w:val="0"/>
                                  <w:marTop w:val="0"/>
                                  <w:marBottom w:val="0"/>
                                  <w:divBdr>
                                    <w:top w:val="none" w:sz="0" w:space="0" w:color="auto"/>
                                    <w:left w:val="none" w:sz="0" w:space="0" w:color="auto"/>
                                    <w:bottom w:val="none" w:sz="0" w:space="0" w:color="auto"/>
                                    <w:right w:val="none" w:sz="0" w:space="0" w:color="auto"/>
                                  </w:divBdr>
                                  <w:divsChild>
                                    <w:div w:id="18951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359153">
      <w:bodyDiv w:val="1"/>
      <w:marLeft w:val="0"/>
      <w:marRight w:val="0"/>
      <w:marTop w:val="0"/>
      <w:marBottom w:val="0"/>
      <w:divBdr>
        <w:top w:val="none" w:sz="0" w:space="0" w:color="auto"/>
        <w:left w:val="none" w:sz="0" w:space="0" w:color="auto"/>
        <w:bottom w:val="none" w:sz="0" w:space="0" w:color="auto"/>
        <w:right w:val="none" w:sz="0" w:space="0" w:color="auto"/>
      </w:divBdr>
      <w:divsChild>
        <w:div w:id="832989931">
          <w:marLeft w:val="0"/>
          <w:marRight w:val="0"/>
          <w:marTop w:val="0"/>
          <w:marBottom w:val="0"/>
          <w:divBdr>
            <w:top w:val="none" w:sz="0" w:space="0" w:color="auto"/>
            <w:left w:val="none" w:sz="0" w:space="0" w:color="auto"/>
            <w:bottom w:val="none" w:sz="0" w:space="0" w:color="auto"/>
            <w:right w:val="none" w:sz="0" w:space="0" w:color="auto"/>
          </w:divBdr>
          <w:divsChild>
            <w:div w:id="559175190">
              <w:marLeft w:val="0"/>
              <w:marRight w:val="0"/>
              <w:marTop w:val="0"/>
              <w:marBottom w:val="0"/>
              <w:divBdr>
                <w:top w:val="none" w:sz="0" w:space="0" w:color="auto"/>
                <w:left w:val="none" w:sz="0" w:space="0" w:color="auto"/>
                <w:bottom w:val="none" w:sz="0" w:space="0" w:color="auto"/>
                <w:right w:val="none" w:sz="0" w:space="0" w:color="auto"/>
              </w:divBdr>
              <w:divsChild>
                <w:div w:id="1460605303">
                  <w:marLeft w:val="0"/>
                  <w:marRight w:val="0"/>
                  <w:marTop w:val="0"/>
                  <w:marBottom w:val="0"/>
                  <w:divBdr>
                    <w:top w:val="none" w:sz="0" w:space="0" w:color="auto"/>
                    <w:left w:val="none" w:sz="0" w:space="0" w:color="auto"/>
                    <w:bottom w:val="none" w:sz="0" w:space="0" w:color="auto"/>
                    <w:right w:val="none" w:sz="0" w:space="0" w:color="auto"/>
                  </w:divBdr>
                  <w:divsChild>
                    <w:div w:id="1464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11092">
          <w:marLeft w:val="0"/>
          <w:marRight w:val="0"/>
          <w:marTop w:val="0"/>
          <w:marBottom w:val="0"/>
          <w:divBdr>
            <w:top w:val="none" w:sz="0" w:space="0" w:color="auto"/>
            <w:left w:val="none" w:sz="0" w:space="0" w:color="auto"/>
            <w:bottom w:val="none" w:sz="0" w:space="0" w:color="auto"/>
            <w:right w:val="none" w:sz="0" w:space="0" w:color="auto"/>
          </w:divBdr>
          <w:divsChild>
            <w:div w:id="1444571149">
              <w:marLeft w:val="0"/>
              <w:marRight w:val="0"/>
              <w:marTop w:val="0"/>
              <w:marBottom w:val="0"/>
              <w:divBdr>
                <w:top w:val="none" w:sz="0" w:space="0" w:color="auto"/>
                <w:left w:val="none" w:sz="0" w:space="0" w:color="auto"/>
                <w:bottom w:val="none" w:sz="0" w:space="0" w:color="auto"/>
                <w:right w:val="none" w:sz="0" w:space="0" w:color="auto"/>
              </w:divBdr>
              <w:divsChild>
                <w:div w:id="1987851703">
                  <w:marLeft w:val="0"/>
                  <w:marRight w:val="0"/>
                  <w:marTop w:val="0"/>
                  <w:marBottom w:val="0"/>
                  <w:divBdr>
                    <w:top w:val="none" w:sz="0" w:space="0" w:color="auto"/>
                    <w:left w:val="none" w:sz="0" w:space="0" w:color="auto"/>
                    <w:bottom w:val="none" w:sz="0" w:space="0" w:color="auto"/>
                    <w:right w:val="none" w:sz="0" w:space="0" w:color="auto"/>
                  </w:divBdr>
                  <w:divsChild>
                    <w:div w:id="183201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56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oleObject" Target="embeddings/Microsoft_Excel_97-2003_Worksheet6.xls"/><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3.emf"/><Relationship Id="rId47" Type="http://schemas.openxmlformats.org/officeDocument/2006/relationships/oleObject" Target="embeddings/Microsoft_Excel_97-2003_Worksheet10.xls"/><Relationship Id="rId50" Type="http://schemas.openxmlformats.org/officeDocument/2006/relationships/image" Target="media/image27.emf"/><Relationship Id="rId55" Type="http://schemas.openxmlformats.org/officeDocument/2006/relationships/oleObject" Target="embeddings/Microsoft_Excel_97-2003_Worksheet14.xls"/><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oleObject" Target="embeddings/Microsoft_Excel_97-2003_Worksheet1.xls"/><Relationship Id="rId41" Type="http://schemas.openxmlformats.org/officeDocument/2006/relationships/oleObject" Target="embeddings/Microsoft_Excel_97-2003_Worksheet7.xls"/><Relationship Id="rId54" Type="http://schemas.openxmlformats.org/officeDocument/2006/relationships/image" Target="media/image2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18.emf"/><Relationship Id="rId37" Type="http://schemas.openxmlformats.org/officeDocument/2006/relationships/oleObject" Target="embeddings/Microsoft_Excel_97-2003_Worksheet5.xls"/><Relationship Id="rId40" Type="http://schemas.openxmlformats.org/officeDocument/2006/relationships/image" Target="media/image22.png"/><Relationship Id="rId45" Type="http://schemas.openxmlformats.org/officeDocument/2006/relationships/oleObject" Target="embeddings/Microsoft_Excel_97-2003_Worksheet9.xls"/><Relationship Id="rId53" Type="http://schemas.openxmlformats.org/officeDocument/2006/relationships/oleObject" Target="embeddings/Microsoft_Excel_97-2003_Worksheet13.xls"/><Relationship Id="rId58" Type="http://schemas.openxmlformats.org/officeDocument/2006/relationships/image" Target="media/image31.emf"/><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0.emf"/><Relationship Id="rId49" Type="http://schemas.openxmlformats.org/officeDocument/2006/relationships/oleObject" Target="embeddings/Microsoft_Excel_97-2003_Worksheet11.xls"/><Relationship Id="rId57" Type="http://schemas.openxmlformats.org/officeDocument/2006/relationships/oleObject" Target="embeddings/Microsoft_Excel_97-2003_Worksheet15.xls"/><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oleObject" Target="embeddings/Microsoft_Excel_97-2003_Worksheet2.xls"/><Relationship Id="rId44" Type="http://schemas.openxmlformats.org/officeDocument/2006/relationships/image" Target="media/image24.png"/><Relationship Id="rId52" Type="http://schemas.openxmlformats.org/officeDocument/2006/relationships/image" Target="media/image28.emf"/><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oleObject" Target="embeddings/Microsoft_Excel_97-2003_Worksheet4.xls"/><Relationship Id="rId43" Type="http://schemas.openxmlformats.org/officeDocument/2006/relationships/oleObject" Target="embeddings/Microsoft_Excel_97-2003_Worksheet8.xls"/><Relationship Id="rId48" Type="http://schemas.openxmlformats.org/officeDocument/2006/relationships/image" Target="media/image26.emf"/><Relationship Id="rId56" Type="http://schemas.openxmlformats.org/officeDocument/2006/relationships/image" Target="media/image30.emf"/><Relationship Id="rId8" Type="http://schemas.openxmlformats.org/officeDocument/2006/relationships/footnotes" Target="footnotes.xml"/><Relationship Id="rId51" Type="http://schemas.openxmlformats.org/officeDocument/2006/relationships/oleObject" Target="embeddings/Microsoft_Excel_97-2003_Worksheet12.xls"/><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oleObject" Target="embeddings/Microsoft_Excel_97-2003_Worksheet3.xls"/><Relationship Id="rId38" Type="http://schemas.openxmlformats.org/officeDocument/2006/relationships/image" Target="media/image21.emf"/><Relationship Id="rId46" Type="http://schemas.openxmlformats.org/officeDocument/2006/relationships/image" Target="media/image25.png"/><Relationship Id="rId59" Type="http://schemas.openxmlformats.org/officeDocument/2006/relationships/oleObject" Target="embeddings/Microsoft_Excel_97-2003_Worksheet16.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AC4E7C-2C3D-48A7-B5E1-31CC0548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108</Pages>
  <Words>20901</Words>
  <Characters>119136</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125</cp:revision>
  <cp:lastPrinted>2021-05-03T23:32:00Z</cp:lastPrinted>
  <dcterms:created xsi:type="dcterms:W3CDTF">2025-03-12T14:04:00Z</dcterms:created>
  <dcterms:modified xsi:type="dcterms:W3CDTF">2025-03-12T21:06:00Z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4B33F7B4A9CF47309A639965AC94D430_13</vt:lpwstr>
  </property>
  <property fmtid="{D5CDD505-2E9C-101B-9397-08002B2CF9AE}" pid="4" name="GrammarlyDocumentId">
    <vt:lpwstr>b4f05ff59f4b1c9fa0621813fe637f5bb1dba858da3944fe3446a6eb3cc3298e</vt:lpwstr>
  </property>
</Properties>
</file>