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DAF97" w14:textId="749AF597" w:rsidR="00C746C7" w:rsidRPr="00551932" w:rsidRDefault="00ED1520" w:rsidP="00551932">
      <w:pPr>
        <w:jc w:val="center"/>
        <w:rPr>
          <w:b/>
          <w:bCs/>
          <w:szCs w:val="24"/>
        </w:rPr>
      </w:pPr>
      <w:bookmarkStart w:id="0" w:name="_Toc148809523"/>
      <w:bookmarkStart w:id="1" w:name="_Toc148809930"/>
      <w:bookmarkStart w:id="2" w:name="_Toc114375206"/>
      <w:r w:rsidRPr="00551932">
        <w:rPr>
          <w:b/>
          <w:bCs/>
          <w:szCs w:val="24"/>
        </w:rPr>
        <w:t>UCHUNGUZ</w:t>
      </w:r>
      <w:r w:rsidR="002B3A60" w:rsidRPr="00551932">
        <w:rPr>
          <w:b/>
          <w:bCs/>
          <w:szCs w:val="24"/>
        </w:rPr>
        <w:t>I W</w:t>
      </w:r>
      <w:r w:rsidR="000D1113" w:rsidRPr="00551932">
        <w:rPr>
          <w:b/>
          <w:bCs/>
          <w:szCs w:val="24"/>
        </w:rPr>
        <w:t>A</w:t>
      </w:r>
      <w:r w:rsidR="00141AE9" w:rsidRPr="00551932">
        <w:rPr>
          <w:b/>
          <w:bCs/>
          <w:szCs w:val="24"/>
        </w:rPr>
        <w:t xml:space="preserve"> </w:t>
      </w:r>
      <w:r w:rsidR="002B3A60" w:rsidRPr="00551932">
        <w:rPr>
          <w:b/>
          <w:bCs/>
          <w:szCs w:val="24"/>
        </w:rPr>
        <w:t>SABABU NA ATHARI</w:t>
      </w:r>
      <w:r w:rsidR="00FA284A" w:rsidRPr="00551932">
        <w:rPr>
          <w:b/>
          <w:bCs/>
          <w:szCs w:val="24"/>
        </w:rPr>
        <w:t xml:space="preserve"> ZA </w:t>
      </w:r>
      <w:r w:rsidR="00BD61F3" w:rsidRPr="00551932">
        <w:rPr>
          <w:b/>
          <w:bCs/>
          <w:szCs w:val="24"/>
        </w:rPr>
        <w:t>KUTOFAUTIANA</w:t>
      </w:r>
      <w:r w:rsidR="00E176BD" w:rsidRPr="00551932">
        <w:rPr>
          <w:b/>
          <w:bCs/>
          <w:szCs w:val="24"/>
        </w:rPr>
        <w:t xml:space="preserve"> </w:t>
      </w:r>
      <w:r w:rsidR="00DC5A24" w:rsidRPr="00551932">
        <w:rPr>
          <w:b/>
          <w:bCs/>
          <w:szCs w:val="24"/>
        </w:rPr>
        <w:t>KWA</w:t>
      </w:r>
      <w:r w:rsidR="003A1F4C" w:rsidRPr="00551932">
        <w:rPr>
          <w:b/>
          <w:bCs/>
          <w:szCs w:val="24"/>
        </w:rPr>
        <w:t xml:space="preserve"> </w:t>
      </w:r>
      <w:r w:rsidR="00C746C7" w:rsidRPr="00551932">
        <w:rPr>
          <w:b/>
          <w:bCs/>
          <w:szCs w:val="24"/>
        </w:rPr>
        <w:t xml:space="preserve">IDADI </w:t>
      </w:r>
      <w:r w:rsidR="007F517C" w:rsidRPr="00551932">
        <w:rPr>
          <w:b/>
          <w:bCs/>
          <w:szCs w:val="24"/>
        </w:rPr>
        <w:t>Y</w:t>
      </w:r>
      <w:r w:rsidR="00C746C7" w:rsidRPr="00551932">
        <w:rPr>
          <w:b/>
          <w:bCs/>
          <w:szCs w:val="24"/>
        </w:rPr>
        <w:t>A F</w:t>
      </w:r>
      <w:r w:rsidR="009D1E38" w:rsidRPr="00551932">
        <w:rPr>
          <w:b/>
          <w:bCs/>
          <w:szCs w:val="24"/>
        </w:rPr>
        <w:t>ONIMU NA VIASHIRIA VYAKE KATIKA</w:t>
      </w:r>
      <w:r w:rsidR="000F64BD" w:rsidRPr="00551932">
        <w:rPr>
          <w:b/>
          <w:bCs/>
          <w:szCs w:val="24"/>
        </w:rPr>
        <w:t xml:space="preserve"> </w:t>
      </w:r>
      <w:r w:rsidR="00C746C7" w:rsidRPr="00551932">
        <w:rPr>
          <w:b/>
          <w:bCs/>
          <w:szCs w:val="24"/>
        </w:rPr>
        <w:t>KISWAHILI SANIFU</w:t>
      </w:r>
      <w:bookmarkEnd w:id="0"/>
      <w:bookmarkEnd w:id="1"/>
    </w:p>
    <w:p w14:paraId="649622BF" w14:textId="77777777" w:rsidR="00C746C7" w:rsidRPr="00551932" w:rsidRDefault="00C746C7" w:rsidP="00C746C7">
      <w:pPr>
        <w:rPr>
          <w:b/>
          <w:szCs w:val="24"/>
        </w:rPr>
      </w:pPr>
    </w:p>
    <w:p w14:paraId="6EBFF2FE" w14:textId="77777777" w:rsidR="00C746C7" w:rsidRPr="00551932" w:rsidRDefault="00C746C7" w:rsidP="00C52A89">
      <w:pPr>
        <w:rPr>
          <w:szCs w:val="24"/>
        </w:rPr>
      </w:pPr>
    </w:p>
    <w:p w14:paraId="54D9F2E8" w14:textId="281EA13D" w:rsidR="00ED1520" w:rsidRPr="00551932" w:rsidRDefault="00ED1520" w:rsidP="00C746C7">
      <w:pPr>
        <w:rPr>
          <w:b/>
          <w:szCs w:val="24"/>
        </w:rPr>
      </w:pPr>
    </w:p>
    <w:p w14:paraId="48489934" w14:textId="77777777" w:rsidR="00C746C7" w:rsidRPr="00551932" w:rsidRDefault="00C746C7" w:rsidP="00C746C7">
      <w:pPr>
        <w:rPr>
          <w:b/>
          <w:szCs w:val="24"/>
        </w:rPr>
      </w:pPr>
    </w:p>
    <w:p w14:paraId="041D9F4A" w14:textId="77777777" w:rsidR="007B5E66" w:rsidRPr="00551932" w:rsidRDefault="007B5E66" w:rsidP="00C746C7">
      <w:pPr>
        <w:rPr>
          <w:b/>
          <w:szCs w:val="24"/>
        </w:rPr>
      </w:pPr>
    </w:p>
    <w:p w14:paraId="75B9AD3E" w14:textId="77777777" w:rsidR="003A390C" w:rsidRPr="00551932" w:rsidRDefault="003A390C" w:rsidP="00C746C7">
      <w:pPr>
        <w:jc w:val="center"/>
        <w:rPr>
          <w:b/>
          <w:szCs w:val="24"/>
        </w:rPr>
      </w:pPr>
    </w:p>
    <w:p w14:paraId="7F748A6F" w14:textId="7519B174" w:rsidR="00C746C7" w:rsidRPr="00551932" w:rsidRDefault="00C746C7" w:rsidP="00C746C7">
      <w:pPr>
        <w:jc w:val="center"/>
        <w:rPr>
          <w:b/>
          <w:szCs w:val="24"/>
        </w:rPr>
      </w:pPr>
      <w:r w:rsidRPr="00551932">
        <w:rPr>
          <w:b/>
          <w:szCs w:val="24"/>
        </w:rPr>
        <w:t>AMOUR ABDALLA KHAMIS</w:t>
      </w:r>
    </w:p>
    <w:p w14:paraId="34EFB923" w14:textId="77777777" w:rsidR="00C746C7" w:rsidRPr="00551932" w:rsidRDefault="00C746C7" w:rsidP="00C746C7">
      <w:pPr>
        <w:rPr>
          <w:b/>
          <w:szCs w:val="24"/>
        </w:rPr>
      </w:pPr>
    </w:p>
    <w:p w14:paraId="6B9E5472" w14:textId="77777777" w:rsidR="00C746C7" w:rsidRDefault="00C746C7" w:rsidP="00C746C7">
      <w:pPr>
        <w:rPr>
          <w:b/>
        </w:rPr>
      </w:pPr>
    </w:p>
    <w:p w14:paraId="78A15574" w14:textId="77777777" w:rsidR="00C746C7" w:rsidRDefault="00C746C7" w:rsidP="00C746C7">
      <w:pPr>
        <w:rPr>
          <w:b/>
        </w:rPr>
      </w:pPr>
    </w:p>
    <w:p w14:paraId="66258883" w14:textId="77777777" w:rsidR="00551932" w:rsidRDefault="00551932" w:rsidP="00BF0867">
      <w:pPr>
        <w:autoSpaceDE w:val="0"/>
        <w:spacing w:after="0"/>
        <w:jc w:val="left"/>
        <w:rPr>
          <w:b/>
          <w:sz w:val="22"/>
        </w:rPr>
      </w:pPr>
    </w:p>
    <w:p w14:paraId="07D9529E" w14:textId="77777777" w:rsidR="007117D2" w:rsidRDefault="0058748C" w:rsidP="001D1F78">
      <w:pPr>
        <w:autoSpaceDE w:val="0"/>
        <w:spacing w:before="0" w:after="0"/>
        <w:jc w:val="center"/>
        <w:rPr>
          <w:b/>
          <w:bCs/>
          <w:szCs w:val="24"/>
        </w:rPr>
      </w:pPr>
      <w:r w:rsidRPr="00551932">
        <w:rPr>
          <w:b/>
          <w:szCs w:val="24"/>
        </w:rPr>
        <w:t xml:space="preserve">TASNIFU </w:t>
      </w:r>
      <w:r w:rsidR="00A8703D" w:rsidRPr="00551932">
        <w:rPr>
          <w:b/>
          <w:szCs w:val="24"/>
        </w:rPr>
        <w:t>ILI</w:t>
      </w:r>
      <w:r w:rsidRPr="00551932">
        <w:rPr>
          <w:b/>
          <w:szCs w:val="24"/>
        </w:rPr>
        <w:t>YO</w:t>
      </w:r>
      <w:r w:rsidR="00C746C7" w:rsidRPr="00551932">
        <w:rPr>
          <w:b/>
          <w:szCs w:val="24"/>
        </w:rPr>
        <w:t>WASILISHWA KWA</w:t>
      </w:r>
      <w:r w:rsidR="00BF0867" w:rsidRPr="00551932">
        <w:rPr>
          <w:b/>
          <w:szCs w:val="24"/>
        </w:rPr>
        <w:t xml:space="preserve"> AJILI YA KUTIMIZA </w:t>
      </w:r>
      <w:r w:rsidR="001D1F78" w:rsidRPr="00551932">
        <w:rPr>
          <w:b/>
          <w:szCs w:val="24"/>
        </w:rPr>
        <w:t xml:space="preserve">SHARTI </w:t>
      </w:r>
      <w:r w:rsidR="001D1F78">
        <w:rPr>
          <w:b/>
          <w:szCs w:val="24"/>
        </w:rPr>
        <w:t>PEKEE</w:t>
      </w:r>
      <w:r w:rsidR="00BF0867" w:rsidRPr="00551932">
        <w:rPr>
          <w:b/>
          <w:szCs w:val="24"/>
        </w:rPr>
        <w:t xml:space="preserve"> </w:t>
      </w:r>
      <w:r w:rsidRPr="00551932">
        <w:rPr>
          <w:b/>
          <w:szCs w:val="24"/>
        </w:rPr>
        <w:t>YA</w:t>
      </w:r>
      <w:r w:rsidR="001D1F78">
        <w:rPr>
          <w:b/>
          <w:szCs w:val="24"/>
        </w:rPr>
        <w:t xml:space="preserve"> </w:t>
      </w:r>
      <w:r w:rsidRPr="00551932">
        <w:rPr>
          <w:b/>
          <w:szCs w:val="24"/>
        </w:rPr>
        <w:t>KUTUNUKIWA</w:t>
      </w:r>
      <w:r w:rsidR="00C746C7" w:rsidRPr="00551932">
        <w:rPr>
          <w:b/>
          <w:szCs w:val="24"/>
        </w:rPr>
        <w:t xml:space="preserve"> SHAHADA YA UZAMIVU</w:t>
      </w:r>
      <w:r w:rsidR="00BE7C72" w:rsidRPr="00551932">
        <w:rPr>
          <w:b/>
          <w:bCs/>
          <w:szCs w:val="24"/>
        </w:rPr>
        <w:t xml:space="preserve"> </w:t>
      </w:r>
    </w:p>
    <w:p w14:paraId="2AE03AEF" w14:textId="77777777" w:rsidR="007117D2" w:rsidRDefault="00BE7C72" w:rsidP="001D1F78">
      <w:pPr>
        <w:autoSpaceDE w:val="0"/>
        <w:spacing w:before="0" w:after="0"/>
        <w:jc w:val="center"/>
        <w:rPr>
          <w:b/>
          <w:bCs/>
          <w:szCs w:val="24"/>
        </w:rPr>
      </w:pPr>
      <w:r w:rsidRPr="00551932">
        <w:rPr>
          <w:b/>
          <w:bCs/>
          <w:szCs w:val="24"/>
        </w:rPr>
        <w:t>(Ph</w:t>
      </w:r>
      <w:r w:rsidR="00C746C7" w:rsidRPr="00551932">
        <w:rPr>
          <w:b/>
          <w:bCs/>
          <w:szCs w:val="24"/>
        </w:rPr>
        <w:t>D YA KISWAHILI</w:t>
      </w:r>
      <w:r w:rsidR="00292370" w:rsidRPr="00551932">
        <w:rPr>
          <w:b/>
          <w:bCs/>
          <w:szCs w:val="24"/>
        </w:rPr>
        <w:t>-</w:t>
      </w:r>
      <w:r w:rsidR="008F4D6A" w:rsidRPr="00551932">
        <w:rPr>
          <w:b/>
          <w:bCs/>
          <w:szCs w:val="24"/>
        </w:rPr>
        <w:t xml:space="preserve">LUGHAWIYA) </w:t>
      </w:r>
    </w:p>
    <w:p w14:paraId="57761AD8" w14:textId="7741AAFA" w:rsidR="001D1F78" w:rsidRPr="001D1F78" w:rsidRDefault="00551932" w:rsidP="001D1F78">
      <w:pPr>
        <w:autoSpaceDE w:val="0"/>
        <w:spacing w:before="0" w:after="0"/>
        <w:jc w:val="center"/>
        <w:rPr>
          <w:b/>
          <w:szCs w:val="24"/>
        </w:rPr>
      </w:pPr>
      <w:r>
        <w:rPr>
          <w:b/>
          <w:bCs/>
        </w:rPr>
        <w:t>IDARA YA</w:t>
      </w:r>
      <w:bookmarkStart w:id="3" w:name="_GoBack"/>
      <w:bookmarkEnd w:id="3"/>
      <w:r>
        <w:rPr>
          <w:b/>
          <w:bCs/>
        </w:rPr>
        <w:t xml:space="preserve"> TAALUMA ZA ISIMU NA FASIHI </w:t>
      </w:r>
    </w:p>
    <w:p w14:paraId="0FC07502" w14:textId="68F0B0D3" w:rsidR="00C746C7" w:rsidRPr="00551932" w:rsidRDefault="00935E0E" w:rsidP="001D1F78">
      <w:pPr>
        <w:autoSpaceDE w:val="0"/>
        <w:spacing w:before="0" w:after="0"/>
        <w:jc w:val="center"/>
        <w:rPr>
          <w:b/>
          <w:bCs/>
          <w:szCs w:val="24"/>
        </w:rPr>
      </w:pPr>
      <w:r w:rsidRPr="00551932">
        <w:rPr>
          <w:b/>
          <w:bCs/>
          <w:szCs w:val="24"/>
        </w:rPr>
        <w:t xml:space="preserve">YA </w:t>
      </w:r>
      <w:r w:rsidR="00C746C7" w:rsidRPr="00551932">
        <w:rPr>
          <w:b/>
          <w:bCs/>
          <w:szCs w:val="24"/>
        </w:rPr>
        <w:t>CHUO KIKUU HURIA CHA TANZANIA</w:t>
      </w:r>
    </w:p>
    <w:p w14:paraId="219E9545" w14:textId="19FA88C9" w:rsidR="00551932" w:rsidRPr="00551932" w:rsidRDefault="001D1F78" w:rsidP="001D1F78">
      <w:pPr>
        <w:tabs>
          <w:tab w:val="right" w:leader="dot" w:pos="9000"/>
        </w:tabs>
        <w:spacing w:before="0" w:after="0"/>
        <w:jc w:val="center"/>
        <w:rPr>
          <w:b/>
          <w:szCs w:val="24"/>
        </w:rPr>
      </w:pPr>
      <w:r>
        <w:rPr>
          <w:b/>
          <w:szCs w:val="24"/>
        </w:rPr>
        <w:t>2024</w:t>
      </w:r>
    </w:p>
    <w:p w14:paraId="52E316D3" w14:textId="77777777" w:rsidR="00551932" w:rsidRPr="003068B5" w:rsidRDefault="00551932" w:rsidP="00551932">
      <w:pPr>
        <w:tabs>
          <w:tab w:val="right" w:leader="dot" w:pos="9000"/>
        </w:tabs>
        <w:jc w:val="center"/>
        <w:rPr>
          <w:sz w:val="22"/>
        </w:rPr>
        <w:sectPr w:rsidR="00551932" w:rsidRPr="003068B5" w:rsidSect="001D1F78">
          <w:footerReference w:type="default" r:id="rId9"/>
          <w:pgSz w:w="11907" w:h="16839" w:code="9"/>
          <w:pgMar w:top="2268" w:right="1418" w:bottom="1418" w:left="2268" w:header="720" w:footer="720" w:gutter="0"/>
          <w:cols w:space="720"/>
          <w:titlePg/>
          <w:docGrid w:linePitch="326"/>
        </w:sectPr>
      </w:pPr>
    </w:p>
    <w:p w14:paraId="2677DEDD" w14:textId="0E192497" w:rsidR="00C746C7" w:rsidRPr="007350BC" w:rsidRDefault="00292370" w:rsidP="00BE5945">
      <w:pPr>
        <w:pStyle w:val="Heading6"/>
      </w:pPr>
      <w:bookmarkStart w:id="4" w:name="_Toc114375193"/>
      <w:bookmarkStart w:id="5" w:name="_Toc148809524"/>
      <w:bookmarkStart w:id="6" w:name="_Toc148809931"/>
      <w:bookmarkStart w:id="7" w:name="_Toc154339741"/>
      <w:bookmarkStart w:id="8" w:name="_Toc155364374"/>
      <w:r w:rsidRPr="004527C0">
        <w:lastRenderedPageBreak/>
        <w:t>UTHIBI</w:t>
      </w:r>
      <w:r w:rsidR="00C746C7" w:rsidRPr="004527C0">
        <w:t>TI</w:t>
      </w:r>
      <w:bookmarkEnd w:id="4"/>
      <w:r w:rsidRPr="004527C0">
        <w:t>SHO</w:t>
      </w:r>
      <w:bookmarkEnd w:id="5"/>
      <w:bookmarkEnd w:id="6"/>
      <w:bookmarkEnd w:id="7"/>
      <w:bookmarkEnd w:id="8"/>
    </w:p>
    <w:p w14:paraId="1D84BDC1" w14:textId="369B2981" w:rsidR="007269BB" w:rsidRDefault="001267D0" w:rsidP="00BE5945">
      <w:r>
        <w:t>Wali</w:t>
      </w:r>
      <w:r w:rsidR="0013244B">
        <w:t>o</w:t>
      </w:r>
      <w:r w:rsidR="00C746C7" w:rsidRPr="007350BC">
        <w:t xml:space="preserve">tia saini hapa chini </w:t>
      </w:r>
      <w:r>
        <w:t>w</w:t>
      </w:r>
      <w:r w:rsidR="00C746C7" w:rsidRPr="007350BC">
        <w:t>anathibitisha kwamb</w:t>
      </w:r>
      <w:r w:rsidR="00C746C7">
        <w:t>a</w:t>
      </w:r>
      <w:r w:rsidR="008236CC">
        <w:t xml:space="preserve">, </w:t>
      </w:r>
      <w:r>
        <w:t>w</w:t>
      </w:r>
      <w:r w:rsidR="00C746C7">
        <w:t>ameisoma tasnifu hii inayohusu</w:t>
      </w:r>
      <w:r w:rsidR="00C746C7" w:rsidRPr="007350BC">
        <w:t xml:space="preserve">; </w:t>
      </w:r>
      <w:r w:rsidR="00D60A37">
        <w:rPr>
          <w:b/>
          <w:bCs/>
        </w:rPr>
        <w:t>U</w:t>
      </w:r>
      <w:r w:rsidR="00ED1520" w:rsidRPr="001F2953">
        <w:rPr>
          <w:b/>
          <w:bCs/>
        </w:rPr>
        <w:t>chunguz</w:t>
      </w:r>
      <w:r w:rsidR="00D60A37">
        <w:rPr>
          <w:b/>
          <w:bCs/>
        </w:rPr>
        <w:t>i w</w:t>
      </w:r>
      <w:r w:rsidR="00ED1520" w:rsidRPr="001F2953">
        <w:rPr>
          <w:b/>
          <w:bCs/>
        </w:rPr>
        <w:t>a</w:t>
      </w:r>
      <w:r w:rsidR="00684CF5" w:rsidRPr="001F2953">
        <w:rPr>
          <w:b/>
          <w:bCs/>
        </w:rPr>
        <w:t xml:space="preserve"> </w:t>
      </w:r>
      <w:r w:rsidR="00D60A37">
        <w:rPr>
          <w:b/>
          <w:bCs/>
        </w:rPr>
        <w:t xml:space="preserve">Sababu na </w:t>
      </w:r>
      <w:r w:rsidR="00684CF5" w:rsidRPr="001F2953">
        <w:rPr>
          <w:b/>
          <w:bCs/>
        </w:rPr>
        <w:t>Athari za</w:t>
      </w:r>
      <w:r w:rsidR="00141AE9" w:rsidRPr="001F2953">
        <w:rPr>
          <w:b/>
          <w:bCs/>
        </w:rPr>
        <w:t xml:space="preserve"> </w:t>
      </w:r>
      <w:r w:rsidR="00BD61F3" w:rsidRPr="001F2953">
        <w:rPr>
          <w:b/>
          <w:bCs/>
        </w:rPr>
        <w:t>Kutofautiana</w:t>
      </w:r>
      <w:r w:rsidR="00DC5A24" w:rsidRPr="001F2953">
        <w:rPr>
          <w:b/>
          <w:bCs/>
        </w:rPr>
        <w:t xml:space="preserve"> kwa</w:t>
      </w:r>
      <w:r w:rsidR="00C746C7" w:rsidRPr="001F2953">
        <w:rPr>
          <w:b/>
          <w:bCs/>
        </w:rPr>
        <w:t xml:space="preserve"> Idadi ya Fonimu na Viashiria vyake katika</w:t>
      </w:r>
      <w:r w:rsidR="007C06C7" w:rsidRPr="001F2953">
        <w:rPr>
          <w:rStyle w:val="Linenumbering"/>
          <w:b/>
          <w:bCs/>
        </w:rPr>
        <w:t xml:space="preserve"> </w:t>
      </w:r>
      <w:r w:rsidR="00F97E25" w:rsidRPr="001F2953">
        <w:rPr>
          <w:b/>
          <w:bCs/>
        </w:rPr>
        <w:t>Kiswahili S</w:t>
      </w:r>
      <w:r w:rsidR="00C746C7" w:rsidRPr="001F2953">
        <w:rPr>
          <w:b/>
          <w:bCs/>
        </w:rPr>
        <w:t>anifu</w:t>
      </w:r>
      <w:r w:rsidR="00292370" w:rsidRPr="001F2953">
        <w:rPr>
          <w:i/>
          <w:iCs/>
        </w:rPr>
        <w:t>,</w:t>
      </w:r>
      <w:r w:rsidR="00C746C7" w:rsidRPr="007350BC">
        <w:t xml:space="preserve"> na </w:t>
      </w:r>
      <w:r>
        <w:t>w</w:t>
      </w:r>
      <w:r w:rsidR="00C746C7" w:rsidRPr="007350BC">
        <w:t xml:space="preserve">anapendekeza ikubaliwe na Chuo Kikuu Huria cha Tanzania </w:t>
      </w:r>
      <w:r w:rsidR="00BE7C72">
        <w:t>kwa ajili ya kutimiza</w:t>
      </w:r>
      <w:r w:rsidR="00E124A0">
        <w:t xml:space="preserve"> </w:t>
      </w:r>
      <w:r w:rsidR="0058748C">
        <w:t xml:space="preserve">sharti </w:t>
      </w:r>
      <w:r w:rsidR="00E124A0">
        <w:t xml:space="preserve">pekee </w:t>
      </w:r>
      <w:r w:rsidR="0058748C">
        <w:t>ya</w:t>
      </w:r>
      <w:r w:rsidR="00C746C7" w:rsidRPr="007350BC">
        <w:t xml:space="preserve"> kutunukiwa Shahada </w:t>
      </w:r>
      <w:r w:rsidR="00B421F0">
        <w:t>ya Uzamivu (PhD) ya Kiswahili-</w:t>
      </w:r>
      <w:r w:rsidR="00BE7C72">
        <w:t>Lughawiya y</w:t>
      </w:r>
      <w:r w:rsidR="00C746C7" w:rsidRPr="007350BC">
        <w:t>a Chuo Kikuu Huria cha Tanzania</w:t>
      </w:r>
    </w:p>
    <w:p w14:paraId="7C08BD30" w14:textId="77777777" w:rsidR="00526A86" w:rsidRPr="007350BC" w:rsidRDefault="00526A86" w:rsidP="00C746C7"/>
    <w:p w14:paraId="37B5040A" w14:textId="6C7E2584" w:rsidR="00C746C7" w:rsidRDefault="007E495A" w:rsidP="00BE5945">
      <w:pPr>
        <w:spacing w:before="120" w:after="120" w:line="240" w:lineRule="auto"/>
        <w:jc w:val="center"/>
        <w:rPr>
          <w:b/>
        </w:rPr>
      </w:pPr>
      <w:r>
        <w:rPr>
          <w:b/>
        </w:rPr>
        <w:t>..</w:t>
      </w:r>
      <w:r w:rsidR="00C746C7" w:rsidRPr="007350BC">
        <w:rPr>
          <w:b/>
        </w:rPr>
        <w:t>………</w:t>
      </w:r>
      <w:r w:rsidR="001D1F78">
        <w:rPr>
          <w:b/>
        </w:rPr>
        <w:t>….</w:t>
      </w:r>
      <w:r w:rsidR="00C746C7" w:rsidRPr="007350BC">
        <w:rPr>
          <w:b/>
        </w:rPr>
        <w:t>……………</w:t>
      </w:r>
    </w:p>
    <w:p w14:paraId="4460FE27" w14:textId="29CBACD5" w:rsidR="001267D0" w:rsidRDefault="001267D0" w:rsidP="00BE5945">
      <w:pPr>
        <w:spacing w:before="120" w:after="120" w:line="240" w:lineRule="auto"/>
        <w:jc w:val="center"/>
      </w:pPr>
      <w:r>
        <w:t>Dkt. Peter Lipembe</w:t>
      </w:r>
    </w:p>
    <w:p w14:paraId="05B226C6" w14:textId="462A7E3E" w:rsidR="00D63129" w:rsidRDefault="00D63129" w:rsidP="00BE5945">
      <w:pPr>
        <w:spacing w:before="120" w:after="120" w:line="240" w:lineRule="auto"/>
        <w:jc w:val="center"/>
        <w:rPr>
          <w:bCs/>
        </w:rPr>
      </w:pPr>
      <w:r w:rsidRPr="00F22235">
        <w:rPr>
          <w:bCs/>
        </w:rPr>
        <w:t>(Msimamizi)</w:t>
      </w:r>
    </w:p>
    <w:p w14:paraId="6739F42D" w14:textId="21A3D032" w:rsidR="00BE5945" w:rsidRDefault="00BE5945" w:rsidP="00BE5945">
      <w:pPr>
        <w:spacing w:before="120" w:after="120" w:line="240" w:lineRule="auto"/>
        <w:jc w:val="center"/>
        <w:rPr>
          <w:bCs/>
        </w:rPr>
      </w:pPr>
    </w:p>
    <w:p w14:paraId="2476E48F" w14:textId="77777777" w:rsidR="007E495A" w:rsidRDefault="007E495A" w:rsidP="00BE5945">
      <w:pPr>
        <w:spacing w:before="120" w:after="120" w:line="240" w:lineRule="auto"/>
        <w:jc w:val="center"/>
        <w:rPr>
          <w:bCs/>
        </w:rPr>
      </w:pPr>
    </w:p>
    <w:p w14:paraId="3485E68E" w14:textId="600EC2EC" w:rsidR="00BE5945" w:rsidRPr="00BE5945" w:rsidRDefault="00BE5945" w:rsidP="00BE5945">
      <w:pPr>
        <w:spacing w:before="120" w:after="120" w:line="240" w:lineRule="auto"/>
        <w:jc w:val="center"/>
        <w:rPr>
          <w:b/>
          <w:bCs/>
        </w:rPr>
      </w:pPr>
      <w:r w:rsidRPr="00BE5945">
        <w:rPr>
          <w:b/>
          <w:bCs/>
        </w:rPr>
        <w:t>…………</w:t>
      </w:r>
      <w:r w:rsidR="001D1F78">
        <w:rPr>
          <w:b/>
          <w:bCs/>
        </w:rPr>
        <w:t>..</w:t>
      </w:r>
      <w:r w:rsidRPr="00BE5945">
        <w:rPr>
          <w:b/>
          <w:bCs/>
        </w:rPr>
        <w:t>……</w:t>
      </w:r>
      <w:r w:rsidR="001D1F78">
        <w:rPr>
          <w:b/>
          <w:bCs/>
        </w:rPr>
        <w:t>..</w:t>
      </w:r>
      <w:r w:rsidRPr="00BE5945">
        <w:rPr>
          <w:b/>
          <w:bCs/>
        </w:rPr>
        <w:t>………</w:t>
      </w:r>
    </w:p>
    <w:p w14:paraId="5A4160A8" w14:textId="77777777" w:rsidR="00BE5945" w:rsidRDefault="001267D0" w:rsidP="00BE5945">
      <w:pPr>
        <w:spacing w:before="120" w:after="120" w:line="240" w:lineRule="auto"/>
        <w:jc w:val="center"/>
        <w:rPr>
          <w:bCs/>
        </w:rPr>
      </w:pPr>
      <w:r w:rsidRPr="00F22235">
        <w:rPr>
          <w:bCs/>
        </w:rPr>
        <w:t xml:space="preserve">Tarehe: </w:t>
      </w:r>
    </w:p>
    <w:p w14:paraId="66CD279A" w14:textId="77777777" w:rsidR="001267D0" w:rsidRDefault="001267D0" w:rsidP="00DC43F8">
      <w:pPr>
        <w:jc w:val="center"/>
        <w:rPr>
          <w:b/>
        </w:rPr>
      </w:pPr>
    </w:p>
    <w:p w14:paraId="5B52DAAA" w14:textId="77777777" w:rsidR="001267D0" w:rsidRDefault="001267D0" w:rsidP="00DC43F8">
      <w:pPr>
        <w:jc w:val="center"/>
        <w:rPr>
          <w:b/>
        </w:rPr>
      </w:pPr>
    </w:p>
    <w:p w14:paraId="6E426B3F" w14:textId="1C0DB9D9" w:rsidR="001267D0" w:rsidRDefault="007E495A" w:rsidP="00BE5945">
      <w:pPr>
        <w:spacing w:before="120" w:after="120" w:line="240" w:lineRule="auto"/>
        <w:jc w:val="center"/>
        <w:rPr>
          <w:b/>
        </w:rPr>
      </w:pPr>
      <w:r>
        <w:rPr>
          <w:b/>
        </w:rPr>
        <w:t>…</w:t>
      </w:r>
      <w:r w:rsidR="001267D0">
        <w:rPr>
          <w:b/>
        </w:rPr>
        <w:t>……………</w:t>
      </w:r>
      <w:r w:rsidR="001D1F78">
        <w:rPr>
          <w:b/>
        </w:rPr>
        <w:t>…</w:t>
      </w:r>
      <w:r w:rsidR="001267D0">
        <w:rPr>
          <w:b/>
        </w:rPr>
        <w:t>………</w:t>
      </w:r>
    </w:p>
    <w:p w14:paraId="0E4973B1" w14:textId="7DA2C283" w:rsidR="00DC43F8" w:rsidRPr="00F22235" w:rsidRDefault="00DC43F8" w:rsidP="00BE5945">
      <w:pPr>
        <w:spacing w:before="120" w:after="120" w:line="240" w:lineRule="auto"/>
        <w:jc w:val="center"/>
        <w:rPr>
          <w:bCs/>
        </w:rPr>
      </w:pPr>
      <w:r w:rsidRPr="00F22235">
        <w:rPr>
          <w:bCs/>
        </w:rPr>
        <w:t>Dkt</w:t>
      </w:r>
      <w:r w:rsidR="001267D0" w:rsidRPr="00F22235">
        <w:rPr>
          <w:bCs/>
        </w:rPr>
        <w:t>.</w:t>
      </w:r>
      <w:r w:rsidRPr="00F22235">
        <w:rPr>
          <w:bCs/>
        </w:rPr>
        <w:t xml:space="preserve"> </w:t>
      </w:r>
      <w:r w:rsidR="00344EA5" w:rsidRPr="00F22235">
        <w:rPr>
          <w:bCs/>
        </w:rPr>
        <w:t>D</w:t>
      </w:r>
      <w:r w:rsidR="00E0266C" w:rsidRPr="00F22235">
        <w:rPr>
          <w:bCs/>
        </w:rPr>
        <w:t>unlop</w:t>
      </w:r>
      <w:r w:rsidR="00344EA5" w:rsidRPr="00F22235">
        <w:rPr>
          <w:bCs/>
        </w:rPr>
        <w:t xml:space="preserve"> </w:t>
      </w:r>
      <w:r w:rsidRPr="00F22235">
        <w:rPr>
          <w:bCs/>
        </w:rPr>
        <w:t>Ochieng</w:t>
      </w:r>
    </w:p>
    <w:p w14:paraId="0D82EF4E" w14:textId="44718E66" w:rsidR="000F64BD" w:rsidRDefault="00DC43F8" w:rsidP="00BE5945">
      <w:pPr>
        <w:spacing w:before="120" w:after="120" w:line="240" w:lineRule="auto"/>
        <w:jc w:val="center"/>
        <w:rPr>
          <w:bCs/>
        </w:rPr>
      </w:pPr>
      <w:r w:rsidRPr="00F22235">
        <w:rPr>
          <w:bCs/>
        </w:rPr>
        <w:t>(</w:t>
      </w:r>
      <w:r w:rsidR="00C746C7" w:rsidRPr="00F22235">
        <w:rPr>
          <w:bCs/>
        </w:rPr>
        <w:t>Msimamizi</w:t>
      </w:r>
      <w:r w:rsidRPr="00F22235">
        <w:rPr>
          <w:bCs/>
        </w:rPr>
        <w:t>)</w:t>
      </w:r>
    </w:p>
    <w:p w14:paraId="5370BC31" w14:textId="4583941B" w:rsidR="00BE5945" w:rsidRDefault="00BE5945" w:rsidP="00BE5945">
      <w:pPr>
        <w:spacing w:before="120" w:after="120" w:line="240" w:lineRule="auto"/>
        <w:jc w:val="center"/>
        <w:rPr>
          <w:bCs/>
        </w:rPr>
      </w:pPr>
    </w:p>
    <w:p w14:paraId="63D5A9DF" w14:textId="77777777" w:rsidR="007E495A" w:rsidRDefault="007E495A" w:rsidP="00BE5945">
      <w:pPr>
        <w:spacing w:before="120" w:after="120" w:line="240" w:lineRule="auto"/>
        <w:jc w:val="center"/>
        <w:rPr>
          <w:bCs/>
        </w:rPr>
      </w:pPr>
    </w:p>
    <w:p w14:paraId="03351DA8" w14:textId="77777777" w:rsidR="00BE5945" w:rsidRPr="00BE5945" w:rsidRDefault="00BE5945" w:rsidP="00BE5945">
      <w:pPr>
        <w:spacing w:before="120" w:after="120" w:line="240" w:lineRule="auto"/>
        <w:jc w:val="center"/>
        <w:rPr>
          <w:b/>
          <w:bCs/>
        </w:rPr>
      </w:pPr>
      <w:r w:rsidRPr="00BE5945">
        <w:rPr>
          <w:b/>
          <w:bCs/>
        </w:rPr>
        <w:t>………………………</w:t>
      </w:r>
    </w:p>
    <w:p w14:paraId="35AEFB41" w14:textId="1E5D3F11" w:rsidR="00BE5945" w:rsidRDefault="00DC43F8" w:rsidP="00BE5945">
      <w:pPr>
        <w:spacing w:before="120" w:after="120" w:line="240" w:lineRule="auto"/>
        <w:jc w:val="center"/>
        <w:rPr>
          <w:bCs/>
        </w:rPr>
      </w:pPr>
      <w:r w:rsidRPr="00F22235">
        <w:rPr>
          <w:bCs/>
        </w:rPr>
        <w:t xml:space="preserve">Tarehe: </w:t>
      </w:r>
    </w:p>
    <w:p w14:paraId="6F4CB4C9" w14:textId="29F439C0" w:rsidR="00B72BD7" w:rsidRDefault="00B72BD7" w:rsidP="00C746C7">
      <w:pPr>
        <w:jc w:val="center"/>
        <w:rPr>
          <w:bCs/>
        </w:rPr>
      </w:pPr>
      <w:r>
        <w:rPr>
          <w:bCs/>
        </w:rPr>
        <w:br w:type="page"/>
      </w:r>
    </w:p>
    <w:p w14:paraId="7595C7B8" w14:textId="53EB1ADF" w:rsidR="00C746C7" w:rsidRPr="007350BC" w:rsidRDefault="00783BEE" w:rsidP="00BE5945">
      <w:pPr>
        <w:pStyle w:val="Heading6"/>
      </w:pPr>
      <w:bookmarkStart w:id="9" w:name="_Toc114375194"/>
      <w:bookmarkStart w:id="10" w:name="_Toc148809525"/>
      <w:bookmarkStart w:id="11" w:name="_Toc148809932"/>
      <w:bookmarkStart w:id="12" w:name="_Toc154339742"/>
      <w:bookmarkStart w:id="13" w:name="_Toc155364375"/>
      <w:r>
        <w:lastRenderedPageBreak/>
        <w:t>HAT</w:t>
      </w:r>
      <w:r w:rsidR="00C746C7" w:rsidRPr="004527C0">
        <w:t>IMILIKI</w:t>
      </w:r>
      <w:bookmarkEnd w:id="9"/>
      <w:bookmarkEnd w:id="10"/>
      <w:bookmarkEnd w:id="11"/>
      <w:bookmarkEnd w:id="12"/>
      <w:bookmarkEnd w:id="13"/>
    </w:p>
    <w:p w14:paraId="0E1BCBB1" w14:textId="42B45F32" w:rsidR="00B72BD7" w:rsidRDefault="00C746C7" w:rsidP="00C746C7">
      <w:r w:rsidRPr="007350BC">
        <w:t xml:space="preserve">Hairuhusiwi </w:t>
      </w:r>
      <w:r w:rsidR="001C723A">
        <w:t xml:space="preserve">kuiga, kunakili au </w:t>
      </w:r>
      <w:r w:rsidR="008A0BF4">
        <w:t>kutolewa kwa namna</w:t>
      </w:r>
      <w:r w:rsidRPr="007350BC">
        <w:t xml:space="preserve"> yoy</w:t>
      </w:r>
      <w:r w:rsidR="008A0BF4">
        <w:t>ote sehemu yoyote ile ya Tasnifu hii</w:t>
      </w:r>
      <w:r w:rsidRPr="007350BC">
        <w:t xml:space="preserve"> </w:t>
      </w:r>
      <w:r w:rsidR="008A0BF4">
        <w:t>kwa njia yoyote kama vile</w:t>
      </w:r>
      <w:r w:rsidR="0086047A">
        <w:t xml:space="preserve">, kielektroniki, kurudufu </w:t>
      </w:r>
      <w:r w:rsidR="008A0BF4">
        <w:t>nakala</w:t>
      </w:r>
      <w:r w:rsidR="0086047A">
        <w:t>, kurekodi</w:t>
      </w:r>
      <w:r w:rsidR="00B01759">
        <w:t xml:space="preserve"> </w:t>
      </w:r>
      <w:r w:rsidR="0086047A">
        <w:t xml:space="preserve">au </w:t>
      </w:r>
      <w:r w:rsidR="00B01759">
        <w:t xml:space="preserve">kuitoa kwa </w:t>
      </w:r>
      <w:r w:rsidR="0086047A">
        <w:t xml:space="preserve">njia yoyote nyingine bila </w:t>
      </w:r>
      <w:r w:rsidRPr="007350BC">
        <w:t>ya</w:t>
      </w:r>
      <w:r w:rsidR="0086047A">
        <w:t xml:space="preserve"> idhini ya mwandishi au </w:t>
      </w:r>
      <w:r w:rsidRPr="007350BC">
        <w:t>Chuo Kikuu Huria cha Tanzania</w:t>
      </w:r>
      <w:r w:rsidR="00CE0CA8">
        <w:t>,</w:t>
      </w:r>
      <w:r w:rsidR="00C85C1E">
        <w:t xml:space="preserve"> kwa niaba ya mwandishi wa Tasnifu hii</w:t>
      </w:r>
      <w:r w:rsidRPr="007350BC">
        <w:t xml:space="preserve">. </w:t>
      </w:r>
      <w:r w:rsidR="00B72BD7">
        <w:br w:type="page"/>
      </w:r>
    </w:p>
    <w:p w14:paraId="4F2B0393" w14:textId="77777777" w:rsidR="00C746C7" w:rsidRPr="007350BC" w:rsidRDefault="00C746C7" w:rsidP="00BE5945">
      <w:pPr>
        <w:pStyle w:val="Heading6"/>
      </w:pPr>
      <w:bookmarkStart w:id="14" w:name="_Toc114375195"/>
      <w:bookmarkStart w:id="15" w:name="_Toc148809526"/>
      <w:bookmarkStart w:id="16" w:name="_Toc148809933"/>
      <w:bookmarkStart w:id="17" w:name="_Toc154339743"/>
      <w:bookmarkStart w:id="18" w:name="_Toc155364376"/>
      <w:r w:rsidRPr="004527C0">
        <w:lastRenderedPageBreak/>
        <w:t>TAMKO</w:t>
      </w:r>
      <w:bookmarkEnd w:id="14"/>
      <w:bookmarkEnd w:id="15"/>
      <w:bookmarkEnd w:id="16"/>
      <w:bookmarkEnd w:id="17"/>
      <w:bookmarkEnd w:id="18"/>
    </w:p>
    <w:p w14:paraId="4034F146" w14:textId="372C9380" w:rsidR="00C746C7" w:rsidRPr="007350BC" w:rsidRDefault="00C746C7" w:rsidP="0037236D">
      <w:r w:rsidRPr="007350BC">
        <w:t xml:space="preserve">Mimi, </w:t>
      </w:r>
      <w:r w:rsidRPr="001F2953">
        <w:rPr>
          <w:b/>
        </w:rPr>
        <w:t>Amour Abdalla Khamis</w:t>
      </w:r>
      <w:r w:rsidR="00605E5E">
        <w:t xml:space="preserve"> natoa tamko la kuthibitisha k</w:t>
      </w:r>
      <w:r>
        <w:t>wa</w:t>
      </w:r>
      <w:r w:rsidR="00605E5E">
        <w:t>mba,</w:t>
      </w:r>
      <w:r>
        <w:t xml:space="preserve"> T</w:t>
      </w:r>
      <w:r w:rsidRPr="007350BC">
        <w:t xml:space="preserve">asnifu hii ya </w:t>
      </w:r>
      <w:r w:rsidR="001158BC" w:rsidRPr="001158BC">
        <w:t>Uchunguzi wa Sababu na Athari za Kutofautiana kwa Idadi ya Fonimu na Viashiria vyake katika</w:t>
      </w:r>
      <w:r w:rsidR="001158BC" w:rsidRPr="001158BC">
        <w:rPr>
          <w:rStyle w:val="Linenumbering"/>
        </w:rPr>
        <w:t xml:space="preserve"> </w:t>
      </w:r>
      <w:r w:rsidR="001158BC" w:rsidRPr="001158BC">
        <w:t>Kiswahili Sanifu</w:t>
      </w:r>
      <w:r w:rsidR="00141AE9">
        <w:rPr>
          <w:b/>
          <w:iCs/>
        </w:rPr>
        <w:t xml:space="preserve"> </w:t>
      </w:r>
      <w:r w:rsidRPr="007350BC">
        <w:t>ni kazi yangu halisi na haijawahi ku</w:t>
      </w:r>
      <w:r w:rsidR="00A332AB">
        <w:t>wasilishwa katika Chuo Kikuu chi</w:t>
      </w:r>
      <w:r w:rsidRPr="007350BC">
        <w:t>ngine chochote kwa mfanano au kwa kiwango</w:t>
      </w:r>
      <w:r w:rsidR="00256E0D">
        <w:t xml:space="preserve"> cha kutunukiwa shahada</w:t>
      </w:r>
      <w:r w:rsidRPr="007350BC">
        <w:t xml:space="preserve"> </w:t>
      </w:r>
      <w:r>
        <w:t xml:space="preserve">ya uzamivu </w:t>
      </w:r>
      <w:r w:rsidRPr="007350BC">
        <w:t xml:space="preserve">au shahada </w:t>
      </w:r>
      <w:r w:rsidR="00D97A03">
        <w:t>nyingine</w:t>
      </w:r>
      <w:r w:rsidRPr="007350BC">
        <w:t xml:space="preserve"> yoyote.</w:t>
      </w:r>
    </w:p>
    <w:p w14:paraId="4A18E039" w14:textId="77777777" w:rsidR="00C746C7" w:rsidRPr="007350BC" w:rsidRDefault="00C746C7" w:rsidP="00C746C7"/>
    <w:p w14:paraId="6B8FCE1C" w14:textId="77777777" w:rsidR="00BE5945" w:rsidRPr="001D1F78" w:rsidRDefault="00BE5945" w:rsidP="00BE5945">
      <w:pPr>
        <w:spacing w:before="120" w:after="120" w:line="240" w:lineRule="auto"/>
        <w:jc w:val="center"/>
      </w:pPr>
      <w:r w:rsidRPr="001D1F78">
        <w:t>……………………………….</w:t>
      </w:r>
    </w:p>
    <w:p w14:paraId="4EF0F162" w14:textId="41A6A7B9" w:rsidR="00BE5945" w:rsidRPr="001D1F78" w:rsidRDefault="00BE5945" w:rsidP="00BE5945">
      <w:pPr>
        <w:spacing w:before="120" w:after="120" w:line="240" w:lineRule="auto"/>
        <w:jc w:val="center"/>
      </w:pPr>
      <w:r w:rsidRPr="001D1F78">
        <w:t>Saini</w:t>
      </w:r>
    </w:p>
    <w:p w14:paraId="317D386D" w14:textId="3DE2B9A2" w:rsidR="00BE5945" w:rsidRPr="001D1F78" w:rsidRDefault="00BE5945" w:rsidP="00BE5945">
      <w:pPr>
        <w:spacing w:before="120" w:after="120" w:line="240" w:lineRule="auto"/>
        <w:jc w:val="center"/>
      </w:pPr>
    </w:p>
    <w:p w14:paraId="3DF83E63" w14:textId="77777777" w:rsidR="00BE5945" w:rsidRPr="001D1F78" w:rsidRDefault="00BE5945" w:rsidP="00BE5945">
      <w:pPr>
        <w:spacing w:before="120" w:after="120" w:line="240" w:lineRule="auto"/>
        <w:jc w:val="center"/>
      </w:pPr>
    </w:p>
    <w:p w14:paraId="54B556D7" w14:textId="6C7E28C1" w:rsidR="00BE5945" w:rsidRPr="001D1F78" w:rsidRDefault="00BE5945" w:rsidP="00BE5945">
      <w:pPr>
        <w:spacing w:before="120" w:after="120" w:line="240" w:lineRule="auto"/>
        <w:jc w:val="center"/>
      </w:pPr>
      <w:r w:rsidRPr="001D1F78">
        <w:t>………………………………</w:t>
      </w:r>
    </w:p>
    <w:p w14:paraId="569B5EB1" w14:textId="58D3E998" w:rsidR="00BE5945" w:rsidRPr="001D1F78" w:rsidRDefault="00BE5945" w:rsidP="00BE5945">
      <w:pPr>
        <w:spacing w:before="120" w:after="120" w:line="240" w:lineRule="auto"/>
        <w:jc w:val="center"/>
      </w:pPr>
      <w:r w:rsidRPr="001D1F78">
        <w:t>Tarehe</w:t>
      </w:r>
    </w:p>
    <w:p w14:paraId="69C5ADFF" w14:textId="53FEB677" w:rsidR="00B72BD7" w:rsidRDefault="00B72BD7" w:rsidP="00C746C7">
      <w:pPr>
        <w:jc w:val="center"/>
      </w:pPr>
      <w:r>
        <w:br w:type="page"/>
      </w:r>
    </w:p>
    <w:p w14:paraId="1BB112BD" w14:textId="77777777" w:rsidR="00C746C7" w:rsidRPr="007350BC" w:rsidRDefault="00C746C7" w:rsidP="00BE5945">
      <w:pPr>
        <w:pStyle w:val="Heading6"/>
      </w:pPr>
      <w:bookmarkStart w:id="19" w:name="_Toc114375196"/>
      <w:bookmarkStart w:id="20" w:name="_Toc148809527"/>
      <w:bookmarkStart w:id="21" w:name="_Toc148809934"/>
      <w:bookmarkStart w:id="22" w:name="_Toc154339744"/>
      <w:bookmarkStart w:id="23" w:name="_Toc155364377"/>
      <w:r w:rsidRPr="004527C0">
        <w:lastRenderedPageBreak/>
        <w:t>TABARUKU</w:t>
      </w:r>
      <w:bookmarkEnd w:id="19"/>
      <w:bookmarkEnd w:id="20"/>
      <w:bookmarkEnd w:id="21"/>
      <w:bookmarkEnd w:id="22"/>
      <w:bookmarkEnd w:id="23"/>
    </w:p>
    <w:p w14:paraId="7328A0C4" w14:textId="390C26ED" w:rsidR="00B72BD7" w:rsidRDefault="00C746C7" w:rsidP="003B353D">
      <w:r w:rsidRPr="007350BC">
        <w:t>Kazi hii ni hidaya adhimu kwa wazee wangu b</w:t>
      </w:r>
      <w:r w:rsidR="004C5B1E">
        <w:t>wan</w:t>
      </w:r>
      <w:r w:rsidRPr="007350BC">
        <w:t xml:space="preserve">a </w:t>
      </w:r>
      <w:r w:rsidR="00E95238">
        <w:t xml:space="preserve">Abdalla Khamis Mavua </w:t>
      </w:r>
      <w:r w:rsidRPr="007350BC">
        <w:t xml:space="preserve">na mama </w:t>
      </w:r>
      <w:r w:rsidR="00E95238">
        <w:t xml:space="preserve">Hidaya Haji Haji </w:t>
      </w:r>
      <w:r w:rsidR="002813D5" w:rsidRPr="007350BC">
        <w:t>walionizaa, kunilea, na kuamua</w:t>
      </w:r>
      <w:r w:rsidRPr="007350BC">
        <w:t xml:space="preserve"> kunisomesha tangu elimu ya msingi na kwa kud</w:t>
      </w:r>
      <w:r w:rsidR="00A251C1">
        <w:t>u</w:t>
      </w:r>
      <w:r w:rsidRPr="007350BC">
        <w:t>ra</w:t>
      </w:r>
      <w:r w:rsidR="005717E0">
        <w:t>,</w:t>
      </w:r>
      <w:r w:rsidR="00E95238">
        <w:t xml:space="preserve"> ih</w:t>
      </w:r>
      <w:r w:rsidR="00A251C1">
        <w:t>i</w:t>
      </w:r>
      <w:r w:rsidR="00E95238">
        <w:t xml:space="preserve">sani </w:t>
      </w:r>
      <w:r w:rsidR="005717E0">
        <w:t xml:space="preserve">na </w:t>
      </w:r>
      <w:r w:rsidR="00D45BD3">
        <w:t>rehema</w:t>
      </w:r>
      <w:r w:rsidR="005717E0">
        <w:t xml:space="preserve"> </w:t>
      </w:r>
      <w:r w:rsidR="00E95238">
        <w:t>z</w:t>
      </w:r>
      <w:r w:rsidRPr="007350BC">
        <w:t xml:space="preserve">ake </w:t>
      </w:r>
      <w:r w:rsidR="00E95238" w:rsidRPr="007350BC">
        <w:t>ALLAH</w:t>
      </w:r>
      <w:r w:rsidR="00E9275C">
        <w:t xml:space="preserve"> (</w:t>
      </w:r>
      <w:r w:rsidR="001158BC">
        <w:t>SW</w:t>
      </w:r>
      <w:r w:rsidR="00E9275C" w:rsidRPr="007350BC">
        <w:t>)</w:t>
      </w:r>
      <w:r w:rsidR="00E9275C">
        <w:t xml:space="preserve"> hatimaye </w:t>
      </w:r>
      <w:r w:rsidRPr="007350BC">
        <w:t>a</w:t>
      </w:r>
      <w:r w:rsidR="005717E0">
        <w:t>kaniruzuku</w:t>
      </w:r>
      <w:r w:rsidRPr="007350BC">
        <w:t xml:space="preserve"> kufikia kiwango hiki cha</w:t>
      </w:r>
      <w:r w:rsidR="004C5B1E">
        <w:t xml:space="preserve"> elimu katika somo la Kiswahili-</w:t>
      </w:r>
      <w:r w:rsidRPr="007350BC">
        <w:t xml:space="preserve">Lughawiya. </w:t>
      </w:r>
      <w:r w:rsidR="00B72BD7">
        <w:br w:type="page"/>
      </w:r>
    </w:p>
    <w:p w14:paraId="7C767E7A" w14:textId="177783CE" w:rsidR="00C746C7" w:rsidRPr="007350BC" w:rsidRDefault="00C746C7" w:rsidP="00BE5945">
      <w:pPr>
        <w:pStyle w:val="Heading6"/>
      </w:pPr>
      <w:bookmarkStart w:id="24" w:name="_Toc114375197"/>
      <w:bookmarkStart w:id="25" w:name="_Toc148809528"/>
      <w:bookmarkStart w:id="26" w:name="_Toc148809935"/>
      <w:bookmarkStart w:id="27" w:name="_Toc154339745"/>
      <w:bookmarkStart w:id="28" w:name="_Toc155364378"/>
      <w:r w:rsidRPr="004527C0">
        <w:lastRenderedPageBreak/>
        <w:t>SHUKURANI</w:t>
      </w:r>
      <w:bookmarkEnd w:id="24"/>
      <w:bookmarkEnd w:id="25"/>
      <w:bookmarkEnd w:id="26"/>
      <w:bookmarkEnd w:id="27"/>
      <w:bookmarkEnd w:id="28"/>
    </w:p>
    <w:p w14:paraId="68DEFBA3" w14:textId="2065EF50" w:rsidR="00C746C7" w:rsidRPr="00A251C1" w:rsidRDefault="00C746C7" w:rsidP="006212D2">
      <w:pPr>
        <w:spacing w:after="240"/>
      </w:pPr>
      <w:r w:rsidRPr="007350BC">
        <w:t>Kwanza kabisa, napenda kumshuk</w:t>
      </w:r>
      <w:r w:rsidR="00715415">
        <w:t>uru Mwenyezi Mungu (SW</w:t>
      </w:r>
      <w:r w:rsidRPr="007350BC">
        <w:t>) kwa kunijaalia uhai na afya pamoja na kunielekeza kwa ih</w:t>
      </w:r>
      <w:r w:rsidR="002D5383">
        <w:t>i</w:t>
      </w:r>
      <w:r w:rsidRPr="007350BC">
        <w:t xml:space="preserve">sani na rehema zake katika kuifanya </w:t>
      </w:r>
      <w:r w:rsidR="00C85C1E">
        <w:t>kazi ya kielimu ya kiwango hiki. N</w:t>
      </w:r>
      <w:r w:rsidRPr="007350BC">
        <w:t xml:space="preserve">akiri kwa moyo </w:t>
      </w:r>
      <w:r w:rsidR="00C85C1E">
        <w:t>na kutamka kwa ulimi shukurani z</w:t>
      </w:r>
      <w:r w:rsidRPr="007350BC">
        <w:t>angu kwake kwa kusema</w:t>
      </w:r>
      <w:r w:rsidR="00344EA5">
        <w:t>:</w:t>
      </w:r>
      <w:r w:rsidR="00812499">
        <w:t xml:space="preserve"> </w:t>
      </w:r>
      <w:r w:rsidR="002D5383">
        <w:t>Alhamdulilahi Rabbil’</w:t>
      </w:r>
      <w:r w:rsidR="006212D2" w:rsidRPr="00A251C1">
        <w:t>aalamiina.</w:t>
      </w:r>
    </w:p>
    <w:p w14:paraId="4D689D04" w14:textId="1B3F814E" w:rsidR="00C746C7" w:rsidRPr="007350BC" w:rsidRDefault="00DE7250" w:rsidP="00C746C7">
      <w:pPr>
        <w:spacing w:after="240"/>
      </w:pPr>
      <w:r>
        <w:t>Pia</w:t>
      </w:r>
      <w:r w:rsidR="00C746C7" w:rsidRPr="007350BC">
        <w:t>, natoa shukurani zangu za dhati kwa Mamlaka ya Elimu Tanzania (TEA) kwa kunifadhili na kuweza kunilipia gharama kubwa ya masomo yangu haya. Kwa hakika, ufa</w:t>
      </w:r>
      <w:r w:rsidR="008E5853">
        <w:t>dhili nilioupata kutoka katika M</w:t>
      </w:r>
      <w:r w:rsidR="00C746C7" w:rsidRPr="007350BC">
        <w:t xml:space="preserve">amlaka hii </w:t>
      </w:r>
      <w:r w:rsidR="002D5383">
        <w:t>ulinitia ari na kunipa motisha w</w:t>
      </w:r>
      <w:r w:rsidR="00C746C7" w:rsidRPr="007350BC">
        <w:t>a ku</w:t>
      </w:r>
      <w:r w:rsidR="00A332AB">
        <w:t>i</w:t>
      </w:r>
      <w:r w:rsidR="00C746C7" w:rsidRPr="007350BC">
        <w:t>soma shahada hii</w:t>
      </w:r>
      <w:r w:rsidR="00A332AB">
        <w:t xml:space="preserve"> hadi kukamilika kwake</w:t>
      </w:r>
      <w:r w:rsidR="00C746C7" w:rsidRPr="007350BC">
        <w:t>.</w:t>
      </w:r>
    </w:p>
    <w:p w14:paraId="415C8582" w14:textId="1D7B9F70" w:rsidR="00C746C7" w:rsidRPr="007350BC" w:rsidRDefault="00DE7250" w:rsidP="00C746C7">
      <w:pPr>
        <w:spacing w:after="240"/>
      </w:pPr>
      <w:r>
        <w:t>S</w:t>
      </w:r>
      <w:r w:rsidR="00C746C7" w:rsidRPr="007350BC">
        <w:t>hukurani za dhati</w:t>
      </w:r>
      <w:r>
        <w:t xml:space="preserve"> </w:t>
      </w:r>
      <w:r w:rsidR="00D97A03">
        <w:t>nyingine</w:t>
      </w:r>
      <w:r w:rsidR="00C746C7" w:rsidRPr="007350BC">
        <w:t xml:space="preserve"> ziwaendee Prof. A. S. Nchimbi </w:t>
      </w:r>
      <w:r w:rsidR="00C746C7">
        <w:t>(ma</w:t>
      </w:r>
      <w:r w:rsidR="00C746C7" w:rsidRPr="007350BC">
        <w:t>rehemu</w:t>
      </w:r>
      <w:r w:rsidR="00C746C7">
        <w:t>)</w:t>
      </w:r>
      <w:r w:rsidR="001267D0">
        <w:t>,</w:t>
      </w:r>
      <w:r w:rsidR="00C746C7">
        <w:t xml:space="preserve"> Dkt. P. Lipembe na Dkt. D.</w:t>
      </w:r>
      <w:r w:rsidR="00C746C7" w:rsidRPr="007350BC">
        <w:t xml:space="preserve"> Ochieng kwa usimamizi </w:t>
      </w:r>
      <w:r w:rsidR="008E5853">
        <w:t xml:space="preserve">na miongozo yao </w:t>
      </w:r>
      <w:r w:rsidR="005717E0">
        <w:t xml:space="preserve">mizuri na </w:t>
      </w:r>
      <w:r w:rsidR="00344EA5">
        <w:t xml:space="preserve">yenye </w:t>
      </w:r>
      <w:r w:rsidR="005717E0">
        <w:t>muwafaka</w:t>
      </w:r>
      <w:r w:rsidR="00344EA5">
        <w:t xml:space="preserve"> </w:t>
      </w:r>
      <w:r w:rsidR="008E5853">
        <w:t>katik</w:t>
      </w:r>
      <w:r w:rsidR="00C746C7" w:rsidRPr="007350BC">
        <w:t xml:space="preserve">a utafiti </w:t>
      </w:r>
      <w:r w:rsidR="006F2432">
        <w:t xml:space="preserve">wangu </w:t>
      </w:r>
      <w:r w:rsidR="00C746C7" w:rsidRPr="007350BC">
        <w:t xml:space="preserve">huu. Kwa </w:t>
      </w:r>
      <w:r w:rsidR="006F2432">
        <w:t>bidi</w:t>
      </w:r>
      <w:r w:rsidR="005717E0">
        <w:t>i</w:t>
      </w:r>
      <w:r w:rsidR="006F2432">
        <w:t xml:space="preserve"> na upole wao,</w:t>
      </w:r>
      <w:r w:rsidR="00C746C7" w:rsidRPr="007350BC">
        <w:t xml:space="preserve"> hawakuacha kunielekeza na kunishauri ipasavyo kwa zile sehemu zil</w:t>
      </w:r>
      <w:r w:rsidR="00344EA5">
        <w:t>izohitaji marekebisho ya kitaalamu</w:t>
      </w:r>
      <w:r w:rsidR="00C746C7" w:rsidRPr="007350BC">
        <w:t xml:space="preserve"> tangu mwanzo wa kuandaa pendekezo hadi kufikia kuiandik</w:t>
      </w:r>
      <w:r w:rsidR="00C33D2E">
        <w:t>ia</w:t>
      </w:r>
      <w:r w:rsidR="005717E0">
        <w:t xml:space="preserve"> </w:t>
      </w:r>
      <w:r w:rsidR="002D5383">
        <w:t xml:space="preserve">ripoti </w:t>
      </w:r>
      <w:r w:rsidR="005717E0">
        <w:t>T</w:t>
      </w:r>
      <w:r w:rsidR="00C746C7" w:rsidRPr="007350BC">
        <w:t>asnifu hii</w:t>
      </w:r>
      <w:r w:rsidR="00AA5B0E">
        <w:t xml:space="preserve"> kama i</w:t>
      </w:r>
      <w:r w:rsidR="00C33D2E">
        <w:t>li</w:t>
      </w:r>
      <w:r w:rsidR="00AA5B0E">
        <w:t>vyo</w:t>
      </w:r>
      <w:r w:rsidR="00C33D2E">
        <w:t>wasilishw</w:t>
      </w:r>
      <w:r w:rsidR="00AA5B0E">
        <w:t>a</w:t>
      </w:r>
      <w:r w:rsidR="00C746C7" w:rsidRPr="007350BC">
        <w:t>.</w:t>
      </w:r>
    </w:p>
    <w:p w14:paraId="6991CA01" w14:textId="76FAD301" w:rsidR="00B7234F" w:rsidRDefault="006F2432" w:rsidP="004425D9">
      <w:pPr>
        <w:spacing w:after="240"/>
      </w:pPr>
      <w:r>
        <w:t>N</w:t>
      </w:r>
      <w:r w:rsidR="00DE7250">
        <w:t>ina wajibu sana wa ku</w:t>
      </w:r>
      <w:r>
        <w:t xml:space="preserve">toa shukurani </w:t>
      </w:r>
      <w:r w:rsidR="00C746C7" w:rsidRPr="007350BC">
        <w:t xml:space="preserve">za dhati kabisa kwa </w:t>
      </w:r>
      <w:r w:rsidR="001612E4">
        <w:t>Wasailiwa</w:t>
      </w:r>
      <w:r w:rsidR="00F15AA4">
        <w:t xml:space="preserve"> </w:t>
      </w:r>
      <w:r w:rsidR="005717E0" w:rsidRPr="007350BC">
        <w:t>yaani,</w:t>
      </w:r>
      <w:r w:rsidR="00141AE9">
        <w:t xml:space="preserve"> </w:t>
      </w:r>
      <w:r w:rsidR="00C746C7" w:rsidRPr="007350BC">
        <w:t>wanafun</w:t>
      </w:r>
      <w:r w:rsidR="00C33D2E">
        <w:t>zi na wahadhiri wa Chuo Kikuu ch</w:t>
      </w:r>
      <w:r w:rsidR="00C746C7" w:rsidRPr="007350BC">
        <w:t xml:space="preserve">a </w:t>
      </w:r>
      <w:r w:rsidR="00C33D2E">
        <w:t>Taifa cha Zanzibar, Chuo Kikuu cha Zanzibar, Chuo Kikuu cha Sumait na Chuo Kikuu ch</w:t>
      </w:r>
      <w:r w:rsidR="00C33D2E" w:rsidRPr="007350BC">
        <w:t>a</w:t>
      </w:r>
      <w:r w:rsidR="00C746C7" w:rsidRPr="007350BC">
        <w:t xml:space="preserve"> </w:t>
      </w:r>
      <w:r w:rsidR="00C33D2E">
        <w:t xml:space="preserve">Kumbukumbu ya Mwalimu Nyerere </w:t>
      </w:r>
      <w:r w:rsidR="00C746C7" w:rsidRPr="007350BC">
        <w:t xml:space="preserve">ambao waliteuliwa na kukubali kushiriki kikamilifu katika kujibu </w:t>
      </w:r>
      <w:r w:rsidR="00344EA5">
        <w:t>usaili wa Hojaji</w:t>
      </w:r>
      <w:r w:rsidR="008E5853">
        <w:t xml:space="preserve"> na </w:t>
      </w:r>
      <w:r w:rsidR="002D5383">
        <w:t xml:space="preserve">usaili wa Mahojiano na </w:t>
      </w:r>
      <w:r w:rsidR="008E5853">
        <w:t>kunipatia taarif</w:t>
      </w:r>
      <w:r w:rsidR="00C746C7" w:rsidRPr="007350BC">
        <w:t xml:space="preserve">a sahihi zilizoniwezesha </w:t>
      </w:r>
      <w:r w:rsidR="008E5853">
        <w:t>kuzi</w:t>
      </w:r>
      <w:r w:rsidR="002D5383">
        <w:t>changan</w:t>
      </w:r>
      <w:r w:rsidR="00F72D05">
        <w:t>ua</w:t>
      </w:r>
      <w:r w:rsidR="008E5853">
        <w:t xml:space="preserve"> na </w:t>
      </w:r>
      <w:r w:rsidR="00C33D2E">
        <w:t>kuzijadili na hatimaye kuukamilisha utafiti wangu na</w:t>
      </w:r>
      <w:r>
        <w:t xml:space="preserve"> nikaweza </w:t>
      </w:r>
      <w:r w:rsidR="008E5853">
        <w:t>kuiandika ripoti ya Tasnifu</w:t>
      </w:r>
      <w:r w:rsidR="000B0E0B">
        <w:t xml:space="preserve"> </w:t>
      </w:r>
      <w:r w:rsidR="00C85C1E">
        <w:t>hii</w:t>
      </w:r>
      <w:r w:rsidR="000B0E0B">
        <w:t>.</w:t>
      </w:r>
    </w:p>
    <w:p w14:paraId="18FF6F51" w14:textId="349FFCA6" w:rsidR="001B45A6" w:rsidRDefault="00DE7250" w:rsidP="002D5383">
      <w:r>
        <w:lastRenderedPageBreak/>
        <w:t xml:space="preserve">Shukurani </w:t>
      </w:r>
      <w:r w:rsidR="00D97A03">
        <w:t>nyingine</w:t>
      </w:r>
      <w:r w:rsidR="00C746C7" w:rsidRPr="007350BC">
        <w:t>, nap</w:t>
      </w:r>
      <w:r>
        <w:t>enda ziwafike</w:t>
      </w:r>
      <w:r w:rsidR="00B7234F">
        <w:t xml:space="preserve"> </w:t>
      </w:r>
      <w:r w:rsidR="00E95238" w:rsidRPr="007350BC">
        <w:t>Prof. Dkt. Shk. TSYM Sengo</w:t>
      </w:r>
      <w:r w:rsidR="00E95238">
        <w:t>,</w:t>
      </w:r>
      <w:r w:rsidR="00C23205">
        <w:t xml:space="preserve"> Prof. Issa H. Ziddy, Dkt. Abdulrahim H.</w:t>
      </w:r>
      <w:r w:rsidR="00C746C7" w:rsidRPr="007350BC">
        <w:t xml:space="preserve"> Taib, </w:t>
      </w:r>
      <w:r w:rsidR="00C413E0">
        <w:t>Dkt. Hamad Kh.</w:t>
      </w:r>
      <w:r w:rsidR="00C413E0" w:rsidRPr="007350BC">
        <w:t xml:space="preserve"> Juma</w:t>
      </w:r>
      <w:r w:rsidR="002D5383">
        <w:t>,</w:t>
      </w:r>
      <w:r w:rsidR="00C413E0" w:rsidRPr="007350BC">
        <w:t xml:space="preserve"> </w:t>
      </w:r>
      <w:r w:rsidR="00C413E0">
        <w:t>Dkt. Haroun A. Maalim</w:t>
      </w:r>
      <w:r w:rsidR="00920854">
        <w:t>,</w:t>
      </w:r>
      <w:r w:rsidR="00B7234F">
        <w:t xml:space="preserve"> </w:t>
      </w:r>
      <w:r w:rsidR="002D5383">
        <w:t>Dkt. Haji M.</w:t>
      </w:r>
      <w:r w:rsidR="006E01A5">
        <w:t xml:space="preserve"> Ussi</w:t>
      </w:r>
      <w:r w:rsidR="002D5383">
        <w:t>, Dkt Abdalla I.</w:t>
      </w:r>
      <w:r w:rsidR="00DD2F00">
        <w:t xml:space="preserve"> Kidodi</w:t>
      </w:r>
      <w:r w:rsidR="002D5383">
        <w:t xml:space="preserve"> </w:t>
      </w:r>
      <w:r w:rsidR="00CE42E9">
        <w:t xml:space="preserve">na </w:t>
      </w:r>
      <w:r w:rsidR="00F8217E">
        <w:t>Mwl. Bakar K. Bakar</w:t>
      </w:r>
      <w:r w:rsidR="00CE42E9" w:rsidRPr="007350BC">
        <w:t xml:space="preserve"> </w:t>
      </w:r>
      <w:r w:rsidR="00C746C7" w:rsidRPr="007350BC">
        <w:t>kwa kunipa ushauri elekezi wa hapa na pale</w:t>
      </w:r>
      <w:r w:rsidR="007D326F">
        <w:t xml:space="preserve"> katika </w:t>
      </w:r>
      <w:r w:rsidR="00C33D2E">
        <w:t>k</w:t>
      </w:r>
      <w:r w:rsidR="007D326F">
        <w:t>uimarisha kazi yangu hii</w:t>
      </w:r>
      <w:r w:rsidR="00C746C7" w:rsidRPr="007350BC">
        <w:t xml:space="preserve">. </w:t>
      </w:r>
    </w:p>
    <w:p w14:paraId="1A5E3FEF" w14:textId="26FAAE2E" w:rsidR="00C746C7" w:rsidRPr="007350BC" w:rsidRDefault="00CE42E9" w:rsidP="00C76A7E">
      <w:pPr>
        <w:spacing w:after="240"/>
      </w:pPr>
      <w:r>
        <w:t xml:space="preserve">Kadhalika, </w:t>
      </w:r>
      <w:r w:rsidR="00C746C7" w:rsidRPr="007350BC">
        <w:t>naw</w:t>
      </w:r>
      <w:r w:rsidR="00E95238">
        <w:t xml:space="preserve">ashukuru </w:t>
      </w:r>
      <w:r w:rsidR="00C76A7E">
        <w:t xml:space="preserve">Dkt. </w:t>
      </w:r>
      <w:r w:rsidR="00C76A7E" w:rsidRPr="007350BC">
        <w:t xml:space="preserve">Abdalla </w:t>
      </w:r>
      <w:r w:rsidR="00C76A7E">
        <w:t xml:space="preserve">A. </w:t>
      </w:r>
      <w:r w:rsidR="00C76A7E" w:rsidRPr="007350BC">
        <w:t>Shaame</w:t>
      </w:r>
      <w:r w:rsidR="00C76A7E">
        <w:t>,</w:t>
      </w:r>
      <w:r w:rsidR="00C76A7E" w:rsidRPr="007350BC">
        <w:t xml:space="preserve"> </w:t>
      </w:r>
      <w:r w:rsidR="00C23205">
        <w:t>Mwl. Abdurahman M.</w:t>
      </w:r>
      <w:r w:rsidR="0026131B">
        <w:t xml:space="preserve"> Nahoda, Seif</w:t>
      </w:r>
      <w:r w:rsidR="001F2953">
        <w:t xml:space="preserve"> </w:t>
      </w:r>
      <w:r w:rsidR="0026131B">
        <w:t>Gh. Omar</w:t>
      </w:r>
      <w:r w:rsidR="00C746C7" w:rsidRPr="007350BC">
        <w:t xml:space="preserve"> na </w:t>
      </w:r>
      <w:r w:rsidR="00C76A7E">
        <w:t xml:space="preserve">Mudathir K. Haidar </w:t>
      </w:r>
      <w:r w:rsidR="00C746C7" w:rsidRPr="007350BC">
        <w:t>k</w:t>
      </w:r>
      <w:r w:rsidR="006F2432">
        <w:t>wa</w:t>
      </w:r>
      <w:r w:rsidR="00C746C7" w:rsidRPr="007350BC">
        <w:t xml:space="preserve"> ushauri wa</w:t>
      </w:r>
      <w:r w:rsidR="006F2432">
        <w:t>o wa</w:t>
      </w:r>
      <w:r w:rsidR="00C746C7" w:rsidRPr="007350BC">
        <w:t xml:space="preserve"> kitaalamu wa matumizi ya kompyuta wakat</w:t>
      </w:r>
      <w:r w:rsidR="0026131B">
        <w:t xml:space="preserve">i wa kuandika </w:t>
      </w:r>
      <w:r w:rsidR="00C33D2E">
        <w:t>ripoti ya T</w:t>
      </w:r>
      <w:r w:rsidR="0026131B">
        <w:t>asnifu hii.</w:t>
      </w:r>
    </w:p>
    <w:p w14:paraId="2CC76E92" w14:textId="32357F13" w:rsidR="0026131B" w:rsidRDefault="00CE42E9" w:rsidP="00645305">
      <w:pPr>
        <w:spacing w:after="240"/>
      </w:pPr>
      <w:r>
        <w:t>Kwa dhati yangu, natoa shukurani</w:t>
      </w:r>
      <w:r w:rsidR="00651453">
        <w:t xml:space="preserve"> nyingi</w:t>
      </w:r>
      <w:r>
        <w:t xml:space="preserve"> kwa</w:t>
      </w:r>
      <w:r w:rsidR="00C746C7" w:rsidRPr="007350BC">
        <w:t xml:space="preserve"> Uongozi wa Chuo Kikuu cha Taifa cha Zanzibar kwa kunivumilia kuifanya kazi hii wakati wa kazi. Aidha, uongozi huo ulinipa moyo wa kuikamilisha kazi pale nilipovunji</w:t>
      </w:r>
      <w:r w:rsidR="00C76A7E">
        <w:t>ka moyo na</w:t>
      </w:r>
      <w:r w:rsidR="00C746C7" w:rsidRPr="007350BC">
        <w:t xml:space="preserve"> kutokana na kumkosa msimamizi kwa kipindi cha miaka mine alip</w:t>
      </w:r>
      <w:r w:rsidR="00C76A7E">
        <w:t>osafiri nje ya Tanzania na kutowez</w:t>
      </w:r>
      <w:r w:rsidR="00C746C7" w:rsidRPr="007350BC">
        <w:t>a</w:t>
      </w:r>
      <w:r w:rsidR="00344EA5">
        <w:t xml:space="preserve"> </w:t>
      </w:r>
      <w:r w:rsidR="00C746C7" w:rsidRPr="007350BC">
        <w:t xml:space="preserve">kuwasiliana </w:t>
      </w:r>
      <w:r w:rsidR="008E5853">
        <w:t>naye</w:t>
      </w:r>
      <w:r w:rsidR="00645305" w:rsidRPr="00645305">
        <w:t xml:space="preserve"> </w:t>
      </w:r>
      <w:r w:rsidR="00645305" w:rsidRPr="007350BC">
        <w:t>kabi</w:t>
      </w:r>
      <w:r w:rsidR="00645305">
        <w:t>sa</w:t>
      </w:r>
      <w:r w:rsidR="000A2BC7">
        <w:t>.</w:t>
      </w:r>
    </w:p>
    <w:p w14:paraId="79E99A19" w14:textId="4A70E01F" w:rsidR="00C746C7" w:rsidRPr="007350BC" w:rsidRDefault="00444F25" w:rsidP="00F22235">
      <w:pPr>
        <w:spacing w:after="240"/>
      </w:pPr>
      <w:r>
        <w:t>K</w:t>
      </w:r>
      <w:r w:rsidR="0026131B">
        <w:t>wa namna ya kipekee, napenda kumshukuru Dkt. Salma O.</w:t>
      </w:r>
      <w:r w:rsidR="0026131B" w:rsidRPr="007350BC">
        <w:t xml:space="preserve"> Hamad</w:t>
      </w:r>
      <w:r w:rsidR="00CF7C71">
        <w:t>,</w:t>
      </w:r>
      <w:r w:rsidR="0026131B" w:rsidRPr="007350BC">
        <w:t xml:space="preserve"> </w:t>
      </w:r>
      <w:r w:rsidR="005308E6">
        <w:t>Dkt</w:t>
      </w:r>
      <w:r w:rsidR="008E5AD4">
        <w:t>.</w:t>
      </w:r>
      <w:r w:rsidR="00F22235">
        <w:t xml:space="preserve"> M</w:t>
      </w:r>
      <w:r w:rsidR="005308E6">
        <w:t>ohamed O</w:t>
      </w:r>
      <w:r w:rsidR="00F22235">
        <w:t xml:space="preserve">. </w:t>
      </w:r>
      <w:r>
        <w:t xml:space="preserve">Maguo </w:t>
      </w:r>
      <w:r w:rsidR="00CF7C71">
        <w:t>na</w:t>
      </w:r>
      <w:r w:rsidR="00CF7C71" w:rsidRPr="007350BC">
        <w:t xml:space="preserve"> </w:t>
      </w:r>
      <w:r w:rsidR="00CF7C71">
        <w:t>Dkt</w:t>
      </w:r>
      <w:r w:rsidR="008E5AD4">
        <w:t>.</w:t>
      </w:r>
      <w:r w:rsidR="00CF7C71">
        <w:t xml:space="preserve"> Zelda</w:t>
      </w:r>
      <w:r w:rsidR="004D65C9">
        <w:t>. E.</w:t>
      </w:r>
      <w:r w:rsidR="00CF7C71">
        <w:t xml:space="preserve"> </w:t>
      </w:r>
      <w:r w:rsidR="0026131B" w:rsidRPr="007350BC">
        <w:t>kwa kunishawishi na kunitia ari mpya ilionipa nguvu na matumaini mapya ya kuikamilisha kazi hii baa</w:t>
      </w:r>
      <w:r w:rsidR="0026131B">
        <w:t>da ya kitambo cha</w:t>
      </w:r>
      <w:r w:rsidR="002747BB">
        <w:t xml:space="preserve"> miaka mitatu cha</w:t>
      </w:r>
      <w:r w:rsidR="0026131B">
        <w:t xml:space="preserve"> kuiacha kuiendeleza</w:t>
      </w:r>
      <w:r w:rsidR="0026131B" w:rsidRPr="007350BC">
        <w:t xml:space="preserve">.  </w:t>
      </w:r>
    </w:p>
    <w:p w14:paraId="11C9A0BA" w14:textId="58E0AC60" w:rsidR="0026131B" w:rsidRDefault="00444F25" w:rsidP="0088407B">
      <w:pPr>
        <w:spacing w:after="240"/>
      </w:pPr>
      <w:r>
        <w:t>I</w:t>
      </w:r>
      <w:r w:rsidR="00C746C7" w:rsidRPr="007350BC">
        <w:t>ngawa sio kwa</w:t>
      </w:r>
      <w:r w:rsidR="002747BB">
        <w:t xml:space="preserve"> umuhimu, nawashukuru mke wangu na watoto w</w:t>
      </w:r>
      <w:r w:rsidR="00C746C7" w:rsidRPr="007350BC">
        <w:t xml:space="preserve">angu kwa stahamala </w:t>
      </w:r>
      <w:r w:rsidR="00C8726A">
        <w:t xml:space="preserve">yao </w:t>
      </w:r>
      <w:r w:rsidR="00C746C7" w:rsidRPr="007350BC">
        <w:t xml:space="preserve">na uvumulivu mkubwa waliouonesha kwangu na kunipa moyo wa kuikamilisha kazi hii kwa kipindi chote cha </w:t>
      </w:r>
      <w:r w:rsidR="002747BB">
        <w:t xml:space="preserve">kujiendeleza katika </w:t>
      </w:r>
      <w:r w:rsidR="00C746C7" w:rsidRPr="007350BC">
        <w:t xml:space="preserve">masomo yangu haya. </w:t>
      </w:r>
    </w:p>
    <w:p w14:paraId="4E16251C" w14:textId="08A71444" w:rsidR="00B72BD7" w:rsidRDefault="00444F25" w:rsidP="0030693D">
      <w:pPr>
        <w:spacing w:after="240"/>
      </w:pPr>
      <w:r>
        <w:t>Mwisho kabisa</w:t>
      </w:r>
      <w:r w:rsidR="0026131B">
        <w:t xml:space="preserve">, </w:t>
      </w:r>
      <w:r w:rsidR="00C746C7" w:rsidRPr="007350BC">
        <w:rPr>
          <w:bCs/>
        </w:rPr>
        <w:t>sina budi</w:t>
      </w:r>
      <w:r w:rsidR="00C746C7" w:rsidRPr="007350BC">
        <w:t xml:space="preserve"> kuwashukuru wale wote ambao sikuwataja majina yao hapa ambao kwa namna moja ama </w:t>
      </w:r>
      <w:r w:rsidR="00D97A03">
        <w:t>nyingine</w:t>
      </w:r>
      <w:r w:rsidR="002747BB">
        <w:t xml:space="preserve"> </w:t>
      </w:r>
      <w:r w:rsidR="00651453">
        <w:t>walichangia katika utafiti huu</w:t>
      </w:r>
      <w:r w:rsidR="00C746C7" w:rsidRPr="007350BC">
        <w:t xml:space="preserve"> hadi </w:t>
      </w:r>
      <w:r w:rsidR="00C746C7" w:rsidRPr="007350BC">
        <w:lastRenderedPageBreak/>
        <w:t>kufikia kukamilika kwake.</w:t>
      </w:r>
      <w:r w:rsidR="00D60A37">
        <w:t xml:space="preserve"> Kwa jumla nasema kwamba </w:t>
      </w:r>
      <w:r w:rsidR="00D60A37" w:rsidRPr="00D60A37">
        <w:t>n</w:t>
      </w:r>
      <w:r w:rsidR="00A43BE9" w:rsidRPr="00D60A37">
        <w:t>aithamini sana michango yao y</w:t>
      </w:r>
      <w:r w:rsidR="00C746C7" w:rsidRPr="00D60A37">
        <w:t>ote kwa</w:t>
      </w:r>
      <w:r w:rsidR="006D5385" w:rsidRPr="00D60A37">
        <w:t xml:space="preserve"> </w:t>
      </w:r>
      <w:r w:rsidR="00C746C7" w:rsidRPr="00D60A37">
        <w:t>jumla na insha Allah, Mwenyezi Mungu ndiye ataka</w:t>
      </w:r>
      <w:r w:rsidR="00A43BE9" w:rsidRPr="00D60A37">
        <w:t>ye</w:t>
      </w:r>
      <w:r w:rsidR="00C746C7" w:rsidRPr="00D60A37">
        <w:t>walipa malipo mema yenye thamani zaidi kwa michango yao waliyoitoa katik</w:t>
      </w:r>
      <w:r w:rsidR="006D5385" w:rsidRPr="00D60A37">
        <w:t>a utafiti huu</w:t>
      </w:r>
      <w:bookmarkStart w:id="29" w:name="_Toc114375198"/>
      <w:r w:rsidR="005A55FB" w:rsidRPr="00D60A37">
        <w:t>.</w:t>
      </w:r>
      <w:r w:rsidR="00B72BD7">
        <w:br w:type="page"/>
      </w:r>
    </w:p>
    <w:p w14:paraId="54450BE0" w14:textId="77777777" w:rsidR="0014145E" w:rsidRDefault="00C746C7" w:rsidP="001D1F78">
      <w:pPr>
        <w:pStyle w:val="Heading6"/>
        <w:spacing w:before="0" w:beforeAutospacing="0" w:after="0"/>
      </w:pPr>
      <w:bookmarkStart w:id="30" w:name="_Toc148809529"/>
      <w:bookmarkStart w:id="31" w:name="_Toc148809936"/>
      <w:bookmarkStart w:id="32" w:name="_Toc154339746"/>
      <w:bookmarkStart w:id="33" w:name="_Toc155364379"/>
      <w:r w:rsidRPr="006212D2">
        <w:lastRenderedPageBreak/>
        <w:t>IKISIRI</w:t>
      </w:r>
      <w:bookmarkEnd w:id="29"/>
      <w:bookmarkEnd w:id="30"/>
      <w:bookmarkEnd w:id="31"/>
      <w:bookmarkEnd w:id="32"/>
      <w:bookmarkEnd w:id="33"/>
    </w:p>
    <w:p w14:paraId="11442AF9" w14:textId="77777777" w:rsidR="001D1F78" w:rsidRPr="001D1F78" w:rsidRDefault="001D1F78" w:rsidP="001D1F78">
      <w:pPr>
        <w:rPr>
          <w:sz w:val="2"/>
        </w:rPr>
      </w:pPr>
    </w:p>
    <w:p w14:paraId="4AB26312" w14:textId="3B6A7A0E" w:rsidR="00B72BD7" w:rsidRPr="003B353D" w:rsidRDefault="00C746C7" w:rsidP="001D1F78">
      <w:pPr>
        <w:spacing w:before="120" w:after="120" w:line="276" w:lineRule="auto"/>
        <w:rPr>
          <w:szCs w:val="24"/>
        </w:rPr>
      </w:pPr>
      <w:r w:rsidRPr="003B353D">
        <w:rPr>
          <w:szCs w:val="24"/>
        </w:rPr>
        <w:t>U</w:t>
      </w:r>
      <w:r w:rsidR="000E38F1" w:rsidRPr="003B353D">
        <w:rPr>
          <w:szCs w:val="24"/>
        </w:rPr>
        <w:t>tafiti hu</w:t>
      </w:r>
      <w:r w:rsidR="000304BC" w:rsidRPr="003B353D">
        <w:rPr>
          <w:szCs w:val="24"/>
        </w:rPr>
        <w:t>u</w:t>
      </w:r>
      <w:r w:rsidR="000E38F1" w:rsidRPr="003B353D">
        <w:rPr>
          <w:szCs w:val="24"/>
        </w:rPr>
        <w:t xml:space="preserve"> uli</w:t>
      </w:r>
      <w:r w:rsidR="00B5023E" w:rsidRPr="003B353D">
        <w:rPr>
          <w:szCs w:val="24"/>
        </w:rPr>
        <w:t>chunguz</w:t>
      </w:r>
      <w:r w:rsidR="000E38F1" w:rsidRPr="003B353D">
        <w:rPr>
          <w:szCs w:val="24"/>
        </w:rPr>
        <w:t>a sababu</w:t>
      </w:r>
      <w:r w:rsidR="00684CF5" w:rsidRPr="003B353D">
        <w:rPr>
          <w:szCs w:val="24"/>
        </w:rPr>
        <w:t xml:space="preserve"> </w:t>
      </w:r>
      <w:r w:rsidR="002B3A60" w:rsidRPr="003B353D">
        <w:rPr>
          <w:szCs w:val="24"/>
        </w:rPr>
        <w:t xml:space="preserve">na athari </w:t>
      </w:r>
      <w:r w:rsidR="00684CF5" w:rsidRPr="003B353D">
        <w:rPr>
          <w:szCs w:val="24"/>
        </w:rPr>
        <w:t>z</w:t>
      </w:r>
      <w:r w:rsidR="00B5023E" w:rsidRPr="003B353D">
        <w:rPr>
          <w:szCs w:val="24"/>
        </w:rPr>
        <w:t xml:space="preserve">a </w:t>
      </w:r>
      <w:r w:rsidR="00BD61F3" w:rsidRPr="003B353D">
        <w:rPr>
          <w:szCs w:val="24"/>
        </w:rPr>
        <w:t>kutofautiana</w:t>
      </w:r>
      <w:r w:rsidR="00DC14AB" w:rsidRPr="003B353D">
        <w:rPr>
          <w:szCs w:val="24"/>
        </w:rPr>
        <w:t xml:space="preserve"> </w:t>
      </w:r>
      <w:r w:rsidR="00DC5A24" w:rsidRPr="003B353D">
        <w:rPr>
          <w:szCs w:val="24"/>
        </w:rPr>
        <w:t>kwa</w:t>
      </w:r>
      <w:r w:rsidRPr="003B353D">
        <w:rPr>
          <w:szCs w:val="24"/>
        </w:rPr>
        <w:t xml:space="preserve"> idadi ya f</w:t>
      </w:r>
      <w:r w:rsidR="00D87868" w:rsidRPr="003B353D">
        <w:rPr>
          <w:szCs w:val="24"/>
        </w:rPr>
        <w:t>o</w:t>
      </w:r>
      <w:r w:rsidR="00B73A7A" w:rsidRPr="003B353D">
        <w:rPr>
          <w:szCs w:val="24"/>
        </w:rPr>
        <w:t xml:space="preserve">nimu na viashiria vyake katika </w:t>
      </w:r>
      <w:r w:rsidRPr="003B353D">
        <w:rPr>
          <w:szCs w:val="24"/>
        </w:rPr>
        <w:t>Kis</w:t>
      </w:r>
      <w:r w:rsidR="009B1885" w:rsidRPr="003B353D">
        <w:rPr>
          <w:szCs w:val="24"/>
        </w:rPr>
        <w:t>wahili sanifu. Uchunguzi</w:t>
      </w:r>
      <w:r w:rsidR="007D09BC" w:rsidRPr="003B353D">
        <w:rPr>
          <w:szCs w:val="24"/>
        </w:rPr>
        <w:t xml:space="preserve"> </w:t>
      </w:r>
      <w:r w:rsidR="0014051D" w:rsidRPr="003B353D">
        <w:rPr>
          <w:szCs w:val="24"/>
        </w:rPr>
        <w:t xml:space="preserve">huu </w:t>
      </w:r>
      <w:r w:rsidR="007D09BC" w:rsidRPr="003B353D">
        <w:rPr>
          <w:szCs w:val="24"/>
        </w:rPr>
        <w:t>uli</w:t>
      </w:r>
      <w:r w:rsidR="009B1885" w:rsidRPr="003B353D">
        <w:rPr>
          <w:szCs w:val="24"/>
        </w:rPr>
        <w:t>fanyika kutokana na ku</w:t>
      </w:r>
      <w:r w:rsidR="00645305" w:rsidRPr="003B353D">
        <w:rPr>
          <w:szCs w:val="24"/>
        </w:rPr>
        <w:t>wa</w:t>
      </w:r>
      <w:r w:rsidR="009B1885" w:rsidRPr="003B353D">
        <w:rPr>
          <w:szCs w:val="24"/>
        </w:rPr>
        <w:t>gundua</w:t>
      </w:r>
      <w:r w:rsidR="000304BC" w:rsidRPr="003B353D">
        <w:rPr>
          <w:szCs w:val="24"/>
        </w:rPr>
        <w:t xml:space="preserve"> </w:t>
      </w:r>
      <w:r w:rsidR="00684CF5" w:rsidRPr="003B353D">
        <w:rPr>
          <w:szCs w:val="24"/>
        </w:rPr>
        <w:t>wataalamu</w:t>
      </w:r>
      <w:r w:rsidR="00A5035A" w:rsidRPr="003B353D">
        <w:rPr>
          <w:szCs w:val="24"/>
        </w:rPr>
        <w:t xml:space="preserve"> zaidi ya 35 wali</w:t>
      </w:r>
      <w:r w:rsidR="00684CF5" w:rsidRPr="003B353D">
        <w:rPr>
          <w:szCs w:val="24"/>
        </w:rPr>
        <w:t>o</w:t>
      </w:r>
      <w:r w:rsidR="00F97235" w:rsidRPr="003B353D">
        <w:rPr>
          <w:szCs w:val="24"/>
        </w:rPr>
        <w:t>tofaut</w:t>
      </w:r>
      <w:r w:rsidRPr="003B353D">
        <w:rPr>
          <w:szCs w:val="24"/>
        </w:rPr>
        <w:t>ian</w:t>
      </w:r>
      <w:r w:rsidR="00C33B62" w:rsidRPr="003B353D">
        <w:rPr>
          <w:szCs w:val="24"/>
        </w:rPr>
        <w:t>a</w:t>
      </w:r>
      <w:r w:rsidR="00684CF5" w:rsidRPr="003B353D">
        <w:rPr>
          <w:szCs w:val="24"/>
        </w:rPr>
        <w:t xml:space="preserve"> katik</w:t>
      </w:r>
      <w:r w:rsidR="00231B4B" w:rsidRPr="003B353D">
        <w:rPr>
          <w:szCs w:val="24"/>
        </w:rPr>
        <w:t xml:space="preserve">a </w:t>
      </w:r>
      <w:r w:rsidR="00684CF5" w:rsidRPr="003B353D">
        <w:rPr>
          <w:szCs w:val="24"/>
        </w:rPr>
        <w:t>u</w:t>
      </w:r>
      <w:r w:rsidR="00C33B62" w:rsidRPr="003B353D">
        <w:rPr>
          <w:szCs w:val="24"/>
        </w:rPr>
        <w:t>wasil</w:t>
      </w:r>
      <w:r w:rsidRPr="003B353D">
        <w:rPr>
          <w:szCs w:val="24"/>
        </w:rPr>
        <w:t>ish</w:t>
      </w:r>
      <w:r w:rsidR="00AA4550" w:rsidRPr="003B353D">
        <w:rPr>
          <w:szCs w:val="24"/>
        </w:rPr>
        <w:t>aji wao w</w:t>
      </w:r>
      <w:r w:rsidR="00C75A17" w:rsidRPr="003B353D">
        <w:rPr>
          <w:szCs w:val="24"/>
        </w:rPr>
        <w:t>a</w:t>
      </w:r>
      <w:r w:rsidRPr="003B353D">
        <w:rPr>
          <w:szCs w:val="24"/>
        </w:rPr>
        <w:t xml:space="preserve"> idadi ya f</w:t>
      </w:r>
      <w:r w:rsidR="00D87868" w:rsidRPr="003B353D">
        <w:rPr>
          <w:szCs w:val="24"/>
        </w:rPr>
        <w:t>onimu na viashiria vyake katika</w:t>
      </w:r>
      <w:r w:rsidR="00645305" w:rsidRPr="003B353D">
        <w:rPr>
          <w:szCs w:val="24"/>
        </w:rPr>
        <w:t xml:space="preserve"> </w:t>
      </w:r>
      <w:r w:rsidR="00C64DB2" w:rsidRPr="003B353D">
        <w:rPr>
          <w:szCs w:val="24"/>
        </w:rPr>
        <w:t>Kiswahili sanifu</w:t>
      </w:r>
      <w:r w:rsidR="0052310C" w:rsidRPr="003B353D">
        <w:rPr>
          <w:szCs w:val="24"/>
        </w:rPr>
        <w:t xml:space="preserve">. </w:t>
      </w:r>
      <w:r w:rsidR="00310868" w:rsidRPr="003B353D">
        <w:rPr>
          <w:szCs w:val="24"/>
        </w:rPr>
        <w:t>Utafit</w:t>
      </w:r>
      <w:r w:rsidR="00AA4550" w:rsidRPr="003B353D">
        <w:rPr>
          <w:szCs w:val="24"/>
        </w:rPr>
        <w:t>i</w:t>
      </w:r>
      <w:r w:rsidR="00812499" w:rsidRPr="003B353D">
        <w:rPr>
          <w:szCs w:val="24"/>
        </w:rPr>
        <w:t xml:space="preserve"> </w:t>
      </w:r>
      <w:r w:rsidR="00310868" w:rsidRPr="003B353D">
        <w:rPr>
          <w:szCs w:val="24"/>
        </w:rPr>
        <w:t>u</w:t>
      </w:r>
      <w:r w:rsidR="00812499" w:rsidRPr="003B353D">
        <w:rPr>
          <w:szCs w:val="24"/>
        </w:rPr>
        <w:t>n</w:t>
      </w:r>
      <w:r w:rsidR="00310868" w:rsidRPr="003B353D">
        <w:rPr>
          <w:szCs w:val="24"/>
        </w:rPr>
        <w:t>a m</w:t>
      </w:r>
      <w:r w:rsidR="00052219" w:rsidRPr="003B353D">
        <w:rPr>
          <w:szCs w:val="24"/>
        </w:rPr>
        <w:t>alengo mahsusi</w:t>
      </w:r>
      <w:r w:rsidR="00812499" w:rsidRPr="003B353D">
        <w:rPr>
          <w:szCs w:val="24"/>
        </w:rPr>
        <w:t xml:space="preserve"> ya kubaini sababu, athari na mapendekezo ya tatizo la kuofautiana kwa </w:t>
      </w:r>
      <w:r w:rsidR="0035750A" w:rsidRPr="003B353D">
        <w:rPr>
          <w:szCs w:val="24"/>
        </w:rPr>
        <w:t xml:space="preserve">wataalamu katika uwasilishaji wa </w:t>
      </w:r>
      <w:r w:rsidR="00812499" w:rsidRPr="003B353D">
        <w:rPr>
          <w:szCs w:val="24"/>
        </w:rPr>
        <w:t xml:space="preserve">idadi ya fonimu na viashiria vyake katika Kiswahili sanifu. </w:t>
      </w:r>
      <w:r w:rsidR="00141AE9" w:rsidRPr="003B353D">
        <w:rPr>
          <w:szCs w:val="24"/>
        </w:rPr>
        <w:t xml:space="preserve"> </w:t>
      </w:r>
      <w:r w:rsidR="007D09BC" w:rsidRPr="003B353D">
        <w:rPr>
          <w:szCs w:val="24"/>
        </w:rPr>
        <w:t>Utafiti</w:t>
      </w:r>
      <w:r w:rsidR="00DD09BB" w:rsidRPr="003B353D">
        <w:rPr>
          <w:szCs w:val="24"/>
        </w:rPr>
        <w:t xml:space="preserve"> ulitumia</w:t>
      </w:r>
      <w:r w:rsidR="000304BC" w:rsidRPr="003B353D">
        <w:rPr>
          <w:szCs w:val="24"/>
        </w:rPr>
        <w:t xml:space="preserve"> </w:t>
      </w:r>
      <w:r w:rsidRPr="003B353D">
        <w:rPr>
          <w:iCs/>
          <w:szCs w:val="24"/>
        </w:rPr>
        <w:t>na</w:t>
      </w:r>
      <w:r w:rsidR="0084097D" w:rsidRPr="003B353D">
        <w:rPr>
          <w:iCs/>
          <w:szCs w:val="24"/>
        </w:rPr>
        <w:t>dharia</w:t>
      </w:r>
      <w:r w:rsidRPr="003B353D">
        <w:rPr>
          <w:i/>
          <w:szCs w:val="24"/>
        </w:rPr>
        <w:t xml:space="preserve"> </w:t>
      </w:r>
      <w:r w:rsidR="008700CC" w:rsidRPr="003B353D">
        <w:rPr>
          <w:szCs w:val="24"/>
        </w:rPr>
        <w:t>ya Lyons (1968)</w:t>
      </w:r>
      <w:r w:rsidR="008700CC" w:rsidRPr="003B353D">
        <w:rPr>
          <w:iCs/>
          <w:szCs w:val="24"/>
        </w:rPr>
        <w:t xml:space="preserve"> ya</w:t>
      </w:r>
      <w:r w:rsidR="008700CC" w:rsidRPr="003B353D">
        <w:rPr>
          <w:szCs w:val="24"/>
        </w:rPr>
        <w:t xml:space="preserve"> </w:t>
      </w:r>
      <w:r w:rsidRPr="003B353D">
        <w:rPr>
          <w:iCs/>
          <w:szCs w:val="24"/>
        </w:rPr>
        <w:t>Umbo-</w:t>
      </w:r>
      <w:r w:rsidR="0084097D" w:rsidRPr="003B353D">
        <w:rPr>
          <w:iCs/>
          <w:szCs w:val="24"/>
        </w:rPr>
        <w:t>S</w:t>
      </w:r>
      <w:r w:rsidRPr="003B353D">
        <w:rPr>
          <w:iCs/>
          <w:szCs w:val="24"/>
        </w:rPr>
        <w:t>auti Maumbo Kimatumizi</w:t>
      </w:r>
      <w:r w:rsidR="00DD09BB" w:rsidRPr="003B353D">
        <w:rPr>
          <w:i/>
          <w:szCs w:val="24"/>
        </w:rPr>
        <w:t xml:space="preserve"> </w:t>
      </w:r>
      <w:r w:rsidRPr="003B353D">
        <w:rPr>
          <w:szCs w:val="24"/>
        </w:rPr>
        <w:t xml:space="preserve">pamoja na </w:t>
      </w:r>
      <w:r w:rsidR="008700CC" w:rsidRPr="003B353D">
        <w:rPr>
          <w:szCs w:val="24"/>
        </w:rPr>
        <w:t>k</w:t>
      </w:r>
      <w:r w:rsidRPr="003B353D">
        <w:rPr>
          <w:szCs w:val="24"/>
        </w:rPr>
        <w:t>anuni</w:t>
      </w:r>
      <w:r w:rsidR="008700CC" w:rsidRPr="003B353D">
        <w:rPr>
          <w:szCs w:val="24"/>
        </w:rPr>
        <w:t xml:space="preserve"> ya Trubetzkoy (1939/1969)</w:t>
      </w:r>
      <w:r w:rsidRPr="003B353D">
        <w:rPr>
          <w:i/>
          <w:iCs/>
          <w:szCs w:val="24"/>
        </w:rPr>
        <w:t xml:space="preserve"> ya </w:t>
      </w:r>
      <w:r w:rsidRPr="003B353D">
        <w:rPr>
          <w:szCs w:val="24"/>
        </w:rPr>
        <w:t>Nitoe Niku</w:t>
      </w:r>
      <w:r w:rsidR="0084097D" w:rsidRPr="003B353D">
        <w:rPr>
          <w:szCs w:val="24"/>
        </w:rPr>
        <w:t xml:space="preserve">toe katika </w:t>
      </w:r>
      <w:r w:rsidR="0065527F" w:rsidRPr="003B353D">
        <w:rPr>
          <w:szCs w:val="24"/>
        </w:rPr>
        <w:t>Jozi</w:t>
      </w:r>
      <w:r w:rsidR="0065527F" w:rsidRPr="003B353D">
        <w:rPr>
          <w:i/>
          <w:iCs/>
          <w:szCs w:val="24"/>
        </w:rPr>
        <w:t xml:space="preserve"> </w:t>
      </w:r>
      <w:r w:rsidR="0065527F" w:rsidRPr="003B353D">
        <w:rPr>
          <w:szCs w:val="24"/>
        </w:rPr>
        <w:t>Sahili</w:t>
      </w:r>
      <w:r w:rsidR="0037264E" w:rsidRPr="003B353D">
        <w:rPr>
          <w:szCs w:val="24"/>
        </w:rPr>
        <w:t>.</w:t>
      </w:r>
      <w:r w:rsidR="00C75A17" w:rsidRPr="003B353D">
        <w:rPr>
          <w:szCs w:val="24"/>
        </w:rPr>
        <w:t xml:space="preserve"> Data</w:t>
      </w:r>
      <w:r w:rsidR="009B1885" w:rsidRPr="003B353D">
        <w:rPr>
          <w:szCs w:val="24"/>
        </w:rPr>
        <w:t xml:space="preserve"> zilikusanyw</w:t>
      </w:r>
      <w:r w:rsidRPr="003B353D">
        <w:rPr>
          <w:szCs w:val="24"/>
        </w:rPr>
        <w:t>a</w:t>
      </w:r>
      <w:r w:rsidR="009B1885" w:rsidRPr="003B353D">
        <w:rPr>
          <w:szCs w:val="24"/>
        </w:rPr>
        <w:t xml:space="preserve"> kutoka</w:t>
      </w:r>
      <w:r w:rsidRPr="003B353D">
        <w:rPr>
          <w:szCs w:val="24"/>
        </w:rPr>
        <w:t xml:space="preserve"> maktabani </w:t>
      </w:r>
      <w:r w:rsidR="007A4A04" w:rsidRPr="003B353D">
        <w:rPr>
          <w:szCs w:val="24"/>
        </w:rPr>
        <w:t>na nyanj</w:t>
      </w:r>
      <w:r w:rsidR="00835BBF" w:rsidRPr="003B353D">
        <w:rPr>
          <w:szCs w:val="24"/>
        </w:rPr>
        <w:t>ani</w:t>
      </w:r>
      <w:r w:rsidR="00AC1D07" w:rsidRPr="003B353D">
        <w:rPr>
          <w:szCs w:val="24"/>
        </w:rPr>
        <w:t xml:space="preserve">. </w:t>
      </w:r>
      <w:r w:rsidR="00C75A17" w:rsidRPr="003B353D">
        <w:rPr>
          <w:szCs w:val="24"/>
        </w:rPr>
        <w:t>Sampuli</w:t>
      </w:r>
      <w:r w:rsidR="006F0DCD" w:rsidRPr="003B353D">
        <w:rPr>
          <w:szCs w:val="24"/>
        </w:rPr>
        <w:t xml:space="preserve"> ilikuwa na </w:t>
      </w:r>
      <w:r w:rsidR="001612E4" w:rsidRPr="003B353D">
        <w:rPr>
          <w:szCs w:val="24"/>
        </w:rPr>
        <w:t>Wasailiwa</w:t>
      </w:r>
      <w:r w:rsidR="00AA4550" w:rsidRPr="003B353D">
        <w:rPr>
          <w:szCs w:val="24"/>
        </w:rPr>
        <w:t xml:space="preserve"> </w:t>
      </w:r>
      <w:r w:rsidR="00E046E0" w:rsidRPr="003B353D">
        <w:rPr>
          <w:szCs w:val="24"/>
        </w:rPr>
        <w:t>115</w:t>
      </w:r>
      <w:r w:rsidR="00DC14AB" w:rsidRPr="003B353D">
        <w:rPr>
          <w:szCs w:val="24"/>
        </w:rPr>
        <w:t xml:space="preserve"> </w:t>
      </w:r>
      <w:r w:rsidR="00835BBF" w:rsidRPr="003B353D">
        <w:rPr>
          <w:szCs w:val="24"/>
        </w:rPr>
        <w:t>waliot</w:t>
      </w:r>
      <w:r w:rsidR="000304BC" w:rsidRPr="003B353D">
        <w:rPr>
          <w:szCs w:val="24"/>
        </w:rPr>
        <w:t xml:space="preserve">euliwa </w:t>
      </w:r>
      <w:r w:rsidR="006F0DCD" w:rsidRPr="003B353D">
        <w:rPr>
          <w:szCs w:val="24"/>
        </w:rPr>
        <w:t>k</w:t>
      </w:r>
      <w:r w:rsidR="00A055D6" w:rsidRPr="003B353D">
        <w:rPr>
          <w:szCs w:val="24"/>
        </w:rPr>
        <w:t>u</w:t>
      </w:r>
      <w:r w:rsidRPr="003B353D">
        <w:rPr>
          <w:szCs w:val="24"/>
        </w:rPr>
        <w:t xml:space="preserve">toka </w:t>
      </w:r>
      <w:r w:rsidR="00A055D6" w:rsidRPr="003B353D">
        <w:rPr>
          <w:szCs w:val="24"/>
        </w:rPr>
        <w:t>v</w:t>
      </w:r>
      <w:r w:rsidR="000304BC" w:rsidRPr="003B353D">
        <w:rPr>
          <w:szCs w:val="24"/>
        </w:rPr>
        <w:t>yuo vikuu vya SUZA, ZU, SU</w:t>
      </w:r>
      <w:r w:rsidR="00CA4418" w:rsidRPr="003B353D">
        <w:rPr>
          <w:szCs w:val="24"/>
        </w:rPr>
        <w:t xml:space="preserve"> na </w:t>
      </w:r>
      <w:r w:rsidR="006D5385" w:rsidRPr="003B353D">
        <w:rPr>
          <w:bCs/>
          <w:szCs w:val="24"/>
        </w:rPr>
        <w:t>MNMA</w:t>
      </w:r>
      <w:r w:rsidR="007D09BC" w:rsidRPr="003B353D">
        <w:rPr>
          <w:szCs w:val="24"/>
        </w:rPr>
        <w:t xml:space="preserve">. </w:t>
      </w:r>
      <w:r w:rsidR="00A755A1" w:rsidRPr="003B353D">
        <w:rPr>
          <w:szCs w:val="24"/>
        </w:rPr>
        <w:t>Data</w:t>
      </w:r>
      <w:r w:rsidR="00835BBF" w:rsidRPr="003B353D">
        <w:rPr>
          <w:szCs w:val="24"/>
        </w:rPr>
        <w:t xml:space="preserve"> zilichambuliwa kwa kutumia mbinu ya majedwali</w:t>
      </w:r>
      <w:r w:rsidR="00E047DB" w:rsidRPr="003B353D">
        <w:rPr>
          <w:szCs w:val="24"/>
        </w:rPr>
        <w:t>, grafu</w:t>
      </w:r>
      <w:r w:rsidR="00835BBF" w:rsidRPr="003B353D">
        <w:rPr>
          <w:szCs w:val="24"/>
        </w:rPr>
        <w:t xml:space="preserve"> na maelezo</w:t>
      </w:r>
      <w:r w:rsidR="00C64DB2" w:rsidRPr="003B353D">
        <w:rPr>
          <w:szCs w:val="24"/>
        </w:rPr>
        <w:t>.</w:t>
      </w:r>
      <w:r w:rsidR="00141AE9" w:rsidRPr="003B353D">
        <w:rPr>
          <w:szCs w:val="24"/>
        </w:rPr>
        <w:t xml:space="preserve"> </w:t>
      </w:r>
      <w:r w:rsidR="007D09BC" w:rsidRPr="003B353D">
        <w:rPr>
          <w:szCs w:val="24"/>
        </w:rPr>
        <w:t>Utafti</w:t>
      </w:r>
      <w:r w:rsidR="00141AE9" w:rsidRPr="003B353D">
        <w:rPr>
          <w:szCs w:val="24"/>
        </w:rPr>
        <w:t xml:space="preserve"> </w:t>
      </w:r>
      <w:r w:rsidR="000476FB" w:rsidRPr="003B353D">
        <w:rPr>
          <w:szCs w:val="24"/>
        </w:rPr>
        <w:t>uli</w:t>
      </w:r>
      <w:r w:rsidR="00AC1D07" w:rsidRPr="003B353D">
        <w:rPr>
          <w:szCs w:val="24"/>
        </w:rPr>
        <w:t xml:space="preserve">baini kwamba, </w:t>
      </w:r>
      <w:r w:rsidR="00BD61F3" w:rsidRPr="003B353D">
        <w:rPr>
          <w:szCs w:val="24"/>
        </w:rPr>
        <w:t>kutofautiana</w:t>
      </w:r>
      <w:r w:rsidR="007D09BC" w:rsidRPr="003B353D">
        <w:rPr>
          <w:szCs w:val="24"/>
        </w:rPr>
        <w:t xml:space="preserve"> kwa </w:t>
      </w:r>
      <w:r w:rsidRPr="003B353D">
        <w:rPr>
          <w:szCs w:val="24"/>
        </w:rPr>
        <w:t xml:space="preserve">idadi ya fonimu na viashiria vyake katika </w:t>
      </w:r>
      <w:r w:rsidR="007D09BC" w:rsidRPr="003B353D">
        <w:rPr>
          <w:szCs w:val="24"/>
        </w:rPr>
        <w:t>Kiswahili sani</w:t>
      </w:r>
      <w:r w:rsidR="00A755A1" w:rsidRPr="003B353D">
        <w:rPr>
          <w:szCs w:val="24"/>
        </w:rPr>
        <w:t xml:space="preserve">fu </w:t>
      </w:r>
      <w:r w:rsidR="000E38F1" w:rsidRPr="003B353D">
        <w:rPr>
          <w:szCs w:val="24"/>
        </w:rPr>
        <w:t>kuna sababu</w:t>
      </w:r>
      <w:r w:rsidR="00B33398" w:rsidRPr="003B353D">
        <w:rPr>
          <w:szCs w:val="24"/>
        </w:rPr>
        <w:t xml:space="preserve"> </w:t>
      </w:r>
      <w:r w:rsidR="00E047DB" w:rsidRPr="003B353D">
        <w:rPr>
          <w:szCs w:val="24"/>
        </w:rPr>
        <w:t>14</w:t>
      </w:r>
      <w:r w:rsidR="00B33398" w:rsidRPr="003B353D">
        <w:rPr>
          <w:szCs w:val="24"/>
        </w:rPr>
        <w:t xml:space="preserve"> </w:t>
      </w:r>
      <w:r w:rsidR="00424B2E" w:rsidRPr="003B353D">
        <w:rPr>
          <w:szCs w:val="24"/>
        </w:rPr>
        <w:t xml:space="preserve">na athari </w:t>
      </w:r>
      <w:r w:rsidR="00E047DB" w:rsidRPr="003B353D">
        <w:rPr>
          <w:szCs w:val="24"/>
        </w:rPr>
        <w:t>15</w:t>
      </w:r>
      <w:r w:rsidR="00C26671" w:rsidRPr="003B353D">
        <w:rPr>
          <w:szCs w:val="24"/>
        </w:rPr>
        <w:t xml:space="preserve">. Utafiti ulibaini </w:t>
      </w:r>
      <w:r w:rsidR="00A26C9F" w:rsidRPr="003B353D">
        <w:rPr>
          <w:szCs w:val="24"/>
        </w:rPr>
        <w:t xml:space="preserve">sababu kuu ni ile ya wataalamu kutoainisha kanuni inayowasilisha idadi ya fonimu na </w:t>
      </w:r>
      <w:r w:rsidR="00C26671" w:rsidRPr="003B353D">
        <w:rPr>
          <w:szCs w:val="24"/>
        </w:rPr>
        <w:t>athari</w:t>
      </w:r>
      <w:r w:rsidR="00A755A1" w:rsidRPr="003B353D">
        <w:rPr>
          <w:szCs w:val="24"/>
        </w:rPr>
        <w:t xml:space="preserve"> </w:t>
      </w:r>
      <w:r w:rsidR="00612A4B" w:rsidRPr="003B353D">
        <w:rPr>
          <w:szCs w:val="24"/>
        </w:rPr>
        <w:t xml:space="preserve">kuu ni ile </w:t>
      </w:r>
      <w:r w:rsidR="00A755A1" w:rsidRPr="003B353D">
        <w:rPr>
          <w:szCs w:val="24"/>
        </w:rPr>
        <w:t xml:space="preserve">ya </w:t>
      </w:r>
      <w:r w:rsidR="00C33B62" w:rsidRPr="003B353D">
        <w:rPr>
          <w:szCs w:val="24"/>
        </w:rPr>
        <w:t>kuibua</w:t>
      </w:r>
      <w:r w:rsidR="008700CC" w:rsidRPr="003B353D">
        <w:rPr>
          <w:szCs w:val="24"/>
        </w:rPr>
        <w:t xml:space="preserve"> </w:t>
      </w:r>
      <w:r w:rsidR="00C33B62" w:rsidRPr="003B353D">
        <w:rPr>
          <w:szCs w:val="24"/>
        </w:rPr>
        <w:t xml:space="preserve">mgogoro wa </w:t>
      </w:r>
      <w:r w:rsidR="00C26671" w:rsidRPr="003B353D">
        <w:rPr>
          <w:szCs w:val="24"/>
        </w:rPr>
        <w:t>kuwach</w:t>
      </w:r>
      <w:r w:rsidRPr="003B353D">
        <w:rPr>
          <w:szCs w:val="24"/>
        </w:rPr>
        <w:t>anganya</w:t>
      </w:r>
      <w:r w:rsidR="00C33B62" w:rsidRPr="003B353D">
        <w:rPr>
          <w:szCs w:val="24"/>
        </w:rPr>
        <w:t xml:space="preserve"> na kuwabab</w:t>
      </w:r>
      <w:r w:rsidR="00E047DB" w:rsidRPr="003B353D">
        <w:rPr>
          <w:szCs w:val="24"/>
        </w:rPr>
        <w:t xml:space="preserve">aisha wahadhiri, </w:t>
      </w:r>
      <w:r w:rsidR="00A26C9F" w:rsidRPr="003B353D">
        <w:rPr>
          <w:szCs w:val="24"/>
        </w:rPr>
        <w:t>wanataaluma</w:t>
      </w:r>
      <w:r w:rsidR="00C75A17" w:rsidRPr="003B353D">
        <w:rPr>
          <w:szCs w:val="24"/>
        </w:rPr>
        <w:t xml:space="preserve"> </w:t>
      </w:r>
      <w:r w:rsidR="00E047DB" w:rsidRPr="003B353D">
        <w:rPr>
          <w:szCs w:val="24"/>
        </w:rPr>
        <w:t xml:space="preserve">na wasomi </w:t>
      </w:r>
      <w:r w:rsidR="00C75A17" w:rsidRPr="003B353D">
        <w:rPr>
          <w:szCs w:val="24"/>
        </w:rPr>
        <w:t>wa vyuoni kwa</w:t>
      </w:r>
      <w:r w:rsidR="008700CC" w:rsidRPr="003B353D">
        <w:rPr>
          <w:szCs w:val="24"/>
        </w:rPr>
        <w:t xml:space="preserve"> kutoju</w:t>
      </w:r>
      <w:r w:rsidRPr="003B353D">
        <w:rPr>
          <w:szCs w:val="24"/>
        </w:rPr>
        <w:t xml:space="preserve">a idadi gani ni sahihi kati ya </w:t>
      </w:r>
      <w:r w:rsidR="009D6B13" w:rsidRPr="003B353D">
        <w:rPr>
          <w:szCs w:val="24"/>
        </w:rPr>
        <w:t>27, 28, 29, 30, 31, 32, 33, 34,</w:t>
      </w:r>
      <w:r w:rsidR="00612A4B" w:rsidRPr="003B353D">
        <w:rPr>
          <w:szCs w:val="24"/>
        </w:rPr>
        <w:t xml:space="preserve"> 35, 36, 37, 38, 40, 41, 42, 45 na</w:t>
      </w:r>
      <w:r w:rsidR="009D6B13" w:rsidRPr="003B353D">
        <w:rPr>
          <w:szCs w:val="24"/>
        </w:rPr>
        <w:t xml:space="preserve"> 58</w:t>
      </w:r>
      <w:r w:rsidR="00F11064" w:rsidRPr="003B353D">
        <w:rPr>
          <w:szCs w:val="24"/>
        </w:rPr>
        <w:t xml:space="preserve">. </w:t>
      </w:r>
      <w:r w:rsidR="00F672BD" w:rsidRPr="003B353D">
        <w:rPr>
          <w:szCs w:val="24"/>
        </w:rPr>
        <w:t>Uta</w:t>
      </w:r>
      <w:r w:rsidR="003C3817" w:rsidRPr="003B353D">
        <w:rPr>
          <w:szCs w:val="24"/>
        </w:rPr>
        <w:t xml:space="preserve">fiti </w:t>
      </w:r>
      <w:r w:rsidR="00C33B62" w:rsidRPr="003B353D">
        <w:rPr>
          <w:szCs w:val="24"/>
        </w:rPr>
        <w:t>p</w:t>
      </w:r>
      <w:r w:rsidR="00B33398" w:rsidRPr="003B353D">
        <w:rPr>
          <w:szCs w:val="24"/>
        </w:rPr>
        <w:t xml:space="preserve">ia </w:t>
      </w:r>
      <w:r w:rsidR="003C3817" w:rsidRPr="003B353D">
        <w:rPr>
          <w:szCs w:val="24"/>
        </w:rPr>
        <w:t xml:space="preserve">uligundua kuwa </w:t>
      </w:r>
      <w:r w:rsidR="00BD61F3" w:rsidRPr="003B353D">
        <w:rPr>
          <w:szCs w:val="24"/>
        </w:rPr>
        <w:t>kutofautiana</w:t>
      </w:r>
      <w:r w:rsidR="00DC14AB" w:rsidRPr="003B353D">
        <w:rPr>
          <w:szCs w:val="24"/>
        </w:rPr>
        <w:t xml:space="preserve"> </w:t>
      </w:r>
      <w:r w:rsidR="00702BF8" w:rsidRPr="003B353D">
        <w:rPr>
          <w:szCs w:val="24"/>
        </w:rPr>
        <w:t>kwa</w:t>
      </w:r>
      <w:r w:rsidR="00F672BD" w:rsidRPr="003B353D">
        <w:rPr>
          <w:szCs w:val="24"/>
        </w:rPr>
        <w:t xml:space="preserve"> idadi ya fonimu na viashiria vyake</w:t>
      </w:r>
      <w:r w:rsidR="009D6B13" w:rsidRPr="003B353D">
        <w:rPr>
          <w:szCs w:val="24"/>
        </w:rPr>
        <w:t>,</w:t>
      </w:r>
      <w:r w:rsidR="009A243A" w:rsidRPr="003B353D">
        <w:rPr>
          <w:szCs w:val="24"/>
        </w:rPr>
        <w:t xml:space="preserve"> kumetokan</w:t>
      </w:r>
      <w:r w:rsidR="003C3817" w:rsidRPr="003B353D">
        <w:rPr>
          <w:szCs w:val="24"/>
        </w:rPr>
        <w:t xml:space="preserve">a na wataaalamu </w:t>
      </w:r>
      <w:r w:rsidR="00DC14AB" w:rsidRPr="003B353D">
        <w:rPr>
          <w:szCs w:val="24"/>
        </w:rPr>
        <w:t xml:space="preserve">zaidi ya </w:t>
      </w:r>
      <w:r w:rsidR="003C3817" w:rsidRPr="003B353D">
        <w:rPr>
          <w:szCs w:val="24"/>
        </w:rPr>
        <w:t xml:space="preserve">35 </w:t>
      </w:r>
      <w:r w:rsidR="00C26671" w:rsidRPr="003B353D">
        <w:rPr>
          <w:szCs w:val="24"/>
        </w:rPr>
        <w:t xml:space="preserve">kuwasilisha baadhi ya fonimu ambatano ambazo hazikubaliki kuwa ni fonimu baada ya kupimwa kwa </w:t>
      </w:r>
      <w:r w:rsidR="00B33398" w:rsidRPr="003B353D">
        <w:rPr>
          <w:rFonts w:eastAsia="Times New Roman"/>
          <w:szCs w:val="24"/>
        </w:rPr>
        <w:t>kanuni ya kisayansi inayo</w:t>
      </w:r>
      <w:r w:rsidR="00C46B3B" w:rsidRPr="003B353D">
        <w:rPr>
          <w:rFonts w:eastAsia="Times New Roman"/>
          <w:szCs w:val="24"/>
        </w:rPr>
        <w:t>wasil</w:t>
      </w:r>
      <w:r w:rsidR="00E827E7" w:rsidRPr="003B353D">
        <w:rPr>
          <w:rFonts w:eastAsia="Times New Roman"/>
          <w:szCs w:val="24"/>
        </w:rPr>
        <w:t>ish</w:t>
      </w:r>
      <w:r w:rsidR="009A243A" w:rsidRPr="003B353D">
        <w:rPr>
          <w:rFonts w:eastAsia="Times New Roman"/>
          <w:szCs w:val="24"/>
        </w:rPr>
        <w:t>a</w:t>
      </w:r>
      <w:r w:rsidR="00E827E7" w:rsidRPr="003B353D">
        <w:rPr>
          <w:rFonts w:eastAsia="Times New Roman"/>
          <w:szCs w:val="24"/>
        </w:rPr>
        <w:t xml:space="preserve"> idadi </w:t>
      </w:r>
      <w:r w:rsidR="00B33398" w:rsidRPr="003B353D">
        <w:rPr>
          <w:rFonts w:eastAsia="Times New Roman"/>
          <w:szCs w:val="24"/>
        </w:rPr>
        <w:t xml:space="preserve">sahihi </w:t>
      </w:r>
      <w:r w:rsidR="00E827E7" w:rsidRPr="003B353D">
        <w:rPr>
          <w:rFonts w:eastAsia="Times New Roman"/>
          <w:szCs w:val="24"/>
        </w:rPr>
        <w:t xml:space="preserve">ya fonimu </w:t>
      </w:r>
      <w:r w:rsidR="00E827E7" w:rsidRPr="003B353D">
        <w:rPr>
          <w:bCs/>
          <w:szCs w:val="24"/>
        </w:rPr>
        <w:t>na viashiria vyake</w:t>
      </w:r>
      <w:r w:rsidR="00E827E7" w:rsidRPr="003B353D">
        <w:rPr>
          <w:rFonts w:eastAsia="Times New Roman"/>
          <w:szCs w:val="24"/>
        </w:rPr>
        <w:t>.</w:t>
      </w:r>
      <w:r w:rsidR="00E827E7" w:rsidRPr="003B353D">
        <w:rPr>
          <w:szCs w:val="24"/>
        </w:rPr>
        <w:t xml:space="preserve"> </w:t>
      </w:r>
      <w:r w:rsidR="009A243A" w:rsidRPr="003B353D">
        <w:rPr>
          <w:szCs w:val="24"/>
        </w:rPr>
        <w:t>U</w:t>
      </w:r>
      <w:r w:rsidR="00CA4418" w:rsidRPr="003B353D">
        <w:rPr>
          <w:szCs w:val="24"/>
        </w:rPr>
        <w:t>tafiti umethibitisha</w:t>
      </w:r>
      <w:r w:rsidR="00503F29" w:rsidRPr="003B353D">
        <w:rPr>
          <w:szCs w:val="24"/>
        </w:rPr>
        <w:t xml:space="preserve"> kwamba, kanuni ya </w:t>
      </w:r>
      <w:r w:rsidR="00503F29" w:rsidRPr="003B353D">
        <w:rPr>
          <w:iCs/>
          <w:szCs w:val="24"/>
        </w:rPr>
        <w:t>Nitoe Nikutoe</w:t>
      </w:r>
      <w:r w:rsidR="00503F29" w:rsidRPr="003B353D">
        <w:rPr>
          <w:szCs w:val="24"/>
        </w:rPr>
        <w:t xml:space="preserve"> katika </w:t>
      </w:r>
      <w:r w:rsidR="0065527F" w:rsidRPr="003B353D">
        <w:rPr>
          <w:szCs w:val="24"/>
        </w:rPr>
        <w:t>Jozi Sahili</w:t>
      </w:r>
      <w:r w:rsidR="00503F29" w:rsidRPr="003B353D">
        <w:rPr>
          <w:szCs w:val="24"/>
        </w:rPr>
        <w:t xml:space="preserve"> za maneno n</w:t>
      </w:r>
      <w:r w:rsidR="00DC14AB" w:rsidRPr="003B353D">
        <w:rPr>
          <w:szCs w:val="24"/>
        </w:rPr>
        <w:t xml:space="preserve">i </w:t>
      </w:r>
      <w:r w:rsidR="00B33398" w:rsidRPr="003B353D">
        <w:rPr>
          <w:szCs w:val="24"/>
        </w:rPr>
        <w:t>ya kisayansi na ni suluhisho la kuwasil</w:t>
      </w:r>
      <w:r w:rsidR="00DC14AB" w:rsidRPr="003B353D">
        <w:rPr>
          <w:szCs w:val="24"/>
        </w:rPr>
        <w:t>isha idadi</w:t>
      </w:r>
      <w:r w:rsidR="0011612A" w:rsidRPr="003B353D">
        <w:rPr>
          <w:szCs w:val="24"/>
        </w:rPr>
        <w:t xml:space="preserve"> </w:t>
      </w:r>
      <w:r w:rsidR="00A755A1" w:rsidRPr="003B353D">
        <w:rPr>
          <w:szCs w:val="24"/>
        </w:rPr>
        <w:t>ya fonimu za Kiswahili sanifu. K</w:t>
      </w:r>
      <w:r w:rsidR="00503F29" w:rsidRPr="003B353D">
        <w:rPr>
          <w:szCs w:val="24"/>
        </w:rPr>
        <w:t xml:space="preserve">anuni hii itaweza kuziba pengo la </w:t>
      </w:r>
      <w:r w:rsidR="005E0C8E" w:rsidRPr="003B353D">
        <w:rPr>
          <w:szCs w:val="24"/>
        </w:rPr>
        <w:t>kutofautiana</w:t>
      </w:r>
      <w:r w:rsidR="00CA4418" w:rsidRPr="003B353D">
        <w:rPr>
          <w:szCs w:val="24"/>
        </w:rPr>
        <w:t xml:space="preserve"> </w:t>
      </w:r>
      <w:r w:rsidR="00DC5A24" w:rsidRPr="003B353D">
        <w:rPr>
          <w:szCs w:val="24"/>
        </w:rPr>
        <w:t>kwa</w:t>
      </w:r>
      <w:r w:rsidR="00503F29" w:rsidRPr="003B353D">
        <w:rPr>
          <w:szCs w:val="24"/>
        </w:rPr>
        <w:t xml:space="preserve"> idadi ya fonimu na viashiria vyake </w:t>
      </w:r>
      <w:r w:rsidR="009A243A" w:rsidRPr="003B353D">
        <w:rPr>
          <w:szCs w:val="24"/>
        </w:rPr>
        <w:t xml:space="preserve">katika Kiswahili sanifu. Kwa kuondosha tatizo la </w:t>
      </w:r>
      <w:r w:rsidR="005E0C8E" w:rsidRPr="003B353D">
        <w:rPr>
          <w:szCs w:val="24"/>
        </w:rPr>
        <w:t>kutofautiana</w:t>
      </w:r>
      <w:r w:rsidR="009A243A" w:rsidRPr="003B353D">
        <w:rPr>
          <w:szCs w:val="24"/>
        </w:rPr>
        <w:t>, U</w:t>
      </w:r>
      <w:r w:rsidR="006C6F27" w:rsidRPr="003B353D">
        <w:rPr>
          <w:szCs w:val="24"/>
        </w:rPr>
        <w:t>tafiti</w:t>
      </w:r>
      <w:r w:rsidR="00141AE9" w:rsidRPr="003B353D">
        <w:rPr>
          <w:szCs w:val="24"/>
        </w:rPr>
        <w:t xml:space="preserve"> </w:t>
      </w:r>
      <w:r w:rsidR="009A243A" w:rsidRPr="003B353D">
        <w:rPr>
          <w:szCs w:val="24"/>
        </w:rPr>
        <w:t>ulipendekeza</w:t>
      </w:r>
      <w:r w:rsidRPr="003B353D">
        <w:rPr>
          <w:szCs w:val="24"/>
        </w:rPr>
        <w:t xml:space="preserve"> wataalamu wa fonolojia ya Kiswahili sanifu wakiongozwa na Kamisheni ya Kiswahili ya Afrika Mashariki, wa</w:t>
      </w:r>
      <w:r w:rsidR="000476FB" w:rsidRPr="003B353D">
        <w:rPr>
          <w:szCs w:val="24"/>
        </w:rPr>
        <w:t>kae pamoja na kukubaliana kuhusu</w:t>
      </w:r>
      <w:r w:rsidRPr="003B353D">
        <w:rPr>
          <w:szCs w:val="24"/>
        </w:rPr>
        <w:t xml:space="preserve"> idadi moja ya fonimu na viashiria vyake kulingana na nadharia</w:t>
      </w:r>
      <w:r w:rsidR="006F0DCD" w:rsidRPr="003B353D">
        <w:rPr>
          <w:szCs w:val="24"/>
        </w:rPr>
        <w:t xml:space="preserve"> na </w:t>
      </w:r>
      <w:r w:rsidR="009A243A" w:rsidRPr="003B353D">
        <w:rPr>
          <w:szCs w:val="24"/>
        </w:rPr>
        <w:t xml:space="preserve">kanuni muwafaka. </w:t>
      </w:r>
      <w:r w:rsidRPr="003B353D">
        <w:rPr>
          <w:szCs w:val="24"/>
        </w:rPr>
        <w:t xml:space="preserve">Mabaraza ya Kiswahili </w:t>
      </w:r>
      <w:r w:rsidR="008840FD" w:rsidRPr="003B353D">
        <w:rPr>
          <w:szCs w:val="24"/>
        </w:rPr>
        <w:t>yamesisitiz</w:t>
      </w:r>
      <w:r w:rsidR="00E047DB" w:rsidRPr="003B353D">
        <w:rPr>
          <w:szCs w:val="24"/>
        </w:rPr>
        <w:t xml:space="preserve">wa </w:t>
      </w:r>
      <w:r w:rsidR="00B34753" w:rsidRPr="003B353D">
        <w:rPr>
          <w:szCs w:val="24"/>
        </w:rPr>
        <w:t>yasimamie</w:t>
      </w:r>
      <w:r w:rsidR="00141AE9" w:rsidRPr="003B353D">
        <w:rPr>
          <w:szCs w:val="24"/>
        </w:rPr>
        <w:t xml:space="preserve"> </w:t>
      </w:r>
      <w:r w:rsidR="000C1FA6" w:rsidRPr="003B353D">
        <w:rPr>
          <w:szCs w:val="24"/>
        </w:rPr>
        <w:t xml:space="preserve">kwa makini </w:t>
      </w:r>
      <w:r w:rsidRPr="003B353D">
        <w:rPr>
          <w:szCs w:val="24"/>
        </w:rPr>
        <w:t xml:space="preserve">sera ya Kiswahili </w:t>
      </w:r>
      <w:r w:rsidR="00E046E0" w:rsidRPr="003B353D">
        <w:rPr>
          <w:szCs w:val="24"/>
        </w:rPr>
        <w:t>na ku</w:t>
      </w:r>
      <w:r w:rsidR="008700CC" w:rsidRPr="003B353D">
        <w:rPr>
          <w:szCs w:val="24"/>
        </w:rPr>
        <w:t>u</w:t>
      </w:r>
      <w:r w:rsidR="00E046E0" w:rsidRPr="003B353D">
        <w:rPr>
          <w:szCs w:val="24"/>
        </w:rPr>
        <w:t xml:space="preserve">pitia upya usanifishaji wa Kiswahili </w:t>
      </w:r>
      <w:r w:rsidRPr="003B353D">
        <w:rPr>
          <w:szCs w:val="24"/>
        </w:rPr>
        <w:t>ili kuweka makubaliano ya pamo</w:t>
      </w:r>
      <w:r w:rsidR="00CA4418" w:rsidRPr="003B353D">
        <w:rPr>
          <w:szCs w:val="24"/>
        </w:rPr>
        <w:t>ja na kuepukana</w:t>
      </w:r>
      <w:r w:rsidR="00DC14AB" w:rsidRPr="003B353D">
        <w:rPr>
          <w:szCs w:val="24"/>
        </w:rPr>
        <w:t xml:space="preserve"> na</w:t>
      </w:r>
      <w:r w:rsidR="00CA4418" w:rsidRPr="003B353D">
        <w:rPr>
          <w:szCs w:val="24"/>
        </w:rPr>
        <w:t xml:space="preserve"> tatizo la </w:t>
      </w:r>
      <w:r w:rsidR="005E0C8E" w:rsidRPr="003B353D">
        <w:rPr>
          <w:szCs w:val="24"/>
        </w:rPr>
        <w:t>kutofautiana</w:t>
      </w:r>
      <w:r w:rsidR="00300905" w:rsidRPr="003B353D">
        <w:rPr>
          <w:szCs w:val="24"/>
        </w:rPr>
        <w:t xml:space="preserve"> </w:t>
      </w:r>
      <w:r w:rsidR="00802606" w:rsidRPr="003B353D">
        <w:rPr>
          <w:szCs w:val="24"/>
        </w:rPr>
        <w:t>kwa idadi ya</w:t>
      </w:r>
      <w:r w:rsidR="000C1FA6" w:rsidRPr="003B353D">
        <w:rPr>
          <w:szCs w:val="24"/>
        </w:rPr>
        <w:t xml:space="preserve"> f</w:t>
      </w:r>
      <w:r w:rsidR="00CE58B2" w:rsidRPr="003B353D">
        <w:rPr>
          <w:szCs w:val="24"/>
        </w:rPr>
        <w:t>onimu na viashiria vyake katika</w:t>
      </w:r>
      <w:r w:rsidR="008700CC" w:rsidRPr="003B353D">
        <w:rPr>
          <w:szCs w:val="24"/>
        </w:rPr>
        <w:t xml:space="preserve"> </w:t>
      </w:r>
      <w:r w:rsidR="000C1FA6" w:rsidRPr="003B353D">
        <w:rPr>
          <w:szCs w:val="24"/>
        </w:rPr>
        <w:t>Kiswahili sanifu</w:t>
      </w:r>
      <w:r w:rsidR="00A11404" w:rsidRPr="003B353D">
        <w:rPr>
          <w:szCs w:val="24"/>
        </w:rPr>
        <w:t>.</w:t>
      </w:r>
      <w:r w:rsidR="00B72BD7" w:rsidRPr="003B353D">
        <w:rPr>
          <w:szCs w:val="24"/>
        </w:rPr>
        <w:br w:type="page"/>
      </w:r>
    </w:p>
    <w:p w14:paraId="41C4C8EC" w14:textId="29458DFC" w:rsidR="00C746C7" w:rsidRDefault="000602AF" w:rsidP="003B353D">
      <w:pPr>
        <w:pStyle w:val="Heading6"/>
      </w:pPr>
      <w:bookmarkStart w:id="34" w:name="_Toc148809530"/>
      <w:bookmarkStart w:id="35" w:name="_Toc148809937"/>
      <w:r>
        <w:lastRenderedPageBreak/>
        <w:tab/>
      </w:r>
      <w:bookmarkStart w:id="36" w:name="_Toc154339747"/>
      <w:bookmarkStart w:id="37" w:name="_Toc155364380"/>
      <w:r w:rsidR="00C746C7" w:rsidRPr="00D74C18">
        <w:t>YALIYOMO</w:t>
      </w:r>
      <w:bookmarkEnd w:id="34"/>
      <w:bookmarkEnd w:id="35"/>
      <w:bookmarkEnd w:id="36"/>
      <w:bookmarkEnd w:id="37"/>
    </w:p>
    <w:p w14:paraId="7621127A" w14:textId="066CCF88" w:rsidR="00824472" w:rsidRDefault="00D736C4" w:rsidP="001D1F78">
      <w:pPr>
        <w:pStyle w:val="TOC1"/>
        <w:spacing w:before="0"/>
        <w:rPr>
          <w:rFonts w:asciiTheme="minorHAnsi" w:eastAsiaTheme="minorEastAsia" w:hAnsiTheme="minorHAnsi" w:cstheme="minorBidi"/>
          <w:sz w:val="22"/>
          <w:szCs w:val="22"/>
        </w:rPr>
      </w:pPr>
      <w:r w:rsidRPr="0056101D">
        <w:fldChar w:fldCharType="begin"/>
      </w:r>
      <w:r w:rsidRPr="0056101D">
        <w:instrText xml:space="preserve"> TOC \o "1-4" \u \t "Heading 5,1,Heading 6,1,Heading 7,1" </w:instrText>
      </w:r>
      <w:r w:rsidRPr="0056101D">
        <w:fldChar w:fldCharType="separate"/>
      </w:r>
      <w:r w:rsidR="00824472">
        <w:t>UTHIBITISHO</w:t>
      </w:r>
      <w:r w:rsidR="00824472">
        <w:tab/>
      </w:r>
      <w:r w:rsidR="00824472">
        <w:fldChar w:fldCharType="begin"/>
      </w:r>
      <w:r w:rsidR="00824472">
        <w:instrText xml:space="preserve"> PAGEREF _Toc155364374 \h </w:instrText>
      </w:r>
      <w:r w:rsidR="00824472">
        <w:fldChar w:fldCharType="separate"/>
      </w:r>
      <w:r w:rsidR="007117D2">
        <w:t>i</w:t>
      </w:r>
      <w:r w:rsidR="00824472">
        <w:fldChar w:fldCharType="end"/>
      </w:r>
    </w:p>
    <w:p w14:paraId="6DCEDBD0" w14:textId="5FD75BC7" w:rsidR="00824472" w:rsidRDefault="00824472" w:rsidP="001D1F78">
      <w:pPr>
        <w:pStyle w:val="TOC1"/>
        <w:spacing w:before="0"/>
        <w:rPr>
          <w:rFonts w:asciiTheme="minorHAnsi" w:eastAsiaTheme="minorEastAsia" w:hAnsiTheme="minorHAnsi" w:cstheme="minorBidi"/>
          <w:sz w:val="22"/>
          <w:szCs w:val="22"/>
        </w:rPr>
      </w:pPr>
      <w:r>
        <w:t>HATIMILIKI</w:t>
      </w:r>
      <w:r>
        <w:tab/>
      </w:r>
      <w:r>
        <w:fldChar w:fldCharType="begin"/>
      </w:r>
      <w:r>
        <w:instrText xml:space="preserve"> PAGEREF _Toc155364375 \h </w:instrText>
      </w:r>
      <w:r>
        <w:fldChar w:fldCharType="separate"/>
      </w:r>
      <w:r w:rsidR="007117D2">
        <w:t>ii</w:t>
      </w:r>
      <w:r>
        <w:fldChar w:fldCharType="end"/>
      </w:r>
    </w:p>
    <w:p w14:paraId="33D3A064" w14:textId="517C148F" w:rsidR="00824472" w:rsidRDefault="00824472" w:rsidP="001D1F78">
      <w:pPr>
        <w:pStyle w:val="TOC1"/>
        <w:spacing w:before="0"/>
        <w:rPr>
          <w:rFonts w:asciiTheme="minorHAnsi" w:eastAsiaTheme="minorEastAsia" w:hAnsiTheme="minorHAnsi" w:cstheme="minorBidi"/>
          <w:sz w:val="22"/>
          <w:szCs w:val="22"/>
        </w:rPr>
      </w:pPr>
      <w:r>
        <w:t>TAMKO</w:t>
      </w:r>
      <w:r w:rsidR="00325732">
        <w:tab/>
      </w:r>
      <w:r>
        <w:tab/>
      </w:r>
      <w:r>
        <w:fldChar w:fldCharType="begin"/>
      </w:r>
      <w:r>
        <w:instrText xml:space="preserve"> PAGEREF _Toc155364376 \h </w:instrText>
      </w:r>
      <w:r>
        <w:fldChar w:fldCharType="separate"/>
      </w:r>
      <w:r w:rsidR="007117D2">
        <w:t>iii</w:t>
      </w:r>
      <w:r>
        <w:fldChar w:fldCharType="end"/>
      </w:r>
    </w:p>
    <w:p w14:paraId="58BCF079" w14:textId="1800F6B3" w:rsidR="00824472" w:rsidRDefault="00824472" w:rsidP="001D1F78">
      <w:pPr>
        <w:pStyle w:val="TOC1"/>
        <w:spacing w:before="0"/>
        <w:rPr>
          <w:rFonts w:asciiTheme="minorHAnsi" w:eastAsiaTheme="minorEastAsia" w:hAnsiTheme="minorHAnsi" w:cstheme="minorBidi"/>
          <w:sz w:val="22"/>
          <w:szCs w:val="22"/>
        </w:rPr>
      </w:pPr>
      <w:r>
        <w:t>TABARUKU</w:t>
      </w:r>
      <w:r>
        <w:tab/>
      </w:r>
      <w:r>
        <w:fldChar w:fldCharType="begin"/>
      </w:r>
      <w:r>
        <w:instrText xml:space="preserve"> PAGEREF _Toc155364377 \h </w:instrText>
      </w:r>
      <w:r>
        <w:fldChar w:fldCharType="separate"/>
      </w:r>
      <w:r w:rsidR="007117D2">
        <w:t>iv</w:t>
      </w:r>
      <w:r>
        <w:fldChar w:fldCharType="end"/>
      </w:r>
    </w:p>
    <w:p w14:paraId="63622B1F" w14:textId="76273459" w:rsidR="00824472" w:rsidRDefault="00824472" w:rsidP="001D1F78">
      <w:pPr>
        <w:pStyle w:val="TOC1"/>
        <w:spacing w:before="0"/>
        <w:rPr>
          <w:rFonts w:asciiTheme="minorHAnsi" w:eastAsiaTheme="minorEastAsia" w:hAnsiTheme="minorHAnsi" w:cstheme="minorBidi"/>
          <w:sz w:val="22"/>
          <w:szCs w:val="22"/>
        </w:rPr>
      </w:pPr>
      <w:r>
        <w:t>SHUKURANI</w:t>
      </w:r>
      <w:r>
        <w:tab/>
      </w:r>
      <w:r>
        <w:fldChar w:fldCharType="begin"/>
      </w:r>
      <w:r>
        <w:instrText xml:space="preserve"> PAGEREF _Toc155364378 \h </w:instrText>
      </w:r>
      <w:r>
        <w:fldChar w:fldCharType="separate"/>
      </w:r>
      <w:r w:rsidR="007117D2">
        <w:t>v</w:t>
      </w:r>
      <w:r>
        <w:fldChar w:fldCharType="end"/>
      </w:r>
    </w:p>
    <w:p w14:paraId="481D23F2" w14:textId="21834A6A" w:rsidR="00824472" w:rsidRDefault="00824472" w:rsidP="001D1F78">
      <w:pPr>
        <w:pStyle w:val="TOC1"/>
        <w:spacing w:before="0"/>
        <w:rPr>
          <w:rFonts w:asciiTheme="minorHAnsi" w:eastAsiaTheme="minorEastAsia" w:hAnsiTheme="minorHAnsi" w:cstheme="minorBidi"/>
          <w:sz w:val="22"/>
          <w:szCs w:val="22"/>
        </w:rPr>
      </w:pPr>
      <w:r>
        <w:t>IKISIRI</w:t>
      </w:r>
      <w:r w:rsidR="00325732">
        <w:tab/>
      </w:r>
      <w:r>
        <w:tab/>
      </w:r>
      <w:r>
        <w:fldChar w:fldCharType="begin"/>
      </w:r>
      <w:r>
        <w:instrText xml:space="preserve"> PAGEREF _Toc155364379 \h </w:instrText>
      </w:r>
      <w:r>
        <w:fldChar w:fldCharType="separate"/>
      </w:r>
      <w:r w:rsidR="007117D2">
        <w:t>viii</w:t>
      </w:r>
      <w:r>
        <w:fldChar w:fldCharType="end"/>
      </w:r>
    </w:p>
    <w:p w14:paraId="20F8D308" w14:textId="112F9F5F" w:rsidR="00824472" w:rsidRDefault="00824472" w:rsidP="001D1F78">
      <w:pPr>
        <w:pStyle w:val="TOC1"/>
        <w:spacing w:before="0"/>
        <w:rPr>
          <w:rFonts w:asciiTheme="minorHAnsi" w:eastAsiaTheme="minorEastAsia" w:hAnsiTheme="minorHAnsi" w:cstheme="minorBidi"/>
          <w:sz w:val="22"/>
          <w:szCs w:val="22"/>
        </w:rPr>
      </w:pPr>
      <w:r>
        <w:t>YALIYOMO</w:t>
      </w:r>
      <w:r>
        <w:tab/>
      </w:r>
      <w:r>
        <w:fldChar w:fldCharType="begin"/>
      </w:r>
      <w:r>
        <w:instrText xml:space="preserve"> PAGEREF _Toc155364380 \h </w:instrText>
      </w:r>
      <w:r>
        <w:fldChar w:fldCharType="separate"/>
      </w:r>
      <w:r w:rsidR="007117D2">
        <w:t>ix</w:t>
      </w:r>
      <w:r>
        <w:fldChar w:fldCharType="end"/>
      </w:r>
    </w:p>
    <w:p w14:paraId="04C4A4C3" w14:textId="6D6D91AE" w:rsidR="00824472" w:rsidRDefault="00824472" w:rsidP="001D1F78">
      <w:pPr>
        <w:pStyle w:val="TOC1"/>
        <w:spacing w:before="0"/>
        <w:rPr>
          <w:rFonts w:asciiTheme="minorHAnsi" w:eastAsiaTheme="minorEastAsia" w:hAnsiTheme="minorHAnsi" w:cstheme="minorBidi"/>
          <w:sz w:val="22"/>
          <w:szCs w:val="22"/>
        </w:rPr>
      </w:pPr>
      <w:r>
        <w:t>ORODHA YA MAJEDWALI</w:t>
      </w:r>
      <w:r>
        <w:tab/>
      </w:r>
      <w:r>
        <w:fldChar w:fldCharType="begin"/>
      </w:r>
      <w:r>
        <w:instrText xml:space="preserve"> PAGEREF _Toc155364381 \h </w:instrText>
      </w:r>
      <w:r>
        <w:fldChar w:fldCharType="separate"/>
      </w:r>
      <w:r w:rsidR="007117D2">
        <w:t>xiv</w:t>
      </w:r>
      <w:r>
        <w:fldChar w:fldCharType="end"/>
      </w:r>
    </w:p>
    <w:p w14:paraId="06F191ED" w14:textId="1FE07490" w:rsidR="00824472" w:rsidRDefault="00824472" w:rsidP="001D1F78">
      <w:pPr>
        <w:pStyle w:val="TOC1"/>
        <w:spacing w:before="0"/>
        <w:rPr>
          <w:rFonts w:asciiTheme="minorHAnsi" w:eastAsiaTheme="minorEastAsia" w:hAnsiTheme="minorHAnsi" w:cstheme="minorBidi"/>
          <w:sz w:val="22"/>
          <w:szCs w:val="22"/>
        </w:rPr>
      </w:pPr>
      <w:r>
        <w:t>ORODHA YA GRAFU</w:t>
      </w:r>
      <w:r>
        <w:tab/>
      </w:r>
      <w:r>
        <w:fldChar w:fldCharType="begin"/>
      </w:r>
      <w:r>
        <w:instrText xml:space="preserve"> PAGEREF _Toc155364382 \h </w:instrText>
      </w:r>
      <w:r>
        <w:fldChar w:fldCharType="separate"/>
      </w:r>
      <w:r w:rsidR="007117D2">
        <w:t>xv</w:t>
      </w:r>
      <w:r>
        <w:fldChar w:fldCharType="end"/>
      </w:r>
    </w:p>
    <w:p w14:paraId="7C77F6B4" w14:textId="3B3AB925" w:rsidR="00824472" w:rsidRDefault="00824472" w:rsidP="001D1F78">
      <w:pPr>
        <w:pStyle w:val="TOC1"/>
        <w:spacing w:before="0"/>
        <w:rPr>
          <w:rFonts w:asciiTheme="minorHAnsi" w:eastAsiaTheme="minorEastAsia" w:hAnsiTheme="minorHAnsi" w:cstheme="minorBidi"/>
          <w:sz w:val="22"/>
          <w:szCs w:val="22"/>
        </w:rPr>
      </w:pPr>
      <w:r>
        <w:t>ORODHA YA MICHORO</w:t>
      </w:r>
      <w:r>
        <w:tab/>
      </w:r>
      <w:r>
        <w:fldChar w:fldCharType="begin"/>
      </w:r>
      <w:r>
        <w:instrText xml:space="preserve"> PAGEREF _Toc155364383 \h </w:instrText>
      </w:r>
      <w:r>
        <w:fldChar w:fldCharType="separate"/>
      </w:r>
      <w:r w:rsidR="007117D2">
        <w:t>xvi</w:t>
      </w:r>
      <w:r>
        <w:fldChar w:fldCharType="end"/>
      </w:r>
    </w:p>
    <w:p w14:paraId="21404DC8" w14:textId="193AB6E6" w:rsidR="00824472" w:rsidRDefault="00824472" w:rsidP="001D1F78">
      <w:pPr>
        <w:pStyle w:val="TOC1"/>
        <w:spacing w:before="0"/>
        <w:rPr>
          <w:rFonts w:asciiTheme="minorHAnsi" w:eastAsiaTheme="minorEastAsia" w:hAnsiTheme="minorHAnsi" w:cstheme="minorBidi"/>
          <w:sz w:val="22"/>
          <w:szCs w:val="22"/>
        </w:rPr>
      </w:pPr>
      <w:r>
        <w:t>ORODHA YA VIAMBATANISHO</w:t>
      </w:r>
      <w:r>
        <w:tab/>
      </w:r>
      <w:r>
        <w:fldChar w:fldCharType="begin"/>
      </w:r>
      <w:r>
        <w:instrText xml:space="preserve"> PAGEREF _Toc155364384 \h </w:instrText>
      </w:r>
      <w:r>
        <w:fldChar w:fldCharType="separate"/>
      </w:r>
      <w:r w:rsidR="007117D2">
        <w:t>xvii</w:t>
      </w:r>
      <w:r>
        <w:fldChar w:fldCharType="end"/>
      </w:r>
    </w:p>
    <w:p w14:paraId="3AF4A4D5" w14:textId="37B564AF" w:rsidR="00824472" w:rsidRDefault="00824472" w:rsidP="001D1F78">
      <w:pPr>
        <w:pStyle w:val="TOC1"/>
        <w:spacing w:before="0"/>
        <w:rPr>
          <w:rFonts w:asciiTheme="minorHAnsi" w:eastAsiaTheme="minorEastAsia" w:hAnsiTheme="minorHAnsi" w:cstheme="minorBidi"/>
          <w:sz w:val="22"/>
          <w:szCs w:val="22"/>
        </w:rPr>
      </w:pPr>
      <w:r>
        <w:t>ORODHA YA VIFUPISHO</w:t>
      </w:r>
      <w:r>
        <w:tab/>
      </w:r>
      <w:r>
        <w:fldChar w:fldCharType="begin"/>
      </w:r>
      <w:r>
        <w:instrText xml:space="preserve"> PAGEREF _Toc155364385 \h </w:instrText>
      </w:r>
      <w:r>
        <w:fldChar w:fldCharType="separate"/>
      </w:r>
      <w:r w:rsidR="007117D2">
        <w:t>xviii</w:t>
      </w:r>
      <w:r>
        <w:fldChar w:fldCharType="end"/>
      </w:r>
    </w:p>
    <w:p w14:paraId="56645B8A" w14:textId="6DADC006" w:rsidR="00824472" w:rsidRDefault="00824472" w:rsidP="001D1F78">
      <w:pPr>
        <w:pStyle w:val="TOC1"/>
        <w:spacing w:before="0"/>
        <w:rPr>
          <w:rFonts w:asciiTheme="minorHAnsi" w:eastAsiaTheme="minorEastAsia" w:hAnsiTheme="minorHAnsi" w:cstheme="minorBidi"/>
          <w:sz w:val="22"/>
          <w:szCs w:val="22"/>
        </w:rPr>
      </w:pPr>
      <w:r>
        <w:t>ORODHA YA ALAMA</w:t>
      </w:r>
      <w:r>
        <w:tab/>
      </w:r>
      <w:r>
        <w:fldChar w:fldCharType="begin"/>
      </w:r>
      <w:r>
        <w:instrText xml:space="preserve"> PAGEREF _Toc155364386 \h </w:instrText>
      </w:r>
      <w:r>
        <w:fldChar w:fldCharType="separate"/>
      </w:r>
      <w:r w:rsidR="007117D2">
        <w:t>xix</w:t>
      </w:r>
      <w:r>
        <w:fldChar w:fldCharType="end"/>
      </w:r>
    </w:p>
    <w:p w14:paraId="6318A701" w14:textId="66987F71" w:rsidR="00824472" w:rsidRDefault="00824472" w:rsidP="001D1F78">
      <w:pPr>
        <w:pStyle w:val="TOC1"/>
        <w:spacing w:before="0"/>
        <w:rPr>
          <w:rFonts w:asciiTheme="minorHAnsi" w:eastAsiaTheme="minorEastAsia" w:hAnsiTheme="minorHAnsi" w:cstheme="minorBidi"/>
          <w:sz w:val="22"/>
          <w:szCs w:val="22"/>
        </w:rPr>
      </w:pPr>
      <w:r>
        <w:t>FASILI ZA ISTILAHI ZILIZOTUMIKA</w:t>
      </w:r>
      <w:r>
        <w:tab/>
      </w:r>
      <w:r>
        <w:fldChar w:fldCharType="begin"/>
      </w:r>
      <w:r>
        <w:instrText xml:space="preserve"> PAGEREF _Toc155364387 \h </w:instrText>
      </w:r>
      <w:r>
        <w:fldChar w:fldCharType="separate"/>
      </w:r>
      <w:r w:rsidR="007117D2">
        <w:t>xx</w:t>
      </w:r>
      <w:r>
        <w:fldChar w:fldCharType="end"/>
      </w:r>
    </w:p>
    <w:p w14:paraId="43CBC474" w14:textId="03CB25A5" w:rsidR="00824472" w:rsidRDefault="00824472" w:rsidP="001D1F78">
      <w:pPr>
        <w:pStyle w:val="TOC1"/>
        <w:spacing w:before="0"/>
        <w:rPr>
          <w:rFonts w:asciiTheme="minorHAnsi" w:eastAsiaTheme="minorEastAsia" w:hAnsiTheme="minorHAnsi" w:cstheme="minorBidi"/>
          <w:sz w:val="22"/>
          <w:szCs w:val="22"/>
        </w:rPr>
      </w:pPr>
      <w:r>
        <w:t>SURA YA KWANZA</w:t>
      </w:r>
      <w:r>
        <w:tab/>
      </w:r>
      <w:r>
        <w:fldChar w:fldCharType="begin"/>
      </w:r>
      <w:r>
        <w:instrText xml:space="preserve"> PAGEREF _Toc155364388 \h </w:instrText>
      </w:r>
      <w:r>
        <w:fldChar w:fldCharType="separate"/>
      </w:r>
      <w:r w:rsidR="007117D2">
        <w:t>1</w:t>
      </w:r>
      <w:r>
        <w:fldChar w:fldCharType="end"/>
      </w:r>
    </w:p>
    <w:p w14:paraId="7B3C6FFA" w14:textId="2149EEBA" w:rsidR="00824472" w:rsidRDefault="00824472" w:rsidP="001D1F78">
      <w:pPr>
        <w:pStyle w:val="TOC1"/>
        <w:spacing w:before="0"/>
        <w:rPr>
          <w:rFonts w:asciiTheme="minorHAnsi" w:eastAsiaTheme="minorEastAsia" w:hAnsiTheme="minorHAnsi" w:cstheme="minorBidi"/>
          <w:sz w:val="22"/>
          <w:szCs w:val="22"/>
        </w:rPr>
      </w:pPr>
      <w:r>
        <w:t>UTANGULIZI</w:t>
      </w:r>
      <w:r>
        <w:tab/>
      </w:r>
      <w:r>
        <w:fldChar w:fldCharType="begin"/>
      </w:r>
      <w:r>
        <w:instrText xml:space="preserve"> PAGEREF _Toc155364389 \h </w:instrText>
      </w:r>
      <w:r>
        <w:fldChar w:fldCharType="separate"/>
      </w:r>
      <w:r w:rsidR="007117D2">
        <w:t>1</w:t>
      </w:r>
      <w:r>
        <w:fldChar w:fldCharType="end"/>
      </w:r>
    </w:p>
    <w:p w14:paraId="58A0C1DB" w14:textId="6E3087EC" w:rsidR="00824472" w:rsidRPr="00824472" w:rsidRDefault="00824472" w:rsidP="001D1F78">
      <w:pPr>
        <w:pStyle w:val="TOC1"/>
        <w:spacing w:before="0"/>
        <w:rPr>
          <w:rFonts w:asciiTheme="minorHAnsi" w:eastAsiaTheme="minorEastAsia" w:hAnsiTheme="minorHAnsi" w:cstheme="minorBidi"/>
          <w:b w:val="0"/>
          <w:sz w:val="22"/>
          <w:szCs w:val="22"/>
        </w:rPr>
      </w:pPr>
      <w:r w:rsidRPr="00824472">
        <w:rPr>
          <w:b w:val="0"/>
        </w:rPr>
        <w:t>1.1</w:t>
      </w:r>
      <w:r w:rsidRPr="00824472">
        <w:rPr>
          <w:rFonts w:asciiTheme="minorHAnsi" w:eastAsiaTheme="minorEastAsia" w:hAnsiTheme="minorHAnsi" w:cstheme="minorBidi"/>
          <w:b w:val="0"/>
          <w:sz w:val="22"/>
          <w:szCs w:val="22"/>
        </w:rPr>
        <w:tab/>
      </w:r>
      <w:r w:rsidRPr="00824472">
        <w:rPr>
          <w:b w:val="0"/>
        </w:rPr>
        <w:t>Utangulizi</w:t>
      </w:r>
      <w:r w:rsidRPr="00824472">
        <w:rPr>
          <w:b w:val="0"/>
        </w:rPr>
        <w:tab/>
      </w:r>
      <w:r w:rsidRPr="00824472">
        <w:rPr>
          <w:b w:val="0"/>
        </w:rPr>
        <w:fldChar w:fldCharType="begin"/>
      </w:r>
      <w:r w:rsidRPr="00824472">
        <w:rPr>
          <w:b w:val="0"/>
        </w:rPr>
        <w:instrText xml:space="preserve"> PAGEREF _Toc155364390 \h </w:instrText>
      </w:r>
      <w:r w:rsidRPr="00824472">
        <w:rPr>
          <w:b w:val="0"/>
        </w:rPr>
      </w:r>
      <w:r w:rsidRPr="00824472">
        <w:rPr>
          <w:b w:val="0"/>
        </w:rPr>
        <w:fldChar w:fldCharType="separate"/>
      </w:r>
      <w:r w:rsidR="007117D2">
        <w:rPr>
          <w:b w:val="0"/>
        </w:rPr>
        <w:t>1</w:t>
      </w:r>
      <w:r w:rsidRPr="00824472">
        <w:rPr>
          <w:b w:val="0"/>
        </w:rPr>
        <w:fldChar w:fldCharType="end"/>
      </w:r>
    </w:p>
    <w:p w14:paraId="2A39C819" w14:textId="2D345363" w:rsidR="00824472" w:rsidRDefault="00824472" w:rsidP="001D1F78">
      <w:pPr>
        <w:pStyle w:val="TOC2"/>
        <w:spacing w:before="0"/>
        <w:rPr>
          <w:rFonts w:asciiTheme="minorHAnsi" w:eastAsiaTheme="minorEastAsia" w:hAnsiTheme="minorHAnsi" w:cstheme="minorBidi"/>
          <w:bCs w:val="0"/>
          <w:sz w:val="22"/>
          <w:szCs w:val="22"/>
        </w:rPr>
      </w:pPr>
      <w:r>
        <w:t>1.2</w:t>
      </w:r>
      <w:r>
        <w:rPr>
          <w:rFonts w:asciiTheme="minorHAnsi" w:eastAsiaTheme="minorEastAsia" w:hAnsiTheme="minorHAnsi" w:cstheme="minorBidi"/>
          <w:bCs w:val="0"/>
          <w:sz w:val="22"/>
          <w:szCs w:val="22"/>
        </w:rPr>
        <w:tab/>
      </w:r>
      <w:r>
        <w:t>Usuli wa Tatizo la Utafiti</w:t>
      </w:r>
      <w:r>
        <w:tab/>
      </w:r>
      <w:r>
        <w:fldChar w:fldCharType="begin"/>
      </w:r>
      <w:r>
        <w:instrText xml:space="preserve"> PAGEREF _Toc155364391 \h </w:instrText>
      </w:r>
      <w:r>
        <w:fldChar w:fldCharType="separate"/>
      </w:r>
      <w:r w:rsidR="007117D2">
        <w:t>1</w:t>
      </w:r>
      <w:r>
        <w:fldChar w:fldCharType="end"/>
      </w:r>
    </w:p>
    <w:p w14:paraId="05BE433F" w14:textId="17F3EFF3" w:rsidR="00824472" w:rsidRDefault="00824472" w:rsidP="001D1F78">
      <w:pPr>
        <w:pStyle w:val="TOC2"/>
        <w:spacing w:before="0"/>
        <w:rPr>
          <w:rFonts w:asciiTheme="minorHAnsi" w:eastAsiaTheme="minorEastAsia" w:hAnsiTheme="minorHAnsi" w:cstheme="minorBidi"/>
          <w:bCs w:val="0"/>
          <w:sz w:val="22"/>
          <w:szCs w:val="22"/>
        </w:rPr>
      </w:pPr>
      <w:r>
        <w:t>1.3</w:t>
      </w:r>
      <w:r>
        <w:rPr>
          <w:rFonts w:asciiTheme="minorHAnsi" w:eastAsiaTheme="minorEastAsia" w:hAnsiTheme="minorHAnsi" w:cstheme="minorBidi"/>
          <w:bCs w:val="0"/>
          <w:sz w:val="22"/>
          <w:szCs w:val="22"/>
        </w:rPr>
        <w:tab/>
      </w:r>
      <w:r>
        <w:t>Tatizo la Utafiti</w:t>
      </w:r>
      <w:r>
        <w:tab/>
      </w:r>
      <w:r>
        <w:fldChar w:fldCharType="begin"/>
      </w:r>
      <w:r>
        <w:instrText xml:space="preserve"> PAGEREF _Toc155364392 \h </w:instrText>
      </w:r>
      <w:r>
        <w:fldChar w:fldCharType="separate"/>
      </w:r>
      <w:r w:rsidR="007117D2">
        <w:t>3</w:t>
      </w:r>
      <w:r>
        <w:fldChar w:fldCharType="end"/>
      </w:r>
    </w:p>
    <w:p w14:paraId="6F268B65" w14:textId="3CAA4F15" w:rsidR="00824472" w:rsidRDefault="00824472" w:rsidP="001D1F78">
      <w:pPr>
        <w:pStyle w:val="TOC3"/>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Maswali kuhusu Kutofautiana kwa Idadi ya Fonimu na Viashiria vyake</w:t>
      </w:r>
      <w:r>
        <w:tab/>
      </w:r>
      <w:r>
        <w:fldChar w:fldCharType="begin"/>
      </w:r>
      <w:r>
        <w:instrText xml:space="preserve"> PAGEREF _Toc155364393 \h </w:instrText>
      </w:r>
      <w:r>
        <w:fldChar w:fldCharType="separate"/>
      </w:r>
      <w:r w:rsidR="007117D2">
        <w:t>10</w:t>
      </w:r>
      <w:r>
        <w:fldChar w:fldCharType="end"/>
      </w:r>
    </w:p>
    <w:p w14:paraId="34BE94C8" w14:textId="63115C8C" w:rsidR="00824472" w:rsidRDefault="00824472" w:rsidP="001D1F78">
      <w:pPr>
        <w:pStyle w:val="TOC2"/>
        <w:spacing w:before="0"/>
        <w:rPr>
          <w:rFonts w:asciiTheme="minorHAnsi" w:eastAsiaTheme="minorEastAsia" w:hAnsiTheme="minorHAnsi" w:cstheme="minorBidi"/>
          <w:bCs w:val="0"/>
          <w:sz w:val="22"/>
          <w:szCs w:val="22"/>
        </w:rPr>
      </w:pPr>
      <w:r>
        <w:t>1.4</w:t>
      </w:r>
      <w:r>
        <w:rPr>
          <w:rFonts w:asciiTheme="minorHAnsi" w:eastAsiaTheme="minorEastAsia" w:hAnsiTheme="minorHAnsi" w:cstheme="minorBidi"/>
          <w:bCs w:val="0"/>
          <w:sz w:val="22"/>
          <w:szCs w:val="22"/>
        </w:rPr>
        <w:tab/>
      </w:r>
      <w:r>
        <w:t>Malengo ya Utafiti</w:t>
      </w:r>
      <w:r>
        <w:tab/>
      </w:r>
      <w:r>
        <w:fldChar w:fldCharType="begin"/>
      </w:r>
      <w:r>
        <w:instrText xml:space="preserve"> PAGEREF _Toc155364394 \h </w:instrText>
      </w:r>
      <w:r>
        <w:fldChar w:fldCharType="separate"/>
      </w:r>
      <w:r w:rsidR="007117D2">
        <w:t>12</w:t>
      </w:r>
      <w:r>
        <w:fldChar w:fldCharType="end"/>
      </w:r>
    </w:p>
    <w:p w14:paraId="0E5E9680" w14:textId="0CD5579B" w:rsidR="00824472" w:rsidRDefault="00824472" w:rsidP="001D1F78">
      <w:pPr>
        <w:pStyle w:val="TOC3"/>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Lengo Kuu la Utafiti</w:t>
      </w:r>
      <w:r>
        <w:tab/>
      </w:r>
      <w:r>
        <w:fldChar w:fldCharType="begin"/>
      </w:r>
      <w:r>
        <w:instrText xml:space="preserve"> PAGEREF _Toc155364395 \h </w:instrText>
      </w:r>
      <w:r>
        <w:fldChar w:fldCharType="separate"/>
      </w:r>
      <w:r w:rsidR="007117D2">
        <w:t>12</w:t>
      </w:r>
      <w:r>
        <w:fldChar w:fldCharType="end"/>
      </w:r>
    </w:p>
    <w:p w14:paraId="5DC057CF" w14:textId="51CC16A8" w:rsidR="00824472" w:rsidRDefault="00824472" w:rsidP="001D1F78">
      <w:pPr>
        <w:pStyle w:val="TOC3"/>
        <w:rPr>
          <w:rFonts w:asciiTheme="minorHAnsi" w:eastAsiaTheme="minorEastAsia" w:hAnsiTheme="minorHAnsi" w:cstheme="minorBidi"/>
          <w:sz w:val="22"/>
          <w:szCs w:val="22"/>
        </w:rPr>
      </w:pPr>
      <w:r>
        <w:lastRenderedPageBreak/>
        <w:t>1.4.2</w:t>
      </w:r>
      <w:r>
        <w:rPr>
          <w:rFonts w:asciiTheme="minorHAnsi" w:eastAsiaTheme="minorEastAsia" w:hAnsiTheme="minorHAnsi" w:cstheme="minorBidi"/>
          <w:sz w:val="22"/>
          <w:szCs w:val="22"/>
        </w:rPr>
        <w:tab/>
      </w:r>
      <w:r>
        <w:t>Malengo Mahsusi ya Utafiti</w:t>
      </w:r>
      <w:r>
        <w:tab/>
      </w:r>
      <w:r>
        <w:fldChar w:fldCharType="begin"/>
      </w:r>
      <w:r>
        <w:instrText xml:space="preserve"> PAGEREF _Toc155364396 \h </w:instrText>
      </w:r>
      <w:r>
        <w:fldChar w:fldCharType="separate"/>
      </w:r>
      <w:r w:rsidR="007117D2">
        <w:t>12</w:t>
      </w:r>
      <w:r>
        <w:fldChar w:fldCharType="end"/>
      </w:r>
    </w:p>
    <w:p w14:paraId="36F57997" w14:textId="1A88C7A3" w:rsidR="00824472" w:rsidRDefault="00824472" w:rsidP="001D1F78">
      <w:pPr>
        <w:pStyle w:val="TOC3"/>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Maswali ya Utafiti</w:t>
      </w:r>
      <w:r>
        <w:tab/>
      </w:r>
      <w:r>
        <w:fldChar w:fldCharType="begin"/>
      </w:r>
      <w:r>
        <w:instrText xml:space="preserve"> PAGEREF _Toc155364397 \h </w:instrText>
      </w:r>
      <w:r>
        <w:fldChar w:fldCharType="separate"/>
      </w:r>
      <w:r w:rsidR="007117D2">
        <w:t>12</w:t>
      </w:r>
      <w:r>
        <w:fldChar w:fldCharType="end"/>
      </w:r>
    </w:p>
    <w:p w14:paraId="02466416" w14:textId="339E4A29" w:rsidR="00824472" w:rsidRDefault="00824472" w:rsidP="001D1F78">
      <w:pPr>
        <w:pStyle w:val="TOC2"/>
        <w:spacing w:before="0"/>
        <w:rPr>
          <w:rFonts w:asciiTheme="minorHAnsi" w:eastAsiaTheme="minorEastAsia" w:hAnsiTheme="minorHAnsi" w:cstheme="minorBidi"/>
          <w:bCs w:val="0"/>
          <w:sz w:val="22"/>
          <w:szCs w:val="22"/>
        </w:rPr>
      </w:pPr>
      <w:r>
        <w:t>1.5</w:t>
      </w:r>
      <w:r>
        <w:rPr>
          <w:rFonts w:asciiTheme="minorHAnsi" w:eastAsiaTheme="minorEastAsia" w:hAnsiTheme="minorHAnsi" w:cstheme="minorBidi"/>
          <w:bCs w:val="0"/>
          <w:sz w:val="22"/>
          <w:szCs w:val="22"/>
        </w:rPr>
        <w:tab/>
      </w:r>
      <w:r>
        <w:t>Umuhimu wa Utafiti</w:t>
      </w:r>
      <w:r>
        <w:tab/>
      </w:r>
      <w:r>
        <w:fldChar w:fldCharType="begin"/>
      </w:r>
      <w:r>
        <w:instrText xml:space="preserve"> PAGEREF _Toc155364398 \h </w:instrText>
      </w:r>
      <w:r>
        <w:fldChar w:fldCharType="separate"/>
      </w:r>
      <w:r w:rsidR="007117D2">
        <w:t>13</w:t>
      </w:r>
      <w:r>
        <w:fldChar w:fldCharType="end"/>
      </w:r>
    </w:p>
    <w:p w14:paraId="617A4561" w14:textId="3CDC3B01" w:rsidR="00824472" w:rsidRDefault="00824472" w:rsidP="001D1F78">
      <w:pPr>
        <w:pStyle w:val="TOC2"/>
        <w:spacing w:before="0"/>
        <w:rPr>
          <w:rFonts w:asciiTheme="minorHAnsi" w:eastAsiaTheme="minorEastAsia" w:hAnsiTheme="minorHAnsi" w:cstheme="minorBidi"/>
          <w:bCs w:val="0"/>
          <w:sz w:val="22"/>
          <w:szCs w:val="22"/>
        </w:rPr>
      </w:pPr>
      <w:r>
        <w:t>1.6</w:t>
      </w:r>
      <w:r>
        <w:rPr>
          <w:rFonts w:asciiTheme="minorHAnsi" w:eastAsiaTheme="minorEastAsia" w:hAnsiTheme="minorHAnsi" w:cstheme="minorBidi"/>
          <w:bCs w:val="0"/>
          <w:sz w:val="22"/>
          <w:szCs w:val="22"/>
        </w:rPr>
        <w:tab/>
      </w:r>
      <w:r>
        <w:t>Mipaka ya Utafiti</w:t>
      </w:r>
      <w:r>
        <w:tab/>
      </w:r>
      <w:r>
        <w:fldChar w:fldCharType="begin"/>
      </w:r>
      <w:r>
        <w:instrText xml:space="preserve"> PAGEREF _Toc155364399 \h </w:instrText>
      </w:r>
      <w:r>
        <w:fldChar w:fldCharType="separate"/>
      </w:r>
      <w:r w:rsidR="007117D2">
        <w:t>14</w:t>
      </w:r>
      <w:r>
        <w:fldChar w:fldCharType="end"/>
      </w:r>
    </w:p>
    <w:p w14:paraId="2AC48C95" w14:textId="0B52843B" w:rsidR="00824472" w:rsidRDefault="00824472" w:rsidP="001D1F78">
      <w:pPr>
        <w:pStyle w:val="TOC2"/>
        <w:spacing w:before="0"/>
        <w:rPr>
          <w:rFonts w:asciiTheme="minorHAnsi" w:eastAsiaTheme="minorEastAsia" w:hAnsiTheme="minorHAnsi" w:cstheme="minorBidi"/>
          <w:bCs w:val="0"/>
          <w:sz w:val="22"/>
          <w:szCs w:val="22"/>
        </w:rPr>
      </w:pPr>
      <w:r>
        <w:t>1.7</w:t>
      </w:r>
      <w:r>
        <w:rPr>
          <w:rFonts w:asciiTheme="minorHAnsi" w:eastAsiaTheme="minorEastAsia" w:hAnsiTheme="minorHAnsi" w:cstheme="minorBidi"/>
          <w:bCs w:val="0"/>
          <w:sz w:val="22"/>
          <w:szCs w:val="22"/>
        </w:rPr>
        <w:tab/>
      </w:r>
      <w:r>
        <w:t>Vikwazo vya Utafiti</w:t>
      </w:r>
      <w:r>
        <w:tab/>
      </w:r>
      <w:r>
        <w:fldChar w:fldCharType="begin"/>
      </w:r>
      <w:r>
        <w:instrText xml:space="preserve"> PAGEREF _Toc155364400 \h </w:instrText>
      </w:r>
      <w:r>
        <w:fldChar w:fldCharType="separate"/>
      </w:r>
      <w:r w:rsidR="007117D2">
        <w:t>15</w:t>
      </w:r>
      <w:r>
        <w:fldChar w:fldCharType="end"/>
      </w:r>
    </w:p>
    <w:p w14:paraId="515201A6" w14:textId="2B9BFB82" w:rsidR="00824472" w:rsidRDefault="00824472" w:rsidP="001D1F78">
      <w:pPr>
        <w:pStyle w:val="TOC2"/>
        <w:spacing w:before="0"/>
        <w:rPr>
          <w:rFonts w:asciiTheme="minorHAnsi" w:eastAsiaTheme="minorEastAsia" w:hAnsiTheme="minorHAnsi" w:cstheme="minorBidi"/>
          <w:bCs w:val="0"/>
          <w:sz w:val="22"/>
          <w:szCs w:val="22"/>
        </w:rPr>
      </w:pPr>
      <w:r>
        <w:t>1.8</w:t>
      </w:r>
      <w:r>
        <w:rPr>
          <w:rFonts w:asciiTheme="minorHAnsi" w:eastAsiaTheme="minorEastAsia" w:hAnsiTheme="minorHAnsi" w:cstheme="minorBidi"/>
          <w:bCs w:val="0"/>
          <w:sz w:val="22"/>
          <w:szCs w:val="22"/>
        </w:rPr>
        <w:tab/>
      </w:r>
      <w:r>
        <w:t>Muundo wa Tasnifu</w:t>
      </w:r>
      <w:r>
        <w:tab/>
      </w:r>
      <w:r>
        <w:fldChar w:fldCharType="begin"/>
      </w:r>
      <w:r>
        <w:instrText xml:space="preserve"> PAGEREF _Toc155364401 \h </w:instrText>
      </w:r>
      <w:r>
        <w:fldChar w:fldCharType="separate"/>
      </w:r>
      <w:r w:rsidR="007117D2">
        <w:t>16</w:t>
      </w:r>
      <w:r>
        <w:fldChar w:fldCharType="end"/>
      </w:r>
    </w:p>
    <w:p w14:paraId="52162F1F" w14:textId="7913D6ED" w:rsidR="00824472" w:rsidRDefault="00824472" w:rsidP="001D1F78">
      <w:pPr>
        <w:pStyle w:val="TOC2"/>
        <w:spacing w:before="0"/>
        <w:rPr>
          <w:rFonts w:asciiTheme="minorHAnsi" w:eastAsiaTheme="minorEastAsia" w:hAnsiTheme="minorHAnsi" w:cstheme="minorBidi"/>
          <w:bCs w:val="0"/>
          <w:sz w:val="22"/>
          <w:szCs w:val="22"/>
        </w:rPr>
      </w:pPr>
      <w:r>
        <w:t>1.9</w:t>
      </w:r>
      <w:r>
        <w:rPr>
          <w:rFonts w:asciiTheme="minorHAnsi" w:eastAsiaTheme="minorEastAsia" w:hAnsiTheme="minorHAnsi" w:cstheme="minorBidi"/>
          <w:bCs w:val="0"/>
          <w:sz w:val="22"/>
          <w:szCs w:val="22"/>
        </w:rPr>
        <w:tab/>
      </w:r>
      <w:r>
        <w:t>Hitimisho</w:t>
      </w:r>
      <w:r>
        <w:tab/>
      </w:r>
      <w:r>
        <w:fldChar w:fldCharType="begin"/>
      </w:r>
      <w:r>
        <w:instrText xml:space="preserve"> PAGEREF _Toc155364402 \h </w:instrText>
      </w:r>
      <w:r>
        <w:fldChar w:fldCharType="separate"/>
      </w:r>
      <w:r w:rsidR="007117D2">
        <w:t>17</w:t>
      </w:r>
      <w:r>
        <w:fldChar w:fldCharType="end"/>
      </w:r>
    </w:p>
    <w:p w14:paraId="381A8EBB" w14:textId="673C1084" w:rsidR="00824472" w:rsidRDefault="00824472" w:rsidP="001D1F78">
      <w:pPr>
        <w:pStyle w:val="TOC1"/>
        <w:spacing w:before="0"/>
        <w:rPr>
          <w:rFonts w:asciiTheme="minorHAnsi" w:eastAsiaTheme="minorEastAsia" w:hAnsiTheme="minorHAnsi" w:cstheme="minorBidi"/>
          <w:sz w:val="22"/>
          <w:szCs w:val="22"/>
        </w:rPr>
      </w:pPr>
      <w:r>
        <w:t>SURA YA PILI</w:t>
      </w:r>
      <w:r>
        <w:tab/>
      </w:r>
      <w:r>
        <w:fldChar w:fldCharType="begin"/>
      </w:r>
      <w:r>
        <w:instrText xml:space="preserve"> PAGEREF _Toc155364403 \h </w:instrText>
      </w:r>
      <w:r>
        <w:fldChar w:fldCharType="separate"/>
      </w:r>
      <w:r w:rsidR="007117D2">
        <w:t>18</w:t>
      </w:r>
      <w:r>
        <w:fldChar w:fldCharType="end"/>
      </w:r>
    </w:p>
    <w:p w14:paraId="6DE266EF" w14:textId="4C46887C" w:rsidR="00824472" w:rsidRDefault="00824472" w:rsidP="001D1F78">
      <w:pPr>
        <w:pStyle w:val="TOC1"/>
        <w:spacing w:before="0"/>
        <w:rPr>
          <w:rFonts w:asciiTheme="minorHAnsi" w:eastAsiaTheme="minorEastAsia" w:hAnsiTheme="minorHAnsi" w:cstheme="minorBidi"/>
          <w:sz w:val="22"/>
          <w:szCs w:val="22"/>
        </w:rPr>
      </w:pPr>
      <w:r>
        <w:t>MAPITIO YA KAZI TANGULIZI NA KIUNZI CHA NADHARIA</w:t>
      </w:r>
      <w:r>
        <w:tab/>
      </w:r>
      <w:r>
        <w:fldChar w:fldCharType="begin"/>
      </w:r>
      <w:r>
        <w:instrText xml:space="preserve"> PAGEREF _Toc155364404 \h </w:instrText>
      </w:r>
      <w:r>
        <w:fldChar w:fldCharType="separate"/>
      </w:r>
      <w:r w:rsidR="007117D2">
        <w:t>18</w:t>
      </w:r>
      <w:r>
        <w:fldChar w:fldCharType="end"/>
      </w:r>
    </w:p>
    <w:p w14:paraId="2193D836" w14:textId="65C8D8A5" w:rsidR="00824472" w:rsidRDefault="00824472" w:rsidP="001D1F78">
      <w:pPr>
        <w:pStyle w:val="TOC2"/>
        <w:spacing w:before="0"/>
        <w:rPr>
          <w:rFonts w:asciiTheme="minorHAnsi" w:eastAsiaTheme="minorEastAsia" w:hAnsiTheme="minorHAnsi" w:cstheme="minorBidi"/>
          <w:bCs w:val="0"/>
          <w:sz w:val="22"/>
          <w:szCs w:val="22"/>
        </w:rPr>
      </w:pPr>
      <w:r>
        <w:t>2.1</w:t>
      </w:r>
      <w:r>
        <w:rPr>
          <w:rFonts w:asciiTheme="minorHAnsi" w:eastAsiaTheme="minorEastAsia" w:hAnsiTheme="minorHAnsi" w:cstheme="minorBidi"/>
          <w:bCs w:val="0"/>
          <w:sz w:val="22"/>
          <w:szCs w:val="22"/>
        </w:rPr>
        <w:tab/>
      </w:r>
      <w:r>
        <w:t>Utangulizi</w:t>
      </w:r>
      <w:r>
        <w:tab/>
      </w:r>
      <w:r>
        <w:fldChar w:fldCharType="begin"/>
      </w:r>
      <w:r>
        <w:instrText xml:space="preserve"> PAGEREF _Toc155364405 \h </w:instrText>
      </w:r>
      <w:r>
        <w:fldChar w:fldCharType="separate"/>
      </w:r>
      <w:r w:rsidR="007117D2">
        <w:t>18</w:t>
      </w:r>
      <w:r>
        <w:fldChar w:fldCharType="end"/>
      </w:r>
    </w:p>
    <w:p w14:paraId="3FDA4CFC" w14:textId="5C70D699" w:rsidR="00824472" w:rsidRDefault="00824472" w:rsidP="001D1F78">
      <w:pPr>
        <w:pStyle w:val="TOC2"/>
        <w:spacing w:before="0"/>
        <w:rPr>
          <w:rFonts w:asciiTheme="minorHAnsi" w:eastAsiaTheme="minorEastAsia" w:hAnsiTheme="minorHAnsi" w:cstheme="minorBidi"/>
          <w:bCs w:val="0"/>
          <w:sz w:val="22"/>
          <w:szCs w:val="22"/>
        </w:rPr>
      </w:pPr>
      <w:r>
        <w:t>2.2</w:t>
      </w:r>
      <w:r>
        <w:rPr>
          <w:rFonts w:asciiTheme="minorHAnsi" w:eastAsiaTheme="minorEastAsia" w:hAnsiTheme="minorHAnsi" w:cstheme="minorBidi"/>
          <w:bCs w:val="0"/>
          <w:sz w:val="22"/>
          <w:szCs w:val="22"/>
        </w:rPr>
        <w:tab/>
      </w:r>
      <w:r>
        <w:t>Dhana ya Fonimu</w:t>
      </w:r>
      <w:r>
        <w:tab/>
      </w:r>
      <w:r>
        <w:fldChar w:fldCharType="begin"/>
      </w:r>
      <w:r>
        <w:instrText xml:space="preserve"> PAGEREF _Toc155364406 \h </w:instrText>
      </w:r>
      <w:r>
        <w:fldChar w:fldCharType="separate"/>
      </w:r>
      <w:r w:rsidR="007117D2">
        <w:t>18</w:t>
      </w:r>
      <w:r>
        <w:fldChar w:fldCharType="end"/>
      </w:r>
    </w:p>
    <w:p w14:paraId="34C83052" w14:textId="5B370E26" w:rsidR="00824472" w:rsidRDefault="00824472" w:rsidP="001D1F78">
      <w:pPr>
        <w:pStyle w:val="TOC2"/>
        <w:spacing w:before="0"/>
        <w:rPr>
          <w:rFonts w:asciiTheme="minorHAnsi" w:eastAsiaTheme="minorEastAsia" w:hAnsiTheme="minorHAnsi" w:cstheme="minorBidi"/>
          <w:bCs w:val="0"/>
          <w:sz w:val="22"/>
          <w:szCs w:val="22"/>
        </w:rPr>
      </w:pPr>
      <w:r>
        <w:t xml:space="preserve">2.3 </w:t>
      </w:r>
      <w:r>
        <w:rPr>
          <w:rFonts w:asciiTheme="minorHAnsi" w:eastAsiaTheme="minorEastAsia" w:hAnsiTheme="minorHAnsi" w:cstheme="minorBidi"/>
          <w:bCs w:val="0"/>
          <w:sz w:val="22"/>
          <w:szCs w:val="22"/>
        </w:rPr>
        <w:tab/>
      </w:r>
      <w:r>
        <w:t>Asili ya Fonimu za Lugha</w:t>
      </w:r>
      <w:r>
        <w:tab/>
      </w:r>
      <w:r>
        <w:fldChar w:fldCharType="begin"/>
      </w:r>
      <w:r>
        <w:instrText xml:space="preserve"> PAGEREF _Toc155364407 \h </w:instrText>
      </w:r>
      <w:r>
        <w:fldChar w:fldCharType="separate"/>
      </w:r>
      <w:r w:rsidR="007117D2">
        <w:t>21</w:t>
      </w:r>
      <w:r>
        <w:fldChar w:fldCharType="end"/>
      </w:r>
    </w:p>
    <w:p w14:paraId="7EF28C48" w14:textId="768A5C2A" w:rsidR="00824472" w:rsidRDefault="00824472" w:rsidP="001D1F78">
      <w:pPr>
        <w:pStyle w:val="TOC2"/>
        <w:spacing w:before="0"/>
        <w:rPr>
          <w:rFonts w:asciiTheme="minorHAnsi" w:eastAsiaTheme="minorEastAsia" w:hAnsiTheme="minorHAnsi" w:cstheme="minorBidi"/>
          <w:bCs w:val="0"/>
          <w:sz w:val="22"/>
          <w:szCs w:val="22"/>
        </w:rPr>
      </w:pPr>
      <w:r>
        <w:t>2.4</w:t>
      </w:r>
      <w:r>
        <w:rPr>
          <w:rFonts w:asciiTheme="minorHAnsi" w:eastAsiaTheme="minorEastAsia" w:hAnsiTheme="minorHAnsi" w:cstheme="minorBidi"/>
          <w:bCs w:val="0"/>
          <w:sz w:val="22"/>
          <w:szCs w:val="22"/>
        </w:rPr>
        <w:tab/>
      </w:r>
      <w:r>
        <w:t>Fonimu Kuwa Kijenzi cha Msingi katika Lugha</w:t>
      </w:r>
      <w:r>
        <w:tab/>
      </w:r>
      <w:r>
        <w:fldChar w:fldCharType="begin"/>
      </w:r>
      <w:r>
        <w:instrText xml:space="preserve"> PAGEREF _Toc155364408 \h </w:instrText>
      </w:r>
      <w:r>
        <w:fldChar w:fldCharType="separate"/>
      </w:r>
      <w:r w:rsidR="007117D2">
        <w:t>23</w:t>
      </w:r>
      <w:r>
        <w:fldChar w:fldCharType="end"/>
      </w:r>
    </w:p>
    <w:p w14:paraId="39FCA5D6" w14:textId="7FB34C00" w:rsidR="00824472" w:rsidRDefault="00824472" w:rsidP="001D1F78">
      <w:pPr>
        <w:pStyle w:val="TOC2"/>
        <w:spacing w:before="0"/>
        <w:rPr>
          <w:rFonts w:asciiTheme="minorHAnsi" w:eastAsiaTheme="minorEastAsia" w:hAnsiTheme="minorHAnsi" w:cstheme="minorBidi"/>
          <w:bCs w:val="0"/>
          <w:sz w:val="22"/>
          <w:szCs w:val="22"/>
        </w:rPr>
      </w:pPr>
      <w:r>
        <w:t>2.5</w:t>
      </w:r>
      <w:r>
        <w:rPr>
          <w:rFonts w:asciiTheme="minorHAnsi" w:eastAsiaTheme="minorEastAsia" w:hAnsiTheme="minorHAnsi" w:cstheme="minorBidi"/>
          <w:bCs w:val="0"/>
          <w:sz w:val="22"/>
          <w:szCs w:val="22"/>
        </w:rPr>
        <w:tab/>
      </w:r>
      <w:r>
        <w:t>Dhana ya Fonolojia ya Lugha</w:t>
      </w:r>
      <w:r>
        <w:tab/>
      </w:r>
      <w:r>
        <w:fldChar w:fldCharType="begin"/>
      </w:r>
      <w:r>
        <w:instrText xml:space="preserve"> PAGEREF _Toc155364409 \h </w:instrText>
      </w:r>
      <w:r>
        <w:fldChar w:fldCharType="separate"/>
      </w:r>
      <w:r w:rsidR="007117D2">
        <w:t>30</w:t>
      </w:r>
      <w:r>
        <w:fldChar w:fldCharType="end"/>
      </w:r>
    </w:p>
    <w:p w14:paraId="2C72CA00" w14:textId="615444AB" w:rsidR="00824472" w:rsidRDefault="00824472" w:rsidP="001D1F78">
      <w:pPr>
        <w:pStyle w:val="TOC2"/>
        <w:spacing w:before="0"/>
        <w:rPr>
          <w:rFonts w:asciiTheme="minorHAnsi" w:eastAsiaTheme="minorEastAsia" w:hAnsiTheme="minorHAnsi" w:cstheme="minorBidi"/>
          <w:bCs w:val="0"/>
          <w:sz w:val="22"/>
          <w:szCs w:val="22"/>
        </w:rPr>
      </w:pPr>
      <w:r>
        <w:t>2.6</w:t>
      </w:r>
      <w:r>
        <w:rPr>
          <w:rFonts w:asciiTheme="minorHAnsi" w:eastAsiaTheme="minorEastAsia" w:hAnsiTheme="minorHAnsi" w:cstheme="minorBidi"/>
          <w:bCs w:val="0"/>
          <w:sz w:val="22"/>
          <w:szCs w:val="22"/>
        </w:rPr>
        <w:tab/>
      </w:r>
      <w:r>
        <w:t>Usanifishaji wa Kiswahili na Athari zake</w:t>
      </w:r>
      <w:r>
        <w:tab/>
      </w:r>
      <w:r>
        <w:fldChar w:fldCharType="begin"/>
      </w:r>
      <w:r>
        <w:instrText xml:space="preserve"> PAGEREF _Toc155364410 \h </w:instrText>
      </w:r>
      <w:r>
        <w:fldChar w:fldCharType="separate"/>
      </w:r>
      <w:r w:rsidR="007117D2">
        <w:t>31</w:t>
      </w:r>
      <w:r>
        <w:fldChar w:fldCharType="end"/>
      </w:r>
    </w:p>
    <w:p w14:paraId="4ABC31E0" w14:textId="53E96FA0" w:rsidR="00824472" w:rsidRDefault="00824472" w:rsidP="001D1F78">
      <w:pPr>
        <w:pStyle w:val="TOC2"/>
        <w:spacing w:before="0"/>
        <w:rPr>
          <w:rFonts w:asciiTheme="minorHAnsi" w:eastAsiaTheme="minorEastAsia" w:hAnsiTheme="minorHAnsi" w:cstheme="minorBidi"/>
          <w:bCs w:val="0"/>
          <w:sz w:val="22"/>
          <w:szCs w:val="22"/>
        </w:rPr>
      </w:pPr>
      <w:r>
        <w:t>2.7</w:t>
      </w:r>
      <w:r>
        <w:rPr>
          <w:rFonts w:asciiTheme="minorHAnsi" w:eastAsiaTheme="minorEastAsia" w:hAnsiTheme="minorHAnsi" w:cstheme="minorBidi"/>
          <w:bCs w:val="0"/>
          <w:sz w:val="22"/>
          <w:szCs w:val="22"/>
        </w:rPr>
        <w:tab/>
      </w:r>
      <w:r>
        <w:t>Matatizo ya Kutofautiana katika Fonolojia ya Kiswahili Sanifu</w:t>
      </w:r>
      <w:r>
        <w:tab/>
      </w:r>
      <w:r>
        <w:fldChar w:fldCharType="begin"/>
      </w:r>
      <w:r>
        <w:instrText xml:space="preserve"> PAGEREF _Toc155364411 \h </w:instrText>
      </w:r>
      <w:r>
        <w:fldChar w:fldCharType="separate"/>
      </w:r>
      <w:r w:rsidR="007117D2">
        <w:t>36</w:t>
      </w:r>
      <w:r>
        <w:fldChar w:fldCharType="end"/>
      </w:r>
    </w:p>
    <w:p w14:paraId="30D229FB" w14:textId="679E1A99" w:rsidR="00824472" w:rsidRDefault="00824472" w:rsidP="001D1F78">
      <w:pPr>
        <w:pStyle w:val="TOC2"/>
        <w:spacing w:before="0"/>
        <w:rPr>
          <w:rFonts w:asciiTheme="minorHAnsi" w:eastAsiaTheme="minorEastAsia" w:hAnsiTheme="minorHAnsi" w:cstheme="minorBidi"/>
          <w:bCs w:val="0"/>
          <w:sz w:val="22"/>
          <w:szCs w:val="22"/>
        </w:rPr>
      </w:pPr>
      <w:r>
        <w:t>2.8</w:t>
      </w:r>
      <w:r>
        <w:rPr>
          <w:rFonts w:asciiTheme="minorHAnsi" w:eastAsiaTheme="minorEastAsia" w:hAnsiTheme="minorHAnsi" w:cstheme="minorBidi"/>
          <w:bCs w:val="0"/>
          <w:sz w:val="22"/>
          <w:szCs w:val="22"/>
        </w:rPr>
        <w:tab/>
      </w:r>
      <w:r>
        <w:t>Kutofautiana kwa Wataalamu katika Fonimu Ambatano na Mpumuo</w:t>
      </w:r>
      <w:r>
        <w:tab/>
      </w:r>
      <w:r>
        <w:fldChar w:fldCharType="begin"/>
      </w:r>
      <w:r>
        <w:instrText xml:space="preserve"> PAGEREF _Toc155364412 \h </w:instrText>
      </w:r>
      <w:r>
        <w:fldChar w:fldCharType="separate"/>
      </w:r>
      <w:r w:rsidR="007117D2">
        <w:t>38</w:t>
      </w:r>
      <w:r>
        <w:fldChar w:fldCharType="end"/>
      </w:r>
    </w:p>
    <w:p w14:paraId="09A1403A" w14:textId="1881286E" w:rsidR="00824472" w:rsidRDefault="00824472" w:rsidP="001D1F78">
      <w:pPr>
        <w:pStyle w:val="TOC3"/>
        <w:rPr>
          <w:rFonts w:asciiTheme="minorHAnsi" w:eastAsiaTheme="minorEastAsia" w:hAnsiTheme="minorHAnsi" w:cstheme="minorBidi"/>
          <w:sz w:val="22"/>
          <w:szCs w:val="22"/>
        </w:rPr>
      </w:pPr>
      <w:r>
        <w:t xml:space="preserve">2.8.1   </w:t>
      </w:r>
      <w:r>
        <w:tab/>
        <w:t>Kutofautiana kwa Fonimu Ambatano Ng’ong’o [ mb, nd, ng, nj ]</w:t>
      </w:r>
      <w:r>
        <w:tab/>
      </w:r>
      <w:r>
        <w:fldChar w:fldCharType="begin"/>
      </w:r>
      <w:r>
        <w:instrText xml:space="preserve"> PAGEREF _Toc155364413 \h </w:instrText>
      </w:r>
      <w:r>
        <w:fldChar w:fldCharType="separate"/>
      </w:r>
      <w:r w:rsidR="007117D2">
        <w:t>38</w:t>
      </w:r>
      <w:r>
        <w:fldChar w:fldCharType="end"/>
      </w:r>
    </w:p>
    <w:p w14:paraId="0A29B3D6" w14:textId="2259A76C" w:rsidR="00824472" w:rsidRDefault="00824472" w:rsidP="001D1F78">
      <w:pPr>
        <w:pStyle w:val="TOC3"/>
        <w:ind w:left="990" w:hanging="990"/>
        <w:rPr>
          <w:rFonts w:asciiTheme="minorHAnsi" w:eastAsiaTheme="minorEastAsia" w:hAnsiTheme="minorHAnsi" w:cstheme="minorBidi"/>
          <w:sz w:val="22"/>
          <w:szCs w:val="22"/>
        </w:rPr>
      </w:pPr>
      <w:r>
        <w:t>2.8.2</w:t>
      </w:r>
      <w:r>
        <w:rPr>
          <w:rFonts w:asciiTheme="minorHAnsi" w:eastAsiaTheme="minorEastAsia" w:hAnsiTheme="minorHAnsi" w:cstheme="minorBidi"/>
          <w:sz w:val="22"/>
          <w:szCs w:val="22"/>
        </w:rPr>
        <w:tab/>
      </w:r>
      <w:r>
        <w:t>Kutofautiana kwa Wataalamu katika Fonimu Konsonanti Ambatano            [ kh,  nz,  zy,  mp,  nt,  nk,  mw,  chw,   ñ,  ʤ,  nw ]</w:t>
      </w:r>
      <w:r>
        <w:tab/>
      </w:r>
      <w:r>
        <w:fldChar w:fldCharType="begin"/>
      </w:r>
      <w:r>
        <w:instrText xml:space="preserve"> PAGEREF _Toc155364414 \h </w:instrText>
      </w:r>
      <w:r>
        <w:fldChar w:fldCharType="separate"/>
      </w:r>
      <w:r w:rsidR="007117D2">
        <w:t>42</w:t>
      </w:r>
      <w:r>
        <w:fldChar w:fldCharType="end"/>
      </w:r>
    </w:p>
    <w:p w14:paraId="7CE4C625" w14:textId="3733D71A" w:rsidR="00824472" w:rsidRDefault="00824472" w:rsidP="001D1F78">
      <w:pPr>
        <w:pStyle w:val="TOC3"/>
        <w:rPr>
          <w:rFonts w:asciiTheme="minorHAnsi" w:eastAsiaTheme="minorEastAsia" w:hAnsiTheme="minorHAnsi" w:cstheme="minorBidi"/>
          <w:sz w:val="22"/>
          <w:szCs w:val="22"/>
        </w:rPr>
      </w:pPr>
      <w:r>
        <w:t>2.8.3</w:t>
      </w:r>
      <w:r>
        <w:rPr>
          <w:rFonts w:asciiTheme="minorHAnsi" w:eastAsiaTheme="minorEastAsia" w:hAnsiTheme="minorHAnsi" w:cstheme="minorBidi"/>
          <w:sz w:val="22"/>
          <w:szCs w:val="22"/>
        </w:rPr>
        <w:tab/>
      </w:r>
      <w:r>
        <w:t>Kutofautiana kwa Fonimu Mpumuo [ p</w:t>
      </w:r>
      <w:r w:rsidRPr="00515699">
        <w:rPr>
          <w:vertAlign w:val="superscript"/>
        </w:rPr>
        <w:t>һ</w:t>
      </w:r>
      <w:r>
        <w:t>, t</w:t>
      </w:r>
      <w:r w:rsidRPr="00515699">
        <w:rPr>
          <w:vertAlign w:val="superscript"/>
        </w:rPr>
        <w:t>һ</w:t>
      </w:r>
      <w:r>
        <w:t>, k</w:t>
      </w:r>
      <w:r w:rsidRPr="00515699">
        <w:rPr>
          <w:vertAlign w:val="superscript"/>
        </w:rPr>
        <w:t>һ</w:t>
      </w:r>
      <w:r>
        <w:t>, ʧһ ]</w:t>
      </w:r>
      <w:r>
        <w:tab/>
      </w:r>
      <w:r>
        <w:fldChar w:fldCharType="begin"/>
      </w:r>
      <w:r>
        <w:instrText xml:space="preserve"> PAGEREF _Toc155364415 \h </w:instrText>
      </w:r>
      <w:r>
        <w:fldChar w:fldCharType="separate"/>
      </w:r>
      <w:r w:rsidR="007117D2">
        <w:t>44</w:t>
      </w:r>
      <w:r>
        <w:fldChar w:fldCharType="end"/>
      </w:r>
    </w:p>
    <w:p w14:paraId="6F927C7D" w14:textId="45E90815" w:rsidR="00824472" w:rsidRDefault="00824472" w:rsidP="001D1F78">
      <w:pPr>
        <w:pStyle w:val="TOC3"/>
        <w:rPr>
          <w:rFonts w:asciiTheme="minorHAnsi" w:eastAsiaTheme="minorEastAsia" w:hAnsiTheme="minorHAnsi" w:cstheme="minorBidi"/>
          <w:sz w:val="22"/>
          <w:szCs w:val="22"/>
        </w:rPr>
      </w:pPr>
      <w:r>
        <w:t>2.8.4</w:t>
      </w:r>
      <w:r>
        <w:rPr>
          <w:rFonts w:asciiTheme="minorHAnsi" w:eastAsiaTheme="minorEastAsia" w:hAnsiTheme="minorHAnsi" w:cstheme="minorBidi"/>
          <w:sz w:val="22"/>
          <w:szCs w:val="22"/>
        </w:rPr>
        <w:tab/>
      </w:r>
      <w:r>
        <w:t>Kutofautiana kwa Fonimu Irabu refu [ aa,   ee,   ii,   oo,   uu ]</w:t>
      </w:r>
      <w:r>
        <w:tab/>
      </w:r>
      <w:r>
        <w:fldChar w:fldCharType="begin"/>
      </w:r>
      <w:r>
        <w:instrText xml:space="preserve"> PAGEREF _Toc155364416 \h </w:instrText>
      </w:r>
      <w:r>
        <w:fldChar w:fldCharType="separate"/>
      </w:r>
      <w:r w:rsidR="007117D2">
        <w:t>47</w:t>
      </w:r>
      <w:r>
        <w:fldChar w:fldCharType="end"/>
      </w:r>
    </w:p>
    <w:p w14:paraId="61BEBBC6" w14:textId="6612FF69" w:rsidR="00824472" w:rsidRDefault="00824472" w:rsidP="001D1F78">
      <w:pPr>
        <w:pStyle w:val="TOC3"/>
        <w:rPr>
          <w:rFonts w:asciiTheme="minorHAnsi" w:eastAsiaTheme="minorEastAsia" w:hAnsiTheme="minorHAnsi" w:cstheme="minorBidi"/>
          <w:sz w:val="22"/>
          <w:szCs w:val="22"/>
        </w:rPr>
      </w:pPr>
      <w:r w:rsidRPr="00515699">
        <w:rPr>
          <w:rFonts w:asciiTheme="majorBidi" w:eastAsiaTheme="majorEastAsia" w:hAnsiTheme="majorBidi" w:cstheme="majorBidi"/>
          <w:iCs/>
        </w:rPr>
        <w:t>2.1.1</w:t>
      </w:r>
      <w:r>
        <w:t xml:space="preserve"> </w:t>
      </w:r>
      <w:r>
        <w:tab/>
        <w:t>Idadi ya Fonimu na Viashiria vyake katika Lugha Sanifu za Kiingereza,</w:t>
      </w:r>
      <w:r>
        <w:tab/>
      </w:r>
      <w:r>
        <w:fldChar w:fldCharType="begin"/>
      </w:r>
      <w:r>
        <w:instrText xml:space="preserve"> PAGEREF _Toc155364417 \h </w:instrText>
      </w:r>
      <w:r>
        <w:fldChar w:fldCharType="separate"/>
      </w:r>
      <w:r w:rsidR="007117D2">
        <w:t>48</w:t>
      </w:r>
      <w:r>
        <w:fldChar w:fldCharType="end"/>
      </w:r>
    </w:p>
    <w:p w14:paraId="6D367837" w14:textId="6B0D0DDD" w:rsidR="00824472" w:rsidRDefault="00824472" w:rsidP="001D1F78">
      <w:pPr>
        <w:pStyle w:val="TOC2"/>
        <w:spacing w:before="0"/>
        <w:rPr>
          <w:rFonts w:asciiTheme="minorHAnsi" w:eastAsiaTheme="minorEastAsia" w:hAnsiTheme="minorHAnsi" w:cstheme="minorBidi"/>
          <w:bCs w:val="0"/>
          <w:sz w:val="22"/>
          <w:szCs w:val="22"/>
        </w:rPr>
      </w:pPr>
      <w:r>
        <w:lastRenderedPageBreak/>
        <w:tab/>
        <w:t>Kifaransa, Kiarabu, Kireno na Kihispania</w:t>
      </w:r>
      <w:r>
        <w:tab/>
      </w:r>
      <w:r>
        <w:fldChar w:fldCharType="begin"/>
      </w:r>
      <w:r>
        <w:instrText xml:space="preserve"> PAGEREF _Toc155364418 \h </w:instrText>
      </w:r>
      <w:r>
        <w:fldChar w:fldCharType="separate"/>
      </w:r>
      <w:r w:rsidR="007117D2">
        <w:t>48</w:t>
      </w:r>
      <w:r>
        <w:fldChar w:fldCharType="end"/>
      </w:r>
    </w:p>
    <w:p w14:paraId="5DAEB54A" w14:textId="1D52DFB8" w:rsidR="00824472" w:rsidRDefault="00824472" w:rsidP="001D1F78">
      <w:pPr>
        <w:pStyle w:val="TOC2"/>
        <w:spacing w:before="0"/>
        <w:rPr>
          <w:rFonts w:asciiTheme="minorHAnsi" w:eastAsiaTheme="minorEastAsia" w:hAnsiTheme="minorHAnsi" w:cstheme="minorBidi"/>
          <w:bCs w:val="0"/>
          <w:sz w:val="22"/>
          <w:szCs w:val="22"/>
        </w:rPr>
      </w:pPr>
      <w:r>
        <w:t>2.10</w:t>
      </w:r>
      <w:r>
        <w:rPr>
          <w:rFonts w:asciiTheme="minorHAnsi" w:eastAsiaTheme="minorEastAsia" w:hAnsiTheme="minorHAnsi" w:cstheme="minorBidi"/>
          <w:bCs w:val="0"/>
          <w:sz w:val="22"/>
          <w:szCs w:val="22"/>
        </w:rPr>
        <w:tab/>
      </w:r>
      <w:r>
        <w:t>Pengo la Utafiti</w:t>
      </w:r>
      <w:r>
        <w:tab/>
      </w:r>
      <w:r>
        <w:fldChar w:fldCharType="begin"/>
      </w:r>
      <w:r>
        <w:instrText xml:space="preserve"> PAGEREF _Toc155364419 \h </w:instrText>
      </w:r>
      <w:r>
        <w:fldChar w:fldCharType="separate"/>
      </w:r>
      <w:r w:rsidR="007117D2">
        <w:t>52</w:t>
      </w:r>
      <w:r>
        <w:fldChar w:fldCharType="end"/>
      </w:r>
    </w:p>
    <w:p w14:paraId="126DB386" w14:textId="0D126A89" w:rsidR="00824472" w:rsidRDefault="00824472" w:rsidP="001D1F78">
      <w:pPr>
        <w:pStyle w:val="TOC2"/>
        <w:spacing w:before="0"/>
        <w:rPr>
          <w:rFonts w:asciiTheme="minorHAnsi" w:eastAsiaTheme="minorEastAsia" w:hAnsiTheme="minorHAnsi" w:cstheme="minorBidi"/>
          <w:bCs w:val="0"/>
          <w:sz w:val="22"/>
          <w:szCs w:val="22"/>
        </w:rPr>
      </w:pPr>
      <w:r>
        <w:t>2.11</w:t>
      </w:r>
      <w:r>
        <w:rPr>
          <w:rFonts w:asciiTheme="minorHAnsi" w:eastAsiaTheme="minorEastAsia" w:hAnsiTheme="minorHAnsi" w:cstheme="minorBidi"/>
          <w:bCs w:val="0"/>
          <w:sz w:val="22"/>
          <w:szCs w:val="22"/>
        </w:rPr>
        <w:tab/>
      </w:r>
      <w:r>
        <w:t>Nadharia ya Utafiti</w:t>
      </w:r>
      <w:r>
        <w:tab/>
      </w:r>
      <w:r>
        <w:fldChar w:fldCharType="begin"/>
      </w:r>
      <w:r>
        <w:instrText xml:space="preserve"> PAGEREF _Toc155364420 \h </w:instrText>
      </w:r>
      <w:r>
        <w:fldChar w:fldCharType="separate"/>
      </w:r>
      <w:r w:rsidR="007117D2">
        <w:t>54</w:t>
      </w:r>
      <w:r>
        <w:fldChar w:fldCharType="end"/>
      </w:r>
    </w:p>
    <w:p w14:paraId="158CD4C7" w14:textId="1EFBC49E" w:rsidR="00824472" w:rsidRDefault="00824472" w:rsidP="001D1F78">
      <w:pPr>
        <w:pStyle w:val="TOC3"/>
        <w:rPr>
          <w:rFonts w:asciiTheme="minorHAnsi" w:eastAsiaTheme="minorEastAsia" w:hAnsiTheme="minorHAnsi" w:cstheme="minorBidi"/>
          <w:sz w:val="22"/>
          <w:szCs w:val="22"/>
        </w:rPr>
      </w:pPr>
      <w:r>
        <w:t>2.11.1</w:t>
      </w:r>
      <w:r>
        <w:rPr>
          <w:rFonts w:asciiTheme="minorHAnsi" w:eastAsiaTheme="minorEastAsia" w:hAnsiTheme="minorHAnsi" w:cstheme="minorBidi"/>
          <w:sz w:val="22"/>
          <w:szCs w:val="22"/>
        </w:rPr>
        <w:tab/>
      </w:r>
      <w:r>
        <w:t>Nadharia ya (Lyons, (1968) Lugha ni Umbo-Sauti Maumbo Kimatumizi</w:t>
      </w:r>
      <w:r>
        <w:tab/>
      </w:r>
      <w:r>
        <w:fldChar w:fldCharType="begin"/>
      </w:r>
      <w:r>
        <w:instrText xml:space="preserve"> PAGEREF _Toc155364421 \h </w:instrText>
      </w:r>
      <w:r>
        <w:fldChar w:fldCharType="separate"/>
      </w:r>
      <w:r w:rsidR="007117D2">
        <w:t>55</w:t>
      </w:r>
      <w:r>
        <w:fldChar w:fldCharType="end"/>
      </w:r>
    </w:p>
    <w:p w14:paraId="56CB9981" w14:textId="01846ECB" w:rsidR="00824472" w:rsidRDefault="00824472" w:rsidP="001D1F78">
      <w:pPr>
        <w:pStyle w:val="TOC3"/>
        <w:rPr>
          <w:rFonts w:asciiTheme="minorHAnsi" w:eastAsiaTheme="minorEastAsia" w:hAnsiTheme="minorHAnsi" w:cstheme="minorBidi"/>
          <w:sz w:val="22"/>
          <w:szCs w:val="22"/>
        </w:rPr>
      </w:pPr>
      <w:r>
        <w:t xml:space="preserve">2.11.2    </w:t>
      </w:r>
      <w:r>
        <w:tab/>
        <w:t>Kanuni ya Trubetzkoy (1939/1969) ya Nitoe Nikutoe katika Jozi Sahili</w:t>
      </w:r>
      <w:r>
        <w:tab/>
      </w:r>
      <w:r>
        <w:fldChar w:fldCharType="begin"/>
      </w:r>
      <w:r>
        <w:instrText xml:space="preserve"> PAGEREF _Toc155364422 \h </w:instrText>
      </w:r>
      <w:r>
        <w:fldChar w:fldCharType="separate"/>
      </w:r>
      <w:r w:rsidR="007117D2">
        <w:t>58</w:t>
      </w:r>
      <w:r>
        <w:fldChar w:fldCharType="end"/>
      </w:r>
    </w:p>
    <w:p w14:paraId="5BCCC114" w14:textId="1DFDE8CA" w:rsidR="00824472" w:rsidRDefault="00824472" w:rsidP="001D1F78">
      <w:pPr>
        <w:pStyle w:val="TOC2"/>
        <w:spacing w:before="0"/>
        <w:rPr>
          <w:rFonts w:asciiTheme="minorHAnsi" w:eastAsiaTheme="minorEastAsia" w:hAnsiTheme="minorHAnsi" w:cstheme="minorBidi"/>
          <w:bCs w:val="0"/>
          <w:sz w:val="22"/>
          <w:szCs w:val="22"/>
        </w:rPr>
      </w:pPr>
      <w:r>
        <w:t xml:space="preserve">2.12    </w:t>
      </w:r>
      <w:r>
        <w:tab/>
        <w:t>Dhana na Sifa ya Jozi Sahili</w:t>
      </w:r>
      <w:r>
        <w:tab/>
      </w:r>
      <w:r>
        <w:fldChar w:fldCharType="begin"/>
      </w:r>
      <w:r>
        <w:instrText xml:space="preserve"> PAGEREF _Toc155364423 \h </w:instrText>
      </w:r>
      <w:r>
        <w:fldChar w:fldCharType="separate"/>
      </w:r>
      <w:r w:rsidR="007117D2">
        <w:t>59</w:t>
      </w:r>
      <w:r>
        <w:fldChar w:fldCharType="end"/>
      </w:r>
    </w:p>
    <w:p w14:paraId="59180696" w14:textId="01A18EA3" w:rsidR="00824472" w:rsidRDefault="00824472" w:rsidP="001D1F78">
      <w:pPr>
        <w:pStyle w:val="TOC2"/>
        <w:spacing w:before="0"/>
        <w:rPr>
          <w:rFonts w:asciiTheme="minorHAnsi" w:eastAsiaTheme="minorEastAsia" w:hAnsiTheme="minorHAnsi" w:cstheme="minorBidi"/>
          <w:bCs w:val="0"/>
          <w:sz w:val="22"/>
          <w:szCs w:val="22"/>
        </w:rPr>
      </w:pPr>
      <w:r>
        <w:t>2.13</w:t>
      </w:r>
      <w:r>
        <w:rPr>
          <w:rFonts w:asciiTheme="minorHAnsi" w:eastAsiaTheme="minorEastAsia" w:hAnsiTheme="minorHAnsi" w:cstheme="minorBidi"/>
          <w:bCs w:val="0"/>
          <w:sz w:val="22"/>
          <w:szCs w:val="22"/>
        </w:rPr>
        <w:tab/>
      </w:r>
      <w:r>
        <w:t>Sifa Bainifu za Fonimu</w:t>
      </w:r>
      <w:r>
        <w:tab/>
      </w:r>
      <w:r>
        <w:fldChar w:fldCharType="begin"/>
      </w:r>
      <w:r>
        <w:instrText xml:space="preserve"> PAGEREF _Toc155364424 \h </w:instrText>
      </w:r>
      <w:r>
        <w:fldChar w:fldCharType="separate"/>
      </w:r>
      <w:r w:rsidR="007117D2">
        <w:t>61</w:t>
      </w:r>
      <w:r>
        <w:fldChar w:fldCharType="end"/>
      </w:r>
    </w:p>
    <w:p w14:paraId="09C19F08" w14:textId="391E80D1" w:rsidR="00824472" w:rsidRDefault="00824472" w:rsidP="001D1F78">
      <w:pPr>
        <w:pStyle w:val="TOC2"/>
        <w:spacing w:before="0"/>
        <w:rPr>
          <w:rFonts w:asciiTheme="minorHAnsi" w:eastAsiaTheme="minorEastAsia" w:hAnsiTheme="minorHAnsi" w:cstheme="minorBidi"/>
          <w:bCs w:val="0"/>
          <w:sz w:val="22"/>
          <w:szCs w:val="22"/>
        </w:rPr>
      </w:pPr>
      <w:r>
        <w:t>2.14</w:t>
      </w:r>
      <w:r>
        <w:rPr>
          <w:rFonts w:asciiTheme="minorHAnsi" w:eastAsiaTheme="minorEastAsia" w:hAnsiTheme="minorHAnsi" w:cstheme="minorBidi"/>
          <w:bCs w:val="0"/>
          <w:sz w:val="22"/>
          <w:szCs w:val="22"/>
        </w:rPr>
        <w:tab/>
      </w:r>
      <w:r>
        <w:t>Hitimisho</w:t>
      </w:r>
      <w:r>
        <w:tab/>
      </w:r>
      <w:r>
        <w:fldChar w:fldCharType="begin"/>
      </w:r>
      <w:r>
        <w:instrText xml:space="preserve"> PAGEREF _Toc155364425 \h </w:instrText>
      </w:r>
      <w:r>
        <w:fldChar w:fldCharType="separate"/>
      </w:r>
      <w:r w:rsidR="007117D2">
        <w:t>61</w:t>
      </w:r>
      <w:r>
        <w:fldChar w:fldCharType="end"/>
      </w:r>
    </w:p>
    <w:p w14:paraId="63FEB704" w14:textId="7CF8DBC8" w:rsidR="00824472" w:rsidRDefault="00824472" w:rsidP="001D1F78">
      <w:pPr>
        <w:pStyle w:val="TOC1"/>
        <w:spacing w:before="0"/>
        <w:rPr>
          <w:rFonts w:asciiTheme="minorHAnsi" w:eastAsiaTheme="minorEastAsia" w:hAnsiTheme="minorHAnsi" w:cstheme="minorBidi"/>
          <w:sz w:val="22"/>
          <w:szCs w:val="22"/>
        </w:rPr>
      </w:pPr>
      <w:r>
        <w:t>SURA YA TATU</w:t>
      </w:r>
      <w:r>
        <w:tab/>
      </w:r>
      <w:r>
        <w:fldChar w:fldCharType="begin"/>
      </w:r>
      <w:r>
        <w:instrText xml:space="preserve"> PAGEREF _Toc155364426 \h </w:instrText>
      </w:r>
      <w:r>
        <w:fldChar w:fldCharType="separate"/>
      </w:r>
      <w:r w:rsidR="007117D2">
        <w:t>63</w:t>
      </w:r>
      <w:r>
        <w:fldChar w:fldCharType="end"/>
      </w:r>
    </w:p>
    <w:p w14:paraId="3DC00EBD" w14:textId="01542F0F" w:rsidR="00824472" w:rsidRDefault="00824472" w:rsidP="001D1F78">
      <w:pPr>
        <w:pStyle w:val="TOC1"/>
        <w:spacing w:before="0"/>
        <w:rPr>
          <w:rFonts w:asciiTheme="minorHAnsi" w:eastAsiaTheme="minorEastAsia" w:hAnsiTheme="minorHAnsi" w:cstheme="minorBidi"/>
          <w:sz w:val="22"/>
          <w:szCs w:val="22"/>
        </w:rPr>
      </w:pPr>
      <w:r>
        <w:t>MBINU ZA UTAFITI</w:t>
      </w:r>
      <w:r>
        <w:tab/>
      </w:r>
      <w:r>
        <w:fldChar w:fldCharType="begin"/>
      </w:r>
      <w:r>
        <w:instrText xml:space="preserve"> PAGEREF _Toc155364427 \h </w:instrText>
      </w:r>
      <w:r>
        <w:fldChar w:fldCharType="separate"/>
      </w:r>
      <w:r w:rsidR="007117D2">
        <w:t>63</w:t>
      </w:r>
      <w:r>
        <w:fldChar w:fldCharType="end"/>
      </w:r>
    </w:p>
    <w:p w14:paraId="0C022CEC" w14:textId="56FF79A4" w:rsidR="00824472" w:rsidRDefault="00824472" w:rsidP="001D1F78">
      <w:pPr>
        <w:pStyle w:val="TOC2"/>
        <w:spacing w:before="0"/>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Utangulizi</w:t>
      </w:r>
      <w:r>
        <w:tab/>
      </w:r>
      <w:r>
        <w:fldChar w:fldCharType="begin"/>
      </w:r>
      <w:r>
        <w:instrText xml:space="preserve"> PAGEREF _Toc155364428 \h </w:instrText>
      </w:r>
      <w:r>
        <w:fldChar w:fldCharType="separate"/>
      </w:r>
      <w:r w:rsidR="007117D2">
        <w:t>63</w:t>
      </w:r>
      <w:r>
        <w:fldChar w:fldCharType="end"/>
      </w:r>
    </w:p>
    <w:p w14:paraId="4A821F6B" w14:textId="50EED558" w:rsidR="00824472" w:rsidRDefault="00824472" w:rsidP="001D1F78">
      <w:pPr>
        <w:pStyle w:val="TOC2"/>
        <w:spacing w:before="0"/>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Eneo la Utafiti</w:t>
      </w:r>
      <w:r>
        <w:tab/>
      </w:r>
      <w:r>
        <w:fldChar w:fldCharType="begin"/>
      </w:r>
      <w:r>
        <w:instrText xml:space="preserve"> PAGEREF _Toc155364429 \h </w:instrText>
      </w:r>
      <w:r>
        <w:fldChar w:fldCharType="separate"/>
      </w:r>
      <w:r w:rsidR="007117D2">
        <w:t>63</w:t>
      </w:r>
      <w:r>
        <w:fldChar w:fldCharType="end"/>
      </w:r>
    </w:p>
    <w:p w14:paraId="7CFC22DC" w14:textId="107A68A0" w:rsidR="00824472" w:rsidRDefault="00824472" w:rsidP="001D1F78">
      <w:pPr>
        <w:pStyle w:val="TOC2"/>
        <w:spacing w:before="0"/>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Mpango wa Utafiti</w:t>
      </w:r>
      <w:r>
        <w:tab/>
      </w:r>
      <w:r>
        <w:fldChar w:fldCharType="begin"/>
      </w:r>
      <w:r>
        <w:instrText xml:space="preserve"> PAGEREF _Toc155364430 \h </w:instrText>
      </w:r>
      <w:r>
        <w:fldChar w:fldCharType="separate"/>
      </w:r>
      <w:r w:rsidR="007117D2">
        <w:t>65</w:t>
      </w:r>
      <w:r>
        <w:fldChar w:fldCharType="end"/>
      </w:r>
    </w:p>
    <w:p w14:paraId="6FD24DB3" w14:textId="59F354D4" w:rsidR="00824472" w:rsidRDefault="00824472" w:rsidP="001D1F78">
      <w:pPr>
        <w:pStyle w:val="TOC2"/>
        <w:spacing w:before="0"/>
        <w:rPr>
          <w:rFonts w:asciiTheme="minorHAnsi" w:eastAsiaTheme="minorEastAsia" w:hAnsiTheme="minorHAnsi" w:cstheme="minorBidi"/>
          <w:bCs w:val="0"/>
          <w:sz w:val="22"/>
          <w:szCs w:val="22"/>
        </w:rPr>
      </w:pPr>
      <w:r>
        <w:t>3.4</w:t>
      </w:r>
      <w:r>
        <w:rPr>
          <w:rFonts w:asciiTheme="minorHAnsi" w:eastAsiaTheme="minorEastAsia" w:hAnsiTheme="minorHAnsi" w:cstheme="minorBidi"/>
          <w:bCs w:val="0"/>
          <w:sz w:val="22"/>
          <w:szCs w:val="22"/>
        </w:rPr>
        <w:tab/>
      </w:r>
      <w:r>
        <w:t>Sampuli</w:t>
      </w:r>
      <w:r>
        <w:tab/>
      </w:r>
      <w:r>
        <w:fldChar w:fldCharType="begin"/>
      </w:r>
      <w:r>
        <w:instrText xml:space="preserve"> PAGEREF _Toc155364431 \h </w:instrText>
      </w:r>
      <w:r>
        <w:fldChar w:fldCharType="separate"/>
      </w:r>
      <w:r w:rsidR="007117D2">
        <w:t>66</w:t>
      </w:r>
      <w:r>
        <w:fldChar w:fldCharType="end"/>
      </w:r>
    </w:p>
    <w:p w14:paraId="71FBCEED" w14:textId="7504CD02" w:rsidR="00824472" w:rsidRDefault="00824472" w:rsidP="001D1F78">
      <w:pPr>
        <w:pStyle w:val="TOC3"/>
        <w:rPr>
          <w:rFonts w:asciiTheme="minorHAnsi" w:eastAsiaTheme="minorEastAsia" w:hAnsiTheme="minorHAnsi" w:cstheme="minorBidi"/>
          <w:sz w:val="22"/>
          <w:szCs w:val="22"/>
        </w:rPr>
      </w:pPr>
      <w:r>
        <w:t>3.4.1</w:t>
      </w:r>
      <w:r>
        <w:rPr>
          <w:rFonts w:asciiTheme="minorHAnsi" w:eastAsiaTheme="minorEastAsia" w:hAnsiTheme="minorHAnsi" w:cstheme="minorBidi"/>
          <w:sz w:val="22"/>
          <w:szCs w:val="22"/>
        </w:rPr>
        <w:tab/>
      </w:r>
      <w:r>
        <w:t>Usampulishaji</w:t>
      </w:r>
      <w:r>
        <w:tab/>
      </w:r>
      <w:r>
        <w:fldChar w:fldCharType="begin"/>
      </w:r>
      <w:r>
        <w:instrText xml:space="preserve"> PAGEREF _Toc155364432 \h </w:instrText>
      </w:r>
      <w:r>
        <w:fldChar w:fldCharType="separate"/>
      </w:r>
      <w:r w:rsidR="007117D2">
        <w:t>66</w:t>
      </w:r>
      <w:r>
        <w:fldChar w:fldCharType="end"/>
      </w:r>
    </w:p>
    <w:p w14:paraId="643E4086" w14:textId="70C48DA2" w:rsidR="00824472" w:rsidRDefault="00824472" w:rsidP="001D1F78">
      <w:pPr>
        <w:pStyle w:val="TOC3"/>
        <w:rPr>
          <w:rFonts w:asciiTheme="minorHAnsi" w:eastAsiaTheme="minorEastAsia" w:hAnsiTheme="minorHAnsi" w:cstheme="minorBidi"/>
          <w:sz w:val="22"/>
          <w:szCs w:val="22"/>
        </w:rPr>
      </w:pPr>
      <w:r>
        <w:t>3.4.2</w:t>
      </w:r>
      <w:r>
        <w:rPr>
          <w:rFonts w:asciiTheme="minorHAnsi" w:eastAsiaTheme="minorEastAsia" w:hAnsiTheme="minorHAnsi" w:cstheme="minorBidi"/>
          <w:sz w:val="22"/>
          <w:szCs w:val="22"/>
        </w:rPr>
        <w:tab/>
      </w:r>
      <w:r>
        <w:t>Taarifa za Wasailiwa</w:t>
      </w:r>
      <w:r>
        <w:tab/>
      </w:r>
      <w:r>
        <w:fldChar w:fldCharType="begin"/>
      </w:r>
      <w:r>
        <w:instrText xml:space="preserve"> PAGEREF _Toc155364433 \h </w:instrText>
      </w:r>
      <w:r>
        <w:fldChar w:fldCharType="separate"/>
      </w:r>
      <w:r w:rsidR="007117D2">
        <w:t>70</w:t>
      </w:r>
      <w:r>
        <w:fldChar w:fldCharType="end"/>
      </w:r>
    </w:p>
    <w:p w14:paraId="433E3A35" w14:textId="1BF0D722" w:rsidR="00824472" w:rsidRDefault="00824472" w:rsidP="001D1F78">
      <w:pPr>
        <w:pStyle w:val="TOC2"/>
        <w:spacing w:before="0"/>
        <w:rPr>
          <w:rFonts w:asciiTheme="minorHAnsi" w:eastAsiaTheme="minorEastAsia" w:hAnsiTheme="minorHAnsi" w:cstheme="minorBidi"/>
          <w:bCs w:val="0"/>
          <w:sz w:val="22"/>
          <w:szCs w:val="22"/>
        </w:rPr>
      </w:pPr>
      <w:r>
        <w:t>3.5</w:t>
      </w:r>
      <w:r>
        <w:rPr>
          <w:rFonts w:asciiTheme="minorHAnsi" w:eastAsiaTheme="minorEastAsia" w:hAnsiTheme="minorHAnsi" w:cstheme="minorBidi"/>
          <w:bCs w:val="0"/>
          <w:sz w:val="22"/>
          <w:szCs w:val="22"/>
        </w:rPr>
        <w:tab/>
      </w:r>
      <w:r>
        <w:t>Mbinu za Ukusanyaji Data</w:t>
      </w:r>
      <w:r>
        <w:tab/>
      </w:r>
      <w:r>
        <w:fldChar w:fldCharType="begin"/>
      </w:r>
      <w:r>
        <w:instrText xml:space="preserve"> PAGEREF _Toc155364434 \h </w:instrText>
      </w:r>
      <w:r>
        <w:fldChar w:fldCharType="separate"/>
      </w:r>
      <w:r w:rsidR="007117D2">
        <w:t>73</w:t>
      </w:r>
      <w:r>
        <w:fldChar w:fldCharType="end"/>
      </w:r>
    </w:p>
    <w:p w14:paraId="454BE1D0" w14:textId="6B0E8F3A" w:rsidR="00824472" w:rsidRDefault="00824472" w:rsidP="001D1F78">
      <w:pPr>
        <w:pStyle w:val="TOC3"/>
        <w:rPr>
          <w:rFonts w:asciiTheme="minorHAnsi" w:eastAsiaTheme="minorEastAsia" w:hAnsiTheme="minorHAnsi" w:cstheme="minorBidi"/>
          <w:sz w:val="22"/>
          <w:szCs w:val="22"/>
        </w:rPr>
      </w:pPr>
      <w:r>
        <w:t xml:space="preserve">3.5.1   </w:t>
      </w:r>
      <w:r>
        <w:tab/>
        <w:t>Ukusanyaji Data kwa Usaili wa Usaili wa Hojaji</w:t>
      </w:r>
      <w:r>
        <w:tab/>
      </w:r>
      <w:r>
        <w:fldChar w:fldCharType="begin"/>
      </w:r>
      <w:r>
        <w:instrText xml:space="preserve"> PAGEREF _Toc155364435 \h </w:instrText>
      </w:r>
      <w:r>
        <w:fldChar w:fldCharType="separate"/>
      </w:r>
      <w:r w:rsidR="007117D2">
        <w:t>74</w:t>
      </w:r>
      <w:r>
        <w:fldChar w:fldCharType="end"/>
      </w:r>
    </w:p>
    <w:p w14:paraId="0B22CB3F" w14:textId="2F283376" w:rsidR="00824472" w:rsidRDefault="00824472" w:rsidP="001D1F78">
      <w:pPr>
        <w:pStyle w:val="TOC3"/>
        <w:rPr>
          <w:rFonts w:asciiTheme="minorHAnsi" w:eastAsiaTheme="minorEastAsia" w:hAnsiTheme="minorHAnsi" w:cstheme="minorBidi"/>
          <w:sz w:val="22"/>
          <w:szCs w:val="22"/>
        </w:rPr>
      </w:pPr>
      <w:r>
        <w:t xml:space="preserve">3.5.2   </w:t>
      </w:r>
      <w:r>
        <w:tab/>
        <w:t>Ukusanyaji Data kwa Usaili wa Mahojiano</w:t>
      </w:r>
      <w:r>
        <w:tab/>
      </w:r>
      <w:r>
        <w:fldChar w:fldCharType="begin"/>
      </w:r>
      <w:r>
        <w:instrText xml:space="preserve"> PAGEREF _Toc155364436 \h </w:instrText>
      </w:r>
      <w:r>
        <w:fldChar w:fldCharType="separate"/>
      </w:r>
      <w:r w:rsidR="007117D2">
        <w:t>75</w:t>
      </w:r>
      <w:r>
        <w:fldChar w:fldCharType="end"/>
      </w:r>
    </w:p>
    <w:p w14:paraId="50DBEBD4" w14:textId="1FA9DA22" w:rsidR="00824472" w:rsidRDefault="00824472" w:rsidP="001D1F78">
      <w:pPr>
        <w:pStyle w:val="TOC3"/>
        <w:rPr>
          <w:rFonts w:asciiTheme="minorHAnsi" w:eastAsiaTheme="minorEastAsia" w:hAnsiTheme="minorHAnsi" w:cstheme="minorBidi"/>
          <w:sz w:val="22"/>
          <w:szCs w:val="22"/>
        </w:rPr>
      </w:pPr>
      <w:r>
        <w:t xml:space="preserve">3.5.3 </w:t>
      </w:r>
      <w:r>
        <w:rPr>
          <w:rFonts w:asciiTheme="minorHAnsi" w:eastAsiaTheme="minorEastAsia" w:hAnsiTheme="minorHAnsi" w:cstheme="minorBidi"/>
          <w:sz w:val="22"/>
          <w:szCs w:val="22"/>
        </w:rPr>
        <w:tab/>
      </w:r>
      <w:r>
        <w:t>Ukusanyaji Data kwa Usomaji wa Nyaraka</w:t>
      </w:r>
      <w:r>
        <w:tab/>
      </w:r>
      <w:r>
        <w:fldChar w:fldCharType="begin"/>
      </w:r>
      <w:r>
        <w:instrText xml:space="preserve"> PAGEREF _Toc155364437 \h </w:instrText>
      </w:r>
      <w:r>
        <w:fldChar w:fldCharType="separate"/>
      </w:r>
      <w:r w:rsidR="007117D2">
        <w:t>76</w:t>
      </w:r>
      <w:r>
        <w:fldChar w:fldCharType="end"/>
      </w:r>
    </w:p>
    <w:p w14:paraId="1FF309D8" w14:textId="5FA818BF" w:rsidR="00824472" w:rsidRDefault="00824472" w:rsidP="001D1F78">
      <w:pPr>
        <w:pStyle w:val="TOC2"/>
        <w:spacing w:before="0"/>
        <w:rPr>
          <w:rFonts w:asciiTheme="minorHAnsi" w:eastAsiaTheme="minorEastAsia" w:hAnsiTheme="minorHAnsi" w:cstheme="minorBidi"/>
          <w:bCs w:val="0"/>
          <w:sz w:val="22"/>
          <w:szCs w:val="22"/>
        </w:rPr>
      </w:pPr>
      <w:r>
        <w:t>3.6</w:t>
      </w:r>
      <w:r>
        <w:rPr>
          <w:rFonts w:asciiTheme="minorHAnsi" w:eastAsiaTheme="minorEastAsia" w:hAnsiTheme="minorHAnsi" w:cstheme="minorBidi"/>
          <w:bCs w:val="0"/>
          <w:sz w:val="22"/>
          <w:szCs w:val="22"/>
        </w:rPr>
        <w:tab/>
      </w:r>
      <w:r>
        <w:t>Mbinu za Uchanganuzi wa Data</w:t>
      </w:r>
      <w:r>
        <w:tab/>
      </w:r>
      <w:r>
        <w:fldChar w:fldCharType="begin"/>
      </w:r>
      <w:r>
        <w:instrText xml:space="preserve"> PAGEREF _Toc155364438 \h </w:instrText>
      </w:r>
      <w:r>
        <w:fldChar w:fldCharType="separate"/>
      </w:r>
      <w:r w:rsidR="007117D2">
        <w:t>76</w:t>
      </w:r>
      <w:r>
        <w:fldChar w:fldCharType="end"/>
      </w:r>
    </w:p>
    <w:p w14:paraId="49CD778A" w14:textId="19A60A9E" w:rsidR="00824472" w:rsidRDefault="00824472" w:rsidP="001D1F78">
      <w:pPr>
        <w:pStyle w:val="TOC2"/>
        <w:spacing w:before="0"/>
        <w:rPr>
          <w:rFonts w:asciiTheme="minorHAnsi" w:eastAsiaTheme="minorEastAsia" w:hAnsiTheme="minorHAnsi" w:cstheme="minorBidi"/>
          <w:bCs w:val="0"/>
          <w:sz w:val="22"/>
          <w:szCs w:val="22"/>
        </w:rPr>
      </w:pPr>
      <w:r>
        <w:t>3.7</w:t>
      </w:r>
      <w:r>
        <w:rPr>
          <w:rFonts w:asciiTheme="minorHAnsi" w:eastAsiaTheme="minorEastAsia" w:hAnsiTheme="minorHAnsi" w:cstheme="minorBidi"/>
          <w:bCs w:val="0"/>
          <w:sz w:val="22"/>
          <w:szCs w:val="22"/>
        </w:rPr>
        <w:tab/>
      </w:r>
      <w:r>
        <w:t>Uthibitisho wa Data Zilizokusanywa</w:t>
      </w:r>
      <w:r>
        <w:tab/>
      </w:r>
      <w:r>
        <w:fldChar w:fldCharType="begin"/>
      </w:r>
      <w:r>
        <w:instrText xml:space="preserve"> PAGEREF _Toc155364439 \h </w:instrText>
      </w:r>
      <w:r>
        <w:fldChar w:fldCharType="separate"/>
      </w:r>
      <w:r w:rsidR="007117D2">
        <w:t>76</w:t>
      </w:r>
      <w:r>
        <w:fldChar w:fldCharType="end"/>
      </w:r>
    </w:p>
    <w:p w14:paraId="6A6FBB54" w14:textId="17C7F107" w:rsidR="00824472" w:rsidRDefault="00824472" w:rsidP="001D1F78">
      <w:pPr>
        <w:pStyle w:val="TOC2"/>
        <w:spacing w:before="0"/>
        <w:rPr>
          <w:rFonts w:asciiTheme="minorHAnsi" w:eastAsiaTheme="minorEastAsia" w:hAnsiTheme="minorHAnsi" w:cstheme="minorBidi"/>
          <w:bCs w:val="0"/>
          <w:sz w:val="22"/>
          <w:szCs w:val="22"/>
        </w:rPr>
      </w:pPr>
      <w:r>
        <w:t>3.8</w:t>
      </w:r>
      <w:r>
        <w:rPr>
          <w:rFonts w:asciiTheme="minorHAnsi" w:eastAsiaTheme="minorEastAsia" w:hAnsiTheme="minorHAnsi" w:cstheme="minorBidi"/>
          <w:bCs w:val="0"/>
          <w:sz w:val="22"/>
          <w:szCs w:val="22"/>
        </w:rPr>
        <w:tab/>
      </w:r>
      <w:r>
        <w:t>Maadili ya Utafiti</w:t>
      </w:r>
      <w:r>
        <w:tab/>
      </w:r>
      <w:r>
        <w:fldChar w:fldCharType="begin"/>
      </w:r>
      <w:r>
        <w:instrText xml:space="preserve"> PAGEREF _Toc155364440 \h </w:instrText>
      </w:r>
      <w:r>
        <w:fldChar w:fldCharType="separate"/>
      </w:r>
      <w:r w:rsidR="007117D2">
        <w:t>77</w:t>
      </w:r>
      <w:r>
        <w:fldChar w:fldCharType="end"/>
      </w:r>
    </w:p>
    <w:p w14:paraId="5B726952" w14:textId="6773D513" w:rsidR="00824472" w:rsidRDefault="00824472" w:rsidP="001D1F78">
      <w:pPr>
        <w:pStyle w:val="TOC2"/>
        <w:spacing w:before="0"/>
        <w:rPr>
          <w:rFonts w:asciiTheme="minorHAnsi" w:eastAsiaTheme="minorEastAsia" w:hAnsiTheme="minorHAnsi" w:cstheme="minorBidi"/>
          <w:bCs w:val="0"/>
          <w:sz w:val="22"/>
          <w:szCs w:val="22"/>
        </w:rPr>
      </w:pPr>
      <w:r>
        <w:lastRenderedPageBreak/>
        <w:t>3.9</w:t>
      </w:r>
      <w:r>
        <w:rPr>
          <w:rFonts w:asciiTheme="minorHAnsi" w:eastAsiaTheme="minorEastAsia" w:hAnsiTheme="minorHAnsi" w:cstheme="minorBidi"/>
          <w:bCs w:val="0"/>
          <w:sz w:val="22"/>
          <w:szCs w:val="22"/>
        </w:rPr>
        <w:tab/>
      </w:r>
      <w:r>
        <w:t>Hitimisho</w:t>
      </w:r>
      <w:r>
        <w:tab/>
      </w:r>
      <w:r>
        <w:fldChar w:fldCharType="begin"/>
      </w:r>
      <w:r>
        <w:instrText xml:space="preserve"> PAGEREF _Toc155364441 \h </w:instrText>
      </w:r>
      <w:r>
        <w:fldChar w:fldCharType="separate"/>
      </w:r>
      <w:r w:rsidR="007117D2">
        <w:t>78</w:t>
      </w:r>
      <w:r>
        <w:fldChar w:fldCharType="end"/>
      </w:r>
    </w:p>
    <w:p w14:paraId="4F3F4688" w14:textId="2C38FAD6" w:rsidR="00824472" w:rsidRDefault="00824472" w:rsidP="001D1F78">
      <w:pPr>
        <w:pStyle w:val="TOC1"/>
        <w:spacing w:before="0"/>
        <w:rPr>
          <w:rFonts w:asciiTheme="minorHAnsi" w:eastAsiaTheme="minorEastAsia" w:hAnsiTheme="minorHAnsi" w:cstheme="minorBidi"/>
          <w:sz w:val="22"/>
          <w:szCs w:val="22"/>
        </w:rPr>
      </w:pPr>
      <w:r>
        <w:t>SURA YA NNE</w:t>
      </w:r>
      <w:r>
        <w:tab/>
      </w:r>
      <w:r>
        <w:fldChar w:fldCharType="begin"/>
      </w:r>
      <w:r>
        <w:instrText xml:space="preserve"> PAGEREF _Toc155364442 \h </w:instrText>
      </w:r>
      <w:r>
        <w:fldChar w:fldCharType="separate"/>
      </w:r>
      <w:r w:rsidR="007117D2">
        <w:t>80</w:t>
      </w:r>
      <w:r>
        <w:fldChar w:fldCharType="end"/>
      </w:r>
    </w:p>
    <w:p w14:paraId="49819DC8" w14:textId="650E0B92" w:rsidR="00824472" w:rsidRDefault="00824472" w:rsidP="001D1F78">
      <w:pPr>
        <w:pStyle w:val="TOC1"/>
        <w:spacing w:before="0"/>
        <w:rPr>
          <w:rFonts w:asciiTheme="minorHAnsi" w:eastAsiaTheme="minorEastAsia" w:hAnsiTheme="minorHAnsi" w:cstheme="minorBidi"/>
          <w:sz w:val="22"/>
          <w:szCs w:val="22"/>
        </w:rPr>
      </w:pPr>
      <w:r>
        <w:t>UWASILISHAJI NA UCHANGANUZI WA DATA</w:t>
      </w:r>
      <w:r>
        <w:tab/>
      </w:r>
      <w:r>
        <w:fldChar w:fldCharType="begin"/>
      </w:r>
      <w:r>
        <w:instrText xml:space="preserve"> PAGEREF _Toc155364443 \h </w:instrText>
      </w:r>
      <w:r>
        <w:fldChar w:fldCharType="separate"/>
      </w:r>
      <w:r w:rsidR="007117D2">
        <w:t>80</w:t>
      </w:r>
      <w:r>
        <w:fldChar w:fldCharType="end"/>
      </w:r>
    </w:p>
    <w:p w14:paraId="0C8EDB59" w14:textId="03517478" w:rsidR="00824472" w:rsidRDefault="00824472" w:rsidP="001D1F78">
      <w:pPr>
        <w:pStyle w:val="TOC2"/>
        <w:spacing w:before="0"/>
        <w:rPr>
          <w:rFonts w:asciiTheme="minorHAnsi" w:eastAsiaTheme="minorEastAsia" w:hAnsiTheme="minorHAnsi" w:cstheme="minorBidi"/>
          <w:bCs w:val="0"/>
          <w:sz w:val="22"/>
          <w:szCs w:val="22"/>
        </w:rPr>
      </w:pPr>
      <w:r>
        <w:t xml:space="preserve">4.1 </w:t>
      </w:r>
      <w:r>
        <w:rPr>
          <w:rFonts w:asciiTheme="minorHAnsi" w:eastAsiaTheme="minorEastAsia" w:hAnsiTheme="minorHAnsi" w:cstheme="minorBidi"/>
          <w:bCs w:val="0"/>
          <w:sz w:val="22"/>
          <w:szCs w:val="22"/>
        </w:rPr>
        <w:tab/>
      </w:r>
      <w:r>
        <w:t>Utangulizi</w:t>
      </w:r>
      <w:r>
        <w:tab/>
      </w:r>
      <w:r>
        <w:fldChar w:fldCharType="begin"/>
      </w:r>
      <w:r>
        <w:instrText xml:space="preserve"> PAGEREF _Toc155364444 \h </w:instrText>
      </w:r>
      <w:r>
        <w:fldChar w:fldCharType="separate"/>
      </w:r>
      <w:r w:rsidR="007117D2">
        <w:t>80</w:t>
      </w:r>
      <w:r>
        <w:fldChar w:fldCharType="end"/>
      </w:r>
    </w:p>
    <w:p w14:paraId="5F81A911" w14:textId="085533DD" w:rsidR="00824472" w:rsidRDefault="00824472" w:rsidP="001D1F78">
      <w:pPr>
        <w:pStyle w:val="TOC2"/>
        <w:spacing w:before="0"/>
        <w:rPr>
          <w:rFonts w:asciiTheme="minorHAnsi" w:eastAsiaTheme="minorEastAsia" w:hAnsiTheme="minorHAnsi" w:cstheme="minorBidi"/>
          <w:bCs w:val="0"/>
          <w:sz w:val="22"/>
          <w:szCs w:val="22"/>
        </w:rPr>
      </w:pPr>
      <w:r>
        <w:t>4.2</w:t>
      </w:r>
      <w:r>
        <w:rPr>
          <w:rFonts w:asciiTheme="minorHAnsi" w:eastAsiaTheme="minorEastAsia" w:hAnsiTheme="minorHAnsi" w:cstheme="minorBidi"/>
          <w:bCs w:val="0"/>
          <w:sz w:val="22"/>
          <w:szCs w:val="22"/>
        </w:rPr>
        <w:tab/>
      </w:r>
      <w:r>
        <w:t>Uwasilishaji na Uchanganuzi wa Data</w:t>
      </w:r>
      <w:r>
        <w:tab/>
      </w:r>
      <w:r>
        <w:fldChar w:fldCharType="begin"/>
      </w:r>
      <w:r>
        <w:instrText xml:space="preserve"> PAGEREF _Toc155364445 \h </w:instrText>
      </w:r>
      <w:r>
        <w:fldChar w:fldCharType="separate"/>
      </w:r>
      <w:r w:rsidR="007117D2">
        <w:t>80</w:t>
      </w:r>
      <w:r>
        <w:fldChar w:fldCharType="end"/>
      </w:r>
    </w:p>
    <w:p w14:paraId="0C3FD2D0" w14:textId="2FCD2379" w:rsidR="00824472" w:rsidRDefault="00824472" w:rsidP="001D1F78">
      <w:pPr>
        <w:pStyle w:val="TOC3"/>
        <w:ind w:left="990" w:hanging="990"/>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Swali la 1 la Usaili wa Hojaji na Mahojiano kuhusu Sababu za Wataalamu  Kutofautiana katika Idadi ya Fonimu na Viashiria vyake</w:t>
      </w:r>
      <w:r>
        <w:tab/>
      </w:r>
      <w:r>
        <w:fldChar w:fldCharType="begin"/>
      </w:r>
      <w:r>
        <w:instrText xml:space="preserve"> PAGEREF _Toc155364446 \h </w:instrText>
      </w:r>
      <w:r>
        <w:fldChar w:fldCharType="separate"/>
      </w:r>
      <w:r w:rsidR="007117D2">
        <w:t>82</w:t>
      </w:r>
      <w:r>
        <w:fldChar w:fldCharType="end"/>
      </w:r>
    </w:p>
    <w:p w14:paraId="07871CAE" w14:textId="19008692" w:rsidR="00824472" w:rsidRDefault="00824472" w:rsidP="001D1F78">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Swali la 2 la Hojaji kuhusu Isharasauti Ambatano Ng’ong’o na Mpumuo</w:t>
      </w:r>
      <w:r>
        <w:tab/>
      </w:r>
      <w:r>
        <w:fldChar w:fldCharType="begin"/>
      </w:r>
      <w:r>
        <w:instrText xml:space="preserve"> PAGEREF _Toc155364447 \h </w:instrText>
      </w:r>
      <w:r>
        <w:fldChar w:fldCharType="separate"/>
      </w:r>
      <w:r w:rsidR="007117D2">
        <w:t>89</w:t>
      </w:r>
      <w:r>
        <w:fldChar w:fldCharType="end"/>
      </w:r>
    </w:p>
    <w:p w14:paraId="6563EBA4" w14:textId="34A6A6D2" w:rsidR="00824472" w:rsidRDefault="00824472" w:rsidP="001D1F78">
      <w:pPr>
        <w:pStyle w:val="TOC3"/>
        <w:rPr>
          <w:rFonts w:asciiTheme="minorHAnsi" w:eastAsiaTheme="minorEastAsia" w:hAnsiTheme="minorHAnsi" w:cstheme="minorBidi"/>
          <w:sz w:val="22"/>
          <w:szCs w:val="22"/>
        </w:rPr>
      </w:pPr>
      <w:r>
        <w:tab/>
        <w:t>kama ni Fonimu au si Fonimu</w:t>
      </w:r>
      <w:r>
        <w:tab/>
      </w:r>
      <w:r>
        <w:fldChar w:fldCharType="begin"/>
      </w:r>
      <w:r>
        <w:instrText xml:space="preserve"> PAGEREF _Toc155364448 \h </w:instrText>
      </w:r>
      <w:r>
        <w:fldChar w:fldCharType="separate"/>
      </w:r>
      <w:r w:rsidR="007117D2">
        <w:t>89</w:t>
      </w:r>
      <w:r>
        <w:fldChar w:fldCharType="end"/>
      </w:r>
    </w:p>
    <w:p w14:paraId="4553E7C4" w14:textId="54457C0E" w:rsidR="00824472" w:rsidRDefault="00824472" w:rsidP="001D1F78">
      <w:pPr>
        <w:pStyle w:val="TOC4"/>
        <w:rPr>
          <w:rFonts w:asciiTheme="minorHAnsi" w:eastAsiaTheme="minorEastAsia" w:hAnsiTheme="minorHAnsi" w:cstheme="minorBidi"/>
          <w:sz w:val="22"/>
          <w:szCs w:val="22"/>
        </w:rPr>
      </w:pPr>
      <w:r>
        <w:t>4.2.2.1</w:t>
      </w:r>
      <w:r>
        <w:rPr>
          <w:rFonts w:asciiTheme="minorHAnsi" w:eastAsiaTheme="minorEastAsia" w:hAnsiTheme="minorHAnsi" w:cstheme="minorBidi"/>
          <w:sz w:val="22"/>
          <w:szCs w:val="22"/>
        </w:rPr>
        <w:tab/>
      </w:r>
      <w:r>
        <w:t xml:space="preserve">   Hoja za Isharasauti Ambatano Ng’ong’o na Mpumuo kama ni Fonimu</w:t>
      </w:r>
      <w:r>
        <w:tab/>
      </w:r>
      <w:r>
        <w:fldChar w:fldCharType="begin"/>
      </w:r>
      <w:r>
        <w:instrText xml:space="preserve"> PAGEREF _Toc155364449 \h </w:instrText>
      </w:r>
      <w:r>
        <w:fldChar w:fldCharType="separate"/>
      </w:r>
      <w:r w:rsidR="007117D2">
        <w:t>90</w:t>
      </w:r>
      <w:r>
        <w:fldChar w:fldCharType="end"/>
      </w:r>
    </w:p>
    <w:p w14:paraId="3EEF2757" w14:textId="20FD090A" w:rsidR="00824472" w:rsidRDefault="00824472" w:rsidP="001D1F78">
      <w:pPr>
        <w:pStyle w:val="TOC4"/>
        <w:rPr>
          <w:rFonts w:asciiTheme="minorHAnsi" w:eastAsiaTheme="minorEastAsia" w:hAnsiTheme="minorHAnsi" w:cstheme="minorBidi"/>
          <w:sz w:val="22"/>
          <w:szCs w:val="22"/>
        </w:rPr>
      </w:pPr>
      <w:r>
        <w:tab/>
        <w:t>au si Fonimu</w:t>
      </w:r>
      <w:r>
        <w:tab/>
      </w:r>
      <w:r>
        <w:fldChar w:fldCharType="begin"/>
      </w:r>
      <w:r>
        <w:instrText xml:space="preserve"> PAGEREF _Toc155364450 \h </w:instrText>
      </w:r>
      <w:r>
        <w:fldChar w:fldCharType="separate"/>
      </w:r>
      <w:r w:rsidR="007117D2">
        <w:t>90</w:t>
      </w:r>
      <w:r>
        <w:fldChar w:fldCharType="end"/>
      </w:r>
    </w:p>
    <w:p w14:paraId="77C505F9" w14:textId="525105B2" w:rsidR="00824472" w:rsidRDefault="00824472" w:rsidP="001D1F78">
      <w:pPr>
        <w:pStyle w:val="TOC3"/>
        <w:rPr>
          <w:rFonts w:asciiTheme="minorHAnsi" w:eastAsiaTheme="minorEastAsia" w:hAnsiTheme="minorHAnsi" w:cstheme="minorBidi"/>
          <w:sz w:val="22"/>
          <w:szCs w:val="22"/>
        </w:rPr>
      </w:pPr>
      <w:r>
        <w:t xml:space="preserve">4.2.3 </w:t>
      </w:r>
      <w:r>
        <w:tab/>
        <w:t>Swali la 2 la Mahojiano kuhusu Idadi na Aina ya Fonimu za Lugha za</w:t>
      </w:r>
      <w:r>
        <w:tab/>
      </w:r>
      <w:r>
        <w:fldChar w:fldCharType="begin"/>
      </w:r>
      <w:r>
        <w:instrText xml:space="preserve"> PAGEREF _Toc155364451 \h </w:instrText>
      </w:r>
      <w:r>
        <w:fldChar w:fldCharType="separate"/>
      </w:r>
      <w:r w:rsidR="007117D2">
        <w:t>96</w:t>
      </w:r>
      <w:r>
        <w:fldChar w:fldCharType="end"/>
      </w:r>
    </w:p>
    <w:p w14:paraId="5C832BB3" w14:textId="7F41BA1C" w:rsidR="00824472" w:rsidRDefault="00824472" w:rsidP="001D1F78">
      <w:pPr>
        <w:pStyle w:val="TOC3"/>
        <w:rPr>
          <w:rFonts w:asciiTheme="minorHAnsi" w:eastAsiaTheme="minorEastAsia" w:hAnsiTheme="minorHAnsi" w:cstheme="minorBidi"/>
          <w:sz w:val="22"/>
          <w:szCs w:val="22"/>
        </w:rPr>
      </w:pPr>
      <w:r>
        <w:rPr>
          <w:bCs/>
          <w:i/>
          <w:iCs/>
        </w:rPr>
        <w:tab/>
      </w:r>
      <w:r w:rsidRPr="00515699">
        <w:rPr>
          <w:bCs/>
          <w:i/>
          <w:iCs/>
        </w:rPr>
        <w:t>Kiingereza, Kifaransa, Kiarabu, Kireno na Kihispania</w:t>
      </w:r>
      <w:r>
        <w:tab/>
      </w:r>
      <w:r>
        <w:fldChar w:fldCharType="begin"/>
      </w:r>
      <w:r>
        <w:instrText xml:space="preserve"> PAGEREF _Toc155364452 \h </w:instrText>
      </w:r>
      <w:r>
        <w:fldChar w:fldCharType="separate"/>
      </w:r>
      <w:r w:rsidR="007117D2">
        <w:t>96</w:t>
      </w:r>
      <w:r>
        <w:fldChar w:fldCharType="end"/>
      </w:r>
    </w:p>
    <w:p w14:paraId="2F3050D0" w14:textId="034C916B" w:rsidR="00824472" w:rsidRDefault="00824472" w:rsidP="001D1F78">
      <w:pPr>
        <w:pStyle w:val="TOC3"/>
        <w:rPr>
          <w:rFonts w:asciiTheme="minorHAnsi" w:eastAsiaTheme="minorEastAsia" w:hAnsiTheme="minorHAnsi" w:cstheme="minorBidi"/>
          <w:sz w:val="22"/>
          <w:szCs w:val="22"/>
        </w:rPr>
      </w:pPr>
      <w:r>
        <w:t>4.2.4</w:t>
      </w:r>
      <w:r>
        <w:rPr>
          <w:rFonts w:asciiTheme="minorHAnsi" w:eastAsiaTheme="minorEastAsia" w:hAnsiTheme="minorHAnsi" w:cstheme="minorBidi"/>
          <w:sz w:val="22"/>
          <w:szCs w:val="22"/>
        </w:rPr>
        <w:tab/>
      </w:r>
      <w:r>
        <w:t xml:space="preserve"> Uthibitisho wa Kanuni ya Kisayansi ya Nitoe Nikutoe katika Jozi Sahili</w:t>
      </w:r>
      <w:r>
        <w:tab/>
      </w:r>
      <w:r>
        <w:fldChar w:fldCharType="begin"/>
      </w:r>
      <w:r>
        <w:instrText xml:space="preserve"> PAGEREF _Toc155364453 \h </w:instrText>
      </w:r>
      <w:r>
        <w:fldChar w:fldCharType="separate"/>
      </w:r>
      <w:r w:rsidR="007117D2">
        <w:t>98</w:t>
      </w:r>
      <w:r>
        <w:fldChar w:fldCharType="end"/>
      </w:r>
    </w:p>
    <w:p w14:paraId="6B990CC8" w14:textId="63BAB157" w:rsidR="00824472" w:rsidRDefault="00824472" w:rsidP="001D1F78">
      <w:pPr>
        <w:pStyle w:val="TOC3"/>
        <w:rPr>
          <w:rFonts w:asciiTheme="minorHAnsi" w:eastAsiaTheme="minorEastAsia" w:hAnsiTheme="minorHAnsi" w:cstheme="minorBidi"/>
          <w:sz w:val="22"/>
          <w:szCs w:val="22"/>
        </w:rPr>
      </w:pPr>
      <w:r>
        <w:tab/>
        <w:t>Inavyobainisha Idadi ya Fonimu za Kiswahili sanifu</w:t>
      </w:r>
      <w:r>
        <w:tab/>
      </w:r>
      <w:r>
        <w:fldChar w:fldCharType="begin"/>
      </w:r>
      <w:r>
        <w:instrText xml:space="preserve"> PAGEREF _Toc155364454 \h </w:instrText>
      </w:r>
      <w:r>
        <w:fldChar w:fldCharType="separate"/>
      </w:r>
      <w:r w:rsidR="007117D2">
        <w:t>98</w:t>
      </w:r>
      <w:r>
        <w:fldChar w:fldCharType="end"/>
      </w:r>
    </w:p>
    <w:p w14:paraId="698C50F6" w14:textId="5F42BD58" w:rsidR="00824472" w:rsidRDefault="00824472" w:rsidP="001D1F78">
      <w:pPr>
        <w:pStyle w:val="TOC4"/>
        <w:rPr>
          <w:rFonts w:asciiTheme="minorHAnsi" w:eastAsiaTheme="minorEastAsia" w:hAnsiTheme="minorHAnsi" w:cstheme="minorBidi"/>
          <w:sz w:val="22"/>
          <w:szCs w:val="22"/>
        </w:rPr>
      </w:pPr>
      <w:r>
        <w:t>4.2.4.1    Matokeo ya Matumizi ya Kanuni ya Nitoe Nikutoe katika Jozi Sahili</w:t>
      </w:r>
      <w:r>
        <w:tab/>
      </w:r>
      <w:r>
        <w:fldChar w:fldCharType="begin"/>
      </w:r>
      <w:r>
        <w:instrText xml:space="preserve"> PAGEREF _Toc155364455 \h </w:instrText>
      </w:r>
      <w:r>
        <w:fldChar w:fldCharType="separate"/>
      </w:r>
      <w:r w:rsidR="007117D2">
        <w:t>109</w:t>
      </w:r>
      <w:r>
        <w:fldChar w:fldCharType="end"/>
      </w:r>
    </w:p>
    <w:p w14:paraId="470AD465" w14:textId="35BD6CE3" w:rsidR="00824472" w:rsidRDefault="00824472" w:rsidP="001D1F78">
      <w:pPr>
        <w:pStyle w:val="TOC3"/>
        <w:rPr>
          <w:rFonts w:asciiTheme="minorHAnsi" w:eastAsiaTheme="minorEastAsia" w:hAnsiTheme="minorHAnsi" w:cstheme="minorBidi"/>
          <w:sz w:val="22"/>
          <w:szCs w:val="22"/>
        </w:rPr>
      </w:pPr>
      <w:r>
        <w:t>4.2.5       Uchunguzi wa Zaida wa Utafiti kuhusu Aina za Fonimu za Kiswahili sanifu</w:t>
      </w:r>
      <w:r>
        <w:tab/>
      </w:r>
      <w:r>
        <w:fldChar w:fldCharType="begin"/>
      </w:r>
      <w:r>
        <w:instrText xml:space="preserve"> PAGEREF _Toc155364456 \h </w:instrText>
      </w:r>
      <w:r>
        <w:fldChar w:fldCharType="separate"/>
      </w:r>
      <w:r w:rsidR="007117D2">
        <w:t>116</w:t>
      </w:r>
      <w:r>
        <w:fldChar w:fldCharType="end"/>
      </w:r>
    </w:p>
    <w:p w14:paraId="0582F72B" w14:textId="0FAD7C04" w:rsidR="00824472" w:rsidRDefault="00824472" w:rsidP="001D1F78">
      <w:pPr>
        <w:pStyle w:val="TOC3"/>
        <w:ind w:left="990" w:hanging="990"/>
        <w:rPr>
          <w:rFonts w:asciiTheme="minorHAnsi" w:eastAsiaTheme="minorEastAsia" w:hAnsiTheme="minorHAnsi" w:cstheme="minorBidi"/>
          <w:sz w:val="22"/>
          <w:szCs w:val="22"/>
        </w:rPr>
      </w:pPr>
      <w:r>
        <w:t>4.2.6</w:t>
      </w:r>
      <w:r>
        <w:rPr>
          <w:rFonts w:asciiTheme="minorHAnsi" w:eastAsiaTheme="minorEastAsia" w:hAnsiTheme="minorHAnsi" w:cstheme="minorBidi"/>
          <w:sz w:val="22"/>
          <w:szCs w:val="22"/>
        </w:rPr>
        <w:tab/>
      </w:r>
      <w:r>
        <w:t>Swali la 3 la Hojaji: Athari za Kutofautiana kwa Idadi ya Fonimu na Viashiria Vyake</w:t>
      </w:r>
      <w:r>
        <w:tab/>
      </w:r>
      <w:r>
        <w:fldChar w:fldCharType="begin"/>
      </w:r>
      <w:r>
        <w:instrText xml:space="preserve"> PAGEREF _Toc155364457 \h </w:instrText>
      </w:r>
      <w:r>
        <w:fldChar w:fldCharType="separate"/>
      </w:r>
      <w:r w:rsidR="007117D2">
        <w:t>122</w:t>
      </w:r>
      <w:r>
        <w:fldChar w:fldCharType="end"/>
      </w:r>
    </w:p>
    <w:p w14:paraId="0C50E33F" w14:textId="0D818EBF" w:rsidR="00824472" w:rsidRDefault="00824472" w:rsidP="001D1F78">
      <w:pPr>
        <w:pStyle w:val="TOC3"/>
        <w:ind w:left="990" w:hanging="990"/>
        <w:rPr>
          <w:rFonts w:asciiTheme="minorHAnsi" w:eastAsiaTheme="minorEastAsia" w:hAnsiTheme="minorHAnsi" w:cstheme="minorBidi"/>
          <w:sz w:val="22"/>
          <w:szCs w:val="22"/>
        </w:rPr>
      </w:pPr>
      <w:r>
        <w:t>4.2.7</w:t>
      </w:r>
      <w:r>
        <w:rPr>
          <w:rFonts w:asciiTheme="minorHAnsi" w:eastAsiaTheme="minorEastAsia" w:hAnsiTheme="minorHAnsi" w:cstheme="minorBidi"/>
          <w:sz w:val="22"/>
          <w:szCs w:val="22"/>
        </w:rPr>
        <w:tab/>
      </w:r>
      <w:r>
        <w:t>Swali la 4 la Hojaji na Mahojiano Kuhusu Mapendekezo ya Nini Kifanyike ili Kurekebisha Tatizo la Kuhitalifiana</w:t>
      </w:r>
      <w:r>
        <w:tab/>
      </w:r>
      <w:r>
        <w:fldChar w:fldCharType="begin"/>
      </w:r>
      <w:r>
        <w:instrText xml:space="preserve"> PAGEREF _Toc155364458 \h </w:instrText>
      </w:r>
      <w:r>
        <w:fldChar w:fldCharType="separate"/>
      </w:r>
      <w:r w:rsidR="007117D2">
        <w:t>128</w:t>
      </w:r>
      <w:r>
        <w:fldChar w:fldCharType="end"/>
      </w:r>
    </w:p>
    <w:p w14:paraId="162AAB53" w14:textId="6730CB5A" w:rsidR="00824472" w:rsidRDefault="00824472" w:rsidP="001D1F78">
      <w:pPr>
        <w:pStyle w:val="TOC4"/>
        <w:rPr>
          <w:rFonts w:asciiTheme="minorHAnsi" w:eastAsiaTheme="minorEastAsia" w:hAnsiTheme="minorHAnsi" w:cstheme="minorBidi"/>
          <w:sz w:val="22"/>
          <w:szCs w:val="22"/>
        </w:rPr>
      </w:pPr>
      <w:r>
        <w:t>4.2.7.1    Kulingana kwa Uwasilishaji na Uchanaganuzi wa Data za Hojaji na</w:t>
      </w:r>
      <w:r>
        <w:tab/>
      </w:r>
      <w:r>
        <w:fldChar w:fldCharType="begin"/>
      </w:r>
      <w:r>
        <w:instrText xml:space="preserve"> PAGEREF _Toc155364459 \h </w:instrText>
      </w:r>
      <w:r>
        <w:fldChar w:fldCharType="separate"/>
      </w:r>
      <w:r w:rsidR="007117D2">
        <w:t>133</w:t>
      </w:r>
      <w:r>
        <w:fldChar w:fldCharType="end"/>
      </w:r>
    </w:p>
    <w:p w14:paraId="7DFB54E8" w14:textId="5EBF607D" w:rsidR="00824472" w:rsidRDefault="00824472" w:rsidP="001D1F78">
      <w:pPr>
        <w:pStyle w:val="TOC4"/>
        <w:rPr>
          <w:rFonts w:asciiTheme="minorHAnsi" w:eastAsiaTheme="minorEastAsia" w:hAnsiTheme="minorHAnsi" w:cstheme="minorBidi"/>
          <w:sz w:val="22"/>
          <w:szCs w:val="22"/>
        </w:rPr>
      </w:pPr>
      <w:r>
        <w:tab/>
        <w:t>Majadiliano</w:t>
      </w:r>
      <w:r>
        <w:tab/>
      </w:r>
      <w:r>
        <w:fldChar w:fldCharType="begin"/>
      </w:r>
      <w:r>
        <w:instrText xml:space="preserve"> PAGEREF _Toc155364460 \h </w:instrText>
      </w:r>
      <w:r>
        <w:fldChar w:fldCharType="separate"/>
      </w:r>
      <w:r w:rsidR="007117D2">
        <w:t>133</w:t>
      </w:r>
      <w:r>
        <w:fldChar w:fldCharType="end"/>
      </w:r>
    </w:p>
    <w:p w14:paraId="2DF54C9B" w14:textId="4539CC21" w:rsidR="00824472" w:rsidRDefault="00824472" w:rsidP="001D1F78">
      <w:pPr>
        <w:pStyle w:val="TOC2"/>
        <w:spacing w:before="0"/>
        <w:rPr>
          <w:rFonts w:asciiTheme="minorHAnsi" w:eastAsiaTheme="minorEastAsia" w:hAnsiTheme="minorHAnsi" w:cstheme="minorBidi"/>
          <w:bCs w:val="0"/>
          <w:sz w:val="22"/>
          <w:szCs w:val="22"/>
        </w:rPr>
      </w:pPr>
      <w:r>
        <w:lastRenderedPageBreak/>
        <w:t>4.3</w:t>
      </w:r>
      <w:r>
        <w:rPr>
          <w:rFonts w:asciiTheme="minorHAnsi" w:eastAsiaTheme="minorEastAsia" w:hAnsiTheme="minorHAnsi" w:cstheme="minorBidi"/>
          <w:bCs w:val="0"/>
          <w:sz w:val="22"/>
          <w:szCs w:val="22"/>
        </w:rPr>
        <w:tab/>
      </w:r>
      <w:r>
        <w:t>Hitimisho</w:t>
      </w:r>
      <w:r>
        <w:tab/>
      </w:r>
      <w:r>
        <w:fldChar w:fldCharType="begin"/>
      </w:r>
      <w:r>
        <w:instrText xml:space="preserve"> PAGEREF _Toc155364461 \h </w:instrText>
      </w:r>
      <w:r>
        <w:fldChar w:fldCharType="separate"/>
      </w:r>
      <w:r w:rsidR="007117D2">
        <w:t>133</w:t>
      </w:r>
      <w:r>
        <w:fldChar w:fldCharType="end"/>
      </w:r>
    </w:p>
    <w:p w14:paraId="3688A7C2" w14:textId="5DB532A1" w:rsidR="00824472" w:rsidRDefault="00824472" w:rsidP="001D1F78">
      <w:pPr>
        <w:pStyle w:val="TOC1"/>
        <w:spacing w:before="0"/>
        <w:rPr>
          <w:rFonts w:asciiTheme="minorHAnsi" w:eastAsiaTheme="minorEastAsia" w:hAnsiTheme="minorHAnsi" w:cstheme="minorBidi"/>
          <w:sz w:val="22"/>
          <w:szCs w:val="22"/>
        </w:rPr>
      </w:pPr>
      <w:r>
        <w:t>SURA YA TANO</w:t>
      </w:r>
      <w:r>
        <w:tab/>
      </w:r>
      <w:r>
        <w:fldChar w:fldCharType="begin"/>
      </w:r>
      <w:r>
        <w:instrText xml:space="preserve"> PAGEREF _Toc155364462 \h </w:instrText>
      </w:r>
      <w:r>
        <w:fldChar w:fldCharType="separate"/>
      </w:r>
      <w:r w:rsidR="007117D2">
        <w:t>135</w:t>
      </w:r>
      <w:r>
        <w:fldChar w:fldCharType="end"/>
      </w:r>
    </w:p>
    <w:p w14:paraId="339881F6" w14:textId="2962FB70" w:rsidR="00824472" w:rsidRDefault="00824472" w:rsidP="001D1F78">
      <w:pPr>
        <w:pStyle w:val="TOC1"/>
        <w:spacing w:before="0"/>
        <w:rPr>
          <w:rFonts w:asciiTheme="minorHAnsi" w:eastAsiaTheme="minorEastAsia" w:hAnsiTheme="minorHAnsi" w:cstheme="minorBidi"/>
          <w:sz w:val="22"/>
          <w:szCs w:val="22"/>
        </w:rPr>
      </w:pPr>
      <w:r>
        <w:t>MATOKEO, MJADALA NA MCHANGO WA UTAFITI</w:t>
      </w:r>
      <w:r>
        <w:tab/>
      </w:r>
      <w:r>
        <w:fldChar w:fldCharType="begin"/>
      </w:r>
      <w:r>
        <w:instrText xml:space="preserve"> PAGEREF _Toc155364463 \h </w:instrText>
      </w:r>
      <w:r>
        <w:fldChar w:fldCharType="separate"/>
      </w:r>
      <w:r w:rsidR="007117D2">
        <w:t>135</w:t>
      </w:r>
      <w:r>
        <w:fldChar w:fldCharType="end"/>
      </w:r>
    </w:p>
    <w:p w14:paraId="7CBE94F4" w14:textId="323987BC" w:rsidR="00824472" w:rsidRDefault="00824472" w:rsidP="001D1F78">
      <w:pPr>
        <w:pStyle w:val="TOC2"/>
        <w:spacing w:before="0"/>
        <w:rPr>
          <w:rFonts w:asciiTheme="minorHAnsi" w:eastAsiaTheme="minorEastAsia" w:hAnsiTheme="minorHAnsi" w:cstheme="minorBidi"/>
          <w:bCs w:val="0"/>
          <w:sz w:val="22"/>
          <w:szCs w:val="22"/>
        </w:rPr>
      </w:pPr>
      <w:r>
        <w:t>5.1</w:t>
      </w:r>
      <w:r>
        <w:rPr>
          <w:rFonts w:asciiTheme="minorHAnsi" w:eastAsiaTheme="minorEastAsia" w:hAnsiTheme="minorHAnsi" w:cstheme="minorBidi"/>
          <w:bCs w:val="0"/>
          <w:sz w:val="22"/>
          <w:szCs w:val="22"/>
        </w:rPr>
        <w:tab/>
      </w:r>
      <w:r>
        <w:t>Utangulizi</w:t>
      </w:r>
      <w:r>
        <w:tab/>
      </w:r>
      <w:r>
        <w:fldChar w:fldCharType="begin"/>
      </w:r>
      <w:r>
        <w:instrText xml:space="preserve"> PAGEREF _Toc155364464 \h </w:instrText>
      </w:r>
      <w:r>
        <w:fldChar w:fldCharType="separate"/>
      </w:r>
      <w:r w:rsidR="007117D2">
        <w:t>135</w:t>
      </w:r>
      <w:r>
        <w:fldChar w:fldCharType="end"/>
      </w:r>
    </w:p>
    <w:p w14:paraId="366545A2" w14:textId="2E0E13B0" w:rsidR="00824472" w:rsidRDefault="00824472" w:rsidP="001D1F78">
      <w:pPr>
        <w:pStyle w:val="TOC2"/>
        <w:spacing w:before="0"/>
        <w:rPr>
          <w:rFonts w:asciiTheme="minorHAnsi" w:eastAsiaTheme="minorEastAsia" w:hAnsiTheme="minorHAnsi" w:cstheme="minorBidi"/>
          <w:bCs w:val="0"/>
          <w:sz w:val="22"/>
          <w:szCs w:val="22"/>
        </w:rPr>
      </w:pPr>
      <w:r>
        <w:t>5.2</w:t>
      </w:r>
      <w:r>
        <w:rPr>
          <w:rFonts w:asciiTheme="minorHAnsi" w:eastAsiaTheme="minorEastAsia" w:hAnsiTheme="minorHAnsi" w:cstheme="minorBidi"/>
          <w:bCs w:val="0"/>
          <w:sz w:val="22"/>
          <w:szCs w:val="22"/>
        </w:rPr>
        <w:tab/>
      </w:r>
      <w:r>
        <w:t>Matokeo ya Utafiti kwa Jumla</w:t>
      </w:r>
      <w:r>
        <w:tab/>
      </w:r>
      <w:r>
        <w:fldChar w:fldCharType="begin"/>
      </w:r>
      <w:r>
        <w:instrText xml:space="preserve"> PAGEREF _Toc155364465 \h </w:instrText>
      </w:r>
      <w:r>
        <w:fldChar w:fldCharType="separate"/>
      </w:r>
      <w:r w:rsidR="007117D2">
        <w:t>136</w:t>
      </w:r>
      <w:r>
        <w:fldChar w:fldCharType="end"/>
      </w:r>
    </w:p>
    <w:p w14:paraId="662D2E64" w14:textId="3A4E77B3" w:rsidR="00824472" w:rsidRDefault="00824472" w:rsidP="001D1F78">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Matokeo ya Lengo Mahsusi la Kwanza</w:t>
      </w:r>
      <w:r>
        <w:tab/>
      </w:r>
      <w:r>
        <w:fldChar w:fldCharType="begin"/>
      </w:r>
      <w:r>
        <w:instrText xml:space="preserve"> PAGEREF _Toc155364466 \h </w:instrText>
      </w:r>
      <w:r>
        <w:fldChar w:fldCharType="separate"/>
      </w:r>
      <w:r w:rsidR="007117D2">
        <w:t>136</w:t>
      </w:r>
      <w:r>
        <w:fldChar w:fldCharType="end"/>
      </w:r>
    </w:p>
    <w:p w14:paraId="6E59AAA9" w14:textId="0A49A178" w:rsidR="00824472" w:rsidRDefault="00824472" w:rsidP="001D1F78">
      <w:pPr>
        <w:pStyle w:val="TOC3"/>
        <w:rPr>
          <w:rFonts w:asciiTheme="minorHAnsi" w:eastAsiaTheme="minorEastAsia" w:hAnsiTheme="minorHAnsi" w:cstheme="minorBidi"/>
          <w:sz w:val="22"/>
          <w:szCs w:val="22"/>
        </w:rPr>
      </w:pPr>
      <w:r w:rsidRPr="00515699">
        <w:rPr>
          <w:lang w:val="es-ES"/>
        </w:rPr>
        <w:t>5.2.2</w:t>
      </w:r>
      <w:r>
        <w:rPr>
          <w:rFonts w:asciiTheme="minorHAnsi" w:eastAsiaTheme="minorEastAsia" w:hAnsiTheme="minorHAnsi" w:cstheme="minorBidi"/>
          <w:sz w:val="22"/>
          <w:szCs w:val="22"/>
        </w:rPr>
        <w:tab/>
      </w:r>
      <w:r w:rsidRPr="00515699">
        <w:rPr>
          <w:lang w:val="es-ES"/>
        </w:rPr>
        <w:t>Matokeo ya Usaili wa Hojaji na Mahojiano kuhusu Sababu za Wataalamu</w:t>
      </w:r>
      <w:r>
        <w:tab/>
      </w:r>
      <w:r>
        <w:fldChar w:fldCharType="begin"/>
      </w:r>
      <w:r>
        <w:instrText xml:space="preserve"> PAGEREF _Toc155364467 \h </w:instrText>
      </w:r>
      <w:r>
        <w:fldChar w:fldCharType="separate"/>
      </w:r>
      <w:r w:rsidR="007117D2">
        <w:t>136</w:t>
      </w:r>
      <w:r>
        <w:fldChar w:fldCharType="end"/>
      </w:r>
    </w:p>
    <w:p w14:paraId="00F50AA9" w14:textId="2589079A" w:rsidR="00824472" w:rsidRDefault="00824472" w:rsidP="001D1F78">
      <w:pPr>
        <w:pStyle w:val="TOC3"/>
        <w:rPr>
          <w:rFonts w:asciiTheme="minorHAnsi" w:eastAsiaTheme="minorEastAsia" w:hAnsiTheme="minorHAnsi" w:cstheme="minorBidi"/>
          <w:sz w:val="22"/>
          <w:szCs w:val="22"/>
        </w:rPr>
      </w:pPr>
      <w:r>
        <w:rPr>
          <w:lang w:val="es-ES"/>
        </w:rPr>
        <w:tab/>
      </w:r>
      <w:r w:rsidRPr="00515699">
        <w:rPr>
          <w:lang w:val="es-ES"/>
        </w:rPr>
        <w:t>Kutofautiana katika Idadi ya Fonimu na Viashiria vyake</w:t>
      </w:r>
      <w:r>
        <w:tab/>
      </w:r>
      <w:r>
        <w:fldChar w:fldCharType="begin"/>
      </w:r>
      <w:r>
        <w:instrText xml:space="preserve"> PAGEREF _Toc155364468 \h </w:instrText>
      </w:r>
      <w:r>
        <w:fldChar w:fldCharType="separate"/>
      </w:r>
      <w:r w:rsidR="007117D2">
        <w:t>136</w:t>
      </w:r>
      <w:r>
        <w:fldChar w:fldCharType="end"/>
      </w:r>
    </w:p>
    <w:p w14:paraId="3D35F2D7" w14:textId="2B063330" w:rsidR="00824472" w:rsidRDefault="00824472" w:rsidP="001D1F78">
      <w:pPr>
        <w:pStyle w:val="TOC3"/>
        <w:rPr>
          <w:rFonts w:asciiTheme="minorHAnsi" w:eastAsiaTheme="minorEastAsia" w:hAnsiTheme="minorHAnsi" w:cstheme="minorBidi"/>
          <w:sz w:val="22"/>
          <w:szCs w:val="22"/>
        </w:rPr>
      </w:pPr>
      <w:r>
        <w:t xml:space="preserve">5.2.3     </w:t>
      </w:r>
      <w:r>
        <w:tab/>
        <w:t>Matokeo ya Lengo Mahsusi la Pili</w:t>
      </w:r>
      <w:r>
        <w:tab/>
      </w:r>
      <w:r>
        <w:fldChar w:fldCharType="begin"/>
      </w:r>
      <w:r>
        <w:instrText xml:space="preserve"> PAGEREF _Toc155364470 \h </w:instrText>
      </w:r>
      <w:r>
        <w:fldChar w:fldCharType="separate"/>
      </w:r>
      <w:r w:rsidR="007117D2">
        <w:t>140</w:t>
      </w:r>
      <w:r>
        <w:fldChar w:fldCharType="end"/>
      </w:r>
    </w:p>
    <w:p w14:paraId="59B1E757" w14:textId="4192AFCA" w:rsidR="00824472" w:rsidRDefault="00824472" w:rsidP="001D1F78">
      <w:pPr>
        <w:pStyle w:val="TOC3"/>
        <w:rPr>
          <w:rFonts w:asciiTheme="minorHAnsi" w:eastAsiaTheme="minorEastAsia" w:hAnsiTheme="minorHAnsi" w:cstheme="minorBidi"/>
          <w:sz w:val="22"/>
          <w:szCs w:val="22"/>
        </w:rPr>
      </w:pPr>
      <w:r>
        <w:t xml:space="preserve">5.2.4    </w:t>
      </w:r>
      <w:r>
        <w:tab/>
        <w:t xml:space="preserve"> Matokeo ya Lengo Mahsusi la Tatu</w:t>
      </w:r>
      <w:r>
        <w:tab/>
      </w:r>
      <w:r>
        <w:fldChar w:fldCharType="begin"/>
      </w:r>
      <w:r>
        <w:instrText xml:space="preserve"> PAGEREF _Toc155364471 \h </w:instrText>
      </w:r>
      <w:r>
        <w:fldChar w:fldCharType="separate"/>
      </w:r>
      <w:r w:rsidR="007117D2">
        <w:t>143</w:t>
      </w:r>
      <w:r>
        <w:fldChar w:fldCharType="end"/>
      </w:r>
    </w:p>
    <w:p w14:paraId="1904C827" w14:textId="134A77FF" w:rsidR="00824472" w:rsidRDefault="00824472" w:rsidP="001D1F78">
      <w:pPr>
        <w:pStyle w:val="TOC2"/>
        <w:spacing w:before="0"/>
        <w:rPr>
          <w:rFonts w:asciiTheme="minorHAnsi" w:eastAsiaTheme="minorEastAsia" w:hAnsiTheme="minorHAnsi" w:cstheme="minorBidi"/>
          <w:bCs w:val="0"/>
          <w:sz w:val="22"/>
          <w:szCs w:val="22"/>
        </w:rPr>
      </w:pPr>
      <w:r>
        <w:t xml:space="preserve">5.3 </w:t>
      </w:r>
      <w:r>
        <w:rPr>
          <w:rFonts w:asciiTheme="minorHAnsi" w:eastAsiaTheme="minorEastAsia" w:hAnsiTheme="minorHAnsi" w:cstheme="minorBidi"/>
          <w:bCs w:val="0"/>
          <w:sz w:val="22"/>
          <w:szCs w:val="22"/>
        </w:rPr>
        <w:tab/>
      </w:r>
      <w:r>
        <w:t>Mchango wa Utafiti</w:t>
      </w:r>
      <w:r>
        <w:tab/>
      </w:r>
      <w:r>
        <w:fldChar w:fldCharType="begin"/>
      </w:r>
      <w:r>
        <w:instrText xml:space="preserve"> PAGEREF _Toc155364472 \h </w:instrText>
      </w:r>
      <w:r>
        <w:fldChar w:fldCharType="separate"/>
      </w:r>
      <w:r w:rsidR="007117D2">
        <w:t>144</w:t>
      </w:r>
      <w:r>
        <w:fldChar w:fldCharType="end"/>
      </w:r>
    </w:p>
    <w:p w14:paraId="677F47F2" w14:textId="3C7AB218" w:rsidR="00824472" w:rsidRDefault="00824472" w:rsidP="001D1F78">
      <w:pPr>
        <w:pStyle w:val="TOC2"/>
        <w:spacing w:before="0"/>
        <w:rPr>
          <w:rFonts w:asciiTheme="minorHAnsi" w:eastAsiaTheme="minorEastAsia" w:hAnsiTheme="minorHAnsi" w:cstheme="minorBidi"/>
          <w:bCs w:val="0"/>
          <w:sz w:val="22"/>
          <w:szCs w:val="22"/>
        </w:rPr>
      </w:pPr>
      <w:r>
        <w:t>5.4</w:t>
      </w:r>
      <w:r>
        <w:rPr>
          <w:rFonts w:asciiTheme="minorHAnsi" w:eastAsiaTheme="minorEastAsia" w:hAnsiTheme="minorHAnsi" w:cstheme="minorBidi"/>
          <w:bCs w:val="0"/>
          <w:sz w:val="22"/>
          <w:szCs w:val="22"/>
        </w:rPr>
        <w:tab/>
      </w:r>
      <w:r>
        <w:t>Hitimisho</w:t>
      </w:r>
      <w:r>
        <w:tab/>
      </w:r>
      <w:r>
        <w:fldChar w:fldCharType="begin"/>
      </w:r>
      <w:r>
        <w:instrText xml:space="preserve"> PAGEREF _Toc155364473 \h </w:instrText>
      </w:r>
      <w:r>
        <w:fldChar w:fldCharType="separate"/>
      </w:r>
      <w:r w:rsidR="007117D2">
        <w:t>146</w:t>
      </w:r>
      <w:r>
        <w:fldChar w:fldCharType="end"/>
      </w:r>
    </w:p>
    <w:p w14:paraId="7F7A02CA" w14:textId="13448B2A" w:rsidR="00824472" w:rsidRDefault="00824472" w:rsidP="001D1F78">
      <w:pPr>
        <w:pStyle w:val="TOC1"/>
        <w:spacing w:before="0"/>
        <w:rPr>
          <w:rFonts w:asciiTheme="minorHAnsi" w:eastAsiaTheme="minorEastAsia" w:hAnsiTheme="minorHAnsi" w:cstheme="minorBidi"/>
          <w:sz w:val="22"/>
          <w:szCs w:val="22"/>
        </w:rPr>
      </w:pPr>
      <w:r>
        <w:t>SURA YA SITA</w:t>
      </w:r>
      <w:r>
        <w:tab/>
      </w:r>
      <w:r>
        <w:fldChar w:fldCharType="begin"/>
      </w:r>
      <w:r>
        <w:instrText xml:space="preserve"> PAGEREF _Toc155364475 \h </w:instrText>
      </w:r>
      <w:r>
        <w:fldChar w:fldCharType="separate"/>
      </w:r>
      <w:r w:rsidR="007117D2">
        <w:t>147</w:t>
      </w:r>
      <w:r>
        <w:fldChar w:fldCharType="end"/>
      </w:r>
    </w:p>
    <w:p w14:paraId="06CA0CC7" w14:textId="1794D56C" w:rsidR="00824472" w:rsidRDefault="00824472" w:rsidP="001D1F78">
      <w:pPr>
        <w:pStyle w:val="TOC1"/>
        <w:spacing w:before="0"/>
        <w:rPr>
          <w:rFonts w:asciiTheme="minorHAnsi" w:eastAsiaTheme="minorEastAsia" w:hAnsiTheme="minorHAnsi" w:cstheme="minorBidi"/>
          <w:sz w:val="22"/>
          <w:szCs w:val="22"/>
        </w:rPr>
      </w:pPr>
      <w:r>
        <w:t>HITIMISHO, MAPENDEKEZO NA MAONI</w:t>
      </w:r>
      <w:r>
        <w:tab/>
      </w:r>
      <w:r>
        <w:fldChar w:fldCharType="begin"/>
      </w:r>
      <w:r>
        <w:instrText xml:space="preserve"> PAGEREF _Toc155364476 \h </w:instrText>
      </w:r>
      <w:r>
        <w:fldChar w:fldCharType="separate"/>
      </w:r>
      <w:r w:rsidR="007117D2">
        <w:t>147</w:t>
      </w:r>
      <w:r>
        <w:fldChar w:fldCharType="end"/>
      </w:r>
    </w:p>
    <w:p w14:paraId="1058D87B" w14:textId="6DD1F552" w:rsidR="00824472" w:rsidRDefault="00824472" w:rsidP="001D1F78">
      <w:pPr>
        <w:pStyle w:val="TOC2"/>
        <w:spacing w:before="0"/>
        <w:rPr>
          <w:rFonts w:asciiTheme="minorHAnsi" w:eastAsiaTheme="minorEastAsia" w:hAnsiTheme="minorHAnsi" w:cstheme="minorBidi"/>
          <w:bCs w:val="0"/>
          <w:sz w:val="22"/>
          <w:szCs w:val="22"/>
        </w:rPr>
      </w:pPr>
      <w:r>
        <w:t>6.1</w:t>
      </w:r>
      <w:r>
        <w:rPr>
          <w:rFonts w:asciiTheme="minorHAnsi" w:eastAsiaTheme="minorEastAsia" w:hAnsiTheme="minorHAnsi" w:cstheme="minorBidi"/>
          <w:bCs w:val="0"/>
          <w:sz w:val="22"/>
          <w:szCs w:val="22"/>
        </w:rPr>
        <w:tab/>
      </w:r>
      <w:r>
        <w:t>Utangulizi</w:t>
      </w:r>
      <w:r>
        <w:tab/>
      </w:r>
      <w:r>
        <w:fldChar w:fldCharType="begin"/>
      </w:r>
      <w:r>
        <w:instrText xml:space="preserve"> PAGEREF _Toc155364477 \h </w:instrText>
      </w:r>
      <w:r>
        <w:fldChar w:fldCharType="separate"/>
      </w:r>
      <w:r w:rsidR="007117D2">
        <w:t>147</w:t>
      </w:r>
      <w:r>
        <w:fldChar w:fldCharType="end"/>
      </w:r>
    </w:p>
    <w:p w14:paraId="3B75A446" w14:textId="280951DD" w:rsidR="00824472" w:rsidRDefault="00824472" w:rsidP="001D1F78">
      <w:pPr>
        <w:pStyle w:val="TOC2"/>
        <w:spacing w:before="0"/>
        <w:rPr>
          <w:rFonts w:asciiTheme="minorHAnsi" w:eastAsiaTheme="minorEastAsia" w:hAnsiTheme="minorHAnsi" w:cstheme="minorBidi"/>
          <w:bCs w:val="0"/>
          <w:sz w:val="22"/>
          <w:szCs w:val="22"/>
        </w:rPr>
      </w:pPr>
      <w:r>
        <w:t>6.2</w:t>
      </w:r>
      <w:r>
        <w:rPr>
          <w:rFonts w:asciiTheme="minorHAnsi" w:eastAsiaTheme="minorEastAsia" w:hAnsiTheme="minorHAnsi" w:cstheme="minorBidi"/>
          <w:bCs w:val="0"/>
          <w:sz w:val="22"/>
          <w:szCs w:val="22"/>
        </w:rPr>
        <w:tab/>
      </w:r>
      <w:r>
        <w:t>Hitimisho</w:t>
      </w:r>
      <w:r>
        <w:tab/>
      </w:r>
      <w:r>
        <w:fldChar w:fldCharType="begin"/>
      </w:r>
      <w:r>
        <w:instrText xml:space="preserve"> PAGEREF _Toc155364478 \h </w:instrText>
      </w:r>
      <w:r>
        <w:fldChar w:fldCharType="separate"/>
      </w:r>
      <w:r w:rsidR="007117D2">
        <w:t>147</w:t>
      </w:r>
      <w:r>
        <w:fldChar w:fldCharType="end"/>
      </w:r>
    </w:p>
    <w:p w14:paraId="2B2BF71C" w14:textId="3A2C2A63" w:rsidR="00824472" w:rsidRDefault="00824472" w:rsidP="001D1F78">
      <w:pPr>
        <w:pStyle w:val="TOC2"/>
        <w:spacing w:before="0"/>
        <w:rPr>
          <w:rFonts w:asciiTheme="minorHAnsi" w:eastAsiaTheme="minorEastAsia" w:hAnsiTheme="minorHAnsi" w:cstheme="minorBidi"/>
          <w:bCs w:val="0"/>
          <w:sz w:val="22"/>
          <w:szCs w:val="22"/>
        </w:rPr>
      </w:pPr>
      <w:r>
        <w:t>6.3</w:t>
      </w:r>
      <w:r>
        <w:rPr>
          <w:rFonts w:asciiTheme="minorHAnsi" w:eastAsiaTheme="minorEastAsia" w:hAnsiTheme="minorHAnsi" w:cstheme="minorBidi"/>
          <w:bCs w:val="0"/>
          <w:sz w:val="22"/>
          <w:szCs w:val="22"/>
        </w:rPr>
        <w:tab/>
      </w:r>
      <w:r>
        <w:t>Mapendekezo</w:t>
      </w:r>
      <w:r>
        <w:tab/>
      </w:r>
      <w:r>
        <w:fldChar w:fldCharType="begin"/>
      </w:r>
      <w:r>
        <w:instrText xml:space="preserve"> PAGEREF _Toc155364479 \h </w:instrText>
      </w:r>
      <w:r>
        <w:fldChar w:fldCharType="separate"/>
      </w:r>
      <w:r w:rsidR="007117D2">
        <w:t>148</w:t>
      </w:r>
      <w:r>
        <w:fldChar w:fldCharType="end"/>
      </w:r>
    </w:p>
    <w:p w14:paraId="50B3B34E" w14:textId="32DC3D9B" w:rsidR="00824472" w:rsidRDefault="00824472" w:rsidP="001D1F78">
      <w:pPr>
        <w:pStyle w:val="TOC2"/>
        <w:spacing w:before="0"/>
        <w:rPr>
          <w:rFonts w:asciiTheme="minorHAnsi" w:eastAsiaTheme="minorEastAsia" w:hAnsiTheme="minorHAnsi" w:cstheme="minorBidi"/>
          <w:bCs w:val="0"/>
          <w:sz w:val="22"/>
          <w:szCs w:val="22"/>
        </w:rPr>
      </w:pPr>
      <w:r>
        <w:t>6.4</w:t>
      </w:r>
      <w:r>
        <w:rPr>
          <w:rFonts w:asciiTheme="minorHAnsi" w:eastAsiaTheme="minorEastAsia" w:hAnsiTheme="minorHAnsi" w:cstheme="minorBidi"/>
          <w:bCs w:val="0"/>
          <w:sz w:val="22"/>
          <w:szCs w:val="22"/>
        </w:rPr>
        <w:tab/>
      </w:r>
      <w:r>
        <w:t>Maoni ya Mtafiti</w:t>
      </w:r>
      <w:r>
        <w:tab/>
      </w:r>
      <w:r>
        <w:fldChar w:fldCharType="begin"/>
      </w:r>
      <w:r>
        <w:instrText xml:space="preserve"> PAGEREF _Toc155364480 \h </w:instrText>
      </w:r>
      <w:r>
        <w:fldChar w:fldCharType="separate"/>
      </w:r>
      <w:r w:rsidR="007117D2">
        <w:t>150</w:t>
      </w:r>
      <w:r>
        <w:fldChar w:fldCharType="end"/>
      </w:r>
    </w:p>
    <w:p w14:paraId="18F291C7" w14:textId="07857893" w:rsidR="00824472" w:rsidRDefault="00824472" w:rsidP="001D1F78">
      <w:pPr>
        <w:pStyle w:val="TOC1"/>
        <w:spacing w:before="0"/>
        <w:rPr>
          <w:rFonts w:asciiTheme="minorHAnsi" w:eastAsiaTheme="minorEastAsia" w:hAnsiTheme="minorHAnsi" w:cstheme="minorBidi"/>
          <w:sz w:val="22"/>
          <w:szCs w:val="22"/>
        </w:rPr>
      </w:pPr>
      <w:r>
        <w:t>MAREJEO</w:t>
      </w:r>
      <w:r>
        <w:tab/>
      </w:r>
      <w:r>
        <w:fldChar w:fldCharType="begin"/>
      </w:r>
      <w:r>
        <w:instrText xml:space="preserve"> PAGEREF _Toc155364481 \h </w:instrText>
      </w:r>
      <w:r>
        <w:fldChar w:fldCharType="separate"/>
      </w:r>
      <w:r w:rsidR="007117D2">
        <w:t>153</w:t>
      </w:r>
      <w:r>
        <w:fldChar w:fldCharType="end"/>
      </w:r>
    </w:p>
    <w:p w14:paraId="2CCF3BFD" w14:textId="11DE05DD" w:rsidR="00824472" w:rsidRDefault="00824472" w:rsidP="001D1F78">
      <w:pPr>
        <w:pStyle w:val="TOC1"/>
        <w:spacing w:before="0"/>
        <w:rPr>
          <w:rFonts w:asciiTheme="minorHAnsi" w:eastAsiaTheme="minorEastAsia" w:hAnsiTheme="minorHAnsi" w:cstheme="minorBidi"/>
          <w:sz w:val="22"/>
          <w:szCs w:val="22"/>
        </w:rPr>
      </w:pPr>
      <w:r>
        <w:t>MAELEZO YA CHINI</w:t>
      </w:r>
      <w:r>
        <w:tab/>
      </w:r>
      <w:r>
        <w:fldChar w:fldCharType="begin"/>
      </w:r>
      <w:r>
        <w:instrText xml:space="preserve"> PAGEREF _Toc155364482 \h </w:instrText>
      </w:r>
      <w:r>
        <w:fldChar w:fldCharType="separate"/>
      </w:r>
      <w:r w:rsidR="007117D2">
        <w:t>168</w:t>
      </w:r>
      <w:r>
        <w:fldChar w:fldCharType="end"/>
      </w:r>
    </w:p>
    <w:p w14:paraId="253D1155" w14:textId="7DEA1873" w:rsidR="00824472" w:rsidRDefault="00824472" w:rsidP="001D1F78">
      <w:pPr>
        <w:pStyle w:val="TOC1"/>
        <w:spacing w:before="0"/>
      </w:pPr>
      <w:r>
        <w:t>VIAMBATANISHO</w:t>
      </w:r>
      <w:r>
        <w:tab/>
      </w:r>
      <w:r>
        <w:fldChar w:fldCharType="begin"/>
      </w:r>
      <w:r>
        <w:instrText xml:space="preserve"> PAGEREF _Toc155364483 \h </w:instrText>
      </w:r>
      <w:r>
        <w:fldChar w:fldCharType="separate"/>
      </w:r>
      <w:r w:rsidR="007117D2">
        <w:t>170</w:t>
      </w:r>
      <w:r>
        <w:fldChar w:fldCharType="end"/>
      </w:r>
      <w:r>
        <w:br w:type="page"/>
      </w:r>
    </w:p>
    <w:p w14:paraId="0E7F289B" w14:textId="71662186" w:rsidR="00A471C6" w:rsidRDefault="00D736C4" w:rsidP="00824472">
      <w:pPr>
        <w:pStyle w:val="Heading6"/>
      </w:pPr>
      <w:r w:rsidRPr="0056101D">
        <w:rPr>
          <w:noProof/>
        </w:rPr>
        <w:lastRenderedPageBreak/>
        <w:fldChar w:fldCharType="end"/>
      </w:r>
      <w:bookmarkStart w:id="38" w:name="_Toc148809531"/>
      <w:bookmarkStart w:id="39" w:name="_Toc148809938"/>
      <w:bookmarkStart w:id="40" w:name="_Toc155364381"/>
      <w:bookmarkStart w:id="41" w:name="_Toc114375205"/>
      <w:bookmarkStart w:id="42" w:name="_Toc114375200"/>
      <w:r w:rsidR="00C746C7" w:rsidRPr="001F0A77">
        <w:t>ORODHA YA MAJEDWALI</w:t>
      </w:r>
      <w:bookmarkEnd w:id="38"/>
      <w:bookmarkEnd w:id="39"/>
      <w:bookmarkEnd w:id="40"/>
    </w:p>
    <w:p w14:paraId="15956FDB" w14:textId="6852AF68" w:rsidR="003C6196" w:rsidRPr="003C6196" w:rsidRDefault="00991BB1" w:rsidP="00965872">
      <w:pPr>
        <w:pStyle w:val="TableofFigures"/>
        <w:tabs>
          <w:tab w:val="right" w:leader="dot" w:pos="8552"/>
        </w:tabs>
        <w:ind w:left="1843" w:hanging="1843"/>
        <w:jc w:val="both"/>
        <w:rPr>
          <w:rFonts w:ascii="Times New Roman" w:eastAsiaTheme="minorEastAsia" w:hAnsi="Times New Roman" w:cs="Times New Roman"/>
          <w:i w:val="0"/>
          <w:iCs w:val="0"/>
          <w:noProof/>
          <w:sz w:val="24"/>
          <w:szCs w:val="24"/>
        </w:rPr>
      </w:pPr>
      <w:r w:rsidRPr="003C6196">
        <w:rPr>
          <w:rFonts w:ascii="Times New Roman" w:hAnsi="Times New Roman" w:cs="Times New Roman"/>
          <w:i w:val="0"/>
          <w:sz w:val="24"/>
          <w:szCs w:val="24"/>
        </w:rPr>
        <w:fldChar w:fldCharType="begin"/>
      </w:r>
      <w:r w:rsidRPr="003C6196">
        <w:rPr>
          <w:rFonts w:ascii="Times New Roman" w:hAnsi="Times New Roman" w:cs="Times New Roman"/>
          <w:i w:val="0"/>
          <w:sz w:val="24"/>
          <w:szCs w:val="24"/>
        </w:rPr>
        <w:instrText xml:space="preserve"> TOC \t "Caption,KICHJED" \c </w:instrText>
      </w:r>
      <w:r w:rsidRPr="003C6196">
        <w:rPr>
          <w:rFonts w:ascii="Times New Roman" w:hAnsi="Times New Roman" w:cs="Times New Roman"/>
          <w:i w:val="0"/>
          <w:sz w:val="24"/>
          <w:szCs w:val="24"/>
        </w:rPr>
        <w:fldChar w:fldCharType="separate"/>
      </w:r>
      <w:bookmarkStart w:id="43" w:name="_Toc155358266"/>
      <w:bookmarkStart w:id="44" w:name="_Toc155360825"/>
      <w:r w:rsidR="003C6196" w:rsidRPr="003C6196">
        <w:rPr>
          <w:rFonts w:ascii="Times New Roman" w:hAnsi="Times New Roman" w:cs="Times New Roman"/>
          <w:i w:val="0"/>
          <w:noProof/>
          <w:sz w:val="24"/>
          <w:szCs w:val="24"/>
        </w:rPr>
        <w:t>Jedwali Nam.1.1: Wataalamu Walivyotofautiana sana katika Kubainisha Idadi ya Fonimu</w:t>
      </w:r>
      <w:r w:rsidR="003C6196" w:rsidRPr="003C6196">
        <w:rPr>
          <w:rFonts w:ascii="Times New Roman" w:hAnsi="Times New Roman" w:cs="Times New Roman"/>
          <w:i w:val="0"/>
          <w:noProof/>
          <w:sz w:val="24"/>
          <w:szCs w:val="24"/>
        </w:rPr>
        <w:tab/>
      </w:r>
      <w:r w:rsidR="003C6196" w:rsidRPr="003C6196">
        <w:rPr>
          <w:rFonts w:ascii="Times New Roman" w:hAnsi="Times New Roman" w:cs="Times New Roman"/>
          <w:i w:val="0"/>
          <w:noProof/>
          <w:sz w:val="24"/>
          <w:szCs w:val="24"/>
        </w:rPr>
        <w:fldChar w:fldCharType="begin"/>
      </w:r>
      <w:r w:rsidR="003C6196" w:rsidRPr="003C6196">
        <w:rPr>
          <w:rFonts w:ascii="Times New Roman" w:hAnsi="Times New Roman" w:cs="Times New Roman"/>
          <w:i w:val="0"/>
          <w:noProof/>
          <w:sz w:val="24"/>
          <w:szCs w:val="24"/>
        </w:rPr>
        <w:instrText xml:space="preserve"> PAGEREF _Toc155355579 \h </w:instrText>
      </w:r>
      <w:r w:rsidR="003C6196" w:rsidRPr="003C6196">
        <w:rPr>
          <w:rFonts w:ascii="Times New Roman" w:hAnsi="Times New Roman" w:cs="Times New Roman"/>
          <w:i w:val="0"/>
          <w:noProof/>
          <w:sz w:val="24"/>
          <w:szCs w:val="24"/>
        </w:rPr>
      </w:r>
      <w:r w:rsidR="003C6196"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5</w:t>
      </w:r>
      <w:bookmarkEnd w:id="43"/>
      <w:bookmarkEnd w:id="44"/>
      <w:r w:rsidR="003C6196" w:rsidRPr="003C6196">
        <w:rPr>
          <w:rFonts w:ascii="Times New Roman" w:hAnsi="Times New Roman" w:cs="Times New Roman"/>
          <w:i w:val="0"/>
          <w:noProof/>
          <w:sz w:val="24"/>
          <w:szCs w:val="24"/>
        </w:rPr>
        <w:fldChar w:fldCharType="end"/>
      </w:r>
    </w:p>
    <w:p w14:paraId="20F0E6CC" w14:textId="104A6762" w:rsidR="003C6196" w:rsidRPr="003C6196" w:rsidRDefault="003C6196" w:rsidP="00965872">
      <w:pPr>
        <w:pStyle w:val="TableofFigures"/>
        <w:tabs>
          <w:tab w:val="right" w:leader="dot" w:pos="8552"/>
        </w:tabs>
        <w:ind w:left="1843" w:hanging="1843"/>
        <w:jc w:val="both"/>
        <w:rPr>
          <w:rFonts w:ascii="Times New Roman" w:eastAsiaTheme="minorEastAsia" w:hAnsi="Times New Roman" w:cs="Times New Roman"/>
          <w:i w:val="0"/>
          <w:iCs w:val="0"/>
          <w:noProof/>
          <w:sz w:val="24"/>
          <w:szCs w:val="24"/>
        </w:rPr>
      </w:pPr>
      <w:bookmarkStart w:id="45" w:name="_Toc155358267"/>
      <w:bookmarkStart w:id="46" w:name="_Toc155360826"/>
      <w:r w:rsidRPr="003C6196">
        <w:rPr>
          <w:rFonts w:ascii="Times New Roman" w:hAnsi="Times New Roman" w:cs="Times New Roman"/>
          <w:i w:val="0"/>
          <w:noProof/>
          <w:sz w:val="24"/>
          <w:szCs w:val="24"/>
        </w:rPr>
        <w:t>Jedwali Namba 1.2: Wataalamu Walivyotofautiana katika Viashiria vya Fonimu Konsonanti [ ch, mb, nd, ng, nj ] na Fonimu Irabu [ a, e, i, o, u ]</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_Toc155355580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8</w:t>
      </w:r>
      <w:bookmarkEnd w:id="45"/>
      <w:bookmarkEnd w:id="46"/>
      <w:r w:rsidRPr="003C6196">
        <w:rPr>
          <w:rFonts w:ascii="Times New Roman" w:hAnsi="Times New Roman" w:cs="Times New Roman"/>
          <w:i w:val="0"/>
          <w:noProof/>
          <w:sz w:val="24"/>
          <w:szCs w:val="24"/>
        </w:rPr>
        <w:fldChar w:fldCharType="end"/>
      </w:r>
    </w:p>
    <w:p w14:paraId="54D2E977" w14:textId="12DA7CD1" w:rsidR="003C6196" w:rsidRPr="003C6196" w:rsidRDefault="003C6196" w:rsidP="00965872">
      <w:pPr>
        <w:pStyle w:val="TableofFigures"/>
        <w:tabs>
          <w:tab w:val="right" w:leader="dot" w:pos="8552"/>
        </w:tabs>
        <w:ind w:left="1843" w:hanging="1843"/>
        <w:jc w:val="both"/>
        <w:rPr>
          <w:rFonts w:ascii="Times New Roman" w:eastAsiaTheme="minorEastAsia" w:hAnsi="Times New Roman" w:cs="Times New Roman"/>
          <w:i w:val="0"/>
          <w:iCs w:val="0"/>
          <w:noProof/>
          <w:sz w:val="24"/>
          <w:szCs w:val="24"/>
        </w:rPr>
      </w:pPr>
      <w:bookmarkStart w:id="47" w:name="_Toc155358268"/>
      <w:bookmarkStart w:id="48" w:name="_Toc155360827"/>
      <w:r w:rsidRPr="003C6196">
        <w:rPr>
          <w:rFonts w:ascii="Times New Roman" w:hAnsi="Times New Roman" w:cs="Times New Roman"/>
          <w:i w:val="0"/>
          <w:noProof/>
          <w:sz w:val="24"/>
          <w:szCs w:val="24"/>
        </w:rPr>
        <w:t>Jedwali Nam. 2.1: Idadi ya Fonimu na Viashiria vyake katika Lugha za Kiingereza, Kifaransa, Kiarabu, Kireno na Kihispania</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_Toc155355581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50</w:t>
      </w:r>
      <w:bookmarkEnd w:id="47"/>
      <w:bookmarkEnd w:id="48"/>
      <w:r w:rsidRPr="003C6196">
        <w:rPr>
          <w:rFonts w:ascii="Times New Roman" w:hAnsi="Times New Roman" w:cs="Times New Roman"/>
          <w:i w:val="0"/>
          <w:noProof/>
          <w:sz w:val="24"/>
          <w:szCs w:val="24"/>
        </w:rPr>
        <w:fldChar w:fldCharType="end"/>
      </w:r>
    </w:p>
    <w:p w14:paraId="28CD33B9" w14:textId="220CF593" w:rsidR="003C6196" w:rsidRPr="003C6196" w:rsidRDefault="003C6196" w:rsidP="00965872">
      <w:pPr>
        <w:pStyle w:val="TableofFigures"/>
        <w:tabs>
          <w:tab w:val="right" w:leader="dot" w:pos="8552"/>
        </w:tabs>
        <w:ind w:left="1843" w:hanging="1843"/>
        <w:jc w:val="both"/>
        <w:rPr>
          <w:rFonts w:ascii="Times New Roman" w:eastAsiaTheme="minorEastAsia" w:hAnsi="Times New Roman" w:cs="Times New Roman"/>
          <w:i w:val="0"/>
          <w:iCs w:val="0"/>
          <w:noProof/>
          <w:sz w:val="24"/>
          <w:szCs w:val="24"/>
        </w:rPr>
      </w:pPr>
      <w:bookmarkStart w:id="49" w:name="_Toc155358269"/>
      <w:bookmarkStart w:id="50" w:name="_Toc155360828"/>
      <w:r w:rsidRPr="003C6196">
        <w:rPr>
          <w:rFonts w:ascii="Times New Roman" w:hAnsi="Times New Roman" w:cs="Times New Roman"/>
          <w:i w:val="0"/>
          <w:noProof/>
          <w:sz w:val="24"/>
          <w:szCs w:val="24"/>
        </w:rPr>
        <w:t>Jedwali Nam. 2.2: Viashiria vya Fonimu za Lugha za Kiingereza, Kifaransa, Kiarabu, Kireno na kihispania</w:t>
      </w:r>
      <w:r>
        <w:rPr>
          <w:rFonts w:ascii="Times New Roman" w:hAnsi="Times New Roman" w:cs="Times New Roman"/>
          <w:i w:val="0"/>
          <w:noProof/>
          <w:sz w:val="24"/>
          <w:szCs w:val="24"/>
        </w:rPr>
        <w:t xml:space="preserve"> </w:t>
      </w:r>
      <w:r w:rsidRPr="003C6196">
        <w:rPr>
          <w:rFonts w:ascii="Times New Roman" w:hAnsi="Times New Roman" w:cs="Times New Roman"/>
          <w:i w:val="0"/>
          <w:noProof/>
          <w:sz w:val="24"/>
          <w:szCs w:val="24"/>
        </w:rPr>
        <w:t>Kimatumizi</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_Toc155355583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58</w:t>
      </w:r>
      <w:bookmarkEnd w:id="49"/>
      <w:bookmarkEnd w:id="50"/>
      <w:r w:rsidRPr="003C6196">
        <w:rPr>
          <w:rFonts w:ascii="Times New Roman" w:hAnsi="Times New Roman" w:cs="Times New Roman"/>
          <w:i w:val="0"/>
          <w:noProof/>
          <w:sz w:val="24"/>
          <w:szCs w:val="24"/>
        </w:rPr>
        <w:fldChar w:fldCharType="end"/>
      </w:r>
    </w:p>
    <w:p w14:paraId="634608BC" w14:textId="2A86F98D" w:rsidR="003C6196" w:rsidRPr="003C6196" w:rsidRDefault="003C6196" w:rsidP="00965872">
      <w:pPr>
        <w:pStyle w:val="TableofFigures"/>
        <w:tabs>
          <w:tab w:val="right" w:leader="dot" w:pos="8552"/>
        </w:tabs>
        <w:jc w:val="both"/>
        <w:rPr>
          <w:rFonts w:ascii="Times New Roman" w:eastAsiaTheme="minorEastAsia" w:hAnsi="Times New Roman" w:cs="Times New Roman"/>
          <w:i w:val="0"/>
          <w:iCs w:val="0"/>
          <w:noProof/>
          <w:sz w:val="24"/>
          <w:szCs w:val="24"/>
        </w:rPr>
      </w:pPr>
      <w:bookmarkStart w:id="51" w:name="_Toc155358270"/>
      <w:bookmarkStart w:id="52" w:name="_Toc155360829"/>
      <w:r w:rsidRPr="003C6196">
        <w:rPr>
          <w:rFonts w:ascii="Times New Roman" w:hAnsi="Times New Roman" w:cs="Times New Roman"/>
          <w:i w:val="0"/>
          <w:noProof/>
          <w:sz w:val="24"/>
          <w:szCs w:val="24"/>
        </w:rPr>
        <w:t>Jedwali Nam. 3.1: Sampuli ya Wasailiwawa Usaili wa Hojaji</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_Toc155355584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68</w:t>
      </w:r>
      <w:bookmarkEnd w:id="51"/>
      <w:bookmarkEnd w:id="52"/>
      <w:r w:rsidRPr="003C6196">
        <w:rPr>
          <w:rFonts w:ascii="Times New Roman" w:hAnsi="Times New Roman" w:cs="Times New Roman"/>
          <w:i w:val="0"/>
          <w:noProof/>
          <w:sz w:val="24"/>
          <w:szCs w:val="24"/>
        </w:rPr>
        <w:fldChar w:fldCharType="end"/>
      </w:r>
    </w:p>
    <w:p w14:paraId="10CA0DE9" w14:textId="67549980" w:rsidR="003C6196" w:rsidRPr="003C6196" w:rsidRDefault="003C6196" w:rsidP="00965872">
      <w:pPr>
        <w:pStyle w:val="TableofFigures"/>
        <w:tabs>
          <w:tab w:val="right" w:leader="dot" w:pos="8552"/>
        </w:tabs>
        <w:jc w:val="both"/>
        <w:rPr>
          <w:rFonts w:ascii="Times New Roman" w:eastAsiaTheme="minorEastAsia" w:hAnsi="Times New Roman" w:cs="Times New Roman"/>
          <w:i w:val="0"/>
          <w:iCs w:val="0"/>
          <w:noProof/>
          <w:sz w:val="24"/>
          <w:szCs w:val="24"/>
        </w:rPr>
      </w:pPr>
      <w:bookmarkStart w:id="53" w:name="_Toc155358271"/>
      <w:bookmarkStart w:id="54" w:name="_Toc155360830"/>
      <w:r w:rsidRPr="003C6196">
        <w:rPr>
          <w:rFonts w:ascii="Times New Roman" w:hAnsi="Times New Roman" w:cs="Times New Roman"/>
          <w:i w:val="0"/>
          <w:noProof/>
          <w:sz w:val="24"/>
          <w:szCs w:val="24"/>
        </w:rPr>
        <w:t>Jedwali Nam.3.2: Wasailia Walioteuliwa kwa Kigezo cha Jinsi</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_Toc155355585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71</w:t>
      </w:r>
      <w:bookmarkEnd w:id="53"/>
      <w:bookmarkEnd w:id="54"/>
      <w:r w:rsidRPr="003C6196">
        <w:rPr>
          <w:rFonts w:ascii="Times New Roman" w:hAnsi="Times New Roman" w:cs="Times New Roman"/>
          <w:i w:val="0"/>
          <w:noProof/>
          <w:sz w:val="24"/>
          <w:szCs w:val="24"/>
        </w:rPr>
        <w:fldChar w:fldCharType="end"/>
      </w:r>
    </w:p>
    <w:p w14:paraId="32844F8E" w14:textId="0DB5948D" w:rsidR="003C6196" w:rsidRPr="003C6196" w:rsidRDefault="003C6196" w:rsidP="00965872">
      <w:pPr>
        <w:pStyle w:val="TableofFigures"/>
        <w:tabs>
          <w:tab w:val="right" w:leader="dot" w:pos="8552"/>
        </w:tabs>
        <w:ind w:left="1843" w:hanging="1843"/>
        <w:jc w:val="both"/>
        <w:rPr>
          <w:rFonts w:ascii="Times New Roman" w:eastAsiaTheme="minorEastAsia" w:hAnsi="Times New Roman" w:cs="Times New Roman"/>
          <w:i w:val="0"/>
          <w:iCs w:val="0"/>
          <w:noProof/>
          <w:sz w:val="24"/>
          <w:szCs w:val="24"/>
        </w:rPr>
      </w:pPr>
      <w:bookmarkStart w:id="55" w:name="_Toc155358272"/>
      <w:bookmarkStart w:id="56" w:name="_Toc155360831"/>
      <w:r w:rsidRPr="003C6196">
        <w:rPr>
          <w:rFonts w:ascii="Times New Roman" w:hAnsi="Times New Roman" w:cs="Times New Roman"/>
          <w:i w:val="0"/>
          <w:noProof/>
          <w:sz w:val="24"/>
          <w:szCs w:val="24"/>
        </w:rPr>
        <w:t>Jedwali Nam. 4.1: Isharasauti Ambatano Ng’ong’o na Mpumuo ni Fonimu au si sonimu</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_Toc155355586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89</w:t>
      </w:r>
      <w:bookmarkEnd w:id="55"/>
      <w:bookmarkEnd w:id="56"/>
      <w:r w:rsidRPr="003C6196">
        <w:rPr>
          <w:rFonts w:ascii="Times New Roman" w:hAnsi="Times New Roman" w:cs="Times New Roman"/>
          <w:i w:val="0"/>
          <w:noProof/>
          <w:sz w:val="24"/>
          <w:szCs w:val="24"/>
        </w:rPr>
        <w:fldChar w:fldCharType="end"/>
      </w:r>
    </w:p>
    <w:p w14:paraId="18ECBF00" w14:textId="000A4DFB" w:rsidR="003C6196" w:rsidRPr="003C6196" w:rsidRDefault="003C6196" w:rsidP="00965872">
      <w:pPr>
        <w:pStyle w:val="TableofFigures"/>
        <w:tabs>
          <w:tab w:val="right" w:leader="dot" w:pos="8552"/>
        </w:tabs>
        <w:ind w:left="1843" w:hanging="1843"/>
        <w:jc w:val="both"/>
        <w:rPr>
          <w:rFonts w:ascii="Times New Roman" w:eastAsiaTheme="minorEastAsia" w:hAnsi="Times New Roman" w:cs="Times New Roman"/>
          <w:i w:val="0"/>
          <w:iCs w:val="0"/>
          <w:noProof/>
          <w:sz w:val="24"/>
          <w:szCs w:val="24"/>
        </w:rPr>
      </w:pPr>
      <w:bookmarkStart w:id="57" w:name="_Toc155358273"/>
      <w:bookmarkStart w:id="58" w:name="_Toc155360832"/>
      <w:r w:rsidRPr="003C6196">
        <w:rPr>
          <w:rFonts w:ascii="Times New Roman" w:hAnsi="Times New Roman" w:cs="Times New Roman"/>
          <w:i w:val="0"/>
          <w:noProof/>
          <w:sz w:val="24"/>
          <w:szCs w:val="24"/>
        </w:rPr>
        <w:t>Jedwali Nam. 4.2: Idadi na Aina ya Fonimu za Kiingereza, Kifaransa, Kiarabu, Kireno na Kihispania</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_Toc155355587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96</w:t>
      </w:r>
      <w:bookmarkEnd w:id="57"/>
      <w:bookmarkEnd w:id="58"/>
      <w:r w:rsidRPr="003C6196">
        <w:rPr>
          <w:rFonts w:ascii="Times New Roman" w:hAnsi="Times New Roman" w:cs="Times New Roman"/>
          <w:i w:val="0"/>
          <w:noProof/>
          <w:sz w:val="24"/>
          <w:szCs w:val="24"/>
        </w:rPr>
        <w:fldChar w:fldCharType="end"/>
      </w:r>
    </w:p>
    <w:p w14:paraId="4D681042" w14:textId="09FE6BF6" w:rsidR="003C6196" w:rsidRPr="003C6196" w:rsidRDefault="003C6196" w:rsidP="00965872">
      <w:pPr>
        <w:pStyle w:val="TableofFigures"/>
        <w:tabs>
          <w:tab w:val="right" w:leader="dot" w:pos="8552"/>
        </w:tabs>
        <w:jc w:val="both"/>
        <w:rPr>
          <w:rFonts w:ascii="Times New Roman" w:eastAsiaTheme="minorEastAsia" w:hAnsi="Times New Roman" w:cs="Times New Roman"/>
          <w:i w:val="0"/>
          <w:iCs w:val="0"/>
          <w:noProof/>
          <w:sz w:val="24"/>
          <w:szCs w:val="24"/>
        </w:rPr>
      </w:pPr>
      <w:bookmarkStart w:id="59" w:name="_Toc155358274"/>
      <w:bookmarkStart w:id="60" w:name="_Toc155360833"/>
      <w:r w:rsidRPr="003C6196">
        <w:rPr>
          <w:rFonts w:ascii="Times New Roman" w:hAnsi="Times New Roman" w:cs="Times New Roman"/>
          <w:i w:val="0"/>
          <w:noProof/>
          <w:sz w:val="24"/>
          <w:szCs w:val="24"/>
        </w:rPr>
        <w:t>Jedwali Nam. 4.3: Irabu za Kiarabu</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_Toc155355588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98</w:t>
      </w:r>
      <w:bookmarkEnd w:id="59"/>
      <w:bookmarkEnd w:id="60"/>
      <w:r w:rsidRPr="003C6196">
        <w:rPr>
          <w:rFonts w:ascii="Times New Roman" w:hAnsi="Times New Roman" w:cs="Times New Roman"/>
          <w:i w:val="0"/>
          <w:noProof/>
          <w:sz w:val="24"/>
          <w:szCs w:val="24"/>
        </w:rPr>
        <w:fldChar w:fldCharType="end"/>
      </w:r>
    </w:p>
    <w:p w14:paraId="2C4482BA" w14:textId="11CE8AFA" w:rsidR="003C6196" w:rsidRPr="003C6196" w:rsidRDefault="003C6196" w:rsidP="00965872">
      <w:pPr>
        <w:pStyle w:val="TableofFigures"/>
        <w:tabs>
          <w:tab w:val="right" w:leader="dot" w:pos="8552"/>
        </w:tabs>
        <w:jc w:val="both"/>
        <w:rPr>
          <w:rFonts w:ascii="Times New Roman" w:eastAsiaTheme="minorEastAsia" w:hAnsi="Times New Roman" w:cs="Times New Roman"/>
          <w:i w:val="0"/>
          <w:iCs w:val="0"/>
          <w:noProof/>
          <w:sz w:val="24"/>
          <w:szCs w:val="24"/>
        </w:rPr>
      </w:pPr>
      <w:bookmarkStart w:id="61" w:name="_Toc155358275"/>
      <w:bookmarkStart w:id="62" w:name="_Toc155360834"/>
      <w:r w:rsidRPr="003C6196">
        <w:rPr>
          <w:rFonts w:ascii="Times New Roman" w:hAnsi="Times New Roman" w:cs="Times New Roman"/>
          <w:i w:val="0"/>
          <w:noProof/>
          <w:sz w:val="24"/>
          <w:szCs w:val="24"/>
        </w:rPr>
        <w:t>Jedwali Nam. 4.4:  Fonimu Konsonanti za Kiswahili sanifu</w:t>
      </w:r>
      <w:r w:rsidRPr="003C6196">
        <w:rPr>
          <w:rFonts w:ascii="Times New Roman" w:hAnsi="Times New Roman" w:cs="Times New Roman"/>
          <w:i w:val="0"/>
          <w:noProof/>
          <w:sz w:val="24"/>
          <w:szCs w:val="24"/>
        </w:rPr>
        <w:tab/>
      </w:r>
      <w:r w:rsidRPr="003C6196">
        <w:rPr>
          <w:rFonts w:ascii="Times New Roman" w:hAnsi="Times New Roman" w:cs="Times New Roman"/>
          <w:i w:val="0"/>
          <w:noProof/>
          <w:sz w:val="24"/>
          <w:szCs w:val="24"/>
        </w:rPr>
        <w:fldChar w:fldCharType="begin"/>
      </w:r>
      <w:r w:rsidRPr="003C6196">
        <w:rPr>
          <w:rFonts w:ascii="Times New Roman" w:hAnsi="Times New Roman" w:cs="Times New Roman"/>
          <w:i w:val="0"/>
          <w:noProof/>
          <w:sz w:val="24"/>
          <w:szCs w:val="24"/>
        </w:rPr>
        <w:instrText xml:space="preserve"> PAGEREF _Toc155355589 \h </w:instrText>
      </w:r>
      <w:r w:rsidRPr="003C6196">
        <w:rPr>
          <w:rFonts w:ascii="Times New Roman" w:hAnsi="Times New Roman" w:cs="Times New Roman"/>
          <w:i w:val="0"/>
          <w:noProof/>
          <w:sz w:val="24"/>
          <w:szCs w:val="24"/>
        </w:rPr>
      </w:r>
      <w:r w:rsidRPr="003C6196">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110</w:t>
      </w:r>
      <w:bookmarkEnd w:id="61"/>
      <w:bookmarkEnd w:id="62"/>
      <w:r w:rsidRPr="003C6196">
        <w:rPr>
          <w:rFonts w:ascii="Times New Roman" w:hAnsi="Times New Roman" w:cs="Times New Roman"/>
          <w:i w:val="0"/>
          <w:noProof/>
          <w:sz w:val="24"/>
          <w:szCs w:val="24"/>
        </w:rPr>
        <w:fldChar w:fldCharType="end"/>
      </w:r>
    </w:p>
    <w:p w14:paraId="1FA3927E" w14:textId="07FD2587" w:rsidR="00991BB1" w:rsidRPr="00991BB1" w:rsidRDefault="00991BB1" w:rsidP="00965872">
      <w:r w:rsidRPr="003C6196">
        <w:rPr>
          <w:szCs w:val="24"/>
        </w:rPr>
        <w:fldChar w:fldCharType="end"/>
      </w:r>
    </w:p>
    <w:p w14:paraId="373E2CC8" w14:textId="3570B327" w:rsidR="002F0E93" w:rsidRPr="002F0E93" w:rsidRDefault="002F0E93" w:rsidP="002F0E93"/>
    <w:p w14:paraId="43A6D268" w14:textId="16B73BD5" w:rsidR="00A471C6" w:rsidRDefault="00A471C6" w:rsidP="00A471C6">
      <w:pPr>
        <w:pStyle w:val="Heading6"/>
      </w:pPr>
      <w:r>
        <w:br w:type="page"/>
      </w:r>
    </w:p>
    <w:p w14:paraId="3BC3432A" w14:textId="4120D6AE" w:rsidR="00EE27E4" w:rsidRPr="00EE27E4" w:rsidRDefault="00DC7F37" w:rsidP="00EE27E4">
      <w:pPr>
        <w:pStyle w:val="Heading6"/>
        <w:rPr>
          <w:b w:val="0"/>
          <w:szCs w:val="24"/>
        </w:rPr>
      </w:pPr>
      <w:bookmarkStart w:id="63" w:name="_Toc154339748"/>
      <w:bookmarkStart w:id="64" w:name="_Toc155364382"/>
      <w:bookmarkStart w:id="65" w:name="_Toc148809538"/>
      <w:bookmarkStart w:id="66" w:name="_Toc148809945"/>
      <w:r w:rsidRPr="006D08DC">
        <w:lastRenderedPageBreak/>
        <w:t>ORODHA YA</w:t>
      </w:r>
      <w:r>
        <w:t xml:space="preserve"> GRAFU</w:t>
      </w:r>
      <w:bookmarkEnd w:id="63"/>
      <w:bookmarkEnd w:id="64"/>
      <w:r w:rsidR="00811EBA" w:rsidRPr="00EE27E4">
        <w:rPr>
          <w:b w:val="0"/>
          <w:szCs w:val="24"/>
        </w:rPr>
        <w:fldChar w:fldCharType="begin"/>
      </w:r>
      <w:r w:rsidR="00811EBA" w:rsidRPr="00EE27E4">
        <w:rPr>
          <w:b w:val="0"/>
          <w:szCs w:val="24"/>
        </w:rPr>
        <w:instrText xml:space="preserve"> TOC \t "Table of Figures" \c </w:instrText>
      </w:r>
      <w:r w:rsidR="00811EBA" w:rsidRPr="00EE27E4">
        <w:rPr>
          <w:b w:val="0"/>
          <w:szCs w:val="24"/>
        </w:rPr>
        <w:fldChar w:fldCharType="separate"/>
      </w:r>
    </w:p>
    <w:p w14:paraId="4CF46AF0" w14:textId="54A72246" w:rsidR="00EE27E4" w:rsidRPr="00EE27E4" w:rsidRDefault="00EE27E4">
      <w:pPr>
        <w:pStyle w:val="TableofFigures"/>
        <w:tabs>
          <w:tab w:val="right" w:leader="dot" w:pos="8552"/>
        </w:tabs>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Grafu Nam 4.1: Majibu ya Wasailiwa wa Hojaji kuhusu Sababu za Wataalamu</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_Toc155360839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83</w:t>
      </w:r>
      <w:r w:rsidRPr="00EE27E4">
        <w:rPr>
          <w:rFonts w:ascii="Times New Roman" w:hAnsi="Times New Roman" w:cs="Times New Roman"/>
          <w:i w:val="0"/>
          <w:noProof/>
          <w:sz w:val="24"/>
          <w:szCs w:val="24"/>
        </w:rPr>
        <w:fldChar w:fldCharType="end"/>
      </w:r>
    </w:p>
    <w:p w14:paraId="57B75A5E" w14:textId="2539D36B" w:rsidR="00EE27E4" w:rsidRPr="00EE27E4" w:rsidRDefault="00EE27E4" w:rsidP="00965872">
      <w:pPr>
        <w:pStyle w:val="TableofFigures"/>
        <w:tabs>
          <w:tab w:val="right" w:leader="dot" w:pos="8552"/>
        </w:tabs>
        <w:ind w:left="567" w:firstLine="993"/>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Kutofautiana kwa Idadi ya Fonimu na Viashiria vyake</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_Toc155360840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83</w:t>
      </w:r>
      <w:r w:rsidRPr="00EE27E4">
        <w:rPr>
          <w:rFonts w:ascii="Times New Roman" w:hAnsi="Times New Roman" w:cs="Times New Roman"/>
          <w:i w:val="0"/>
          <w:noProof/>
          <w:sz w:val="24"/>
          <w:szCs w:val="24"/>
        </w:rPr>
        <w:fldChar w:fldCharType="end"/>
      </w:r>
    </w:p>
    <w:p w14:paraId="3012B88B" w14:textId="17061D82" w:rsidR="00EE27E4" w:rsidRPr="00EE27E4" w:rsidRDefault="00EE27E4">
      <w:pPr>
        <w:pStyle w:val="TableofFigures"/>
        <w:tabs>
          <w:tab w:val="right" w:leader="dot" w:pos="8552"/>
        </w:tabs>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Grafu Nam. 4.2: Majibu ya Wasailiwa wa Mahojiano kuhusu Sababu za</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_Toc155360841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87</w:t>
      </w:r>
      <w:r w:rsidRPr="00EE27E4">
        <w:rPr>
          <w:rFonts w:ascii="Times New Roman" w:hAnsi="Times New Roman" w:cs="Times New Roman"/>
          <w:i w:val="0"/>
          <w:noProof/>
          <w:sz w:val="24"/>
          <w:szCs w:val="24"/>
        </w:rPr>
        <w:fldChar w:fldCharType="end"/>
      </w:r>
    </w:p>
    <w:p w14:paraId="593E71A7" w14:textId="7F07D5E8" w:rsidR="00EE27E4" w:rsidRPr="00EE27E4" w:rsidRDefault="00EE27E4" w:rsidP="00965872">
      <w:pPr>
        <w:pStyle w:val="TableofFigures"/>
        <w:tabs>
          <w:tab w:val="right" w:leader="dot" w:pos="8552"/>
        </w:tabs>
        <w:ind w:left="567" w:firstLine="993"/>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Wataalamu Kutofautiana kwa Idadi ya Fonimu na Viashiria vyake</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_Toc155360842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87</w:t>
      </w:r>
      <w:r w:rsidRPr="00EE27E4">
        <w:rPr>
          <w:rFonts w:ascii="Times New Roman" w:hAnsi="Times New Roman" w:cs="Times New Roman"/>
          <w:i w:val="0"/>
          <w:noProof/>
          <w:sz w:val="24"/>
          <w:szCs w:val="24"/>
        </w:rPr>
        <w:fldChar w:fldCharType="end"/>
      </w:r>
    </w:p>
    <w:p w14:paraId="4B9B069C" w14:textId="3D782158" w:rsidR="00EE27E4" w:rsidRPr="00EE27E4" w:rsidRDefault="00EE27E4" w:rsidP="00965872">
      <w:pPr>
        <w:pStyle w:val="TableofFigures"/>
        <w:tabs>
          <w:tab w:val="right" w:leader="dot" w:pos="8552"/>
        </w:tabs>
        <w:ind w:left="1560"/>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Grafu Nam. 4.3: Hoja za Wasailiwa Waliokubali Isharasauti Ambatano na Mpumuo ni Fonimu</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_Toc155360843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91</w:t>
      </w:r>
      <w:r w:rsidRPr="00EE27E4">
        <w:rPr>
          <w:rFonts w:ascii="Times New Roman" w:hAnsi="Times New Roman" w:cs="Times New Roman"/>
          <w:i w:val="0"/>
          <w:noProof/>
          <w:sz w:val="24"/>
          <w:szCs w:val="24"/>
        </w:rPr>
        <w:fldChar w:fldCharType="end"/>
      </w:r>
    </w:p>
    <w:p w14:paraId="15595A94" w14:textId="3BE5BDCB" w:rsidR="00EE27E4" w:rsidRPr="00EE27E4" w:rsidRDefault="00EE27E4" w:rsidP="00965872">
      <w:pPr>
        <w:pStyle w:val="TableofFigures"/>
        <w:tabs>
          <w:tab w:val="right" w:leader="dot" w:pos="8552"/>
        </w:tabs>
        <w:ind w:left="1560" w:hanging="1560"/>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Grafu Nam.4.4: Hoja za Waliokataa kwamba Isharasauti Ambatano na Mpumuo si      Fonimu</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_Toc155360844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94</w:t>
      </w:r>
      <w:r w:rsidRPr="00EE27E4">
        <w:rPr>
          <w:rFonts w:ascii="Times New Roman" w:hAnsi="Times New Roman" w:cs="Times New Roman"/>
          <w:i w:val="0"/>
          <w:noProof/>
          <w:sz w:val="24"/>
          <w:szCs w:val="24"/>
        </w:rPr>
        <w:fldChar w:fldCharType="end"/>
      </w:r>
    </w:p>
    <w:p w14:paraId="1FF49352" w14:textId="28DEBBC7" w:rsidR="00EE27E4" w:rsidRPr="00EE27E4" w:rsidRDefault="00EE27E4" w:rsidP="00965872">
      <w:pPr>
        <w:pStyle w:val="TableofFigures"/>
        <w:tabs>
          <w:tab w:val="right" w:leader="dot" w:pos="8552"/>
        </w:tabs>
        <w:ind w:left="1560" w:hanging="1560"/>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 xml:space="preserve">Grafu Nam. 4.5: Majibu ya Wasailiwa wa Hojaji kuhusu Athari za  Kutofautiana Idadi ya Fonimu </w:t>
      </w:r>
      <w:r w:rsidRPr="00EE27E4">
        <w:rPr>
          <w:rFonts w:ascii="Times New Roman" w:eastAsia="Times New Roman" w:hAnsi="Times New Roman" w:cs="Times New Roman"/>
          <w:i w:val="0"/>
          <w:noProof/>
          <w:sz w:val="24"/>
          <w:szCs w:val="24"/>
        </w:rPr>
        <w:t>na Viashiria vyake</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_Toc155360845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123</w:t>
      </w:r>
      <w:r w:rsidRPr="00EE27E4">
        <w:rPr>
          <w:rFonts w:ascii="Times New Roman" w:hAnsi="Times New Roman" w:cs="Times New Roman"/>
          <w:i w:val="0"/>
          <w:noProof/>
          <w:sz w:val="24"/>
          <w:szCs w:val="24"/>
        </w:rPr>
        <w:fldChar w:fldCharType="end"/>
      </w:r>
    </w:p>
    <w:p w14:paraId="04C46312" w14:textId="3AAFD093" w:rsidR="00EE27E4" w:rsidRPr="00EE27E4" w:rsidRDefault="00EE27E4" w:rsidP="00965872">
      <w:pPr>
        <w:pStyle w:val="TableofFigures"/>
        <w:tabs>
          <w:tab w:val="right" w:leader="dot" w:pos="8552"/>
        </w:tabs>
        <w:ind w:left="1560" w:hanging="1560"/>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Grafu Nam. 4.6: Majibu ya Wasailiwa wa Mahojiano kuhusu Athari za Kutofautiana kwa idadi ya fonimu na viashiria vyake</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_Toc155360846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127</w:t>
      </w:r>
      <w:r w:rsidRPr="00EE27E4">
        <w:rPr>
          <w:rFonts w:ascii="Times New Roman" w:hAnsi="Times New Roman" w:cs="Times New Roman"/>
          <w:i w:val="0"/>
          <w:noProof/>
          <w:sz w:val="24"/>
          <w:szCs w:val="24"/>
        </w:rPr>
        <w:fldChar w:fldCharType="end"/>
      </w:r>
    </w:p>
    <w:p w14:paraId="7D195871" w14:textId="23D74395" w:rsidR="00EE27E4" w:rsidRPr="00EE27E4" w:rsidRDefault="00EE27E4">
      <w:pPr>
        <w:pStyle w:val="TableofFigures"/>
        <w:tabs>
          <w:tab w:val="right" w:leader="dot" w:pos="8552"/>
        </w:tabs>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Grafu Nam. 4.7: Mapendekezo ya Wasailiwa wa Hojaji kuhusu Nini Kifanyike ili</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_Toc155360847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129</w:t>
      </w:r>
      <w:r w:rsidRPr="00EE27E4">
        <w:rPr>
          <w:rFonts w:ascii="Times New Roman" w:hAnsi="Times New Roman" w:cs="Times New Roman"/>
          <w:i w:val="0"/>
          <w:noProof/>
          <w:sz w:val="24"/>
          <w:szCs w:val="24"/>
        </w:rPr>
        <w:fldChar w:fldCharType="end"/>
      </w:r>
    </w:p>
    <w:p w14:paraId="5062DC03" w14:textId="5EDDD9AE" w:rsidR="00EE27E4" w:rsidRPr="00EE27E4" w:rsidRDefault="00EE27E4" w:rsidP="00965872">
      <w:pPr>
        <w:pStyle w:val="TableofFigures"/>
        <w:tabs>
          <w:tab w:val="right" w:leader="dot" w:pos="8552"/>
        </w:tabs>
        <w:ind w:left="993" w:firstLine="567"/>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Kurekebisha Tatizo la Kutofautiana kwa Idadi ya Fonimu na</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_Toc155360848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129</w:t>
      </w:r>
      <w:r w:rsidRPr="00EE27E4">
        <w:rPr>
          <w:rFonts w:ascii="Times New Roman" w:hAnsi="Times New Roman" w:cs="Times New Roman"/>
          <w:i w:val="0"/>
          <w:noProof/>
          <w:sz w:val="24"/>
          <w:szCs w:val="24"/>
        </w:rPr>
        <w:fldChar w:fldCharType="end"/>
      </w:r>
    </w:p>
    <w:p w14:paraId="7B9F4DC1" w14:textId="29C91BBF" w:rsidR="00EE27E4" w:rsidRPr="00EE27E4" w:rsidRDefault="00EE27E4" w:rsidP="00965872">
      <w:pPr>
        <w:pStyle w:val="TableofFigures"/>
        <w:tabs>
          <w:tab w:val="right" w:leader="dot" w:pos="8552"/>
        </w:tabs>
        <w:ind w:left="1134" w:firstLine="426"/>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viashiria vyake</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_Toc155360849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129</w:t>
      </w:r>
      <w:r w:rsidRPr="00EE27E4">
        <w:rPr>
          <w:rFonts w:ascii="Times New Roman" w:hAnsi="Times New Roman" w:cs="Times New Roman"/>
          <w:i w:val="0"/>
          <w:noProof/>
          <w:sz w:val="24"/>
          <w:szCs w:val="24"/>
        </w:rPr>
        <w:fldChar w:fldCharType="end"/>
      </w:r>
    </w:p>
    <w:p w14:paraId="2976F02F" w14:textId="44C63067" w:rsidR="00EE27E4" w:rsidRPr="00EE27E4" w:rsidRDefault="00EE27E4">
      <w:pPr>
        <w:pStyle w:val="TableofFigures"/>
        <w:tabs>
          <w:tab w:val="right" w:leader="dot" w:pos="8552"/>
        </w:tabs>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Grafu Nam. 4.8: Mapendekezo ya Wasailiwa wa Mahojiano kuhusu Nini</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_Toc155360850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131</w:t>
      </w:r>
      <w:r w:rsidRPr="00EE27E4">
        <w:rPr>
          <w:rFonts w:ascii="Times New Roman" w:hAnsi="Times New Roman" w:cs="Times New Roman"/>
          <w:i w:val="0"/>
          <w:noProof/>
          <w:sz w:val="24"/>
          <w:szCs w:val="24"/>
        </w:rPr>
        <w:fldChar w:fldCharType="end"/>
      </w:r>
    </w:p>
    <w:p w14:paraId="52E8F358" w14:textId="328482A8" w:rsidR="00EE27E4" w:rsidRPr="00EE27E4" w:rsidRDefault="00EE27E4" w:rsidP="00965872">
      <w:pPr>
        <w:pStyle w:val="TableofFigures"/>
        <w:tabs>
          <w:tab w:val="right" w:leader="dot" w:pos="8552"/>
        </w:tabs>
        <w:ind w:firstLine="1701"/>
        <w:rPr>
          <w:rFonts w:ascii="Times New Roman" w:eastAsiaTheme="minorEastAsia" w:hAnsi="Times New Roman" w:cs="Times New Roman"/>
          <w:i w:val="0"/>
          <w:iCs w:val="0"/>
          <w:noProof/>
          <w:sz w:val="24"/>
          <w:szCs w:val="24"/>
        </w:rPr>
      </w:pPr>
      <w:r w:rsidRPr="00EE27E4">
        <w:rPr>
          <w:rFonts w:ascii="Times New Roman" w:hAnsi="Times New Roman" w:cs="Times New Roman"/>
          <w:i w:val="0"/>
          <w:noProof/>
          <w:sz w:val="24"/>
          <w:szCs w:val="24"/>
        </w:rPr>
        <w:t>Kifanyike ili Kurekebisha Tatizo la Kutofautiana</w:t>
      </w:r>
      <w:r w:rsidRPr="00EE27E4">
        <w:rPr>
          <w:rFonts w:ascii="Times New Roman" w:hAnsi="Times New Roman" w:cs="Times New Roman"/>
          <w:i w:val="0"/>
          <w:noProof/>
          <w:sz w:val="24"/>
          <w:szCs w:val="24"/>
        </w:rPr>
        <w:tab/>
      </w:r>
      <w:r w:rsidRPr="00EE27E4">
        <w:rPr>
          <w:rFonts w:ascii="Times New Roman" w:hAnsi="Times New Roman" w:cs="Times New Roman"/>
          <w:i w:val="0"/>
          <w:noProof/>
          <w:sz w:val="24"/>
          <w:szCs w:val="24"/>
        </w:rPr>
        <w:fldChar w:fldCharType="begin"/>
      </w:r>
      <w:r w:rsidRPr="00EE27E4">
        <w:rPr>
          <w:rFonts w:ascii="Times New Roman" w:hAnsi="Times New Roman" w:cs="Times New Roman"/>
          <w:i w:val="0"/>
          <w:noProof/>
          <w:sz w:val="24"/>
          <w:szCs w:val="24"/>
        </w:rPr>
        <w:instrText xml:space="preserve"> PAGEREF _Toc155360851 \h </w:instrText>
      </w:r>
      <w:r w:rsidRPr="00EE27E4">
        <w:rPr>
          <w:rFonts w:ascii="Times New Roman" w:hAnsi="Times New Roman" w:cs="Times New Roman"/>
          <w:i w:val="0"/>
          <w:noProof/>
          <w:sz w:val="24"/>
          <w:szCs w:val="24"/>
        </w:rPr>
      </w:r>
      <w:r w:rsidRPr="00EE27E4">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131</w:t>
      </w:r>
      <w:r w:rsidRPr="00EE27E4">
        <w:rPr>
          <w:rFonts w:ascii="Times New Roman" w:hAnsi="Times New Roman" w:cs="Times New Roman"/>
          <w:i w:val="0"/>
          <w:noProof/>
          <w:sz w:val="24"/>
          <w:szCs w:val="24"/>
        </w:rPr>
        <w:fldChar w:fldCharType="end"/>
      </w:r>
    </w:p>
    <w:p w14:paraId="1396ED9D" w14:textId="13E5B0B4" w:rsidR="00811EBA" w:rsidRPr="00811EBA" w:rsidRDefault="00811EBA" w:rsidP="00811EBA">
      <w:r w:rsidRPr="00EE27E4">
        <w:rPr>
          <w:szCs w:val="24"/>
        </w:rPr>
        <w:fldChar w:fldCharType="end"/>
      </w:r>
    </w:p>
    <w:p w14:paraId="08979992" w14:textId="4A26A385" w:rsidR="00777EBE" w:rsidRPr="00637689" w:rsidRDefault="00777EBE" w:rsidP="00777EBE">
      <w:pPr>
        <w:rPr>
          <w:rStyle w:val="TitleChar1"/>
          <w:rFonts w:eastAsia="Calibri"/>
        </w:rPr>
      </w:pPr>
    </w:p>
    <w:p w14:paraId="7397C330" w14:textId="57B8B303" w:rsidR="00B72BD7" w:rsidRDefault="00B72BD7" w:rsidP="00991BB1">
      <w:r>
        <w:br w:type="page"/>
      </w:r>
    </w:p>
    <w:p w14:paraId="7AB75D29" w14:textId="68E56554" w:rsidR="00465336" w:rsidRDefault="00C746C7" w:rsidP="005C1849">
      <w:pPr>
        <w:pStyle w:val="Heading6"/>
      </w:pPr>
      <w:bookmarkStart w:id="67" w:name="_Toc154339749"/>
      <w:bookmarkStart w:id="68" w:name="_Toc155364383"/>
      <w:r w:rsidRPr="006D08DC">
        <w:lastRenderedPageBreak/>
        <w:t>ORODHA YA MICHORO</w:t>
      </w:r>
      <w:bookmarkEnd w:id="65"/>
      <w:bookmarkEnd w:id="66"/>
      <w:bookmarkEnd w:id="67"/>
      <w:bookmarkEnd w:id="68"/>
    </w:p>
    <w:p w14:paraId="37E38F5E" w14:textId="66FD1F75" w:rsidR="009419E4" w:rsidRPr="00BC13AB" w:rsidRDefault="009419E4" w:rsidP="009419E4">
      <w:pPr>
        <w:pStyle w:val="TableofFigures"/>
        <w:tabs>
          <w:tab w:val="left" w:pos="990"/>
          <w:tab w:val="right" w:leader="dot" w:pos="8552"/>
        </w:tabs>
        <w:rPr>
          <w:rFonts w:ascii="Times New Roman" w:eastAsiaTheme="minorEastAsia" w:hAnsi="Times New Roman" w:cs="Times New Roman"/>
          <w:i w:val="0"/>
          <w:iCs w:val="0"/>
          <w:noProof/>
          <w:sz w:val="24"/>
          <w:szCs w:val="24"/>
        </w:rPr>
      </w:pPr>
      <w:r w:rsidRPr="00BC13AB">
        <w:rPr>
          <w:rFonts w:ascii="Times New Roman" w:hAnsi="Times New Roman" w:cs="Times New Roman"/>
          <w:i w:val="0"/>
          <w:sz w:val="24"/>
          <w:szCs w:val="24"/>
        </w:rPr>
        <w:fldChar w:fldCharType="begin"/>
      </w:r>
      <w:r w:rsidRPr="00BC13AB">
        <w:rPr>
          <w:rFonts w:ascii="Times New Roman" w:hAnsi="Times New Roman" w:cs="Times New Roman"/>
          <w:i w:val="0"/>
          <w:sz w:val="24"/>
          <w:szCs w:val="24"/>
        </w:rPr>
        <w:instrText xml:space="preserve"> TOC \t "Body Text" \c </w:instrText>
      </w:r>
      <w:r w:rsidRPr="00BC13AB">
        <w:rPr>
          <w:rFonts w:ascii="Times New Roman" w:hAnsi="Times New Roman" w:cs="Times New Roman"/>
          <w:i w:val="0"/>
          <w:sz w:val="24"/>
          <w:szCs w:val="24"/>
        </w:rPr>
        <w:fldChar w:fldCharType="separate"/>
      </w:r>
      <w:r w:rsidRPr="00BC13AB">
        <w:rPr>
          <w:rFonts w:ascii="Times New Roman" w:hAnsi="Times New Roman" w:cs="Times New Roman"/>
          <w:bCs/>
          <w:i w:val="0"/>
          <w:noProof/>
          <w:sz w:val="24"/>
          <w:szCs w:val="24"/>
        </w:rPr>
        <w:t>Mchoro Nam. 2.1: Alasauti za Kutamkia Fonimu za Lugha</w:t>
      </w:r>
      <w:r w:rsidRPr="00BC13AB">
        <w:rPr>
          <w:rFonts w:ascii="Times New Roman" w:hAnsi="Times New Roman" w:cs="Times New Roman"/>
          <w:i w:val="0"/>
          <w:noProof/>
          <w:sz w:val="24"/>
          <w:szCs w:val="24"/>
        </w:rPr>
        <w:tab/>
      </w:r>
      <w:r w:rsidRPr="00BC13AB">
        <w:rPr>
          <w:rFonts w:ascii="Times New Roman" w:hAnsi="Times New Roman" w:cs="Times New Roman"/>
          <w:i w:val="0"/>
          <w:noProof/>
          <w:sz w:val="24"/>
          <w:szCs w:val="24"/>
        </w:rPr>
        <w:fldChar w:fldCharType="begin"/>
      </w:r>
      <w:r w:rsidRPr="00BC13AB">
        <w:rPr>
          <w:rFonts w:ascii="Times New Roman" w:hAnsi="Times New Roman" w:cs="Times New Roman"/>
          <w:i w:val="0"/>
          <w:noProof/>
          <w:sz w:val="24"/>
          <w:szCs w:val="24"/>
        </w:rPr>
        <w:instrText xml:space="preserve"> PAGEREF _Toc155362022 \h </w:instrText>
      </w:r>
      <w:r w:rsidRPr="00BC13AB">
        <w:rPr>
          <w:rFonts w:ascii="Times New Roman" w:hAnsi="Times New Roman" w:cs="Times New Roman"/>
          <w:i w:val="0"/>
          <w:noProof/>
          <w:sz w:val="24"/>
          <w:szCs w:val="24"/>
        </w:rPr>
      </w:r>
      <w:r w:rsidRPr="00BC13AB">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23</w:t>
      </w:r>
      <w:r w:rsidRPr="00BC13AB">
        <w:rPr>
          <w:rFonts w:ascii="Times New Roman" w:hAnsi="Times New Roman" w:cs="Times New Roman"/>
          <w:i w:val="0"/>
          <w:noProof/>
          <w:sz w:val="24"/>
          <w:szCs w:val="24"/>
        </w:rPr>
        <w:fldChar w:fldCharType="end"/>
      </w:r>
    </w:p>
    <w:p w14:paraId="2FFFEBC1" w14:textId="5EB61421" w:rsidR="009419E4" w:rsidRPr="00BC13AB" w:rsidRDefault="009419E4">
      <w:pPr>
        <w:pStyle w:val="TableofFigures"/>
        <w:tabs>
          <w:tab w:val="right" w:leader="dot" w:pos="8552"/>
        </w:tabs>
        <w:rPr>
          <w:rFonts w:ascii="Times New Roman" w:eastAsiaTheme="minorEastAsia" w:hAnsi="Times New Roman" w:cs="Times New Roman"/>
          <w:i w:val="0"/>
          <w:iCs w:val="0"/>
          <w:noProof/>
          <w:sz w:val="24"/>
          <w:szCs w:val="24"/>
        </w:rPr>
      </w:pPr>
      <w:r w:rsidRPr="00BC13AB">
        <w:rPr>
          <w:rFonts w:ascii="Times New Roman" w:hAnsi="Times New Roman" w:cs="Times New Roman"/>
          <w:i w:val="0"/>
          <w:noProof/>
          <w:sz w:val="24"/>
          <w:szCs w:val="24"/>
        </w:rPr>
        <w:t>Mchoro Nam 2.2: Maandishi ya Kikabari</w:t>
      </w:r>
      <w:r w:rsidRPr="00BC13AB">
        <w:rPr>
          <w:rFonts w:ascii="Times New Roman" w:hAnsi="Times New Roman" w:cs="Times New Roman"/>
          <w:i w:val="0"/>
          <w:noProof/>
          <w:sz w:val="24"/>
          <w:szCs w:val="24"/>
        </w:rPr>
        <w:tab/>
      </w:r>
      <w:r w:rsidRPr="00BC13AB">
        <w:rPr>
          <w:rFonts w:ascii="Times New Roman" w:hAnsi="Times New Roman" w:cs="Times New Roman"/>
          <w:i w:val="0"/>
          <w:noProof/>
          <w:sz w:val="24"/>
          <w:szCs w:val="24"/>
        </w:rPr>
        <w:fldChar w:fldCharType="begin"/>
      </w:r>
      <w:r w:rsidRPr="00BC13AB">
        <w:rPr>
          <w:rFonts w:ascii="Times New Roman" w:hAnsi="Times New Roman" w:cs="Times New Roman"/>
          <w:i w:val="0"/>
          <w:noProof/>
          <w:sz w:val="24"/>
          <w:szCs w:val="24"/>
        </w:rPr>
        <w:instrText xml:space="preserve"> PAGEREF _Toc155362023 \h </w:instrText>
      </w:r>
      <w:r w:rsidRPr="00BC13AB">
        <w:rPr>
          <w:rFonts w:ascii="Times New Roman" w:hAnsi="Times New Roman" w:cs="Times New Roman"/>
          <w:i w:val="0"/>
          <w:noProof/>
          <w:sz w:val="24"/>
          <w:szCs w:val="24"/>
        </w:rPr>
      </w:r>
      <w:r w:rsidRPr="00BC13AB">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28</w:t>
      </w:r>
      <w:r w:rsidRPr="00BC13AB">
        <w:rPr>
          <w:rFonts w:ascii="Times New Roman" w:hAnsi="Times New Roman" w:cs="Times New Roman"/>
          <w:i w:val="0"/>
          <w:noProof/>
          <w:sz w:val="24"/>
          <w:szCs w:val="24"/>
        </w:rPr>
        <w:fldChar w:fldCharType="end"/>
      </w:r>
    </w:p>
    <w:p w14:paraId="08042674" w14:textId="29D87055" w:rsidR="009419E4" w:rsidRPr="00BC13AB" w:rsidRDefault="009419E4">
      <w:pPr>
        <w:pStyle w:val="TableofFigures"/>
        <w:tabs>
          <w:tab w:val="right" w:leader="dot" w:pos="8552"/>
        </w:tabs>
        <w:rPr>
          <w:rFonts w:ascii="Times New Roman" w:eastAsiaTheme="minorEastAsia" w:hAnsi="Times New Roman" w:cs="Times New Roman"/>
          <w:i w:val="0"/>
          <w:iCs w:val="0"/>
          <w:noProof/>
          <w:sz w:val="24"/>
          <w:szCs w:val="24"/>
        </w:rPr>
      </w:pPr>
      <w:r w:rsidRPr="00BC13AB">
        <w:rPr>
          <w:rFonts w:ascii="Times New Roman" w:hAnsi="Times New Roman" w:cs="Times New Roman"/>
          <w:i w:val="0"/>
          <w:noProof/>
          <w:sz w:val="24"/>
          <w:szCs w:val="24"/>
        </w:rPr>
        <w:t>Mchoro Nam. 2.3: Vipashio vya Lugha ni Umbo-Sauti Maumbo</w:t>
      </w:r>
      <w:r w:rsidRPr="00BC13AB">
        <w:rPr>
          <w:rFonts w:ascii="Times New Roman" w:hAnsi="Times New Roman" w:cs="Times New Roman"/>
          <w:i w:val="0"/>
          <w:noProof/>
          <w:sz w:val="24"/>
          <w:szCs w:val="24"/>
        </w:rPr>
        <w:tab/>
      </w:r>
      <w:r w:rsidRPr="00BC13AB">
        <w:rPr>
          <w:rFonts w:ascii="Times New Roman" w:hAnsi="Times New Roman" w:cs="Times New Roman"/>
          <w:i w:val="0"/>
          <w:noProof/>
          <w:sz w:val="24"/>
          <w:szCs w:val="24"/>
        </w:rPr>
        <w:fldChar w:fldCharType="begin"/>
      </w:r>
      <w:r w:rsidRPr="00BC13AB">
        <w:rPr>
          <w:rFonts w:ascii="Times New Roman" w:hAnsi="Times New Roman" w:cs="Times New Roman"/>
          <w:i w:val="0"/>
          <w:noProof/>
          <w:sz w:val="24"/>
          <w:szCs w:val="24"/>
        </w:rPr>
        <w:instrText xml:space="preserve"> PAGEREF _Toc155362024 \h </w:instrText>
      </w:r>
      <w:r w:rsidRPr="00BC13AB">
        <w:rPr>
          <w:rFonts w:ascii="Times New Roman" w:hAnsi="Times New Roman" w:cs="Times New Roman"/>
          <w:i w:val="0"/>
          <w:noProof/>
          <w:sz w:val="24"/>
          <w:szCs w:val="24"/>
        </w:rPr>
      </w:r>
      <w:r w:rsidRPr="00BC13AB">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57</w:t>
      </w:r>
      <w:r w:rsidRPr="00BC13AB">
        <w:rPr>
          <w:rFonts w:ascii="Times New Roman" w:hAnsi="Times New Roman" w:cs="Times New Roman"/>
          <w:i w:val="0"/>
          <w:noProof/>
          <w:sz w:val="24"/>
          <w:szCs w:val="24"/>
        </w:rPr>
        <w:fldChar w:fldCharType="end"/>
      </w:r>
    </w:p>
    <w:p w14:paraId="2243F3BA" w14:textId="23C6C05F" w:rsidR="009419E4" w:rsidRPr="00BC13AB" w:rsidRDefault="009419E4">
      <w:pPr>
        <w:pStyle w:val="TableofFigures"/>
        <w:tabs>
          <w:tab w:val="right" w:leader="dot" w:pos="8552"/>
        </w:tabs>
        <w:rPr>
          <w:rFonts w:ascii="Times New Roman" w:eastAsiaTheme="minorEastAsia" w:hAnsi="Times New Roman" w:cs="Times New Roman"/>
          <w:i w:val="0"/>
          <w:iCs w:val="0"/>
          <w:noProof/>
          <w:sz w:val="24"/>
          <w:szCs w:val="24"/>
        </w:rPr>
      </w:pPr>
      <w:r w:rsidRPr="00BC13AB">
        <w:rPr>
          <w:rFonts w:ascii="Times New Roman" w:hAnsi="Times New Roman" w:cs="Times New Roman"/>
          <w:i w:val="0"/>
          <w:noProof/>
          <w:sz w:val="24"/>
          <w:szCs w:val="24"/>
        </w:rPr>
        <w:t>Mchoro Nam. 4.1: Fonimu Irabu za Kiswahili Sanifu</w:t>
      </w:r>
      <w:r w:rsidRPr="00BC13AB">
        <w:rPr>
          <w:rFonts w:ascii="Times New Roman" w:hAnsi="Times New Roman" w:cs="Times New Roman"/>
          <w:i w:val="0"/>
          <w:noProof/>
          <w:sz w:val="24"/>
          <w:szCs w:val="24"/>
        </w:rPr>
        <w:tab/>
      </w:r>
      <w:r w:rsidRPr="00BC13AB">
        <w:rPr>
          <w:rFonts w:ascii="Times New Roman" w:hAnsi="Times New Roman" w:cs="Times New Roman"/>
          <w:i w:val="0"/>
          <w:noProof/>
          <w:sz w:val="24"/>
          <w:szCs w:val="24"/>
        </w:rPr>
        <w:fldChar w:fldCharType="begin"/>
      </w:r>
      <w:r w:rsidRPr="00BC13AB">
        <w:rPr>
          <w:rFonts w:ascii="Times New Roman" w:hAnsi="Times New Roman" w:cs="Times New Roman"/>
          <w:i w:val="0"/>
          <w:noProof/>
          <w:sz w:val="24"/>
          <w:szCs w:val="24"/>
        </w:rPr>
        <w:instrText xml:space="preserve"> PAGEREF _Toc155362025 \h </w:instrText>
      </w:r>
      <w:r w:rsidRPr="00BC13AB">
        <w:rPr>
          <w:rFonts w:ascii="Times New Roman" w:hAnsi="Times New Roman" w:cs="Times New Roman"/>
          <w:i w:val="0"/>
          <w:noProof/>
          <w:sz w:val="24"/>
          <w:szCs w:val="24"/>
        </w:rPr>
      </w:r>
      <w:r w:rsidRPr="00BC13AB">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112</w:t>
      </w:r>
      <w:r w:rsidRPr="00BC13AB">
        <w:rPr>
          <w:rFonts w:ascii="Times New Roman" w:hAnsi="Times New Roman" w:cs="Times New Roman"/>
          <w:i w:val="0"/>
          <w:noProof/>
          <w:sz w:val="24"/>
          <w:szCs w:val="24"/>
        </w:rPr>
        <w:fldChar w:fldCharType="end"/>
      </w:r>
    </w:p>
    <w:p w14:paraId="436D24A7" w14:textId="7970C083" w:rsidR="009419E4" w:rsidRPr="009419E4" w:rsidRDefault="009419E4" w:rsidP="009419E4">
      <w:r w:rsidRPr="00BC13AB">
        <w:rPr>
          <w:szCs w:val="24"/>
        </w:rPr>
        <w:fldChar w:fldCharType="end"/>
      </w:r>
    </w:p>
    <w:p w14:paraId="2683CA69" w14:textId="77777777" w:rsidR="009419E4" w:rsidRPr="009419E4" w:rsidRDefault="009419E4" w:rsidP="009419E4"/>
    <w:p w14:paraId="68FDD3C0" w14:textId="77777777" w:rsidR="00EE27E4" w:rsidRPr="00EE27E4" w:rsidRDefault="00EE27E4" w:rsidP="00EE27E4"/>
    <w:p w14:paraId="7C6EBF3B" w14:textId="77777777" w:rsidR="002550C0" w:rsidRDefault="002550C0">
      <w:pPr>
        <w:spacing w:after="200" w:line="276" w:lineRule="auto"/>
        <w:jc w:val="left"/>
        <w:rPr>
          <w:rFonts w:eastAsia="Times New Roman"/>
          <w:b/>
          <w:bCs/>
        </w:rPr>
      </w:pPr>
      <w:bookmarkStart w:id="69" w:name="_Toc114375203"/>
      <w:bookmarkStart w:id="70" w:name="_Toc148809539"/>
      <w:bookmarkStart w:id="71" w:name="_Toc148809946"/>
      <w:bookmarkEnd w:id="41"/>
      <w:bookmarkEnd w:id="42"/>
      <w:r>
        <w:br w:type="page"/>
      </w:r>
    </w:p>
    <w:p w14:paraId="44FC1992" w14:textId="4D09FF89" w:rsidR="00354C96" w:rsidRDefault="00C746C7" w:rsidP="005C1849">
      <w:pPr>
        <w:pStyle w:val="Heading6"/>
      </w:pPr>
      <w:bookmarkStart w:id="72" w:name="_Toc154339750"/>
      <w:bookmarkStart w:id="73" w:name="_Toc155364384"/>
      <w:r>
        <w:lastRenderedPageBreak/>
        <w:t xml:space="preserve">ORODHA YA </w:t>
      </w:r>
      <w:r w:rsidR="000602AF">
        <w:t>VIAMBAT</w:t>
      </w:r>
      <w:r w:rsidR="002A532A">
        <w:t>AN</w:t>
      </w:r>
      <w:r w:rsidR="000602AF">
        <w:t>ISHO</w:t>
      </w:r>
      <w:bookmarkEnd w:id="72"/>
      <w:bookmarkEnd w:id="73"/>
    </w:p>
    <w:p w14:paraId="4BD01EB4" w14:textId="69D50E5D" w:rsidR="00E055FA" w:rsidRPr="00E055FA" w:rsidRDefault="00625543" w:rsidP="00965872">
      <w:pPr>
        <w:pStyle w:val="TableofFigures"/>
        <w:tabs>
          <w:tab w:val="right" w:leader="dot" w:pos="8552"/>
        </w:tabs>
        <w:jc w:val="both"/>
        <w:rPr>
          <w:rFonts w:ascii="Times New Roman" w:eastAsiaTheme="minorEastAsia" w:hAnsi="Times New Roman" w:cs="Times New Roman"/>
          <w:i w:val="0"/>
          <w:iCs w:val="0"/>
          <w:noProof/>
          <w:sz w:val="24"/>
          <w:szCs w:val="24"/>
        </w:rPr>
      </w:pPr>
      <w:r w:rsidRPr="00E055FA">
        <w:rPr>
          <w:rFonts w:ascii="Times New Roman" w:hAnsi="Times New Roman" w:cs="Times New Roman"/>
          <w:i w:val="0"/>
          <w:sz w:val="24"/>
          <w:szCs w:val="24"/>
        </w:rPr>
        <w:fldChar w:fldCharType="begin"/>
      </w:r>
      <w:r w:rsidRPr="00E055FA">
        <w:rPr>
          <w:rFonts w:ascii="Times New Roman" w:hAnsi="Times New Roman" w:cs="Times New Roman"/>
          <w:i w:val="0"/>
          <w:sz w:val="24"/>
          <w:szCs w:val="24"/>
        </w:rPr>
        <w:instrText xml:space="preserve"> TOC \t "FOOT" \c </w:instrText>
      </w:r>
      <w:r w:rsidRPr="00E055FA">
        <w:rPr>
          <w:rFonts w:ascii="Times New Roman" w:hAnsi="Times New Roman" w:cs="Times New Roman"/>
          <w:i w:val="0"/>
          <w:sz w:val="24"/>
          <w:szCs w:val="24"/>
        </w:rPr>
        <w:fldChar w:fldCharType="separate"/>
      </w:r>
      <w:r w:rsidR="00E055FA" w:rsidRPr="00E055FA">
        <w:rPr>
          <w:rFonts w:ascii="Times New Roman" w:hAnsi="Times New Roman" w:cs="Times New Roman"/>
          <w:i w:val="0"/>
          <w:noProof/>
          <w:sz w:val="24"/>
          <w:szCs w:val="24"/>
        </w:rPr>
        <w:t>Kiambatanisho cha 1: Vipengele vya Kilughawiya Vilivyobainishwa</w:t>
      </w:r>
      <w:r w:rsidR="00E055FA" w:rsidRPr="00E055FA">
        <w:rPr>
          <w:rFonts w:ascii="Times New Roman" w:hAnsi="Times New Roman" w:cs="Times New Roman"/>
          <w:i w:val="0"/>
          <w:noProof/>
          <w:color w:val="FFFFFF" w:themeColor="background1"/>
          <w:sz w:val="24"/>
          <w:szCs w:val="24"/>
        </w:rPr>
        <w:t>1</w:t>
      </w:r>
      <w:r w:rsidR="00E055FA" w:rsidRPr="00E055FA">
        <w:rPr>
          <w:rFonts w:ascii="Times New Roman" w:hAnsi="Times New Roman" w:cs="Times New Roman"/>
          <w:i w:val="0"/>
          <w:noProof/>
          <w:sz w:val="24"/>
          <w:szCs w:val="24"/>
        </w:rPr>
        <w:tab/>
      </w:r>
      <w:r w:rsidR="00E055FA" w:rsidRPr="00E055FA">
        <w:rPr>
          <w:rFonts w:ascii="Times New Roman" w:hAnsi="Times New Roman" w:cs="Times New Roman"/>
          <w:i w:val="0"/>
          <w:noProof/>
          <w:sz w:val="24"/>
          <w:szCs w:val="24"/>
        </w:rPr>
        <w:fldChar w:fldCharType="begin"/>
      </w:r>
      <w:r w:rsidR="00E055FA" w:rsidRPr="00E055FA">
        <w:rPr>
          <w:rFonts w:ascii="Times New Roman" w:hAnsi="Times New Roman" w:cs="Times New Roman"/>
          <w:i w:val="0"/>
          <w:noProof/>
          <w:sz w:val="24"/>
          <w:szCs w:val="24"/>
        </w:rPr>
        <w:instrText xml:space="preserve"> PAGEREF _Toc155364276 \h </w:instrText>
      </w:r>
      <w:r w:rsidR="00E055FA" w:rsidRPr="00E055FA">
        <w:rPr>
          <w:rFonts w:ascii="Times New Roman" w:hAnsi="Times New Roman" w:cs="Times New Roman"/>
          <w:i w:val="0"/>
          <w:noProof/>
          <w:sz w:val="24"/>
          <w:szCs w:val="24"/>
        </w:rPr>
      </w:r>
      <w:r w:rsidR="00E055FA" w:rsidRPr="00E055FA">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170</w:t>
      </w:r>
      <w:r w:rsidR="00E055FA" w:rsidRPr="00E055FA">
        <w:rPr>
          <w:rFonts w:ascii="Times New Roman" w:hAnsi="Times New Roman" w:cs="Times New Roman"/>
          <w:i w:val="0"/>
          <w:noProof/>
          <w:sz w:val="24"/>
          <w:szCs w:val="24"/>
        </w:rPr>
        <w:fldChar w:fldCharType="end"/>
      </w:r>
    </w:p>
    <w:p w14:paraId="0A36BCFB" w14:textId="08EBEEDD" w:rsidR="00E055FA" w:rsidRPr="00E055FA" w:rsidRDefault="00E055FA" w:rsidP="00965872">
      <w:pPr>
        <w:pStyle w:val="TableofFigures"/>
        <w:tabs>
          <w:tab w:val="right" w:leader="dot" w:pos="8552"/>
        </w:tabs>
        <w:jc w:val="both"/>
        <w:rPr>
          <w:rFonts w:ascii="Times New Roman" w:eastAsiaTheme="minorEastAsia" w:hAnsi="Times New Roman" w:cs="Times New Roman"/>
          <w:i w:val="0"/>
          <w:iCs w:val="0"/>
          <w:noProof/>
          <w:sz w:val="24"/>
          <w:szCs w:val="24"/>
        </w:rPr>
      </w:pPr>
      <w:r w:rsidRPr="00E055FA">
        <w:rPr>
          <w:rFonts w:ascii="Times New Roman" w:hAnsi="Times New Roman" w:cs="Times New Roman"/>
          <w:i w:val="0"/>
          <w:noProof/>
          <w:sz w:val="24"/>
          <w:szCs w:val="24"/>
        </w:rPr>
        <w:t>Kiambatanisho cha 2: Usaili wa Hojaji kwa Wanafunzi na Wahadhiri wa Kiswahili</w:t>
      </w:r>
      <w:r w:rsidRPr="00E055FA">
        <w:rPr>
          <w:rFonts w:ascii="Times New Roman" w:hAnsi="Times New Roman" w:cs="Times New Roman"/>
          <w:i w:val="0"/>
          <w:noProof/>
          <w:sz w:val="24"/>
          <w:szCs w:val="24"/>
        </w:rPr>
        <w:tab/>
      </w:r>
      <w:r w:rsidRPr="00E055FA">
        <w:rPr>
          <w:rFonts w:ascii="Times New Roman" w:hAnsi="Times New Roman" w:cs="Times New Roman"/>
          <w:i w:val="0"/>
          <w:noProof/>
          <w:sz w:val="24"/>
          <w:szCs w:val="24"/>
        </w:rPr>
        <w:fldChar w:fldCharType="begin"/>
      </w:r>
      <w:r w:rsidRPr="00E055FA">
        <w:rPr>
          <w:rFonts w:ascii="Times New Roman" w:hAnsi="Times New Roman" w:cs="Times New Roman"/>
          <w:i w:val="0"/>
          <w:noProof/>
          <w:sz w:val="24"/>
          <w:szCs w:val="24"/>
        </w:rPr>
        <w:instrText xml:space="preserve"> PAGEREF _Toc155364277 \h </w:instrText>
      </w:r>
      <w:r w:rsidRPr="00E055FA">
        <w:rPr>
          <w:rFonts w:ascii="Times New Roman" w:hAnsi="Times New Roman" w:cs="Times New Roman"/>
          <w:i w:val="0"/>
          <w:noProof/>
          <w:sz w:val="24"/>
          <w:szCs w:val="24"/>
        </w:rPr>
      </w:r>
      <w:r w:rsidRPr="00E055FA">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171</w:t>
      </w:r>
      <w:r w:rsidRPr="00E055FA">
        <w:rPr>
          <w:rFonts w:ascii="Times New Roman" w:hAnsi="Times New Roman" w:cs="Times New Roman"/>
          <w:i w:val="0"/>
          <w:noProof/>
          <w:sz w:val="24"/>
          <w:szCs w:val="24"/>
        </w:rPr>
        <w:fldChar w:fldCharType="end"/>
      </w:r>
    </w:p>
    <w:p w14:paraId="70FC97A3" w14:textId="5AB721BD" w:rsidR="00E055FA" w:rsidRPr="00E055FA" w:rsidRDefault="00E055FA" w:rsidP="00965872">
      <w:pPr>
        <w:pStyle w:val="TableofFigures"/>
        <w:tabs>
          <w:tab w:val="right" w:leader="dot" w:pos="8552"/>
        </w:tabs>
        <w:ind w:left="2127" w:hanging="2127"/>
        <w:jc w:val="both"/>
        <w:rPr>
          <w:rFonts w:ascii="Times New Roman" w:eastAsiaTheme="minorEastAsia" w:hAnsi="Times New Roman" w:cs="Times New Roman"/>
          <w:i w:val="0"/>
          <w:iCs w:val="0"/>
          <w:noProof/>
          <w:sz w:val="24"/>
          <w:szCs w:val="24"/>
        </w:rPr>
      </w:pPr>
      <w:r w:rsidRPr="00E055FA">
        <w:rPr>
          <w:rFonts w:ascii="Times New Roman" w:hAnsi="Times New Roman" w:cs="Times New Roman"/>
          <w:i w:val="0"/>
          <w:noProof/>
          <w:sz w:val="24"/>
          <w:szCs w:val="24"/>
        </w:rPr>
        <w:t>Kiambatanisho cha 3: Usaili wa Mahojiano kwa Wahadhiri wa Lugha za Kiingereza, Kifaransa, Kiarabu, Kireno na Kihispania</w:t>
      </w:r>
      <w:r w:rsidRPr="00E055FA">
        <w:rPr>
          <w:rFonts w:ascii="Times New Roman" w:hAnsi="Times New Roman" w:cs="Times New Roman"/>
          <w:i w:val="0"/>
          <w:noProof/>
          <w:sz w:val="24"/>
          <w:szCs w:val="24"/>
        </w:rPr>
        <w:tab/>
      </w:r>
      <w:r w:rsidRPr="00E055FA">
        <w:rPr>
          <w:rFonts w:ascii="Times New Roman" w:hAnsi="Times New Roman" w:cs="Times New Roman"/>
          <w:i w:val="0"/>
          <w:noProof/>
          <w:sz w:val="24"/>
          <w:szCs w:val="24"/>
        </w:rPr>
        <w:fldChar w:fldCharType="begin"/>
      </w:r>
      <w:r w:rsidRPr="00E055FA">
        <w:rPr>
          <w:rFonts w:ascii="Times New Roman" w:hAnsi="Times New Roman" w:cs="Times New Roman"/>
          <w:i w:val="0"/>
          <w:noProof/>
          <w:sz w:val="24"/>
          <w:szCs w:val="24"/>
        </w:rPr>
        <w:instrText xml:space="preserve"> PAGEREF _Toc155364278 \h </w:instrText>
      </w:r>
      <w:r w:rsidRPr="00E055FA">
        <w:rPr>
          <w:rFonts w:ascii="Times New Roman" w:hAnsi="Times New Roman" w:cs="Times New Roman"/>
          <w:i w:val="0"/>
          <w:noProof/>
          <w:sz w:val="24"/>
          <w:szCs w:val="24"/>
        </w:rPr>
      </w:r>
      <w:r w:rsidRPr="00E055FA">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175</w:t>
      </w:r>
      <w:r w:rsidRPr="00E055FA">
        <w:rPr>
          <w:rFonts w:ascii="Times New Roman" w:hAnsi="Times New Roman" w:cs="Times New Roman"/>
          <w:i w:val="0"/>
          <w:noProof/>
          <w:sz w:val="24"/>
          <w:szCs w:val="24"/>
        </w:rPr>
        <w:fldChar w:fldCharType="end"/>
      </w:r>
    </w:p>
    <w:p w14:paraId="255239BC" w14:textId="58A55214" w:rsidR="00E055FA" w:rsidRPr="00E055FA" w:rsidRDefault="00E055FA" w:rsidP="00965872">
      <w:pPr>
        <w:pStyle w:val="TableofFigures"/>
        <w:tabs>
          <w:tab w:val="right" w:leader="dot" w:pos="8552"/>
        </w:tabs>
        <w:ind w:left="2127" w:hanging="2127"/>
        <w:jc w:val="both"/>
        <w:rPr>
          <w:rFonts w:ascii="Times New Roman" w:eastAsiaTheme="minorEastAsia" w:hAnsi="Times New Roman" w:cs="Times New Roman"/>
          <w:i w:val="0"/>
          <w:iCs w:val="0"/>
          <w:noProof/>
          <w:sz w:val="24"/>
          <w:szCs w:val="24"/>
        </w:rPr>
      </w:pPr>
      <w:r w:rsidRPr="00E055FA">
        <w:rPr>
          <w:rFonts w:ascii="Times New Roman" w:hAnsi="Times New Roman" w:cs="Times New Roman"/>
          <w:i w:val="0"/>
          <w:noProof/>
          <w:sz w:val="24"/>
          <w:szCs w:val="24"/>
        </w:rPr>
        <w:t>Kiambatanisho cha 4: Wataalamu Walivyowasilisha Idadi ya Fonimu na Viashiria vyake katika Kiswahili Sanifu</w:t>
      </w:r>
      <w:r w:rsidRPr="00E055FA">
        <w:rPr>
          <w:rFonts w:ascii="Times New Roman" w:hAnsi="Times New Roman" w:cs="Times New Roman"/>
          <w:i w:val="0"/>
          <w:noProof/>
          <w:sz w:val="24"/>
          <w:szCs w:val="24"/>
        </w:rPr>
        <w:tab/>
      </w:r>
      <w:r w:rsidRPr="00E055FA">
        <w:rPr>
          <w:rFonts w:ascii="Times New Roman" w:hAnsi="Times New Roman" w:cs="Times New Roman"/>
          <w:i w:val="0"/>
          <w:noProof/>
          <w:sz w:val="24"/>
          <w:szCs w:val="24"/>
        </w:rPr>
        <w:fldChar w:fldCharType="begin"/>
      </w:r>
      <w:r w:rsidRPr="00E055FA">
        <w:rPr>
          <w:rFonts w:ascii="Times New Roman" w:hAnsi="Times New Roman" w:cs="Times New Roman"/>
          <w:i w:val="0"/>
          <w:noProof/>
          <w:sz w:val="24"/>
          <w:szCs w:val="24"/>
        </w:rPr>
        <w:instrText xml:space="preserve"> PAGEREF _Toc155364279 \h </w:instrText>
      </w:r>
      <w:r w:rsidRPr="00E055FA">
        <w:rPr>
          <w:rFonts w:ascii="Times New Roman" w:hAnsi="Times New Roman" w:cs="Times New Roman"/>
          <w:i w:val="0"/>
          <w:noProof/>
          <w:sz w:val="24"/>
          <w:szCs w:val="24"/>
        </w:rPr>
      </w:r>
      <w:r w:rsidRPr="00E055FA">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177</w:t>
      </w:r>
      <w:r w:rsidRPr="00E055FA">
        <w:rPr>
          <w:rFonts w:ascii="Times New Roman" w:hAnsi="Times New Roman" w:cs="Times New Roman"/>
          <w:i w:val="0"/>
          <w:noProof/>
          <w:sz w:val="24"/>
          <w:szCs w:val="24"/>
        </w:rPr>
        <w:fldChar w:fldCharType="end"/>
      </w:r>
    </w:p>
    <w:p w14:paraId="5E7D9BF7" w14:textId="3A3DDD8A" w:rsidR="00E055FA" w:rsidRPr="00E055FA" w:rsidRDefault="00E055FA" w:rsidP="00965872">
      <w:pPr>
        <w:pStyle w:val="TableofFigures"/>
        <w:tabs>
          <w:tab w:val="right" w:leader="dot" w:pos="8552"/>
        </w:tabs>
        <w:ind w:left="2127" w:hanging="2127"/>
        <w:jc w:val="both"/>
        <w:rPr>
          <w:rFonts w:ascii="Times New Roman" w:eastAsiaTheme="minorEastAsia" w:hAnsi="Times New Roman" w:cs="Times New Roman"/>
          <w:i w:val="0"/>
          <w:iCs w:val="0"/>
          <w:noProof/>
          <w:sz w:val="24"/>
          <w:szCs w:val="24"/>
        </w:rPr>
      </w:pPr>
      <w:r w:rsidRPr="00E055FA">
        <w:rPr>
          <w:rFonts w:ascii="Times New Roman" w:hAnsi="Times New Roman" w:cs="Times New Roman"/>
          <w:i w:val="0"/>
          <w:noProof/>
          <w:sz w:val="24"/>
          <w:szCs w:val="24"/>
        </w:rPr>
        <w:t xml:space="preserve">Kiambatanisho cha 5: Wataalamu </w:t>
      </w:r>
      <w:r w:rsidRPr="00E055FA">
        <w:rPr>
          <w:rFonts w:ascii="Times New Roman" w:hAnsi="Times New Roman" w:cs="Times New Roman"/>
          <w:i w:val="0"/>
          <w:noProof/>
          <w:sz w:val="24"/>
          <w:szCs w:val="24"/>
          <w:lang w:val="de-DE"/>
        </w:rPr>
        <w:t xml:space="preserve">Walivyowaslisha Idadi ya Fonimu na Viashiria vyake </w:t>
      </w:r>
      <w:r w:rsidRPr="00E055FA">
        <w:rPr>
          <w:rFonts w:ascii="Times New Roman" w:hAnsi="Times New Roman" w:cs="Times New Roman"/>
          <w:i w:val="0"/>
          <w:noProof/>
          <w:sz w:val="24"/>
          <w:szCs w:val="24"/>
        </w:rPr>
        <w:t>Lugha Sanifu za Kiingereza, Kifaransa, Kiarabu, Kireno na Kihipania</w:t>
      </w:r>
      <w:r w:rsidRPr="00E055FA">
        <w:rPr>
          <w:rFonts w:ascii="Times New Roman" w:hAnsi="Times New Roman" w:cs="Times New Roman"/>
          <w:i w:val="0"/>
          <w:noProof/>
          <w:sz w:val="24"/>
          <w:szCs w:val="24"/>
        </w:rPr>
        <w:tab/>
      </w:r>
      <w:r w:rsidRPr="00E055FA">
        <w:rPr>
          <w:rFonts w:ascii="Times New Roman" w:hAnsi="Times New Roman" w:cs="Times New Roman"/>
          <w:i w:val="0"/>
          <w:noProof/>
          <w:sz w:val="24"/>
          <w:szCs w:val="24"/>
        </w:rPr>
        <w:fldChar w:fldCharType="begin"/>
      </w:r>
      <w:r w:rsidRPr="00E055FA">
        <w:rPr>
          <w:rFonts w:ascii="Times New Roman" w:hAnsi="Times New Roman" w:cs="Times New Roman"/>
          <w:i w:val="0"/>
          <w:noProof/>
          <w:sz w:val="24"/>
          <w:szCs w:val="24"/>
        </w:rPr>
        <w:instrText xml:space="preserve"> PAGEREF _Toc155364280 \h </w:instrText>
      </w:r>
      <w:r w:rsidRPr="00E055FA">
        <w:rPr>
          <w:rFonts w:ascii="Times New Roman" w:hAnsi="Times New Roman" w:cs="Times New Roman"/>
          <w:i w:val="0"/>
          <w:noProof/>
          <w:sz w:val="24"/>
          <w:szCs w:val="24"/>
        </w:rPr>
      </w:r>
      <w:r w:rsidRPr="00E055FA">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184</w:t>
      </w:r>
      <w:r w:rsidRPr="00E055FA">
        <w:rPr>
          <w:rFonts w:ascii="Times New Roman" w:hAnsi="Times New Roman" w:cs="Times New Roman"/>
          <w:i w:val="0"/>
          <w:noProof/>
          <w:sz w:val="24"/>
          <w:szCs w:val="24"/>
        </w:rPr>
        <w:fldChar w:fldCharType="end"/>
      </w:r>
    </w:p>
    <w:p w14:paraId="13D53530" w14:textId="6A9DB7C0" w:rsidR="00E055FA" w:rsidRPr="00E055FA" w:rsidRDefault="00E055FA" w:rsidP="00965872">
      <w:pPr>
        <w:pStyle w:val="TableofFigures"/>
        <w:tabs>
          <w:tab w:val="right" w:leader="dot" w:pos="8552"/>
        </w:tabs>
        <w:ind w:left="2127" w:hanging="2127"/>
        <w:jc w:val="both"/>
        <w:rPr>
          <w:rFonts w:ascii="Times New Roman" w:eastAsiaTheme="minorEastAsia" w:hAnsi="Times New Roman" w:cs="Times New Roman"/>
          <w:i w:val="0"/>
          <w:iCs w:val="0"/>
          <w:noProof/>
          <w:sz w:val="24"/>
          <w:szCs w:val="24"/>
        </w:rPr>
      </w:pPr>
      <w:r w:rsidRPr="00E055FA">
        <w:rPr>
          <w:rFonts w:ascii="Times New Roman" w:hAnsi="Times New Roman" w:cs="Times New Roman"/>
          <w:i w:val="0"/>
          <w:noProof/>
          <w:sz w:val="24"/>
          <w:szCs w:val="24"/>
        </w:rPr>
        <w:t>Kiambatanisho cha 6: Ramani ya Eneo la Asili ya Lugha ya Kiswahili Sanifu Afrika Mashariki</w:t>
      </w:r>
      <w:r w:rsidRPr="00E055FA">
        <w:rPr>
          <w:rFonts w:ascii="Times New Roman" w:hAnsi="Times New Roman" w:cs="Times New Roman"/>
          <w:i w:val="0"/>
          <w:noProof/>
          <w:sz w:val="24"/>
          <w:szCs w:val="24"/>
        </w:rPr>
        <w:tab/>
      </w:r>
      <w:r w:rsidRPr="00E055FA">
        <w:rPr>
          <w:rFonts w:ascii="Times New Roman" w:hAnsi="Times New Roman" w:cs="Times New Roman"/>
          <w:i w:val="0"/>
          <w:noProof/>
          <w:sz w:val="24"/>
          <w:szCs w:val="24"/>
        </w:rPr>
        <w:fldChar w:fldCharType="begin"/>
      </w:r>
      <w:r w:rsidRPr="00E055FA">
        <w:rPr>
          <w:rFonts w:ascii="Times New Roman" w:hAnsi="Times New Roman" w:cs="Times New Roman"/>
          <w:i w:val="0"/>
          <w:noProof/>
          <w:sz w:val="24"/>
          <w:szCs w:val="24"/>
        </w:rPr>
        <w:instrText xml:space="preserve"> PAGEREF _Toc155364281 \h </w:instrText>
      </w:r>
      <w:r w:rsidRPr="00E055FA">
        <w:rPr>
          <w:rFonts w:ascii="Times New Roman" w:hAnsi="Times New Roman" w:cs="Times New Roman"/>
          <w:i w:val="0"/>
          <w:noProof/>
          <w:sz w:val="24"/>
          <w:szCs w:val="24"/>
        </w:rPr>
      </w:r>
      <w:r w:rsidRPr="00E055FA">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202</w:t>
      </w:r>
      <w:r w:rsidRPr="00E055FA">
        <w:rPr>
          <w:rFonts w:ascii="Times New Roman" w:hAnsi="Times New Roman" w:cs="Times New Roman"/>
          <w:i w:val="0"/>
          <w:noProof/>
          <w:sz w:val="24"/>
          <w:szCs w:val="24"/>
        </w:rPr>
        <w:fldChar w:fldCharType="end"/>
      </w:r>
    </w:p>
    <w:p w14:paraId="75663FD6" w14:textId="4A248EB7" w:rsidR="00E055FA" w:rsidRPr="00E055FA" w:rsidRDefault="00E055FA" w:rsidP="00965872">
      <w:pPr>
        <w:pStyle w:val="TableofFigures"/>
        <w:tabs>
          <w:tab w:val="right" w:leader="dot" w:pos="8552"/>
        </w:tabs>
        <w:jc w:val="both"/>
        <w:rPr>
          <w:rFonts w:ascii="Times New Roman" w:eastAsiaTheme="minorEastAsia" w:hAnsi="Times New Roman" w:cs="Times New Roman"/>
          <w:i w:val="0"/>
          <w:iCs w:val="0"/>
          <w:noProof/>
          <w:sz w:val="24"/>
          <w:szCs w:val="24"/>
        </w:rPr>
      </w:pPr>
      <w:r w:rsidRPr="00E055FA">
        <w:rPr>
          <w:rFonts w:ascii="Times New Roman" w:hAnsi="Times New Roman" w:cs="Times New Roman"/>
          <w:i w:val="0"/>
          <w:noProof/>
          <w:sz w:val="24"/>
          <w:szCs w:val="24"/>
        </w:rPr>
        <w:t>Kiambatanisho cha 7: Ramani ya Eneo la Utafiti</w:t>
      </w:r>
      <w:r w:rsidRPr="00E055FA">
        <w:rPr>
          <w:rFonts w:ascii="Times New Roman" w:hAnsi="Times New Roman" w:cs="Times New Roman"/>
          <w:i w:val="0"/>
          <w:noProof/>
          <w:sz w:val="24"/>
          <w:szCs w:val="24"/>
        </w:rPr>
        <w:tab/>
      </w:r>
      <w:r w:rsidRPr="00E055FA">
        <w:rPr>
          <w:rFonts w:ascii="Times New Roman" w:hAnsi="Times New Roman" w:cs="Times New Roman"/>
          <w:i w:val="0"/>
          <w:noProof/>
          <w:sz w:val="24"/>
          <w:szCs w:val="24"/>
        </w:rPr>
        <w:fldChar w:fldCharType="begin"/>
      </w:r>
      <w:r w:rsidRPr="00E055FA">
        <w:rPr>
          <w:rFonts w:ascii="Times New Roman" w:hAnsi="Times New Roman" w:cs="Times New Roman"/>
          <w:i w:val="0"/>
          <w:noProof/>
          <w:sz w:val="24"/>
          <w:szCs w:val="24"/>
        </w:rPr>
        <w:instrText xml:space="preserve"> PAGEREF _Toc155364282 \h </w:instrText>
      </w:r>
      <w:r w:rsidRPr="00E055FA">
        <w:rPr>
          <w:rFonts w:ascii="Times New Roman" w:hAnsi="Times New Roman" w:cs="Times New Roman"/>
          <w:i w:val="0"/>
          <w:noProof/>
          <w:sz w:val="24"/>
          <w:szCs w:val="24"/>
        </w:rPr>
      </w:r>
      <w:r w:rsidRPr="00E055FA">
        <w:rPr>
          <w:rFonts w:ascii="Times New Roman" w:hAnsi="Times New Roman" w:cs="Times New Roman"/>
          <w:i w:val="0"/>
          <w:noProof/>
          <w:sz w:val="24"/>
          <w:szCs w:val="24"/>
        </w:rPr>
        <w:fldChar w:fldCharType="separate"/>
      </w:r>
      <w:r w:rsidR="007117D2">
        <w:rPr>
          <w:rFonts w:ascii="Times New Roman" w:hAnsi="Times New Roman" w:cs="Times New Roman"/>
          <w:i w:val="0"/>
          <w:noProof/>
          <w:sz w:val="24"/>
          <w:szCs w:val="24"/>
        </w:rPr>
        <w:t>203</w:t>
      </w:r>
      <w:r w:rsidRPr="00E055FA">
        <w:rPr>
          <w:rFonts w:ascii="Times New Roman" w:hAnsi="Times New Roman" w:cs="Times New Roman"/>
          <w:i w:val="0"/>
          <w:noProof/>
          <w:sz w:val="24"/>
          <w:szCs w:val="24"/>
        </w:rPr>
        <w:fldChar w:fldCharType="end"/>
      </w:r>
    </w:p>
    <w:p w14:paraId="4E37ABE9" w14:textId="7B0943DB" w:rsidR="00354C96" w:rsidRPr="00E055FA" w:rsidRDefault="00625543" w:rsidP="00965872">
      <w:pPr>
        <w:rPr>
          <w:szCs w:val="24"/>
        </w:rPr>
      </w:pPr>
      <w:r w:rsidRPr="00E055FA">
        <w:rPr>
          <w:szCs w:val="24"/>
        </w:rPr>
        <w:fldChar w:fldCharType="end"/>
      </w:r>
    </w:p>
    <w:p w14:paraId="1070A3F1" w14:textId="77777777" w:rsidR="00354C96" w:rsidRDefault="00354C96">
      <w:pPr>
        <w:spacing w:after="200" w:line="276" w:lineRule="auto"/>
        <w:jc w:val="left"/>
        <w:rPr>
          <w:rFonts w:eastAsia="Times New Roman"/>
          <w:b/>
          <w:bCs/>
        </w:rPr>
      </w:pPr>
      <w:r>
        <w:br w:type="page"/>
      </w:r>
    </w:p>
    <w:p w14:paraId="6EB517C2" w14:textId="60B2C6ED" w:rsidR="00C746C7" w:rsidRPr="007350BC" w:rsidRDefault="00354C96" w:rsidP="005C1849">
      <w:pPr>
        <w:pStyle w:val="Heading6"/>
      </w:pPr>
      <w:bookmarkStart w:id="74" w:name="_Toc154339751"/>
      <w:bookmarkStart w:id="75" w:name="_Toc155364385"/>
      <w:r>
        <w:lastRenderedPageBreak/>
        <w:t>ORODHA YA VI</w:t>
      </w:r>
      <w:r w:rsidR="00C746C7" w:rsidRPr="007350BC">
        <w:t>FUPISHO</w:t>
      </w:r>
      <w:bookmarkEnd w:id="69"/>
      <w:bookmarkEnd w:id="70"/>
      <w:bookmarkEnd w:id="71"/>
      <w:bookmarkEnd w:id="74"/>
      <w:bookmarkEnd w:id="75"/>
    </w:p>
    <w:p w14:paraId="345D6118" w14:textId="77777777" w:rsidR="00FE37AC" w:rsidRPr="00FE37AC" w:rsidRDefault="00FE37AC" w:rsidP="00C746C7">
      <w:pPr>
        <w:pStyle w:val="BodyText3"/>
        <w:spacing w:line="480" w:lineRule="auto"/>
        <w:rPr>
          <w:b w:val="0"/>
          <w:bCs w:val="0"/>
        </w:rPr>
      </w:pPr>
      <w:r w:rsidRPr="00FE37AC">
        <w:rPr>
          <w:b w:val="0"/>
          <w:bCs w:val="0"/>
        </w:rPr>
        <w:t>AKIKI</w:t>
      </w:r>
      <w:r>
        <w:rPr>
          <w:b w:val="0"/>
          <w:bCs w:val="0"/>
        </w:rPr>
        <w:tab/>
      </w:r>
      <w:r>
        <w:rPr>
          <w:b w:val="0"/>
          <w:bCs w:val="0"/>
        </w:rPr>
        <w:tab/>
        <w:t>:</w:t>
      </w:r>
      <w:r>
        <w:rPr>
          <w:b w:val="0"/>
          <w:bCs w:val="0"/>
        </w:rPr>
        <w:tab/>
        <w:t>Alfabeti za Kifonetiki za Kimataifa</w:t>
      </w:r>
    </w:p>
    <w:p w14:paraId="7D6293AE" w14:textId="77777777" w:rsidR="00C746C7" w:rsidRPr="007350BC" w:rsidRDefault="00C746C7" w:rsidP="00C746C7">
      <w:pPr>
        <w:pStyle w:val="BodyText3"/>
        <w:spacing w:line="480" w:lineRule="auto"/>
      </w:pPr>
      <w:r w:rsidRPr="007350BC">
        <w:rPr>
          <w:b w:val="0"/>
          <w:bCs w:val="0"/>
        </w:rPr>
        <w:t>BAKITA</w:t>
      </w:r>
      <w:r w:rsidRPr="007350BC">
        <w:rPr>
          <w:b w:val="0"/>
          <w:bCs w:val="0"/>
        </w:rPr>
        <w:tab/>
        <w:t>:</w:t>
      </w:r>
      <w:r w:rsidRPr="007350BC">
        <w:rPr>
          <w:b w:val="0"/>
          <w:bCs w:val="0"/>
        </w:rPr>
        <w:tab/>
        <w:t xml:space="preserve">Baraza la Kiswahili la Taifa Tanzania </w:t>
      </w:r>
    </w:p>
    <w:p w14:paraId="49C882BB" w14:textId="77777777" w:rsidR="00C746C7" w:rsidRPr="007350BC" w:rsidRDefault="00C746C7" w:rsidP="00C746C7">
      <w:pPr>
        <w:pStyle w:val="BodyText3"/>
        <w:spacing w:line="480" w:lineRule="auto"/>
      </w:pPr>
      <w:r w:rsidRPr="007350BC">
        <w:rPr>
          <w:b w:val="0"/>
          <w:bCs w:val="0"/>
        </w:rPr>
        <w:t>BAKIZA</w:t>
      </w:r>
      <w:r w:rsidRPr="007350BC">
        <w:rPr>
          <w:b w:val="0"/>
          <w:bCs w:val="0"/>
        </w:rPr>
        <w:tab/>
        <w:t>:</w:t>
      </w:r>
      <w:r w:rsidRPr="007350BC">
        <w:rPr>
          <w:b w:val="0"/>
          <w:bCs w:val="0"/>
        </w:rPr>
        <w:tab/>
        <w:t xml:space="preserve">Baraza la Kiswahili la Zanzibar </w:t>
      </w:r>
      <w:r w:rsidRPr="007350BC">
        <w:rPr>
          <w:b w:val="0"/>
          <w:bCs w:val="0"/>
        </w:rPr>
        <w:tab/>
      </w:r>
    </w:p>
    <w:p w14:paraId="13E338DD" w14:textId="792C4461" w:rsidR="00A870ED" w:rsidRDefault="00A870ED" w:rsidP="00C746C7">
      <w:pPr>
        <w:pStyle w:val="BodyText3"/>
        <w:spacing w:line="480" w:lineRule="auto"/>
        <w:rPr>
          <w:b w:val="0"/>
          <w:bCs w:val="0"/>
        </w:rPr>
      </w:pPr>
      <w:r>
        <w:rPr>
          <w:b w:val="0"/>
          <w:bCs w:val="0"/>
        </w:rPr>
        <w:t>KAKAMA</w:t>
      </w:r>
      <w:r>
        <w:rPr>
          <w:b w:val="0"/>
          <w:bCs w:val="0"/>
        </w:rPr>
        <w:tab/>
        <w:t>:</w:t>
      </w:r>
      <w:r>
        <w:rPr>
          <w:b w:val="0"/>
          <w:bCs w:val="0"/>
        </w:rPr>
        <w:tab/>
        <w:t>Kamisheni ya Kiswahili Afrika Mashariki</w:t>
      </w:r>
    </w:p>
    <w:p w14:paraId="2C4C17FA" w14:textId="739AC778" w:rsidR="00C746C7" w:rsidRPr="007350BC" w:rsidRDefault="00C746C7" w:rsidP="00C746C7">
      <w:pPr>
        <w:pStyle w:val="BodyText3"/>
        <w:spacing w:line="480" w:lineRule="auto"/>
      </w:pPr>
      <w:r w:rsidRPr="007350BC">
        <w:rPr>
          <w:b w:val="0"/>
          <w:bCs w:val="0"/>
        </w:rPr>
        <w:t>SKILUKI</w:t>
      </w:r>
      <w:r w:rsidRPr="007350BC">
        <w:rPr>
          <w:b w:val="0"/>
          <w:bCs w:val="0"/>
        </w:rPr>
        <w:tab/>
        <w:t>:</w:t>
      </w:r>
      <w:r w:rsidRPr="007350BC">
        <w:rPr>
          <w:b w:val="0"/>
          <w:bCs w:val="0"/>
        </w:rPr>
        <w:tab/>
        <w:t xml:space="preserve">Skuli ya Kiswahili na Lugha za Kigeni </w:t>
      </w:r>
    </w:p>
    <w:p w14:paraId="7E4095B4" w14:textId="77777777" w:rsidR="00C746C7" w:rsidRPr="007350BC" w:rsidRDefault="00C746C7" w:rsidP="00C746C7">
      <w:pPr>
        <w:pStyle w:val="BodyText3"/>
        <w:spacing w:line="480" w:lineRule="auto"/>
        <w:rPr>
          <w:b w:val="0"/>
        </w:rPr>
      </w:pPr>
      <w:r w:rsidRPr="007350BC">
        <w:rPr>
          <w:b w:val="0"/>
        </w:rPr>
        <w:t>SUZA</w:t>
      </w:r>
      <w:r w:rsidRPr="007350BC">
        <w:rPr>
          <w:b w:val="0"/>
        </w:rPr>
        <w:tab/>
      </w:r>
      <w:r w:rsidRPr="007350BC">
        <w:rPr>
          <w:b w:val="0"/>
        </w:rPr>
        <w:tab/>
        <w:t>:</w:t>
      </w:r>
      <w:r w:rsidRPr="007350BC">
        <w:rPr>
          <w:b w:val="0"/>
        </w:rPr>
        <w:tab/>
        <w:t>The State University of Zanzibar</w:t>
      </w:r>
    </w:p>
    <w:p w14:paraId="0EBC09F6" w14:textId="77777777" w:rsidR="00C746C7" w:rsidRPr="007350BC" w:rsidRDefault="00C746C7" w:rsidP="00C746C7">
      <w:pPr>
        <w:pStyle w:val="BodyText3"/>
        <w:spacing w:line="480" w:lineRule="auto"/>
        <w:rPr>
          <w:b w:val="0"/>
        </w:rPr>
      </w:pPr>
      <w:r w:rsidRPr="007350BC">
        <w:rPr>
          <w:b w:val="0"/>
        </w:rPr>
        <w:t>ZU</w:t>
      </w:r>
      <w:r w:rsidRPr="007350BC">
        <w:rPr>
          <w:b w:val="0"/>
        </w:rPr>
        <w:tab/>
      </w:r>
      <w:r w:rsidRPr="007350BC">
        <w:rPr>
          <w:b w:val="0"/>
        </w:rPr>
        <w:tab/>
        <w:t>:</w:t>
      </w:r>
      <w:r w:rsidRPr="007350BC">
        <w:rPr>
          <w:b w:val="0"/>
        </w:rPr>
        <w:tab/>
        <w:t>Zanzibar University</w:t>
      </w:r>
    </w:p>
    <w:p w14:paraId="5ED6E7AD" w14:textId="4692C0D2" w:rsidR="00C746C7" w:rsidRDefault="00C746C7" w:rsidP="00C746C7">
      <w:pPr>
        <w:pStyle w:val="BodyText3"/>
        <w:spacing w:line="480" w:lineRule="auto"/>
        <w:rPr>
          <w:b w:val="0"/>
        </w:rPr>
      </w:pPr>
      <w:r w:rsidRPr="007350BC">
        <w:rPr>
          <w:b w:val="0"/>
        </w:rPr>
        <w:t>SU</w:t>
      </w:r>
      <w:r w:rsidRPr="007350BC">
        <w:rPr>
          <w:b w:val="0"/>
        </w:rPr>
        <w:tab/>
      </w:r>
      <w:r w:rsidRPr="007350BC">
        <w:rPr>
          <w:b w:val="0"/>
        </w:rPr>
        <w:tab/>
        <w:t>:</w:t>
      </w:r>
      <w:r w:rsidRPr="007350BC">
        <w:rPr>
          <w:b w:val="0"/>
        </w:rPr>
        <w:tab/>
        <w:t>Sumait University</w:t>
      </w:r>
    </w:p>
    <w:p w14:paraId="06FC1AAC" w14:textId="0C8FC291" w:rsidR="0076454D" w:rsidRPr="0076454D" w:rsidRDefault="0076454D" w:rsidP="00C746C7">
      <w:pPr>
        <w:pStyle w:val="BodyText3"/>
        <w:spacing w:line="480" w:lineRule="auto"/>
        <w:rPr>
          <w:b w:val="0"/>
          <w:bCs w:val="0"/>
        </w:rPr>
      </w:pPr>
      <w:r>
        <w:rPr>
          <w:b w:val="0"/>
        </w:rPr>
        <w:t>SW</w:t>
      </w:r>
      <w:r>
        <w:rPr>
          <w:b w:val="0"/>
        </w:rPr>
        <w:tab/>
      </w:r>
      <w:r>
        <w:rPr>
          <w:b w:val="0"/>
        </w:rPr>
        <w:tab/>
        <w:t>:</w:t>
      </w:r>
      <w:r>
        <w:rPr>
          <w:b w:val="0"/>
        </w:rPr>
        <w:tab/>
      </w:r>
      <w:r w:rsidRPr="0076454D">
        <w:rPr>
          <w:b w:val="0"/>
          <w:bCs w:val="0"/>
        </w:rPr>
        <w:t>Sub</w:t>
      </w:r>
      <w:r w:rsidR="00A870ED">
        <w:rPr>
          <w:b w:val="0"/>
          <w:bCs w:val="0"/>
        </w:rPr>
        <w:t>’</w:t>
      </w:r>
      <w:r w:rsidRPr="0076454D">
        <w:rPr>
          <w:b w:val="0"/>
          <w:bCs w:val="0"/>
        </w:rPr>
        <w:t>haanahu wa Taala</w:t>
      </w:r>
    </w:p>
    <w:p w14:paraId="7582B25C" w14:textId="77777777" w:rsidR="00C746C7" w:rsidRPr="007350BC" w:rsidRDefault="00C746C7" w:rsidP="00C746C7">
      <w:pPr>
        <w:pStyle w:val="BodyText3"/>
        <w:spacing w:line="480" w:lineRule="auto"/>
        <w:rPr>
          <w:b w:val="0"/>
        </w:rPr>
      </w:pPr>
      <w:r w:rsidRPr="007350BC">
        <w:rPr>
          <w:b w:val="0"/>
        </w:rPr>
        <w:t>MNMA</w:t>
      </w:r>
      <w:r w:rsidRPr="007350BC">
        <w:rPr>
          <w:b w:val="0"/>
        </w:rPr>
        <w:tab/>
        <w:t>:</w:t>
      </w:r>
      <w:r w:rsidRPr="007350BC">
        <w:rPr>
          <w:b w:val="0"/>
        </w:rPr>
        <w:tab/>
        <w:t>Mwalimu Nyerere Memorial Academy</w:t>
      </w:r>
    </w:p>
    <w:p w14:paraId="32015D72" w14:textId="77777777" w:rsidR="00C746C7" w:rsidRPr="007350BC" w:rsidRDefault="00C746C7" w:rsidP="00C746C7">
      <w:pPr>
        <w:pStyle w:val="BodyText3"/>
        <w:spacing w:line="480" w:lineRule="auto"/>
        <w:rPr>
          <w:b w:val="0"/>
        </w:rPr>
      </w:pPr>
      <w:r w:rsidRPr="007350BC">
        <w:rPr>
          <w:b w:val="0"/>
        </w:rPr>
        <w:t>Nam.</w:t>
      </w:r>
      <w:r w:rsidRPr="007350BC">
        <w:rPr>
          <w:b w:val="0"/>
        </w:rPr>
        <w:tab/>
      </w:r>
      <w:r w:rsidRPr="007350BC">
        <w:rPr>
          <w:b w:val="0"/>
        </w:rPr>
        <w:tab/>
        <w:t>:</w:t>
      </w:r>
      <w:r w:rsidRPr="007350BC">
        <w:rPr>
          <w:b w:val="0"/>
        </w:rPr>
        <w:tab/>
        <w:t>Nambari</w:t>
      </w:r>
    </w:p>
    <w:p w14:paraId="796AB926" w14:textId="77777777" w:rsidR="00C746C7" w:rsidRPr="007350BC" w:rsidRDefault="00C746C7" w:rsidP="00C746C7">
      <w:pPr>
        <w:pStyle w:val="BodyText3"/>
        <w:spacing w:line="480" w:lineRule="auto"/>
      </w:pPr>
      <w:r w:rsidRPr="007350BC">
        <w:rPr>
          <w:b w:val="0"/>
          <w:bCs w:val="0"/>
        </w:rPr>
        <w:t>TATAKI</w:t>
      </w:r>
      <w:r w:rsidRPr="007350BC">
        <w:rPr>
          <w:b w:val="0"/>
          <w:bCs w:val="0"/>
        </w:rPr>
        <w:tab/>
        <w:t>:</w:t>
      </w:r>
      <w:r w:rsidRPr="007350BC">
        <w:rPr>
          <w:b w:val="0"/>
          <w:bCs w:val="0"/>
        </w:rPr>
        <w:tab/>
        <w:t xml:space="preserve">Taasisi ya Taaluma za Kiswahili </w:t>
      </w:r>
    </w:p>
    <w:p w14:paraId="0E4DE5BD" w14:textId="77777777" w:rsidR="00C746C7" w:rsidRPr="007350BC" w:rsidRDefault="000165E4" w:rsidP="00C746C7">
      <w:pPr>
        <w:pStyle w:val="BodyText3"/>
        <w:spacing w:line="480" w:lineRule="auto"/>
        <w:rPr>
          <w:b w:val="0"/>
        </w:rPr>
      </w:pPr>
      <w:r>
        <w:rPr>
          <w:b w:val="0"/>
        </w:rPr>
        <w:t>TAKIKI</w:t>
      </w:r>
      <w:r>
        <w:rPr>
          <w:b w:val="0"/>
        </w:rPr>
        <w:tab/>
        <w:t>:</w:t>
      </w:r>
      <w:r>
        <w:rPr>
          <w:b w:val="0"/>
        </w:rPr>
        <w:tab/>
        <w:t xml:space="preserve">Tafsiri ya </w:t>
      </w:r>
      <w:r w:rsidR="00C746C7" w:rsidRPr="007350BC">
        <w:rPr>
          <w:b w:val="0"/>
        </w:rPr>
        <w:t>Kiswahili kutoka Kiingereza</w:t>
      </w:r>
    </w:p>
    <w:p w14:paraId="06CE6308" w14:textId="77777777" w:rsidR="0049169D" w:rsidRDefault="0049169D" w:rsidP="00816767">
      <w:pPr>
        <w:spacing w:after="200" w:line="276" w:lineRule="auto"/>
        <w:jc w:val="center"/>
        <w:rPr>
          <w:b/>
          <w:bCs/>
        </w:rPr>
      </w:pPr>
      <w:bookmarkStart w:id="76" w:name="_Toc114375204"/>
    </w:p>
    <w:p w14:paraId="5818268A" w14:textId="77777777" w:rsidR="002550C0" w:rsidRDefault="002550C0">
      <w:pPr>
        <w:spacing w:after="200" w:line="276" w:lineRule="auto"/>
        <w:jc w:val="left"/>
        <w:rPr>
          <w:rFonts w:eastAsia="Times New Roman"/>
          <w:b/>
          <w:bCs/>
        </w:rPr>
      </w:pPr>
      <w:bookmarkStart w:id="77" w:name="_Toc148809540"/>
      <w:bookmarkStart w:id="78" w:name="_Toc148809947"/>
      <w:r>
        <w:br w:type="page"/>
      </w:r>
    </w:p>
    <w:p w14:paraId="4D0A0876" w14:textId="1B02DE55" w:rsidR="00C746C7" w:rsidRPr="00816767" w:rsidRDefault="00C746C7" w:rsidP="005C1849">
      <w:pPr>
        <w:pStyle w:val="Heading6"/>
      </w:pPr>
      <w:bookmarkStart w:id="79" w:name="_Toc154339752"/>
      <w:bookmarkStart w:id="80" w:name="_Toc155364386"/>
      <w:r w:rsidRPr="00816767">
        <w:lastRenderedPageBreak/>
        <w:t>ORODHA YA ALAMA</w:t>
      </w:r>
      <w:bookmarkEnd w:id="76"/>
      <w:bookmarkEnd w:id="77"/>
      <w:bookmarkEnd w:id="78"/>
      <w:bookmarkEnd w:id="79"/>
      <w:bookmarkEnd w:id="80"/>
    </w:p>
    <w:p w14:paraId="7DCCB42D" w14:textId="70012EDB" w:rsidR="006D53C5" w:rsidRDefault="006D53C5" w:rsidP="006D53C5">
      <w:pPr>
        <w:pStyle w:val="BodyText3"/>
        <w:spacing w:line="480" w:lineRule="auto"/>
        <w:rPr>
          <w:b w:val="0"/>
        </w:rPr>
      </w:pPr>
      <w:r>
        <w:rPr>
          <w:b w:val="0"/>
        </w:rPr>
        <w:t>Ir</w:t>
      </w:r>
      <w:r>
        <w:rPr>
          <w:b w:val="0"/>
        </w:rPr>
        <w:tab/>
      </w:r>
      <w:r w:rsidR="001B4469">
        <w:rPr>
          <w:b w:val="0"/>
        </w:rPr>
        <w:tab/>
      </w:r>
      <w:r w:rsidRPr="00C87259">
        <w:rPr>
          <w:bCs w:val="0"/>
        </w:rPr>
        <w:t>:</w:t>
      </w:r>
      <w:r>
        <w:rPr>
          <w:b w:val="0"/>
        </w:rPr>
        <w:tab/>
      </w:r>
      <w:r w:rsidR="001B4469">
        <w:rPr>
          <w:b w:val="0"/>
        </w:rPr>
        <w:tab/>
      </w:r>
      <w:r>
        <w:rPr>
          <w:b w:val="0"/>
        </w:rPr>
        <w:t>Irabu</w:t>
      </w:r>
    </w:p>
    <w:p w14:paraId="6CFCE8E8" w14:textId="44D64880" w:rsidR="00BB10BE" w:rsidRPr="00BB10BE" w:rsidRDefault="00A870ED" w:rsidP="00C746C7">
      <w:pPr>
        <w:pStyle w:val="BodyText3"/>
        <w:spacing w:line="480" w:lineRule="auto"/>
        <w:rPr>
          <w:bCs w:val="0"/>
        </w:rPr>
      </w:pPr>
      <w:r>
        <w:rPr>
          <w:b w:val="0"/>
        </w:rPr>
        <w:t xml:space="preserve">Juz.  </w:t>
      </w:r>
      <w:r w:rsidR="00BB10BE">
        <w:rPr>
          <w:b w:val="0"/>
        </w:rPr>
        <w:t xml:space="preserve"> </w:t>
      </w:r>
      <w:r w:rsidR="001B4469">
        <w:rPr>
          <w:b w:val="0"/>
        </w:rPr>
        <w:t xml:space="preserve"> </w:t>
      </w:r>
      <w:r w:rsidR="001B4469">
        <w:rPr>
          <w:b w:val="0"/>
        </w:rPr>
        <w:tab/>
      </w:r>
      <w:r w:rsidR="001B4469">
        <w:rPr>
          <w:b w:val="0"/>
        </w:rPr>
        <w:tab/>
      </w:r>
      <w:r w:rsidR="00BB10BE" w:rsidRPr="00BB10BE">
        <w:rPr>
          <w:bCs w:val="0"/>
        </w:rPr>
        <w:t>:</w:t>
      </w:r>
      <w:r w:rsidR="00BB10BE">
        <w:rPr>
          <w:bCs w:val="0"/>
        </w:rPr>
        <w:tab/>
      </w:r>
      <w:r w:rsidR="001B4469">
        <w:rPr>
          <w:bCs w:val="0"/>
        </w:rPr>
        <w:tab/>
      </w:r>
      <w:r w:rsidR="00BB10BE" w:rsidRPr="00BB10BE">
        <w:rPr>
          <w:b w:val="0"/>
        </w:rPr>
        <w:t>Juzuu</w:t>
      </w:r>
    </w:p>
    <w:p w14:paraId="14F38730" w14:textId="42C851B0" w:rsidR="00C746C7" w:rsidRPr="000165E4" w:rsidRDefault="00C746C7" w:rsidP="00C746C7">
      <w:pPr>
        <w:pStyle w:val="BodyText3"/>
        <w:spacing w:line="480" w:lineRule="auto"/>
        <w:rPr>
          <w:b w:val="0"/>
        </w:rPr>
      </w:pPr>
      <w:r w:rsidRPr="000165E4">
        <w:rPr>
          <w:b w:val="0"/>
        </w:rPr>
        <w:t>Kn</w:t>
      </w:r>
      <w:r w:rsidRPr="000165E4">
        <w:rPr>
          <w:b w:val="0"/>
        </w:rPr>
        <w:tab/>
      </w:r>
      <w:r w:rsidR="001B4469">
        <w:rPr>
          <w:b w:val="0"/>
        </w:rPr>
        <w:tab/>
      </w:r>
      <w:r w:rsidRPr="00C87259">
        <w:rPr>
          <w:bCs w:val="0"/>
        </w:rPr>
        <w:t>:</w:t>
      </w:r>
      <w:r w:rsidRPr="000165E4">
        <w:rPr>
          <w:b w:val="0"/>
        </w:rPr>
        <w:tab/>
      </w:r>
      <w:r w:rsidR="001B4469">
        <w:rPr>
          <w:b w:val="0"/>
        </w:rPr>
        <w:tab/>
      </w:r>
      <w:r w:rsidRPr="000165E4">
        <w:rPr>
          <w:b w:val="0"/>
        </w:rPr>
        <w:t>Konsonanti</w:t>
      </w:r>
    </w:p>
    <w:p w14:paraId="5DBCC32F" w14:textId="5BE8907A" w:rsidR="00C746C7" w:rsidRPr="000165E4" w:rsidRDefault="00C746C7" w:rsidP="00C746C7">
      <w:pPr>
        <w:pStyle w:val="BodyText3"/>
        <w:spacing w:line="480" w:lineRule="auto"/>
        <w:rPr>
          <w:b w:val="0"/>
        </w:rPr>
      </w:pPr>
      <w:r w:rsidRPr="000165E4">
        <w:rPr>
          <w:b w:val="0"/>
        </w:rPr>
        <w:t>Kn + Ir</w:t>
      </w:r>
      <w:r w:rsidR="001B4469">
        <w:rPr>
          <w:b w:val="0"/>
        </w:rPr>
        <w:tab/>
      </w:r>
      <w:r w:rsidR="001B4469">
        <w:rPr>
          <w:b w:val="0"/>
        </w:rPr>
        <w:tab/>
      </w:r>
      <w:r w:rsidR="000165E4" w:rsidRPr="00C87259">
        <w:rPr>
          <w:bCs w:val="0"/>
        </w:rPr>
        <w:t>:</w:t>
      </w:r>
      <w:r w:rsidR="000165E4" w:rsidRPr="000165E4">
        <w:rPr>
          <w:b w:val="0"/>
        </w:rPr>
        <w:tab/>
      </w:r>
      <w:r w:rsidR="001B4469">
        <w:rPr>
          <w:b w:val="0"/>
        </w:rPr>
        <w:tab/>
      </w:r>
      <w:r w:rsidR="000165E4" w:rsidRPr="000165E4">
        <w:rPr>
          <w:b w:val="0"/>
        </w:rPr>
        <w:t>Konsonanti na I</w:t>
      </w:r>
      <w:r w:rsidRPr="000165E4">
        <w:rPr>
          <w:b w:val="0"/>
        </w:rPr>
        <w:t>rabu</w:t>
      </w:r>
    </w:p>
    <w:p w14:paraId="795F5796" w14:textId="0D451E12" w:rsidR="006D53C5" w:rsidRDefault="00A870ED" w:rsidP="00C746C7">
      <w:pPr>
        <w:pStyle w:val="BodyText3"/>
        <w:spacing w:line="480" w:lineRule="auto"/>
        <w:rPr>
          <w:b w:val="0"/>
        </w:rPr>
      </w:pPr>
      <w:r>
        <w:rPr>
          <w:b w:val="0"/>
        </w:rPr>
        <w:t>k</w:t>
      </w:r>
      <w:r w:rsidR="006D53C5">
        <w:rPr>
          <w:b w:val="0"/>
        </w:rPr>
        <w:t>ur</w:t>
      </w:r>
      <w:r w:rsidR="006D53C5">
        <w:rPr>
          <w:b w:val="0"/>
        </w:rPr>
        <w:tab/>
      </w:r>
      <w:r w:rsidR="001B4469">
        <w:rPr>
          <w:b w:val="0"/>
        </w:rPr>
        <w:tab/>
      </w:r>
      <w:r w:rsidR="006D53C5" w:rsidRPr="00C87259">
        <w:rPr>
          <w:bCs w:val="0"/>
        </w:rPr>
        <w:t>:</w:t>
      </w:r>
      <w:r w:rsidR="006D53C5">
        <w:rPr>
          <w:b w:val="0"/>
        </w:rPr>
        <w:tab/>
      </w:r>
      <w:r w:rsidR="001B4469">
        <w:rPr>
          <w:b w:val="0"/>
        </w:rPr>
        <w:tab/>
      </w:r>
      <w:r w:rsidR="006D53C5">
        <w:rPr>
          <w:b w:val="0"/>
        </w:rPr>
        <w:t>Kurasa</w:t>
      </w:r>
    </w:p>
    <w:p w14:paraId="6EC12250" w14:textId="45A51AC0" w:rsidR="006D53C5" w:rsidRDefault="00524DFF" w:rsidP="006D53C5">
      <w:pPr>
        <w:pStyle w:val="BodyText3"/>
        <w:rPr>
          <w:b w:val="0"/>
        </w:rPr>
      </w:pPr>
      <w:r>
        <w:rPr>
          <w:b w:val="0"/>
          <w:bCs w:val="0"/>
        </w:rPr>
        <w:t xml:space="preserve">taz. </w:t>
      </w:r>
      <w:r w:rsidR="006D53C5" w:rsidRPr="000165E4">
        <w:rPr>
          <w:b w:val="0"/>
          <w:bCs w:val="0"/>
        </w:rPr>
        <w:tab/>
      </w:r>
      <w:r w:rsidR="001B4469">
        <w:rPr>
          <w:b w:val="0"/>
          <w:bCs w:val="0"/>
        </w:rPr>
        <w:tab/>
      </w:r>
      <w:r w:rsidR="006D53C5" w:rsidRPr="00C87259">
        <w:t>:</w:t>
      </w:r>
      <w:r w:rsidR="006D53C5" w:rsidRPr="007350BC">
        <w:rPr>
          <w:b w:val="0"/>
        </w:rPr>
        <w:tab/>
      </w:r>
      <w:r w:rsidR="001B4469">
        <w:rPr>
          <w:b w:val="0"/>
        </w:rPr>
        <w:tab/>
      </w:r>
      <w:r w:rsidR="006D53C5" w:rsidRPr="007350BC">
        <w:rPr>
          <w:b w:val="0"/>
        </w:rPr>
        <w:t>Tazama</w:t>
      </w:r>
    </w:p>
    <w:p w14:paraId="184C6552" w14:textId="77777777" w:rsidR="006D53C5" w:rsidRDefault="006D53C5" w:rsidP="006D53C5">
      <w:pPr>
        <w:pStyle w:val="BodyText3"/>
        <w:rPr>
          <w:b w:val="0"/>
        </w:rPr>
      </w:pPr>
    </w:p>
    <w:p w14:paraId="2DE5C284" w14:textId="65C59A86" w:rsidR="006D53C5" w:rsidRDefault="00524DFF" w:rsidP="006D53C5">
      <w:pPr>
        <w:pStyle w:val="BodyText3"/>
        <w:rPr>
          <w:b w:val="0"/>
        </w:rPr>
      </w:pPr>
      <w:r>
        <w:rPr>
          <w:b w:val="0"/>
        </w:rPr>
        <w:t>u</w:t>
      </w:r>
      <w:r w:rsidR="006D53C5">
        <w:rPr>
          <w:b w:val="0"/>
        </w:rPr>
        <w:t>k</w:t>
      </w:r>
      <w:r>
        <w:rPr>
          <w:b w:val="0"/>
        </w:rPr>
        <w:t>.</w:t>
      </w:r>
      <w:r w:rsidR="006D53C5">
        <w:rPr>
          <w:b w:val="0"/>
        </w:rPr>
        <w:tab/>
      </w:r>
      <w:r w:rsidR="001B4469">
        <w:rPr>
          <w:b w:val="0"/>
        </w:rPr>
        <w:tab/>
      </w:r>
      <w:r w:rsidR="006D53C5" w:rsidRPr="00C87259">
        <w:rPr>
          <w:bCs w:val="0"/>
        </w:rPr>
        <w:t>:</w:t>
      </w:r>
      <w:r w:rsidR="006D53C5">
        <w:rPr>
          <w:b w:val="0"/>
        </w:rPr>
        <w:tab/>
      </w:r>
      <w:r w:rsidR="001B4469">
        <w:rPr>
          <w:b w:val="0"/>
        </w:rPr>
        <w:tab/>
      </w:r>
      <w:r w:rsidR="006D53C5">
        <w:rPr>
          <w:b w:val="0"/>
        </w:rPr>
        <w:t>Ukurasa</w:t>
      </w:r>
    </w:p>
    <w:p w14:paraId="7FF508AE" w14:textId="77777777" w:rsidR="006D53C5" w:rsidRDefault="006D53C5" w:rsidP="006D53C5">
      <w:pPr>
        <w:pStyle w:val="BodyText3"/>
        <w:rPr>
          <w:b w:val="0"/>
        </w:rPr>
      </w:pPr>
    </w:p>
    <w:p w14:paraId="2D98D3F7" w14:textId="1762034C" w:rsidR="00C746C7" w:rsidRDefault="00C746C7" w:rsidP="006D53C5">
      <w:pPr>
        <w:pStyle w:val="BodyText3"/>
        <w:rPr>
          <w:b w:val="0"/>
        </w:rPr>
      </w:pPr>
      <w:r w:rsidRPr="000165E4">
        <w:rPr>
          <w:b w:val="0"/>
        </w:rPr>
        <w:t>$</w:t>
      </w:r>
      <w:r w:rsidRPr="000165E4">
        <w:rPr>
          <w:b w:val="0"/>
        </w:rPr>
        <w:tab/>
      </w:r>
      <w:r w:rsidR="001B4469">
        <w:rPr>
          <w:b w:val="0"/>
        </w:rPr>
        <w:tab/>
      </w:r>
      <w:r w:rsidRPr="00C87259">
        <w:rPr>
          <w:bCs w:val="0"/>
        </w:rPr>
        <w:t>:</w:t>
      </w:r>
      <w:r w:rsidRPr="000165E4">
        <w:rPr>
          <w:b w:val="0"/>
        </w:rPr>
        <w:tab/>
      </w:r>
      <w:r w:rsidR="001B4469">
        <w:rPr>
          <w:b w:val="0"/>
        </w:rPr>
        <w:tab/>
      </w:r>
      <w:r w:rsidRPr="000165E4">
        <w:rPr>
          <w:b w:val="0"/>
        </w:rPr>
        <w:t xml:space="preserve">Silabi </w:t>
      </w:r>
    </w:p>
    <w:p w14:paraId="3ADD667E" w14:textId="77777777" w:rsidR="006D53C5" w:rsidRPr="000165E4" w:rsidRDefault="006D53C5" w:rsidP="006D53C5">
      <w:pPr>
        <w:pStyle w:val="BodyText3"/>
        <w:rPr>
          <w:b w:val="0"/>
        </w:rPr>
      </w:pPr>
    </w:p>
    <w:p w14:paraId="5B08882A" w14:textId="0D403AF9" w:rsidR="00C746C7" w:rsidRDefault="00030BC1" w:rsidP="001B4469">
      <w:pPr>
        <w:pStyle w:val="BodyText3"/>
        <w:ind w:left="2880" w:hanging="1440"/>
        <w:rPr>
          <w:b w:val="0"/>
        </w:rPr>
      </w:pPr>
      <w:r w:rsidRPr="00C87259">
        <w:rPr>
          <w:bCs w:val="0"/>
          <w:noProof/>
          <w:lang w:val="en-US" w:eastAsia="en-US"/>
        </w:rPr>
        <mc:AlternateContent>
          <mc:Choice Requires="wps">
            <w:drawing>
              <wp:anchor distT="0" distB="0" distL="114300" distR="114300" simplePos="0" relativeHeight="251862016" behindDoc="0" locked="0" layoutInCell="1" allowOverlap="1" wp14:anchorId="074B8A07" wp14:editId="55BF2121">
                <wp:simplePos x="0" y="0"/>
                <wp:positionH relativeFrom="column">
                  <wp:posOffset>3655639</wp:posOffset>
                </wp:positionH>
                <wp:positionV relativeFrom="paragraph">
                  <wp:posOffset>306705</wp:posOffset>
                </wp:positionV>
                <wp:extent cx="95250" cy="90805"/>
                <wp:effectExtent l="6985" t="6985" r="12065" b="0"/>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0805"/>
                        </a:xfrm>
                        <a:custGeom>
                          <a:avLst/>
                          <a:gdLst>
                            <a:gd name="T0" fmla="*/ 47625 w 21600"/>
                            <a:gd name="T1" fmla="*/ 0 h 21600"/>
                            <a:gd name="T2" fmla="*/ 95250 w 21600"/>
                            <a:gd name="T3" fmla="*/ 45403 h 21600"/>
                            <a:gd name="T4" fmla="*/ 47625 w 21600"/>
                            <a:gd name="T5" fmla="*/ 90805 h 21600"/>
                            <a:gd name="T6" fmla="*/ 0 w 21600"/>
                            <a:gd name="T7" fmla="*/ 45403 h 21600"/>
                            <a:gd name="T8" fmla="*/ 47625 w 21600"/>
                            <a:gd name="T9" fmla="*/ 0 h 21600"/>
                            <a:gd name="T10" fmla="*/ 11906 w 21600"/>
                            <a:gd name="T11" fmla="*/ 45403 h 21600"/>
                            <a:gd name="T12" fmla="*/ 47625 w 21600"/>
                            <a:gd name="T13" fmla="*/ 22701 h 21600"/>
                            <a:gd name="T14" fmla="*/ 83344 w 21600"/>
                            <a:gd name="T15" fmla="*/ 45403 h 21600"/>
                            <a:gd name="T16" fmla="*/ 17694720 60000 65536"/>
                            <a:gd name="T17" fmla="*/ 0 60000 65536"/>
                            <a:gd name="T18" fmla="*/ 5898240 60000 65536"/>
                            <a:gd name="T19" fmla="*/ 11796480 60000 65536"/>
                            <a:gd name="T20" fmla="*/ 0 60000 65536"/>
                            <a:gd name="T21" fmla="*/ 0 60000 65536"/>
                            <a:gd name="T22" fmla="*/ 0 60000 65536"/>
                            <a:gd name="T23" fmla="*/ 0 60000 65536"/>
                            <a:gd name="T24" fmla="*/ 0 w 21600"/>
                            <a:gd name="T25" fmla="*/ 0 h 21600"/>
                            <a:gd name="T26" fmla="*/ 21600 w 21600"/>
                            <a:gd name="T27" fmla="*/ 771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97C79E5" id="Freeform 1" o:spid="_x0000_s1026" style="position:absolute;margin-left:287.85pt;margin-top:24.15pt;width:7.5pt;height:7.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" path="m5400,10800v,-2983,2417,-5400,5400,-5400c13782,5399,16199,7817,16200,10799r5400,1c21600,4835,16764,,10800,,4835,,,4835,,10800r5400,xe" strokeweight=".26467mm">
                <v:stroke joinstyle="miter"/>
                <v:path arrowok="t" o:connecttype="custom" o:connectlocs="210013,0;420026,190871;210013,381738;0,190871;210013,0;52502,190871;210013,95434;367524,190871" o:connectangles="270,0,90,180,0,0,0,0" textboxrect="0,0,21600,7713"/>
              </v:shape>
            </w:pict>
          </mc:Fallback>
        </mc:AlternateContent>
      </w:r>
      <w:r w:rsidRPr="00C87259">
        <w:rPr>
          <w:bCs w:val="0"/>
          <w:noProof/>
          <w:lang w:val="en-US" w:eastAsia="en-US"/>
        </w:rPr>
        <mc:AlternateContent>
          <mc:Choice Requires="wps">
            <w:drawing>
              <wp:anchor distT="0" distB="0" distL="114300" distR="114300" simplePos="0" relativeHeight="251863040" behindDoc="0" locked="0" layoutInCell="1" allowOverlap="1" wp14:anchorId="6C0BCA86" wp14:editId="1B656E31">
                <wp:simplePos x="0" y="0"/>
                <wp:positionH relativeFrom="column">
                  <wp:posOffset>-57150</wp:posOffset>
                </wp:positionH>
                <wp:positionV relativeFrom="paragraph">
                  <wp:posOffset>103505</wp:posOffset>
                </wp:positionV>
                <wp:extent cx="90805" cy="90805"/>
                <wp:effectExtent l="11430" t="6350" r="12065"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45403 w 21600"/>
                            <a:gd name="T1" fmla="*/ 0 h 21600"/>
                            <a:gd name="T2" fmla="*/ 90805 w 21600"/>
                            <a:gd name="T3" fmla="*/ 45403 h 21600"/>
                            <a:gd name="T4" fmla="*/ 45403 w 21600"/>
                            <a:gd name="T5" fmla="*/ 90805 h 21600"/>
                            <a:gd name="T6" fmla="*/ 0 w 21600"/>
                            <a:gd name="T7" fmla="*/ 45403 h 21600"/>
                            <a:gd name="T8" fmla="*/ 45403 w 21600"/>
                            <a:gd name="T9" fmla="*/ 0 h 21600"/>
                            <a:gd name="T10" fmla="*/ 11351 w 21600"/>
                            <a:gd name="T11" fmla="*/ 45403 h 21600"/>
                            <a:gd name="T12" fmla="*/ 45403 w 21600"/>
                            <a:gd name="T13" fmla="*/ 22701 h 21600"/>
                            <a:gd name="T14" fmla="*/ 79454 w 21600"/>
                            <a:gd name="T15" fmla="*/ 45403 h 21600"/>
                            <a:gd name="T16" fmla="*/ 17694720 60000 65536"/>
                            <a:gd name="T17" fmla="*/ 0 60000 65536"/>
                            <a:gd name="T18" fmla="*/ 5898240 60000 65536"/>
                            <a:gd name="T19" fmla="*/ 11796480 60000 65536"/>
                            <a:gd name="T20" fmla="*/ 0 60000 65536"/>
                            <a:gd name="T21" fmla="*/ 0 60000 65536"/>
                            <a:gd name="T22" fmla="*/ 0 60000 65536"/>
                            <a:gd name="T23" fmla="*/ 0 60000 65536"/>
                            <a:gd name="T24" fmla="*/ 0 w 21600"/>
                            <a:gd name="T25" fmla="*/ 0 h 21600"/>
                            <a:gd name="T26" fmla="*/ 21600 w 21600"/>
                            <a:gd name="T27" fmla="*/ 771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796E9513" id="Freeform 2" o:spid="_x0000_s1026" style="position:absolute;margin-left:-4.5pt;margin-top:8.15pt;width:7.15pt;height:7.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" path="m5400,10800v,-2983,2417,-5400,5400,-5400c13782,5399,16199,7817,16200,10799r5400,1c21600,4835,16764,,10800,,4835,,,4835,,10800r5400,xe" strokeweight=".26467mm">
                <v:stroke joinstyle="miter"/>
                <v:path arrowok="t" o:connecttype="custom" o:connectlocs="190871,0;381738,190871;190871,381738;0,190871;190871,0;47719,190871;190871,95434;334019,190871" o:connectangles="270,0,90,180,0,0,0,0" textboxrect="0,0,21600,7713"/>
              </v:shape>
            </w:pict>
          </mc:Fallback>
        </mc:AlternateContent>
      </w:r>
      <w:r w:rsidR="00C746C7" w:rsidRPr="00C87259">
        <w:rPr>
          <w:bCs w:val="0"/>
        </w:rPr>
        <w:t>:</w:t>
      </w:r>
      <w:r w:rsidR="00C746C7">
        <w:rPr>
          <w:b w:val="0"/>
        </w:rPr>
        <w:tab/>
        <w:t xml:space="preserve">Isharasauti </w:t>
      </w:r>
      <w:r w:rsidR="00C746C7" w:rsidRPr="007350BC">
        <w:rPr>
          <w:b w:val="0"/>
        </w:rPr>
        <w:t>moja kimatamshi ya k</w:t>
      </w:r>
      <w:r w:rsidR="00C746C7">
        <w:rPr>
          <w:b w:val="0"/>
        </w:rPr>
        <w:t>ifon</w:t>
      </w:r>
      <w:r w:rsidR="00F43A99">
        <w:rPr>
          <w:b w:val="0"/>
        </w:rPr>
        <w:t>etiki inayowakilisha</w:t>
      </w:r>
      <w:r w:rsidR="00D33E55">
        <w:rPr>
          <w:b w:val="0"/>
        </w:rPr>
        <w:t xml:space="preserve"> herufi</w:t>
      </w:r>
      <w:r w:rsidR="00C746C7">
        <w:rPr>
          <w:b w:val="0"/>
        </w:rPr>
        <w:t xml:space="preserve"> mbili </w:t>
      </w:r>
      <w:r w:rsidR="006C7F29">
        <w:rPr>
          <w:b w:val="0"/>
        </w:rPr>
        <w:t xml:space="preserve">za </w:t>
      </w:r>
      <w:r w:rsidR="00C746C7">
        <w:rPr>
          <w:b w:val="0"/>
        </w:rPr>
        <w:t>k</w:t>
      </w:r>
      <w:r w:rsidR="00C87259">
        <w:rPr>
          <w:b w:val="0"/>
        </w:rPr>
        <w:t>i</w:t>
      </w:r>
      <w:r w:rsidR="00C746C7">
        <w:rPr>
          <w:b w:val="0"/>
        </w:rPr>
        <w:t>m</w:t>
      </w:r>
      <w:r w:rsidR="00C746C7" w:rsidRPr="007350BC">
        <w:rPr>
          <w:b w:val="0"/>
        </w:rPr>
        <w:t>aan</w:t>
      </w:r>
      <w:r w:rsidR="00C746C7">
        <w:rPr>
          <w:b w:val="0"/>
        </w:rPr>
        <w:t>dishi ya kiotografi</w:t>
      </w:r>
      <w:r w:rsidR="00C746C7" w:rsidRPr="007350BC">
        <w:rPr>
          <w:b w:val="0"/>
        </w:rPr>
        <w:t>a.  Mfano</w:t>
      </w:r>
      <w:r w:rsidR="00D33E55">
        <w:rPr>
          <w:b w:val="0"/>
        </w:rPr>
        <w:t xml:space="preserve"> [</w:t>
      </w:r>
      <w:r w:rsidR="00F43A99">
        <w:rPr>
          <w:b w:val="0"/>
        </w:rPr>
        <w:t xml:space="preserve"> </w:t>
      </w:r>
      <w:r w:rsidR="00C746C7" w:rsidRPr="00452882">
        <w:rPr>
          <w:b w:val="0"/>
        </w:rPr>
        <w:t>ɤ</w:t>
      </w:r>
      <w:r w:rsidR="00F43A99">
        <w:rPr>
          <w:b w:val="0"/>
          <w:sz w:val="36"/>
          <w:szCs w:val="36"/>
        </w:rPr>
        <w:t xml:space="preserve"> </w:t>
      </w:r>
      <w:r w:rsidR="006F6803">
        <w:rPr>
          <w:b w:val="0"/>
        </w:rPr>
        <w:t>]</w:t>
      </w:r>
      <w:r w:rsidR="00C746C7">
        <w:rPr>
          <w:b w:val="0"/>
        </w:rPr>
        <w:t xml:space="preserve"> na</w:t>
      </w:r>
      <w:r w:rsidR="00C746C7" w:rsidRPr="007350BC">
        <w:rPr>
          <w:b w:val="0"/>
        </w:rPr>
        <w:t xml:space="preserve"> [</w:t>
      </w:r>
      <w:r w:rsidR="00F43A99">
        <w:rPr>
          <w:b w:val="0"/>
        </w:rPr>
        <w:t xml:space="preserve"> </w:t>
      </w:r>
      <w:r w:rsidR="00C746C7" w:rsidRPr="007350BC">
        <w:rPr>
          <w:b w:val="0"/>
        </w:rPr>
        <w:t>gh</w:t>
      </w:r>
      <w:r w:rsidR="00F43A99">
        <w:rPr>
          <w:b w:val="0"/>
        </w:rPr>
        <w:t xml:space="preserve"> </w:t>
      </w:r>
      <w:r w:rsidR="00C746C7" w:rsidRPr="007350BC">
        <w:rPr>
          <w:b w:val="0"/>
        </w:rPr>
        <w:t>]</w:t>
      </w:r>
      <w:r w:rsidR="00822220">
        <w:rPr>
          <w:b w:val="0"/>
        </w:rPr>
        <w:t>.</w:t>
      </w:r>
    </w:p>
    <w:p w14:paraId="3E8D4722" w14:textId="77777777" w:rsidR="006C7F29" w:rsidRPr="007350BC" w:rsidRDefault="006C7F29" w:rsidP="0026471A">
      <w:pPr>
        <w:pStyle w:val="BodyText3"/>
        <w:ind w:left="2880" w:hanging="1440"/>
        <w:rPr>
          <w:b w:val="0"/>
        </w:rPr>
      </w:pPr>
    </w:p>
    <w:p w14:paraId="715CA080" w14:textId="007983FA" w:rsidR="00C746C7" w:rsidRDefault="00C746C7" w:rsidP="0026471A">
      <w:pPr>
        <w:pStyle w:val="BodyText3"/>
        <w:rPr>
          <w:b w:val="0"/>
        </w:rPr>
      </w:pPr>
      <w:r w:rsidRPr="00C27BF3">
        <w:rPr>
          <w:bCs w:val="0"/>
          <w:vertAlign w:val="superscript"/>
        </w:rPr>
        <w:t>h</w:t>
      </w:r>
      <w:r w:rsidRPr="007350BC">
        <w:rPr>
          <w:b w:val="0"/>
          <w:vertAlign w:val="superscript"/>
        </w:rPr>
        <w:tab/>
      </w:r>
      <w:r w:rsidR="001B4469">
        <w:rPr>
          <w:b w:val="0"/>
          <w:vertAlign w:val="superscript"/>
        </w:rPr>
        <w:tab/>
      </w:r>
      <w:r w:rsidR="001B4469" w:rsidRPr="00C87259">
        <w:rPr>
          <w:bCs w:val="0"/>
        </w:rPr>
        <w:t>:</w:t>
      </w:r>
      <w:r w:rsidRPr="007350BC">
        <w:rPr>
          <w:b w:val="0"/>
          <w:vertAlign w:val="superscript"/>
        </w:rPr>
        <w:tab/>
      </w:r>
      <w:r w:rsidR="001B4469">
        <w:rPr>
          <w:b w:val="0"/>
          <w:vertAlign w:val="superscript"/>
        </w:rPr>
        <w:tab/>
      </w:r>
      <w:r w:rsidRPr="007350BC">
        <w:rPr>
          <w:b w:val="0"/>
        </w:rPr>
        <w:t>Mpumuo</w:t>
      </w:r>
    </w:p>
    <w:p w14:paraId="50C8CF9B" w14:textId="77777777" w:rsidR="003D65C4" w:rsidRPr="007350BC" w:rsidRDefault="003D65C4" w:rsidP="0026471A">
      <w:pPr>
        <w:pStyle w:val="BodyText3"/>
        <w:rPr>
          <w:b w:val="0"/>
        </w:rPr>
      </w:pPr>
    </w:p>
    <w:p w14:paraId="7F8EEC42" w14:textId="53D40C47" w:rsidR="00C746C7" w:rsidRDefault="006E47E7" w:rsidP="0026471A">
      <w:pPr>
        <w:pStyle w:val="BodyText3"/>
        <w:jc w:val="left"/>
        <w:rPr>
          <w:b w:val="0"/>
        </w:rPr>
      </w:pPr>
      <w:r>
        <w:rPr>
          <w:b w:val="0"/>
        </w:rPr>
        <w:t xml:space="preserve">[ </w:t>
      </w:r>
      <w:r w:rsidR="00F43A99">
        <w:rPr>
          <w:b w:val="0"/>
        </w:rPr>
        <w:t xml:space="preserve"> </w:t>
      </w:r>
      <w:r>
        <w:rPr>
          <w:b w:val="0"/>
        </w:rPr>
        <w:t xml:space="preserve"> </w:t>
      </w:r>
      <w:r w:rsidR="00F43A99">
        <w:rPr>
          <w:b w:val="0"/>
        </w:rPr>
        <w:t xml:space="preserve"> </w:t>
      </w:r>
      <w:r w:rsidR="00C746C7" w:rsidRPr="000165E4">
        <w:rPr>
          <w:b w:val="0"/>
        </w:rPr>
        <w:t>]</w:t>
      </w:r>
      <w:r w:rsidR="00C746C7" w:rsidRPr="000165E4">
        <w:rPr>
          <w:b w:val="0"/>
        </w:rPr>
        <w:tab/>
      </w:r>
      <w:r w:rsidR="003D65C4">
        <w:rPr>
          <w:b w:val="0"/>
        </w:rPr>
        <w:tab/>
      </w:r>
      <w:r w:rsidR="00C746C7" w:rsidRPr="00C87259">
        <w:rPr>
          <w:bCs w:val="0"/>
        </w:rPr>
        <w:t>:</w:t>
      </w:r>
      <w:r w:rsidR="00F43A99">
        <w:rPr>
          <w:b w:val="0"/>
        </w:rPr>
        <w:tab/>
      </w:r>
      <w:r w:rsidR="003D65C4">
        <w:rPr>
          <w:b w:val="0"/>
        </w:rPr>
        <w:tab/>
      </w:r>
      <w:r w:rsidR="00F43A99">
        <w:rPr>
          <w:b w:val="0"/>
        </w:rPr>
        <w:t>Mabano</w:t>
      </w:r>
      <w:r w:rsidR="00C746C7" w:rsidRPr="007350BC">
        <w:rPr>
          <w:b w:val="0"/>
        </w:rPr>
        <w:t xml:space="preserve"> yanayowakilisha </w:t>
      </w:r>
      <w:r w:rsidR="00C746C7">
        <w:rPr>
          <w:b w:val="0"/>
        </w:rPr>
        <w:t>alama za isharasauti</w:t>
      </w:r>
      <w:r w:rsidR="00C746C7" w:rsidRPr="007350BC">
        <w:rPr>
          <w:b w:val="0"/>
        </w:rPr>
        <w:t xml:space="preserve"> </w:t>
      </w:r>
      <w:r w:rsidR="003D65C4">
        <w:rPr>
          <w:b w:val="0"/>
        </w:rPr>
        <w:tab/>
      </w:r>
      <w:r w:rsidR="003D65C4">
        <w:rPr>
          <w:b w:val="0"/>
        </w:rPr>
        <w:tab/>
      </w:r>
      <w:r w:rsidR="003D65C4">
        <w:rPr>
          <w:b w:val="0"/>
        </w:rPr>
        <w:tab/>
      </w:r>
      <w:r w:rsidR="003D65C4">
        <w:rPr>
          <w:b w:val="0"/>
        </w:rPr>
        <w:tab/>
      </w:r>
      <w:r w:rsidR="003D65C4">
        <w:rPr>
          <w:b w:val="0"/>
        </w:rPr>
        <w:tab/>
      </w:r>
      <w:r w:rsidR="00C746C7" w:rsidRPr="007350BC">
        <w:rPr>
          <w:b w:val="0"/>
        </w:rPr>
        <w:t>kifonetiki</w:t>
      </w:r>
    </w:p>
    <w:p w14:paraId="09B1E7B0" w14:textId="77777777" w:rsidR="003D65C4" w:rsidRPr="007350BC" w:rsidRDefault="003D65C4" w:rsidP="0026471A">
      <w:pPr>
        <w:pStyle w:val="BodyText3"/>
        <w:jc w:val="left"/>
        <w:rPr>
          <w:b w:val="0"/>
        </w:rPr>
      </w:pPr>
    </w:p>
    <w:p w14:paraId="2D0EA3D3" w14:textId="5FFF7B7C" w:rsidR="003D65C4" w:rsidRDefault="00CA3DFF" w:rsidP="0026471A">
      <w:pPr>
        <w:pStyle w:val="BodyText3"/>
        <w:rPr>
          <w:b w:val="0"/>
        </w:rPr>
      </w:pPr>
      <w:r>
        <w:rPr>
          <w:bCs w:val="0"/>
        </w:rPr>
        <w:t xml:space="preserve">/   </w:t>
      </w:r>
      <w:r w:rsidR="00C746C7" w:rsidRPr="00C27BF3">
        <w:rPr>
          <w:bCs w:val="0"/>
        </w:rPr>
        <w:t xml:space="preserve"> / </w:t>
      </w:r>
      <w:r w:rsidR="00C746C7" w:rsidRPr="00C27BF3">
        <w:rPr>
          <w:bCs w:val="0"/>
        </w:rPr>
        <w:tab/>
      </w:r>
      <w:r w:rsidR="003D65C4">
        <w:rPr>
          <w:bCs w:val="0"/>
        </w:rPr>
        <w:tab/>
      </w:r>
      <w:r w:rsidR="00C746C7" w:rsidRPr="00C87259">
        <w:rPr>
          <w:bCs w:val="0"/>
        </w:rPr>
        <w:t>:</w:t>
      </w:r>
      <w:r w:rsidR="00F43A99">
        <w:rPr>
          <w:b w:val="0"/>
        </w:rPr>
        <w:tab/>
      </w:r>
      <w:r w:rsidR="003D65C4">
        <w:rPr>
          <w:b w:val="0"/>
        </w:rPr>
        <w:tab/>
      </w:r>
      <w:r w:rsidR="00F43A99">
        <w:rPr>
          <w:b w:val="0"/>
        </w:rPr>
        <w:t>Mabano</w:t>
      </w:r>
      <w:r w:rsidR="00C746C7" w:rsidRPr="007350BC">
        <w:rPr>
          <w:b w:val="0"/>
        </w:rPr>
        <w:t xml:space="preserve"> yanayowakilisha </w:t>
      </w:r>
      <w:r w:rsidR="00C746C7">
        <w:rPr>
          <w:b w:val="0"/>
        </w:rPr>
        <w:t xml:space="preserve">alama ya </w:t>
      </w:r>
      <w:r w:rsidR="00C746C7" w:rsidRPr="007350BC">
        <w:rPr>
          <w:b w:val="0"/>
        </w:rPr>
        <w:t xml:space="preserve">fonimu </w:t>
      </w:r>
      <w:r w:rsidR="006D53C5">
        <w:rPr>
          <w:b w:val="0"/>
        </w:rPr>
        <w:t>za lugha</w:t>
      </w:r>
      <w:r w:rsidR="00F43A99">
        <w:rPr>
          <w:b w:val="0"/>
        </w:rPr>
        <w:t xml:space="preserve"> </w:t>
      </w:r>
    </w:p>
    <w:p w14:paraId="1448DD92" w14:textId="609FD89B" w:rsidR="00C746C7" w:rsidRDefault="003D65C4" w:rsidP="0026471A">
      <w:pPr>
        <w:pStyle w:val="BodyText3"/>
        <w:rPr>
          <w:b w:val="0"/>
        </w:rPr>
      </w:pPr>
      <w:r>
        <w:rPr>
          <w:bCs w:val="0"/>
          <w:noProof/>
          <w:lang w:val="en-US" w:eastAsia="en-US"/>
        </w:rPr>
        <mc:AlternateContent>
          <mc:Choice Requires="wps">
            <w:drawing>
              <wp:anchor distT="0" distB="0" distL="114300" distR="114300" simplePos="0" relativeHeight="252056576" behindDoc="0" locked="0" layoutInCell="1" allowOverlap="1" wp14:anchorId="6D1BFA00" wp14:editId="1D7F0670">
                <wp:simplePos x="0" y="0"/>
                <wp:positionH relativeFrom="column">
                  <wp:posOffset>-40668</wp:posOffset>
                </wp:positionH>
                <wp:positionV relativeFrom="paragraph">
                  <wp:posOffset>336743</wp:posOffset>
                </wp:positionV>
                <wp:extent cx="164990" cy="103367"/>
                <wp:effectExtent l="0" t="0" r="26035" b="30480"/>
                <wp:wrapNone/>
                <wp:docPr id="63" name="Straight Connector 63"/>
                <wp:cNvGraphicFramePr/>
                <a:graphic xmlns:a="http://schemas.openxmlformats.org/drawingml/2006/main">
                  <a:graphicData uri="http://schemas.microsoft.com/office/word/2010/wordprocessingShape">
                    <wps:wsp>
                      <wps:cNvCnPr/>
                      <wps:spPr>
                        <a:xfrm flipH="1">
                          <a:off x="0" y="0"/>
                          <a:ext cx="164990" cy="1033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002814D" id="Straight Connector 63" o:spid="_x0000_s1026" style="position:absolute;flip:x;z-index:252056576;visibility:visible;mso-wrap-style:square;mso-wrap-distance-left:9pt;mso-wrap-distance-top:0;mso-wrap-distance-right:9pt;mso-wrap-distance-bottom:0;mso-position-horizontal:absolute;mso-position-horizontal-relative:text;mso-position-vertical:absolute;mso-position-vertical-relative:text" from="-3.2pt,26.5pt" to="9.8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" strokecolor="black [3040]"/>
            </w:pict>
          </mc:Fallback>
        </mc:AlternateContent>
      </w:r>
      <w:r>
        <w:rPr>
          <w:b w:val="0"/>
        </w:rPr>
        <w:tab/>
      </w:r>
      <w:r>
        <w:rPr>
          <w:b w:val="0"/>
        </w:rPr>
        <w:tab/>
      </w:r>
      <w:r>
        <w:rPr>
          <w:b w:val="0"/>
        </w:rPr>
        <w:tab/>
      </w:r>
      <w:r>
        <w:rPr>
          <w:b w:val="0"/>
        </w:rPr>
        <w:tab/>
      </w:r>
      <w:r w:rsidR="00C746C7">
        <w:rPr>
          <w:b w:val="0"/>
        </w:rPr>
        <w:t>mahsusi.</w:t>
      </w:r>
    </w:p>
    <w:p w14:paraId="6F458A59" w14:textId="77777777" w:rsidR="003D65C4" w:rsidRPr="007350BC" w:rsidRDefault="003D65C4" w:rsidP="0026471A">
      <w:pPr>
        <w:pStyle w:val="BodyText3"/>
        <w:rPr>
          <w:b w:val="0"/>
        </w:rPr>
      </w:pPr>
    </w:p>
    <w:bookmarkStart w:id="81" w:name="_Toc155362015"/>
    <w:p w14:paraId="371D5F10" w14:textId="3D1E9649" w:rsidR="00C746C7" w:rsidRDefault="00030BC1" w:rsidP="0026471A">
      <w:pPr>
        <w:pStyle w:val="BodyText"/>
        <w:ind w:left="2880" w:hanging="1440"/>
        <w:rPr>
          <w:rFonts w:ascii="Times New Roman" w:hAnsi="Times New Roman" w:cs="Times New Roman"/>
          <w:szCs w:val="24"/>
        </w:rPr>
      </w:pPr>
      <w:r w:rsidRPr="00B105A0">
        <w:rPr>
          <w:rFonts w:ascii="Times New Roman" w:hAnsi="Times New Roman" w:cs="Times New Roman"/>
          <w:b/>
          <w:bCs/>
          <w:noProof/>
          <w:szCs w:val="24"/>
          <w:lang w:val="en-US" w:eastAsia="en-US"/>
        </w:rPr>
        <mc:AlternateContent>
          <mc:Choice Requires="wps">
            <w:drawing>
              <wp:anchor distT="4294967295" distB="4294967295" distL="114300" distR="114300" simplePos="0" relativeHeight="251870208" behindDoc="0" locked="0" layoutInCell="1" allowOverlap="1" wp14:anchorId="28013063" wp14:editId="0D470DE0">
                <wp:simplePos x="0" y="0"/>
                <wp:positionH relativeFrom="column">
                  <wp:posOffset>-155486</wp:posOffset>
                </wp:positionH>
                <wp:positionV relativeFrom="paragraph">
                  <wp:posOffset>113665</wp:posOffset>
                </wp:positionV>
                <wp:extent cx="370294" cy="0"/>
                <wp:effectExtent l="0" t="0" r="29845" b="190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2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B003CFD" id="Straight Connector 111" o:spid="_x0000_s1026" style="position:absolute;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25pt,8.95pt" to="16.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" strokecolor="black [3040]">
                <o:lock v:ext="edit" shapetype="f"/>
              </v:line>
            </w:pict>
          </mc:Fallback>
        </mc:AlternateContent>
      </w:r>
      <w:r w:rsidR="00C746C7" w:rsidRPr="00B105A0">
        <w:rPr>
          <w:rFonts w:ascii="Times New Roman" w:hAnsi="Times New Roman" w:cs="Times New Roman"/>
          <w:b/>
          <w:bCs/>
          <w:szCs w:val="24"/>
        </w:rPr>
        <w:t>:</w:t>
      </w:r>
      <w:r w:rsidR="00C746C7">
        <w:rPr>
          <w:rFonts w:ascii="Times New Roman" w:hAnsi="Times New Roman" w:cs="Times New Roman"/>
          <w:b/>
          <w:bCs/>
          <w:szCs w:val="24"/>
        </w:rPr>
        <w:tab/>
      </w:r>
      <w:r w:rsidR="00C746C7" w:rsidRPr="003B0EF2">
        <w:rPr>
          <w:rFonts w:ascii="Times New Roman" w:hAnsi="Times New Roman" w:cs="Times New Roman"/>
          <w:szCs w:val="24"/>
        </w:rPr>
        <w:t xml:space="preserve">Kishiria cha </w:t>
      </w:r>
      <w:r w:rsidR="0039502B">
        <w:rPr>
          <w:rFonts w:ascii="Times New Roman" w:hAnsi="Times New Roman" w:cs="Times New Roman"/>
          <w:szCs w:val="24"/>
        </w:rPr>
        <w:t xml:space="preserve">irabu ya </w:t>
      </w:r>
      <w:r w:rsidR="00822220">
        <w:rPr>
          <w:rFonts w:ascii="Times New Roman" w:hAnsi="Times New Roman" w:cs="Times New Roman"/>
          <w:szCs w:val="24"/>
        </w:rPr>
        <w:t>fat’</w:t>
      </w:r>
      <w:r w:rsidR="00C746C7" w:rsidRPr="003B0EF2">
        <w:rPr>
          <w:rFonts w:ascii="Times New Roman" w:hAnsi="Times New Roman" w:cs="Times New Roman"/>
          <w:szCs w:val="24"/>
        </w:rPr>
        <w:t>ha</w:t>
      </w:r>
      <w:r w:rsidR="00822220">
        <w:rPr>
          <w:rFonts w:ascii="Times New Roman" w:hAnsi="Times New Roman" w:cs="Times New Roman"/>
          <w:szCs w:val="24"/>
        </w:rPr>
        <w:t xml:space="preserve"> </w:t>
      </w:r>
      <w:r w:rsidR="00A870ED">
        <w:rPr>
          <w:rFonts w:ascii="Times New Roman" w:hAnsi="Times New Roman" w:cs="Times New Roman"/>
          <w:szCs w:val="24"/>
        </w:rPr>
        <w:t>(</w:t>
      </w:r>
      <w:r w:rsidR="00F43A99">
        <w:rPr>
          <w:rFonts w:ascii="Times New Roman" w:hAnsi="Times New Roman" w:cs="Times New Roman"/>
          <w:szCs w:val="24"/>
        </w:rPr>
        <w:t>a</w:t>
      </w:r>
      <w:r w:rsidR="00A870ED">
        <w:rPr>
          <w:rFonts w:ascii="Times New Roman" w:hAnsi="Times New Roman" w:cs="Times New Roman"/>
          <w:szCs w:val="24"/>
        </w:rPr>
        <w:t>) ya</w:t>
      </w:r>
      <w:r w:rsidR="00F43A99">
        <w:rPr>
          <w:rFonts w:ascii="Times New Roman" w:hAnsi="Times New Roman" w:cs="Times New Roman"/>
          <w:szCs w:val="24"/>
        </w:rPr>
        <w:t xml:space="preserve"> </w:t>
      </w:r>
      <w:r w:rsidR="00C746C7" w:rsidRPr="003B0EF2">
        <w:rPr>
          <w:rFonts w:ascii="Times New Roman" w:hAnsi="Times New Roman" w:cs="Times New Roman"/>
          <w:szCs w:val="24"/>
        </w:rPr>
        <w:t>Kiarabu</w:t>
      </w:r>
      <w:r w:rsidR="0026471A">
        <w:rPr>
          <w:rFonts w:ascii="Times New Roman" w:hAnsi="Times New Roman" w:cs="Times New Roman"/>
          <w:szCs w:val="24"/>
        </w:rPr>
        <w:t xml:space="preserve"> hu</w:t>
      </w:r>
      <w:r w:rsidR="00F43A99">
        <w:rPr>
          <w:rFonts w:ascii="Times New Roman" w:hAnsi="Times New Roman" w:cs="Times New Roman"/>
          <w:szCs w:val="24"/>
        </w:rPr>
        <w:t xml:space="preserve">kaa juu ya </w:t>
      </w:r>
      <w:r w:rsidR="00C746C7">
        <w:rPr>
          <w:rFonts w:ascii="Times New Roman" w:hAnsi="Times New Roman" w:cs="Times New Roman"/>
          <w:szCs w:val="24"/>
        </w:rPr>
        <w:t>herufi</w:t>
      </w:r>
      <w:r w:rsidR="00822220">
        <w:rPr>
          <w:rFonts w:ascii="Times New Roman" w:hAnsi="Times New Roman" w:cs="Times New Roman"/>
          <w:szCs w:val="24"/>
        </w:rPr>
        <w:t>.</w:t>
      </w:r>
      <w:bookmarkEnd w:id="81"/>
    </w:p>
    <w:bookmarkStart w:id="82" w:name="_Toc155362016"/>
    <w:p w14:paraId="0C79DA9A" w14:textId="542E2F24" w:rsidR="00B105A0" w:rsidRDefault="00F43A99" w:rsidP="003D65C4">
      <w:pPr>
        <w:pStyle w:val="BodyText"/>
        <w:ind w:left="2880" w:hanging="1440"/>
        <w:rPr>
          <w:rFonts w:ascii="Times New Roman" w:hAnsi="Times New Roman" w:cs="Times New Roman"/>
          <w:sz w:val="40"/>
          <w:szCs w:val="40"/>
        </w:rPr>
      </w:pPr>
      <w:r w:rsidRPr="00B105A0">
        <w:rPr>
          <w:rFonts w:ascii="Times New Roman" w:hAnsi="Times New Roman" w:cs="Times New Roman"/>
          <w:noProof/>
          <w:szCs w:val="24"/>
          <w:lang w:val="en-US" w:eastAsia="en-US"/>
        </w:rPr>
        <mc:AlternateContent>
          <mc:Choice Requires="wps">
            <w:drawing>
              <wp:anchor distT="0" distB="0" distL="114300" distR="114300" simplePos="0" relativeHeight="252033024" behindDoc="0" locked="0" layoutInCell="1" allowOverlap="1" wp14:anchorId="08234360" wp14:editId="48DC05E6">
                <wp:simplePos x="0" y="0"/>
                <wp:positionH relativeFrom="column">
                  <wp:posOffset>-20955</wp:posOffset>
                </wp:positionH>
                <wp:positionV relativeFrom="paragraph">
                  <wp:posOffset>223520</wp:posOffset>
                </wp:positionV>
                <wp:extent cx="190500" cy="85725"/>
                <wp:effectExtent l="0" t="0" r="0" b="9525"/>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70EC0E4" id="Straight Connector 122"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7.6pt" to="13.3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" strokecolor="black [3040]">
                <o:lock v:ext="edit" shapetype="f"/>
              </v:line>
            </w:pict>
          </mc:Fallback>
        </mc:AlternateContent>
      </w:r>
      <w:r w:rsidRPr="00B105A0">
        <w:rPr>
          <w:rFonts w:ascii="Times New Roman" w:hAnsi="Times New Roman" w:cs="Times New Roman"/>
          <w:noProof/>
          <w:szCs w:val="24"/>
          <w:lang w:val="en-US" w:eastAsia="en-US"/>
        </w:rPr>
        <mc:AlternateContent>
          <mc:Choice Requires="wps">
            <w:drawing>
              <wp:anchor distT="4294967295" distB="4294967295" distL="114300" distR="114300" simplePos="0" relativeHeight="252032000" behindDoc="0" locked="0" layoutInCell="1" allowOverlap="1" wp14:anchorId="650AE875" wp14:editId="28B7D6DB">
                <wp:simplePos x="0" y="0"/>
                <wp:positionH relativeFrom="column">
                  <wp:posOffset>-49530</wp:posOffset>
                </wp:positionH>
                <wp:positionV relativeFrom="paragraph">
                  <wp:posOffset>173355</wp:posOffset>
                </wp:positionV>
                <wp:extent cx="361950" cy="0"/>
                <wp:effectExtent l="0" t="0" r="0" b="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42364C6" id="Straight Connector 103" o:spid="_x0000_s1026" style="position:absolute;flip:y;z-index:25203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13.65pt" to="24.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" strokecolor="black [3040]">
                <o:lock v:ext="edit" shapetype="f"/>
              </v:line>
            </w:pict>
          </mc:Fallback>
        </mc:AlternateContent>
      </w:r>
      <w:r w:rsidR="00F03003" w:rsidRPr="00B105A0">
        <w:rPr>
          <w:rFonts w:ascii="Times New Roman" w:hAnsi="Times New Roman" w:cs="Times New Roman"/>
          <w:sz w:val="40"/>
          <w:szCs w:val="40"/>
        </w:rPr>
        <w:t>:</w:t>
      </w:r>
      <w:r w:rsidR="00F03003">
        <w:rPr>
          <w:rFonts w:ascii="Times New Roman" w:hAnsi="Times New Roman" w:cs="Times New Roman"/>
          <w:sz w:val="40"/>
          <w:szCs w:val="40"/>
        </w:rPr>
        <w:tab/>
      </w:r>
      <w:r w:rsidR="00F03003" w:rsidRPr="003B0EF2">
        <w:rPr>
          <w:rFonts w:ascii="Times New Roman" w:hAnsi="Times New Roman" w:cs="Times New Roman"/>
          <w:szCs w:val="24"/>
        </w:rPr>
        <w:t>Kiashiria cha</w:t>
      </w:r>
      <w:r w:rsidR="00F03003">
        <w:rPr>
          <w:rFonts w:ascii="Times New Roman" w:hAnsi="Times New Roman" w:cs="Times New Roman"/>
          <w:szCs w:val="24"/>
        </w:rPr>
        <w:t xml:space="preserve"> </w:t>
      </w:r>
      <w:r>
        <w:rPr>
          <w:rFonts w:ascii="Times New Roman" w:hAnsi="Times New Roman" w:cs="Times New Roman"/>
          <w:szCs w:val="24"/>
        </w:rPr>
        <w:t xml:space="preserve">irabu ya </w:t>
      </w:r>
      <w:r w:rsidR="00F03003">
        <w:rPr>
          <w:rFonts w:ascii="Times New Roman" w:hAnsi="Times New Roman" w:cs="Times New Roman"/>
          <w:szCs w:val="24"/>
        </w:rPr>
        <w:t>kasra</w:t>
      </w:r>
      <w:r w:rsidR="00A870ED">
        <w:rPr>
          <w:rFonts w:ascii="Times New Roman" w:hAnsi="Times New Roman" w:cs="Times New Roman"/>
          <w:szCs w:val="24"/>
        </w:rPr>
        <w:t xml:space="preserve"> (i) y</w:t>
      </w:r>
      <w:r w:rsidR="00F03003" w:rsidRPr="003B0EF2">
        <w:rPr>
          <w:rFonts w:ascii="Times New Roman" w:hAnsi="Times New Roman" w:cs="Times New Roman"/>
          <w:szCs w:val="24"/>
        </w:rPr>
        <w:t xml:space="preserve">a Kiarabu </w:t>
      </w:r>
      <w:r w:rsidR="0026471A">
        <w:rPr>
          <w:rFonts w:ascii="Times New Roman" w:hAnsi="Times New Roman" w:cs="Times New Roman"/>
          <w:szCs w:val="24"/>
        </w:rPr>
        <w:t>hu</w:t>
      </w:r>
      <w:r w:rsidR="00F03003">
        <w:rPr>
          <w:rFonts w:ascii="Times New Roman" w:hAnsi="Times New Roman" w:cs="Times New Roman"/>
          <w:szCs w:val="24"/>
        </w:rPr>
        <w:t xml:space="preserve">kaa chini ya </w:t>
      </w:r>
      <w:r w:rsidR="00B105A0">
        <w:rPr>
          <w:rFonts w:ascii="Times New Roman" w:hAnsi="Times New Roman" w:cs="Times New Roman"/>
          <w:szCs w:val="24"/>
        </w:rPr>
        <w:t>herufi.</w:t>
      </w:r>
      <w:bookmarkEnd w:id="82"/>
      <w:r w:rsidR="00B105A0">
        <w:rPr>
          <w:rFonts w:ascii="Times New Roman" w:hAnsi="Times New Roman" w:cs="Times New Roman"/>
          <w:sz w:val="40"/>
          <w:szCs w:val="40"/>
        </w:rPr>
        <w:t xml:space="preserve"> </w:t>
      </w:r>
    </w:p>
    <w:bookmarkStart w:id="83" w:name="_Toc155362017"/>
    <w:p w14:paraId="403C7F51" w14:textId="414FB026" w:rsidR="003D65C4" w:rsidRPr="00452882" w:rsidRDefault="00B105A0" w:rsidP="00452882">
      <w:pPr>
        <w:pStyle w:val="BodyText"/>
        <w:ind w:left="2880" w:hanging="1440"/>
        <w:rPr>
          <w:rFonts w:cs="Times New Roman" w:hint="eastAsia"/>
          <w:i/>
          <w:iCs/>
          <w:sz w:val="28"/>
          <w:szCs w:val="28"/>
        </w:rPr>
      </w:pPr>
      <w:r>
        <w:rPr>
          <w:rFonts w:ascii="Times New Roman" w:hAnsi="Times New Roman" w:cs="Times New Roman"/>
          <w:noProof/>
          <w:sz w:val="40"/>
          <w:szCs w:val="40"/>
          <w:lang w:val="en-US" w:eastAsia="en-US"/>
        </w:rPr>
        <mc:AlternateContent>
          <mc:Choice Requires="wps">
            <w:drawing>
              <wp:anchor distT="4294967295" distB="4294967295" distL="114300" distR="114300" simplePos="0" relativeHeight="252035072" behindDoc="0" locked="0" layoutInCell="1" allowOverlap="1" wp14:anchorId="4E6E30E5" wp14:editId="28B0D0A7">
                <wp:simplePos x="0" y="0"/>
                <wp:positionH relativeFrom="column">
                  <wp:posOffset>-87630</wp:posOffset>
                </wp:positionH>
                <wp:positionV relativeFrom="paragraph">
                  <wp:posOffset>217805</wp:posOffset>
                </wp:positionV>
                <wp:extent cx="276225" cy="0"/>
                <wp:effectExtent l="0" t="0" r="0" b="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34D1005" id="Straight Connector 110" o:spid="_x0000_s1026" style="position:absolute;z-index:25203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pt,17.15pt" to="14.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" strokecolor="black [3040]">
                <o:lock v:ext="edit" shapetype="f"/>
              </v:line>
            </w:pict>
          </mc:Fallback>
        </mc:AlternateContent>
      </w:r>
      <w:r w:rsidR="003D65C4">
        <w:rPr>
          <w:rFonts w:ascii="Times New Roman" w:hAnsi="Times New Roman" w:cs="Times New Roman"/>
          <w:sz w:val="40"/>
          <w:szCs w:val="40"/>
        </w:rPr>
        <w:t xml:space="preserve">: </w:t>
      </w:r>
      <w:r w:rsidR="003D65C4">
        <w:rPr>
          <w:rFonts w:ascii="Times New Roman" w:hAnsi="Times New Roman" w:cs="Times New Roman"/>
          <w:sz w:val="40"/>
          <w:szCs w:val="40"/>
        </w:rPr>
        <w:tab/>
      </w:r>
      <w:r w:rsidR="00F03003" w:rsidRPr="003B0EF2">
        <w:rPr>
          <w:rFonts w:ascii="Times New Roman" w:hAnsi="Times New Roman" w:cs="Times New Roman"/>
          <w:szCs w:val="24"/>
        </w:rPr>
        <w:t>Kiashiria cha</w:t>
      </w:r>
      <w:r w:rsidR="00F03003">
        <w:rPr>
          <w:rFonts w:ascii="Times New Roman" w:hAnsi="Times New Roman" w:cs="Times New Roman"/>
          <w:szCs w:val="24"/>
        </w:rPr>
        <w:t xml:space="preserve"> irabu ya dhuma</w:t>
      </w:r>
      <w:r>
        <w:rPr>
          <w:rFonts w:ascii="Times New Roman" w:hAnsi="Times New Roman" w:cs="Times New Roman"/>
          <w:szCs w:val="24"/>
        </w:rPr>
        <w:t xml:space="preserve"> </w:t>
      </w:r>
      <w:r w:rsidR="00A870ED">
        <w:rPr>
          <w:rFonts w:ascii="Times New Roman" w:hAnsi="Times New Roman" w:cs="Times New Roman"/>
          <w:szCs w:val="24"/>
        </w:rPr>
        <w:t>(u) y</w:t>
      </w:r>
      <w:r w:rsidR="00F03003" w:rsidRPr="003B0EF2">
        <w:rPr>
          <w:rFonts w:ascii="Times New Roman" w:hAnsi="Times New Roman" w:cs="Times New Roman"/>
          <w:szCs w:val="24"/>
        </w:rPr>
        <w:t xml:space="preserve">a Kiarabu </w:t>
      </w:r>
      <w:r w:rsidR="0026471A">
        <w:rPr>
          <w:rFonts w:ascii="Times New Roman" w:hAnsi="Times New Roman" w:cs="Times New Roman"/>
          <w:szCs w:val="24"/>
        </w:rPr>
        <w:t>hu</w:t>
      </w:r>
      <w:r w:rsidR="00452882">
        <w:rPr>
          <w:rFonts w:ascii="Times New Roman" w:hAnsi="Times New Roman" w:cs="Times New Roman"/>
          <w:szCs w:val="24"/>
        </w:rPr>
        <w:t>kaa juu ya herufi.</w:t>
      </w:r>
      <w:bookmarkEnd w:id="83"/>
      <w:r w:rsidRPr="00B105A0">
        <w:rPr>
          <w:rFonts w:ascii="Times New Roman" w:hAnsi="Times New Roman" w:cs="Times New Roman"/>
          <w:szCs w:val="24"/>
        </w:rPr>
        <w:t xml:space="preserve"> </w:t>
      </w:r>
      <w:r w:rsidR="003D65C4">
        <w:rPr>
          <w:rFonts w:ascii="Times New Roman" w:hAnsi="Times New Roman" w:cs="Times New Roman"/>
          <w:szCs w:val="24"/>
        </w:rPr>
        <w:t xml:space="preserve">   </w:t>
      </w:r>
      <w:r w:rsidR="00E9520C">
        <w:rPr>
          <w:rFonts w:ascii="Times New Roman" w:hAnsi="Times New Roman" w:cs="Times New Roman"/>
          <w:szCs w:val="24"/>
        </w:rPr>
        <w:tab/>
      </w:r>
      <w:r w:rsidR="00E9520C">
        <w:rPr>
          <w:rFonts w:ascii="Times New Roman" w:hAnsi="Times New Roman" w:cs="Times New Roman"/>
          <w:szCs w:val="24"/>
        </w:rPr>
        <w:tab/>
      </w:r>
      <w:r w:rsidR="00E9520C">
        <w:rPr>
          <w:rFonts w:ascii="Times New Roman" w:hAnsi="Times New Roman" w:cs="Times New Roman"/>
          <w:szCs w:val="24"/>
        </w:rPr>
        <w:tab/>
      </w:r>
      <w:r w:rsidR="003D65C4">
        <w:rPr>
          <w:rFonts w:cs="Times New Roman"/>
          <w:i/>
          <w:iCs/>
          <w:sz w:val="28"/>
          <w:szCs w:val="28"/>
        </w:rPr>
        <w:tab/>
      </w:r>
    </w:p>
    <w:p w14:paraId="6B365309" w14:textId="305CC79C" w:rsidR="00835F9B" w:rsidRPr="0026471A" w:rsidRDefault="00E9520C" w:rsidP="0026471A">
      <w:pPr>
        <w:pStyle w:val="BodyText"/>
        <w:rPr>
          <w:rFonts w:ascii="Times New Roman" w:hAnsi="Times New Roman" w:cs="Times New Roman"/>
          <w:szCs w:val="24"/>
        </w:rPr>
      </w:pPr>
      <w:bookmarkStart w:id="84" w:name="_Toc155362018"/>
      <w:r w:rsidRPr="000165E4">
        <w:rPr>
          <w:rFonts w:cs="Times New Roman" w:hint="cs"/>
          <w:i/>
          <w:iCs/>
          <w:sz w:val="28"/>
          <w:szCs w:val="28"/>
        </w:rPr>
        <w:t>ᴖ</w:t>
      </w:r>
      <w:r>
        <w:rPr>
          <w:rFonts w:hint="eastAsia"/>
          <w:noProof/>
          <w:u w:val="single"/>
          <w:lang w:val="en-US" w:eastAsia="en-US"/>
        </w:rPr>
        <mc:AlternateContent>
          <mc:Choice Requires="wps">
            <w:drawing>
              <wp:anchor distT="0" distB="0" distL="114300" distR="114300" simplePos="0" relativeHeight="252103680" behindDoc="0" locked="0" layoutInCell="1" allowOverlap="1" wp14:anchorId="6BD9A39F" wp14:editId="1766F457">
                <wp:simplePos x="0" y="0"/>
                <wp:positionH relativeFrom="column">
                  <wp:posOffset>-88458</wp:posOffset>
                </wp:positionH>
                <wp:positionV relativeFrom="paragraph">
                  <wp:posOffset>367555</wp:posOffset>
                </wp:positionV>
                <wp:extent cx="214298" cy="47707"/>
                <wp:effectExtent l="0" t="0" r="14605" b="2857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4298" cy="47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441C20A" id="Straight Connector 126" o:spid="_x0000_s1026" style="position:absolute;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28.95pt" to="9.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" strokecolor="black [3040]">
                <o:lock v:ext="edit" shapetype="f"/>
              </v:line>
            </w:pict>
          </mc:Fallback>
        </mc:AlternateContent>
      </w:r>
      <w:r>
        <w:rPr>
          <w:rFonts w:cs="Times New Roman"/>
          <w:i/>
          <w:iCs/>
          <w:noProof/>
          <w:sz w:val="28"/>
          <w:szCs w:val="28"/>
          <w:lang w:val="en-US" w:eastAsia="en-US"/>
        </w:rPr>
        <mc:AlternateContent>
          <mc:Choice Requires="wps">
            <w:drawing>
              <wp:anchor distT="4294967295" distB="4294967295" distL="114300" distR="114300" simplePos="0" relativeHeight="252102656" behindDoc="0" locked="0" layoutInCell="1" allowOverlap="1" wp14:anchorId="63B85E88" wp14:editId="330F78B3">
                <wp:simplePos x="0" y="0"/>
                <wp:positionH relativeFrom="column">
                  <wp:posOffset>-87630</wp:posOffset>
                </wp:positionH>
                <wp:positionV relativeFrom="paragraph">
                  <wp:posOffset>234314</wp:posOffset>
                </wp:positionV>
                <wp:extent cx="228600" cy="0"/>
                <wp:effectExtent l="0" t="0" r="0" b="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FF2E041" id="Straight Connector 109" o:spid="_x0000_s1026" style="position:absolute;z-index:25210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pt,18.45pt" to="11.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" strokecolor="black [3040]">
                <o:lock v:ext="edit" shapetype="f"/>
              </v:line>
            </w:pict>
          </mc:Fallback>
        </mc:AlternateContent>
      </w:r>
      <w:r>
        <w:rPr>
          <w:rFonts w:cs="Times New Roman"/>
          <w:sz w:val="28"/>
          <w:szCs w:val="28"/>
        </w:rPr>
        <w:t xml:space="preserve">   </w:t>
      </w:r>
      <w:r w:rsidR="00C87259">
        <w:rPr>
          <w:rFonts w:cs="Times New Roman"/>
          <w:sz w:val="28"/>
          <w:szCs w:val="28"/>
        </w:rPr>
        <w:t xml:space="preserve">   </w:t>
      </w:r>
      <w:r>
        <w:rPr>
          <w:rFonts w:cs="Times New Roman"/>
          <w:sz w:val="28"/>
          <w:szCs w:val="28"/>
        </w:rPr>
        <w:t xml:space="preserve">  </w:t>
      </w:r>
      <w:r w:rsidR="0026471A">
        <w:rPr>
          <w:rFonts w:cs="Times New Roman"/>
          <w:sz w:val="28"/>
          <w:szCs w:val="28"/>
        </w:rPr>
        <w:t xml:space="preserve">          </w:t>
      </w:r>
      <w:r>
        <w:rPr>
          <w:rFonts w:ascii="Times New Roman" w:hAnsi="Times New Roman" w:cs="Times New Roman"/>
          <w:sz w:val="40"/>
          <w:szCs w:val="40"/>
        </w:rPr>
        <w:t>:</w:t>
      </w:r>
      <w:r w:rsidR="005C1849">
        <w:rPr>
          <w:rFonts w:ascii="Times New Roman" w:hAnsi="Times New Roman" w:cs="Times New Roman"/>
          <w:sz w:val="40"/>
          <w:szCs w:val="40"/>
        </w:rPr>
        <w:tab/>
      </w:r>
      <w:r w:rsidR="005C1849">
        <w:rPr>
          <w:rFonts w:ascii="Times New Roman" w:hAnsi="Times New Roman" w:cs="Times New Roman"/>
          <w:sz w:val="40"/>
          <w:szCs w:val="40"/>
        </w:rPr>
        <w:tab/>
      </w:r>
      <w:r w:rsidR="00C746C7" w:rsidRPr="003B0EF2">
        <w:rPr>
          <w:rFonts w:ascii="Times New Roman" w:hAnsi="Times New Roman" w:cs="Times New Roman"/>
          <w:szCs w:val="24"/>
        </w:rPr>
        <w:t>Kiashiria cha</w:t>
      </w:r>
      <w:r w:rsidR="00822220">
        <w:rPr>
          <w:rFonts w:ascii="Times New Roman" w:hAnsi="Times New Roman" w:cs="Times New Roman"/>
          <w:szCs w:val="24"/>
        </w:rPr>
        <w:t xml:space="preserve"> </w:t>
      </w:r>
      <w:r w:rsidR="0039502B">
        <w:rPr>
          <w:rFonts w:ascii="Times New Roman" w:hAnsi="Times New Roman" w:cs="Times New Roman"/>
          <w:szCs w:val="24"/>
        </w:rPr>
        <w:t xml:space="preserve">irabu ya </w:t>
      </w:r>
      <w:r w:rsidR="00C746C7">
        <w:rPr>
          <w:rFonts w:ascii="Times New Roman" w:hAnsi="Times New Roman" w:cs="Times New Roman"/>
          <w:szCs w:val="24"/>
        </w:rPr>
        <w:t>sukuun</w:t>
      </w:r>
      <w:r w:rsidR="00A870ED">
        <w:rPr>
          <w:rFonts w:ascii="Times New Roman" w:hAnsi="Times New Roman" w:cs="Times New Roman"/>
          <w:szCs w:val="24"/>
        </w:rPr>
        <w:t xml:space="preserve"> (’) y</w:t>
      </w:r>
      <w:r w:rsidR="00C746C7" w:rsidRPr="003B0EF2">
        <w:rPr>
          <w:rFonts w:ascii="Times New Roman" w:hAnsi="Times New Roman" w:cs="Times New Roman"/>
          <w:szCs w:val="24"/>
        </w:rPr>
        <w:t xml:space="preserve">a Kiarabu </w:t>
      </w:r>
      <w:r w:rsidR="0026471A">
        <w:rPr>
          <w:rFonts w:ascii="Times New Roman" w:hAnsi="Times New Roman" w:cs="Times New Roman"/>
          <w:szCs w:val="24"/>
        </w:rPr>
        <w:t>hukaa juu</w:t>
      </w:r>
      <w:r w:rsidR="0026471A">
        <w:rPr>
          <w:rFonts w:ascii="Times New Roman" w:hAnsi="Times New Roman" w:cs="Times New Roman"/>
          <w:szCs w:val="24"/>
        </w:rPr>
        <w:tab/>
      </w:r>
      <w:r w:rsidR="0026471A">
        <w:rPr>
          <w:rFonts w:ascii="Times New Roman" w:hAnsi="Times New Roman" w:cs="Times New Roman"/>
          <w:szCs w:val="24"/>
        </w:rPr>
        <w:tab/>
      </w:r>
      <w:r w:rsidR="0026471A">
        <w:rPr>
          <w:rFonts w:ascii="Times New Roman" w:hAnsi="Times New Roman" w:cs="Times New Roman"/>
          <w:szCs w:val="24"/>
        </w:rPr>
        <w:tab/>
      </w:r>
      <w:r w:rsidR="0026471A">
        <w:rPr>
          <w:rFonts w:ascii="Times New Roman" w:hAnsi="Times New Roman" w:cs="Times New Roman"/>
          <w:szCs w:val="24"/>
        </w:rPr>
        <w:tab/>
        <w:t>ya</w:t>
      </w:r>
      <w:r>
        <w:rPr>
          <w:rFonts w:ascii="Times New Roman" w:hAnsi="Times New Roman" w:cs="Times New Roman"/>
          <w:szCs w:val="24"/>
        </w:rPr>
        <w:t xml:space="preserve"> herufi.</w:t>
      </w:r>
      <w:bookmarkEnd w:id="84"/>
      <w:r w:rsidRPr="00B105A0">
        <w:rPr>
          <w:rFonts w:ascii="Times New Roman" w:hAnsi="Times New Roman" w:cs="Times New Roman"/>
          <w:szCs w:val="24"/>
        </w:rPr>
        <w:t xml:space="preserve"> </w:t>
      </w:r>
      <w:r w:rsidR="0026471A">
        <w:rPr>
          <w:rFonts w:ascii="Times New Roman" w:hAnsi="Times New Roman" w:cs="Times New Roman"/>
          <w:szCs w:val="24"/>
        </w:rPr>
        <w:t xml:space="preserve">  </w:t>
      </w:r>
      <w:r w:rsidR="00A870ED">
        <w:rPr>
          <w:rFonts w:ascii="Times New Roman" w:hAnsi="Times New Roman" w:cs="Times New Roman"/>
          <w:szCs w:val="24"/>
        </w:rPr>
        <w:t xml:space="preserve">        </w:t>
      </w:r>
      <w:r>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ab/>
        <w:t xml:space="preserve"> </w:t>
      </w:r>
    </w:p>
    <w:bookmarkStart w:id="85" w:name="_Toc155362019"/>
    <w:p w14:paraId="685313AD" w14:textId="04B1130F" w:rsidR="00FD79DE" w:rsidRPr="00835F9B" w:rsidRDefault="00E9520C" w:rsidP="00835F9B">
      <w:pPr>
        <w:pStyle w:val="BodyText"/>
        <w:rPr>
          <w:rFonts w:cs="Times New Roman" w:hint="eastAsia"/>
          <w:sz w:val="28"/>
          <w:szCs w:val="28"/>
        </w:rPr>
      </w:pPr>
      <w:r>
        <w:rPr>
          <w:rFonts w:hint="eastAsia"/>
          <w:noProof/>
          <w:u w:val="single"/>
          <w:lang w:val="en-US" w:eastAsia="en-US"/>
        </w:rPr>
        <mc:AlternateContent>
          <mc:Choice Requires="wps">
            <w:drawing>
              <wp:anchor distT="0" distB="0" distL="114300" distR="114300" simplePos="0" relativeHeight="252100608" behindDoc="0" locked="0" layoutInCell="1" allowOverlap="1" wp14:anchorId="1834E6E4" wp14:editId="23A6C146">
                <wp:simplePos x="0" y="0"/>
                <wp:positionH relativeFrom="column">
                  <wp:posOffset>-40750</wp:posOffset>
                </wp:positionH>
                <wp:positionV relativeFrom="paragraph">
                  <wp:posOffset>-1298</wp:posOffset>
                </wp:positionV>
                <wp:extent cx="164465" cy="47708"/>
                <wp:effectExtent l="0" t="0" r="26035" b="28575"/>
                <wp:wrapNone/>
                <wp:docPr id="141" name="Straight Connector 141"/>
                <wp:cNvGraphicFramePr/>
                <a:graphic xmlns:a="http://schemas.openxmlformats.org/drawingml/2006/main">
                  <a:graphicData uri="http://schemas.microsoft.com/office/word/2010/wordprocessingShape">
                    <wps:wsp>
                      <wps:cNvCnPr/>
                      <wps:spPr>
                        <a:xfrm flipV="1">
                          <a:off x="0" y="0"/>
                          <a:ext cx="164465" cy="477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FCD4417" id="Straight Connector 141" o:spid="_x0000_s1026" style="position:absolute;flip:y;z-index:252100608;visibility:visible;mso-wrap-style:square;mso-wrap-distance-left:9pt;mso-wrap-distance-top:0;mso-wrap-distance-right:9pt;mso-wrap-distance-bottom:0;mso-position-horizontal:absolute;mso-position-horizontal-relative:text;mso-position-vertical:absolute;mso-position-vertical-relative:text" from="-3.2pt,-.1pt" to="9.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" strokecolor="black [3040]"/>
            </w:pict>
          </mc:Fallback>
        </mc:AlternateContent>
      </w:r>
      <w:r w:rsidR="00835F9B">
        <w:rPr>
          <w:rFonts w:hint="eastAsia"/>
          <w:noProof/>
          <w:u w:val="single"/>
          <w:lang w:val="en-US" w:eastAsia="en-US"/>
        </w:rPr>
        <mc:AlternateContent>
          <mc:Choice Requires="wps">
            <w:drawing>
              <wp:anchor distT="0" distB="0" distL="114300" distR="114300" simplePos="0" relativeHeight="251865088" behindDoc="0" locked="0" layoutInCell="1" allowOverlap="1" wp14:anchorId="1B12820D" wp14:editId="44BBF489">
                <wp:simplePos x="0" y="0"/>
                <wp:positionH relativeFrom="column">
                  <wp:posOffset>-27664</wp:posOffset>
                </wp:positionH>
                <wp:positionV relativeFrom="paragraph">
                  <wp:posOffset>47211</wp:posOffset>
                </wp:positionV>
                <wp:extent cx="190500" cy="47625"/>
                <wp:effectExtent l="0" t="0" r="19050" b="2857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71744F0" id="Straight Connector 97"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7pt" to="12.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" strokecolor="black [3040]">
                <o:lock v:ext="edit" shapetype="f"/>
              </v:line>
            </w:pict>
          </mc:Fallback>
        </mc:AlternateContent>
      </w:r>
      <w:r w:rsidR="00C87259" w:rsidRPr="00C87259">
        <w:rPr>
          <w:rFonts w:hint="eastAsia"/>
          <w:b/>
          <w:bCs/>
          <w:noProof/>
          <w:u w:val="single"/>
          <w:lang w:val="en-US" w:eastAsia="en-US"/>
        </w:rPr>
        <mc:AlternateContent>
          <mc:Choice Requires="wps">
            <w:drawing>
              <wp:anchor distT="0" distB="0" distL="114300" distR="114300" simplePos="0" relativeHeight="252036096" behindDoc="0" locked="0" layoutInCell="1" allowOverlap="1" wp14:anchorId="31EA835F" wp14:editId="01B0549E">
                <wp:simplePos x="0" y="0"/>
                <wp:positionH relativeFrom="column">
                  <wp:posOffset>-59055</wp:posOffset>
                </wp:positionH>
                <wp:positionV relativeFrom="paragraph">
                  <wp:posOffset>151765</wp:posOffset>
                </wp:positionV>
                <wp:extent cx="256346" cy="0"/>
                <wp:effectExtent l="0" t="0" r="29845" b="19050"/>
                <wp:wrapNone/>
                <wp:docPr id="66" name="Straight Connector 66"/>
                <wp:cNvGraphicFramePr/>
                <a:graphic xmlns:a="http://schemas.openxmlformats.org/drawingml/2006/main">
                  <a:graphicData uri="http://schemas.microsoft.com/office/word/2010/wordprocessingShape">
                    <wps:wsp>
                      <wps:cNvCnPr/>
                      <wps:spPr>
                        <a:xfrm>
                          <a:off x="0" y="0"/>
                          <a:ext cx="2563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B9CB2D9" id="Straight Connector 66"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1.95pt" to="15.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" strokecolor="black [3040]"/>
            </w:pict>
          </mc:Fallback>
        </mc:AlternateContent>
      </w:r>
      <w:r w:rsidR="0054696B">
        <w:rPr>
          <w:rFonts w:ascii="Times New Roman" w:hAnsi="Times New Roman" w:cs="Times New Roman"/>
          <w:b/>
          <w:bCs/>
          <w:szCs w:val="24"/>
        </w:rPr>
        <w:t xml:space="preserve">           </w:t>
      </w:r>
      <w:r w:rsidR="00C87259">
        <w:rPr>
          <w:rFonts w:ascii="Times New Roman" w:hAnsi="Times New Roman" w:cs="Times New Roman"/>
          <w:b/>
          <w:bCs/>
          <w:szCs w:val="24"/>
        </w:rPr>
        <w:t xml:space="preserve"> </w:t>
      </w:r>
      <w:r w:rsidR="003D65C4">
        <w:rPr>
          <w:rFonts w:ascii="Times New Roman" w:hAnsi="Times New Roman" w:cs="Times New Roman"/>
          <w:b/>
          <w:bCs/>
          <w:szCs w:val="24"/>
        </w:rPr>
        <w:t xml:space="preserve"> </w:t>
      </w:r>
      <w:r w:rsidR="003D65C4">
        <w:rPr>
          <w:rFonts w:ascii="Times New Roman" w:hAnsi="Times New Roman" w:cs="Times New Roman"/>
          <w:b/>
          <w:bCs/>
          <w:szCs w:val="24"/>
        </w:rPr>
        <w:tab/>
      </w:r>
      <w:r w:rsidR="00C87259" w:rsidRPr="00C87259">
        <w:rPr>
          <w:rFonts w:ascii="Times New Roman" w:hAnsi="Times New Roman" w:cs="Times New Roman"/>
          <w:b/>
          <w:bCs/>
          <w:szCs w:val="24"/>
        </w:rPr>
        <w:t>:</w:t>
      </w:r>
      <w:r w:rsidR="00C87259">
        <w:rPr>
          <w:rFonts w:ascii="Times New Roman" w:hAnsi="Times New Roman" w:cs="Times New Roman"/>
          <w:szCs w:val="24"/>
        </w:rPr>
        <w:t xml:space="preserve">         </w:t>
      </w:r>
      <w:r w:rsidR="0054696B">
        <w:rPr>
          <w:rFonts w:ascii="Times New Roman" w:hAnsi="Times New Roman" w:cs="Times New Roman"/>
          <w:szCs w:val="24"/>
        </w:rPr>
        <w:t xml:space="preserve"> </w:t>
      </w:r>
      <w:r w:rsidR="003D65C4">
        <w:rPr>
          <w:rFonts w:ascii="Times New Roman" w:hAnsi="Times New Roman" w:cs="Times New Roman"/>
          <w:szCs w:val="24"/>
        </w:rPr>
        <w:tab/>
      </w:r>
      <w:r w:rsidR="003D65C4">
        <w:rPr>
          <w:rFonts w:ascii="Times New Roman" w:hAnsi="Times New Roman" w:cs="Times New Roman"/>
          <w:szCs w:val="24"/>
        </w:rPr>
        <w:tab/>
      </w:r>
      <w:r w:rsidR="00A073D2" w:rsidRPr="00A073D2">
        <w:rPr>
          <w:rFonts w:ascii="Times New Roman" w:hAnsi="Times New Roman" w:cs="Times New Roman"/>
          <w:szCs w:val="24"/>
        </w:rPr>
        <w:t>Fat</w:t>
      </w:r>
      <w:r w:rsidR="00A073D2">
        <w:rPr>
          <w:rFonts w:ascii="Times New Roman" w:hAnsi="Times New Roman" w:cs="Times New Roman"/>
          <w:szCs w:val="24"/>
        </w:rPr>
        <w:t>’</w:t>
      </w:r>
      <w:r w:rsidR="00A073D2" w:rsidRPr="00A073D2">
        <w:rPr>
          <w:rFonts w:ascii="Times New Roman" w:hAnsi="Times New Roman" w:cs="Times New Roman"/>
          <w:szCs w:val="24"/>
        </w:rPr>
        <w:t>haten</w:t>
      </w:r>
      <w:r w:rsidR="00A073D2">
        <w:rPr>
          <w:rFonts w:ascii="Times New Roman" w:hAnsi="Times New Roman" w:cs="Times New Roman"/>
          <w:szCs w:val="24"/>
        </w:rPr>
        <w:t xml:space="preserve"> </w:t>
      </w:r>
      <w:r w:rsidR="00C87259">
        <w:rPr>
          <w:rFonts w:ascii="Times New Roman" w:hAnsi="Times New Roman" w:cs="Times New Roman"/>
          <w:szCs w:val="24"/>
        </w:rPr>
        <w:t>sawa na f</w:t>
      </w:r>
      <w:r w:rsidR="00A073D2">
        <w:rPr>
          <w:rFonts w:ascii="Times New Roman" w:hAnsi="Times New Roman" w:cs="Times New Roman"/>
          <w:szCs w:val="24"/>
        </w:rPr>
        <w:t>at’ha mbili</w:t>
      </w:r>
      <w:r w:rsidR="00A05490">
        <w:rPr>
          <w:rFonts w:ascii="Times New Roman" w:hAnsi="Times New Roman" w:cs="Times New Roman"/>
          <w:szCs w:val="24"/>
        </w:rPr>
        <w:t xml:space="preserve"> juu</w:t>
      </w:r>
      <w:r w:rsidR="000A4561">
        <w:rPr>
          <w:rFonts w:ascii="Times New Roman" w:hAnsi="Times New Roman" w:cs="Times New Roman"/>
          <w:szCs w:val="24"/>
        </w:rPr>
        <w:t xml:space="preserve"> ya </w:t>
      </w:r>
      <w:r w:rsidR="00701D20">
        <w:rPr>
          <w:rFonts w:ascii="Times New Roman" w:hAnsi="Times New Roman" w:cs="Times New Roman"/>
          <w:szCs w:val="24"/>
        </w:rPr>
        <w:t>herufi.</w:t>
      </w:r>
      <w:bookmarkEnd w:id="85"/>
    </w:p>
    <w:bookmarkStart w:id="86" w:name="_Toc155362020"/>
    <w:p w14:paraId="60747FF2" w14:textId="144652AF" w:rsidR="0093429C" w:rsidRPr="00701D20" w:rsidRDefault="00B105A0" w:rsidP="00FD79DE">
      <w:pPr>
        <w:pStyle w:val="BodyText"/>
        <w:rPr>
          <w:rFonts w:ascii="Times New Roman" w:hAnsi="Times New Roman" w:cs="Times New Roman"/>
          <w:sz w:val="40"/>
          <w:szCs w:val="40"/>
        </w:rPr>
      </w:pPr>
      <w:r w:rsidRPr="00C87259">
        <w:rPr>
          <w:b/>
          <w:bCs/>
          <w:noProof/>
          <w:lang w:val="en-US" w:eastAsia="en-US"/>
        </w:rPr>
        <mc:AlternateContent>
          <mc:Choice Requires="wps">
            <w:drawing>
              <wp:anchor distT="4294967295" distB="4294967295" distL="114300" distR="114300" simplePos="0" relativeHeight="251864064" behindDoc="0" locked="0" layoutInCell="1" allowOverlap="1" wp14:anchorId="044F5488" wp14:editId="6724EB24">
                <wp:simplePos x="0" y="0"/>
                <wp:positionH relativeFrom="column">
                  <wp:posOffset>-49530</wp:posOffset>
                </wp:positionH>
                <wp:positionV relativeFrom="paragraph">
                  <wp:posOffset>121285</wp:posOffset>
                </wp:positionV>
                <wp:extent cx="309686" cy="15114"/>
                <wp:effectExtent l="0" t="0" r="33655" b="23495"/>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9686" cy="151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D901D6C" id="Straight Connector 94" o:spid="_x0000_s1026" style="position:absolute;flip:y;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9.55pt" to="2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" strokecolor="black [3040]">
                <o:lock v:ext="edit" shapetype="f"/>
              </v:line>
            </w:pict>
          </mc:Fallback>
        </mc:AlternateContent>
      </w:r>
      <w:r w:rsidRPr="00C87259">
        <w:rPr>
          <w:b/>
          <w:bCs/>
          <w:noProof/>
          <w:lang w:val="en-US" w:eastAsia="en-US"/>
        </w:rPr>
        <mc:AlternateContent>
          <mc:Choice Requires="wps">
            <w:drawing>
              <wp:anchor distT="0" distB="0" distL="114300" distR="114300" simplePos="0" relativeHeight="251866112" behindDoc="0" locked="0" layoutInCell="1" allowOverlap="1" wp14:anchorId="08DFAFEC" wp14:editId="122709C1">
                <wp:simplePos x="0" y="0"/>
                <wp:positionH relativeFrom="column">
                  <wp:posOffset>16510</wp:posOffset>
                </wp:positionH>
                <wp:positionV relativeFrom="paragraph">
                  <wp:posOffset>156845</wp:posOffset>
                </wp:positionV>
                <wp:extent cx="200025" cy="66675"/>
                <wp:effectExtent l="0" t="0" r="9525" b="952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1E8B18B" id="Straight Connector 98"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2.35pt" to="17.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" strokecolor="black [3040]">
                <o:lock v:ext="edit" shapetype="f"/>
              </v:line>
            </w:pict>
          </mc:Fallback>
        </mc:AlternateContent>
      </w:r>
      <w:r w:rsidR="00A05490" w:rsidRPr="00C87259">
        <w:rPr>
          <w:b/>
          <w:bCs/>
          <w:noProof/>
          <w:lang w:val="en-US" w:eastAsia="en-US"/>
        </w:rPr>
        <mc:AlternateContent>
          <mc:Choice Requires="wps">
            <w:drawing>
              <wp:anchor distT="0" distB="0" distL="114300" distR="114300" simplePos="0" relativeHeight="251874304" behindDoc="0" locked="0" layoutInCell="1" allowOverlap="1" wp14:anchorId="4BFE309D" wp14:editId="1A3C71CC">
                <wp:simplePos x="0" y="0"/>
                <wp:positionH relativeFrom="column">
                  <wp:posOffset>53340</wp:posOffset>
                </wp:positionH>
                <wp:positionV relativeFrom="paragraph">
                  <wp:posOffset>192405</wp:posOffset>
                </wp:positionV>
                <wp:extent cx="192405" cy="69215"/>
                <wp:effectExtent l="0" t="0" r="17145" b="2603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2405" cy="69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487D7A8" id="Straight Connector 128"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5.15pt" to="19.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" strokecolor="black [3040]">
                <o:lock v:ext="edit" shapetype="f"/>
              </v:line>
            </w:pict>
          </mc:Fallback>
        </mc:AlternateContent>
      </w:r>
      <w:r w:rsidR="0054696B">
        <w:rPr>
          <w:rFonts w:ascii="Times New Roman" w:hAnsi="Times New Roman" w:cs="Times New Roman"/>
          <w:b/>
          <w:bCs/>
          <w:szCs w:val="24"/>
        </w:rPr>
        <w:t xml:space="preserve">           </w:t>
      </w:r>
      <w:r w:rsidR="00C87259">
        <w:rPr>
          <w:rFonts w:ascii="Times New Roman" w:hAnsi="Times New Roman" w:cs="Times New Roman"/>
          <w:b/>
          <w:bCs/>
          <w:szCs w:val="24"/>
        </w:rPr>
        <w:t xml:space="preserve"> </w:t>
      </w:r>
      <w:r w:rsidR="0054696B">
        <w:rPr>
          <w:rFonts w:ascii="Times New Roman" w:hAnsi="Times New Roman" w:cs="Times New Roman"/>
          <w:b/>
          <w:bCs/>
          <w:szCs w:val="24"/>
        </w:rPr>
        <w:t xml:space="preserve"> </w:t>
      </w:r>
      <w:r w:rsidR="00452882">
        <w:rPr>
          <w:rFonts w:ascii="Times New Roman" w:hAnsi="Times New Roman" w:cs="Times New Roman"/>
          <w:b/>
          <w:bCs/>
          <w:szCs w:val="24"/>
        </w:rPr>
        <w:tab/>
      </w:r>
      <w:r w:rsidR="00C87259" w:rsidRPr="00C87259">
        <w:rPr>
          <w:rFonts w:ascii="Times New Roman" w:hAnsi="Times New Roman" w:cs="Times New Roman"/>
          <w:b/>
          <w:bCs/>
          <w:szCs w:val="24"/>
        </w:rPr>
        <w:t>:</w:t>
      </w:r>
      <w:r w:rsidR="00C87259">
        <w:rPr>
          <w:rFonts w:ascii="Times New Roman" w:hAnsi="Times New Roman" w:cs="Times New Roman"/>
          <w:szCs w:val="24"/>
        </w:rPr>
        <w:t xml:space="preserve">        </w:t>
      </w:r>
      <w:r w:rsidR="0054696B">
        <w:rPr>
          <w:rFonts w:ascii="Times New Roman" w:hAnsi="Times New Roman" w:cs="Times New Roman"/>
          <w:szCs w:val="24"/>
        </w:rPr>
        <w:t xml:space="preserve"> </w:t>
      </w:r>
      <w:r w:rsidR="00452882">
        <w:rPr>
          <w:rFonts w:ascii="Times New Roman" w:hAnsi="Times New Roman" w:cs="Times New Roman"/>
          <w:szCs w:val="24"/>
        </w:rPr>
        <w:tab/>
      </w:r>
      <w:r w:rsidR="00452882">
        <w:rPr>
          <w:rFonts w:ascii="Times New Roman" w:hAnsi="Times New Roman" w:cs="Times New Roman"/>
          <w:szCs w:val="24"/>
        </w:rPr>
        <w:tab/>
      </w:r>
      <w:r w:rsidR="00C87259">
        <w:rPr>
          <w:rFonts w:ascii="Times New Roman" w:hAnsi="Times New Roman" w:cs="Times New Roman"/>
          <w:szCs w:val="24"/>
        </w:rPr>
        <w:t>Kasraten sawa na k</w:t>
      </w:r>
      <w:r w:rsidR="00A073D2">
        <w:rPr>
          <w:rFonts w:ascii="Times New Roman" w:hAnsi="Times New Roman" w:cs="Times New Roman"/>
          <w:szCs w:val="24"/>
        </w:rPr>
        <w:t>asra mbili</w:t>
      </w:r>
      <w:r w:rsidR="000A4561">
        <w:rPr>
          <w:rFonts w:ascii="Times New Roman" w:hAnsi="Times New Roman" w:cs="Times New Roman"/>
          <w:szCs w:val="24"/>
        </w:rPr>
        <w:t xml:space="preserve"> chini</w:t>
      </w:r>
      <w:r w:rsidR="00951581" w:rsidRPr="00951581">
        <w:rPr>
          <w:rFonts w:ascii="Times New Roman" w:hAnsi="Times New Roman" w:cs="Times New Roman"/>
          <w:szCs w:val="24"/>
        </w:rPr>
        <w:t xml:space="preserve"> </w:t>
      </w:r>
      <w:r w:rsidR="00701D20">
        <w:rPr>
          <w:rFonts w:ascii="Times New Roman" w:hAnsi="Times New Roman" w:cs="Times New Roman"/>
          <w:szCs w:val="24"/>
        </w:rPr>
        <w:t>ya herufi.</w:t>
      </w:r>
      <w:bookmarkEnd w:id="86"/>
    </w:p>
    <w:bookmarkStart w:id="87" w:name="_Toc155362021"/>
    <w:p w14:paraId="41BE589A" w14:textId="47E9B8C2" w:rsidR="00B72BD7" w:rsidRDefault="0093429C" w:rsidP="00FD79DE">
      <w:pPr>
        <w:pStyle w:val="BodyText"/>
        <w:rPr>
          <w:rFonts w:ascii="Times New Roman" w:hAnsi="Times New Roman" w:cs="Times New Roman"/>
          <w:szCs w:val="24"/>
        </w:rPr>
      </w:pPr>
      <w:r w:rsidRPr="00452882">
        <w:rPr>
          <w:rFonts w:ascii="Times New Roman" w:hAnsi="Times New Roman" w:cs="Times New Roman"/>
          <w:b/>
          <w:bCs/>
          <w:noProof/>
          <w:sz w:val="28"/>
          <w:szCs w:val="28"/>
          <w:lang w:val="en-US" w:eastAsia="en-US"/>
        </w:rPr>
        <mc:AlternateContent>
          <mc:Choice Requires="wps">
            <w:drawing>
              <wp:anchor distT="0" distB="0" distL="114300" distR="114300" simplePos="0" relativeHeight="252037120" behindDoc="0" locked="0" layoutInCell="1" allowOverlap="1" wp14:anchorId="06AD0BE2" wp14:editId="00805916">
                <wp:simplePos x="0" y="0"/>
                <wp:positionH relativeFrom="column">
                  <wp:posOffset>-64801</wp:posOffset>
                </wp:positionH>
                <wp:positionV relativeFrom="paragraph">
                  <wp:posOffset>292332</wp:posOffset>
                </wp:positionV>
                <wp:extent cx="309838" cy="0"/>
                <wp:effectExtent l="0" t="0" r="33655" b="19050"/>
                <wp:wrapNone/>
                <wp:docPr id="70" name="Straight Connector 70"/>
                <wp:cNvGraphicFramePr/>
                <a:graphic xmlns:a="http://schemas.openxmlformats.org/drawingml/2006/main">
                  <a:graphicData uri="http://schemas.microsoft.com/office/word/2010/wordprocessingShape">
                    <wps:wsp>
                      <wps:cNvCnPr/>
                      <wps:spPr>
                        <a:xfrm>
                          <a:off x="0" y="0"/>
                          <a:ext cx="3098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764ACF8" id="Straight Connector 70"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3pt" to="19.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" strokecolor="black [3040]"/>
            </w:pict>
          </mc:Fallback>
        </mc:AlternateContent>
      </w:r>
      <w:r w:rsidRPr="00452882">
        <w:rPr>
          <w:rFonts w:ascii="Times New Roman" w:hAnsi="Times New Roman" w:cs="Times New Roman"/>
          <w:b/>
          <w:bCs/>
          <w:sz w:val="28"/>
          <w:szCs w:val="28"/>
        </w:rPr>
        <w:t>‘’</w:t>
      </w:r>
      <w:r>
        <w:rPr>
          <w:rFonts w:ascii="Times New Roman" w:hAnsi="Times New Roman" w:cs="Times New Roman"/>
          <w:sz w:val="40"/>
          <w:szCs w:val="40"/>
        </w:rPr>
        <w:t xml:space="preserve">   </w:t>
      </w:r>
      <w:r w:rsidR="00701D20">
        <w:rPr>
          <w:rFonts w:ascii="Times New Roman" w:hAnsi="Times New Roman" w:cs="Times New Roman"/>
          <w:sz w:val="40"/>
          <w:szCs w:val="40"/>
        </w:rPr>
        <w:tab/>
      </w:r>
      <w:r w:rsidR="00452882">
        <w:rPr>
          <w:rFonts w:ascii="Times New Roman" w:hAnsi="Times New Roman" w:cs="Times New Roman"/>
          <w:sz w:val="40"/>
          <w:szCs w:val="40"/>
        </w:rPr>
        <w:tab/>
      </w:r>
      <w:r w:rsidR="00701D20">
        <w:rPr>
          <w:rFonts w:ascii="Times New Roman" w:hAnsi="Times New Roman" w:cs="Times New Roman"/>
          <w:sz w:val="40"/>
          <w:szCs w:val="40"/>
        </w:rPr>
        <w:t>:</w:t>
      </w:r>
      <w:r w:rsidR="00C87259">
        <w:rPr>
          <w:rFonts w:ascii="Times New Roman" w:hAnsi="Times New Roman" w:cs="Times New Roman"/>
          <w:sz w:val="40"/>
          <w:szCs w:val="40"/>
        </w:rPr>
        <w:t xml:space="preserve"> </w:t>
      </w:r>
      <w:r>
        <w:rPr>
          <w:rFonts w:ascii="Times New Roman" w:hAnsi="Times New Roman" w:cs="Times New Roman"/>
          <w:sz w:val="40"/>
          <w:szCs w:val="40"/>
        </w:rPr>
        <w:tab/>
      </w:r>
      <w:r w:rsidR="00452882">
        <w:rPr>
          <w:rFonts w:ascii="Times New Roman" w:hAnsi="Times New Roman" w:cs="Times New Roman"/>
          <w:sz w:val="40"/>
          <w:szCs w:val="40"/>
        </w:rPr>
        <w:tab/>
      </w:r>
      <w:r w:rsidR="00465336">
        <w:rPr>
          <w:rFonts w:ascii="Times New Roman" w:hAnsi="Times New Roman" w:cs="Times New Roman"/>
          <w:szCs w:val="24"/>
        </w:rPr>
        <w:t>Dhumaten</w:t>
      </w:r>
      <w:r w:rsidR="007754DF">
        <w:rPr>
          <w:rFonts w:ascii="Times New Roman" w:hAnsi="Times New Roman" w:cs="Times New Roman"/>
          <w:szCs w:val="24"/>
        </w:rPr>
        <w:t xml:space="preserve"> </w:t>
      </w:r>
      <w:r w:rsidR="00C87259">
        <w:rPr>
          <w:rFonts w:ascii="Times New Roman" w:hAnsi="Times New Roman" w:cs="Times New Roman"/>
          <w:szCs w:val="24"/>
        </w:rPr>
        <w:t>sawa na d</w:t>
      </w:r>
      <w:r w:rsidR="00A073D2">
        <w:rPr>
          <w:rFonts w:ascii="Times New Roman" w:hAnsi="Times New Roman" w:cs="Times New Roman"/>
          <w:szCs w:val="24"/>
        </w:rPr>
        <w:t>huma mbili</w:t>
      </w:r>
      <w:r w:rsidR="000A4561">
        <w:rPr>
          <w:rFonts w:ascii="Times New Roman" w:hAnsi="Times New Roman" w:cs="Times New Roman"/>
          <w:szCs w:val="24"/>
        </w:rPr>
        <w:t xml:space="preserve"> juu</w:t>
      </w:r>
      <w:r w:rsidR="00701D20">
        <w:rPr>
          <w:rFonts w:ascii="Times New Roman" w:hAnsi="Times New Roman" w:cs="Times New Roman"/>
          <w:szCs w:val="24"/>
        </w:rPr>
        <w:t xml:space="preserve"> ya herufi.</w:t>
      </w:r>
      <w:bookmarkStart w:id="88" w:name="_Toc148809541"/>
      <w:bookmarkStart w:id="89" w:name="_Toc148809948"/>
      <w:bookmarkEnd w:id="87"/>
      <w:r w:rsidR="00B72BD7">
        <w:rPr>
          <w:rFonts w:ascii="Times New Roman" w:hAnsi="Times New Roman" w:cs="Times New Roman"/>
          <w:szCs w:val="24"/>
        </w:rPr>
        <w:br w:type="page"/>
      </w:r>
    </w:p>
    <w:p w14:paraId="6A002552" w14:textId="5A1AB1FC" w:rsidR="00C746C7" w:rsidRPr="006B41B5" w:rsidRDefault="0073039F" w:rsidP="005C1849">
      <w:pPr>
        <w:pStyle w:val="Heading6"/>
      </w:pPr>
      <w:bookmarkStart w:id="90" w:name="_Toc154339753"/>
      <w:bookmarkStart w:id="91" w:name="_Toc155364387"/>
      <w:r>
        <w:lastRenderedPageBreak/>
        <w:t xml:space="preserve">FASILI ZA </w:t>
      </w:r>
      <w:bookmarkEnd w:id="88"/>
      <w:bookmarkEnd w:id="89"/>
      <w:r>
        <w:t>ISTILAHI ZILIZOTUMIKA</w:t>
      </w:r>
      <w:bookmarkEnd w:id="90"/>
      <w:bookmarkEnd w:id="91"/>
    </w:p>
    <w:p w14:paraId="22A49FDF" w14:textId="51ECAE65" w:rsidR="00C746C7" w:rsidRDefault="00C746C7" w:rsidP="00C746C7">
      <w:pPr>
        <w:pStyle w:val="BodyText3"/>
        <w:spacing w:after="100" w:afterAutospacing="1" w:line="480" w:lineRule="auto"/>
        <w:ind w:left="2160" w:hanging="2160"/>
        <w:rPr>
          <w:b w:val="0"/>
        </w:rPr>
      </w:pPr>
      <w:r w:rsidRPr="007350BC">
        <w:t>Alifu:</w:t>
      </w:r>
      <w:r>
        <w:rPr>
          <w:b w:val="0"/>
        </w:rPr>
        <w:tab/>
        <w:t>Utamkwaji wa</w:t>
      </w:r>
      <w:r w:rsidRPr="007350BC">
        <w:rPr>
          <w:b w:val="0"/>
        </w:rPr>
        <w:t xml:space="preserve"> irabu </w:t>
      </w:r>
      <w:r w:rsidRPr="00DD369D">
        <w:rPr>
          <w:bCs w:val="0"/>
        </w:rPr>
        <w:t>[</w:t>
      </w:r>
      <w:r w:rsidR="000E436E">
        <w:rPr>
          <w:bCs w:val="0"/>
        </w:rPr>
        <w:t xml:space="preserve"> </w:t>
      </w:r>
      <w:r w:rsidRPr="00DD369D">
        <w:rPr>
          <w:bCs w:val="0"/>
        </w:rPr>
        <w:t>a,</w:t>
      </w:r>
      <w:r w:rsidR="00D04885">
        <w:rPr>
          <w:bCs w:val="0"/>
        </w:rPr>
        <w:t xml:space="preserve"> </w:t>
      </w:r>
      <w:r w:rsidR="007314A9">
        <w:rPr>
          <w:bCs w:val="0"/>
        </w:rPr>
        <w:t xml:space="preserve"> </w:t>
      </w:r>
      <w:r w:rsidRPr="00DD369D">
        <w:rPr>
          <w:bCs w:val="0"/>
        </w:rPr>
        <w:t xml:space="preserve"> e, </w:t>
      </w:r>
      <w:r w:rsidR="00D04885">
        <w:rPr>
          <w:bCs w:val="0"/>
        </w:rPr>
        <w:t xml:space="preserve">  </w:t>
      </w:r>
      <w:r w:rsidRPr="00DD369D">
        <w:rPr>
          <w:bCs w:val="0"/>
        </w:rPr>
        <w:t>i,</w:t>
      </w:r>
      <w:r w:rsidR="007314A9">
        <w:rPr>
          <w:bCs w:val="0"/>
        </w:rPr>
        <w:t xml:space="preserve"> </w:t>
      </w:r>
      <w:r w:rsidR="00D04885">
        <w:rPr>
          <w:bCs w:val="0"/>
        </w:rPr>
        <w:t xml:space="preserve"> </w:t>
      </w:r>
      <w:r w:rsidRPr="00DD369D">
        <w:rPr>
          <w:bCs w:val="0"/>
        </w:rPr>
        <w:t xml:space="preserve"> </w:t>
      </w:r>
      <w:r w:rsidR="009D17CB">
        <w:rPr>
          <w:bCs w:val="0"/>
        </w:rPr>
        <w:t>o,</w:t>
      </w:r>
      <w:r w:rsidR="007314A9">
        <w:rPr>
          <w:bCs w:val="0"/>
        </w:rPr>
        <w:t xml:space="preserve"> </w:t>
      </w:r>
      <w:r w:rsidR="00D04885">
        <w:rPr>
          <w:bCs w:val="0"/>
        </w:rPr>
        <w:t xml:space="preserve"> </w:t>
      </w:r>
      <w:r w:rsidR="009D17CB">
        <w:rPr>
          <w:bCs w:val="0"/>
        </w:rPr>
        <w:t xml:space="preserve"> </w:t>
      </w:r>
      <w:r w:rsidRPr="00DD369D">
        <w:rPr>
          <w:bCs w:val="0"/>
        </w:rPr>
        <w:t>u</w:t>
      </w:r>
      <w:r w:rsidR="000E436E">
        <w:rPr>
          <w:bCs w:val="0"/>
        </w:rPr>
        <w:t xml:space="preserve"> </w:t>
      </w:r>
      <w:r w:rsidRPr="00DD369D">
        <w:rPr>
          <w:bCs w:val="0"/>
        </w:rPr>
        <w:t>]</w:t>
      </w:r>
      <w:r w:rsidRPr="007350BC">
        <w:rPr>
          <w:b w:val="0"/>
        </w:rPr>
        <w:t xml:space="preserve"> kwa kutoa hewa nyepesi yenye sauti kali isiyozuiwa kwa mzuio wowote katika chemba zote za matamshi. </w:t>
      </w:r>
      <w:r>
        <w:rPr>
          <w:b w:val="0"/>
        </w:rPr>
        <w:t>Sauti hizi aghlabu hutokea baada</w:t>
      </w:r>
      <w:r w:rsidR="000E436E">
        <w:rPr>
          <w:b w:val="0"/>
        </w:rPr>
        <w:t xml:space="preserve"> ya konsonanti au irabu. Mfano: u</w:t>
      </w:r>
      <w:r w:rsidRPr="007350BC">
        <w:rPr>
          <w:b w:val="0"/>
        </w:rPr>
        <w:t>z</w:t>
      </w:r>
      <w:r w:rsidRPr="00B12DB6">
        <w:rPr>
          <w:bCs w:val="0"/>
        </w:rPr>
        <w:t>a</w:t>
      </w:r>
      <w:r>
        <w:rPr>
          <w:b w:val="0"/>
        </w:rPr>
        <w:t>, aj</w:t>
      </w:r>
      <w:r w:rsidRPr="00B12DB6">
        <w:rPr>
          <w:bCs w:val="0"/>
        </w:rPr>
        <w:t>e</w:t>
      </w:r>
      <w:r w:rsidRPr="007350BC">
        <w:rPr>
          <w:b w:val="0"/>
        </w:rPr>
        <w:t xml:space="preserve">, </w:t>
      </w:r>
      <w:r>
        <w:rPr>
          <w:b w:val="0"/>
        </w:rPr>
        <w:t>l</w:t>
      </w:r>
      <w:r w:rsidRPr="00B12DB6">
        <w:rPr>
          <w:bCs w:val="0"/>
        </w:rPr>
        <w:t>i</w:t>
      </w:r>
      <w:r>
        <w:rPr>
          <w:bCs w:val="0"/>
        </w:rPr>
        <w:t>a</w:t>
      </w:r>
      <w:r>
        <w:rPr>
          <w:b w:val="0"/>
        </w:rPr>
        <w:t>, s</w:t>
      </w:r>
      <w:r w:rsidRPr="00770D74">
        <w:rPr>
          <w:bCs w:val="0"/>
        </w:rPr>
        <w:t>o</w:t>
      </w:r>
      <w:r w:rsidRPr="007350BC">
        <w:rPr>
          <w:b w:val="0"/>
        </w:rPr>
        <w:t>m</w:t>
      </w:r>
      <w:r w:rsidRPr="00B12DB6">
        <w:rPr>
          <w:bCs w:val="0"/>
        </w:rPr>
        <w:t>o</w:t>
      </w:r>
      <w:r>
        <w:rPr>
          <w:b w:val="0"/>
        </w:rPr>
        <w:t>, ut</w:t>
      </w:r>
      <w:r w:rsidR="000E436E">
        <w:rPr>
          <w:bCs w:val="0"/>
        </w:rPr>
        <w:t xml:space="preserve">ii, </w:t>
      </w:r>
      <w:r w:rsidR="000E436E" w:rsidRPr="000E436E">
        <w:rPr>
          <w:bCs w:val="0"/>
        </w:rPr>
        <w:t>a</w:t>
      </w:r>
      <w:r w:rsidR="000E436E">
        <w:rPr>
          <w:bCs w:val="0"/>
        </w:rPr>
        <w:t>i</w:t>
      </w:r>
      <w:r w:rsidR="000E436E" w:rsidRPr="000E436E">
        <w:rPr>
          <w:b w:val="0"/>
        </w:rPr>
        <w:t>ng</w:t>
      </w:r>
      <w:r w:rsidR="000E436E">
        <w:rPr>
          <w:bCs w:val="0"/>
        </w:rPr>
        <w:t>ie</w:t>
      </w:r>
      <w:r w:rsidRPr="007350BC">
        <w:rPr>
          <w:b w:val="0"/>
        </w:rPr>
        <w:t xml:space="preserve">. </w:t>
      </w:r>
    </w:p>
    <w:p w14:paraId="4CBB6561" w14:textId="1FC497BB" w:rsidR="00567CD0" w:rsidRPr="00567CD0" w:rsidRDefault="00567CD0" w:rsidP="00567CD0">
      <w:pPr>
        <w:pStyle w:val="BodyText3"/>
        <w:spacing w:after="100" w:afterAutospacing="1" w:line="480" w:lineRule="auto"/>
        <w:ind w:left="2160" w:hanging="2160"/>
        <w:rPr>
          <w:b w:val="0"/>
        </w:rPr>
      </w:pPr>
      <w:r>
        <w:t>Athari:</w:t>
      </w:r>
      <w:r w:rsidR="00D31700">
        <w:rPr>
          <w:b w:val="0"/>
        </w:rPr>
        <w:tab/>
        <w:t>Upungufu una</w:t>
      </w:r>
      <w:r w:rsidR="00436D20">
        <w:rPr>
          <w:b w:val="0"/>
        </w:rPr>
        <w:t>o</w:t>
      </w:r>
      <w:r w:rsidR="000E436E">
        <w:rPr>
          <w:b w:val="0"/>
        </w:rPr>
        <w:t xml:space="preserve">tokana na </w:t>
      </w:r>
      <w:r w:rsidR="005E0C8E">
        <w:rPr>
          <w:b w:val="0"/>
        </w:rPr>
        <w:t>kutofautiana</w:t>
      </w:r>
      <w:r>
        <w:rPr>
          <w:b w:val="0"/>
        </w:rPr>
        <w:t xml:space="preserve"> </w:t>
      </w:r>
      <w:r w:rsidR="00436D20">
        <w:rPr>
          <w:b w:val="0"/>
        </w:rPr>
        <w:t>kwa wataalamu katik</w:t>
      </w:r>
      <w:r>
        <w:rPr>
          <w:b w:val="0"/>
        </w:rPr>
        <w:t xml:space="preserve">a idadi ya fonimu na viashiria vyake katika </w:t>
      </w:r>
      <w:r w:rsidR="001E71A8">
        <w:rPr>
          <w:b w:val="0"/>
        </w:rPr>
        <w:t xml:space="preserve">fonololojia ya </w:t>
      </w:r>
      <w:r>
        <w:rPr>
          <w:b w:val="0"/>
        </w:rPr>
        <w:t>Kiswahili sanifu.</w:t>
      </w:r>
    </w:p>
    <w:p w14:paraId="2095E2C3" w14:textId="42E2E6DD" w:rsidR="00C746C7" w:rsidRDefault="00AA7EFE" w:rsidP="00D63F44">
      <w:pPr>
        <w:pStyle w:val="BodyText3"/>
        <w:spacing w:after="100" w:afterAutospacing="1"/>
        <w:rPr>
          <w:b w:val="0"/>
        </w:rPr>
      </w:pPr>
      <w:r>
        <w:t>Fonimu A</w:t>
      </w:r>
      <w:r w:rsidR="00C746C7" w:rsidRPr="007350BC">
        <w:t>mbatano:</w:t>
      </w:r>
      <w:r w:rsidR="005C1849">
        <w:tab/>
      </w:r>
      <w:r w:rsidR="00C746C7">
        <w:rPr>
          <w:b w:val="0"/>
        </w:rPr>
        <w:t>Fonimu yenye umbo la isharasauti mbili</w:t>
      </w:r>
      <w:r w:rsidR="00C746C7" w:rsidRPr="007350BC">
        <w:rPr>
          <w:b w:val="0"/>
        </w:rPr>
        <w:t xml:space="preserve"> kimaandishi ya </w:t>
      </w:r>
    </w:p>
    <w:p w14:paraId="312927E2" w14:textId="5016C7D2" w:rsidR="00C746C7" w:rsidRPr="00CD67DF" w:rsidRDefault="00D63F44" w:rsidP="00D63F44">
      <w:pPr>
        <w:pStyle w:val="BodyText3"/>
        <w:spacing w:after="100" w:afterAutospacing="1" w:line="480" w:lineRule="auto"/>
        <w:ind w:left="2160"/>
      </w:pPr>
      <w:r w:rsidRPr="007350BC">
        <w:rPr>
          <w:b w:val="0"/>
        </w:rPr>
        <w:t>K</w:t>
      </w:r>
      <w:r w:rsidR="00C746C7" w:rsidRPr="007350BC">
        <w:rPr>
          <w:b w:val="0"/>
        </w:rPr>
        <w:t>iotografia</w:t>
      </w:r>
      <w:r>
        <w:rPr>
          <w:b w:val="0"/>
        </w:rPr>
        <w:t xml:space="preserve"> </w:t>
      </w:r>
      <w:r w:rsidR="00C746C7" w:rsidRPr="007350BC">
        <w:rPr>
          <w:b w:val="0"/>
        </w:rPr>
        <w:t>lakini ni umbo moja kimatamshi ya kifonetiki. Mfan</w:t>
      </w:r>
      <w:r w:rsidR="00C746C7">
        <w:rPr>
          <w:b w:val="0"/>
        </w:rPr>
        <w:t xml:space="preserve">o: </w:t>
      </w:r>
      <w:r w:rsidR="00C746C7" w:rsidRPr="004771E9">
        <w:rPr>
          <w:b w:val="0"/>
        </w:rPr>
        <w:t>[</w:t>
      </w:r>
      <w:r w:rsidR="000E436E">
        <w:rPr>
          <w:b w:val="0"/>
        </w:rPr>
        <w:t xml:space="preserve"> </w:t>
      </w:r>
      <w:r w:rsidR="00C746C7" w:rsidRPr="004771E9">
        <w:rPr>
          <w:b w:val="0"/>
        </w:rPr>
        <w:t>mb, sh, gh, ny, nj, ng, nd, th, dh, ng’</w:t>
      </w:r>
      <w:r w:rsidR="0065527F">
        <w:rPr>
          <w:b w:val="0"/>
        </w:rPr>
        <w:t xml:space="preserve"> </w:t>
      </w:r>
      <w:r w:rsidR="00C746C7" w:rsidRPr="004771E9">
        <w:rPr>
          <w:b w:val="0"/>
        </w:rPr>
        <w:t>]</w:t>
      </w:r>
      <w:r w:rsidR="00C746C7">
        <w:rPr>
          <w:b w:val="0"/>
        </w:rPr>
        <w:t xml:space="preserve"> (kiotografia) na </w:t>
      </w:r>
      <w:r w:rsidR="000E436E">
        <w:rPr>
          <w:b w:val="0"/>
        </w:rPr>
        <w:t xml:space="preserve"> </w:t>
      </w:r>
      <w:r w:rsidR="00C746C7" w:rsidRPr="004771E9">
        <w:rPr>
          <w:b w:val="0"/>
        </w:rPr>
        <w:t>[</w:t>
      </w:r>
      <w:r w:rsidR="000E436E">
        <w:rPr>
          <w:b w:val="0"/>
        </w:rPr>
        <w:t xml:space="preserve"> </w:t>
      </w:r>
      <w:r w:rsidR="009D17CB" w:rsidRPr="004771E9">
        <w:rPr>
          <w:b w:val="0"/>
        </w:rPr>
        <w:t>ƥ,</w:t>
      </w:r>
      <w:r w:rsidR="000E436E">
        <w:rPr>
          <w:b w:val="0"/>
        </w:rPr>
        <w:t xml:space="preserve"> </w:t>
      </w:r>
      <w:r w:rsidR="009D17CB">
        <w:rPr>
          <w:b w:val="0"/>
        </w:rPr>
        <w:t xml:space="preserve"> ʃ, </w:t>
      </w:r>
      <w:r w:rsidR="000E436E">
        <w:rPr>
          <w:b w:val="0"/>
        </w:rPr>
        <w:t xml:space="preserve"> </w:t>
      </w:r>
      <w:r w:rsidR="009D17CB">
        <w:rPr>
          <w:b w:val="0"/>
        </w:rPr>
        <w:t>ɣ,</w:t>
      </w:r>
      <w:r w:rsidR="000E436E">
        <w:rPr>
          <w:b w:val="0"/>
        </w:rPr>
        <w:t xml:space="preserve"> </w:t>
      </w:r>
      <w:r w:rsidR="009D17CB">
        <w:rPr>
          <w:b w:val="0"/>
        </w:rPr>
        <w:t xml:space="preserve"> ɲ,</w:t>
      </w:r>
      <w:r w:rsidR="000E436E">
        <w:rPr>
          <w:b w:val="0"/>
        </w:rPr>
        <w:t xml:space="preserve"> </w:t>
      </w:r>
      <w:r w:rsidR="009D17CB">
        <w:rPr>
          <w:b w:val="0"/>
        </w:rPr>
        <w:t xml:space="preserve"> ή,</w:t>
      </w:r>
      <w:r w:rsidR="000E436E">
        <w:rPr>
          <w:b w:val="0"/>
        </w:rPr>
        <w:t xml:space="preserve"> </w:t>
      </w:r>
      <w:r w:rsidR="009D17CB">
        <w:rPr>
          <w:b w:val="0"/>
        </w:rPr>
        <w:t xml:space="preserve"> ɠ,</w:t>
      </w:r>
      <w:r w:rsidR="000E436E">
        <w:rPr>
          <w:b w:val="0"/>
        </w:rPr>
        <w:t xml:space="preserve"> </w:t>
      </w:r>
      <w:r w:rsidR="009D17CB">
        <w:rPr>
          <w:b w:val="0"/>
        </w:rPr>
        <w:t xml:space="preserve"> ʠ,</w:t>
      </w:r>
      <w:r w:rsidR="000E436E">
        <w:rPr>
          <w:b w:val="0"/>
        </w:rPr>
        <w:t xml:space="preserve"> </w:t>
      </w:r>
      <w:r w:rsidR="009D17CB">
        <w:rPr>
          <w:b w:val="0"/>
        </w:rPr>
        <w:t xml:space="preserve"> θ,</w:t>
      </w:r>
      <w:r w:rsidR="000E436E">
        <w:rPr>
          <w:b w:val="0"/>
        </w:rPr>
        <w:t xml:space="preserve"> </w:t>
      </w:r>
      <w:r w:rsidR="009D17CB">
        <w:rPr>
          <w:b w:val="0"/>
        </w:rPr>
        <w:t xml:space="preserve"> ð,</w:t>
      </w:r>
      <w:r w:rsidR="000E436E">
        <w:rPr>
          <w:b w:val="0"/>
        </w:rPr>
        <w:t xml:space="preserve"> </w:t>
      </w:r>
      <w:r w:rsidR="009D17CB">
        <w:rPr>
          <w:b w:val="0"/>
        </w:rPr>
        <w:t xml:space="preserve"> ŋ</w:t>
      </w:r>
      <w:r w:rsidR="000E436E">
        <w:rPr>
          <w:b w:val="0"/>
        </w:rPr>
        <w:t xml:space="preserve"> </w:t>
      </w:r>
      <w:r w:rsidR="00C746C7" w:rsidRPr="004771E9">
        <w:rPr>
          <w:b w:val="0"/>
        </w:rPr>
        <w:t>]</w:t>
      </w:r>
      <w:r w:rsidR="00C746C7">
        <w:rPr>
          <w:b w:val="0"/>
          <w:bCs w:val="0"/>
        </w:rPr>
        <w:t xml:space="preserve"> (kifonetiki)</w:t>
      </w:r>
      <w:r w:rsidR="00C746C7" w:rsidRPr="007350BC">
        <w:rPr>
          <w:b w:val="0"/>
        </w:rPr>
        <w:t xml:space="preserve">. </w:t>
      </w:r>
    </w:p>
    <w:p w14:paraId="12EBE92A" w14:textId="13A45F44" w:rsidR="00C746C7" w:rsidRPr="004771E9" w:rsidRDefault="00C746C7" w:rsidP="00C746C7">
      <w:pPr>
        <w:pStyle w:val="BodyText3"/>
        <w:spacing w:after="100" w:afterAutospacing="1" w:line="480" w:lineRule="auto"/>
        <w:ind w:left="2160" w:hanging="2160"/>
        <w:rPr>
          <w:b w:val="0"/>
        </w:rPr>
      </w:pPr>
      <w:r w:rsidRPr="007350BC">
        <w:t>Fonimu Sahili:</w:t>
      </w:r>
      <w:r w:rsidRPr="007350BC">
        <w:tab/>
      </w:r>
      <w:r w:rsidRPr="007350BC">
        <w:rPr>
          <w:b w:val="0"/>
        </w:rPr>
        <w:t>Fonimu ya umbo moja tu kimatamshi na kimaa</w:t>
      </w:r>
      <w:r w:rsidR="00A53540">
        <w:rPr>
          <w:b w:val="0"/>
        </w:rPr>
        <w:t>ndishi ya kiotografia</w:t>
      </w:r>
      <w:r>
        <w:rPr>
          <w:b w:val="0"/>
        </w:rPr>
        <w:t>.  Mfano: /</w:t>
      </w:r>
      <w:r w:rsidR="000E436E">
        <w:rPr>
          <w:b w:val="0"/>
        </w:rPr>
        <w:t xml:space="preserve"> </w:t>
      </w:r>
      <w:r w:rsidR="000547A3" w:rsidRPr="004771E9">
        <w:rPr>
          <w:b w:val="0"/>
        </w:rPr>
        <w:t>b,</w:t>
      </w:r>
      <w:r w:rsidR="0065527F">
        <w:rPr>
          <w:b w:val="0"/>
        </w:rPr>
        <w:t xml:space="preserve"> </w:t>
      </w:r>
      <w:r w:rsidR="000547A3">
        <w:rPr>
          <w:b w:val="0"/>
        </w:rPr>
        <w:t xml:space="preserve"> h</w:t>
      </w:r>
      <w:r w:rsidR="00A53540">
        <w:rPr>
          <w:b w:val="0"/>
        </w:rPr>
        <w:t>,  g,  s,  n,  y</w:t>
      </w:r>
      <w:r w:rsidRPr="00A53540">
        <w:rPr>
          <w:b w:val="0"/>
        </w:rPr>
        <w:t xml:space="preserve">,  </w:t>
      </w:r>
      <w:r w:rsidR="00A53540" w:rsidRPr="00A53540">
        <w:rPr>
          <w:rFonts w:ascii="Lucida Sans Unicode" w:hAnsi="Lucida Sans Unicode" w:cs="Lucida Sans Unicode"/>
          <w:b w:val="0"/>
        </w:rPr>
        <w:t>j</w:t>
      </w:r>
      <w:r w:rsidRPr="00A53540">
        <w:rPr>
          <w:rFonts w:ascii="Lucida Sans Unicode" w:hAnsi="Lucida Sans Unicode" w:cs="Lucida Sans Unicode"/>
          <w:b w:val="0"/>
        </w:rPr>
        <w:t>,</w:t>
      </w:r>
      <w:r>
        <w:rPr>
          <w:b w:val="0"/>
        </w:rPr>
        <w:t xml:space="preserve">  z</w:t>
      </w:r>
      <w:r w:rsidR="000E436E">
        <w:rPr>
          <w:b w:val="0"/>
        </w:rPr>
        <w:t xml:space="preserve"> </w:t>
      </w:r>
      <w:r>
        <w:rPr>
          <w:b w:val="0"/>
        </w:rPr>
        <w:t>/</w:t>
      </w:r>
      <w:r w:rsidRPr="004771E9">
        <w:rPr>
          <w:b w:val="0"/>
        </w:rPr>
        <w:t>.</w:t>
      </w:r>
    </w:p>
    <w:p w14:paraId="7F5C9E7C" w14:textId="38A3A403" w:rsidR="00C746C7" w:rsidRPr="007350BC" w:rsidRDefault="00C746C7" w:rsidP="00C746C7">
      <w:pPr>
        <w:pStyle w:val="BodyText3"/>
        <w:spacing w:after="100" w:afterAutospacing="1" w:line="480" w:lineRule="auto"/>
        <w:ind w:left="2160" w:hanging="2160"/>
        <w:rPr>
          <w:b w:val="0"/>
        </w:rPr>
      </w:pPr>
      <w:r w:rsidRPr="007350BC">
        <w:t>Hamza:</w:t>
      </w:r>
      <w:r>
        <w:rPr>
          <w:b w:val="0"/>
        </w:rPr>
        <w:tab/>
        <w:t>Utamkwaji wa</w:t>
      </w:r>
      <w:r w:rsidRPr="007350BC">
        <w:rPr>
          <w:b w:val="0"/>
        </w:rPr>
        <w:t xml:space="preserve"> irabu </w:t>
      </w:r>
      <w:r w:rsidR="00845B42">
        <w:rPr>
          <w:b w:val="0"/>
        </w:rPr>
        <w:t>[</w:t>
      </w:r>
      <w:r w:rsidR="00A53540">
        <w:rPr>
          <w:b w:val="0"/>
        </w:rPr>
        <w:t xml:space="preserve"> </w:t>
      </w:r>
      <w:r w:rsidRPr="004771E9">
        <w:rPr>
          <w:b w:val="0"/>
        </w:rPr>
        <w:t xml:space="preserve">a, </w:t>
      </w:r>
      <w:r w:rsidR="00D63F44">
        <w:rPr>
          <w:b w:val="0"/>
        </w:rPr>
        <w:t xml:space="preserve"> </w:t>
      </w:r>
      <w:r w:rsidRPr="004771E9">
        <w:rPr>
          <w:b w:val="0"/>
        </w:rPr>
        <w:t>e,</w:t>
      </w:r>
      <w:r w:rsidR="00D63F44">
        <w:rPr>
          <w:b w:val="0"/>
        </w:rPr>
        <w:t xml:space="preserve"> </w:t>
      </w:r>
      <w:r w:rsidRPr="004771E9">
        <w:rPr>
          <w:b w:val="0"/>
        </w:rPr>
        <w:t xml:space="preserve"> i,  o,  u</w:t>
      </w:r>
      <w:r w:rsidR="00A53540">
        <w:rPr>
          <w:b w:val="0"/>
        </w:rPr>
        <w:t xml:space="preserve"> </w:t>
      </w:r>
      <w:r w:rsidRPr="004771E9">
        <w:rPr>
          <w:b w:val="0"/>
        </w:rPr>
        <w:t xml:space="preserve">] </w:t>
      </w:r>
      <w:r w:rsidRPr="007350BC">
        <w:rPr>
          <w:b w:val="0"/>
        </w:rPr>
        <w:t>zinaposimama kuwa silabi zinazojitegemea kwa kutoa hewa kwa nguvu inayosababisha sauti kali inayozuiw</w:t>
      </w:r>
      <w:r>
        <w:rPr>
          <w:b w:val="0"/>
        </w:rPr>
        <w:t>a katika chemba cha glota. Irabu</w:t>
      </w:r>
      <w:r w:rsidRPr="007350BC">
        <w:rPr>
          <w:b w:val="0"/>
        </w:rPr>
        <w:t xml:space="preserve"> hi</w:t>
      </w:r>
      <w:r>
        <w:rPr>
          <w:b w:val="0"/>
        </w:rPr>
        <w:t>z</w:t>
      </w:r>
      <w:r w:rsidRPr="007350BC">
        <w:rPr>
          <w:b w:val="0"/>
        </w:rPr>
        <w:t xml:space="preserve">i aghlabu hutokea mwanzo wa neno. Mfano: </w:t>
      </w:r>
      <w:r w:rsidRPr="00770D74">
        <w:rPr>
          <w:bCs w:val="0"/>
        </w:rPr>
        <w:t>A</w:t>
      </w:r>
      <w:r w:rsidRPr="007350BC">
        <w:rPr>
          <w:b w:val="0"/>
        </w:rPr>
        <w:t>li</w:t>
      </w:r>
      <w:r w:rsidRPr="00770D74">
        <w:rPr>
          <w:bCs w:val="0"/>
        </w:rPr>
        <w:t>, e</w:t>
      </w:r>
      <w:r w:rsidRPr="007350BC">
        <w:rPr>
          <w:b w:val="0"/>
        </w:rPr>
        <w:t>limu,</w:t>
      </w:r>
      <w:r w:rsidRPr="00770D74">
        <w:rPr>
          <w:bCs w:val="0"/>
        </w:rPr>
        <w:t xml:space="preserve"> i</w:t>
      </w:r>
      <w:r w:rsidRPr="007350BC">
        <w:rPr>
          <w:b w:val="0"/>
        </w:rPr>
        <w:t xml:space="preserve">li, </w:t>
      </w:r>
      <w:r w:rsidRPr="00770D74">
        <w:rPr>
          <w:bCs w:val="0"/>
        </w:rPr>
        <w:t>o</w:t>
      </w:r>
      <w:r w:rsidRPr="007350BC">
        <w:rPr>
          <w:b w:val="0"/>
        </w:rPr>
        <w:t xml:space="preserve">mba na </w:t>
      </w:r>
      <w:r w:rsidRPr="00770D74">
        <w:rPr>
          <w:bCs w:val="0"/>
        </w:rPr>
        <w:t>u</w:t>
      </w:r>
      <w:r w:rsidRPr="007350BC">
        <w:rPr>
          <w:b w:val="0"/>
        </w:rPr>
        <w:t xml:space="preserve">di. </w:t>
      </w:r>
    </w:p>
    <w:p w14:paraId="51FD26CF" w14:textId="77777777" w:rsidR="00EF36B0" w:rsidRDefault="00EF36B0" w:rsidP="00555C7F">
      <w:pPr>
        <w:pStyle w:val="BodyText3"/>
        <w:spacing w:after="100" w:afterAutospacing="1" w:line="480" w:lineRule="auto"/>
        <w:ind w:left="2160" w:hanging="2160"/>
      </w:pPr>
    </w:p>
    <w:p w14:paraId="1F38FE06" w14:textId="34A3CFE6" w:rsidR="00180B59" w:rsidRPr="00555C7F" w:rsidRDefault="00C746C7" w:rsidP="00555C7F">
      <w:pPr>
        <w:pStyle w:val="BodyText3"/>
        <w:spacing w:after="100" w:afterAutospacing="1" w:line="480" w:lineRule="auto"/>
        <w:ind w:left="2160" w:hanging="2160"/>
        <w:rPr>
          <w:b w:val="0"/>
        </w:rPr>
      </w:pPr>
      <w:r w:rsidRPr="007350BC">
        <w:lastRenderedPageBreak/>
        <w:t>Idadi ya Fonimu:</w:t>
      </w:r>
      <w:r w:rsidRPr="007350BC">
        <w:rPr>
          <w:b w:val="0"/>
        </w:rPr>
        <w:tab/>
        <w:t xml:space="preserve">Jumla ya </w:t>
      </w:r>
      <w:r>
        <w:rPr>
          <w:b w:val="0"/>
        </w:rPr>
        <w:t>fonimu zote z</w:t>
      </w:r>
      <w:r w:rsidRPr="007350BC">
        <w:rPr>
          <w:b w:val="0"/>
        </w:rPr>
        <w:t>enye umbo la ko</w:t>
      </w:r>
      <w:r>
        <w:rPr>
          <w:b w:val="0"/>
        </w:rPr>
        <w:t xml:space="preserve">nsonsnti au irabu </w:t>
      </w:r>
      <w:r w:rsidRPr="007350BC">
        <w:rPr>
          <w:b w:val="0"/>
        </w:rPr>
        <w:t xml:space="preserve">katika muundo wa </w:t>
      </w:r>
      <w:r>
        <w:rPr>
          <w:b w:val="0"/>
        </w:rPr>
        <w:t>fonimu</w:t>
      </w:r>
      <w:r w:rsidRPr="007350BC">
        <w:rPr>
          <w:b w:val="0"/>
        </w:rPr>
        <w:t xml:space="preserve"> pekee au </w:t>
      </w:r>
      <w:r>
        <w:rPr>
          <w:b w:val="0"/>
        </w:rPr>
        <w:t>fonimu ambatano zinaz</w:t>
      </w:r>
      <w:r w:rsidR="00E15220">
        <w:rPr>
          <w:b w:val="0"/>
        </w:rPr>
        <w:t>otumika kuunda maneno katik</w:t>
      </w:r>
      <w:r w:rsidRPr="007350BC">
        <w:rPr>
          <w:b w:val="0"/>
        </w:rPr>
        <w:t xml:space="preserve">a </w:t>
      </w:r>
      <w:r w:rsidR="00E42E29">
        <w:rPr>
          <w:b w:val="0"/>
        </w:rPr>
        <w:t xml:space="preserve">lugha </w:t>
      </w:r>
      <w:r w:rsidR="00E15220">
        <w:rPr>
          <w:b w:val="0"/>
        </w:rPr>
        <w:t>y</w:t>
      </w:r>
      <w:r w:rsidR="00A53540">
        <w:rPr>
          <w:b w:val="0"/>
        </w:rPr>
        <w:t xml:space="preserve">a </w:t>
      </w:r>
      <w:r w:rsidR="00260BD1">
        <w:rPr>
          <w:b w:val="0"/>
        </w:rPr>
        <w:t>Kiswahili.</w:t>
      </w:r>
    </w:p>
    <w:p w14:paraId="0FFD6015" w14:textId="33ABE3BB" w:rsidR="00C746C7" w:rsidRPr="007350BC" w:rsidRDefault="00C746C7" w:rsidP="00260BD1">
      <w:pPr>
        <w:pStyle w:val="BodyText3"/>
        <w:spacing w:after="100" w:afterAutospacing="1" w:line="480" w:lineRule="auto"/>
        <w:rPr>
          <w:b w:val="0"/>
          <w:bCs w:val="0"/>
        </w:rPr>
      </w:pPr>
      <w:r w:rsidRPr="007350BC">
        <w:t>Isharasauti:</w:t>
      </w:r>
      <w:r w:rsidRPr="007350BC">
        <w:tab/>
      </w:r>
      <w:r w:rsidR="00260BD1">
        <w:tab/>
      </w:r>
      <w:r w:rsidRPr="007350BC">
        <w:rPr>
          <w:b w:val="0"/>
          <w:bCs w:val="0"/>
        </w:rPr>
        <w:t>Ni sauti za lugha zenye kuwakilisha fonimu</w:t>
      </w:r>
      <w:r w:rsidR="00A53540">
        <w:rPr>
          <w:b w:val="0"/>
          <w:bCs w:val="0"/>
        </w:rPr>
        <w:t>.</w:t>
      </w:r>
    </w:p>
    <w:p w14:paraId="065BBB5B" w14:textId="7BA87F43" w:rsidR="00C746C7" w:rsidRDefault="00C746C7" w:rsidP="00DE6993">
      <w:pPr>
        <w:pStyle w:val="BodyText3"/>
        <w:spacing w:after="240" w:line="480" w:lineRule="auto"/>
        <w:ind w:left="2160" w:hanging="2160"/>
        <w:rPr>
          <w:b w:val="0"/>
          <w:bCs w:val="0"/>
        </w:rPr>
      </w:pPr>
      <w:r w:rsidRPr="007350BC">
        <w:t>Kibantu</w:t>
      </w:r>
      <w:r>
        <w:t>:</w:t>
      </w:r>
      <w:r>
        <w:tab/>
      </w:r>
      <w:r w:rsidRPr="00E950D7">
        <w:rPr>
          <w:b w:val="0"/>
          <w:bCs w:val="0"/>
        </w:rPr>
        <w:t xml:space="preserve">Kikundi cha lugha zinazofanana kimuundo, </w:t>
      </w:r>
      <w:r w:rsidR="00A53540">
        <w:rPr>
          <w:b w:val="0"/>
          <w:bCs w:val="0"/>
        </w:rPr>
        <w:t>kingeli, na kiviambishi zinazozungumz</w:t>
      </w:r>
      <w:r w:rsidRPr="00E950D7">
        <w:rPr>
          <w:b w:val="0"/>
          <w:bCs w:val="0"/>
        </w:rPr>
        <w:t>wa kusini mwa jangwa la Afrika</w:t>
      </w:r>
      <w:r>
        <w:rPr>
          <w:b w:val="0"/>
          <w:bCs w:val="0"/>
        </w:rPr>
        <w:t xml:space="preserve"> kama Kijaluo, Kibaganda, Kihaya, Kizulu na Kiswahili.</w:t>
      </w:r>
    </w:p>
    <w:p w14:paraId="082F4E9B" w14:textId="30495FEF" w:rsidR="00C746C7" w:rsidRDefault="009A603B" w:rsidP="009A603B">
      <w:pPr>
        <w:pStyle w:val="BodyText3"/>
        <w:spacing w:after="240" w:line="480" w:lineRule="auto"/>
        <w:ind w:left="2160" w:hanging="2160"/>
        <w:rPr>
          <w:b w:val="0"/>
          <w:bCs w:val="0"/>
        </w:rPr>
      </w:pPr>
      <w:r>
        <w:t>Uchunguzi</w:t>
      </w:r>
      <w:r w:rsidR="00C746C7">
        <w:t>:</w:t>
      </w:r>
      <w:r w:rsidR="00C746C7">
        <w:rPr>
          <w:b w:val="0"/>
          <w:bCs w:val="0"/>
        </w:rPr>
        <w:tab/>
      </w:r>
      <w:r>
        <w:rPr>
          <w:b w:val="0"/>
          <w:bCs w:val="0"/>
        </w:rPr>
        <w:t xml:space="preserve">Uangalizi </w:t>
      </w:r>
      <w:r w:rsidR="00C746C7">
        <w:rPr>
          <w:b w:val="0"/>
          <w:bCs w:val="0"/>
        </w:rPr>
        <w:t xml:space="preserve">makini wa </w:t>
      </w:r>
      <w:r>
        <w:rPr>
          <w:b w:val="0"/>
          <w:bCs w:val="0"/>
        </w:rPr>
        <w:t xml:space="preserve">tatizo la </w:t>
      </w:r>
      <w:r w:rsidR="005E0C8E">
        <w:rPr>
          <w:b w:val="0"/>
          <w:bCs w:val="0"/>
        </w:rPr>
        <w:t>kutofautiana</w:t>
      </w:r>
      <w:r w:rsidR="00567CD0">
        <w:rPr>
          <w:b w:val="0"/>
          <w:bCs w:val="0"/>
        </w:rPr>
        <w:t xml:space="preserve"> </w:t>
      </w:r>
      <w:r w:rsidR="00C746C7">
        <w:rPr>
          <w:b w:val="0"/>
          <w:bCs w:val="0"/>
        </w:rPr>
        <w:t xml:space="preserve">kwa idadi ya fonimu na viashiria vyake katika </w:t>
      </w:r>
      <w:r>
        <w:rPr>
          <w:b w:val="0"/>
          <w:bCs w:val="0"/>
        </w:rPr>
        <w:t xml:space="preserve">fonolojia ya </w:t>
      </w:r>
      <w:r w:rsidR="00C746C7">
        <w:rPr>
          <w:b w:val="0"/>
          <w:bCs w:val="0"/>
        </w:rPr>
        <w:t>Kiswahili sanifu</w:t>
      </w:r>
      <w:r w:rsidR="0054358A">
        <w:rPr>
          <w:b w:val="0"/>
          <w:bCs w:val="0"/>
        </w:rPr>
        <w:t>.</w:t>
      </w:r>
    </w:p>
    <w:p w14:paraId="1D1553D4" w14:textId="7A461080" w:rsidR="00951A42" w:rsidRDefault="00951A42" w:rsidP="00567CD0">
      <w:pPr>
        <w:pStyle w:val="BodyText3"/>
        <w:spacing w:after="100" w:afterAutospacing="1" w:line="480" w:lineRule="auto"/>
        <w:ind w:left="2160" w:hanging="2160"/>
      </w:pPr>
      <w:r>
        <w:t>Uchanganuzi:</w:t>
      </w:r>
      <w:r>
        <w:tab/>
      </w:r>
      <w:r w:rsidRPr="00951A42">
        <w:rPr>
          <w:b w:val="0"/>
          <w:bCs w:val="0"/>
        </w:rPr>
        <w:t>U</w:t>
      </w:r>
      <w:r>
        <w:rPr>
          <w:b w:val="0"/>
          <w:bCs w:val="0"/>
        </w:rPr>
        <w:t xml:space="preserve">chambuzi </w:t>
      </w:r>
      <w:r w:rsidR="00E22AF4">
        <w:rPr>
          <w:b w:val="0"/>
          <w:bCs w:val="0"/>
        </w:rPr>
        <w:t>yakinifu</w:t>
      </w:r>
      <w:r w:rsidR="00A33C60">
        <w:rPr>
          <w:b w:val="0"/>
          <w:bCs w:val="0"/>
        </w:rPr>
        <w:t xml:space="preserve"> wa </w:t>
      </w:r>
      <w:r w:rsidR="00E22AF4">
        <w:rPr>
          <w:b w:val="0"/>
          <w:bCs w:val="0"/>
        </w:rPr>
        <w:t xml:space="preserve">taarifa au data za </w:t>
      </w:r>
      <w:r w:rsidR="00706C6D">
        <w:rPr>
          <w:b w:val="0"/>
          <w:bCs w:val="0"/>
        </w:rPr>
        <w:t xml:space="preserve">sababu na athari za Kiswahili sanifu </w:t>
      </w:r>
      <w:r w:rsidR="00FC2474">
        <w:rPr>
          <w:b w:val="0"/>
          <w:bCs w:val="0"/>
        </w:rPr>
        <w:t>kwa ajili ya kutoa ufafanuzi au tafsiri kubalifu.</w:t>
      </w:r>
    </w:p>
    <w:p w14:paraId="19E73ACC" w14:textId="587F8989" w:rsidR="00C746C7" w:rsidRDefault="00C746C7" w:rsidP="00567CD0">
      <w:pPr>
        <w:pStyle w:val="BodyText3"/>
        <w:spacing w:after="100" w:afterAutospacing="1" w:line="480" w:lineRule="auto"/>
        <w:ind w:left="2160" w:hanging="2160"/>
        <w:rPr>
          <w:b w:val="0"/>
        </w:rPr>
      </w:pPr>
      <w:r w:rsidRPr="007350BC">
        <w:t>Matamshi Fasaha:</w:t>
      </w:r>
      <w:r w:rsidR="005C1849">
        <w:tab/>
      </w:r>
      <w:r w:rsidRPr="007350BC">
        <w:rPr>
          <w:b w:val="0"/>
        </w:rPr>
        <w:t>Matamshi ya herufi au silabi au maneno yanayotamkwa kwa</w:t>
      </w:r>
      <w:r w:rsidR="00567CD0">
        <w:rPr>
          <w:b w:val="0"/>
        </w:rPr>
        <w:t xml:space="preserve"> </w:t>
      </w:r>
      <w:r w:rsidRPr="007350BC">
        <w:rPr>
          <w:b w:val="0"/>
          <w:bCs w:val="0"/>
        </w:rPr>
        <w:t>usahihi</w:t>
      </w:r>
      <w:r w:rsidR="00567CD0">
        <w:rPr>
          <w:b w:val="0"/>
          <w:bCs w:val="0"/>
        </w:rPr>
        <w:t xml:space="preserve"> </w:t>
      </w:r>
      <w:r w:rsidR="00237776">
        <w:rPr>
          <w:b w:val="0"/>
        </w:rPr>
        <w:t xml:space="preserve">kisarufi </w:t>
      </w:r>
      <w:r w:rsidRPr="007350BC">
        <w:rPr>
          <w:b w:val="0"/>
        </w:rPr>
        <w:t xml:space="preserve">bila ya kuwa na makosa au ukaraha au uchukivu kulingana na </w:t>
      </w:r>
      <w:r w:rsidR="007614A2">
        <w:rPr>
          <w:b w:val="0"/>
        </w:rPr>
        <w:t xml:space="preserve">kanuni </w:t>
      </w:r>
      <w:r w:rsidR="00F733C1">
        <w:rPr>
          <w:b w:val="0"/>
        </w:rPr>
        <w:t>za utamkaji zinazokubaliwa na</w:t>
      </w:r>
      <w:r w:rsidR="007614A2">
        <w:rPr>
          <w:b w:val="0"/>
        </w:rPr>
        <w:t xml:space="preserve"> </w:t>
      </w:r>
      <w:r w:rsidR="00F733C1">
        <w:rPr>
          <w:b w:val="0"/>
        </w:rPr>
        <w:t>w</w:t>
      </w:r>
      <w:r w:rsidR="00F733C1" w:rsidRPr="007350BC">
        <w:rPr>
          <w:b w:val="0"/>
        </w:rPr>
        <w:t>azawa</w:t>
      </w:r>
      <w:r w:rsidR="00567CD0">
        <w:rPr>
          <w:b w:val="0"/>
        </w:rPr>
        <w:t xml:space="preserve"> au wajuzi wa lugha fulani</w:t>
      </w:r>
      <w:r w:rsidRPr="007350BC">
        <w:rPr>
          <w:b w:val="0"/>
        </w:rPr>
        <w:t>.</w:t>
      </w:r>
    </w:p>
    <w:p w14:paraId="107061C7" w14:textId="60940B4B" w:rsidR="00E31C8F" w:rsidRPr="00FC2474" w:rsidRDefault="00AD08F0" w:rsidP="00FC2474">
      <w:pPr>
        <w:pStyle w:val="BodyText3"/>
        <w:spacing w:after="100" w:afterAutospacing="1" w:line="480" w:lineRule="auto"/>
        <w:ind w:left="2160" w:hanging="2160"/>
        <w:jc w:val="left"/>
        <w:rPr>
          <w:b w:val="0"/>
        </w:rPr>
      </w:pPr>
      <w:r>
        <w:t>Nitoe</w:t>
      </w:r>
      <w:r w:rsidR="00C746C7" w:rsidRPr="007350BC">
        <w:t xml:space="preserve"> Nikutoe:</w:t>
      </w:r>
      <w:r w:rsidR="00C746C7">
        <w:rPr>
          <w:b w:val="0"/>
        </w:rPr>
        <w:tab/>
        <w:t>Kanuni</w:t>
      </w:r>
      <w:r w:rsidR="00C746C7" w:rsidRPr="007350BC">
        <w:rPr>
          <w:b w:val="0"/>
        </w:rPr>
        <w:t xml:space="preserve"> ya kisayansi ya kubainisha fonimu za lugha katika </w:t>
      </w:r>
      <w:r w:rsidR="0065527F">
        <w:rPr>
          <w:b w:val="0"/>
        </w:rPr>
        <w:t>Jozi Sahili</w:t>
      </w:r>
      <w:r w:rsidR="00A53540">
        <w:rPr>
          <w:b w:val="0"/>
        </w:rPr>
        <w:t xml:space="preserve"> ya m</w:t>
      </w:r>
      <w:r w:rsidR="00356725">
        <w:rPr>
          <w:b w:val="0"/>
        </w:rPr>
        <w:t>a</w:t>
      </w:r>
      <w:r w:rsidR="00A53540">
        <w:rPr>
          <w:b w:val="0"/>
        </w:rPr>
        <w:t>neno ya lugha fulani</w:t>
      </w:r>
      <w:r w:rsidR="00C746C7" w:rsidRPr="007350BC">
        <w:rPr>
          <w:b w:val="0"/>
        </w:rPr>
        <w:t xml:space="preserve">. Mfano wa </w:t>
      </w:r>
      <w:r w:rsidR="0065527F">
        <w:rPr>
          <w:b w:val="0"/>
        </w:rPr>
        <w:t>Jozi Sahili</w:t>
      </w:r>
      <w:r w:rsidR="00C746C7" w:rsidRPr="007350BC">
        <w:rPr>
          <w:b w:val="0"/>
        </w:rPr>
        <w:t xml:space="preserve"> </w:t>
      </w:r>
      <w:r w:rsidR="00D776F2">
        <w:rPr>
          <w:b w:val="0"/>
        </w:rPr>
        <w:t xml:space="preserve">           </w:t>
      </w:r>
      <w:r w:rsidR="00C746C7" w:rsidRPr="007350BC">
        <w:rPr>
          <w:b w:val="0"/>
        </w:rPr>
        <w:t>[</w:t>
      </w:r>
      <w:r w:rsidR="00D776F2">
        <w:rPr>
          <w:b w:val="0"/>
        </w:rPr>
        <w:t xml:space="preserve"> </w:t>
      </w:r>
      <w:r w:rsidR="00C746C7" w:rsidRPr="007350BC">
        <w:rPr>
          <w:b w:val="0"/>
        </w:rPr>
        <w:t>zangu</w:t>
      </w:r>
      <w:r w:rsidR="00845B42" w:rsidRPr="007350BC">
        <w:rPr>
          <w:b w:val="0"/>
        </w:rPr>
        <w:t>: langu</w:t>
      </w:r>
      <w:r w:rsidR="00D776F2">
        <w:rPr>
          <w:b w:val="0"/>
        </w:rPr>
        <w:t xml:space="preserve"> </w:t>
      </w:r>
      <w:r w:rsidR="00C746C7">
        <w:rPr>
          <w:b w:val="0"/>
        </w:rPr>
        <w:t>] Katika jozi hii ikitumika kanuni</w:t>
      </w:r>
      <w:r w:rsidR="009628BF">
        <w:rPr>
          <w:b w:val="0"/>
        </w:rPr>
        <w:t xml:space="preserve"> ya Nitoe</w:t>
      </w:r>
      <w:r w:rsidR="00C746C7" w:rsidRPr="007350BC">
        <w:rPr>
          <w:b w:val="0"/>
        </w:rPr>
        <w:t xml:space="preserve"> </w:t>
      </w:r>
      <w:r w:rsidR="00C746C7" w:rsidRPr="007350BC">
        <w:rPr>
          <w:b w:val="0"/>
        </w:rPr>
        <w:lastRenderedPageBreak/>
        <w:t>Nikut</w:t>
      </w:r>
      <w:r w:rsidR="00C746C7">
        <w:rPr>
          <w:b w:val="0"/>
        </w:rPr>
        <w:t>oe kuna ishsarasauti hutoana na kubaki ishara</w:t>
      </w:r>
      <w:r w:rsidR="00C746C7" w:rsidRPr="007350BC">
        <w:rPr>
          <w:b w:val="0"/>
        </w:rPr>
        <w:t>sauti moja katika ki</w:t>
      </w:r>
      <w:r w:rsidR="00C746C7">
        <w:rPr>
          <w:b w:val="0"/>
        </w:rPr>
        <w:t xml:space="preserve">la neno ambazo huwa ni fonimu. </w:t>
      </w:r>
      <w:r w:rsidR="00C746C7" w:rsidRPr="007350BC">
        <w:rPr>
          <w:b w:val="0"/>
        </w:rPr>
        <w:t xml:space="preserve">Mfano: </w:t>
      </w:r>
    </w:p>
    <w:p w14:paraId="051B2691" w14:textId="1AA385DA" w:rsidR="00567CD0" w:rsidRDefault="00567CD0" w:rsidP="00567CD0">
      <w:pPr>
        <w:pStyle w:val="BodyText3"/>
        <w:spacing w:after="100" w:afterAutospacing="1"/>
        <w:ind w:left="2880"/>
        <w:jc w:val="left"/>
        <w:rPr>
          <w:b w:val="0"/>
        </w:rPr>
      </w:pPr>
      <w:r>
        <w:rPr>
          <w:b w:val="0"/>
          <w:noProof/>
          <w:lang w:val="en-US" w:eastAsia="en-US"/>
        </w:rPr>
        <mc:AlternateContent>
          <mc:Choice Requires="wps">
            <w:drawing>
              <wp:anchor distT="0" distB="0" distL="114300" distR="114300" simplePos="0" relativeHeight="251907072" behindDoc="0" locked="0" layoutInCell="1" allowOverlap="1" wp14:anchorId="63F6CFAD" wp14:editId="58075ACE">
                <wp:simplePos x="0" y="0"/>
                <wp:positionH relativeFrom="column">
                  <wp:posOffset>2320938</wp:posOffset>
                </wp:positionH>
                <wp:positionV relativeFrom="paragraph">
                  <wp:posOffset>113629</wp:posOffset>
                </wp:positionV>
                <wp:extent cx="0" cy="715645"/>
                <wp:effectExtent l="0" t="0" r="19050" b="27305"/>
                <wp:wrapNone/>
                <wp:docPr id="135" name="Straight Connector 135"/>
                <wp:cNvGraphicFramePr/>
                <a:graphic xmlns:a="http://schemas.openxmlformats.org/drawingml/2006/main">
                  <a:graphicData uri="http://schemas.microsoft.com/office/word/2010/wordprocessingShape">
                    <wps:wsp>
                      <wps:cNvCnPr/>
                      <wps:spPr>
                        <a:xfrm>
                          <a:off x="0" y="0"/>
                          <a:ext cx="0" cy="715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74A1E9F" id="Straight Connector 135"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5pt,8.95pt" to="182.7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" strokecolor="black [3040]"/>
            </w:pict>
          </mc:Fallback>
        </mc:AlternateContent>
      </w:r>
      <w:r>
        <w:rPr>
          <w:b w:val="0"/>
          <w:noProof/>
          <w:lang w:val="en-US" w:eastAsia="en-US"/>
        </w:rPr>
        <mc:AlternateContent>
          <mc:Choice Requires="wps">
            <w:drawing>
              <wp:anchor distT="0" distB="0" distL="114300" distR="114300" simplePos="0" relativeHeight="251908096" behindDoc="0" locked="0" layoutInCell="1" allowOverlap="1" wp14:anchorId="209AC281" wp14:editId="6702991E">
                <wp:simplePos x="0" y="0"/>
                <wp:positionH relativeFrom="column">
                  <wp:posOffset>2812643</wp:posOffset>
                </wp:positionH>
                <wp:positionV relativeFrom="paragraph">
                  <wp:posOffset>113629</wp:posOffset>
                </wp:positionV>
                <wp:extent cx="0" cy="715645"/>
                <wp:effectExtent l="0" t="0" r="19050" b="27305"/>
                <wp:wrapNone/>
                <wp:docPr id="136" name="Straight Connector 136"/>
                <wp:cNvGraphicFramePr/>
                <a:graphic xmlns:a="http://schemas.openxmlformats.org/drawingml/2006/main">
                  <a:graphicData uri="http://schemas.microsoft.com/office/word/2010/wordprocessingShape">
                    <wps:wsp>
                      <wps:cNvCnPr/>
                      <wps:spPr>
                        <a:xfrm flipH="1">
                          <a:off x="0" y="0"/>
                          <a:ext cx="0" cy="715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F5FA13B" id="Straight Connector 136"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5pt,8.95pt" to="221.4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" strokecolor="black [3040]"/>
            </w:pict>
          </mc:Fallback>
        </mc:AlternateContent>
      </w:r>
      <w:r>
        <w:rPr>
          <w:b w:val="0"/>
          <w:noProof/>
          <w:lang w:val="en-US" w:eastAsia="en-US"/>
        </w:rPr>
        <mc:AlternateContent>
          <mc:Choice Requires="wps">
            <w:drawing>
              <wp:anchor distT="0" distB="0" distL="114300" distR="114300" simplePos="0" relativeHeight="251909120" behindDoc="0" locked="0" layoutInCell="1" allowOverlap="1" wp14:anchorId="6F459121" wp14:editId="42A2A2C3">
                <wp:simplePos x="0" y="0"/>
                <wp:positionH relativeFrom="column">
                  <wp:posOffset>3243963</wp:posOffset>
                </wp:positionH>
                <wp:positionV relativeFrom="paragraph">
                  <wp:posOffset>113628</wp:posOffset>
                </wp:positionV>
                <wp:extent cx="0" cy="715993"/>
                <wp:effectExtent l="0" t="0" r="19050" b="27305"/>
                <wp:wrapNone/>
                <wp:docPr id="137" name="Straight Connector 137"/>
                <wp:cNvGraphicFramePr/>
                <a:graphic xmlns:a="http://schemas.openxmlformats.org/drawingml/2006/main">
                  <a:graphicData uri="http://schemas.microsoft.com/office/word/2010/wordprocessingShape">
                    <wps:wsp>
                      <wps:cNvCnPr/>
                      <wps:spPr>
                        <a:xfrm>
                          <a:off x="0" y="0"/>
                          <a:ext cx="0" cy="7159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10DA28E" id="Straight Connector 137"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5pt,8.95pt" to="255.4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" strokecolor="black [3040]"/>
            </w:pict>
          </mc:Fallback>
        </mc:AlternateContent>
      </w:r>
      <w:r w:rsidR="00C746C7">
        <w:rPr>
          <w:b w:val="0"/>
        </w:rPr>
        <w:t>[</w:t>
      </w:r>
      <w:r w:rsidR="00A53540">
        <w:rPr>
          <w:b w:val="0"/>
        </w:rPr>
        <w:t xml:space="preserve"> </w:t>
      </w:r>
      <w:r w:rsidR="00C746C7">
        <w:rPr>
          <w:b w:val="0"/>
        </w:rPr>
        <w:t xml:space="preserve">z </w:t>
      </w:r>
      <w:r w:rsidR="00C746C7">
        <w:rPr>
          <w:b w:val="0"/>
        </w:rPr>
        <w:tab/>
        <w:t xml:space="preserve">a </w:t>
      </w:r>
      <w:r w:rsidR="00C746C7">
        <w:rPr>
          <w:b w:val="0"/>
        </w:rPr>
        <w:tab/>
        <w:t>ng</w:t>
      </w:r>
      <w:r w:rsidR="005B4FA4">
        <w:rPr>
          <w:b w:val="0"/>
        </w:rPr>
        <w:t xml:space="preserve">       </w:t>
      </w:r>
      <w:r w:rsidR="00C746C7" w:rsidRPr="007350BC">
        <w:rPr>
          <w:b w:val="0"/>
        </w:rPr>
        <w:tab/>
      </w:r>
      <w:r w:rsidR="00F43819" w:rsidRPr="007350BC">
        <w:rPr>
          <w:b w:val="0"/>
        </w:rPr>
        <w:t>u</w:t>
      </w:r>
      <w:r w:rsidR="00A53540">
        <w:rPr>
          <w:b w:val="0"/>
        </w:rPr>
        <w:t xml:space="preserve"> </w:t>
      </w:r>
      <w:r w:rsidR="00F43819" w:rsidRPr="007350BC">
        <w:rPr>
          <w:b w:val="0"/>
        </w:rPr>
        <w:t xml:space="preserve">] </w:t>
      </w:r>
    </w:p>
    <w:p w14:paraId="386987D0" w14:textId="100EC78C" w:rsidR="00555C7F" w:rsidRDefault="00E53CCF" w:rsidP="00567CD0">
      <w:pPr>
        <w:pStyle w:val="BodyText3"/>
        <w:spacing w:after="100" w:afterAutospacing="1"/>
        <w:ind w:left="2880"/>
        <w:jc w:val="left"/>
        <w:rPr>
          <w:b w:val="0"/>
        </w:rPr>
      </w:pPr>
      <w:r>
        <w:rPr>
          <w:b w:val="0"/>
        </w:rPr>
        <w:t>[</w:t>
      </w:r>
      <w:r w:rsidR="00A53540">
        <w:rPr>
          <w:b w:val="0"/>
        </w:rPr>
        <w:t xml:space="preserve"> </w:t>
      </w:r>
      <w:r w:rsidR="00BB7E16">
        <w:rPr>
          <w:b w:val="0"/>
        </w:rPr>
        <w:t xml:space="preserve">l        </w:t>
      </w:r>
      <w:r w:rsidR="00942737">
        <w:rPr>
          <w:b w:val="0"/>
        </w:rPr>
        <w:t xml:space="preserve"> </w:t>
      </w:r>
      <w:r w:rsidR="00BB7E16">
        <w:rPr>
          <w:b w:val="0"/>
        </w:rPr>
        <w:t>a</w:t>
      </w:r>
      <w:r w:rsidR="00BB7E16">
        <w:rPr>
          <w:b w:val="0"/>
        </w:rPr>
        <w:tab/>
      </w:r>
      <w:r w:rsidR="00845B42">
        <w:rPr>
          <w:b w:val="0"/>
        </w:rPr>
        <w:t>ng</w:t>
      </w:r>
      <w:r w:rsidR="00845B42">
        <w:rPr>
          <w:b w:val="0"/>
        </w:rPr>
        <w:tab/>
        <w:t>u</w:t>
      </w:r>
      <w:r w:rsidR="00A53540">
        <w:rPr>
          <w:b w:val="0"/>
        </w:rPr>
        <w:t xml:space="preserve"> </w:t>
      </w:r>
      <w:r w:rsidR="005B4FA4">
        <w:rPr>
          <w:b w:val="0"/>
        </w:rPr>
        <w:t>]</w:t>
      </w:r>
    </w:p>
    <w:p w14:paraId="3A286334" w14:textId="77FF56B3" w:rsidR="00567CD0" w:rsidRDefault="00567CD0" w:rsidP="00567CD0">
      <w:pPr>
        <w:pStyle w:val="BodyText3"/>
        <w:spacing w:after="100" w:afterAutospacing="1"/>
        <w:ind w:left="2880"/>
        <w:jc w:val="left"/>
        <w:rPr>
          <w:b w:val="0"/>
        </w:rPr>
      </w:pPr>
      <w:r>
        <w:rPr>
          <w:b w:val="0"/>
        </w:rPr>
        <w:t>[</w:t>
      </w:r>
      <w:r w:rsidR="00A53540">
        <w:rPr>
          <w:b w:val="0"/>
        </w:rPr>
        <w:t xml:space="preserve"> </w:t>
      </w:r>
      <w:r>
        <w:rPr>
          <w:b w:val="0"/>
        </w:rPr>
        <w:t>t</w:t>
      </w:r>
      <w:r>
        <w:rPr>
          <w:b w:val="0"/>
        </w:rPr>
        <w:tab/>
        <w:t>a</w:t>
      </w:r>
      <w:r>
        <w:rPr>
          <w:b w:val="0"/>
        </w:rPr>
        <w:tab/>
        <w:t>ng</w:t>
      </w:r>
      <w:r>
        <w:rPr>
          <w:b w:val="0"/>
        </w:rPr>
        <w:tab/>
        <w:t>u</w:t>
      </w:r>
      <w:r w:rsidR="00A53540">
        <w:rPr>
          <w:b w:val="0"/>
        </w:rPr>
        <w:t xml:space="preserve"> </w:t>
      </w:r>
      <w:r>
        <w:rPr>
          <w:b w:val="0"/>
        </w:rPr>
        <w:t>]</w:t>
      </w:r>
    </w:p>
    <w:p w14:paraId="5FEF9A03" w14:textId="6AE5783B" w:rsidR="00D67544" w:rsidRPr="00625505" w:rsidRDefault="00251AE6" w:rsidP="00F1312B">
      <w:pPr>
        <w:pStyle w:val="BodyText3"/>
        <w:spacing w:line="480" w:lineRule="auto"/>
        <w:ind w:left="1440"/>
        <w:jc w:val="left"/>
        <w:rPr>
          <w:b w:val="0"/>
        </w:rPr>
      </w:pPr>
      <w:r>
        <w:rPr>
          <w:b w:val="0"/>
        </w:rPr>
        <w:t>I</w:t>
      </w:r>
      <w:r w:rsidR="00BB7E16">
        <w:rPr>
          <w:b w:val="0"/>
        </w:rPr>
        <w:t xml:space="preserve">sharasauti </w:t>
      </w:r>
      <w:r w:rsidR="00071642">
        <w:rPr>
          <w:b w:val="0"/>
        </w:rPr>
        <w:t xml:space="preserve">[ a, </w:t>
      </w:r>
      <w:r w:rsidR="00977A67">
        <w:rPr>
          <w:b w:val="0"/>
        </w:rPr>
        <w:t xml:space="preserve"> </w:t>
      </w:r>
      <w:r w:rsidR="00071642">
        <w:rPr>
          <w:b w:val="0"/>
        </w:rPr>
        <w:t>ng,</w:t>
      </w:r>
      <w:r w:rsidR="00977A67">
        <w:rPr>
          <w:b w:val="0"/>
        </w:rPr>
        <w:t xml:space="preserve"> </w:t>
      </w:r>
      <w:r w:rsidR="00071642">
        <w:rPr>
          <w:b w:val="0"/>
        </w:rPr>
        <w:t xml:space="preserve"> u ] zimetoana na kubakia isharasauti </w:t>
      </w:r>
      <w:r w:rsidR="00BB7E16" w:rsidRPr="00555C7F">
        <w:rPr>
          <w:bCs w:val="0"/>
        </w:rPr>
        <w:t>[</w:t>
      </w:r>
      <w:r w:rsidR="00A53540">
        <w:rPr>
          <w:bCs w:val="0"/>
        </w:rPr>
        <w:t xml:space="preserve"> </w:t>
      </w:r>
      <w:r w:rsidR="005B4FA4" w:rsidRPr="00555C7F">
        <w:rPr>
          <w:bCs w:val="0"/>
        </w:rPr>
        <w:t>z</w:t>
      </w:r>
      <w:r w:rsidR="00567CD0">
        <w:rPr>
          <w:bCs w:val="0"/>
        </w:rPr>
        <w:t xml:space="preserve">, </w:t>
      </w:r>
      <w:r w:rsidR="00977A67">
        <w:rPr>
          <w:bCs w:val="0"/>
        </w:rPr>
        <w:t xml:space="preserve"> </w:t>
      </w:r>
      <w:r w:rsidR="00BB7E16" w:rsidRPr="00555C7F">
        <w:rPr>
          <w:bCs w:val="0"/>
        </w:rPr>
        <w:t>l</w:t>
      </w:r>
      <w:r w:rsidR="00F1312B">
        <w:rPr>
          <w:bCs w:val="0"/>
        </w:rPr>
        <w:t>,</w:t>
      </w:r>
      <w:r w:rsidR="00A53540">
        <w:rPr>
          <w:bCs w:val="0"/>
        </w:rPr>
        <w:t xml:space="preserve"> </w:t>
      </w:r>
      <w:r w:rsidR="00977A67">
        <w:rPr>
          <w:bCs w:val="0"/>
        </w:rPr>
        <w:t xml:space="preserve"> </w:t>
      </w:r>
      <w:r w:rsidR="00CC183E" w:rsidRPr="00CC183E">
        <w:rPr>
          <w:bCs w:val="0"/>
        </w:rPr>
        <w:t>t</w:t>
      </w:r>
      <w:r w:rsidR="00A53540">
        <w:rPr>
          <w:bCs w:val="0"/>
        </w:rPr>
        <w:t xml:space="preserve"> </w:t>
      </w:r>
      <w:r w:rsidR="00CC183E" w:rsidRPr="00CC183E">
        <w:rPr>
          <w:bCs w:val="0"/>
        </w:rPr>
        <w:t>]</w:t>
      </w:r>
      <w:r w:rsidR="00CC183E">
        <w:rPr>
          <w:b w:val="0"/>
        </w:rPr>
        <w:t xml:space="preserve"> </w:t>
      </w:r>
      <w:r w:rsidR="00F1312B">
        <w:rPr>
          <w:b w:val="0"/>
        </w:rPr>
        <w:t xml:space="preserve">ambazo </w:t>
      </w:r>
      <w:r w:rsidR="00BB7E16">
        <w:rPr>
          <w:b w:val="0"/>
        </w:rPr>
        <w:t>ni fonimu</w:t>
      </w:r>
      <w:r w:rsidR="006B41B5">
        <w:rPr>
          <w:b w:val="0"/>
        </w:rPr>
        <w:t xml:space="preserve"> za Kiswahili</w:t>
      </w:r>
      <w:r w:rsidR="00F1312B">
        <w:rPr>
          <w:b w:val="0"/>
        </w:rPr>
        <w:t xml:space="preserve"> sanifu</w:t>
      </w:r>
      <w:r w:rsidR="00D87868">
        <w:rPr>
          <w:b w:val="0"/>
        </w:rPr>
        <w:t>.</w:t>
      </w:r>
    </w:p>
    <w:p w14:paraId="47616D50" w14:textId="344B25D8" w:rsidR="00C912D3" w:rsidRDefault="00C746C7" w:rsidP="00E31C8F">
      <w:pPr>
        <w:pStyle w:val="BodyText3"/>
        <w:spacing w:line="480" w:lineRule="auto"/>
        <w:ind w:left="1440" w:hanging="1440"/>
        <w:rPr>
          <w:b w:val="0"/>
        </w:rPr>
      </w:pPr>
      <w:r w:rsidRPr="007350BC">
        <w:t>Uswahilini:</w:t>
      </w:r>
      <w:r w:rsidR="00E31C8F">
        <w:rPr>
          <w:b w:val="0"/>
        </w:rPr>
        <w:tab/>
      </w:r>
      <w:r w:rsidRPr="007350BC">
        <w:rPr>
          <w:b w:val="0"/>
        </w:rPr>
        <w:t>Eneo</w:t>
      </w:r>
      <w:r w:rsidR="00CC183E">
        <w:rPr>
          <w:b w:val="0"/>
        </w:rPr>
        <w:t xml:space="preserve"> la pwani ya Afrika Mashariki i</w:t>
      </w:r>
      <w:r w:rsidR="00C912D3">
        <w:rPr>
          <w:b w:val="0"/>
        </w:rPr>
        <w:t xml:space="preserve">kijumisha sehemu za Mogadishu, </w:t>
      </w:r>
    </w:p>
    <w:p w14:paraId="0CC2B21C" w14:textId="477416C3" w:rsidR="00C912D3" w:rsidRDefault="00C746C7" w:rsidP="00E31C8F">
      <w:pPr>
        <w:pStyle w:val="BodyText3"/>
        <w:spacing w:line="480" w:lineRule="auto"/>
        <w:ind w:left="2880" w:hanging="1440"/>
        <w:rPr>
          <w:b w:val="0"/>
        </w:rPr>
      </w:pPr>
      <w:r w:rsidRPr="007350BC">
        <w:rPr>
          <w:b w:val="0"/>
        </w:rPr>
        <w:t>Lamu, Siu, Pate, Mombasa (K</w:t>
      </w:r>
      <w:r w:rsidR="00C912D3">
        <w:rPr>
          <w:b w:val="0"/>
        </w:rPr>
        <w:t>askazini), Tanga, Kilwa, Mafia</w:t>
      </w:r>
    </w:p>
    <w:p w14:paraId="4331A770" w14:textId="3D8D583F" w:rsidR="00C746C7" w:rsidRDefault="00C746C7" w:rsidP="00977A67">
      <w:pPr>
        <w:pStyle w:val="BodyText3"/>
        <w:spacing w:line="480" w:lineRule="auto"/>
        <w:ind w:left="2880" w:hanging="1440"/>
        <w:rPr>
          <w:b w:val="0"/>
        </w:rPr>
      </w:pPr>
      <w:r w:rsidRPr="007350BC">
        <w:rPr>
          <w:b w:val="0"/>
        </w:rPr>
        <w:t xml:space="preserve">Dar es Salaam (kusini), Unguja </w:t>
      </w:r>
      <w:r w:rsidR="00977A67">
        <w:rPr>
          <w:b w:val="0"/>
        </w:rPr>
        <w:t xml:space="preserve">na Pemba </w:t>
      </w:r>
      <w:r w:rsidRPr="007350BC">
        <w:rPr>
          <w:b w:val="0"/>
        </w:rPr>
        <w:t xml:space="preserve">(Mashariki). </w:t>
      </w:r>
    </w:p>
    <w:p w14:paraId="62F142BC" w14:textId="00C80A35" w:rsidR="00625505" w:rsidRPr="007350BC" w:rsidRDefault="005C1849" w:rsidP="00E31C8F">
      <w:pPr>
        <w:pStyle w:val="BodyText3"/>
        <w:spacing w:line="480" w:lineRule="auto"/>
        <w:ind w:left="1418" w:hanging="1418"/>
        <w:rPr>
          <w:b w:val="0"/>
        </w:rPr>
      </w:pPr>
      <w:r>
        <w:t>Kutofautiana:</w:t>
      </w:r>
      <w:r>
        <w:rPr>
          <w:b w:val="0"/>
        </w:rPr>
        <w:t xml:space="preserve"> Hali</w:t>
      </w:r>
      <w:r w:rsidR="00625505">
        <w:rPr>
          <w:b w:val="0"/>
        </w:rPr>
        <w:t xml:space="preserve"> </w:t>
      </w:r>
      <w:r w:rsidR="00477156">
        <w:rPr>
          <w:b w:val="0"/>
        </w:rPr>
        <w:t>ya</w:t>
      </w:r>
      <w:r w:rsidR="00625505">
        <w:rPr>
          <w:b w:val="0"/>
        </w:rPr>
        <w:t xml:space="preserve"> </w:t>
      </w:r>
      <w:r w:rsidR="00D04885">
        <w:rPr>
          <w:b w:val="0"/>
        </w:rPr>
        <w:t xml:space="preserve">kuzuka kwa </w:t>
      </w:r>
      <w:r w:rsidR="00A3007A">
        <w:rPr>
          <w:b w:val="0"/>
        </w:rPr>
        <w:t xml:space="preserve">utata </w:t>
      </w:r>
      <w:r w:rsidR="00977A67">
        <w:rPr>
          <w:b w:val="0"/>
        </w:rPr>
        <w:t>wa kutoling</w:t>
      </w:r>
      <w:r w:rsidR="00D04885">
        <w:rPr>
          <w:b w:val="0"/>
        </w:rPr>
        <w:t>ana na kutoelewana katika</w:t>
      </w:r>
      <w:r w:rsidR="00977A67">
        <w:rPr>
          <w:b w:val="0"/>
        </w:rPr>
        <w:t xml:space="preserve"> </w:t>
      </w:r>
      <w:r w:rsidR="00D04885">
        <w:rPr>
          <w:b w:val="0"/>
        </w:rPr>
        <w:t>jambo fulani li</w:t>
      </w:r>
      <w:r w:rsidR="00A3007A">
        <w:rPr>
          <w:b w:val="0"/>
        </w:rPr>
        <w:t>na</w:t>
      </w:r>
      <w:r w:rsidR="00D04885">
        <w:rPr>
          <w:b w:val="0"/>
        </w:rPr>
        <w:t>l</w:t>
      </w:r>
      <w:r w:rsidR="00A3007A">
        <w:rPr>
          <w:b w:val="0"/>
        </w:rPr>
        <w:t>oshindikana</w:t>
      </w:r>
      <w:r w:rsidR="00625505">
        <w:rPr>
          <w:b w:val="0"/>
        </w:rPr>
        <w:t xml:space="preserve"> utatuzi au utambuzi wa</w:t>
      </w:r>
      <w:r w:rsidR="008E6F6D">
        <w:rPr>
          <w:b w:val="0"/>
        </w:rPr>
        <w:t>ke</w:t>
      </w:r>
      <w:r w:rsidR="00FF0DED">
        <w:rPr>
          <w:b w:val="0"/>
        </w:rPr>
        <w:t>.</w:t>
      </w:r>
    </w:p>
    <w:p w14:paraId="78FA1587" w14:textId="2280D316" w:rsidR="008E6F6D" w:rsidRDefault="00E31C8F" w:rsidP="00E31C8F">
      <w:pPr>
        <w:pStyle w:val="BodyText3"/>
        <w:spacing w:line="480" w:lineRule="auto"/>
        <w:ind w:left="1418" w:hanging="1418"/>
        <w:rPr>
          <w:b w:val="0"/>
          <w:bCs w:val="0"/>
        </w:rPr>
      </w:pPr>
      <w:r>
        <w:t>Viashiria:</w:t>
      </w:r>
      <w:r>
        <w:tab/>
      </w:r>
      <w:r w:rsidR="00C746C7" w:rsidRPr="00A67AAE">
        <w:rPr>
          <w:b w:val="0"/>
          <w:bCs w:val="0"/>
        </w:rPr>
        <w:t>Viwakilishi vya</w:t>
      </w:r>
      <w:r w:rsidR="00CC183E">
        <w:rPr>
          <w:b w:val="0"/>
          <w:bCs w:val="0"/>
        </w:rPr>
        <w:t xml:space="preserve"> </w:t>
      </w:r>
      <w:r w:rsidR="00C746C7" w:rsidRPr="00A67AAE">
        <w:rPr>
          <w:b w:val="0"/>
          <w:bCs w:val="0"/>
        </w:rPr>
        <w:t>fonimu kimaandishi</w:t>
      </w:r>
      <w:r w:rsidR="00C746C7">
        <w:rPr>
          <w:b w:val="0"/>
          <w:bCs w:val="0"/>
        </w:rPr>
        <w:t xml:space="preserve"> ya kifonetiki au kiotografia.</w:t>
      </w:r>
    </w:p>
    <w:p w14:paraId="5C9A1856" w14:textId="263F5BD9" w:rsidR="00C746C7" w:rsidRPr="0049169D" w:rsidRDefault="00C746C7" w:rsidP="005C1849">
      <w:pPr>
        <w:pStyle w:val="BodyText3"/>
        <w:spacing w:line="480" w:lineRule="auto"/>
        <w:ind w:left="2160" w:hanging="720"/>
        <w:rPr>
          <w:b w:val="0"/>
          <w:bCs w:val="0"/>
        </w:rPr>
      </w:pPr>
      <w:r>
        <w:rPr>
          <w:b w:val="0"/>
          <w:bCs w:val="0"/>
        </w:rPr>
        <w:t>Mfano:</w:t>
      </w:r>
      <w:r w:rsidR="008E6F6D">
        <w:rPr>
          <w:b w:val="0"/>
          <w:bCs w:val="0"/>
        </w:rPr>
        <w:t xml:space="preserve"> </w:t>
      </w:r>
      <w:r w:rsidR="00CC183E">
        <w:rPr>
          <w:b w:val="0"/>
          <w:bCs w:val="0"/>
        </w:rPr>
        <w:t>[</w:t>
      </w:r>
      <w:r w:rsidR="00E43F5F">
        <w:rPr>
          <w:b w:val="0"/>
          <w:bCs w:val="0"/>
        </w:rPr>
        <w:t xml:space="preserve"> </w:t>
      </w:r>
      <w:r w:rsidR="00F22A6F">
        <w:rPr>
          <w:b w:val="0"/>
          <w:bCs w:val="0"/>
        </w:rPr>
        <w:t>mv ]</w:t>
      </w:r>
      <w:r>
        <w:rPr>
          <w:b w:val="0"/>
          <w:bCs w:val="0"/>
        </w:rPr>
        <w:t xml:space="preserve"> kiotografia na </w:t>
      </w:r>
      <w:r w:rsidRPr="00AC0029">
        <w:rPr>
          <w:b w:val="0"/>
          <w:bCs w:val="0"/>
        </w:rPr>
        <w:t>[</w:t>
      </w:r>
      <w:r w:rsidR="00E43F5F">
        <w:rPr>
          <w:b w:val="0"/>
          <w:bCs w:val="0"/>
        </w:rPr>
        <w:t xml:space="preserve"> </w:t>
      </w:r>
      <w:r w:rsidR="00F22A6F" w:rsidRPr="00E43F5F">
        <w:rPr>
          <w:b w:val="0"/>
          <w:bCs w:val="0"/>
        </w:rPr>
        <w:t>ɱ</w:t>
      </w:r>
      <w:r w:rsidR="00F22A6F">
        <w:rPr>
          <w:b w:val="0"/>
          <w:bCs w:val="0"/>
        </w:rPr>
        <w:t xml:space="preserve"> </w:t>
      </w:r>
      <w:r w:rsidR="00F22A6F">
        <w:rPr>
          <w:rFonts w:ascii="Lucida Sans Unicode" w:hAnsi="Lucida Sans Unicode" w:cs="Lucida Sans Unicode"/>
          <w:b w:val="0"/>
          <w:bCs w:val="0"/>
        </w:rPr>
        <w:t>]</w:t>
      </w:r>
      <w:r w:rsidR="00555C7F">
        <w:rPr>
          <w:b w:val="0"/>
          <w:bCs w:val="0"/>
        </w:rPr>
        <w:t xml:space="preserve"> </w:t>
      </w:r>
      <w:r w:rsidRPr="003D4272">
        <w:rPr>
          <w:b w:val="0"/>
          <w:bCs w:val="0"/>
        </w:rPr>
        <w:t>kifonetiki</w:t>
      </w:r>
      <w:r>
        <w:t>.</w:t>
      </w:r>
      <w:r>
        <w:tab/>
      </w:r>
    </w:p>
    <w:p w14:paraId="1EA4869E" w14:textId="7C915065" w:rsidR="00501F0B" w:rsidRPr="00260BD1" w:rsidRDefault="00C746C7" w:rsidP="0087375C">
      <w:pPr>
        <w:pStyle w:val="BodyText3"/>
        <w:spacing w:line="480" w:lineRule="auto"/>
        <w:ind w:left="1560" w:hanging="1560"/>
        <w:rPr>
          <w:b w:val="0"/>
        </w:rPr>
      </w:pPr>
      <w:r w:rsidRPr="007350BC">
        <w:t>Waswahili:</w:t>
      </w:r>
      <w:r w:rsidR="005C1849">
        <w:rPr>
          <w:b w:val="0"/>
        </w:rPr>
        <w:tab/>
      </w:r>
      <w:r w:rsidR="00A20D0D">
        <w:rPr>
          <w:b w:val="0"/>
        </w:rPr>
        <w:t>Wazaw</w:t>
      </w:r>
      <w:r w:rsidRPr="007350BC">
        <w:rPr>
          <w:b w:val="0"/>
        </w:rPr>
        <w:t xml:space="preserve">a wa Upwa wa Afrika Mashariki ambao lugha yao ya uzawa ni Kiswahili na utamaduni wao ni wa </w:t>
      </w:r>
      <w:r w:rsidR="00B424CC">
        <w:rPr>
          <w:b w:val="0"/>
        </w:rPr>
        <w:t>Kiswahili wenye athari ya mfumo w</w:t>
      </w:r>
      <w:r w:rsidRPr="007350BC">
        <w:rPr>
          <w:b w:val="0"/>
        </w:rPr>
        <w:t xml:space="preserve">a </w:t>
      </w:r>
      <w:r w:rsidR="00E43F5F">
        <w:rPr>
          <w:b w:val="0"/>
        </w:rPr>
        <w:t>maisha ya u</w:t>
      </w:r>
      <w:r w:rsidRPr="007350BC">
        <w:rPr>
          <w:b w:val="0"/>
        </w:rPr>
        <w:t>islamu k</w:t>
      </w:r>
      <w:r w:rsidR="00C912D3">
        <w:rPr>
          <w:b w:val="0"/>
        </w:rPr>
        <w:t xml:space="preserve">atika hali za </w:t>
      </w:r>
      <w:r w:rsidR="00822220">
        <w:rPr>
          <w:b w:val="0"/>
        </w:rPr>
        <w:t xml:space="preserve">imani </w:t>
      </w:r>
      <w:r w:rsidRPr="007350BC">
        <w:rPr>
          <w:b w:val="0"/>
        </w:rPr>
        <w:t>upole,</w:t>
      </w:r>
      <w:r w:rsidR="00260BD1">
        <w:rPr>
          <w:b w:val="0"/>
        </w:rPr>
        <w:t xml:space="preserve"> </w:t>
      </w:r>
      <w:r w:rsidR="00B424CC">
        <w:rPr>
          <w:b w:val="0"/>
        </w:rPr>
        <w:t>unyenyekevu, ukarimu</w:t>
      </w:r>
      <w:r w:rsidR="00260BD1">
        <w:rPr>
          <w:b w:val="0"/>
        </w:rPr>
        <w:t xml:space="preserve"> na umoja.</w:t>
      </w:r>
    </w:p>
    <w:p w14:paraId="73E8B7B1" w14:textId="1C84361E" w:rsidR="00266833" w:rsidRDefault="00C746C7" w:rsidP="005C1849">
      <w:pPr>
        <w:pStyle w:val="BodyText3"/>
        <w:spacing w:line="480" w:lineRule="auto"/>
        <w:ind w:left="1560" w:hanging="1560"/>
        <w:rPr>
          <w:b w:val="0"/>
        </w:rPr>
      </w:pPr>
      <w:r w:rsidRPr="007350BC">
        <w:t>Wazawa:</w:t>
      </w:r>
      <w:r w:rsidR="005C1849">
        <w:rPr>
          <w:b w:val="0"/>
        </w:rPr>
        <w:tab/>
      </w:r>
      <w:r w:rsidRPr="007350BC">
        <w:rPr>
          <w:b w:val="0"/>
        </w:rPr>
        <w:t>Watu waliozaliwa na lugha yao</w:t>
      </w:r>
      <w:r w:rsidR="00524DFF">
        <w:rPr>
          <w:b w:val="0"/>
        </w:rPr>
        <w:t xml:space="preserve"> fulani ambao wana</w:t>
      </w:r>
      <w:r w:rsidRPr="007350BC">
        <w:rPr>
          <w:b w:val="0"/>
        </w:rPr>
        <w:t>isema</w:t>
      </w:r>
      <w:r w:rsidR="0087375C">
        <w:rPr>
          <w:b w:val="0"/>
        </w:rPr>
        <w:t xml:space="preserve"> au</w:t>
      </w:r>
      <w:r w:rsidR="00C13633">
        <w:rPr>
          <w:b w:val="0"/>
          <w:bCs w:val="0"/>
        </w:rPr>
        <w:t xml:space="preserve"> </w:t>
      </w:r>
      <w:r w:rsidR="00C912D3" w:rsidRPr="00C912D3">
        <w:rPr>
          <w:b w:val="0"/>
          <w:bCs w:val="0"/>
        </w:rPr>
        <w:t>kuizungumza</w:t>
      </w:r>
      <w:r w:rsidRPr="007350BC">
        <w:rPr>
          <w:b w:val="0"/>
        </w:rPr>
        <w:t xml:space="preserve"> </w:t>
      </w:r>
    </w:p>
    <w:p w14:paraId="63F456ED" w14:textId="279F9FD4" w:rsidR="00B72BD7" w:rsidRDefault="00C746C7" w:rsidP="005C1849">
      <w:pPr>
        <w:pStyle w:val="BodyText3"/>
        <w:spacing w:line="480" w:lineRule="auto"/>
        <w:ind w:left="2160" w:hanging="600"/>
        <w:rPr>
          <w:b w:val="0"/>
        </w:rPr>
        <w:sectPr w:rsidR="00B72BD7" w:rsidSect="001D1F78">
          <w:headerReference w:type="default" r:id="rId10"/>
          <w:pgSz w:w="11907" w:h="16839" w:code="9"/>
          <w:pgMar w:top="2268" w:right="1418" w:bottom="1418" w:left="2268" w:header="709" w:footer="709" w:gutter="0"/>
          <w:pgNumType w:fmt="lowerRoman" w:start="1"/>
          <w:cols w:space="708"/>
          <w:docGrid w:linePitch="360"/>
        </w:sectPr>
      </w:pPr>
      <w:r w:rsidRPr="007350BC">
        <w:rPr>
          <w:b w:val="0"/>
        </w:rPr>
        <w:t>kwa usahihi na ufasaha.</w:t>
      </w:r>
    </w:p>
    <w:p w14:paraId="4B0655E8" w14:textId="7070987A" w:rsidR="00CC3221" w:rsidRPr="00190ADA" w:rsidRDefault="0012078F" w:rsidP="00637689">
      <w:pPr>
        <w:pStyle w:val="Heading1"/>
        <w:ind w:left="0"/>
      </w:pPr>
      <w:bookmarkStart w:id="92" w:name="_Toc148809542"/>
      <w:bookmarkStart w:id="93" w:name="_Toc148809949"/>
      <w:bookmarkStart w:id="94" w:name="_Toc154339754"/>
      <w:bookmarkStart w:id="95" w:name="_Toc155364388"/>
      <w:r w:rsidRPr="00190ADA">
        <w:lastRenderedPageBreak/>
        <w:t>SURA YA KWANZA</w:t>
      </w:r>
      <w:bookmarkStart w:id="96" w:name="_Toc114375207"/>
      <w:bookmarkEnd w:id="2"/>
      <w:bookmarkEnd w:id="92"/>
      <w:bookmarkEnd w:id="93"/>
      <w:bookmarkEnd w:id="94"/>
      <w:bookmarkEnd w:id="95"/>
    </w:p>
    <w:p w14:paraId="20010E82" w14:textId="3B3C9FE8" w:rsidR="00890241" w:rsidRPr="00401857" w:rsidRDefault="00BA6AC5" w:rsidP="00190ADA">
      <w:pPr>
        <w:pStyle w:val="Heading7"/>
        <w:rPr>
          <w:rStyle w:val="Heading7Char"/>
          <w:b/>
        </w:rPr>
      </w:pPr>
      <w:bookmarkStart w:id="97" w:name="_Toc154339755"/>
      <w:bookmarkStart w:id="98" w:name="_Toc148809543"/>
      <w:bookmarkStart w:id="99" w:name="_Toc148809950"/>
      <w:bookmarkStart w:id="100" w:name="_Toc155364389"/>
      <w:r w:rsidRPr="00401857">
        <w:rPr>
          <w:rStyle w:val="Heading7Char"/>
          <w:b/>
        </w:rPr>
        <w:t>UTANGULIZI</w:t>
      </w:r>
      <w:bookmarkStart w:id="101" w:name="_Toc114375208"/>
      <w:bookmarkEnd w:id="96"/>
      <w:bookmarkEnd w:id="97"/>
      <w:bookmarkEnd w:id="98"/>
      <w:bookmarkEnd w:id="99"/>
      <w:bookmarkEnd w:id="100"/>
    </w:p>
    <w:p w14:paraId="66EC49CD" w14:textId="14436D59" w:rsidR="00983468" w:rsidRPr="005C1849" w:rsidRDefault="009036A1" w:rsidP="00190ADA">
      <w:pPr>
        <w:pStyle w:val="Heading1"/>
        <w:numPr>
          <w:ilvl w:val="0"/>
          <w:numId w:val="0"/>
        </w:numPr>
        <w:jc w:val="both"/>
      </w:pPr>
      <w:bookmarkStart w:id="102" w:name="_Toc148809544"/>
      <w:bookmarkStart w:id="103" w:name="_Toc148809951"/>
      <w:bookmarkStart w:id="104" w:name="_Toc154339756"/>
      <w:bookmarkStart w:id="105" w:name="_Toc155364390"/>
      <w:r w:rsidRPr="005C1849">
        <w:t>1.1</w:t>
      </w:r>
      <w:r w:rsidRPr="005C1849">
        <w:tab/>
        <w:t>Utangulizi</w:t>
      </w:r>
      <w:bookmarkEnd w:id="102"/>
      <w:bookmarkEnd w:id="103"/>
      <w:bookmarkEnd w:id="104"/>
      <w:bookmarkEnd w:id="105"/>
    </w:p>
    <w:p w14:paraId="28DC9458" w14:textId="19730151" w:rsidR="00FC115B" w:rsidRPr="009B18FB" w:rsidRDefault="002C5E58" w:rsidP="002C5E58">
      <w:pPr>
        <w:rPr>
          <w:lang w:val="sw-KE"/>
        </w:rPr>
      </w:pPr>
      <w:r>
        <w:rPr>
          <w:lang w:val="sw-KE"/>
        </w:rPr>
        <w:t>Sura hii inahusu ufafanuzi</w:t>
      </w:r>
      <w:r w:rsidR="00890241" w:rsidRPr="00A03006">
        <w:rPr>
          <w:lang w:val="sw-KE"/>
        </w:rPr>
        <w:t>wa vipengele vya awali ambavyo hutumika vikiwa</w:t>
      </w:r>
      <w:r w:rsidR="00890241">
        <w:rPr>
          <w:lang w:val="sw-KE"/>
        </w:rPr>
        <w:t xml:space="preserve"> </w:t>
      </w:r>
      <w:r w:rsidR="00890241" w:rsidRPr="00A03006">
        <w:rPr>
          <w:lang w:val="sw-KE"/>
        </w:rPr>
        <w:t>ni muongozo wa kufanya utafiti wa kitaaluma. Vipengele hivyo ni usuli wa utafiti, tatizo la utafiti, malengo ya utafiti, maswali y</w:t>
      </w:r>
      <w:r w:rsidR="002C27A4">
        <w:rPr>
          <w:lang w:val="sw-KE"/>
        </w:rPr>
        <w:t>a utafiti, umuhimu wa utafiti, m</w:t>
      </w:r>
      <w:r w:rsidR="00890241" w:rsidRPr="00A03006">
        <w:rPr>
          <w:lang w:val="sw-KE"/>
        </w:rPr>
        <w:t>ipaka</w:t>
      </w:r>
      <w:r w:rsidR="002C27A4">
        <w:rPr>
          <w:lang w:val="sw-KE"/>
        </w:rPr>
        <w:t xml:space="preserve"> ya utafiti, pengo la utafiti,</w:t>
      </w:r>
      <w:r w:rsidR="00890241" w:rsidRPr="00A03006">
        <w:rPr>
          <w:lang w:val="sw-KE"/>
        </w:rPr>
        <w:t xml:space="preserve"> </w:t>
      </w:r>
      <w:r w:rsidR="00374111">
        <w:rPr>
          <w:lang w:val="sw-KE"/>
        </w:rPr>
        <w:t xml:space="preserve">vikwazo vya utafiti, </w:t>
      </w:r>
      <w:r w:rsidR="00890241" w:rsidRPr="00A03006">
        <w:rPr>
          <w:lang w:val="sw-KE"/>
        </w:rPr>
        <w:t xml:space="preserve">muundo wa tasnifu na hitimsho. </w:t>
      </w:r>
      <w:bookmarkStart w:id="106" w:name="_Toc128582675"/>
    </w:p>
    <w:p w14:paraId="2F9EE2BF" w14:textId="674285FF" w:rsidR="00E16D74" w:rsidRPr="00190ADA" w:rsidRDefault="009036A1" w:rsidP="00190ADA">
      <w:pPr>
        <w:pStyle w:val="Heading2"/>
        <w:numPr>
          <w:ilvl w:val="0"/>
          <w:numId w:val="0"/>
        </w:numPr>
      </w:pPr>
      <w:bookmarkStart w:id="107" w:name="_Toc148809545"/>
      <w:bookmarkStart w:id="108" w:name="_Toc148809952"/>
      <w:bookmarkStart w:id="109" w:name="_Toc154339757"/>
      <w:bookmarkStart w:id="110" w:name="_Toc155364391"/>
      <w:r w:rsidRPr="00190ADA">
        <w:t>1.2</w:t>
      </w:r>
      <w:r w:rsidR="00253FC2" w:rsidRPr="00190ADA">
        <w:tab/>
      </w:r>
      <w:r w:rsidR="00E16D74" w:rsidRPr="00190ADA">
        <w:t xml:space="preserve">Usuli wa </w:t>
      </w:r>
      <w:r w:rsidR="00193678" w:rsidRPr="00190ADA">
        <w:t xml:space="preserve">Tatizo la </w:t>
      </w:r>
      <w:r w:rsidR="00E16D74" w:rsidRPr="00190ADA">
        <w:t>Utafiti</w:t>
      </w:r>
      <w:bookmarkEnd w:id="106"/>
      <w:bookmarkEnd w:id="107"/>
      <w:bookmarkEnd w:id="108"/>
      <w:bookmarkEnd w:id="109"/>
      <w:bookmarkEnd w:id="110"/>
    </w:p>
    <w:p w14:paraId="7E1B6C69" w14:textId="4D9B8F4A" w:rsidR="00E20456" w:rsidRPr="00983468" w:rsidRDefault="00983468" w:rsidP="002C5E58">
      <w:r w:rsidRPr="00A03006">
        <w:rPr>
          <w:lang w:val="sw-KE"/>
        </w:rPr>
        <w:t>Kiswahili ni moja kati ya lugha za asili ya upwa wa Afrika Mashariki kutoka mji wa Barawa nchini Somalia hadi mji wa Sofala nchini Msumbiji, Visiwa vya Lamu, Pate, Siu</w:t>
      </w:r>
      <w:r>
        <w:rPr>
          <w:lang w:val="sw-KE"/>
        </w:rPr>
        <w:t>,</w:t>
      </w:r>
      <w:r w:rsidRPr="00A03006">
        <w:rPr>
          <w:lang w:val="sw-KE"/>
        </w:rPr>
        <w:t xml:space="preserve"> nchini Kenya, na Visiwa vya Mafia, Kilwa, Unguja na Pemba nchini Tanzania (Chiraghdin na Mnyampala, 19</w:t>
      </w:r>
      <w:r>
        <w:rPr>
          <w:lang w:val="sw-KE"/>
        </w:rPr>
        <w:t>77</w:t>
      </w:r>
      <w:r w:rsidRPr="00A03006">
        <w:rPr>
          <w:lang w:val="sw-KE"/>
        </w:rPr>
        <w:t>:25, Maganga, 1997:31, Kihore</w:t>
      </w:r>
      <w:r w:rsidR="00524DFF">
        <w:rPr>
          <w:lang w:val="sw-KE"/>
        </w:rPr>
        <w:t xml:space="preserve"> na wenzake, 2002:51) pia taz.</w:t>
      </w:r>
      <w:r w:rsidRPr="00A03006">
        <w:rPr>
          <w:lang w:val="sw-KE"/>
        </w:rPr>
        <w:t xml:space="preserve"> </w:t>
      </w:r>
      <w:r w:rsidR="00613F34">
        <w:rPr>
          <w:lang w:val="sw-KE"/>
        </w:rPr>
        <w:t>Kiambatanisho</w:t>
      </w:r>
      <w:r w:rsidRPr="00A03006">
        <w:rPr>
          <w:lang w:val="sw-KE"/>
        </w:rPr>
        <w:t xml:space="preserve"> cha 4. Kwa mujibu wa </w:t>
      </w:r>
      <w:r>
        <w:rPr>
          <w:lang w:val="sw-KE"/>
        </w:rPr>
        <w:t>Marco-Polo</w:t>
      </w:r>
      <w:bookmarkEnd w:id="101"/>
      <w:r w:rsidR="00E26C12" w:rsidRPr="0094660E">
        <w:rPr>
          <w:b/>
          <w:bCs/>
          <w:vertAlign w:val="superscript"/>
          <w:lang w:val="sw-KE"/>
        </w:rPr>
        <w:t>1</w:t>
      </w:r>
      <w:r w:rsidR="00E20456">
        <w:rPr>
          <w:lang w:val="sw-KE"/>
        </w:rPr>
        <w:t xml:space="preserve"> </w:t>
      </w:r>
      <w:r w:rsidR="00E20456" w:rsidRPr="00A03006">
        <w:rPr>
          <w:lang w:val="sw-KE"/>
        </w:rPr>
        <w:t>mchunguzi wa K</w:t>
      </w:r>
      <w:r w:rsidR="00E20456">
        <w:rPr>
          <w:lang w:val="sw-KE"/>
        </w:rPr>
        <w:t>i</w:t>
      </w:r>
      <w:r w:rsidR="00E20456" w:rsidRPr="00A03006">
        <w:rPr>
          <w:lang w:val="sw-KE"/>
        </w:rPr>
        <w:t xml:space="preserve">italiana, Kiswahili kilikuwepo Afrika Mashariki kabla ya ujio wa wageni mnamo karne ya kumi (miaka ya 1100-1166). Ushahidi wa kuwepo kwa Kiswahili katika kipindi hicho ni maandishi yaliyogunduliwa kama </w:t>
      </w:r>
      <w:r w:rsidR="00E20456" w:rsidRPr="00C635B1">
        <w:rPr>
          <w:i/>
          <w:lang w:val="sw-KE"/>
        </w:rPr>
        <w:t>Unguja, kikonde</w:t>
      </w:r>
      <w:r w:rsidR="00E20456">
        <w:rPr>
          <w:b/>
          <w:bCs/>
          <w:iCs/>
          <w:lang w:val="sw-KE"/>
        </w:rPr>
        <w:t xml:space="preserve"> </w:t>
      </w:r>
      <w:r w:rsidR="00E20456" w:rsidRPr="002C27A4">
        <w:rPr>
          <w:iCs/>
          <w:lang w:val="sw-KE"/>
        </w:rPr>
        <w:t>na</w:t>
      </w:r>
      <w:r w:rsidR="00E20456" w:rsidRPr="007D77FD">
        <w:rPr>
          <w:b/>
          <w:bCs/>
          <w:iCs/>
          <w:lang w:val="sw-KE"/>
        </w:rPr>
        <w:t xml:space="preserve"> </w:t>
      </w:r>
      <w:r w:rsidR="00E20456" w:rsidRPr="00C635B1">
        <w:rPr>
          <w:i/>
          <w:lang w:val="sw-KE"/>
        </w:rPr>
        <w:t>mkono wa tembo,</w:t>
      </w:r>
      <w:r w:rsidR="00E20456" w:rsidRPr="007D77FD">
        <w:rPr>
          <w:b/>
          <w:bCs/>
          <w:iCs/>
          <w:lang w:val="sw-KE"/>
        </w:rPr>
        <w:t xml:space="preserve"> </w:t>
      </w:r>
      <w:r w:rsidR="00E20456" w:rsidRPr="00A03006">
        <w:rPr>
          <w:lang w:val="sw-KE"/>
        </w:rPr>
        <w:t>maneno ambayo hadi leo yanatumika katika Kiswahili. Baadhi ya maneno ya Kiswahili yaliyotumika kusemwa wakati huo, si sa</w:t>
      </w:r>
      <w:r w:rsidR="00E20456">
        <w:rPr>
          <w:lang w:val="sw-KE"/>
        </w:rPr>
        <w:t>wasawa na maneno ya Kiswahili yanayo</w:t>
      </w:r>
      <w:r w:rsidR="00E20456" w:rsidRPr="00A03006">
        <w:rPr>
          <w:lang w:val="sw-KE"/>
        </w:rPr>
        <w:t>semwa</w:t>
      </w:r>
      <w:r w:rsidR="00E20456">
        <w:rPr>
          <w:lang w:val="sw-KE"/>
        </w:rPr>
        <w:t xml:space="preserve"> wakati wa</w:t>
      </w:r>
      <w:r w:rsidR="00E20456" w:rsidRPr="00A03006">
        <w:rPr>
          <w:lang w:val="sw-KE"/>
        </w:rPr>
        <w:t xml:space="preserve"> sasa</w:t>
      </w:r>
      <w:r w:rsidR="00E20456">
        <w:rPr>
          <w:lang w:val="sw-KE"/>
        </w:rPr>
        <w:t>.</w:t>
      </w:r>
      <w:r w:rsidR="00E20456" w:rsidRPr="00A03006">
        <w:rPr>
          <w:lang w:val="sw-KE"/>
        </w:rPr>
        <w:t xml:space="preserve"> </w:t>
      </w:r>
      <w:r w:rsidR="00E20456">
        <w:rPr>
          <w:lang w:val="sw-KE"/>
        </w:rPr>
        <w:t>B</w:t>
      </w:r>
      <w:r w:rsidR="00E20456" w:rsidRPr="00A03006">
        <w:rPr>
          <w:lang w:val="sw-KE"/>
        </w:rPr>
        <w:t>ali ni Kiswahili kil</w:t>
      </w:r>
      <w:r w:rsidR="00E20456">
        <w:rPr>
          <w:lang w:val="sw-KE"/>
        </w:rPr>
        <w:t>i</w:t>
      </w:r>
      <w:r w:rsidR="00E20456" w:rsidRPr="00A03006">
        <w:rPr>
          <w:lang w:val="sw-KE"/>
        </w:rPr>
        <w:t>chohusiana na lugha za Kibantu ambacho baadhi ya maneno yake kama hayo yaliyobainishwa</w:t>
      </w:r>
      <w:r w:rsidR="00E20456">
        <w:rPr>
          <w:lang w:val="sw-KE"/>
        </w:rPr>
        <w:t xml:space="preserve"> hapo juu yanatumika</w:t>
      </w:r>
      <w:r w:rsidR="00E20456" w:rsidRPr="00983468">
        <w:rPr>
          <w:lang w:val="sw-KE"/>
        </w:rPr>
        <w:t xml:space="preserve"> </w:t>
      </w:r>
      <w:r w:rsidR="00E20456">
        <w:rPr>
          <w:lang w:val="sw-KE"/>
        </w:rPr>
        <w:t>hadi sasa.</w:t>
      </w:r>
    </w:p>
    <w:p w14:paraId="33339535" w14:textId="110F23C6" w:rsidR="00E20456" w:rsidRPr="006F3084" w:rsidRDefault="00E20456" w:rsidP="002C5E58">
      <w:r>
        <w:lastRenderedPageBreak/>
        <w:t>U</w:t>
      </w:r>
      <w:r w:rsidRPr="006946BA">
        <w:t>tafiti huu uliazimia kuchunguza</w:t>
      </w:r>
      <w:r>
        <w:t xml:space="preserve"> sababu na</w:t>
      </w:r>
      <w:r w:rsidRPr="006946BA">
        <w:t xml:space="preserve"> athari za </w:t>
      </w:r>
      <w:r>
        <w:t>kutofautiana</w:t>
      </w:r>
      <w:r w:rsidRPr="006946BA">
        <w:t xml:space="preserve"> kwa idadi ya fonimu na viashiria vyake katika </w:t>
      </w:r>
      <w:r>
        <w:t xml:space="preserve">fonolojia ya </w:t>
      </w:r>
      <w:r w:rsidRPr="006946BA">
        <w:t>Kiswahili sanifu</w:t>
      </w:r>
      <w:r w:rsidRPr="006946BA">
        <w:rPr>
          <w:i/>
          <w:iCs/>
        </w:rPr>
        <w:t>.</w:t>
      </w:r>
      <w:r w:rsidRPr="006946BA">
        <w:t xml:space="preserve"> </w:t>
      </w:r>
      <w:r>
        <w:t xml:space="preserve">Usuli hasa </w:t>
      </w:r>
      <w:r w:rsidRPr="007D0CA0">
        <w:t>u</w:t>
      </w:r>
      <w:r>
        <w:t>lio</w:t>
      </w:r>
      <w:r w:rsidRPr="007D0CA0">
        <w:t xml:space="preserve">ibua mada ya utafiti huu, umetokana na kuwagundua wataalamu </w:t>
      </w:r>
      <w:r>
        <w:t>zaidi ya 35 waliotofautiana</w:t>
      </w:r>
      <w:r w:rsidRPr="007D0CA0">
        <w:t xml:space="preserve"> katika uwasilishaji wa idadi ya fonimu na viashiria vyake katika </w:t>
      </w:r>
      <w:r>
        <w:t xml:space="preserve">fonolojia ya </w:t>
      </w:r>
      <w:r w:rsidRPr="007D0CA0">
        <w:t>Kiswahili sanifu. Wataalamu hao wa</w:t>
      </w:r>
      <w:r>
        <w:t>mewasilisha idadi tafautitafauti</w:t>
      </w:r>
      <w:r w:rsidRPr="007D0CA0">
        <w:t xml:space="preserve"> za fonimu za Kiswahili sanifu kama vile: 27, 28, 29, 30, 31, 32, 33, 34, 35, 36, 37, 38, 40, 41, 42, 45, 58. Wataalamu hao pia waliwasilisha viashiria tafautitafauti kama vya kiotografia, kifonetiki, herufi kubwa na herufi ndogo.</w:t>
      </w:r>
      <w:r>
        <w:t xml:space="preserve"> </w:t>
      </w:r>
      <w:r w:rsidR="00B146E2">
        <w:t>Kutokana na kugundua tatizo</w:t>
      </w:r>
      <w:r>
        <w:t xml:space="preserve"> hil</w:t>
      </w:r>
      <w:r w:rsidRPr="006946BA">
        <w:t>o, utafiti huu ndipo ulipovumbua nini cha kukichuguza amb</w:t>
      </w:r>
      <w:r>
        <w:t>acho ndicho kilichoitwa mada ya utafiti huu ambay</w:t>
      </w:r>
      <w:r w:rsidRPr="006946BA">
        <w:t xml:space="preserve">o ni </w:t>
      </w:r>
      <w:r w:rsidRPr="00D73015">
        <w:t>Uchunguzi wa Sababu na Athari za Kutofautiana kwa Idadi ya Fonimu na Viashiria vyake katika Kiswahili sanifu.</w:t>
      </w:r>
      <w:r w:rsidRPr="007D0CA0">
        <w:rPr>
          <w:i/>
        </w:rPr>
        <w:t xml:space="preserve"> </w:t>
      </w:r>
      <w:r w:rsidRPr="006946BA">
        <w:t>Tatizo hili lilitar</w:t>
      </w:r>
      <w:r>
        <w:t xml:space="preserve">ajiwa kubaini ukweli wa sababu na </w:t>
      </w:r>
      <w:r w:rsidRPr="006946BA">
        <w:t xml:space="preserve">athari za </w:t>
      </w:r>
      <w:r>
        <w:t xml:space="preserve">kutofautiana </w:t>
      </w:r>
      <w:r w:rsidRPr="006946BA">
        <w:t>kwa idadi ya fonimu na viashiria vyake</w:t>
      </w:r>
      <w:r>
        <w:t xml:space="preserve"> kutokana</w:t>
      </w:r>
      <w:r w:rsidR="00D73015">
        <w:t xml:space="preserve"> na wataalamu zaidi ya 35 wali</w:t>
      </w:r>
      <w:r>
        <w:t xml:space="preserve">owasilisha </w:t>
      </w:r>
      <w:r w:rsidRPr="006946BA">
        <w:t>idadi y</w:t>
      </w:r>
      <w:r>
        <w:t>a fonimu na viashiria vyake katika</w:t>
      </w:r>
      <w:r w:rsidRPr="006946BA">
        <w:t xml:space="preserve"> Kiswahili sanifu. </w:t>
      </w:r>
      <w:r w:rsidR="00D30028">
        <w:t>T</w:t>
      </w:r>
      <w:r>
        <w:t xml:space="preserve">atizo hili </w:t>
      </w:r>
      <w:r w:rsidRPr="006946BA">
        <w:t xml:space="preserve">linaruhusu kufanyiwa utafiti na kulichunguza kwa </w:t>
      </w:r>
      <w:r w:rsidR="00D73015">
        <w:t>u</w:t>
      </w:r>
      <w:r w:rsidRPr="006946BA">
        <w:t>makini na kubaini matokeo halisi ya data za</w:t>
      </w:r>
      <w:r>
        <w:t>ke</w:t>
      </w:r>
      <w:r w:rsidR="00D30028" w:rsidRPr="00D30028">
        <w:t xml:space="preserve"> </w:t>
      </w:r>
      <w:r w:rsidR="00D30028">
        <w:t>(</w:t>
      </w:r>
      <w:r w:rsidR="00D30028" w:rsidRPr="006946BA">
        <w:t>Alston n</w:t>
      </w:r>
      <w:r w:rsidR="00D30028">
        <w:t>a Bowles, 2007:27)</w:t>
      </w:r>
      <w:r>
        <w:t>. Hii ina maana kwamba, suala</w:t>
      </w:r>
      <w:r w:rsidRPr="006946BA">
        <w:t xml:space="preserve"> hili linaweza kuchunguzwa kwa njia ya </w:t>
      </w:r>
      <w:r>
        <w:t>uchanganuzi</w:t>
      </w:r>
      <w:r w:rsidRPr="006946BA">
        <w:t xml:space="preserve"> wa maandishi tangulizi ya taaluma hii pamoja na majibu ya </w:t>
      </w:r>
      <w:r w:rsidR="001612E4">
        <w:t>Wasailiwa</w:t>
      </w:r>
      <w:r>
        <w:t xml:space="preserve"> </w:t>
      </w:r>
      <w:r w:rsidRPr="006946BA">
        <w:t xml:space="preserve">na kuyapima kwa njia ya tathmini ya asilimia pamoja na kuyachunguza kwa njia ya ubora wa majibu ya </w:t>
      </w:r>
      <w:r w:rsidR="001612E4">
        <w:t>Wasailiwa</w:t>
      </w:r>
      <w:r>
        <w:t xml:space="preserve"> </w:t>
      </w:r>
      <w:r w:rsidRPr="006946BA">
        <w:t>hao. Utafiti huu ulik</w:t>
      </w:r>
      <w:r>
        <w:t>usud</w:t>
      </w:r>
      <w:r w:rsidR="008753A6">
        <w:t>ia utapo</w:t>
      </w:r>
      <w:r w:rsidR="00D73015">
        <w:t>gundua sababu</w:t>
      </w:r>
      <w:r>
        <w:t xml:space="preserve"> na athari</w:t>
      </w:r>
      <w:r w:rsidR="008753A6">
        <w:t xml:space="preserve"> z</w:t>
      </w:r>
      <w:r w:rsidRPr="006946BA">
        <w:t xml:space="preserve">a </w:t>
      </w:r>
      <w:r>
        <w:t>kutofautiana</w:t>
      </w:r>
      <w:r w:rsidRPr="006946BA">
        <w:t xml:space="preserve"> kwa idadi ya fonimu na viashiria vyake katika fonolojia ya</w:t>
      </w:r>
      <w:r w:rsidRPr="007D0CA0">
        <w:rPr>
          <w:i/>
          <w:iCs/>
        </w:rPr>
        <w:t xml:space="preserve"> </w:t>
      </w:r>
      <w:r w:rsidRPr="006946BA">
        <w:t xml:space="preserve">Kiswahili sanifu, litafutwe suluhisho sahihi na lenye manufaa kwa lengo la </w:t>
      </w:r>
      <w:r w:rsidR="00AD3BF6">
        <w:t>wataalamu</w:t>
      </w:r>
      <w:r w:rsidR="00AD3BF6" w:rsidRPr="006946BA">
        <w:t xml:space="preserve"> </w:t>
      </w:r>
      <w:r w:rsidRPr="006946BA">
        <w:t xml:space="preserve">kuepukana na </w:t>
      </w:r>
      <w:r w:rsidR="001C4785">
        <w:t>kuzidi kuendelea</w:t>
      </w:r>
      <w:r w:rsidR="008753A6">
        <w:t xml:space="preserve"> </w:t>
      </w:r>
      <w:r w:rsidR="00AD3BF6">
        <w:t xml:space="preserve">na suala la </w:t>
      </w:r>
      <w:r>
        <w:lastRenderedPageBreak/>
        <w:t>kutofautiana</w:t>
      </w:r>
      <w:r w:rsidR="008753A6">
        <w:t xml:space="preserve"> katik</w:t>
      </w:r>
      <w:r w:rsidRPr="006946BA">
        <w:t>a idadi ya fonimu na viashiria vyake katika taaluma ya fonolojia ya Kiswahili sanifu (Williams n</w:t>
      </w:r>
      <w:bookmarkStart w:id="111" w:name="_Toc148809549"/>
      <w:bookmarkStart w:id="112" w:name="_Toc148809956"/>
      <w:r>
        <w:t>a wenzake, 2010:1).</w:t>
      </w:r>
    </w:p>
    <w:p w14:paraId="7FBEFEF5" w14:textId="76B71B83" w:rsidR="00E20456" w:rsidRPr="00190ADA" w:rsidRDefault="00E20456" w:rsidP="00190ADA">
      <w:pPr>
        <w:pStyle w:val="Heading2"/>
        <w:numPr>
          <w:ilvl w:val="0"/>
          <w:numId w:val="0"/>
        </w:numPr>
      </w:pPr>
      <w:bookmarkStart w:id="113" w:name="_Toc154339758"/>
      <w:bookmarkStart w:id="114" w:name="_Toc155364392"/>
      <w:r w:rsidRPr="00190ADA">
        <w:t>1.3</w:t>
      </w:r>
      <w:r w:rsidRPr="00190ADA">
        <w:tab/>
        <w:t>Tatizo la Utafiti</w:t>
      </w:r>
      <w:bookmarkEnd w:id="111"/>
      <w:bookmarkEnd w:id="112"/>
      <w:bookmarkEnd w:id="113"/>
      <w:bookmarkEnd w:id="114"/>
    </w:p>
    <w:p w14:paraId="7D6D989E" w14:textId="4BD8E4A8" w:rsidR="00E20456" w:rsidRPr="006B05CA" w:rsidRDefault="00E20456" w:rsidP="002C5E58">
      <w:pPr>
        <w:rPr>
          <w:lang w:val="sw-KE"/>
        </w:rPr>
      </w:pPr>
      <w:r w:rsidRPr="00A03006">
        <w:rPr>
          <w:lang w:val="sw-KE"/>
        </w:rPr>
        <w:t>Uzoefu unaonesha kwamba, baada ya mchakato wa</w:t>
      </w:r>
      <w:r>
        <w:rPr>
          <w:lang w:val="sw-KE"/>
        </w:rPr>
        <w:t xml:space="preserve"> usanifish</w:t>
      </w:r>
      <w:r w:rsidRPr="00A03006">
        <w:rPr>
          <w:lang w:val="sw-KE"/>
        </w:rPr>
        <w:t>aji wa lugha</w:t>
      </w:r>
      <w:r>
        <w:rPr>
          <w:lang w:val="sw-KE"/>
        </w:rPr>
        <w:t xml:space="preserve"> </w:t>
      </w:r>
      <w:r w:rsidRPr="00A03006">
        <w:rPr>
          <w:lang w:val="sw-KE"/>
        </w:rPr>
        <w:t>ya taifa katika nchi au taifa fulani, lugha sanifu</w:t>
      </w:r>
      <w:r>
        <w:rPr>
          <w:lang w:val="sw-KE"/>
        </w:rPr>
        <w:t xml:space="preserve"> h</w:t>
      </w:r>
      <w:r w:rsidRPr="00A03006">
        <w:rPr>
          <w:lang w:val="sw-KE"/>
        </w:rPr>
        <w:t>utumiwa na taasisi za serikali, kama</w:t>
      </w:r>
      <w:r>
        <w:rPr>
          <w:lang w:val="sw-KE"/>
        </w:rPr>
        <w:t xml:space="preserve"> </w:t>
      </w:r>
      <w:r>
        <w:rPr>
          <w:color w:val="202124"/>
          <w:lang w:val="sw-KE"/>
        </w:rPr>
        <w:t>mahakama, skuli, viwanda na vyombo vya habari kwa mawasiliano rasmi ya ki</w:t>
      </w:r>
      <w:r w:rsidRPr="00A2118F">
        <w:rPr>
          <w:color w:val="202124"/>
          <w:lang w:val="sw-KE"/>
        </w:rPr>
        <w:t>taifa na kimataifa</w:t>
      </w:r>
      <w:r w:rsidRPr="00A2118F">
        <w:rPr>
          <w:lang w:val="sw-KE"/>
        </w:rPr>
        <w:t>.</w:t>
      </w:r>
      <w:r>
        <w:rPr>
          <w:lang w:val="sw-KE"/>
        </w:rPr>
        <w:t xml:space="preserve"> Kwa mkabala huo, </w:t>
      </w:r>
      <w:r w:rsidRPr="000867D2">
        <w:rPr>
          <w:lang w:val="sw-KE"/>
        </w:rPr>
        <w:t xml:space="preserve">Kiswahili sanifu </w:t>
      </w:r>
      <w:r>
        <w:rPr>
          <w:lang w:val="sw-KE"/>
        </w:rPr>
        <w:t>nacho, k</w:t>
      </w:r>
      <w:r w:rsidRPr="000867D2">
        <w:rPr>
          <w:lang w:val="sw-KE"/>
        </w:rPr>
        <w:t>ikiwa ni lugha ya asili ya Afrika Mashariki kwa sasa imebahatika kuwa lugha maarufu na yenye mawanda mapana ya matumizi yake kijamii</w:t>
      </w:r>
      <w:r>
        <w:rPr>
          <w:lang w:val="sw-KE"/>
        </w:rPr>
        <w:t xml:space="preserve">, kisiasa, kielimu, kimazingira, kisayansi na ufundi </w:t>
      </w:r>
      <w:r w:rsidRPr="000867D2">
        <w:rPr>
          <w:lang w:val="sw-KE"/>
        </w:rPr>
        <w:t xml:space="preserve">takriban duniani kote. </w:t>
      </w:r>
    </w:p>
    <w:p w14:paraId="7084E06E" w14:textId="2E847C34" w:rsidR="00E20456" w:rsidRDefault="00E20456" w:rsidP="002C5E58">
      <w:pPr>
        <w:rPr>
          <w:lang w:val="sw-KE"/>
        </w:rPr>
      </w:pPr>
      <w:r w:rsidRPr="00A03006">
        <w:rPr>
          <w:lang w:val="sw-KE"/>
        </w:rPr>
        <w:t xml:space="preserve">Umaarufu wa Kiswahili hivi </w:t>
      </w:r>
      <w:r>
        <w:rPr>
          <w:lang w:val="sw-KE"/>
        </w:rPr>
        <w:t>sasa unatokana</w:t>
      </w:r>
      <w:r w:rsidRPr="00A03006">
        <w:rPr>
          <w:lang w:val="sw-KE"/>
        </w:rPr>
        <w:t xml:space="preserve"> kuwa, </w:t>
      </w:r>
      <w:r w:rsidR="00E76672">
        <w:rPr>
          <w:lang w:val="sw-KE"/>
        </w:rPr>
        <w:t>kinazungumzwa kikiw</w:t>
      </w:r>
      <w:r>
        <w:rPr>
          <w:lang w:val="sw-KE"/>
        </w:rPr>
        <w:t>a</w:t>
      </w:r>
      <w:r w:rsidRPr="00A03006">
        <w:rPr>
          <w:lang w:val="sw-KE"/>
        </w:rPr>
        <w:t xml:space="preserve"> lugha sanifu, lugha rasmi na lugha ya taifa nchini Tanz</w:t>
      </w:r>
      <w:r>
        <w:rPr>
          <w:lang w:val="sw-KE"/>
        </w:rPr>
        <w:t xml:space="preserve">ania na Kenya. </w:t>
      </w:r>
      <w:r w:rsidR="00E76672">
        <w:rPr>
          <w:lang w:val="sw-KE"/>
        </w:rPr>
        <w:t>Pia, Kiswahili kinazungumzwa kikiw</w:t>
      </w:r>
      <w:r>
        <w:rPr>
          <w:lang w:val="sw-KE"/>
        </w:rPr>
        <w:t>a</w:t>
      </w:r>
      <w:r w:rsidRPr="00A03006">
        <w:rPr>
          <w:lang w:val="sw-KE"/>
        </w:rPr>
        <w:t xml:space="preserve"> lugha rasmi nchini Tanzania, Kenya, Uganda, Rwanda na Bur</w:t>
      </w:r>
      <w:r>
        <w:rPr>
          <w:lang w:val="sw-KE"/>
        </w:rPr>
        <w:t>undi. Aidha, Ki</w:t>
      </w:r>
      <w:r w:rsidR="00E76672">
        <w:rPr>
          <w:lang w:val="sw-KE"/>
        </w:rPr>
        <w:t>swahili sanifu kinazungumzwa kikiw</w:t>
      </w:r>
      <w:r>
        <w:rPr>
          <w:lang w:val="sw-KE"/>
        </w:rPr>
        <w:t>a</w:t>
      </w:r>
      <w:r w:rsidRPr="00A03006">
        <w:rPr>
          <w:lang w:val="sw-KE"/>
        </w:rPr>
        <w:t xml:space="preserve"> lugha ya kimataifa</w:t>
      </w:r>
      <w:r>
        <w:rPr>
          <w:lang w:val="sw-KE"/>
        </w:rPr>
        <w:t xml:space="preserve"> duniani katika nyanja za </w:t>
      </w:r>
      <w:r w:rsidRPr="00A03006">
        <w:rPr>
          <w:lang w:val="sw-KE"/>
        </w:rPr>
        <w:t xml:space="preserve">kufundishia, </w:t>
      </w:r>
      <w:r>
        <w:rPr>
          <w:lang w:val="sw-KE"/>
        </w:rPr>
        <w:t>kufundi</w:t>
      </w:r>
      <w:r w:rsidRPr="00A03006">
        <w:rPr>
          <w:lang w:val="sw-KE"/>
        </w:rPr>
        <w:t>shwa,</w:t>
      </w:r>
      <w:r>
        <w:rPr>
          <w:lang w:val="sw-KE"/>
        </w:rPr>
        <w:t xml:space="preserve"> </w:t>
      </w:r>
      <w:r w:rsidRPr="00A03006">
        <w:rPr>
          <w:lang w:val="sw-KE"/>
        </w:rPr>
        <w:t>kutangazia na mawasiliano rasmi katika vyombo vya habari vikiwemo redio, televisheni, magazeti majarida, vipe</w:t>
      </w:r>
      <w:r>
        <w:rPr>
          <w:lang w:val="sw-KE"/>
        </w:rPr>
        <w:t>perushi na mabango. Zaidi ya matumizi hay</w:t>
      </w:r>
      <w:r w:rsidRPr="00A03006">
        <w:rPr>
          <w:lang w:val="sw-KE"/>
        </w:rPr>
        <w:t xml:space="preserve">o, Kiswahili </w:t>
      </w:r>
      <w:r>
        <w:rPr>
          <w:lang w:val="sw-KE"/>
        </w:rPr>
        <w:t xml:space="preserve">kimepata umaarufu kwa </w:t>
      </w:r>
      <w:r w:rsidR="00E76672">
        <w:rPr>
          <w:lang w:val="sw-KE"/>
        </w:rPr>
        <w:t>ku</w:t>
      </w:r>
      <w:r w:rsidRPr="00A03006">
        <w:rPr>
          <w:lang w:val="sw-KE"/>
        </w:rPr>
        <w:t xml:space="preserve">pewa siku yake ya kimataifa na </w:t>
      </w:r>
      <w:r w:rsidRPr="00EA761F">
        <w:rPr>
          <w:lang w:val="sw-KE"/>
        </w:rPr>
        <w:t>Shirika la UNESCO</w:t>
      </w:r>
      <w:r w:rsidR="00E26C12" w:rsidRPr="0094660E">
        <w:rPr>
          <w:b/>
          <w:bCs/>
          <w:vertAlign w:val="superscript"/>
          <w:lang w:val="sw-KE"/>
        </w:rPr>
        <w:t>2</w:t>
      </w:r>
      <w:r w:rsidR="00E26C12" w:rsidRPr="0094660E">
        <w:rPr>
          <w:vertAlign w:val="superscript"/>
          <w:lang w:val="sw-KE"/>
        </w:rPr>
        <w:t xml:space="preserve">  </w:t>
      </w:r>
      <w:r w:rsidRPr="00A03006">
        <w:rPr>
          <w:lang w:val="sw-KE"/>
        </w:rPr>
        <w:t>ambayo ni tarehe 7 mwezi wa 7 kila mwaka. UNESCO ilitoa tangazo hilo siku ya Jumatano, tarehe 23 mwezi wa 11 mwaka 2021 katika mkutano wake mkuu kwa nchi wanachama wa kila mwaka huko Paris nchini Ufaransa.</w:t>
      </w:r>
      <w:r w:rsidRPr="00AD4E78">
        <w:rPr>
          <w:lang w:val="sw-KE"/>
        </w:rPr>
        <w:t xml:space="preserve"> </w:t>
      </w:r>
    </w:p>
    <w:p w14:paraId="10F9B543" w14:textId="7C47CDD6" w:rsidR="00E20456" w:rsidRPr="00A03006" w:rsidRDefault="00E20456" w:rsidP="00E26C12">
      <w:pPr>
        <w:rPr>
          <w:lang w:val="sw-KE"/>
        </w:rPr>
      </w:pPr>
      <w:r w:rsidRPr="00A03006">
        <w:rPr>
          <w:lang w:val="sw-KE"/>
        </w:rPr>
        <w:lastRenderedPageBreak/>
        <w:t xml:space="preserve">Kwa mujibu </w:t>
      </w:r>
      <w:r>
        <w:rPr>
          <w:lang w:val="sw-KE"/>
        </w:rPr>
        <w:t xml:space="preserve">wa </w:t>
      </w:r>
      <w:r w:rsidRPr="00B06FD8">
        <w:rPr>
          <w:lang w:val="sw-KE"/>
        </w:rPr>
        <w:t>Dafina ya Kiswahili</w:t>
      </w:r>
      <w:r w:rsidR="00E26C12" w:rsidRPr="00B7670A">
        <w:rPr>
          <w:b/>
          <w:bCs/>
          <w:vertAlign w:val="superscript"/>
          <w:lang w:val="sw-KE"/>
        </w:rPr>
        <w:t>3</w:t>
      </w:r>
      <w:r w:rsidRPr="00A03006">
        <w:rPr>
          <w:lang w:val="sw-KE"/>
        </w:rPr>
        <w:t xml:space="preserve">, Kiswahili hivi sasa ni moja kati ya lugha za kiasili katika </w:t>
      </w:r>
      <w:r>
        <w:rPr>
          <w:lang w:val="sw-KE"/>
        </w:rPr>
        <w:t>bara la Afrika iliy</w:t>
      </w:r>
      <w:r w:rsidRPr="00A03006">
        <w:rPr>
          <w:lang w:val="sw-KE"/>
        </w:rPr>
        <w:t>opata hadhi ya kuwa lugha ya Jumuiya ya Afrika Mashariki na</w:t>
      </w:r>
      <w:r>
        <w:rPr>
          <w:lang w:val="sw-KE"/>
        </w:rPr>
        <w:t xml:space="preserve"> pia ni</w:t>
      </w:r>
      <w:r w:rsidRPr="00A03006">
        <w:rPr>
          <w:lang w:val="sw-KE"/>
        </w:rPr>
        <w:t xml:space="preserve"> </w:t>
      </w:r>
      <w:r>
        <w:rPr>
          <w:lang w:val="sw-KE"/>
        </w:rPr>
        <w:t xml:space="preserve">lugha ya </w:t>
      </w:r>
      <w:r w:rsidRPr="00A03006">
        <w:rPr>
          <w:lang w:val="sw-KE"/>
        </w:rPr>
        <w:t>Bunge la Afrika. Ni lugha moja inayozungumzwa na watu wengi wanaokadiriwa kufikia zaidi ya milioni 200 na kupata nafasi ya saba katika lugha za kimataifa ikitanguliwa na Kiingereza, Kifaransa, Kiarabu, Kireno</w:t>
      </w:r>
      <w:r>
        <w:rPr>
          <w:lang w:val="sw-KE"/>
        </w:rPr>
        <w:t>,</w:t>
      </w:r>
      <w:r w:rsidRPr="00A03006">
        <w:rPr>
          <w:lang w:val="sw-KE"/>
        </w:rPr>
        <w:t xml:space="preserve"> </w:t>
      </w:r>
      <w:r>
        <w:rPr>
          <w:lang w:val="sw-KE"/>
        </w:rPr>
        <w:t xml:space="preserve">Kihipania </w:t>
      </w:r>
      <w:r w:rsidRPr="00A03006">
        <w:rPr>
          <w:lang w:val="sw-KE"/>
        </w:rPr>
        <w:t xml:space="preserve">na Kichina (Juma na Mushi, 2019). </w:t>
      </w:r>
    </w:p>
    <w:p w14:paraId="512EEE32" w14:textId="7DB8A2D5" w:rsidR="00E20456" w:rsidRDefault="00E20456" w:rsidP="004E4435">
      <w:pPr>
        <w:rPr>
          <w:lang w:val="sw-KE"/>
        </w:rPr>
      </w:pPr>
      <w:r w:rsidRPr="000867D2">
        <w:rPr>
          <w:lang w:val="sw-KE"/>
        </w:rPr>
        <w:t xml:space="preserve">Pamoja na umaarufu </w:t>
      </w:r>
      <w:r w:rsidR="002A59C9">
        <w:rPr>
          <w:lang w:val="sw-KE"/>
        </w:rPr>
        <w:t xml:space="preserve">huo </w:t>
      </w:r>
      <w:r w:rsidRPr="000867D2">
        <w:rPr>
          <w:lang w:val="sw-KE"/>
        </w:rPr>
        <w:t xml:space="preserve">wa matumizi ya Kiswahili sanifu kwa Afrika Mashariki hususan </w:t>
      </w:r>
      <w:r>
        <w:rPr>
          <w:lang w:val="sw-KE"/>
        </w:rPr>
        <w:t>na duniani</w:t>
      </w:r>
      <w:r w:rsidRPr="000867D2">
        <w:rPr>
          <w:lang w:val="sw-KE"/>
        </w:rPr>
        <w:t xml:space="preserve"> kwa jumla, bado kuna dhana ya kwamba, Kiswahilli s</w:t>
      </w:r>
      <w:r>
        <w:rPr>
          <w:lang w:val="sw-KE"/>
        </w:rPr>
        <w:t>anifu kina matatizo</w:t>
      </w:r>
      <w:r w:rsidRPr="000867D2">
        <w:rPr>
          <w:lang w:val="sw-KE"/>
        </w:rPr>
        <w:t xml:space="preserve"> katika </w:t>
      </w:r>
      <w:r>
        <w:rPr>
          <w:lang w:val="sw-KE"/>
        </w:rPr>
        <w:t xml:space="preserve">baadhi ya </w:t>
      </w:r>
      <w:r w:rsidRPr="000867D2">
        <w:rPr>
          <w:lang w:val="sw-KE"/>
        </w:rPr>
        <w:t xml:space="preserve">maeneo yake </w:t>
      </w:r>
      <w:r>
        <w:rPr>
          <w:lang w:val="sw-KE"/>
        </w:rPr>
        <w:t>mbalimbaali ya</w:t>
      </w:r>
      <w:r w:rsidRPr="000867D2">
        <w:rPr>
          <w:lang w:val="sw-KE"/>
        </w:rPr>
        <w:t>kiwemo eneo la t</w:t>
      </w:r>
      <w:r>
        <w:rPr>
          <w:lang w:val="sw-KE"/>
        </w:rPr>
        <w:t>aaluma ya fonolojia yake hasahasa</w:t>
      </w:r>
      <w:r w:rsidRPr="000867D2">
        <w:rPr>
          <w:lang w:val="sw-KE"/>
        </w:rPr>
        <w:t xml:space="preserve"> kwenye taaluma za matamshi na maandishi kwa kutumia</w:t>
      </w:r>
      <w:r>
        <w:rPr>
          <w:lang w:val="sw-KE"/>
        </w:rPr>
        <w:t xml:space="preserve"> </w:t>
      </w:r>
      <w:r w:rsidRPr="000867D2">
        <w:rPr>
          <w:lang w:val="sw-KE"/>
        </w:rPr>
        <w:t>fonimu za</w:t>
      </w:r>
      <w:r>
        <w:rPr>
          <w:lang w:val="sw-KE"/>
        </w:rPr>
        <w:t xml:space="preserve">ke </w:t>
      </w:r>
      <w:r w:rsidRPr="000867D2">
        <w:rPr>
          <w:lang w:val="sw-KE"/>
        </w:rPr>
        <w:t xml:space="preserve"> </w:t>
      </w:r>
      <w:r w:rsidR="002A59C9">
        <w:rPr>
          <w:lang w:val="sw-KE"/>
        </w:rPr>
        <w:t xml:space="preserve">zenye matatizo ya kiidadi na aina zake </w:t>
      </w:r>
      <w:r>
        <w:rPr>
          <w:lang w:val="sw-KE"/>
        </w:rPr>
        <w:t xml:space="preserve"> </w:t>
      </w:r>
      <w:r w:rsidRPr="000867D2">
        <w:rPr>
          <w:bCs/>
          <w:lang w:val="sw-KE"/>
        </w:rPr>
        <w:t>(</w:t>
      </w:r>
      <w:r w:rsidRPr="000867D2">
        <w:rPr>
          <w:lang w:val="sw-KE"/>
        </w:rPr>
        <w:t>Kihor</w:t>
      </w:r>
      <w:r>
        <w:rPr>
          <w:lang w:val="sw-KE"/>
        </w:rPr>
        <w:t>e na wenzake, 2001</w:t>
      </w:r>
      <w:r w:rsidRPr="000867D2">
        <w:rPr>
          <w:lang w:val="sw-KE"/>
        </w:rPr>
        <w:t>:22-25, Mgullu, 2001:66-69, King'ei na Musau, 2002:12, Khamis, 2011:20-21).</w:t>
      </w:r>
      <w:r>
        <w:rPr>
          <w:lang w:val="sw-KE"/>
        </w:rPr>
        <w:t xml:space="preserve"> </w:t>
      </w:r>
    </w:p>
    <w:p w14:paraId="44E56F1D" w14:textId="11F26DAC" w:rsidR="00E20456" w:rsidRPr="00316575" w:rsidRDefault="00E20456" w:rsidP="00316575">
      <w:pPr>
        <w:rPr>
          <w:lang w:val="sw-KE"/>
        </w:rPr>
      </w:pPr>
      <w:r w:rsidRPr="0003252F">
        <w:rPr>
          <w:lang w:val="sw-KE"/>
        </w:rPr>
        <w:t xml:space="preserve">Zaidi ya wataalamu hao, Ligami, (2002:36), yeye </w:t>
      </w:r>
      <w:r w:rsidR="002A59C9">
        <w:rPr>
          <w:lang w:val="sw-KE"/>
        </w:rPr>
        <w:t>amebain</w:t>
      </w:r>
      <w:r>
        <w:rPr>
          <w:lang w:val="sw-KE"/>
        </w:rPr>
        <w:t>isha</w:t>
      </w:r>
      <w:r w:rsidRPr="0003252F">
        <w:rPr>
          <w:lang w:val="sw-KE"/>
        </w:rPr>
        <w:t xml:space="preserve"> matatizo ya Kiswahili sanifu wakati huu katika maeneo ya matamshi na maandishi ya fonimu zake kwa pale aliposema kwamba, kuna malalamiko kuhusu wanafunzi wengi </w:t>
      </w:r>
      <w:r w:rsidR="00832228">
        <w:rPr>
          <w:lang w:val="sw-KE"/>
        </w:rPr>
        <w:t>wanaojiunga na vyuo vikuu kuto</w:t>
      </w:r>
      <w:r w:rsidRPr="0003252F">
        <w:rPr>
          <w:lang w:val="sw-KE"/>
        </w:rPr>
        <w:t>weza kuandika lugha sahihi na fasaha kutokana  na matatizo ya lugha ya kwanza, makosa ya  kimatamshi, mazingira, sarufi, namna ya kufundisha  na matatizo ya kijamii.</w:t>
      </w:r>
    </w:p>
    <w:p w14:paraId="3CFF2435" w14:textId="7272CA2D" w:rsidR="00E20456" w:rsidRPr="00BB6DF4" w:rsidRDefault="00E20456" w:rsidP="00555EF6">
      <w:pPr>
        <w:spacing w:after="0"/>
        <w:rPr>
          <w:lang w:val="sw-KE"/>
        </w:rPr>
      </w:pPr>
      <w:r w:rsidRPr="00BB6DF4">
        <w:rPr>
          <w:lang w:val="sw-KE"/>
        </w:rPr>
        <w:t xml:space="preserve">Pia, Chomsky na Halle (1968) wametanabahisha juu ya </w:t>
      </w:r>
      <w:r>
        <w:rPr>
          <w:lang w:val="sw-KE"/>
        </w:rPr>
        <w:t>kutofautiana</w:t>
      </w:r>
      <w:r w:rsidRPr="00BB6DF4">
        <w:rPr>
          <w:lang w:val="sw-KE"/>
        </w:rPr>
        <w:t xml:space="preserve"> kwa Kiswahili </w:t>
      </w:r>
      <w:r>
        <w:rPr>
          <w:lang w:val="sw-KE"/>
        </w:rPr>
        <w:t>sanifu katika matamshi</w:t>
      </w:r>
      <w:r w:rsidRPr="00BB6DF4">
        <w:rPr>
          <w:lang w:val="sw-KE"/>
        </w:rPr>
        <w:t xml:space="preserve"> na maandishi sahihi kuwa ni </w:t>
      </w:r>
      <w:r w:rsidR="002A59C9">
        <w:rPr>
          <w:lang w:val="sw-KE"/>
        </w:rPr>
        <w:t>tatizo</w:t>
      </w:r>
      <w:r>
        <w:rPr>
          <w:lang w:val="sw-KE"/>
        </w:rPr>
        <w:t xml:space="preserve"> </w:t>
      </w:r>
      <w:r w:rsidRPr="00BB6DF4">
        <w:rPr>
          <w:lang w:val="sw-KE"/>
        </w:rPr>
        <w:t xml:space="preserve">la kuzingatiwa sana wakati huu, kwani jukumu kuu la lugha sanifu ni kuondoa </w:t>
      </w:r>
      <w:r>
        <w:rPr>
          <w:lang w:val="sw-KE"/>
        </w:rPr>
        <w:t>tofauti</w:t>
      </w:r>
      <w:r w:rsidRPr="00BB6DF4">
        <w:rPr>
          <w:lang w:val="sw-KE"/>
        </w:rPr>
        <w:t xml:space="preserve"> za kimatamshi na </w:t>
      </w:r>
      <w:r w:rsidRPr="00BB6DF4">
        <w:rPr>
          <w:lang w:val="sw-KE"/>
        </w:rPr>
        <w:lastRenderedPageBreak/>
        <w:t>k</w:t>
      </w:r>
      <w:r>
        <w:rPr>
          <w:lang w:val="sw-KE"/>
        </w:rPr>
        <w:t>imaandishi kwa kuwafanya wazungumzaj</w:t>
      </w:r>
      <w:r w:rsidRPr="00BB6DF4">
        <w:rPr>
          <w:lang w:val="sw-KE"/>
        </w:rPr>
        <w:t>i wa</w:t>
      </w:r>
      <w:r>
        <w:rPr>
          <w:lang w:val="sw-KE"/>
        </w:rPr>
        <w:t>ke wawe na njia moja ya kutamka</w:t>
      </w:r>
      <w:r w:rsidRPr="00BB6DF4">
        <w:rPr>
          <w:lang w:val="sw-KE"/>
        </w:rPr>
        <w:t xml:space="preserve"> maneno ya lugha hiyo kwa usahihi kulingana na idadi halisi ya fonimu za lugha hiyo. </w:t>
      </w:r>
    </w:p>
    <w:p w14:paraId="12AD4C4D" w14:textId="5B430082" w:rsidR="00E20456" w:rsidRPr="00BB6DF4" w:rsidRDefault="00E20456" w:rsidP="0003252F">
      <w:pPr>
        <w:spacing w:line="240" w:lineRule="auto"/>
        <w:rPr>
          <w:lang w:val="sw-KE"/>
        </w:rPr>
      </w:pPr>
      <w:r w:rsidRPr="00BB6DF4">
        <w:rPr>
          <w:lang w:val="sw-KE"/>
        </w:rPr>
        <w:t>Naye Joseph (2004:</w:t>
      </w:r>
      <w:r w:rsidRPr="00BB6DF4">
        <w:rPr>
          <w:iCs/>
          <w:lang w:val="sw-KE"/>
        </w:rPr>
        <w:t>74</w:t>
      </w:r>
      <w:r w:rsidRPr="00BB6DF4">
        <w:rPr>
          <w:lang w:val="sw-KE"/>
        </w:rPr>
        <w:t xml:space="preserve">) alihoji juu ya </w:t>
      </w:r>
      <w:r>
        <w:rPr>
          <w:lang w:val="sw-KE"/>
        </w:rPr>
        <w:t>kutofautiana</w:t>
      </w:r>
      <w:r w:rsidRPr="00BB6DF4">
        <w:rPr>
          <w:lang w:val="sw-KE"/>
        </w:rPr>
        <w:t xml:space="preserve"> kwa maandishi ya Kiswahili sanifu</w:t>
      </w:r>
    </w:p>
    <w:p w14:paraId="1D54F1E1" w14:textId="4122CFEC" w:rsidR="00E20456" w:rsidRPr="00BB6DF4" w:rsidRDefault="00E20456" w:rsidP="00BB6DF4">
      <w:pPr>
        <w:spacing w:line="240" w:lineRule="auto"/>
      </w:pPr>
      <w:r w:rsidRPr="00BB6DF4">
        <w:rPr>
          <w:lang w:val="sw-KE"/>
        </w:rPr>
        <w:t xml:space="preserve"> kwa kusema kuwa </w:t>
      </w:r>
      <w:r w:rsidRPr="00BB6DF4">
        <w:t xml:space="preserve">maandishi ya Kiswahili sanifu </w:t>
      </w:r>
      <w:r>
        <w:t>m</w:t>
      </w:r>
      <w:r w:rsidRPr="00BB6DF4">
        <w:t xml:space="preserve">ara nyingi </w:t>
      </w:r>
      <w:r>
        <w:t>huw</w:t>
      </w:r>
      <w:r w:rsidRPr="00BB6DF4">
        <w:t xml:space="preserve">a </w:t>
      </w:r>
      <w:r>
        <w:t xml:space="preserve">na </w:t>
      </w:r>
      <w:r w:rsidRPr="00BB6DF4">
        <w:t>matatizo sugu</w:t>
      </w:r>
    </w:p>
    <w:p w14:paraId="5E80EF8F" w14:textId="266268DD" w:rsidR="00E20456" w:rsidRDefault="00E20456" w:rsidP="00BB6DF4">
      <w:pPr>
        <w:spacing w:line="240" w:lineRule="auto"/>
        <w:rPr>
          <w:lang w:val="sw-KE"/>
        </w:rPr>
      </w:pPr>
      <w:r w:rsidRPr="00BB6DF4">
        <w:t>yanayopotosha usahi</w:t>
      </w:r>
      <w:r>
        <w:t>hi na ufasaha wa matamshi yake</w:t>
      </w:r>
      <w:r w:rsidRPr="00BB6DF4">
        <w:t>.</w:t>
      </w:r>
    </w:p>
    <w:p w14:paraId="78DA4ED3" w14:textId="295C51FC" w:rsidR="00E20456" w:rsidRDefault="00E20456" w:rsidP="00193678">
      <w:pPr>
        <w:rPr>
          <w:lang w:val="sw-KE"/>
        </w:rPr>
      </w:pPr>
      <w:r>
        <w:rPr>
          <w:lang w:val="sw-KE"/>
        </w:rPr>
        <w:t>Sambamba na wataalamu hao, kugundua mtatizo ya matamshi</w:t>
      </w:r>
      <w:r w:rsidRPr="00BB6DF4">
        <w:rPr>
          <w:lang w:val="sw-KE"/>
        </w:rPr>
        <w:t xml:space="preserve"> na maandishi </w:t>
      </w:r>
      <w:r>
        <w:rPr>
          <w:lang w:val="sw-KE"/>
        </w:rPr>
        <w:t>katika</w:t>
      </w:r>
      <w:r w:rsidRPr="005107A7">
        <w:rPr>
          <w:lang w:val="sw-KE"/>
        </w:rPr>
        <w:t xml:space="preserve"> </w:t>
      </w:r>
      <w:r w:rsidRPr="00F6231F">
        <w:rPr>
          <w:lang w:val="sw-KE"/>
        </w:rPr>
        <w:t>Kiswahili sanifu,</w:t>
      </w:r>
      <w:r>
        <w:rPr>
          <w:lang w:val="sw-KE"/>
        </w:rPr>
        <w:t xml:space="preserve"> bado wataalamu hao hawjazungumzia suala la kutofautiana kwa idadi ya fonimu</w:t>
      </w:r>
      <w:r w:rsidRPr="00F6231F">
        <w:rPr>
          <w:lang w:val="sw-KE"/>
        </w:rPr>
        <w:t xml:space="preserve"> katika taaluma ya fonolojia ya Kiswahili sanifu</w:t>
      </w:r>
      <w:r>
        <w:rPr>
          <w:lang w:val="sw-KE"/>
        </w:rPr>
        <w:t xml:space="preserve">. Uchunguzi umewagundua </w:t>
      </w:r>
      <w:r w:rsidRPr="00F6231F">
        <w:rPr>
          <w:lang w:val="sw-KE"/>
        </w:rPr>
        <w:t xml:space="preserve">wataalamu </w:t>
      </w:r>
      <w:r>
        <w:rPr>
          <w:lang w:val="sw-KE"/>
        </w:rPr>
        <w:t xml:space="preserve">zaidi ya 35 waliotofautiana sana katika </w:t>
      </w:r>
      <w:r w:rsidRPr="00F6231F">
        <w:rPr>
          <w:lang w:val="sw-KE"/>
        </w:rPr>
        <w:t>ubainisha</w:t>
      </w:r>
      <w:r>
        <w:rPr>
          <w:lang w:val="sw-KE"/>
        </w:rPr>
        <w:t>ji wa</w:t>
      </w:r>
      <w:r w:rsidRPr="00F6231F">
        <w:rPr>
          <w:lang w:val="sw-KE"/>
        </w:rPr>
        <w:t xml:space="preserve"> idadi ya fonimu na viashiria vyake</w:t>
      </w:r>
      <w:r>
        <w:rPr>
          <w:lang w:val="sw-KE"/>
        </w:rPr>
        <w:t xml:space="preserve"> katika fonolojia ya </w:t>
      </w:r>
      <w:r w:rsidRPr="00F6231F">
        <w:rPr>
          <w:lang w:val="sw-KE"/>
        </w:rPr>
        <w:t>Kiswahili sanifu.</w:t>
      </w:r>
      <w:r>
        <w:rPr>
          <w:lang w:val="sw-KE"/>
        </w:rPr>
        <w:t xml:space="preserve"> </w:t>
      </w:r>
      <w:r w:rsidRPr="00F6231F">
        <w:rPr>
          <w:lang w:val="sw-KE"/>
        </w:rPr>
        <w:t xml:space="preserve">Hali ya </w:t>
      </w:r>
      <w:r>
        <w:rPr>
          <w:lang w:val="sw-KE"/>
        </w:rPr>
        <w:t xml:space="preserve">kutofautiana </w:t>
      </w:r>
      <w:r w:rsidRPr="00F6231F">
        <w:rPr>
          <w:lang w:val="sw-KE"/>
        </w:rPr>
        <w:t xml:space="preserve">kwa ubainishaji wa idadi ya fonimu na viashiria vyake miongoni mwa wataalamu mbalimbali wa lugha hii ni kama inavyodhihirika katika </w:t>
      </w:r>
      <w:r>
        <w:rPr>
          <w:lang w:val="sw-KE"/>
        </w:rPr>
        <w:t>majedwali yafuatay</w:t>
      </w:r>
      <w:r w:rsidRPr="00F6231F">
        <w:rPr>
          <w:lang w:val="sw-KE"/>
        </w:rPr>
        <w:t>o:</w:t>
      </w:r>
      <w:bookmarkStart w:id="115" w:name="_Toc128062700"/>
      <w:bookmarkStart w:id="116" w:name="_Toc128063105"/>
      <w:bookmarkStart w:id="117" w:name="_Toc128063637"/>
      <w:bookmarkStart w:id="118" w:name="_Toc128582676"/>
      <w:bookmarkStart w:id="119" w:name="_Toc129246905"/>
    </w:p>
    <w:p w14:paraId="40F5F9B5" w14:textId="76C65FA3" w:rsidR="00E20456" w:rsidRPr="00947A4A" w:rsidRDefault="00947A4A" w:rsidP="00947A4A">
      <w:pPr>
        <w:pStyle w:val="Caption"/>
      </w:pPr>
      <w:bookmarkStart w:id="120" w:name="_Toc148850119"/>
      <w:bookmarkStart w:id="121" w:name="_Toc152843122"/>
      <w:bookmarkStart w:id="122" w:name="_Toc152866276"/>
      <w:bookmarkStart w:id="123" w:name="_Toc154339851"/>
      <w:bookmarkStart w:id="124" w:name="_Toc155355579"/>
      <w:bookmarkEnd w:id="115"/>
      <w:bookmarkEnd w:id="116"/>
      <w:bookmarkEnd w:id="117"/>
      <w:bookmarkEnd w:id="118"/>
      <w:bookmarkEnd w:id="119"/>
      <w:r w:rsidRPr="00947A4A">
        <w:t xml:space="preserve">Jedwali Nam.1.1: </w:t>
      </w:r>
      <w:r w:rsidR="00E20456" w:rsidRPr="00947A4A">
        <w:t>Wataalamu Walivyotofautiana sana katika Kubainisha Idadi ya Fonimu</w:t>
      </w:r>
      <w:bookmarkEnd w:id="120"/>
      <w:bookmarkEnd w:id="121"/>
      <w:bookmarkEnd w:id="122"/>
      <w:bookmarkEnd w:id="123"/>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46"/>
        <w:gridCol w:w="1735"/>
        <w:gridCol w:w="1443"/>
        <w:gridCol w:w="825"/>
      </w:tblGrid>
      <w:tr w:rsidR="00E20456" w:rsidRPr="00E2273D" w14:paraId="51C331FC" w14:textId="77777777" w:rsidTr="00401857">
        <w:trPr>
          <w:trHeight w:val="373"/>
        </w:trPr>
        <w:tc>
          <w:tcPr>
            <w:tcW w:w="586" w:type="pct"/>
          </w:tcPr>
          <w:p w14:paraId="377968AD" w14:textId="77777777" w:rsidR="00E20456" w:rsidRPr="00E2273D" w:rsidRDefault="00E20456" w:rsidP="00401857">
            <w:pPr>
              <w:pStyle w:val="CONTENTTABLE"/>
            </w:pPr>
            <w:r w:rsidRPr="00E2273D">
              <w:t>Namba</w:t>
            </w:r>
          </w:p>
        </w:tc>
        <w:tc>
          <w:tcPr>
            <w:tcW w:w="2042" w:type="pct"/>
          </w:tcPr>
          <w:p w14:paraId="47B1791B" w14:textId="77777777" w:rsidR="00E20456" w:rsidRPr="00E2273D" w:rsidRDefault="00E20456" w:rsidP="00401857">
            <w:pPr>
              <w:pStyle w:val="CONTENTTABLE"/>
            </w:pPr>
            <w:r w:rsidRPr="00E2273D">
              <w:t>Mtaalamu</w:t>
            </w:r>
            <w:r>
              <w:t xml:space="preserve"> </w:t>
            </w:r>
          </w:p>
        </w:tc>
        <w:tc>
          <w:tcPr>
            <w:tcW w:w="1028" w:type="pct"/>
          </w:tcPr>
          <w:p w14:paraId="7E7FECDA" w14:textId="77777777" w:rsidR="00E20456" w:rsidRPr="00E2273D" w:rsidRDefault="00E20456" w:rsidP="00401857">
            <w:pPr>
              <w:pStyle w:val="CONTENTTABLE"/>
            </w:pPr>
            <w:r w:rsidRPr="00E2273D">
              <w:t>Idadi ya Fonimu</w:t>
            </w:r>
          </w:p>
        </w:tc>
        <w:tc>
          <w:tcPr>
            <w:tcW w:w="855" w:type="pct"/>
          </w:tcPr>
          <w:p w14:paraId="0CAE648E" w14:textId="77777777" w:rsidR="00E20456" w:rsidRPr="00E2273D" w:rsidRDefault="00E20456" w:rsidP="00401857">
            <w:pPr>
              <w:pStyle w:val="CONTENTTABLE"/>
            </w:pPr>
            <w:r w:rsidRPr="00E2273D">
              <w:t>Konsonanti</w:t>
            </w:r>
          </w:p>
        </w:tc>
        <w:tc>
          <w:tcPr>
            <w:tcW w:w="489" w:type="pct"/>
          </w:tcPr>
          <w:p w14:paraId="19544AB8" w14:textId="77777777" w:rsidR="00E20456" w:rsidRPr="00E2273D" w:rsidRDefault="00E20456" w:rsidP="00401857">
            <w:pPr>
              <w:pStyle w:val="CONTENTTABLE"/>
            </w:pPr>
            <w:r w:rsidRPr="00E2273D">
              <w:t>Irabu</w:t>
            </w:r>
          </w:p>
        </w:tc>
      </w:tr>
      <w:tr w:rsidR="00E20456" w:rsidRPr="00E2273D" w14:paraId="08B36C2F" w14:textId="77777777" w:rsidTr="00401857">
        <w:tc>
          <w:tcPr>
            <w:tcW w:w="586" w:type="pct"/>
          </w:tcPr>
          <w:p w14:paraId="486172C7" w14:textId="77777777" w:rsidR="00E20456" w:rsidRPr="00E2273D" w:rsidRDefault="00E20456" w:rsidP="00401857">
            <w:pPr>
              <w:pStyle w:val="CONTENTTABLE"/>
            </w:pPr>
            <w:r w:rsidRPr="00E2273D">
              <w:t>1.</w:t>
            </w:r>
          </w:p>
        </w:tc>
        <w:tc>
          <w:tcPr>
            <w:tcW w:w="2042" w:type="pct"/>
          </w:tcPr>
          <w:p w14:paraId="5D7D1B27" w14:textId="77777777" w:rsidR="00E20456" w:rsidRPr="00E2273D" w:rsidRDefault="00E20456" w:rsidP="00401857">
            <w:pPr>
              <w:pStyle w:val="CONTENTTABLE"/>
            </w:pPr>
            <w:r>
              <w:t>Akidah</w:t>
            </w:r>
            <w:r w:rsidRPr="00E2273D">
              <w:t xml:space="preserve"> (2013:3-4)</w:t>
            </w:r>
          </w:p>
        </w:tc>
        <w:tc>
          <w:tcPr>
            <w:tcW w:w="1028" w:type="pct"/>
          </w:tcPr>
          <w:p w14:paraId="23877F5C" w14:textId="77777777" w:rsidR="00E20456" w:rsidRPr="00E2273D" w:rsidRDefault="00E20456" w:rsidP="00401857">
            <w:pPr>
              <w:pStyle w:val="CONTENTTABLE"/>
            </w:pPr>
            <w:r w:rsidRPr="00E2273D">
              <w:t>30</w:t>
            </w:r>
          </w:p>
        </w:tc>
        <w:tc>
          <w:tcPr>
            <w:tcW w:w="855" w:type="pct"/>
          </w:tcPr>
          <w:p w14:paraId="202DBE3F" w14:textId="77777777" w:rsidR="00E20456" w:rsidRPr="00E2273D" w:rsidRDefault="00E20456" w:rsidP="00401857">
            <w:pPr>
              <w:pStyle w:val="CONTENTTABLE"/>
            </w:pPr>
            <w:r w:rsidRPr="00E2273D">
              <w:t>25</w:t>
            </w:r>
          </w:p>
        </w:tc>
        <w:tc>
          <w:tcPr>
            <w:tcW w:w="489" w:type="pct"/>
          </w:tcPr>
          <w:p w14:paraId="15E837DA" w14:textId="77777777" w:rsidR="00E20456" w:rsidRPr="00E2273D" w:rsidRDefault="00E20456" w:rsidP="00401857">
            <w:pPr>
              <w:pStyle w:val="CONTENTTABLE"/>
            </w:pPr>
            <w:r w:rsidRPr="00E2273D">
              <w:t>5</w:t>
            </w:r>
          </w:p>
        </w:tc>
      </w:tr>
      <w:tr w:rsidR="00E20456" w:rsidRPr="00E2273D" w14:paraId="2593F045" w14:textId="77777777" w:rsidTr="00401857">
        <w:tc>
          <w:tcPr>
            <w:tcW w:w="586" w:type="pct"/>
          </w:tcPr>
          <w:p w14:paraId="6649ED36" w14:textId="77777777" w:rsidR="00E20456" w:rsidRPr="00E2273D" w:rsidRDefault="00E20456" w:rsidP="00401857">
            <w:pPr>
              <w:pStyle w:val="CONTENTTABLE"/>
            </w:pPr>
            <w:r w:rsidRPr="00E2273D">
              <w:t>2.</w:t>
            </w:r>
          </w:p>
        </w:tc>
        <w:tc>
          <w:tcPr>
            <w:tcW w:w="2042" w:type="pct"/>
          </w:tcPr>
          <w:p w14:paraId="3D1E1BEA" w14:textId="25D6A11A" w:rsidR="00E20456" w:rsidRPr="00E2273D" w:rsidRDefault="00E20456" w:rsidP="00401857">
            <w:pPr>
              <w:pStyle w:val="CONTENTTABLE"/>
            </w:pPr>
            <w:r w:rsidRPr="00B06FD8">
              <w:t>Ager (2014</w:t>
            </w:r>
            <w:r w:rsidRPr="00471D62">
              <w:t>)</w:t>
            </w:r>
            <w:r w:rsidR="001812FB" w:rsidRPr="00CF5E5D">
              <w:rPr>
                <w:vertAlign w:val="superscript"/>
              </w:rPr>
              <w:t>4</w:t>
            </w:r>
          </w:p>
        </w:tc>
        <w:tc>
          <w:tcPr>
            <w:tcW w:w="1028" w:type="pct"/>
          </w:tcPr>
          <w:p w14:paraId="4721BE0B" w14:textId="77777777" w:rsidR="00E20456" w:rsidRPr="00E2273D" w:rsidRDefault="00E20456" w:rsidP="00401857">
            <w:pPr>
              <w:pStyle w:val="CONTENTTABLE"/>
            </w:pPr>
            <w:r w:rsidRPr="00E2273D">
              <w:t>38</w:t>
            </w:r>
          </w:p>
        </w:tc>
        <w:tc>
          <w:tcPr>
            <w:tcW w:w="855" w:type="pct"/>
          </w:tcPr>
          <w:p w14:paraId="74848442" w14:textId="77777777" w:rsidR="00E20456" w:rsidRPr="00E2273D" w:rsidRDefault="00E20456" w:rsidP="00401857">
            <w:pPr>
              <w:pStyle w:val="CONTENTTABLE"/>
            </w:pPr>
            <w:r w:rsidRPr="00E2273D">
              <w:t>33</w:t>
            </w:r>
          </w:p>
        </w:tc>
        <w:tc>
          <w:tcPr>
            <w:tcW w:w="489" w:type="pct"/>
          </w:tcPr>
          <w:p w14:paraId="1AD2D722" w14:textId="77777777" w:rsidR="00E20456" w:rsidRPr="00E2273D" w:rsidRDefault="00E20456" w:rsidP="00401857">
            <w:pPr>
              <w:pStyle w:val="CONTENTTABLE"/>
            </w:pPr>
            <w:r w:rsidRPr="00E2273D">
              <w:t>5</w:t>
            </w:r>
          </w:p>
        </w:tc>
      </w:tr>
      <w:tr w:rsidR="00E20456" w:rsidRPr="00E2273D" w14:paraId="732E4647" w14:textId="77777777" w:rsidTr="00401857">
        <w:trPr>
          <w:trHeight w:val="143"/>
        </w:trPr>
        <w:tc>
          <w:tcPr>
            <w:tcW w:w="586" w:type="pct"/>
          </w:tcPr>
          <w:p w14:paraId="37755465" w14:textId="77777777" w:rsidR="00E20456" w:rsidRPr="00E2273D" w:rsidRDefault="00E20456" w:rsidP="00401857">
            <w:pPr>
              <w:pStyle w:val="CONTENTTABLE"/>
            </w:pPr>
            <w:r w:rsidRPr="00E2273D">
              <w:t>3.</w:t>
            </w:r>
          </w:p>
        </w:tc>
        <w:tc>
          <w:tcPr>
            <w:tcW w:w="2042" w:type="pct"/>
          </w:tcPr>
          <w:p w14:paraId="2B336B8D" w14:textId="77777777" w:rsidR="00E20456" w:rsidRPr="00E2273D" w:rsidRDefault="00E20456" w:rsidP="00401857">
            <w:pPr>
              <w:pStyle w:val="CONTENTTABLE"/>
            </w:pPr>
            <w:r w:rsidRPr="00E2273D">
              <w:t>Angongo katika tuki (1983:62-65)</w:t>
            </w:r>
          </w:p>
        </w:tc>
        <w:tc>
          <w:tcPr>
            <w:tcW w:w="1028" w:type="pct"/>
          </w:tcPr>
          <w:p w14:paraId="6EB1D749" w14:textId="77777777" w:rsidR="00E20456" w:rsidRPr="00E2273D" w:rsidRDefault="00E20456" w:rsidP="00401857">
            <w:pPr>
              <w:pStyle w:val="CONTENTTABLE"/>
            </w:pPr>
            <w:r w:rsidRPr="00E2273D">
              <w:t>42</w:t>
            </w:r>
          </w:p>
        </w:tc>
        <w:tc>
          <w:tcPr>
            <w:tcW w:w="855" w:type="pct"/>
          </w:tcPr>
          <w:p w14:paraId="379D0E45" w14:textId="77777777" w:rsidR="00E20456" w:rsidRPr="00E2273D" w:rsidRDefault="00E20456" w:rsidP="00401857">
            <w:pPr>
              <w:pStyle w:val="CONTENTTABLE"/>
            </w:pPr>
            <w:r w:rsidRPr="00E2273D">
              <w:t>37</w:t>
            </w:r>
          </w:p>
        </w:tc>
        <w:tc>
          <w:tcPr>
            <w:tcW w:w="489" w:type="pct"/>
          </w:tcPr>
          <w:p w14:paraId="1F39458F" w14:textId="77777777" w:rsidR="00E20456" w:rsidRPr="00E2273D" w:rsidRDefault="00E20456" w:rsidP="00401857">
            <w:pPr>
              <w:pStyle w:val="CONTENTTABLE"/>
            </w:pPr>
            <w:r w:rsidRPr="00E2273D">
              <w:t>5</w:t>
            </w:r>
          </w:p>
        </w:tc>
      </w:tr>
      <w:tr w:rsidR="00E20456" w:rsidRPr="00E2273D" w14:paraId="720B4530" w14:textId="77777777" w:rsidTr="00401857">
        <w:tc>
          <w:tcPr>
            <w:tcW w:w="586" w:type="pct"/>
          </w:tcPr>
          <w:p w14:paraId="514B0EFF" w14:textId="77777777" w:rsidR="00E20456" w:rsidRPr="00E2273D" w:rsidRDefault="00E20456" w:rsidP="00401857">
            <w:pPr>
              <w:pStyle w:val="CONTENTTABLE"/>
            </w:pPr>
            <w:r w:rsidRPr="00E2273D">
              <w:t>4.</w:t>
            </w:r>
          </w:p>
        </w:tc>
        <w:tc>
          <w:tcPr>
            <w:tcW w:w="2042" w:type="pct"/>
          </w:tcPr>
          <w:p w14:paraId="478B3A8E" w14:textId="77777777" w:rsidR="00E20456" w:rsidRPr="00E2273D" w:rsidRDefault="00E20456" w:rsidP="00401857">
            <w:pPr>
              <w:pStyle w:val="CONTENTTABLE"/>
            </w:pPr>
            <w:r>
              <w:t>Ashton</w:t>
            </w:r>
            <w:r w:rsidRPr="00E2273D">
              <w:t xml:space="preserve"> (1944:3)</w:t>
            </w:r>
          </w:p>
        </w:tc>
        <w:tc>
          <w:tcPr>
            <w:tcW w:w="1028" w:type="pct"/>
          </w:tcPr>
          <w:p w14:paraId="43524555" w14:textId="77777777" w:rsidR="00E20456" w:rsidRPr="00E2273D" w:rsidRDefault="00E20456" w:rsidP="00401857">
            <w:pPr>
              <w:pStyle w:val="CONTENTTABLE"/>
            </w:pPr>
            <w:r w:rsidRPr="00E2273D">
              <w:t>37</w:t>
            </w:r>
          </w:p>
        </w:tc>
        <w:tc>
          <w:tcPr>
            <w:tcW w:w="855" w:type="pct"/>
          </w:tcPr>
          <w:p w14:paraId="463AAF5C" w14:textId="77777777" w:rsidR="00E20456" w:rsidRPr="00E2273D" w:rsidRDefault="00E20456" w:rsidP="00401857">
            <w:pPr>
              <w:pStyle w:val="CONTENTTABLE"/>
            </w:pPr>
            <w:r w:rsidRPr="00E2273D">
              <w:t>32</w:t>
            </w:r>
          </w:p>
        </w:tc>
        <w:tc>
          <w:tcPr>
            <w:tcW w:w="489" w:type="pct"/>
          </w:tcPr>
          <w:p w14:paraId="54664253" w14:textId="77777777" w:rsidR="00E20456" w:rsidRPr="00E2273D" w:rsidRDefault="00E20456" w:rsidP="00401857">
            <w:pPr>
              <w:pStyle w:val="CONTENTTABLE"/>
            </w:pPr>
            <w:r w:rsidRPr="00E2273D">
              <w:t>5</w:t>
            </w:r>
          </w:p>
        </w:tc>
      </w:tr>
      <w:tr w:rsidR="00E20456" w:rsidRPr="00E2273D" w14:paraId="6FAEBD42" w14:textId="77777777" w:rsidTr="00401857">
        <w:tc>
          <w:tcPr>
            <w:tcW w:w="586" w:type="pct"/>
          </w:tcPr>
          <w:p w14:paraId="356A36E1" w14:textId="77777777" w:rsidR="00E20456" w:rsidRPr="00E2273D" w:rsidRDefault="00E20456" w:rsidP="00401857">
            <w:pPr>
              <w:pStyle w:val="CONTENTTABLE"/>
            </w:pPr>
            <w:r w:rsidRPr="00E2273D">
              <w:t>5.</w:t>
            </w:r>
          </w:p>
        </w:tc>
        <w:tc>
          <w:tcPr>
            <w:tcW w:w="2042" w:type="pct"/>
          </w:tcPr>
          <w:p w14:paraId="46C813B4" w14:textId="77777777" w:rsidR="00E20456" w:rsidRPr="00E2273D" w:rsidRDefault="00E20456" w:rsidP="00401857">
            <w:pPr>
              <w:pStyle w:val="CONTENTTABLE"/>
            </w:pPr>
            <w:r>
              <w:t>Aswani</w:t>
            </w:r>
            <w:r w:rsidRPr="00E2273D">
              <w:t xml:space="preserve"> (1995:43-44)</w:t>
            </w:r>
          </w:p>
        </w:tc>
        <w:tc>
          <w:tcPr>
            <w:tcW w:w="1028" w:type="pct"/>
          </w:tcPr>
          <w:p w14:paraId="04A8C28D" w14:textId="77777777" w:rsidR="00E20456" w:rsidRPr="00E2273D" w:rsidRDefault="00E20456" w:rsidP="00401857">
            <w:pPr>
              <w:pStyle w:val="CONTENTTABLE"/>
            </w:pPr>
            <w:r w:rsidRPr="00E2273D">
              <w:t>34</w:t>
            </w:r>
          </w:p>
        </w:tc>
        <w:tc>
          <w:tcPr>
            <w:tcW w:w="855" w:type="pct"/>
          </w:tcPr>
          <w:p w14:paraId="593C4CC0" w14:textId="77777777" w:rsidR="00E20456" w:rsidRPr="00E2273D" w:rsidRDefault="00E20456" w:rsidP="00401857">
            <w:pPr>
              <w:pStyle w:val="CONTENTTABLE"/>
            </w:pPr>
            <w:r w:rsidRPr="00E2273D">
              <w:t>29</w:t>
            </w:r>
          </w:p>
        </w:tc>
        <w:tc>
          <w:tcPr>
            <w:tcW w:w="489" w:type="pct"/>
          </w:tcPr>
          <w:p w14:paraId="79593E0F" w14:textId="77777777" w:rsidR="00E20456" w:rsidRPr="00E2273D" w:rsidRDefault="00E20456" w:rsidP="00401857">
            <w:pPr>
              <w:pStyle w:val="CONTENTTABLE"/>
            </w:pPr>
            <w:r w:rsidRPr="00E2273D">
              <w:t>5</w:t>
            </w:r>
          </w:p>
        </w:tc>
      </w:tr>
      <w:tr w:rsidR="00E20456" w:rsidRPr="00E2273D" w14:paraId="4E320E88" w14:textId="77777777" w:rsidTr="00401857">
        <w:tc>
          <w:tcPr>
            <w:tcW w:w="586" w:type="pct"/>
          </w:tcPr>
          <w:p w14:paraId="1D9F77E7" w14:textId="77777777" w:rsidR="00E20456" w:rsidRPr="00E2273D" w:rsidRDefault="00E20456" w:rsidP="00401857">
            <w:pPr>
              <w:pStyle w:val="CONTENTTABLE"/>
            </w:pPr>
            <w:r w:rsidRPr="00E2273D">
              <w:t>6.</w:t>
            </w:r>
          </w:p>
        </w:tc>
        <w:tc>
          <w:tcPr>
            <w:tcW w:w="2042" w:type="pct"/>
          </w:tcPr>
          <w:p w14:paraId="09C79431" w14:textId="77777777" w:rsidR="00E20456" w:rsidRPr="00E2273D" w:rsidRDefault="00E20456" w:rsidP="00401857">
            <w:pPr>
              <w:pStyle w:val="CONTENTTABLE"/>
            </w:pPr>
            <w:r>
              <w:t>BAKITA</w:t>
            </w:r>
            <w:r w:rsidRPr="00E2273D">
              <w:t xml:space="preserve"> (2017: xiv-xv)</w:t>
            </w:r>
          </w:p>
        </w:tc>
        <w:tc>
          <w:tcPr>
            <w:tcW w:w="1028" w:type="pct"/>
          </w:tcPr>
          <w:p w14:paraId="488CC2EA" w14:textId="77777777" w:rsidR="00E20456" w:rsidRPr="00E2273D" w:rsidRDefault="00E20456" w:rsidP="00401857">
            <w:pPr>
              <w:pStyle w:val="CONTENTTABLE"/>
            </w:pPr>
            <w:r w:rsidRPr="00E2273D">
              <w:t>32</w:t>
            </w:r>
          </w:p>
        </w:tc>
        <w:tc>
          <w:tcPr>
            <w:tcW w:w="855" w:type="pct"/>
          </w:tcPr>
          <w:p w14:paraId="5B1E5DCD" w14:textId="77777777" w:rsidR="00E20456" w:rsidRPr="00E2273D" w:rsidRDefault="00E20456" w:rsidP="00401857">
            <w:pPr>
              <w:pStyle w:val="CONTENTTABLE"/>
            </w:pPr>
            <w:r w:rsidRPr="00E2273D">
              <w:t>27</w:t>
            </w:r>
          </w:p>
        </w:tc>
        <w:tc>
          <w:tcPr>
            <w:tcW w:w="489" w:type="pct"/>
          </w:tcPr>
          <w:p w14:paraId="370176A9" w14:textId="77777777" w:rsidR="00E20456" w:rsidRPr="00E2273D" w:rsidRDefault="00E20456" w:rsidP="00401857">
            <w:pPr>
              <w:pStyle w:val="CONTENTTABLE"/>
            </w:pPr>
            <w:r w:rsidRPr="00E2273D">
              <w:t>5</w:t>
            </w:r>
          </w:p>
        </w:tc>
      </w:tr>
      <w:tr w:rsidR="00E20456" w:rsidRPr="00E2273D" w14:paraId="48E0381B" w14:textId="77777777" w:rsidTr="00401857">
        <w:tc>
          <w:tcPr>
            <w:tcW w:w="586" w:type="pct"/>
          </w:tcPr>
          <w:p w14:paraId="716448C7" w14:textId="77777777" w:rsidR="00E20456" w:rsidRPr="00E2273D" w:rsidRDefault="00E20456" w:rsidP="00401857">
            <w:pPr>
              <w:pStyle w:val="CONTENTTABLE"/>
            </w:pPr>
            <w:r w:rsidRPr="00E2273D">
              <w:lastRenderedPageBreak/>
              <w:t>7.</w:t>
            </w:r>
          </w:p>
        </w:tc>
        <w:tc>
          <w:tcPr>
            <w:tcW w:w="2042" w:type="pct"/>
          </w:tcPr>
          <w:p w14:paraId="2F48DE2C" w14:textId="77777777" w:rsidR="00E20456" w:rsidRPr="00E2273D" w:rsidRDefault="00E20456" w:rsidP="00401857">
            <w:pPr>
              <w:pStyle w:val="CONTENTTABLE"/>
            </w:pPr>
            <w:r>
              <w:t>BAKIZA</w:t>
            </w:r>
            <w:r w:rsidRPr="00E2273D">
              <w:t xml:space="preserve"> (2010: xi)</w:t>
            </w:r>
          </w:p>
        </w:tc>
        <w:tc>
          <w:tcPr>
            <w:tcW w:w="1028" w:type="pct"/>
          </w:tcPr>
          <w:p w14:paraId="19801CC5" w14:textId="77777777" w:rsidR="00E20456" w:rsidRPr="00E2273D" w:rsidRDefault="00E20456" w:rsidP="00401857">
            <w:pPr>
              <w:pStyle w:val="CONTENTTABLE"/>
            </w:pPr>
            <w:r w:rsidRPr="00E2273D">
              <w:t>43</w:t>
            </w:r>
          </w:p>
        </w:tc>
        <w:tc>
          <w:tcPr>
            <w:tcW w:w="855" w:type="pct"/>
          </w:tcPr>
          <w:p w14:paraId="62DC82C9" w14:textId="77777777" w:rsidR="00E20456" w:rsidRPr="00E2273D" w:rsidRDefault="00E20456" w:rsidP="00401857">
            <w:pPr>
              <w:pStyle w:val="CONTENTTABLE"/>
            </w:pPr>
            <w:r w:rsidRPr="00E2273D">
              <w:t>28</w:t>
            </w:r>
          </w:p>
        </w:tc>
        <w:tc>
          <w:tcPr>
            <w:tcW w:w="489" w:type="pct"/>
          </w:tcPr>
          <w:p w14:paraId="40925553" w14:textId="77777777" w:rsidR="00E20456" w:rsidRPr="00E2273D" w:rsidRDefault="00E20456" w:rsidP="00401857">
            <w:pPr>
              <w:pStyle w:val="CONTENTTABLE"/>
            </w:pPr>
            <w:r w:rsidRPr="00E2273D">
              <w:t>15</w:t>
            </w:r>
          </w:p>
        </w:tc>
      </w:tr>
      <w:tr w:rsidR="00E20456" w:rsidRPr="00E2273D" w14:paraId="3C143FD8" w14:textId="77777777" w:rsidTr="00401857">
        <w:tc>
          <w:tcPr>
            <w:tcW w:w="586" w:type="pct"/>
          </w:tcPr>
          <w:p w14:paraId="5CD52D50" w14:textId="77777777" w:rsidR="00E20456" w:rsidRPr="00E2273D" w:rsidRDefault="00E20456" w:rsidP="00401857">
            <w:pPr>
              <w:pStyle w:val="CONTENTTABLE"/>
            </w:pPr>
            <w:r w:rsidRPr="00E2273D">
              <w:t>8.</w:t>
            </w:r>
          </w:p>
        </w:tc>
        <w:tc>
          <w:tcPr>
            <w:tcW w:w="2042" w:type="pct"/>
          </w:tcPr>
          <w:p w14:paraId="7938372B" w14:textId="77777777" w:rsidR="00E20456" w:rsidRPr="00E2273D" w:rsidRDefault="00E20456" w:rsidP="00401857">
            <w:pPr>
              <w:pStyle w:val="CONTENTTABLE"/>
            </w:pPr>
            <w:r>
              <w:t>Benard</w:t>
            </w:r>
            <w:r w:rsidRPr="00E2273D">
              <w:t xml:space="preserve"> (2000:38-44)</w:t>
            </w:r>
          </w:p>
        </w:tc>
        <w:tc>
          <w:tcPr>
            <w:tcW w:w="1028" w:type="pct"/>
          </w:tcPr>
          <w:p w14:paraId="7CA9560B" w14:textId="77777777" w:rsidR="00E20456" w:rsidRPr="00E2273D" w:rsidRDefault="00E20456" w:rsidP="00401857">
            <w:pPr>
              <w:pStyle w:val="CONTENTTABLE"/>
            </w:pPr>
            <w:r w:rsidRPr="00E2273D">
              <w:t>34</w:t>
            </w:r>
          </w:p>
        </w:tc>
        <w:tc>
          <w:tcPr>
            <w:tcW w:w="855" w:type="pct"/>
          </w:tcPr>
          <w:p w14:paraId="0756D3B8" w14:textId="77777777" w:rsidR="00E20456" w:rsidRPr="00E2273D" w:rsidRDefault="00E20456" w:rsidP="00401857">
            <w:pPr>
              <w:pStyle w:val="CONTENTTABLE"/>
            </w:pPr>
            <w:r w:rsidRPr="00E2273D">
              <w:t>29</w:t>
            </w:r>
          </w:p>
        </w:tc>
        <w:tc>
          <w:tcPr>
            <w:tcW w:w="489" w:type="pct"/>
          </w:tcPr>
          <w:p w14:paraId="2904E6BA" w14:textId="77777777" w:rsidR="00E20456" w:rsidRPr="00E2273D" w:rsidRDefault="00E20456" w:rsidP="00401857">
            <w:pPr>
              <w:pStyle w:val="CONTENTTABLE"/>
            </w:pPr>
            <w:r w:rsidRPr="00E2273D">
              <w:t>5</w:t>
            </w:r>
          </w:p>
        </w:tc>
      </w:tr>
      <w:tr w:rsidR="00E20456" w:rsidRPr="00E2273D" w14:paraId="3A3081E6" w14:textId="77777777" w:rsidTr="00401857">
        <w:tc>
          <w:tcPr>
            <w:tcW w:w="586" w:type="pct"/>
          </w:tcPr>
          <w:p w14:paraId="6FE205E0" w14:textId="77777777" w:rsidR="00E20456" w:rsidRPr="00E2273D" w:rsidRDefault="00E20456" w:rsidP="00401857">
            <w:pPr>
              <w:pStyle w:val="CONTENTTABLE"/>
            </w:pPr>
            <w:r w:rsidRPr="00E2273D">
              <w:t>9.</w:t>
            </w:r>
          </w:p>
        </w:tc>
        <w:tc>
          <w:tcPr>
            <w:tcW w:w="2042" w:type="pct"/>
          </w:tcPr>
          <w:p w14:paraId="4D085C5C" w14:textId="77777777" w:rsidR="00E20456" w:rsidRPr="00E2273D" w:rsidRDefault="00E20456" w:rsidP="00401857">
            <w:pPr>
              <w:pStyle w:val="CONTENTTABLE"/>
            </w:pPr>
            <w:r>
              <w:t>Besha</w:t>
            </w:r>
            <w:r w:rsidRPr="00E2273D">
              <w:t xml:space="preserve"> (1994:26)</w:t>
            </w:r>
          </w:p>
        </w:tc>
        <w:tc>
          <w:tcPr>
            <w:tcW w:w="1028" w:type="pct"/>
          </w:tcPr>
          <w:p w14:paraId="54CC042C" w14:textId="77777777" w:rsidR="00E20456" w:rsidRPr="00E2273D" w:rsidRDefault="00E20456" w:rsidP="00401857">
            <w:pPr>
              <w:pStyle w:val="CONTENTTABLE"/>
            </w:pPr>
            <w:r w:rsidRPr="00E2273D">
              <w:t>36</w:t>
            </w:r>
          </w:p>
        </w:tc>
        <w:tc>
          <w:tcPr>
            <w:tcW w:w="855" w:type="pct"/>
          </w:tcPr>
          <w:p w14:paraId="31C8E227" w14:textId="77777777" w:rsidR="00E20456" w:rsidRPr="00E2273D" w:rsidRDefault="00E20456" w:rsidP="00401857">
            <w:pPr>
              <w:pStyle w:val="CONTENTTABLE"/>
            </w:pPr>
            <w:r w:rsidRPr="00E2273D">
              <w:t>31</w:t>
            </w:r>
          </w:p>
        </w:tc>
        <w:tc>
          <w:tcPr>
            <w:tcW w:w="489" w:type="pct"/>
          </w:tcPr>
          <w:p w14:paraId="0298C7AA" w14:textId="77777777" w:rsidR="00E20456" w:rsidRPr="00E2273D" w:rsidRDefault="00E20456" w:rsidP="00401857">
            <w:pPr>
              <w:pStyle w:val="CONTENTTABLE"/>
            </w:pPr>
            <w:r w:rsidRPr="00E2273D">
              <w:t>5</w:t>
            </w:r>
          </w:p>
        </w:tc>
      </w:tr>
      <w:tr w:rsidR="00E20456" w:rsidRPr="00E2273D" w14:paraId="7F0EF096" w14:textId="77777777" w:rsidTr="00401857">
        <w:tc>
          <w:tcPr>
            <w:tcW w:w="586" w:type="pct"/>
          </w:tcPr>
          <w:p w14:paraId="71F436C9" w14:textId="77777777" w:rsidR="00E20456" w:rsidRPr="00E2273D" w:rsidRDefault="00E20456" w:rsidP="00401857">
            <w:pPr>
              <w:pStyle w:val="CONTENTTABLE"/>
            </w:pPr>
            <w:r w:rsidRPr="00E2273D">
              <w:t>10.</w:t>
            </w:r>
          </w:p>
        </w:tc>
        <w:tc>
          <w:tcPr>
            <w:tcW w:w="2042" w:type="pct"/>
          </w:tcPr>
          <w:p w14:paraId="40E6B2E2" w14:textId="77777777" w:rsidR="00E20456" w:rsidRPr="00E2273D" w:rsidRDefault="00E20456" w:rsidP="00401857">
            <w:pPr>
              <w:pStyle w:val="CONTENTTABLE"/>
            </w:pPr>
            <w:r>
              <w:t>Choge</w:t>
            </w:r>
            <w:r w:rsidRPr="00E2273D">
              <w:t xml:space="preserve"> (2009:62-77)</w:t>
            </w:r>
          </w:p>
        </w:tc>
        <w:tc>
          <w:tcPr>
            <w:tcW w:w="1028" w:type="pct"/>
          </w:tcPr>
          <w:p w14:paraId="6D69574C" w14:textId="77777777" w:rsidR="00E20456" w:rsidRPr="00E2273D" w:rsidRDefault="00E20456" w:rsidP="00401857">
            <w:pPr>
              <w:pStyle w:val="CONTENTTABLE"/>
            </w:pPr>
            <w:r w:rsidRPr="00E2273D">
              <w:t>31</w:t>
            </w:r>
          </w:p>
        </w:tc>
        <w:tc>
          <w:tcPr>
            <w:tcW w:w="855" w:type="pct"/>
          </w:tcPr>
          <w:p w14:paraId="7D46FE95" w14:textId="77777777" w:rsidR="00E20456" w:rsidRPr="00E2273D" w:rsidRDefault="00E20456" w:rsidP="00401857">
            <w:pPr>
              <w:pStyle w:val="CONTENTTABLE"/>
            </w:pPr>
            <w:r w:rsidRPr="00E2273D">
              <w:t>26</w:t>
            </w:r>
          </w:p>
        </w:tc>
        <w:tc>
          <w:tcPr>
            <w:tcW w:w="489" w:type="pct"/>
          </w:tcPr>
          <w:p w14:paraId="27A1A3A0" w14:textId="77777777" w:rsidR="00E20456" w:rsidRPr="00E2273D" w:rsidRDefault="00E20456" w:rsidP="00401857">
            <w:pPr>
              <w:pStyle w:val="CONTENTTABLE"/>
            </w:pPr>
            <w:r w:rsidRPr="00E2273D">
              <w:t>5</w:t>
            </w:r>
          </w:p>
        </w:tc>
      </w:tr>
      <w:tr w:rsidR="00E20456" w:rsidRPr="00E2273D" w14:paraId="278C92F1" w14:textId="77777777" w:rsidTr="00401857">
        <w:tc>
          <w:tcPr>
            <w:tcW w:w="586" w:type="pct"/>
          </w:tcPr>
          <w:p w14:paraId="7B30A4EC" w14:textId="77777777" w:rsidR="00E20456" w:rsidRPr="00E2273D" w:rsidRDefault="00E20456" w:rsidP="00401857">
            <w:pPr>
              <w:pStyle w:val="CONTENTTABLE"/>
            </w:pPr>
            <w:r w:rsidRPr="00E2273D">
              <w:t>11.</w:t>
            </w:r>
          </w:p>
        </w:tc>
        <w:tc>
          <w:tcPr>
            <w:tcW w:w="2042" w:type="pct"/>
          </w:tcPr>
          <w:p w14:paraId="1433EA72" w14:textId="77777777" w:rsidR="00E20456" w:rsidRPr="00E2273D" w:rsidRDefault="00E20456" w:rsidP="00401857">
            <w:pPr>
              <w:pStyle w:val="CONTENTTABLE"/>
            </w:pPr>
            <w:r>
              <w:t>Habwe na Karanja</w:t>
            </w:r>
            <w:r w:rsidRPr="00E2273D">
              <w:t xml:space="preserve"> (2004:48-50)</w:t>
            </w:r>
          </w:p>
        </w:tc>
        <w:tc>
          <w:tcPr>
            <w:tcW w:w="1028" w:type="pct"/>
          </w:tcPr>
          <w:p w14:paraId="26B5E2DE" w14:textId="77777777" w:rsidR="00E20456" w:rsidRPr="00E2273D" w:rsidRDefault="00E20456" w:rsidP="00401857">
            <w:pPr>
              <w:pStyle w:val="CONTENTTABLE"/>
            </w:pPr>
            <w:r w:rsidRPr="00E2273D">
              <w:t>31</w:t>
            </w:r>
          </w:p>
        </w:tc>
        <w:tc>
          <w:tcPr>
            <w:tcW w:w="855" w:type="pct"/>
          </w:tcPr>
          <w:p w14:paraId="2ACD351E" w14:textId="77777777" w:rsidR="00E20456" w:rsidRPr="00E2273D" w:rsidRDefault="00E20456" w:rsidP="00401857">
            <w:pPr>
              <w:pStyle w:val="CONTENTTABLE"/>
            </w:pPr>
            <w:r w:rsidRPr="00E2273D">
              <w:t>26</w:t>
            </w:r>
          </w:p>
        </w:tc>
        <w:tc>
          <w:tcPr>
            <w:tcW w:w="489" w:type="pct"/>
          </w:tcPr>
          <w:p w14:paraId="1D7B8AE7" w14:textId="77777777" w:rsidR="00E20456" w:rsidRPr="00E2273D" w:rsidRDefault="00E20456" w:rsidP="00401857">
            <w:pPr>
              <w:pStyle w:val="CONTENTTABLE"/>
            </w:pPr>
            <w:r w:rsidRPr="00E2273D">
              <w:t>5</w:t>
            </w:r>
          </w:p>
        </w:tc>
      </w:tr>
      <w:tr w:rsidR="00E20456" w:rsidRPr="00E2273D" w14:paraId="6D2BC806" w14:textId="77777777" w:rsidTr="00401857">
        <w:tc>
          <w:tcPr>
            <w:tcW w:w="586" w:type="pct"/>
          </w:tcPr>
          <w:p w14:paraId="56EDE4EA" w14:textId="77777777" w:rsidR="00E20456" w:rsidRPr="00E2273D" w:rsidRDefault="00E20456" w:rsidP="00401857">
            <w:pPr>
              <w:pStyle w:val="CONTENTTABLE"/>
            </w:pPr>
            <w:r w:rsidRPr="00E2273D">
              <w:t>12.</w:t>
            </w:r>
          </w:p>
        </w:tc>
        <w:tc>
          <w:tcPr>
            <w:tcW w:w="2042" w:type="pct"/>
          </w:tcPr>
          <w:p w14:paraId="7F73DC24" w14:textId="77777777" w:rsidR="00E20456" w:rsidRPr="00E2273D" w:rsidRDefault="00E20456" w:rsidP="00401857">
            <w:pPr>
              <w:pStyle w:val="CONTENTTABLE"/>
            </w:pPr>
            <w:r>
              <w:t>Harris</w:t>
            </w:r>
            <w:r w:rsidRPr="00E2273D">
              <w:t xml:space="preserve"> (1951:97-124)</w:t>
            </w:r>
          </w:p>
        </w:tc>
        <w:tc>
          <w:tcPr>
            <w:tcW w:w="1028" w:type="pct"/>
          </w:tcPr>
          <w:p w14:paraId="1AD149F1" w14:textId="77777777" w:rsidR="00E20456" w:rsidRPr="00E2273D" w:rsidRDefault="00E20456" w:rsidP="00401857">
            <w:pPr>
              <w:pStyle w:val="CONTENTTABLE"/>
            </w:pPr>
            <w:r w:rsidRPr="00E2273D">
              <w:t>35</w:t>
            </w:r>
          </w:p>
        </w:tc>
        <w:tc>
          <w:tcPr>
            <w:tcW w:w="855" w:type="pct"/>
          </w:tcPr>
          <w:p w14:paraId="6A0E5593" w14:textId="77777777" w:rsidR="00E20456" w:rsidRPr="00E2273D" w:rsidRDefault="00E20456" w:rsidP="00401857">
            <w:pPr>
              <w:pStyle w:val="CONTENTTABLE"/>
            </w:pPr>
            <w:r w:rsidRPr="00E2273D">
              <w:t>30</w:t>
            </w:r>
          </w:p>
        </w:tc>
        <w:tc>
          <w:tcPr>
            <w:tcW w:w="489" w:type="pct"/>
          </w:tcPr>
          <w:p w14:paraId="42F5DCFE" w14:textId="77777777" w:rsidR="00E20456" w:rsidRPr="00E2273D" w:rsidRDefault="00E20456" w:rsidP="00401857">
            <w:pPr>
              <w:pStyle w:val="CONTENTTABLE"/>
            </w:pPr>
            <w:r w:rsidRPr="00E2273D">
              <w:t>5</w:t>
            </w:r>
          </w:p>
        </w:tc>
      </w:tr>
      <w:tr w:rsidR="00E20456" w:rsidRPr="00E2273D" w14:paraId="762812C6" w14:textId="77777777" w:rsidTr="00401857">
        <w:tc>
          <w:tcPr>
            <w:tcW w:w="586" w:type="pct"/>
          </w:tcPr>
          <w:p w14:paraId="43A58085" w14:textId="77777777" w:rsidR="00E20456" w:rsidRPr="00E2273D" w:rsidRDefault="00E20456" w:rsidP="00401857">
            <w:pPr>
              <w:pStyle w:val="CONTENTTABLE"/>
            </w:pPr>
            <w:r w:rsidRPr="00E2273D">
              <w:t>13.</w:t>
            </w:r>
          </w:p>
        </w:tc>
        <w:tc>
          <w:tcPr>
            <w:tcW w:w="2042" w:type="pct"/>
          </w:tcPr>
          <w:p w14:paraId="3F404F59" w14:textId="77777777" w:rsidR="00E20456" w:rsidRPr="00E2273D" w:rsidRDefault="00E20456" w:rsidP="00401857">
            <w:pPr>
              <w:pStyle w:val="CONTENTTABLE"/>
            </w:pPr>
            <w:r>
              <w:t>Khamis</w:t>
            </w:r>
            <w:r w:rsidRPr="00E2273D">
              <w:t xml:space="preserve"> (2011:19-23)</w:t>
            </w:r>
          </w:p>
        </w:tc>
        <w:tc>
          <w:tcPr>
            <w:tcW w:w="1028" w:type="pct"/>
          </w:tcPr>
          <w:p w14:paraId="2130EBCA" w14:textId="77777777" w:rsidR="00E20456" w:rsidRPr="00E2273D" w:rsidRDefault="00E20456" w:rsidP="00401857">
            <w:pPr>
              <w:pStyle w:val="CONTENTTABLE"/>
            </w:pPr>
            <w:r w:rsidRPr="00E2273D">
              <w:t>58</w:t>
            </w:r>
          </w:p>
        </w:tc>
        <w:tc>
          <w:tcPr>
            <w:tcW w:w="855" w:type="pct"/>
          </w:tcPr>
          <w:p w14:paraId="6CD271C8" w14:textId="77777777" w:rsidR="00E20456" w:rsidRPr="00E2273D" w:rsidRDefault="00E20456" w:rsidP="00401857">
            <w:pPr>
              <w:pStyle w:val="CONTENTTABLE"/>
            </w:pPr>
            <w:r w:rsidRPr="00E2273D">
              <w:t>48</w:t>
            </w:r>
          </w:p>
        </w:tc>
        <w:tc>
          <w:tcPr>
            <w:tcW w:w="489" w:type="pct"/>
          </w:tcPr>
          <w:p w14:paraId="6063F7D8" w14:textId="77777777" w:rsidR="00E20456" w:rsidRPr="00E2273D" w:rsidRDefault="00E20456" w:rsidP="00401857">
            <w:pPr>
              <w:pStyle w:val="CONTENTTABLE"/>
            </w:pPr>
            <w:r w:rsidRPr="00E2273D">
              <w:t>10</w:t>
            </w:r>
          </w:p>
        </w:tc>
      </w:tr>
      <w:tr w:rsidR="00E20456" w:rsidRPr="00E2273D" w14:paraId="060E51C8" w14:textId="77777777" w:rsidTr="00401857">
        <w:tc>
          <w:tcPr>
            <w:tcW w:w="586" w:type="pct"/>
          </w:tcPr>
          <w:p w14:paraId="7A65390D" w14:textId="77777777" w:rsidR="00E20456" w:rsidRPr="00E2273D" w:rsidRDefault="00E20456" w:rsidP="00401857">
            <w:pPr>
              <w:pStyle w:val="CONTENTTABLE"/>
            </w:pPr>
            <w:r w:rsidRPr="00E2273D">
              <w:t>14.</w:t>
            </w:r>
          </w:p>
        </w:tc>
        <w:tc>
          <w:tcPr>
            <w:tcW w:w="2042" w:type="pct"/>
          </w:tcPr>
          <w:p w14:paraId="184AA322" w14:textId="77777777" w:rsidR="00E20456" w:rsidRPr="00E2273D" w:rsidRDefault="00E20456" w:rsidP="00401857">
            <w:pPr>
              <w:pStyle w:val="CONTENTTABLE"/>
            </w:pPr>
            <w:r>
              <w:t>Kihore</w:t>
            </w:r>
            <w:r w:rsidRPr="00E2273D">
              <w:t xml:space="preserve"> (1996:39-40)</w:t>
            </w:r>
          </w:p>
        </w:tc>
        <w:tc>
          <w:tcPr>
            <w:tcW w:w="1028" w:type="pct"/>
          </w:tcPr>
          <w:p w14:paraId="02610920" w14:textId="77777777" w:rsidR="00E20456" w:rsidRPr="00E2273D" w:rsidRDefault="00E20456" w:rsidP="00401857">
            <w:pPr>
              <w:pStyle w:val="CONTENTTABLE"/>
            </w:pPr>
            <w:r w:rsidRPr="00E2273D">
              <w:t>28</w:t>
            </w:r>
          </w:p>
        </w:tc>
        <w:tc>
          <w:tcPr>
            <w:tcW w:w="855" w:type="pct"/>
          </w:tcPr>
          <w:p w14:paraId="5FA7C5D3" w14:textId="77777777" w:rsidR="00E20456" w:rsidRPr="00E2273D" w:rsidRDefault="00E20456" w:rsidP="00401857">
            <w:pPr>
              <w:pStyle w:val="CONTENTTABLE"/>
            </w:pPr>
            <w:r w:rsidRPr="00E2273D">
              <w:t>23</w:t>
            </w:r>
          </w:p>
        </w:tc>
        <w:tc>
          <w:tcPr>
            <w:tcW w:w="489" w:type="pct"/>
          </w:tcPr>
          <w:p w14:paraId="425D0825" w14:textId="77777777" w:rsidR="00E20456" w:rsidRPr="00E2273D" w:rsidRDefault="00E20456" w:rsidP="00401857">
            <w:pPr>
              <w:pStyle w:val="CONTENTTABLE"/>
            </w:pPr>
            <w:r w:rsidRPr="00E2273D">
              <w:t>5</w:t>
            </w:r>
          </w:p>
        </w:tc>
      </w:tr>
      <w:tr w:rsidR="00E20456" w:rsidRPr="00E2273D" w14:paraId="44946DD2" w14:textId="77777777" w:rsidTr="00401857">
        <w:tc>
          <w:tcPr>
            <w:tcW w:w="586" w:type="pct"/>
          </w:tcPr>
          <w:p w14:paraId="6E640D11" w14:textId="77777777" w:rsidR="00E20456" w:rsidRPr="00E2273D" w:rsidRDefault="00E20456" w:rsidP="00401857">
            <w:pPr>
              <w:pStyle w:val="CONTENTTABLE"/>
            </w:pPr>
            <w:r w:rsidRPr="00E2273D">
              <w:t>15.</w:t>
            </w:r>
          </w:p>
        </w:tc>
        <w:tc>
          <w:tcPr>
            <w:tcW w:w="2042" w:type="pct"/>
          </w:tcPr>
          <w:p w14:paraId="0F5633D9" w14:textId="77777777" w:rsidR="00E20456" w:rsidRPr="00E2273D" w:rsidRDefault="00E20456" w:rsidP="00401857">
            <w:pPr>
              <w:pStyle w:val="CONTENTTABLE"/>
            </w:pPr>
            <w:r>
              <w:t>Kihore na wenzake</w:t>
            </w:r>
            <w:r w:rsidRPr="00E2273D">
              <w:t xml:space="preserve"> (2001:22-25)</w:t>
            </w:r>
          </w:p>
        </w:tc>
        <w:tc>
          <w:tcPr>
            <w:tcW w:w="1028" w:type="pct"/>
          </w:tcPr>
          <w:p w14:paraId="790FCA3F" w14:textId="77777777" w:rsidR="00E20456" w:rsidRPr="00E2273D" w:rsidRDefault="00E20456" w:rsidP="00401857">
            <w:pPr>
              <w:pStyle w:val="CONTENTTABLE"/>
            </w:pPr>
            <w:r w:rsidRPr="00E2273D">
              <w:t>30</w:t>
            </w:r>
          </w:p>
        </w:tc>
        <w:tc>
          <w:tcPr>
            <w:tcW w:w="855" w:type="pct"/>
          </w:tcPr>
          <w:p w14:paraId="6DCEB87D" w14:textId="77777777" w:rsidR="00E20456" w:rsidRPr="00E2273D" w:rsidRDefault="00E20456" w:rsidP="00401857">
            <w:pPr>
              <w:pStyle w:val="CONTENTTABLE"/>
            </w:pPr>
            <w:r w:rsidRPr="00E2273D">
              <w:t>25</w:t>
            </w:r>
          </w:p>
        </w:tc>
        <w:tc>
          <w:tcPr>
            <w:tcW w:w="489" w:type="pct"/>
          </w:tcPr>
          <w:p w14:paraId="2E8878F0" w14:textId="77777777" w:rsidR="00E20456" w:rsidRPr="00E2273D" w:rsidRDefault="00E20456" w:rsidP="00401857">
            <w:pPr>
              <w:pStyle w:val="CONTENTTABLE"/>
            </w:pPr>
            <w:r w:rsidRPr="00E2273D">
              <w:t>5</w:t>
            </w:r>
          </w:p>
        </w:tc>
      </w:tr>
      <w:tr w:rsidR="00E20456" w:rsidRPr="00E2273D" w14:paraId="5D7A03D0" w14:textId="77777777" w:rsidTr="00401857">
        <w:tc>
          <w:tcPr>
            <w:tcW w:w="586" w:type="pct"/>
          </w:tcPr>
          <w:p w14:paraId="0D45FAF1" w14:textId="77777777" w:rsidR="00E20456" w:rsidRPr="00E2273D" w:rsidRDefault="00E20456" w:rsidP="00401857">
            <w:pPr>
              <w:pStyle w:val="CONTENTTABLE"/>
            </w:pPr>
            <w:r w:rsidRPr="00E2273D">
              <w:t>16.</w:t>
            </w:r>
          </w:p>
        </w:tc>
        <w:tc>
          <w:tcPr>
            <w:tcW w:w="2042" w:type="pct"/>
          </w:tcPr>
          <w:p w14:paraId="50B8A75F" w14:textId="77777777" w:rsidR="00E20456" w:rsidRPr="00E2273D" w:rsidRDefault="00E20456" w:rsidP="00401857">
            <w:pPr>
              <w:pStyle w:val="CONTENTTABLE"/>
            </w:pPr>
            <w:r>
              <w:t>King’ei na Musau</w:t>
            </w:r>
            <w:r w:rsidRPr="00E2273D">
              <w:t xml:space="preserve"> (2002:3)</w:t>
            </w:r>
          </w:p>
        </w:tc>
        <w:tc>
          <w:tcPr>
            <w:tcW w:w="1028" w:type="pct"/>
          </w:tcPr>
          <w:p w14:paraId="56F9CDB6" w14:textId="77777777" w:rsidR="00E20456" w:rsidRPr="00E2273D" w:rsidRDefault="00E20456" w:rsidP="00401857">
            <w:pPr>
              <w:pStyle w:val="CONTENTTABLE"/>
            </w:pPr>
            <w:r w:rsidRPr="00E2273D">
              <w:t>29</w:t>
            </w:r>
          </w:p>
        </w:tc>
        <w:tc>
          <w:tcPr>
            <w:tcW w:w="855" w:type="pct"/>
          </w:tcPr>
          <w:p w14:paraId="4855B607" w14:textId="77777777" w:rsidR="00E20456" w:rsidRPr="00E2273D" w:rsidRDefault="00E20456" w:rsidP="00401857">
            <w:pPr>
              <w:pStyle w:val="CONTENTTABLE"/>
            </w:pPr>
            <w:r w:rsidRPr="00E2273D">
              <w:t>24</w:t>
            </w:r>
          </w:p>
        </w:tc>
        <w:tc>
          <w:tcPr>
            <w:tcW w:w="489" w:type="pct"/>
          </w:tcPr>
          <w:p w14:paraId="1B350E80" w14:textId="77777777" w:rsidR="00E20456" w:rsidRPr="00E2273D" w:rsidRDefault="00E20456" w:rsidP="00401857">
            <w:pPr>
              <w:pStyle w:val="CONTENTTABLE"/>
            </w:pPr>
            <w:r w:rsidRPr="00E2273D">
              <w:t>5</w:t>
            </w:r>
          </w:p>
        </w:tc>
      </w:tr>
      <w:tr w:rsidR="00E20456" w:rsidRPr="00E2273D" w14:paraId="69E7F810" w14:textId="77777777" w:rsidTr="00401857">
        <w:tc>
          <w:tcPr>
            <w:tcW w:w="586" w:type="pct"/>
          </w:tcPr>
          <w:p w14:paraId="2CF12F0F" w14:textId="77777777" w:rsidR="00E20456" w:rsidRPr="00E2273D" w:rsidRDefault="00E20456" w:rsidP="00401857">
            <w:pPr>
              <w:pStyle w:val="CONTENTTABLE"/>
            </w:pPr>
            <w:r w:rsidRPr="00E2273D">
              <w:t>17.</w:t>
            </w:r>
          </w:p>
        </w:tc>
        <w:tc>
          <w:tcPr>
            <w:tcW w:w="2042" w:type="pct"/>
          </w:tcPr>
          <w:p w14:paraId="3BA72CE3" w14:textId="77777777" w:rsidR="00E20456" w:rsidRPr="00E2273D" w:rsidRDefault="00E20456" w:rsidP="00401857">
            <w:pPr>
              <w:pStyle w:val="CONTENTTABLE"/>
            </w:pPr>
            <w:r>
              <w:t>Lodhi</w:t>
            </w:r>
            <w:r w:rsidRPr="00E2273D">
              <w:t xml:space="preserve"> (1976:1-2)</w:t>
            </w:r>
          </w:p>
        </w:tc>
        <w:tc>
          <w:tcPr>
            <w:tcW w:w="1028" w:type="pct"/>
          </w:tcPr>
          <w:p w14:paraId="1771E386" w14:textId="77777777" w:rsidR="00E20456" w:rsidRPr="00E2273D" w:rsidRDefault="00E20456" w:rsidP="00401857">
            <w:pPr>
              <w:pStyle w:val="CONTENTTABLE"/>
            </w:pPr>
            <w:r w:rsidRPr="00E2273D">
              <w:t>44</w:t>
            </w:r>
          </w:p>
        </w:tc>
        <w:tc>
          <w:tcPr>
            <w:tcW w:w="855" w:type="pct"/>
          </w:tcPr>
          <w:p w14:paraId="0732441B" w14:textId="77777777" w:rsidR="00E20456" w:rsidRPr="00E2273D" w:rsidRDefault="00E20456" w:rsidP="00401857">
            <w:pPr>
              <w:pStyle w:val="CONTENTTABLE"/>
            </w:pPr>
            <w:r w:rsidRPr="00E2273D">
              <w:t>34</w:t>
            </w:r>
          </w:p>
        </w:tc>
        <w:tc>
          <w:tcPr>
            <w:tcW w:w="489" w:type="pct"/>
          </w:tcPr>
          <w:p w14:paraId="2E6B6AAB" w14:textId="77777777" w:rsidR="00E20456" w:rsidRPr="00E2273D" w:rsidRDefault="00E20456" w:rsidP="00401857">
            <w:pPr>
              <w:pStyle w:val="CONTENTTABLE"/>
            </w:pPr>
            <w:r w:rsidRPr="00E2273D">
              <w:t>10</w:t>
            </w:r>
          </w:p>
        </w:tc>
      </w:tr>
      <w:tr w:rsidR="00E20456" w:rsidRPr="00E2273D" w14:paraId="2D3A77AC" w14:textId="77777777" w:rsidTr="00401857">
        <w:tc>
          <w:tcPr>
            <w:tcW w:w="586" w:type="pct"/>
          </w:tcPr>
          <w:p w14:paraId="032464C5" w14:textId="77777777" w:rsidR="00E20456" w:rsidRPr="00E2273D" w:rsidRDefault="00E20456" w:rsidP="00401857">
            <w:pPr>
              <w:pStyle w:val="CONTENTTABLE"/>
            </w:pPr>
            <w:r w:rsidRPr="00E2273D">
              <w:t>18.</w:t>
            </w:r>
          </w:p>
        </w:tc>
        <w:tc>
          <w:tcPr>
            <w:tcW w:w="2042" w:type="pct"/>
          </w:tcPr>
          <w:p w14:paraId="263A7CB6" w14:textId="77777777" w:rsidR="00E20456" w:rsidRPr="00E2273D" w:rsidRDefault="00E20456" w:rsidP="00401857">
            <w:pPr>
              <w:pStyle w:val="CONTENTTABLE"/>
            </w:pPr>
            <w:r>
              <w:t>Maganga</w:t>
            </w:r>
            <w:r w:rsidRPr="00E2273D">
              <w:t xml:space="preserve"> (1991:270)</w:t>
            </w:r>
          </w:p>
        </w:tc>
        <w:tc>
          <w:tcPr>
            <w:tcW w:w="1028" w:type="pct"/>
          </w:tcPr>
          <w:p w14:paraId="2CCF0CDD" w14:textId="77777777" w:rsidR="00E20456" w:rsidRPr="00E2273D" w:rsidRDefault="00E20456" w:rsidP="00401857">
            <w:pPr>
              <w:pStyle w:val="CONTENTTABLE"/>
            </w:pPr>
            <w:r w:rsidRPr="00E2273D">
              <w:t>30</w:t>
            </w:r>
          </w:p>
        </w:tc>
        <w:tc>
          <w:tcPr>
            <w:tcW w:w="855" w:type="pct"/>
          </w:tcPr>
          <w:p w14:paraId="1E2D545A" w14:textId="77777777" w:rsidR="00E20456" w:rsidRPr="00E2273D" w:rsidRDefault="00E20456" w:rsidP="00401857">
            <w:pPr>
              <w:pStyle w:val="CONTENTTABLE"/>
            </w:pPr>
            <w:r w:rsidRPr="00E2273D">
              <w:t>25</w:t>
            </w:r>
          </w:p>
        </w:tc>
        <w:tc>
          <w:tcPr>
            <w:tcW w:w="489" w:type="pct"/>
          </w:tcPr>
          <w:p w14:paraId="4C09C0E9" w14:textId="77777777" w:rsidR="00E20456" w:rsidRPr="00E2273D" w:rsidRDefault="00E20456" w:rsidP="00401857">
            <w:pPr>
              <w:pStyle w:val="CONTENTTABLE"/>
            </w:pPr>
            <w:r w:rsidRPr="00E2273D">
              <w:t>5</w:t>
            </w:r>
          </w:p>
        </w:tc>
      </w:tr>
      <w:tr w:rsidR="00E20456" w:rsidRPr="00E2273D" w14:paraId="0FBE5DF2" w14:textId="77777777" w:rsidTr="00401857">
        <w:tc>
          <w:tcPr>
            <w:tcW w:w="586" w:type="pct"/>
          </w:tcPr>
          <w:p w14:paraId="370DD0D6" w14:textId="77777777" w:rsidR="00E20456" w:rsidRPr="00E2273D" w:rsidRDefault="00E20456" w:rsidP="00401857">
            <w:pPr>
              <w:pStyle w:val="CONTENTTABLE"/>
            </w:pPr>
            <w:r w:rsidRPr="00E2273D">
              <w:t>19.</w:t>
            </w:r>
          </w:p>
        </w:tc>
        <w:tc>
          <w:tcPr>
            <w:tcW w:w="2042" w:type="pct"/>
          </w:tcPr>
          <w:p w14:paraId="281162EE" w14:textId="77777777" w:rsidR="00E20456" w:rsidRPr="00E2273D" w:rsidRDefault="00E20456" w:rsidP="00401857">
            <w:pPr>
              <w:pStyle w:val="CONTENTTABLE"/>
            </w:pPr>
            <w:r>
              <w:t>Massamba na wenzake</w:t>
            </w:r>
            <w:r w:rsidRPr="00E2273D">
              <w:t xml:space="preserve"> (2004:39-41)</w:t>
            </w:r>
          </w:p>
        </w:tc>
        <w:tc>
          <w:tcPr>
            <w:tcW w:w="1028" w:type="pct"/>
          </w:tcPr>
          <w:p w14:paraId="3E0D1F59" w14:textId="77777777" w:rsidR="00E20456" w:rsidRPr="00E2273D" w:rsidRDefault="00E20456" w:rsidP="00401857">
            <w:pPr>
              <w:pStyle w:val="CONTENTTABLE"/>
            </w:pPr>
            <w:r w:rsidRPr="00E2273D">
              <w:t>32</w:t>
            </w:r>
          </w:p>
        </w:tc>
        <w:tc>
          <w:tcPr>
            <w:tcW w:w="855" w:type="pct"/>
          </w:tcPr>
          <w:p w14:paraId="18787FD6" w14:textId="77777777" w:rsidR="00E20456" w:rsidRPr="00E2273D" w:rsidRDefault="00E20456" w:rsidP="00401857">
            <w:pPr>
              <w:pStyle w:val="CONTENTTABLE"/>
            </w:pPr>
            <w:r w:rsidRPr="00E2273D">
              <w:t>27</w:t>
            </w:r>
          </w:p>
        </w:tc>
        <w:tc>
          <w:tcPr>
            <w:tcW w:w="489" w:type="pct"/>
          </w:tcPr>
          <w:p w14:paraId="61CCFACC" w14:textId="77777777" w:rsidR="00E20456" w:rsidRPr="00E2273D" w:rsidRDefault="00E20456" w:rsidP="00401857">
            <w:pPr>
              <w:pStyle w:val="CONTENTTABLE"/>
            </w:pPr>
            <w:r w:rsidRPr="00E2273D">
              <w:t>5</w:t>
            </w:r>
          </w:p>
        </w:tc>
      </w:tr>
      <w:tr w:rsidR="00E20456" w:rsidRPr="00E2273D" w14:paraId="669806ED" w14:textId="77777777" w:rsidTr="00401857">
        <w:tc>
          <w:tcPr>
            <w:tcW w:w="586" w:type="pct"/>
          </w:tcPr>
          <w:p w14:paraId="1526CDBB" w14:textId="77777777" w:rsidR="00E20456" w:rsidRPr="00E2273D" w:rsidRDefault="00E20456" w:rsidP="00401857">
            <w:pPr>
              <w:pStyle w:val="CONTENTTABLE"/>
            </w:pPr>
            <w:r w:rsidRPr="00E2273D">
              <w:t>20.</w:t>
            </w:r>
          </w:p>
        </w:tc>
        <w:tc>
          <w:tcPr>
            <w:tcW w:w="2042" w:type="pct"/>
          </w:tcPr>
          <w:p w14:paraId="0CAF36FC" w14:textId="77777777" w:rsidR="00E20456" w:rsidRPr="00E2273D" w:rsidRDefault="00E20456" w:rsidP="00401857">
            <w:pPr>
              <w:pStyle w:val="CONTENTTABLE"/>
            </w:pPr>
            <w:r>
              <w:t>Matinde</w:t>
            </w:r>
            <w:r w:rsidRPr="00E2273D">
              <w:t xml:space="preserve"> (2012:53)</w:t>
            </w:r>
          </w:p>
        </w:tc>
        <w:tc>
          <w:tcPr>
            <w:tcW w:w="1028" w:type="pct"/>
          </w:tcPr>
          <w:p w14:paraId="38DD0FEE" w14:textId="77777777" w:rsidR="00E20456" w:rsidRPr="00E2273D" w:rsidRDefault="00E20456" w:rsidP="00401857">
            <w:pPr>
              <w:pStyle w:val="CONTENTTABLE"/>
            </w:pPr>
            <w:r w:rsidRPr="00E2273D">
              <w:t>30</w:t>
            </w:r>
          </w:p>
        </w:tc>
        <w:tc>
          <w:tcPr>
            <w:tcW w:w="855" w:type="pct"/>
          </w:tcPr>
          <w:p w14:paraId="13B8E1A6" w14:textId="77777777" w:rsidR="00E20456" w:rsidRPr="00E2273D" w:rsidRDefault="00E20456" w:rsidP="00401857">
            <w:pPr>
              <w:pStyle w:val="CONTENTTABLE"/>
            </w:pPr>
            <w:r w:rsidRPr="00E2273D">
              <w:t>25</w:t>
            </w:r>
          </w:p>
        </w:tc>
        <w:tc>
          <w:tcPr>
            <w:tcW w:w="489" w:type="pct"/>
          </w:tcPr>
          <w:p w14:paraId="36B55C05" w14:textId="77777777" w:rsidR="00E20456" w:rsidRPr="00E2273D" w:rsidRDefault="00E20456" w:rsidP="00401857">
            <w:pPr>
              <w:pStyle w:val="CONTENTTABLE"/>
            </w:pPr>
            <w:r w:rsidRPr="00E2273D">
              <w:t>5</w:t>
            </w:r>
          </w:p>
        </w:tc>
      </w:tr>
      <w:tr w:rsidR="00E20456" w:rsidRPr="00E2273D" w14:paraId="26CBE293" w14:textId="77777777" w:rsidTr="00401857">
        <w:tc>
          <w:tcPr>
            <w:tcW w:w="586" w:type="pct"/>
          </w:tcPr>
          <w:p w14:paraId="714EAD80" w14:textId="77777777" w:rsidR="00E20456" w:rsidRPr="00E2273D" w:rsidRDefault="00E20456" w:rsidP="00401857">
            <w:pPr>
              <w:pStyle w:val="CONTENTTABLE"/>
            </w:pPr>
            <w:r w:rsidRPr="00E2273D">
              <w:t>21.</w:t>
            </w:r>
          </w:p>
        </w:tc>
        <w:tc>
          <w:tcPr>
            <w:tcW w:w="2042" w:type="pct"/>
          </w:tcPr>
          <w:p w14:paraId="72630DEB" w14:textId="77777777" w:rsidR="00E20456" w:rsidRPr="00E2273D" w:rsidRDefault="00E20456" w:rsidP="00401857">
            <w:pPr>
              <w:pStyle w:val="CONTENTTABLE"/>
            </w:pPr>
            <w:r>
              <w:t>Mbaabu</w:t>
            </w:r>
            <w:r w:rsidRPr="00E2273D">
              <w:t xml:space="preserve"> (1985:3-8),</w:t>
            </w:r>
          </w:p>
        </w:tc>
        <w:tc>
          <w:tcPr>
            <w:tcW w:w="1028" w:type="pct"/>
          </w:tcPr>
          <w:p w14:paraId="5D19EB7A" w14:textId="77777777" w:rsidR="00E20456" w:rsidRPr="00E2273D" w:rsidRDefault="00E20456" w:rsidP="00401857">
            <w:pPr>
              <w:pStyle w:val="CONTENTTABLE"/>
            </w:pPr>
            <w:r w:rsidRPr="00E2273D">
              <w:t>31</w:t>
            </w:r>
          </w:p>
        </w:tc>
        <w:tc>
          <w:tcPr>
            <w:tcW w:w="855" w:type="pct"/>
          </w:tcPr>
          <w:p w14:paraId="466B91F1" w14:textId="77777777" w:rsidR="00E20456" w:rsidRPr="00E2273D" w:rsidRDefault="00E20456" w:rsidP="00401857">
            <w:pPr>
              <w:pStyle w:val="CONTENTTABLE"/>
            </w:pPr>
            <w:r w:rsidRPr="00E2273D">
              <w:t>26</w:t>
            </w:r>
          </w:p>
        </w:tc>
        <w:tc>
          <w:tcPr>
            <w:tcW w:w="489" w:type="pct"/>
          </w:tcPr>
          <w:p w14:paraId="27CAB699" w14:textId="77777777" w:rsidR="00E20456" w:rsidRPr="00E2273D" w:rsidRDefault="00E20456" w:rsidP="00401857">
            <w:pPr>
              <w:pStyle w:val="CONTENTTABLE"/>
            </w:pPr>
            <w:r w:rsidRPr="00E2273D">
              <w:t>5</w:t>
            </w:r>
          </w:p>
        </w:tc>
      </w:tr>
      <w:tr w:rsidR="00E20456" w:rsidRPr="00E2273D" w14:paraId="1F77FA21" w14:textId="77777777" w:rsidTr="00401857">
        <w:tc>
          <w:tcPr>
            <w:tcW w:w="586" w:type="pct"/>
          </w:tcPr>
          <w:p w14:paraId="76BFF6D1" w14:textId="77777777" w:rsidR="00E20456" w:rsidRPr="00E2273D" w:rsidRDefault="00E20456" w:rsidP="00401857">
            <w:pPr>
              <w:pStyle w:val="CONTENTTABLE"/>
            </w:pPr>
            <w:r w:rsidRPr="00E2273D">
              <w:t>22.</w:t>
            </w:r>
          </w:p>
        </w:tc>
        <w:tc>
          <w:tcPr>
            <w:tcW w:w="2042" w:type="pct"/>
          </w:tcPr>
          <w:p w14:paraId="3D6CB2D3" w14:textId="77777777" w:rsidR="00E20456" w:rsidRPr="00E2273D" w:rsidRDefault="00E20456" w:rsidP="00401857">
            <w:pPr>
              <w:pStyle w:val="CONTENTTABLE"/>
            </w:pPr>
            <w:r>
              <w:t>Mbunda</w:t>
            </w:r>
            <w:r w:rsidRPr="00E2273D">
              <w:t xml:space="preserve"> (1976:129-132)</w:t>
            </w:r>
          </w:p>
        </w:tc>
        <w:tc>
          <w:tcPr>
            <w:tcW w:w="1028" w:type="pct"/>
          </w:tcPr>
          <w:p w14:paraId="0E152F15" w14:textId="77777777" w:rsidR="00E20456" w:rsidRPr="00E2273D" w:rsidRDefault="00E20456" w:rsidP="00401857">
            <w:pPr>
              <w:pStyle w:val="CONTENTTABLE"/>
            </w:pPr>
            <w:r w:rsidRPr="00E2273D">
              <w:t>41</w:t>
            </w:r>
          </w:p>
        </w:tc>
        <w:tc>
          <w:tcPr>
            <w:tcW w:w="855" w:type="pct"/>
          </w:tcPr>
          <w:p w14:paraId="5DBBF7B8" w14:textId="77777777" w:rsidR="00E20456" w:rsidRPr="00E2273D" w:rsidRDefault="00E20456" w:rsidP="00401857">
            <w:pPr>
              <w:pStyle w:val="CONTENTTABLE"/>
            </w:pPr>
            <w:r w:rsidRPr="00E2273D">
              <w:t>32</w:t>
            </w:r>
          </w:p>
        </w:tc>
        <w:tc>
          <w:tcPr>
            <w:tcW w:w="489" w:type="pct"/>
          </w:tcPr>
          <w:p w14:paraId="0F1B2570" w14:textId="77777777" w:rsidR="00E20456" w:rsidRPr="00E2273D" w:rsidRDefault="00E20456" w:rsidP="00401857">
            <w:pPr>
              <w:pStyle w:val="CONTENTTABLE"/>
            </w:pPr>
            <w:r w:rsidRPr="00E2273D">
              <w:t>9</w:t>
            </w:r>
          </w:p>
        </w:tc>
      </w:tr>
      <w:tr w:rsidR="00E20456" w:rsidRPr="00E2273D" w14:paraId="0B132C12" w14:textId="77777777" w:rsidTr="00401857">
        <w:tc>
          <w:tcPr>
            <w:tcW w:w="586" w:type="pct"/>
          </w:tcPr>
          <w:p w14:paraId="58C37F8E" w14:textId="77777777" w:rsidR="00E20456" w:rsidRPr="00E2273D" w:rsidRDefault="00E20456" w:rsidP="00401857">
            <w:pPr>
              <w:pStyle w:val="CONTENTTABLE"/>
            </w:pPr>
            <w:r w:rsidRPr="00E2273D">
              <w:t>23.</w:t>
            </w:r>
          </w:p>
        </w:tc>
        <w:tc>
          <w:tcPr>
            <w:tcW w:w="2042" w:type="pct"/>
          </w:tcPr>
          <w:p w14:paraId="5F0153EF" w14:textId="77777777" w:rsidR="00E20456" w:rsidRPr="00E2273D" w:rsidRDefault="00E20456" w:rsidP="00401857">
            <w:pPr>
              <w:pStyle w:val="CONTENTTABLE"/>
            </w:pPr>
            <w:r>
              <w:t>Mfaume</w:t>
            </w:r>
            <w:r w:rsidRPr="00E2273D">
              <w:t xml:space="preserve"> (1985:18-19)</w:t>
            </w:r>
          </w:p>
        </w:tc>
        <w:tc>
          <w:tcPr>
            <w:tcW w:w="1028" w:type="pct"/>
          </w:tcPr>
          <w:p w14:paraId="50FDE080" w14:textId="77777777" w:rsidR="00E20456" w:rsidRPr="00E2273D" w:rsidRDefault="00E20456" w:rsidP="00401857">
            <w:pPr>
              <w:pStyle w:val="CONTENTTABLE"/>
            </w:pPr>
            <w:r w:rsidRPr="00E2273D">
              <w:t>30</w:t>
            </w:r>
          </w:p>
        </w:tc>
        <w:tc>
          <w:tcPr>
            <w:tcW w:w="855" w:type="pct"/>
          </w:tcPr>
          <w:p w14:paraId="369A5ED3" w14:textId="77777777" w:rsidR="00E20456" w:rsidRPr="00E2273D" w:rsidRDefault="00E20456" w:rsidP="00401857">
            <w:pPr>
              <w:pStyle w:val="CONTENTTABLE"/>
            </w:pPr>
            <w:r w:rsidRPr="00E2273D">
              <w:t>25</w:t>
            </w:r>
          </w:p>
        </w:tc>
        <w:tc>
          <w:tcPr>
            <w:tcW w:w="489" w:type="pct"/>
          </w:tcPr>
          <w:p w14:paraId="5B3493B3" w14:textId="77777777" w:rsidR="00E20456" w:rsidRPr="00E2273D" w:rsidRDefault="00E20456" w:rsidP="00401857">
            <w:pPr>
              <w:pStyle w:val="CONTENTTABLE"/>
            </w:pPr>
            <w:r w:rsidRPr="00E2273D">
              <w:t>5</w:t>
            </w:r>
          </w:p>
        </w:tc>
      </w:tr>
      <w:tr w:rsidR="00E20456" w:rsidRPr="00E2273D" w14:paraId="4658CAE4" w14:textId="77777777" w:rsidTr="00401857">
        <w:tc>
          <w:tcPr>
            <w:tcW w:w="586" w:type="pct"/>
          </w:tcPr>
          <w:p w14:paraId="798E738B" w14:textId="77777777" w:rsidR="00E20456" w:rsidRPr="00E2273D" w:rsidRDefault="00E20456" w:rsidP="00401857">
            <w:pPr>
              <w:pStyle w:val="CONTENTTABLE"/>
            </w:pPr>
            <w:r w:rsidRPr="00E2273D">
              <w:t>24.</w:t>
            </w:r>
          </w:p>
        </w:tc>
        <w:tc>
          <w:tcPr>
            <w:tcW w:w="2042" w:type="pct"/>
          </w:tcPr>
          <w:p w14:paraId="68F3A6DC" w14:textId="77777777" w:rsidR="00E20456" w:rsidRPr="00E2273D" w:rsidRDefault="00E20456" w:rsidP="00401857">
            <w:pPr>
              <w:pStyle w:val="CONTENTTABLE"/>
            </w:pPr>
            <w:r>
              <w:t>Mgullu</w:t>
            </w:r>
            <w:r w:rsidRPr="00E2273D">
              <w:t xml:space="preserve"> (2001:66–69)</w:t>
            </w:r>
          </w:p>
        </w:tc>
        <w:tc>
          <w:tcPr>
            <w:tcW w:w="1028" w:type="pct"/>
          </w:tcPr>
          <w:p w14:paraId="6655406D" w14:textId="77777777" w:rsidR="00E20456" w:rsidRPr="00E2273D" w:rsidRDefault="00E20456" w:rsidP="00401857">
            <w:pPr>
              <w:pStyle w:val="CONTENTTABLE"/>
            </w:pPr>
            <w:r w:rsidRPr="00E2273D">
              <w:t>31</w:t>
            </w:r>
          </w:p>
        </w:tc>
        <w:tc>
          <w:tcPr>
            <w:tcW w:w="855" w:type="pct"/>
          </w:tcPr>
          <w:p w14:paraId="6F95951F" w14:textId="77777777" w:rsidR="00E20456" w:rsidRPr="00E2273D" w:rsidRDefault="00E20456" w:rsidP="00401857">
            <w:pPr>
              <w:pStyle w:val="CONTENTTABLE"/>
            </w:pPr>
            <w:r w:rsidRPr="00E2273D">
              <w:t>26</w:t>
            </w:r>
          </w:p>
        </w:tc>
        <w:tc>
          <w:tcPr>
            <w:tcW w:w="489" w:type="pct"/>
          </w:tcPr>
          <w:p w14:paraId="5886CC4F" w14:textId="77777777" w:rsidR="00E20456" w:rsidRPr="00E2273D" w:rsidRDefault="00E20456" w:rsidP="00401857">
            <w:pPr>
              <w:pStyle w:val="CONTENTTABLE"/>
            </w:pPr>
            <w:r w:rsidRPr="00E2273D">
              <w:t>5</w:t>
            </w:r>
          </w:p>
        </w:tc>
      </w:tr>
      <w:tr w:rsidR="00E20456" w:rsidRPr="00E2273D" w14:paraId="35257242" w14:textId="77777777" w:rsidTr="00401857">
        <w:tc>
          <w:tcPr>
            <w:tcW w:w="586" w:type="pct"/>
          </w:tcPr>
          <w:p w14:paraId="576C5EA6" w14:textId="77777777" w:rsidR="00E20456" w:rsidRPr="00E2273D" w:rsidRDefault="00E20456" w:rsidP="00401857">
            <w:pPr>
              <w:pStyle w:val="CONTENTTABLE"/>
            </w:pPr>
            <w:r w:rsidRPr="00E2273D">
              <w:t>25.</w:t>
            </w:r>
          </w:p>
        </w:tc>
        <w:tc>
          <w:tcPr>
            <w:tcW w:w="2042" w:type="pct"/>
          </w:tcPr>
          <w:p w14:paraId="7377EDA1" w14:textId="77777777" w:rsidR="00E20456" w:rsidRPr="00E2273D" w:rsidRDefault="00E20456" w:rsidP="00401857">
            <w:pPr>
              <w:pStyle w:val="CONTENTTABLE"/>
            </w:pPr>
            <w:r>
              <w:t>Mohammed</w:t>
            </w:r>
            <w:r w:rsidRPr="00E2273D">
              <w:t xml:space="preserve"> (1986:2)</w:t>
            </w:r>
          </w:p>
        </w:tc>
        <w:tc>
          <w:tcPr>
            <w:tcW w:w="1028" w:type="pct"/>
          </w:tcPr>
          <w:p w14:paraId="5AE425D5" w14:textId="77777777" w:rsidR="00E20456" w:rsidRPr="00E2273D" w:rsidRDefault="00E20456" w:rsidP="00401857">
            <w:pPr>
              <w:pStyle w:val="CONTENTTABLE"/>
            </w:pPr>
            <w:r w:rsidRPr="00E2273D">
              <w:t>27</w:t>
            </w:r>
          </w:p>
        </w:tc>
        <w:tc>
          <w:tcPr>
            <w:tcW w:w="855" w:type="pct"/>
          </w:tcPr>
          <w:p w14:paraId="7D8C4F64" w14:textId="77777777" w:rsidR="00E20456" w:rsidRPr="00E2273D" w:rsidRDefault="00E20456" w:rsidP="00401857">
            <w:pPr>
              <w:pStyle w:val="CONTENTTABLE"/>
            </w:pPr>
            <w:r w:rsidRPr="00E2273D">
              <w:t>22</w:t>
            </w:r>
          </w:p>
        </w:tc>
        <w:tc>
          <w:tcPr>
            <w:tcW w:w="489" w:type="pct"/>
          </w:tcPr>
          <w:p w14:paraId="0ACEA891" w14:textId="77777777" w:rsidR="00E20456" w:rsidRPr="00E2273D" w:rsidRDefault="00E20456" w:rsidP="00401857">
            <w:pPr>
              <w:pStyle w:val="CONTENTTABLE"/>
            </w:pPr>
            <w:r w:rsidRPr="00E2273D">
              <w:t>5</w:t>
            </w:r>
          </w:p>
        </w:tc>
      </w:tr>
      <w:tr w:rsidR="00E20456" w:rsidRPr="00E2273D" w14:paraId="45D38A3A" w14:textId="77777777" w:rsidTr="00401857">
        <w:tc>
          <w:tcPr>
            <w:tcW w:w="586" w:type="pct"/>
          </w:tcPr>
          <w:p w14:paraId="789D0E90" w14:textId="77777777" w:rsidR="00E20456" w:rsidRPr="00E2273D" w:rsidRDefault="00E20456" w:rsidP="00401857">
            <w:pPr>
              <w:pStyle w:val="CONTENTTABLE"/>
            </w:pPr>
            <w:r w:rsidRPr="00E2273D">
              <w:t>26.</w:t>
            </w:r>
          </w:p>
        </w:tc>
        <w:tc>
          <w:tcPr>
            <w:tcW w:w="2042" w:type="pct"/>
          </w:tcPr>
          <w:p w14:paraId="3C449A2E" w14:textId="77777777" w:rsidR="00E20456" w:rsidRPr="00E2273D" w:rsidRDefault="00E20456" w:rsidP="00401857">
            <w:pPr>
              <w:pStyle w:val="CONTENTTABLE"/>
            </w:pPr>
            <w:r>
              <w:t>Mutahi</w:t>
            </w:r>
            <w:r w:rsidRPr="00E2273D">
              <w:t xml:space="preserve"> (1990:44-47)</w:t>
            </w:r>
          </w:p>
        </w:tc>
        <w:tc>
          <w:tcPr>
            <w:tcW w:w="1028" w:type="pct"/>
          </w:tcPr>
          <w:p w14:paraId="2EDBB7E5" w14:textId="77777777" w:rsidR="00E20456" w:rsidRPr="00E2273D" w:rsidRDefault="00E20456" w:rsidP="00401857">
            <w:pPr>
              <w:pStyle w:val="CONTENTTABLE"/>
            </w:pPr>
            <w:r w:rsidRPr="00E2273D">
              <w:t>33</w:t>
            </w:r>
          </w:p>
        </w:tc>
        <w:tc>
          <w:tcPr>
            <w:tcW w:w="855" w:type="pct"/>
          </w:tcPr>
          <w:p w14:paraId="3E2A9639" w14:textId="77777777" w:rsidR="00E20456" w:rsidRPr="00E2273D" w:rsidRDefault="00E20456" w:rsidP="00401857">
            <w:pPr>
              <w:pStyle w:val="CONTENTTABLE"/>
            </w:pPr>
            <w:r w:rsidRPr="00E2273D">
              <w:t>28</w:t>
            </w:r>
          </w:p>
        </w:tc>
        <w:tc>
          <w:tcPr>
            <w:tcW w:w="489" w:type="pct"/>
          </w:tcPr>
          <w:p w14:paraId="02D1CDDF" w14:textId="77777777" w:rsidR="00E20456" w:rsidRPr="00E2273D" w:rsidRDefault="00E20456" w:rsidP="00401857">
            <w:pPr>
              <w:pStyle w:val="CONTENTTABLE"/>
            </w:pPr>
            <w:r w:rsidRPr="00E2273D">
              <w:t>5</w:t>
            </w:r>
          </w:p>
        </w:tc>
      </w:tr>
      <w:tr w:rsidR="00E20456" w:rsidRPr="00E2273D" w14:paraId="120FAE45" w14:textId="77777777" w:rsidTr="00401857">
        <w:tc>
          <w:tcPr>
            <w:tcW w:w="586" w:type="pct"/>
          </w:tcPr>
          <w:p w14:paraId="5F6A9EF9" w14:textId="77777777" w:rsidR="00E20456" w:rsidRPr="00E2273D" w:rsidRDefault="00E20456" w:rsidP="00401857">
            <w:pPr>
              <w:pStyle w:val="CONTENTTABLE"/>
            </w:pPr>
            <w:r w:rsidRPr="00E2273D">
              <w:t>27.</w:t>
            </w:r>
          </w:p>
        </w:tc>
        <w:tc>
          <w:tcPr>
            <w:tcW w:w="2042" w:type="pct"/>
          </w:tcPr>
          <w:p w14:paraId="1861A760" w14:textId="7A3A7D16" w:rsidR="00E20456" w:rsidRPr="00E2273D" w:rsidRDefault="00E20456" w:rsidP="00401857">
            <w:pPr>
              <w:pStyle w:val="CONTENTTABLE"/>
              <w:rPr>
                <w:color w:val="FF0000"/>
              </w:rPr>
            </w:pPr>
            <w:r w:rsidRPr="00B06FD8">
              <w:t>Mwinza (2014:8)</w:t>
            </w:r>
            <w:r w:rsidR="00261386" w:rsidRPr="00CF5E5D">
              <w:rPr>
                <w:vertAlign w:val="superscript"/>
              </w:rPr>
              <w:t>5</w:t>
            </w:r>
          </w:p>
        </w:tc>
        <w:tc>
          <w:tcPr>
            <w:tcW w:w="1028" w:type="pct"/>
          </w:tcPr>
          <w:p w14:paraId="755EDD72" w14:textId="77777777" w:rsidR="00E20456" w:rsidRPr="00E2273D" w:rsidRDefault="00E20456" w:rsidP="00401857">
            <w:pPr>
              <w:pStyle w:val="CONTENTTABLE"/>
            </w:pPr>
            <w:r w:rsidRPr="00E2273D">
              <w:t>34</w:t>
            </w:r>
          </w:p>
        </w:tc>
        <w:tc>
          <w:tcPr>
            <w:tcW w:w="855" w:type="pct"/>
          </w:tcPr>
          <w:p w14:paraId="53625ADE" w14:textId="77777777" w:rsidR="00E20456" w:rsidRPr="00E2273D" w:rsidRDefault="00E20456" w:rsidP="00401857">
            <w:pPr>
              <w:pStyle w:val="CONTENTTABLE"/>
            </w:pPr>
            <w:r w:rsidRPr="00E2273D">
              <w:t>29</w:t>
            </w:r>
          </w:p>
        </w:tc>
        <w:tc>
          <w:tcPr>
            <w:tcW w:w="489" w:type="pct"/>
          </w:tcPr>
          <w:p w14:paraId="7F44EB9C" w14:textId="77777777" w:rsidR="00E20456" w:rsidRPr="00E2273D" w:rsidRDefault="00E20456" w:rsidP="00401857">
            <w:pPr>
              <w:pStyle w:val="CONTENTTABLE"/>
            </w:pPr>
            <w:r w:rsidRPr="00E2273D">
              <w:t>5</w:t>
            </w:r>
          </w:p>
        </w:tc>
      </w:tr>
      <w:tr w:rsidR="00E20456" w:rsidRPr="00E2273D" w14:paraId="63756B1E" w14:textId="77777777" w:rsidTr="00401857">
        <w:tc>
          <w:tcPr>
            <w:tcW w:w="586" w:type="pct"/>
          </w:tcPr>
          <w:p w14:paraId="7E9D446F" w14:textId="77777777" w:rsidR="00E20456" w:rsidRPr="00E2273D" w:rsidRDefault="00E20456" w:rsidP="00401857">
            <w:pPr>
              <w:pStyle w:val="CONTENTTABLE"/>
            </w:pPr>
            <w:r w:rsidRPr="00E2273D">
              <w:t>28.</w:t>
            </w:r>
          </w:p>
        </w:tc>
        <w:tc>
          <w:tcPr>
            <w:tcW w:w="2042" w:type="pct"/>
          </w:tcPr>
          <w:p w14:paraId="72575F71" w14:textId="77777777" w:rsidR="00E20456" w:rsidRPr="00E2273D" w:rsidRDefault="00E20456" w:rsidP="00401857">
            <w:pPr>
              <w:pStyle w:val="CONTENTTABLE"/>
            </w:pPr>
            <w:r w:rsidRPr="00E2273D">
              <w:t>Nchimb</w:t>
            </w:r>
            <w:r>
              <w:t>i</w:t>
            </w:r>
            <w:r w:rsidRPr="00E2273D">
              <w:t xml:space="preserve"> (2008:36-38)</w:t>
            </w:r>
          </w:p>
        </w:tc>
        <w:tc>
          <w:tcPr>
            <w:tcW w:w="1028" w:type="pct"/>
          </w:tcPr>
          <w:p w14:paraId="1CF55B7A" w14:textId="77777777" w:rsidR="00E20456" w:rsidRPr="00E2273D" w:rsidRDefault="00E20456" w:rsidP="00401857">
            <w:pPr>
              <w:pStyle w:val="CONTENTTABLE"/>
            </w:pPr>
            <w:r w:rsidRPr="00E2273D">
              <w:t>34</w:t>
            </w:r>
          </w:p>
        </w:tc>
        <w:tc>
          <w:tcPr>
            <w:tcW w:w="855" w:type="pct"/>
          </w:tcPr>
          <w:p w14:paraId="0BC320AE" w14:textId="77777777" w:rsidR="00E20456" w:rsidRPr="00E2273D" w:rsidRDefault="00E20456" w:rsidP="00401857">
            <w:pPr>
              <w:pStyle w:val="CONTENTTABLE"/>
            </w:pPr>
            <w:r w:rsidRPr="00E2273D">
              <w:t>29</w:t>
            </w:r>
          </w:p>
        </w:tc>
        <w:tc>
          <w:tcPr>
            <w:tcW w:w="489" w:type="pct"/>
          </w:tcPr>
          <w:p w14:paraId="57C96004" w14:textId="77777777" w:rsidR="00E20456" w:rsidRPr="00E2273D" w:rsidRDefault="00E20456" w:rsidP="00401857">
            <w:pPr>
              <w:pStyle w:val="CONTENTTABLE"/>
            </w:pPr>
            <w:r w:rsidRPr="00E2273D">
              <w:t>5</w:t>
            </w:r>
          </w:p>
        </w:tc>
      </w:tr>
      <w:tr w:rsidR="00E20456" w:rsidRPr="00E2273D" w14:paraId="23B2CBB0" w14:textId="77777777" w:rsidTr="00401857">
        <w:tc>
          <w:tcPr>
            <w:tcW w:w="586" w:type="pct"/>
          </w:tcPr>
          <w:p w14:paraId="2A9B4CCB" w14:textId="77777777" w:rsidR="00E20456" w:rsidRPr="00E2273D" w:rsidRDefault="00E20456" w:rsidP="00401857">
            <w:pPr>
              <w:pStyle w:val="CONTENTTABLE"/>
            </w:pPr>
            <w:r w:rsidRPr="00E2273D">
              <w:t>29.</w:t>
            </w:r>
          </w:p>
        </w:tc>
        <w:tc>
          <w:tcPr>
            <w:tcW w:w="2042" w:type="pct"/>
          </w:tcPr>
          <w:p w14:paraId="22DDDAFE" w14:textId="77777777" w:rsidR="00E20456" w:rsidRPr="00E2273D" w:rsidRDefault="00E20456" w:rsidP="00401857">
            <w:pPr>
              <w:pStyle w:val="CONTENTTABLE"/>
            </w:pPr>
            <w:r w:rsidRPr="00E2273D">
              <w:t>Njogu na wenzake (2006:8-10)</w:t>
            </w:r>
          </w:p>
        </w:tc>
        <w:tc>
          <w:tcPr>
            <w:tcW w:w="1028" w:type="pct"/>
          </w:tcPr>
          <w:p w14:paraId="3427148C" w14:textId="77777777" w:rsidR="00E20456" w:rsidRPr="00E2273D" w:rsidRDefault="00E20456" w:rsidP="00401857">
            <w:pPr>
              <w:pStyle w:val="CONTENTTABLE"/>
            </w:pPr>
            <w:r w:rsidRPr="00E2273D">
              <w:t>33</w:t>
            </w:r>
          </w:p>
        </w:tc>
        <w:tc>
          <w:tcPr>
            <w:tcW w:w="855" w:type="pct"/>
          </w:tcPr>
          <w:p w14:paraId="5A4C0345" w14:textId="77777777" w:rsidR="00E20456" w:rsidRPr="00E2273D" w:rsidRDefault="00E20456" w:rsidP="00401857">
            <w:pPr>
              <w:pStyle w:val="CONTENTTABLE"/>
            </w:pPr>
            <w:r w:rsidRPr="00E2273D">
              <w:t>28</w:t>
            </w:r>
          </w:p>
        </w:tc>
        <w:tc>
          <w:tcPr>
            <w:tcW w:w="489" w:type="pct"/>
          </w:tcPr>
          <w:p w14:paraId="312641B0" w14:textId="77777777" w:rsidR="00E20456" w:rsidRPr="00E2273D" w:rsidRDefault="00E20456" w:rsidP="00401857">
            <w:pPr>
              <w:pStyle w:val="CONTENTTABLE"/>
            </w:pPr>
            <w:r w:rsidRPr="00E2273D">
              <w:t>5</w:t>
            </w:r>
          </w:p>
        </w:tc>
      </w:tr>
      <w:tr w:rsidR="00E20456" w:rsidRPr="00E2273D" w14:paraId="782F9AD1" w14:textId="77777777" w:rsidTr="00401857">
        <w:tc>
          <w:tcPr>
            <w:tcW w:w="586" w:type="pct"/>
          </w:tcPr>
          <w:p w14:paraId="1D3CF51C" w14:textId="77777777" w:rsidR="00E20456" w:rsidRPr="00E2273D" w:rsidRDefault="00E20456" w:rsidP="00401857">
            <w:pPr>
              <w:pStyle w:val="CONTENTTABLE"/>
            </w:pPr>
            <w:r w:rsidRPr="00E2273D">
              <w:t>30.</w:t>
            </w:r>
          </w:p>
        </w:tc>
        <w:tc>
          <w:tcPr>
            <w:tcW w:w="2042" w:type="pct"/>
          </w:tcPr>
          <w:p w14:paraId="4693E24D" w14:textId="29D2B8F1" w:rsidR="00E20456" w:rsidRPr="00B06FD8" w:rsidRDefault="00E20456" w:rsidP="00401857">
            <w:pPr>
              <w:pStyle w:val="CONTENTTABLE"/>
            </w:pPr>
            <w:r w:rsidRPr="00B06FD8">
              <w:t>Paneli la Kiswahili (1999-2001)</w:t>
            </w:r>
            <w:r w:rsidR="00261386" w:rsidRPr="00CF5E5D">
              <w:rPr>
                <w:vertAlign w:val="superscript"/>
              </w:rPr>
              <w:t>6</w:t>
            </w:r>
          </w:p>
        </w:tc>
        <w:tc>
          <w:tcPr>
            <w:tcW w:w="1028" w:type="pct"/>
          </w:tcPr>
          <w:p w14:paraId="325D877B" w14:textId="77777777" w:rsidR="00E20456" w:rsidRPr="00E2273D" w:rsidRDefault="00E20456" w:rsidP="00401857">
            <w:pPr>
              <w:pStyle w:val="CONTENTTABLE"/>
            </w:pPr>
            <w:r w:rsidRPr="00E2273D">
              <w:t>31</w:t>
            </w:r>
          </w:p>
        </w:tc>
        <w:tc>
          <w:tcPr>
            <w:tcW w:w="855" w:type="pct"/>
          </w:tcPr>
          <w:p w14:paraId="4923358D" w14:textId="77777777" w:rsidR="00E20456" w:rsidRPr="00E2273D" w:rsidRDefault="00E20456" w:rsidP="00401857">
            <w:pPr>
              <w:pStyle w:val="CONTENTTABLE"/>
            </w:pPr>
            <w:r w:rsidRPr="00E2273D">
              <w:t>26</w:t>
            </w:r>
          </w:p>
        </w:tc>
        <w:tc>
          <w:tcPr>
            <w:tcW w:w="489" w:type="pct"/>
          </w:tcPr>
          <w:p w14:paraId="66CA4114" w14:textId="77777777" w:rsidR="00E20456" w:rsidRPr="00E2273D" w:rsidRDefault="00E20456" w:rsidP="00401857">
            <w:pPr>
              <w:pStyle w:val="CONTENTTABLE"/>
            </w:pPr>
            <w:r w:rsidRPr="00E2273D">
              <w:t>5</w:t>
            </w:r>
          </w:p>
        </w:tc>
      </w:tr>
      <w:tr w:rsidR="00E20456" w:rsidRPr="00E2273D" w14:paraId="4AB72059" w14:textId="77777777" w:rsidTr="00401857">
        <w:tc>
          <w:tcPr>
            <w:tcW w:w="586" w:type="pct"/>
          </w:tcPr>
          <w:p w14:paraId="55533C1C" w14:textId="77777777" w:rsidR="00E20456" w:rsidRPr="00E2273D" w:rsidRDefault="00E20456" w:rsidP="00401857">
            <w:pPr>
              <w:pStyle w:val="CONTENTTABLE"/>
            </w:pPr>
            <w:r w:rsidRPr="00E2273D">
              <w:t>31.</w:t>
            </w:r>
          </w:p>
        </w:tc>
        <w:tc>
          <w:tcPr>
            <w:tcW w:w="2042" w:type="pct"/>
          </w:tcPr>
          <w:p w14:paraId="7535E57F" w14:textId="77777777" w:rsidR="00E20456" w:rsidRPr="00E2273D" w:rsidRDefault="00E20456" w:rsidP="00401857">
            <w:pPr>
              <w:pStyle w:val="CONTENTTABLE"/>
            </w:pPr>
            <w:r>
              <w:t>Polome</w:t>
            </w:r>
            <w:r w:rsidRPr="00E2273D">
              <w:t xml:space="preserve"> (1967:38-39),</w:t>
            </w:r>
          </w:p>
        </w:tc>
        <w:tc>
          <w:tcPr>
            <w:tcW w:w="1028" w:type="pct"/>
          </w:tcPr>
          <w:p w14:paraId="2FB2257C" w14:textId="77777777" w:rsidR="00E20456" w:rsidRPr="00E2273D" w:rsidRDefault="00E20456" w:rsidP="00401857">
            <w:pPr>
              <w:pStyle w:val="CONTENTTABLE"/>
            </w:pPr>
            <w:r w:rsidRPr="00E2273D">
              <w:t>35</w:t>
            </w:r>
          </w:p>
        </w:tc>
        <w:tc>
          <w:tcPr>
            <w:tcW w:w="855" w:type="pct"/>
          </w:tcPr>
          <w:p w14:paraId="6054D2B2" w14:textId="77777777" w:rsidR="00E20456" w:rsidRPr="00E2273D" w:rsidRDefault="00E20456" w:rsidP="00401857">
            <w:pPr>
              <w:pStyle w:val="CONTENTTABLE"/>
            </w:pPr>
            <w:r w:rsidRPr="00E2273D">
              <w:t>30</w:t>
            </w:r>
          </w:p>
        </w:tc>
        <w:tc>
          <w:tcPr>
            <w:tcW w:w="489" w:type="pct"/>
          </w:tcPr>
          <w:p w14:paraId="3123EFE6" w14:textId="77777777" w:rsidR="00E20456" w:rsidRPr="00E2273D" w:rsidRDefault="00E20456" w:rsidP="00401857">
            <w:pPr>
              <w:pStyle w:val="CONTENTTABLE"/>
            </w:pPr>
            <w:r w:rsidRPr="00E2273D">
              <w:t>5</w:t>
            </w:r>
          </w:p>
        </w:tc>
      </w:tr>
      <w:tr w:rsidR="00E20456" w:rsidRPr="00E2273D" w14:paraId="36AC6DF9" w14:textId="77777777" w:rsidTr="00401857">
        <w:tc>
          <w:tcPr>
            <w:tcW w:w="586" w:type="pct"/>
          </w:tcPr>
          <w:p w14:paraId="6E60CF58" w14:textId="77777777" w:rsidR="00E20456" w:rsidRPr="00E2273D" w:rsidRDefault="00E20456" w:rsidP="00401857">
            <w:pPr>
              <w:pStyle w:val="CONTENTTABLE"/>
            </w:pPr>
            <w:r w:rsidRPr="00E2273D">
              <w:t>32.</w:t>
            </w:r>
          </w:p>
        </w:tc>
        <w:tc>
          <w:tcPr>
            <w:tcW w:w="2042" w:type="pct"/>
          </w:tcPr>
          <w:p w14:paraId="12FF5B15" w14:textId="77777777" w:rsidR="00E20456" w:rsidRPr="00E2273D" w:rsidRDefault="00E20456" w:rsidP="00401857">
            <w:pPr>
              <w:pStyle w:val="CONTENTTABLE"/>
            </w:pPr>
            <w:r>
              <w:t>Russell</w:t>
            </w:r>
            <w:r w:rsidRPr="00E2273D">
              <w:t xml:space="preserve"> (2003: xiv-xvii)</w:t>
            </w:r>
          </w:p>
        </w:tc>
        <w:tc>
          <w:tcPr>
            <w:tcW w:w="1028" w:type="pct"/>
          </w:tcPr>
          <w:p w14:paraId="6955EEB2" w14:textId="77777777" w:rsidR="00E20456" w:rsidRPr="00E2273D" w:rsidRDefault="00E20456" w:rsidP="00401857">
            <w:pPr>
              <w:pStyle w:val="CONTENTTABLE"/>
            </w:pPr>
            <w:r w:rsidRPr="00E2273D">
              <w:t>36</w:t>
            </w:r>
          </w:p>
        </w:tc>
        <w:tc>
          <w:tcPr>
            <w:tcW w:w="855" w:type="pct"/>
          </w:tcPr>
          <w:p w14:paraId="20B31A1A" w14:textId="77777777" w:rsidR="00E20456" w:rsidRPr="00E2273D" w:rsidRDefault="00E20456" w:rsidP="00401857">
            <w:pPr>
              <w:pStyle w:val="CONTENTTABLE"/>
            </w:pPr>
            <w:r w:rsidRPr="00E2273D">
              <w:t>30</w:t>
            </w:r>
          </w:p>
        </w:tc>
        <w:tc>
          <w:tcPr>
            <w:tcW w:w="489" w:type="pct"/>
          </w:tcPr>
          <w:p w14:paraId="11FD1F74" w14:textId="77777777" w:rsidR="00E20456" w:rsidRPr="00E2273D" w:rsidRDefault="00E20456" w:rsidP="00401857">
            <w:pPr>
              <w:pStyle w:val="CONTENTTABLE"/>
            </w:pPr>
            <w:r w:rsidRPr="00E2273D">
              <w:t>10</w:t>
            </w:r>
          </w:p>
        </w:tc>
      </w:tr>
      <w:tr w:rsidR="00E20456" w:rsidRPr="00E2273D" w14:paraId="711E6595" w14:textId="77777777" w:rsidTr="00401857">
        <w:tc>
          <w:tcPr>
            <w:tcW w:w="586" w:type="pct"/>
          </w:tcPr>
          <w:p w14:paraId="1003B237" w14:textId="77777777" w:rsidR="00E20456" w:rsidRPr="00E2273D" w:rsidRDefault="00E20456" w:rsidP="00401857">
            <w:pPr>
              <w:pStyle w:val="CONTENTTABLE"/>
            </w:pPr>
            <w:r w:rsidRPr="00E2273D">
              <w:t>33.</w:t>
            </w:r>
          </w:p>
        </w:tc>
        <w:tc>
          <w:tcPr>
            <w:tcW w:w="2042" w:type="pct"/>
          </w:tcPr>
          <w:p w14:paraId="78D8A9C4" w14:textId="77777777" w:rsidR="00E20456" w:rsidRPr="00E2273D" w:rsidRDefault="00E20456" w:rsidP="00401857">
            <w:pPr>
              <w:pStyle w:val="CONTENTTABLE"/>
            </w:pPr>
            <w:r>
              <w:t>TATAKI</w:t>
            </w:r>
            <w:r w:rsidRPr="00E2273D">
              <w:t xml:space="preserve"> (2013: xvi)</w:t>
            </w:r>
          </w:p>
        </w:tc>
        <w:tc>
          <w:tcPr>
            <w:tcW w:w="1028" w:type="pct"/>
          </w:tcPr>
          <w:p w14:paraId="2AF5B07A" w14:textId="77777777" w:rsidR="00E20456" w:rsidRPr="00E2273D" w:rsidRDefault="00E20456" w:rsidP="00401857">
            <w:pPr>
              <w:pStyle w:val="CONTENTTABLE"/>
            </w:pPr>
            <w:r w:rsidRPr="00E2273D">
              <w:t>35</w:t>
            </w:r>
          </w:p>
        </w:tc>
        <w:tc>
          <w:tcPr>
            <w:tcW w:w="855" w:type="pct"/>
          </w:tcPr>
          <w:p w14:paraId="2E7FFDEE" w14:textId="77777777" w:rsidR="00E20456" w:rsidRPr="00E2273D" w:rsidRDefault="00E20456" w:rsidP="00401857">
            <w:pPr>
              <w:pStyle w:val="CONTENTTABLE"/>
            </w:pPr>
            <w:r w:rsidRPr="00E2273D">
              <w:t>25</w:t>
            </w:r>
          </w:p>
        </w:tc>
        <w:tc>
          <w:tcPr>
            <w:tcW w:w="489" w:type="pct"/>
          </w:tcPr>
          <w:p w14:paraId="7F3D637B" w14:textId="77777777" w:rsidR="00E20456" w:rsidRPr="00E2273D" w:rsidRDefault="00E20456" w:rsidP="00401857">
            <w:pPr>
              <w:pStyle w:val="CONTENTTABLE"/>
            </w:pPr>
            <w:r w:rsidRPr="00E2273D">
              <w:t>10</w:t>
            </w:r>
          </w:p>
        </w:tc>
      </w:tr>
      <w:tr w:rsidR="00E20456" w:rsidRPr="00E2273D" w14:paraId="20368513" w14:textId="77777777" w:rsidTr="00401857">
        <w:tc>
          <w:tcPr>
            <w:tcW w:w="586" w:type="pct"/>
          </w:tcPr>
          <w:p w14:paraId="362C07BB" w14:textId="77777777" w:rsidR="00E20456" w:rsidRPr="00E2273D" w:rsidRDefault="00E20456" w:rsidP="00401857">
            <w:pPr>
              <w:pStyle w:val="CONTENTTABLE"/>
            </w:pPr>
            <w:r w:rsidRPr="00E2273D">
              <w:t>34.</w:t>
            </w:r>
          </w:p>
        </w:tc>
        <w:tc>
          <w:tcPr>
            <w:tcW w:w="2042" w:type="pct"/>
          </w:tcPr>
          <w:p w14:paraId="52315B7D" w14:textId="77777777" w:rsidR="00E20456" w:rsidRPr="00E2273D" w:rsidRDefault="00E20456" w:rsidP="00401857">
            <w:pPr>
              <w:pStyle w:val="CONTENTTABLE"/>
            </w:pPr>
            <w:r>
              <w:t>Whiteley</w:t>
            </w:r>
            <w:r w:rsidRPr="00E2273D">
              <w:t xml:space="preserve"> (1956:8)</w:t>
            </w:r>
          </w:p>
        </w:tc>
        <w:tc>
          <w:tcPr>
            <w:tcW w:w="1028" w:type="pct"/>
          </w:tcPr>
          <w:p w14:paraId="4A8F99FC" w14:textId="77777777" w:rsidR="00E20456" w:rsidRPr="00E2273D" w:rsidRDefault="00E20456" w:rsidP="00401857">
            <w:pPr>
              <w:pStyle w:val="CONTENTTABLE"/>
            </w:pPr>
            <w:r w:rsidRPr="00E2273D">
              <w:t>38</w:t>
            </w:r>
          </w:p>
        </w:tc>
        <w:tc>
          <w:tcPr>
            <w:tcW w:w="855" w:type="pct"/>
          </w:tcPr>
          <w:p w14:paraId="02132EA5" w14:textId="77777777" w:rsidR="00E20456" w:rsidRPr="00E2273D" w:rsidRDefault="00E20456" w:rsidP="00401857">
            <w:pPr>
              <w:pStyle w:val="CONTENTTABLE"/>
            </w:pPr>
            <w:r w:rsidRPr="00E2273D">
              <w:t>33</w:t>
            </w:r>
          </w:p>
        </w:tc>
        <w:tc>
          <w:tcPr>
            <w:tcW w:w="489" w:type="pct"/>
          </w:tcPr>
          <w:p w14:paraId="34F1181B" w14:textId="77777777" w:rsidR="00E20456" w:rsidRPr="00E2273D" w:rsidRDefault="00E20456" w:rsidP="00401857">
            <w:pPr>
              <w:pStyle w:val="CONTENTTABLE"/>
            </w:pPr>
            <w:r w:rsidRPr="00E2273D">
              <w:t>5</w:t>
            </w:r>
          </w:p>
        </w:tc>
      </w:tr>
      <w:tr w:rsidR="00E20456" w:rsidRPr="00E2273D" w14:paraId="00895727" w14:textId="77777777" w:rsidTr="00401857">
        <w:tc>
          <w:tcPr>
            <w:tcW w:w="586" w:type="pct"/>
          </w:tcPr>
          <w:p w14:paraId="669BFC65" w14:textId="77777777" w:rsidR="00E20456" w:rsidRPr="00E2273D" w:rsidRDefault="00E20456" w:rsidP="00401857">
            <w:pPr>
              <w:pStyle w:val="CONTENTTABLE"/>
            </w:pPr>
            <w:r w:rsidRPr="00E2273D">
              <w:t>35</w:t>
            </w:r>
          </w:p>
        </w:tc>
        <w:tc>
          <w:tcPr>
            <w:tcW w:w="2042" w:type="pct"/>
          </w:tcPr>
          <w:p w14:paraId="092EAE5F" w14:textId="77777777" w:rsidR="00E20456" w:rsidRPr="00E2273D" w:rsidRDefault="00E20456" w:rsidP="00401857">
            <w:pPr>
              <w:pStyle w:val="CONTENTTABLE"/>
            </w:pPr>
            <w:r>
              <w:t>Zawawi</w:t>
            </w:r>
            <w:r w:rsidRPr="00E2273D">
              <w:t xml:space="preserve"> (1971:5-7)</w:t>
            </w:r>
          </w:p>
        </w:tc>
        <w:tc>
          <w:tcPr>
            <w:tcW w:w="1028" w:type="pct"/>
          </w:tcPr>
          <w:p w14:paraId="5EE439C4" w14:textId="77777777" w:rsidR="00E20456" w:rsidRPr="00E2273D" w:rsidRDefault="00E20456" w:rsidP="00401857">
            <w:pPr>
              <w:pStyle w:val="CONTENTTABLE"/>
            </w:pPr>
            <w:r w:rsidRPr="00E2273D">
              <w:t>31</w:t>
            </w:r>
          </w:p>
        </w:tc>
        <w:tc>
          <w:tcPr>
            <w:tcW w:w="855" w:type="pct"/>
          </w:tcPr>
          <w:p w14:paraId="74890A70" w14:textId="77777777" w:rsidR="00E20456" w:rsidRPr="00E2273D" w:rsidRDefault="00E20456" w:rsidP="00401857">
            <w:pPr>
              <w:pStyle w:val="CONTENTTABLE"/>
            </w:pPr>
            <w:r w:rsidRPr="00E2273D">
              <w:t>26</w:t>
            </w:r>
          </w:p>
        </w:tc>
        <w:tc>
          <w:tcPr>
            <w:tcW w:w="489" w:type="pct"/>
          </w:tcPr>
          <w:p w14:paraId="48625CA7" w14:textId="77777777" w:rsidR="00E20456" w:rsidRPr="00E2273D" w:rsidRDefault="00E20456" w:rsidP="00401857">
            <w:pPr>
              <w:pStyle w:val="CONTENTTABLE"/>
            </w:pPr>
            <w:r w:rsidRPr="00E2273D">
              <w:t>5</w:t>
            </w:r>
          </w:p>
        </w:tc>
      </w:tr>
    </w:tbl>
    <w:p w14:paraId="2FE11689" w14:textId="0F7631C4" w:rsidR="00E20456" w:rsidRDefault="00E20456" w:rsidP="00947A4A">
      <w:pPr>
        <w:pStyle w:val="SOURCE"/>
      </w:pPr>
      <w:r w:rsidRPr="00947A4A">
        <w:lastRenderedPageBreak/>
        <w:t xml:space="preserve">Chanzo: </w:t>
      </w:r>
      <w:r w:rsidR="00F400B8" w:rsidRPr="00947A4A">
        <w:t>Data za Wataalamu</w:t>
      </w:r>
      <w:r w:rsidRPr="00947A4A">
        <w:t>, 2020</w:t>
      </w:r>
    </w:p>
    <w:p w14:paraId="445FEA9E" w14:textId="77777777" w:rsidR="00947A4A" w:rsidRPr="00947A4A" w:rsidRDefault="00947A4A" w:rsidP="00947A4A">
      <w:pPr>
        <w:pStyle w:val="KICHKIEL"/>
        <w:rPr>
          <w:sz w:val="2"/>
        </w:rPr>
      </w:pPr>
    </w:p>
    <w:p w14:paraId="692A556B" w14:textId="0585772A" w:rsidR="00E20456" w:rsidRDefault="00E20456" w:rsidP="00947A4A">
      <w:r>
        <w:t xml:space="preserve">Jedwali linabainisha </w:t>
      </w:r>
      <w:r w:rsidRPr="003F3BEB">
        <w:t xml:space="preserve">wataalamu </w:t>
      </w:r>
      <w:r>
        <w:t xml:space="preserve">zaidi ya </w:t>
      </w:r>
      <w:r w:rsidRPr="003F3BEB">
        <w:t>35</w:t>
      </w:r>
      <w:r>
        <w:t xml:space="preserve"> namna</w:t>
      </w:r>
      <w:r w:rsidRPr="003F3BEB">
        <w:t xml:space="preserve"> </w:t>
      </w:r>
      <w:r w:rsidR="002A59C9">
        <w:t>walivyotofautiana</w:t>
      </w:r>
      <w:r>
        <w:t xml:space="preserve"> katik</w:t>
      </w:r>
      <w:r w:rsidRPr="003F3BEB">
        <w:t xml:space="preserve">a </w:t>
      </w:r>
      <w:r>
        <w:t xml:space="preserve">uwasilishaji wa </w:t>
      </w:r>
      <w:r w:rsidRPr="003F3BEB">
        <w:t>idadi ya fonimu z</w:t>
      </w:r>
      <w:r>
        <w:t>a Kiswahili sanifu.</w:t>
      </w:r>
      <w:r w:rsidRPr="003F3BEB">
        <w:t xml:space="preserve"> Baadhi ya wataalamu kama Akidah, (2013:3-4), Mfaume (1985:18-19), Maganga (1991:270), </w:t>
      </w:r>
      <w:r>
        <w:t>Matinde</w:t>
      </w:r>
      <w:r w:rsidRPr="003F3BEB">
        <w:t xml:space="preserve"> (2012:53), King’ei</w:t>
      </w:r>
      <w:r>
        <w:t xml:space="preserve"> </w:t>
      </w:r>
      <w:r w:rsidRPr="003F3BEB">
        <w:t>na Musau (2002:</w:t>
      </w:r>
      <w:r>
        <w:t xml:space="preserve"> </w:t>
      </w:r>
      <w:r w:rsidRPr="003F3BEB">
        <w:t>3 &amp; 8) na Massamba na wenzake (2004:39-</w:t>
      </w:r>
      <w:r>
        <w:t>41) wana jumla</w:t>
      </w:r>
      <w:r w:rsidRPr="003F3BEB">
        <w:t xml:space="preserve"> moja ya fonimu 30, zikiwemo fonimu konsonanti 25 na fonimu </w:t>
      </w:r>
      <w:r>
        <w:t>irabu 5.</w:t>
      </w:r>
      <w:r w:rsidRPr="003F3BEB">
        <w:t xml:space="preserve"> Hata hivyo, bado kunadh</w:t>
      </w:r>
      <w:r>
        <w:t>ihirika</w:t>
      </w:r>
      <w:r w:rsidRPr="003F3BEB">
        <w:t xml:space="preserve"> </w:t>
      </w:r>
      <w:r>
        <w:t>kutofautiana</w:t>
      </w:r>
      <w:r w:rsidRPr="003F3BEB">
        <w:t xml:space="preserve"> kwa wataalamu wengine kwa kutokuwa na idadi moja ya fonimu hizo hususan idadi ya konsonanti. </w:t>
      </w:r>
      <w:r>
        <w:t>Tofauti</w:t>
      </w:r>
      <w:r w:rsidRPr="003F3BEB">
        <w:t xml:space="preserve"> za wataalamu hao, kama zilivyojitokeza katika jedwali hilo, ni ushahidi tosha</w:t>
      </w:r>
      <w:r w:rsidRPr="000F142D">
        <w:t xml:space="preserve"> kuwa</w:t>
      </w:r>
      <w:r>
        <w:t xml:space="preserve">, </w:t>
      </w:r>
      <w:r w:rsidRPr="003F3BEB">
        <w:t xml:space="preserve">kuna </w:t>
      </w:r>
      <w:r>
        <w:t>kutofautiana k</w:t>
      </w:r>
      <w:r w:rsidRPr="003F3BEB">
        <w:t>wa idadi ya fonimu katika</w:t>
      </w:r>
      <w:r>
        <w:t xml:space="preserve"> </w:t>
      </w:r>
      <w:r w:rsidR="00A7426A">
        <w:t xml:space="preserve">fonolojia ya </w:t>
      </w:r>
      <w:r w:rsidRPr="003F3BEB">
        <w:t xml:space="preserve">Kiswahili sanifu. </w:t>
      </w:r>
    </w:p>
    <w:p w14:paraId="662A950C" w14:textId="42392F04" w:rsidR="00E20456" w:rsidRPr="00193678" w:rsidRDefault="00E20456" w:rsidP="00947A4A">
      <w:r>
        <w:t xml:space="preserve">Kwa upande wa ushahidi wa kutofautiana kwa wataalamu hawa katika ubainishaji wa viashiria vya fonimu ni kama inavyobinika katika jedwali lifuatalo: </w:t>
      </w:r>
    </w:p>
    <w:p w14:paraId="257811D7" w14:textId="77777777" w:rsidR="00E20456" w:rsidRDefault="00E20456">
      <w:pPr>
        <w:spacing w:after="200" w:line="276" w:lineRule="auto"/>
        <w:jc w:val="left"/>
        <w:rPr>
          <w:rFonts w:asciiTheme="majorBidi" w:hAnsiTheme="majorBidi"/>
          <w:b/>
          <w:bCs/>
        </w:rPr>
      </w:pPr>
      <w:bookmarkStart w:id="125" w:name="_Toc148850120"/>
      <w:r>
        <w:rPr>
          <w:b/>
          <w:bCs/>
          <w:i/>
          <w:iCs/>
        </w:rPr>
        <w:br w:type="page"/>
      </w:r>
    </w:p>
    <w:p w14:paraId="347DE813" w14:textId="5ABEB856" w:rsidR="00E20456" w:rsidRPr="00204671" w:rsidRDefault="00947A4A" w:rsidP="00771187">
      <w:pPr>
        <w:pStyle w:val="Caption"/>
      </w:pPr>
      <w:bookmarkStart w:id="126" w:name="_Toc152843123"/>
      <w:bookmarkStart w:id="127" w:name="_Toc152866277"/>
      <w:bookmarkStart w:id="128" w:name="_Toc154339852"/>
      <w:bookmarkStart w:id="129" w:name="_Toc155355580"/>
      <w:r>
        <w:lastRenderedPageBreak/>
        <w:t>Jedwali Namba 1.2:</w:t>
      </w:r>
      <w:r w:rsidR="00E20456">
        <w:t xml:space="preserve"> </w:t>
      </w:r>
      <w:r w:rsidR="00E20456" w:rsidRPr="00204671">
        <w:t xml:space="preserve">Wataalamu </w:t>
      </w:r>
      <w:r w:rsidR="00E20456">
        <w:t>Walivyotofaut</w:t>
      </w:r>
      <w:r w:rsidR="00E20456" w:rsidRPr="000F1DEF">
        <w:t>iana</w:t>
      </w:r>
      <w:r w:rsidR="00E20456" w:rsidRPr="00204671">
        <w:t xml:space="preserve"> katika Viashiria vya Fonimu Konsonanti [ ch, mb, nd, ng, nj ] na Fonimu </w:t>
      </w:r>
      <w:r w:rsidR="00E20456" w:rsidRPr="00771187">
        <w:t>Irabu</w:t>
      </w:r>
      <w:r w:rsidR="00E20456" w:rsidRPr="00204671">
        <w:t xml:space="preserve"> [ a, e, i, o, u ]</w:t>
      </w:r>
      <w:bookmarkEnd w:id="125"/>
      <w:bookmarkEnd w:id="126"/>
      <w:bookmarkEnd w:id="127"/>
      <w:bookmarkEnd w:id="128"/>
      <w:bookmarkEnd w:id="129"/>
    </w:p>
    <w:tbl>
      <w:tblPr>
        <w:tblStyle w:val="TableGrid"/>
        <w:tblW w:w="5000" w:type="pct"/>
        <w:tblLook w:val="04A0" w:firstRow="1" w:lastRow="0" w:firstColumn="1" w:lastColumn="0" w:noHBand="0" w:noVBand="1"/>
      </w:tblPr>
      <w:tblGrid>
        <w:gridCol w:w="910"/>
        <w:gridCol w:w="4874"/>
        <w:gridCol w:w="2653"/>
      </w:tblGrid>
      <w:tr w:rsidR="00E20456" w:rsidRPr="007E4086" w14:paraId="1FE1D50C" w14:textId="77777777" w:rsidTr="00401857">
        <w:tc>
          <w:tcPr>
            <w:tcW w:w="535" w:type="pct"/>
          </w:tcPr>
          <w:p w14:paraId="73FCAB07" w14:textId="77777777" w:rsidR="00E20456" w:rsidRPr="00401857" w:rsidRDefault="00E20456" w:rsidP="00401857">
            <w:pPr>
              <w:pStyle w:val="CONTENTTABLE"/>
            </w:pPr>
            <w:r w:rsidRPr="00401857">
              <w:t>Namba</w:t>
            </w:r>
          </w:p>
        </w:tc>
        <w:tc>
          <w:tcPr>
            <w:tcW w:w="2891" w:type="pct"/>
          </w:tcPr>
          <w:p w14:paraId="3F3A2FB8" w14:textId="77777777" w:rsidR="00E20456" w:rsidRPr="00401857" w:rsidRDefault="00E20456" w:rsidP="00401857">
            <w:pPr>
              <w:pStyle w:val="CONTENTTABLE"/>
            </w:pPr>
            <w:r w:rsidRPr="00401857">
              <w:t>Wataalamu</w:t>
            </w:r>
          </w:p>
        </w:tc>
        <w:tc>
          <w:tcPr>
            <w:tcW w:w="1574" w:type="pct"/>
          </w:tcPr>
          <w:p w14:paraId="36456935" w14:textId="6B3E2173" w:rsidR="00E20456" w:rsidRPr="00401857" w:rsidRDefault="00E20456" w:rsidP="00401857">
            <w:pPr>
              <w:pStyle w:val="CONTENTTABLE"/>
            </w:pPr>
            <w:r w:rsidRPr="00401857">
              <w:t>Viashiria vya Fonimu Konsonanti</w:t>
            </w:r>
          </w:p>
        </w:tc>
      </w:tr>
      <w:tr w:rsidR="00E20456" w:rsidRPr="00DD2A69" w14:paraId="05934617" w14:textId="77777777" w:rsidTr="00401857">
        <w:tc>
          <w:tcPr>
            <w:tcW w:w="535" w:type="pct"/>
          </w:tcPr>
          <w:p w14:paraId="35B6E914" w14:textId="77777777" w:rsidR="00E20456" w:rsidRPr="00401857" w:rsidRDefault="00E20456" w:rsidP="00401857">
            <w:pPr>
              <w:pStyle w:val="CONTENTTABLE"/>
            </w:pPr>
            <w:r w:rsidRPr="00401857">
              <w:t>1.</w:t>
            </w:r>
          </w:p>
        </w:tc>
        <w:tc>
          <w:tcPr>
            <w:tcW w:w="2891" w:type="pct"/>
          </w:tcPr>
          <w:p w14:paraId="45187530" w14:textId="6BE371E3" w:rsidR="00E20456" w:rsidRPr="00401857" w:rsidRDefault="00E20456" w:rsidP="00401857">
            <w:pPr>
              <w:pStyle w:val="CONTENTTABLE"/>
            </w:pPr>
            <w:r w:rsidRPr="00401857">
              <w:t xml:space="preserve">Ashton (1944: 3), Kihore (1996: 39-40), Zawawi (1971: 5-7), Benard (2000: 38-44), Mohammed (1986: 2), King’ei na Musau (2002:3), Russell (2003: xiv-xvii), Paneli la Kiswahili (1999-2017), Choge (2009: 62-77) na </w:t>
            </w:r>
            <w:r w:rsidRPr="00401857">
              <w:rPr>
                <w:rStyle w:val="Linenumbering"/>
              </w:rPr>
              <w:t>Whiteley, (1956:8)</w:t>
            </w:r>
          </w:p>
        </w:tc>
        <w:tc>
          <w:tcPr>
            <w:tcW w:w="1574" w:type="pct"/>
          </w:tcPr>
          <w:p w14:paraId="565492DF" w14:textId="290A67AF" w:rsidR="00E20456" w:rsidRPr="00401857" w:rsidRDefault="00E20456" w:rsidP="00401857">
            <w:pPr>
              <w:pStyle w:val="CONTENTTABLE"/>
            </w:pPr>
            <w:r w:rsidRPr="00401857">
              <w:t>[ ch ]</w:t>
            </w:r>
          </w:p>
        </w:tc>
      </w:tr>
      <w:tr w:rsidR="00E20456" w:rsidRPr="00DD2A69" w14:paraId="230EF681" w14:textId="77777777" w:rsidTr="00401857">
        <w:tc>
          <w:tcPr>
            <w:tcW w:w="535" w:type="pct"/>
          </w:tcPr>
          <w:p w14:paraId="7DF481FF" w14:textId="77777777" w:rsidR="00E20456" w:rsidRPr="00401857" w:rsidRDefault="00E20456" w:rsidP="00401857">
            <w:pPr>
              <w:pStyle w:val="CONTENTTABLE"/>
            </w:pPr>
            <w:r w:rsidRPr="00401857">
              <w:t xml:space="preserve">2. </w:t>
            </w:r>
          </w:p>
        </w:tc>
        <w:tc>
          <w:tcPr>
            <w:tcW w:w="2891" w:type="pct"/>
          </w:tcPr>
          <w:p w14:paraId="282C02D5" w14:textId="18B3A0FB" w:rsidR="00E20456" w:rsidRPr="00401857" w:rsidRDefault="00E20456" w:rsidP="00401857">
            <w:pPr>
              <w:pStyle w:val="CONTENTTABLE"/>
            </w:pPr>
            <w:r w:rsidRPr="00401857">
              <w:t>Akina Harris (1951:97-124), Lodhi (1976:1-2), Mbunda (197</w:t>
            </w:r>
            <w:r w:rsidR="001812FB" w:rsidRPr="00401857">
              <w:t xml:space="preserve">6:129-132), Mbaabu (1985:3-8), </w:t>
            </w:r>
            <w:r w:rsidRPr="00401857">
              <w:t>Mutahi (1990:44-47), Mgullu (2001: 66–69), Habwe na Karanja (2004: 48-50), Khamis (2011:19-23), Matinde (2012: 53), Saimon (2014)</w:t>
            </w:r>
          </w:p>
        </w:tc>
        <w:tc>
          <w:tcPr>
            <w:tcW w:w="1574" w:type="pct"/>
          </w:tcPr>
          <w:p w14:paraId="3B756E23" w14:textId="5E0606E6" w:rsidR="00E20456" w:rsidRPr="00401857" w:rsidRDefault="00E20456" w:rsidP="00401857">
            <w:pPr>
              <w:pStyle w:val="CONTENTTABLE"/>
            </w:pPr>
            <w:r w:rsidRPr="00401857">
              <w:t>[ ʧ ]</w:t>
            </w:r>
            <w:r w:rsidR="00DA28DD">
              <w:t xml:space="preserve"> </w:t>
            </w:r>
          </w:p>
        </w:tc>
      </w:tr>
      <w:tr w:rsidR="00E20456" w:rsidRPr="00DD2A69" w14:paraId="678C452E" w14:textId="77777777" w:rsidTr="00401857">
        <w:tc>
          <w:tcPr>
            <w:tcW w:w="535" w:type="pct"/>
          </w:tcPr>
          <w:p w14:paraId="101378C6" w14:textId="77777777" w:rsidR="00E20456" w:rsidRPr="00401857" w:rsidRDefault="00E20456" w:rsidP="00401857">
            <w:pPr>
              <w:pStyle w:val="CONTENTTABLE"/>
            </w:pPr>
            <w:r w:rsidRPr="00401857">
              <w:t>3.</w:t>
            </w:r>
          </w:p>
        </w:tc>
        <w:tc>
          <w:tcPr>
            <w:tcW w:w="2891" w:type="pct"/>
          </w:tcPr>
          <w:p w14:paraId="560D0976" w14:textId="77777777" w:rsidR="00E20456" w:rsidRPr="00401857" w:rsidRDefault="00E20456" w:rsidP="00401857">
            <w:pPr>
              <w:pStyle w:val="CONTENTTABLE"/>
            </w:pPr>
            <w:r w:rsidRPr="00401857">
              <w:t>Polome (1967:38-39), Mfaume (1985:18-19), Besha (1994:26), Aswani (1995:43-44), Kihore, Massamba na Msanjila (2004: 39-41), Njogu, Mwihaki na Buliba (2006: 8-10), BAKIZA (2010: xi)</w:t>
            </w:r>
          </w:p>
        </w:tc>
        <w:tc>
          <w:tcPr>
            <w:tcW w:w="1574" w:type="pct"/>
          </w:tcPr>
          <w:p w14:paraId="4D30E349" w14:textId="75104243" w:rsidR="00E20456" w:rsidRPr="00401857" w:rsidRDefault="00E20456" w:rsidP="00401857">
            <w:pPr>
              <w:pStyle w:val="CONTENTTABLE"/>
            </w:pPr>
            <w:r w:rsidRPr="00401857">
              <w:t>[ č ]</w:t>
            </w:r>
          </w:p>
        </w:tc>
      </w:tr>
      <w:tr w:rsidR="00E20456" w:rsidRPr="00DD2A69" w14:paraId="63AC96A0" w14:textId="77777777" w:rsidTr="00401857">
        <w:tc>
          <w:tcPr>
            <w:tcW w:w="535" w:type="pct"/>
          </w:tcPr>
          <w:p w14:paraId="0B46D180" w14:textId="77777777" w:rsidR="00E20456" w:rsidRPr="00401857" w:rsidRDefault="00E20456" w:rsidP="00401857">
            <w:pPr>
              <w:pStyle w:val="CONTENTTABLE"/>
            </w:pPr>
            <w:r w:rsidRPr="00401857">
              <w:t>4.</w:t>
            </w:r>
          </w:p>
        </w:tc>
        <w:tc>
          <w:tcPr>
            <w:tcW w:w="2891" w:type="pct"/>
          </w:tcPr>
          <w:p w14:paraId="36DFE288" w14:textId="77777777" w:rsidR="00E20456" w:rsidRPr="00401857" w:rsidRDefault="00E20456" w:rsidP="00401857">
            <w:pPr>
              <w:pStyle w:val="CONTENTTABLE"/>
            </w:pPr>
            <w:r w:rsidRPr="00401857">
              <w:t>Angongo katika TUKI (1983:62-65), Maganga (1991: 270), Kihore, Massamba na Msanjila (2001: 22-25), Nchimbi (2008: 36-38) na Peter (2014:8)</w:t>
            </w:r>
          </w:p>
        </w:tc>
        <w:tc>
          <w:tcPr>
            <w:tcW w:w="1574" w:type="pct"/>
          </w:tcPr>
          <w:p w14:paraId="46025CBD" w14:textId="72922B14" w:rsidR="00E20456" w:rsidRPr="00401857" w:rsidRDefault="00E20456" w:rsidP="00401857">
            <w:pPr>
              <w:pStyle w:val="CONTENTTABLE"/>
            </w:pPr>
            <w:r w:rsidRPr="00401857">
              <w:t>[ c ]</w:t>
            </w:r>
          </w:p>
        </w:tc>
      </w:tr>
      <w:tr w:rsidR="00E20456" w:rsidRPr="00DD2A69" w14:paraId="1BE346FA" w14:textId="77777777" w:rsidTr="00401857">
        <w:tc>
          <w:tcPr>
            <w:tcW w:w="535" w:type="pct"/>
          </w:tcPr>
          <w:p w14:paraId="6F1B5B67" w14:textId="07D0C9D5" w:rsidR="00E20456" w:rsidRPr="00401857" w:rsidRDefault="00E20456" w:rsidP="00401857">
            <w:pPr>
              <w:pStyle w:val="CONTENTTABLE"/>
            </w:pPr>
            <w:r w:rsidRPr="00401857">
              <w:t>5.</w:t>
            </w:r>
          </w:p>
        </w:tc>
        <w:tc>
          <w:tcPr>
            <w:tcW w:w="2891" w:type="pct"/>
          </w:tcPr>
          <w:p w14:paraId="078E721C" w14:textId="77777777" w:rsidR="00E20456" w:rsidRPr="00401857" w:rsidRDefault="00E20456" w:rsidP="00401857">
            <w:pPr>
              <w:pStyle w:val="CONTENTTABLE"/>
            </w:pPr>
            <w:r w:rsidRPr="00401857">
              <w:t>Whiteley (1956: 8), Mbunda (1976: 129-132), Angongo katika TUKI (1983: 62-65),na Benard (2000: 38-44)</w:t>
            </w:r>
          </w:p>
        </w:tc>
        <w:tc>
          <w:tcPr>
            <w:tcW w:w="1574" w:type="pct"/>
          </w:tcPr>
          <w:p w14:paraId="7EBC6107" w14:textId="6846FF8E" w:rsidR="00E20456" w:rsidRPr="00401857" w:rsidRDefault="00E20456" w:rsidP="00401857">
            <w:pPr>
              <w:pStyle w:val="CONTENTTABLE"/>
            </w:pPr>
            <w:r w:rsidRPr="00401857">
              <w:t>[ mb, nd, ng, nj ]</w:t>
            </w:r>
          </w:p>
        </w:tc>
      </w:tr>
      <w:tr w:rsidR="00E20456" w:rsidRPr="00DD2A69" w14:paraId="684E9C20" w14:textId="77777777" w:rsidTr="00401857">
        <w:tc>
          <w:tcPr>
            <w:tcW w:w="535" w:type="pct"/>
          </w:tcPr>
          <w:p w14:paraId="79269AFE" w14:textId="3DFB24A3" w:rsidR="00E20456" w:rsidRPr="00401857" w:rsidRDefault="00E20456" w:rsidP="00401857">
            <w:pPr>
              <w:pStyle w:val="CONTENTTABLE"/>
            </w:pPr>
            <w:r w:rsidRPr="00401857">
              <w:t xml:space="preserve">6. </w:t>
            </w:r>
          </w:p>
        </w:tc>
        <w:tc>
          <w:tcPr>
            <w:tcW w:w="2891" w:type="pct"/>
          </w:tcPr>
          <w:p w14:paraId="5914E8A0" w14:textId="77777777" w:rsidR="00E20456" w:rsidRPr="00401857" w:rsidRDefault="00E20456" w:rsidP="00401857">
            <w:pPr>
              <w:pStyle w:val="CONTENTTABLE"/>
            </w:pPr>
            <w:r w:rsidRPr="00401857">
              <w:t>Lodhi (1976: 1-2)</w:t>
            </w:r>
          </w:p>
        </w:tc>
        <w:tc>
          <w:tcPr>
            <w:tcW w:w="1574" w:type="pct"/>
          </w:tcPr>
          <w:p w14:paraId="122D20C3" w14:textId="4ABF3735" w:rsidR="00E20456" w:rsidRPr="00401857" w:rsidRDefault="00E20456" w:rsidP="00401857">
            <w:pPr>
              <w:pStyle w:val="CONTENTTABLE"/>
            </w:pPr>
            <w:r w:rsidRPr="00401857">
              <w:t>[ ъ,  ƌ,  ɠ,  ʤ ]</w:t>
            </w:r>
          </w:p>
        </w:tc>
      </w:tr>
      <w:tr w:rsidR="00E20456" w:rsidRPr="00DD2A69" w14:paraId="29D02F5E" w14:textId="77777777" w:rsidTr="00401857">
        <w:tc>
          <w:tcPr>
            <w:tcW w:w="535" w:type="pct"/>
          </w:tcPr>
          <w:p w14:paraId="2772AFD0" w14:textId="5B9E99E1" w:rsidR="00E20456" w:rsidRPr="00401857" w:rsidRDefault="00E20456" w:rsidP="00401857">
            <w:pPr>
              <w:pStyle w:val="CONTENTTABLE"/>
            </w:pPr>
            <w:r w:rsidRPr="00401857">
              <w:t>7.</w:t>
            </w:r>
          </w:p>
        </w:tc>
        <w:tc>
          <w:tcPr>
            <w:tcW w:w="2891" w:type="pct"/>
          </w:tcPr>
          <w:p w14:paraId="75CF9806" w14:textId="5AEA843E" w:rsidR="00E20456" w:rsidRPr="00401857" w:rsidRDefault="00E20456" w:rsidP="00401857">
            <w:pPr>
              <w:pStyle w:val="CONTENTTABLE"/>
            </w:pPr>
            <w:r w:rsidRPr="00401857">
              <w:t xml:space="preserve">Aswani (1995: 43-44)                      </w:t>
            </w:r>
          </w:p>
        </w:tc>
        <w:tc>
          <w:tcPr>
            <w:tcW w:w="1574" w:type="pct"/>
          </w:tcPr>
          <w:p w14:paraId="380819BD" w14:textId="66BBDF4E" w:rsidR="00E20456" w:rsidRPr="00401857" w:rsidRDefault="00E20456" w:rsidP="00401857">
            <w:pPr>
              <w:pStyle w:val="CONTENTTABLE"/>
            </w:pPr>
            <w:r w:rsidRPr="00401857">
              <w:t>[</w:t>
            </w:r>
            <w:r w:rsidRPr="00401857">
              <w:rPr>
                <w:noProof/>
              </w:rPr>
              <w:drawing>
                <wp:inline distT="0" distB="0" distL="0" distR="0" wp14:anchorId="414B27D6" wp14:editId="7B44153B">
                  <wp:extent cx="672465" cy="23805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1">
                            <a:extLst>
                              <a:ext uri="{28A0092B-C50C-407E-A947-70E740481C1C}">
                                <a14:useLocalDpi xmlns:a14="http://schemas.microsoft.com/office/drawing/2010/main" val="0"/>
                              </a:ext>
                            </a:extLst>
                          </a:blip>
                          <a:srcRect l="-459" t="-2034" r="-459" b="-2034"/>
                          <a:stretch>
                            <a:fillRect/>
                          </a:stretch>
                        </pic:blipFill>
                        <pic:spPr bwMode="auto">
                          <a:xfrm>
                            <a:off x="0" y="0"/>
                            <a:ext cx="755339" cy="267396"/>
                          </a:xfrm>
                          <a:prstGeom prst="rect">
                            <a:avLst/>
                          </a:prstGeom>
                          <a:noFill/>
                          <a:ln>
                            <a:noFill/>
                          </a:ln>
                        </pic:spPr>
                      </pic:pic>
                    </a:graphicData>
                  </a:graphic>
                </wp:inline>
              </w:drawing>
            </w:r>
            <w:r w:rsidRPr="00401857">
              <w:t xml:space="preserve"> ]</w:t>
            </w:r>
          </w:p>
        </w:tc>
      </w:tr>
      <w:tr w:rsidR="00E20456" w:rsidRPr="00DD2A69" w14:paraId="798FC2B4" w14:textId="77777777" w:rsidTr="00401857">
        <w:tc>
          <w:tcPr>
            <w:tcW w:w="535" w:type="pct"/>
          </w:tcPr>
          <w:p w14:paraId="39767D41" w14:textId="77777777" w:rsidR="00E20456" w:rsidRPr="00401857" w:rsidRDefault="00E20456" w:rsidP="00401857">
            <w:pPr>
              <w:pStyle w:val="CONTENTTABLE"/>
            </w:pPr>
            <w:r w:rsidRPr="00401857">
              <w:lastRenderedPageBreak/>
              <w:t>8.</w:t>
            </w:r>
          </w:p>
        </w:tc>
        <w:tc>
          <w:tcPr>
            <w:tcW w:w="2891" w:type="pct"/>
          </w:tcPr>
          <w:p w14:paraId="11AFECC0" w14:textId="3DB7DE35" w:rsidR="00E20456" w:rsidRPr="00401857" w:rsidRDefault="00E20456" w:rsidP="00401857">
            <w:pPr>
              <w:pStyle w:val="CONTENTTABLE"/>
            </w:pPr>
            <w:r w:rsidRPr="00401857">
              <w:t>Khamis (2011: 19-23) na Njogu, Mwihak</w:t>
            </w:r>
            <w:r w:rsidR="001812FB" w:rsidRPr="00401857">
              <w:t>i na Buliba (2006: 8-10), Ager</w:t>
            </w:r>
            <w:r w:rsidRPr="00401857">
              <w:t xml:space="preserve"> (2014)</w:t>
            </w:r>
          </w:p>
        </w:tc>
        <w:tc>
          <w:tcPr>
            <w:tcW w:w="1574" w:type="pct"/>
          </w:tcPr>
          <w:p w14:paraId="251A35D4" w14:textId="427A307E" w:rsidR="00E20456" w:rsidRPr="00401857" w:rsidRDefault="00E20456" w:rsidP="00401857">
            <w:pPr>
              <w:pStyle w:val="CONTENTTABLE"/>
            </w:pPr>
            <w:r w:rsidRPr="00401857">
              <w:t>[ mb, ɲd, ŋg, ɲj ]</w:t>
            </w:r>
          </w:p>
        </w:tc>
      </w:tr>
      <w:tr w:rsidR="00E20456" w:rsidRPr="00DD2A69" w14:paraId="0E9A54D8" w14:textId="77777777" w:rsidTr="00401857">
        <w:tc>
          <w:tcPr>
            <w:tcW w:w="535" w:type="pct"/>
          </w:tcPr>
          <w:p w14:paraId="1B2D788A" w14:textId="77777777" w:rsidR="00E20456" w:rsidRPr="00401857" w:rsidRDefault="00E20456" w:rsidP="00401857">
            <w:pPr>
              <w:pStyle w:val="CONTENTTABLE"/>
            </w:pPr>
            <w:r w:rsidRPr="00401857">
              <w:t>9.</w:t>
            </w:r>
          </w:p>
        </w:tc>
        <w:tc>
          <w:tcPr>
            <w:tcW w:w="2891" w:type="pct"/>
          </w:tcPr>
          <w:p w14:paraId="3A76176E" w14:textId="77777777" w:rsidR="00E20456" w:rsidRPr="00401857" w:rsidRDefault="00E20456" w:rsidP="00401857">
            <w:pPr>
              <w:pStyle w:val="CONTENTTABLE"/>
            </w:pPr>
            <w:r w:rsidRPr="00401857">
              <w:t>Nchimbi (2008: 36-38)</w:t>
            </w:r>
          </w:p>
        </w:tc>
        <w:tc>
          <w:tcPr>
            <w:tcW w:w="1574" w:type="pct"/>
          </w:tcPr>
          <w:p w14:paraId="5F6DB3DF" w14:textId="17A31A26" w:rsidR="00E20456" w:rsidRPr="00401857" w:rsidRDefault="00E20456" w:rsidP="00401857">
            <w:pPr>
              <w:pStyle w:val="CONTENTTABLE"/>
            </w:pPr>
            <w:r w:rsidRPr="00401857">
              <w:t xml:space="preserve">[ </w:t>
            </w:r>
            <w:r w:rsidRPr="00401857">
              <w:rPr>
                <w:noProof/>
              </w:rPr>
              <w:drawing>
                <wp:inline distT="0" distB="0" distL="0" distR="0" wp14:anchorId="7AF37B2D" wp14:editId="69C9599E">
                  <wp:extent cx="123825" cy="1238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01857">
              <w:t xml:space="preserve">, </w:t>
            </w:r>
            <w:r w:rsidRPr="00401857">
              <w:rPr>
                <w:noProof/>
              </w:rPr>
              <w:drawing>
                <wp:inline distT="0" distB="0" distL="0" distR="0" wp14:anchorId="6C7FEE5E" wp14:editId="02E8828A">
                  <wp:extent cx="114300" cy="1238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401857">
              <w:t xml:space="preserve">, </w:t>
            </w:r>
            <w:r w:rsidRPr="00401857">
              <w:rPr>
                <w:noProof/>
              </w:rPr>
              <w:drawing>
                <wp:inline distT="0" distB="0" distL="0" distR="0" wp14:anchorId="2CE49B4F" wp14:editId="592701DD">
                  <wp:extent cx="161925" cy="1143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401857">
              <w:t xml:space="preserve">, </w:t>
            </w:r>
            <w:r w:rsidRPr="00401857">
              <w:rPr>
                <w:noProof/>
              </w:rPr>
              <w:drawing>
                <wp:inline distT="0" distB="0" distL="0" distR="0" wp14:anchorId="487F55CC" wp14:editId="580B5D22">
                  <wp:extent cx="114300" cy="1143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401857">
              <w:t xml:space="preserve"> ]</w:t>
            </w:r>
          </w:p>
        </w:tc>
      </w:tr>
      <w:tr w:rsidR="00E20456" w:rsidRPr="005A6CA7" w14:paraId="49502FB5" w14:textId="77777777" w:rsidTr="00401857">
        <w:trPr>
          <w:trHeight w:val="583"/>
        </w:trPr>
        <w:tc>
          <w:tcPr>
            <w:tcW w:w="535" w:type="pct"/>
          </w:tcPr>
          <w:p w14:paraId="7B233646" w14:textId="7E80BFED" w:rsidR="00E20456" w:rsidRPr="00401857" w:rsidRDefault="00E20456" w:rsidP="00401857">
            <w:pPr>
              <w:pStyle w:val="CONTENTTABLE"/>
            </w:pPr>
            <w:r w:rsidRPr="00401857">
              <w:t>10.</w:t>
            </w:r>
          </w:p>
        </w:tc>
        <w:tc>
          <w:tcPr>
            <w:tcW w:w="2891" w:type="pct"/>
          </w:tcPr>
          <w:p w14:paraId="10E603CF" w14:textId="6DADFF72" w:rsidR="00E20456" w:rsidRPr="00401857" w:rsidRDefault="00E20456" w:rsidP="00401857">
            <w:pPr>
              <w:pStyle w:val="CONTENTTABLE"/>
            </w:pPr>
            <w:r w:rsidRPr="00401857">
              <w:t>Volger, (1976) katika Nchimbi (1992)</w:t>
            </w:r>
          </w:p>
        </w:tc>
        <w:tc>
          <w:tcPr>
            <w:tcW w:w="1574" w:type="pct"/>
          </w:tcPr>
          <w:p w14:paraId="632CD0B9" w14:textId="50C37319" w:rsidR="00E20456" w:rsidRPr="00401857" w:rsidRDefault="00E20456" w:rsidP="00401857">
            <w:pPr>
              <w:pStyle w:val="CONTENTTABLE"/>
            </w:pPr>
            <w:r w:rsidRPr="00401857">
              <w:t>[ √b,  √d,  √g,  √ɟ ]</w:t>
            </w:r>
          </w:p>
        </w:tc>
      </w:tr>
      <w:tr w:rsidR="00E20456" w:rsidRPr="005A6CA7" w14:paraId="5FCF440B" w14:textId="77777777" w:rsidTr="00401857">
        <w:trPr>
          <w:trHeight w:val="423"/>
        </w:trPr>
        <w:tc>
          <w:tcPr>
            <w:tcW w:w="535" w:type="pct"/>
          </w:tcPr>
          <w:p w14:paraId="52EB3709" w14:textId="0AAE7097" w:rsidR="00E20456" w:rsidRPr="00401857" w:rsidRDefault="00E20456" w:rsidP="00401857">
            <w:pPr>
              <w:pStyle w:val="CONTENTTABLE"/>
            </w:pPr>
            <w:r w:rsidRPr="00401857">
              <w:t>11.</w:t>
            </w:r>
          </w:p>
        </w:tc>
        <w:tc>
          <w:tcPr>
            <w:tcW w:w="2891" w:type="pct"/>
          </w:tcPr>
          <w:p w14:paraId="24AB48B6" w14:textId="3AE67B62" w:rsidR="00E20456" w:rsidRPr="00401857" w:rsidRDefault="00E20456" w:rsidP="00401857">
            <w:pPr>
              <w:pStyle w:val="CONTENTTABLE"/>
            </w:pPr>
            <w:r w:rsidRPr="00401857">
              <w:t>Batibo, (1981), Bouquiaux na Cloarec-Heiss, (1975), Maganga, (1979) na Polome, (1967)</w:t>
            </w:r>
          </w:p>
        </w:tc>
        <w:tc>
          <w:tcPr>
            <w:tcW w:w="1574" w:type="pct"/>
          </w:tcPr>
          <w:p w14:paraId="5A112BEF" w14:textId="1776BAC0" w:rsidR="00E20456" w:rsidRPr="00401857" w:rsidRDefault="00E20456" w:rsidP="00401857">
            <w:pPr>
              <w:pStyle w:val="CONTENTTABLE"/>
            </w:pPr>
            <w:r w:rsidRPr="00401857">
              <w:t>[ mb, nd, ng, nɟ ]</w:t>
            </w:r>
          </w:p>
        </w:tc>
      </w:tr>
      <w:tr w:rsidR="00E20456" w:rsidRPr="00DD2A69" w14:paraId="0BB53D5A" w14:textId="77777777" w:rsidTr="00401857">
        <w:tc>
          <w:tcPr>
            <w:tcW w:w="535" w:type="pct"/>
          </w:tcPr>
          <w:p w14:paraId="74684A92" w14:textId="77777777" w:rsidR="00E20456" w:rsidRPr="00401857" w:rsidRDefault="00E20456" w:rsidP="00401857">
            <w:pPr>
              <w:pStyle w:val="CONTENTTABLE"/>
            </w:pPr>
          </w:p>
        </w:tc>
        <w:tc>
          <w:tcPr>
            <w:tcW w:w="2891" w:type="pct"/>
          </w:tcPr>
          <w:p w14:paraId="6001A891" w14:textId="4D9FBFE2" w:rsidR="00E20456" w:rsidRPr="00401857" w:rsidRDefault="00E20456" w:rsidP="00401857">
            <w:pPr>
              <w:pStyle w:val="CONTENTTABLE"/>
            </w:pPr>
            <w:r w:rsidRPr="00401857">
              <w:t>Wataalamu</w:t>
            </w:r>
          </w:p>
        </w:tc>
        <w:tc>
          <w:tcPr>
            <w:tcW w:w="1574" w:type="pct"/>
          </w:tcPr>
          <w:p w14:paraId="3AACA150" w14:textId="05CA037A" w:rsidR="00E20456" w:rsidRPr="00401857" w:rsidRDefault="00E20456" w:rsidP="00401857">
            <w:pPr>
              <w:pStyle w:val="CONTENTTABLE"/>
            </w:pPr>
            <w:r w:rsidRPr="00401857">
              <w:t>Viashiria vya Fonimu Irabu</w:t>
            </w:r>
          </w:p>
        </w:tc>
      </w:tr>
      <w:tr w:rsidR="00E20456" w:rsidRPr="00DD2A69" w14:paraId="1475E5F5" w14:textId="77777777" w:rsidTr="00401857">
        <w:tc>
          <w:tcPr>
            <w:tcW w:w="535" w:type="pct"/>
          </w:tcPr>
          <w:p w14:paraId="51B5AC59" w14:textId="2EA7A194" w:rsidR="00E20456" w:rsidRPr="00401857" w:rsidRDefault="00E20456" w:rsidP="00401857">
            <w:pPr>
              <w:pStyle w:val="CONTENTTABLE"/>
            </w:pPr>
            <w:r w:rsidRPr="00401857">
              <w:t>1.</w:t>
            </w:r>
          </w:p>
        </w:tc>
        <w:tc>
          <w:tcPr>
            <w:tcW w:w="2891" w:type="pct"/>
          </w:tcPr>
          <w:p w14:paraId="41A1AFEB" w14:textId="77777777" w:rsidR="00E20456" w:rsidRPr="00401857" w:rsidRDefault="00E20456" w:rsidP="00401857">
            <w:pPr>
              <w:pStyle w:val="CONTENTTABLE"/>
            </w:pPr>
            <w:r w:rsidRPr="00401857">
              <w:t>Ashton (1944: 3)</w:t>
            </w:r>
          </w:p>
        </w:tc>
        <w:tc>
          <w:tcPr>
            <w:tcW w:w="1574" w:type="pct"/>
          </w:tcPr>
          <w:p w14:paraId="72E69F30" w14:textId="0ABBEB98" w:rsidR="00E20456" w:rsidRPr="00401857" w:rsidRDefault="00E20456" w:rsidP="00401857">
            <w:pPr>
              <w:pStyle w:val="CONTENTTABLE"/>
            </w:pPr>
            <w:r w:rsidRPr="00401857">
              <w:t>[ A, E, I, O, U ]</w:t>
            </w:r>
          </w:p>
        </w:tc>
      </w:tr>
      <w:tr w:rsidR="00E20456" w:rsidRPr="00DD2A69" w14:paraId="00B67079" w14:textId="77777777" w:rsidTr="00401857">
        <w:tc>
          <w:tcPr>
            <w:tcW w:w="535" w:type="pct"/>
          </w:tcPr>
          <w:p w14:paraId="0A03A2AD" w14:textId="79E0F472" w:rsidR="00E20456" w:rsidRPr="00401857" w:rsidRDefault="00E20456" w:rsidP="00401857">
            <w:pPr>
              <w:pStyle w:val="CONTENTTABLE"/>
            </w:pPr>
            <w:r w:rsidRPr="00401857">
              <w:t>2.</w:t>
            </w:r>
          </w:p>
        </w:tc>
        <w:tc>
          <w:tcPr>
            <w:tcW w:w="2891" w:type="pct"/>
          </w:tcPr>
          <w:p w14:paraId="488482F1" w14:textId="77777777" w:rsidR="00E20456" w:rsidRPr="00401857" w:rsidRDefault="00E20456" w:rsidP="00401857">
            <w:pPr>
              <w:pStyle w:val="CONTENTTABLE"/>
            </w:pPr>
            <w:r w:rsidRPr="00401857">
              <w:t>Harris. (1951: 97-124), Whiteley (1956: 8), Kihore (1996: 39-40), Polome (1967: 38-39), Zawawi (1971: 5-7), Angongo katika TUKI (1983: 62-65), Mbaabu (1985: 3-8), Mfaume (1985: 18-19), Mohammed (1986: 2), Matinde (2012: 53) na Peter (2014: 8)</w:t>
            </w:r>
          </w:p>
        </w:tc>
        <w:tc>
          <w:tcPr>
            <w:tcW w:w="1574" w:type="pct"/>
          </w:tcPr>
          <w:p w14:paraId="1EA024F4" w14:textId="5E9E8C7A" w:rsidR="00E20456" w:rsidRPr="00401857" w:rsidRDefault="00E20456" w:rsidP="00401857">
            <w:pPr>
              <w:pStyle w:val="CONTENTTABLE"/>
            </w:pPr>
            <w:r w:rsidRPr="00401857">
              <w:t>[ a, e, i, o, u ]</w:t>
            </w:r>
          </w:p>
        </w:tc>
      </w:tr>
      <w:tr w:rsidR="00E20456" w:rsidRPr="00DD2A69" w14:paraId="61526832" w14:textId="77777777" w:rsidTr="00401857">
        <w:tc>
          <w:tcPr>
            <w:tcW w:w="535" w:type="pct"/>
          </w:tcPr>
          <w:p w14:paraId="72057E89" w14:textId="4AF90222" w:rsidR="00E20456" w:rsidRPr="00401857" w:rsidRDefault="00E20456" w:rsidP="00401857">
            <w:pPr>
              <w:pStyle w:val="CONTENTTABLE"/>
            </w:pPr>
            <w:r w:rsidRPr="00401857">
              <w:t>3.</w:t>
            </w:r>
          </w:p>
        </w:tc>
        <w:tc>
          <w:tcPr>
            <w:tcW w:w="2891" w:type="pct"/>
          </w:tcPr>
          <w:p w14:paraId="57D450E5" w14:textId="77777777" w:rsidR="00E20456" w:rsidRPr="00401857" w:rsidRDefault="00E20456" w:rsidP="00401857">
            <w:pPr>
              <w:pStyle w:val="CONTENTTABLE"/>
            </w:pPr>
            <w:r w:rsidRPr="00401857">
              <w:t>Lodhi (1976: 1-2), Mbunda (1976: 129-132), Mutahi (1990: 44-47), Maganga (1991: 270), Mgullu (2001: 66–69), Habwe na Karanja (2004: 48-50), Khamis (2011: 19-23), na Saimon (2014)</w:t>
            </w:r>
          </w:p>
        </w:tc>
        <w:tc>
          <w:tcPr>
            <w:tcW w:w="1574" w:type="pct"/>
          </w:tcPr>
          <w:p w14:paraId="073041A1" w14:textId="4B6B88CD" w:rsidR="00E20456" w:rsidRPr="00401857" w:rsidRDefault="00E20456" w:rsidP="00401857">
            <w:pPr>
              <w:pStyle w:val="CONTENTTABLE"/>
            </w:pPr>
            <w:r w:rsidRPr="00401857">
              <w:t>[ a,  ε,  i,  ɔ,  u ]</w:t>
            </w:r>
          </w:p>
        </w:tc>
      </w:tr>
      <w:tr w:rsidR="00E20456" w:rsidRPr="00DD2A69" w14:paraId="2797950B" w14:textId="77777777" w:rsidTr="00401857">
        <w:tc>
          <w:tcPr>
            <w:tcW w:w="535" w:type="pct"/>
          </w:tcPr>
          <w:p w14:paraId="6E492467" w14:textId="2D2AB878" w:rsidR="00E20456" w:rsidRPr="00401857" w:rsidRDefault="00E20456" w:rsidP="00401857">
            <w:pPr>
              <w:pStyle w:val="CONTENTTABLE"/>
            </w:pPr>
            <w:r w:rsidRPr="00401857">
              <w:t>4.</w:t>
            </w:r>
          </w:p>
        </w:tc>
        <w:tc>
          <w:tcPr>
            <w:tcW w:w="2891" w:type="pct"/>
          </w:tcPr>
          <w:p w14:paraId="07066CB2" w14:textId="69319326" w:rsidR="00E20456" w:rsidRPr="00401857" w:rsidRDefault="00E20456" w:rsidP="00401857">
            <w:pPr>
              <w:pStyle w:val="CONTENTTABLE"/>
            </w:pPr>
            <w:r w:rsidRPr="00401857">
              <w:t>Lodhi (2000: ix)</w:t>
            </w:r>
          </w:p>
        </w:tc>
        <w:tc>
          <w:tcPr>
            <w:tcW w:w="1574" w:type="pct"/>
          </w:tcPr>
          <w:p w14:paraId="1C84A416" w14:textId="26AFFC03" w:rsidR="00E20456" w:rsidRPr="00401857" w:rsidRDefault="00E20456" w:rsidP="00401857">
            <w:pPr>
              <w:pStyle w:val="CONTENTTABLE"/>
            </w:pPr>
            <w:r w:rsidRPr="00401857">
              <w:t>[ ā, ã, ė, ō, ū ].</w:t>
            </w:r>
          </w:p>
        </w:tc>
      </w:tr>
      <w:tr w:rsidR="00E20456" w:rsidRPr="00DD2A69" w14:paraId="76D70F13" w14:textId="77777777" w:rsidTr="00401857">
        <w:tc>
          <w:tcPr>
            <w:tcW w:w="535" w:type="pct"/>
          </w:tcPr>
          <w:p w14:paraId="698EAB78" w14:textId="4CBD7E09" w:rsidR="00E20456" w:rsidRPr="00401857" w:rsidRDefault="00E20456" w:rsidP="00401857">
            <w:pPr>
              <w:pStyle w:val="CONTENTTABLE"/>
            </w:pPr>
            <w:r w:rsidRPr="00401857">
              <w:t>5.</w:t>
            </w:r>
          </w:p>
        </w:tc>
        <w:tc>
          <w:tcPr>
            <w:tcW w:w="2891" w:type="pct"/>
          </w:tcPr>
          <w:p w14:paraId="2154FB41" w14:textId="51F491BE" w:rsidR="00E20456" w:rsidRPr="00401857" w:rsidRDefault="00E20456" w:rsidP="00401857">
            <w:pPr>
              <w:pStyle w:val="CONTENTTABLE"/>
            </w:pPr>
            <w:r w:rsidRPr="00401857">
              <w:rPr>
                <w:rStyle w:val="Linenumbering"/>
              </w:rPr>
              <w:t xml:space="preserve">Russell (2003: xiv-xvii)  </w:t>
            </w:r>
          </w:p>
        </w:tc>
        <w:tc>
          <w:tcPr>
            <w:tcW w:w="1574" w:type="pct"/>
          </w:tcPr>
          <w:p w14:paraId="5437AC3A" w14:textId="0419BDA7" w:rsidR="00E20456" w:rsidRPr="00401857" w:rsidRDefault="00E20456" w:rsidP="00401857">
            <w:pPr>
              <w:pStyle w:val="CONTENTTABLE"/>
            </w:pPr>
            <w:r w:rsidRPr="00401857">
              <w:t>[ aa, ee, ii,  oo,  uu ]</w:t>
            </w:r>
          </w:p>
        </w:tc>
      </w:tr>
      <w:tr w:rsidR="00E20456" w:rsidRPr="00DD2A69" w14:paraId="027BA2DF" w14:textId="77777777" w:rsidTr="00401857">
        <w:tc>
          <w:tcPr>
            <w:tcW w:w="535" w:type="pct"/>
          </w:tcPr>
          <w:p w14:paraId="1B4B9E7A" w14:textId="69A7283C" w:rsidR="00E20456" w:rsidRPr="00401857" w:rsidRDefault="00E20456" w:rsidP="00401857">
            <w:pPr>
              <w:pStyle w:val="CONTENTTABLE"/>
            </w:pPr>
            <w:r w:rsidRPr="00401857">
              <w:t>6.</w:t>
            </w:r>
          </w:p>
        </w:tc>
        <w:tc>
          <w:tcPr>
            <w:tcW w:w="2891" w:type="pct"/>
          </w:tcPr>
          <w:p w14:paraId="3F0B71AE" w14:textId="2E568D17" w:rsidR="00E20456" w:rsidRPr="00401857" w:rsidRDefault="00E20456" w:rsidP="00401857">
            <w:pPr>
              <w:pStyle w:val="CONTENTTABLE"/>
            </w:pPr>
            <w:r w:rsidRPr="00401857">
              <w:rPr>
                <w:rStyle w:val="Linenumbering"/>
              </w:rPr>
              <w:t>BAKIZA (2010: xi), Khamis (2011:19-23), Lodhi (1976:1-2), Mbunda (1976:129-132) na TATAKI (2013: xvi)</w:t>
            </w:r>
          </w:p>
        </w:tc>
        <w:tc>
          <w:tcPr>
            <w:tcW w:w="1574" w:type="pct"/>
          </w:tcPr>
          <w:p w14:paraId="3515055D" w14:textId="141B45E2" w:rsidR="00E20456" w:rsidRPr="00401857" w:rsidRDefault="00E20456" w:rsidP="00401857">
            <w:pPr>
              <w:pStyle w:val="CONTENTTABLE"/>
            </w:pPr>
            <w:r w:rsidRPr="00401857">
              <w:t xml:space="preserve">[ </w:t>
            </w:r>
            <w:r w:rsidRPr="00401857">
              <w:rPr>
                <w:rStyle w:val="Linenumbering"/>
              </w:rPr>
              <w:t>a:, ε:, i:, ɔ:, u: ]</w:t>
            </w:r>
          </w:p>
        </w:tc>
      </w:tr>
    </w:tbl>
    <w:p w14:paraId="52103499" w14:textId="0256E821" w:rsidR="00E20456" w:rsidRDefault="00E20456" w:rsidP="00771187">
      <w:pPr>
        <w:pStyle w:val="SOURCE"/>
      </w:pPr>
      <w:r w:rsidRPr="00771187">
        <w:t xml:space="preserve">Chanzo: </w:t>
      </w:r>
      <w:r w:rsidR="002B11DF" w:rsidRPr="00771187">
        <w:t>Data za Wataalamu</w:t>
      </w:r>
      <w:r w:rsidRPr="00771187">
        <w:t>, 2020</w:t>
      </w:r>
    </w:p>
    <w:p w14:paraId="5B13EEF6" w14:textId="77777777" w:rsidR="00771187" w:rsidRPr="00771187" w:rsidRDefault="00771187" w:rsidP="00771187">
      <w:pPr>
        <w:pStyle w:val="KICHKIEL"/>
        <w:rPr>
          <w:sz w:val="2"/>
        </w:rPr>
      </w:pPr>
    </w:p>
    <w:p w14:paraId="2BAD3202" w14:textId="132ACE60" w:rsidR="00E20456" w:rsidRDefault="00E20456" w:rsidP="00771187">
      <w:r>
        <w:t xml:space="preserve">Jedwali linabainisha namna wataalamu walivyotafautiana katika kuwasilisha viashiria tofaututofauti vya fonimu konsonanti na irabu za </w:t>
      </w:r>
      <w:r w:rsidRPr="003F3BEB">
        <w:t>Kiswahili sanifu.</w:t>
      </w:r>
      <w:r>
        <w:t xml:space="preserve"> Kwa </w:t>
      </w:r>
      <w:r>
        <w:lastRenderedPageBreak/>
        <w:t xml:space="preserve">jumla majedwali haya yanatuhakikishia </w:t>
      </w:r>
      <w:r w:rsidR="00381598">
        <w:t xml:space="preserve">ni </w:t>
      </w:r>
      <w:r>
        <w:t>kwa kiasi gani wataalamu hao walivyotofau</w:t>
      </w:r>
      <w:r w:rsidR="00A7426A">
        <w:t>tiana katika uw</w:t>
      </w:r>
      <w:r>
        <w:t>a</w:t>
      </w:r>
      <w:r w:rsidR="00A7426A">
        <w:t>sil</w:t>
      </w:r>
      <w:r>
        <w:t>ishaji wao wa fonimu na viashiria vyake katika</w:t>
      </w:r>
      <w:r w:rsidRPr="00463682">
        <w:t xml:space="preserve"> </w:t>
      </w:r>
      <w:r w:rsidR="00A7426A">
        <w:t xml:space="preserve">fonolojia ya </w:t>
      </w:r>
      <w:r w:rsidRPr="000D170C">
        <w:t xml:space="preserve">Kiswahili sanifu. </w:t>
      </w:r>
      <w:bookmarkStart w:id="130" w:name="_Toc128582677"/>
    </w:p>
    <w:p w14:paraId="24DE4172" w14:textId="5D9C02DF" w:rsidR="00EE20D0" w:rsidRPr="00190ADA" w:rsidRDefault="00EE20D0" w:rsidP="00190ADA">
      <w:pPr>
        <w:pStyle w:val="Heading3"/>
        <w:numPr>
          <w:ilvl w:val="0"/>
          <w:numId w:val="0"/>
        </w:numPr>
        <w:ind w:left="360" w:hanging="360"/>
      </w:pPr>
      <w:bookmarkStart w:id="131" w:name="_Toc114375228"/>
      <w:bookmarkStart w:id="132" w:name="_Toc148809571"/>
      <w:bookmarkStart w:id="133" w:name="_Toc148809978"/>
      <w:bookmarkStart w:id="134" w:name="_Toc154339759"/>
      <w:bookmarkStart w:id="135" w:name="_Toc155364393"/>
      <w:r w:rsidRPr="00190ADA">
        <w:t>1.3.1</w:t>
      </w:r>
      <w:r w:rsidRPr="00190ADA">
        <w:tab/>
        <w:t xml:space="preserve">Maswali kuhusu </w:t>
      </w:r>
      <w:bookmarkEnd w:id="131"/>
      <w:r w:rsidRPr="00190ADA">
        <w:t>Kutofautiana kwa Idadi ya Fonimu na Viashiria vyake</w:t>
      </w:r>
      <w:bookmarkEnd w:id="132"/>
      <w:bookmarkEnd w:id="133"/>
      <w:bookmarkEnd w:id="134"/>
      <w:bookmarkEnd w:id="135"/>
    </w:p>
    <w:p w14:paraId="7D816C8E" w14:textId="77777777" w:rsidR="00EE20D0" w:rsidRPr="00EF63C0" w:rsidRDefault="00EE20D0" w:rsidP="00771187">
      <w:r>
        <w:rPr>
          <w:bCs/>
        </w:rPr>
        <w:t xml:space="preserve">Suala </w:t>
      </w:r>
      <w:r w:rsidRPr="00EF63C0">
        <w:rPr>
          <w:bCs/>
        </w:rPr>
        <w:t xml:space="preserve">la </w:t>
      </w:r>
      <w:r>
        <w:t xml:space="preserve">kutofautiana </w:t>
      </w:r>
      <w:r w:rsidRPr="00EF63C0">
        <w:t>kwa idadi ya fonimu na viashiria vyake katika lugha moja</w:t>
      </w:r>
      <w:r>
        <w:t xml:space="preserve"> ya Kiswahili kama ilivyobainiswa lina athari gani kwa</w:t>
      </w:r>
      <w:r w:rsidRPr="00EF63C0">
        <w:t xml:space="preserve"> wanafunzi</w:t>
      </w:r>
      <w:r>
        <w:t>,</w:t>
      </w:r>
      <w:r w:rsidRPr="00EF63C0">
        <w:t xml:space="preserve"> wahadhiri na </w:t>
      </w:r>
      <w:r>
        <w:t xml:space="preserve">wasomi </w:t>
      </w:r>
      <w:r w:rsidRPr="00EF63C0">
        <w:t xml:space="preserve">wanapopitia marejeo </w:t>
      </w:r>
      <w:r>
        <w:t>ya wataalamu hao? Hali hii ndio iliyosababisha tu</w:t>
      </w:r>
      <w:r w:rsidRPr="00EF63C0">
        <w:t xml:space="preserve">jiulize </w:t>
      </w:r>
      <w:r>
        <w:t>maswali</w:t>
      </w:r>
      <w:r w:rsidRPr="00EF63C0">
        <w:t xml:space="preserve"> yafuatayo:</w:t>
      </w:r>
    </w:p>
    <w:p w14:paraId="692E81FD" w14:textId="77777777" w:rsidR="00EE20D0" w:rsidRPr="00030BE2" w:rsidRDefault="00EE20D0" w:rsidP="00651B52">
      <w:pPr>
        <w:pStyle w:val="ListParagraph"/>
      </w:pPr>
      <w:r>
        <w:t>Sababu gani zilizowafanya wataalamu zaidi ya 35 watofautiane sana katika kubainisha idadi ya fonimu za Kiswahili sanifu kama: 27, 28, 29, 30, 31, 32, 33, 34, 35, 36, 37, 38, 40, 41, 42, 45, 58 na</w:t>
      </w:r>
      <w:r w:rsidRPr="00026E19">
        <w:t xml:space="preserve"> </w:t>
      </w:r>
      <w:r>
        <w:t>pia watofautiane katika</w:t>
      </w:r>
      <w:r w:rsidRPr="00EB668F">
        <w:t xml:space="preserve"> </w:t>
      </w:r>
      <w:r w:rsidRPr="00026E19">
        <w:t>kubainisha viashiria</w:t>
      </w:r>
      <w:r>
        <w:t xml:space="preserve"> kama: vya </w:t>
      </w:r>
      <w:r w:rsidRPr="00026E19">
        <w:t>kiotografia</w:t>
      </w:r>
      <w:r>
        <w:t>,</w:t>
      </w:r>
      <w:r w:rsidRPr="00026E19">
        <w:t xml:space="preserve"> </w:t>
      </w:r>
      <w:r>
        <w:t xml:space="preserve">vya </w:t>
      </w:r>
      <w:r w:rsidRPr="00026E19">
        <w:t>kifonetiki</w:t>
      </w:r>
      <w:r>
        <w:t>, vya herufi kubwa na vya herufi ndogo?</w:t>
      </w:r>
    </w:p>
    <w:p w14:paraId="383DB13C" w14:textId="77777777" w:rsidR="00EE20D0" w:rsidRDefault="00EE20D0" w:rsidP="00651B52">
      <w:pPr>
        <w:pStyle w:val="ListParagraph"/>
      </w:pPr>
      <w:r>
        <w:t>Je, w</w:t>
      </w:r>
      <w:r w:rsidRPr="00030BE2">
        <w:t xml:space="preserve">ataalamu </w:t>
      </w:r>
      <w:r>
        <w:t xml:space="preserve">hao </w:t>
      </w:r>
      <w:r w:rsidRPr="00AC0585">
        <w:t>zaidi ya</w:t>
      </w:r>
      <w:r>
        <w:t xml:space="preserve"> 35 </w:t>
      </w:r>
      <w:r w:rsidRPr="00030BE2">
        <w:t>wametumia vigezo gani vya ubainishaji wa idadi ya fonimu</w:t>
      </w:r>
      <w:r>
        <w:t xml:space="preserve"> </w:t>
      </w:r>
      <w:r w:rsidRPr="007B2D5E">
        <w:t>na viashiria vyake</w:t>
      </w:r>
      <w:r w:rsidRPr="00030BE2">
        <w:t xml:space="preserve"> hadi kukazuka </w:t>
      </w:r>
      <w:r>
        <w:t>kutofautiana kama huk</w:t>
      </w:r>
      <w:r w:rsidRPr="00030BE2">
        <w:t xml:space="preserve">o? </w:t>
      </w:r>
    </w:p>
    <w:p w14:paraId="31C51AF9" w14:textId="77777777" w:rsidR="00EE20D0" w:rsidRPr="00030BE2" w:rsidRDefault="00EE20D0" w:rsidP="00651B52">
      <w:pPr>
        <w:pStyle w:val="ListParagraph"/>
      </w:pPr>
      <w:r>
        <w:t>Je, w</w:t>
      </w:r>
      <w:r w:rsidRPr="00030BE2">
        <w:t>ataalamu ha</w:t>
      </w:r>
      <w:r>
        <w:t xml:space="preserve">o </w:t>
      </w:r>
      <w:r w:rsidRPr="00AC0585">
        <w:t>zaidi ya</w:t>
      </w:r>
      <w:r>
        <w:t xml:space="preserve"> 35</w:t>
      </w:r>
      <w:r w:rsidRPr="00030BE2">
        <w:t xml:space="preserve"> walipoandika kuhusu idadi ya fonimu walibainisha kasoro walizozigundua hadi na wao wakaongeza au kupunguza idadi walizozibainisha? </w:t>
      </w:r>
    </w:p>
    <w:p w14:paraId="71A88391" w14:textId="77777777" w:rsidR="00EE20D0" w:rsidRPr="007B2D5E" w:rsidRDefault="00EE20D0" w:rsidP="00651B52">
      <w:pPr>
        <w:pStyle w:val="ListParagraph"/>
      </w:pPr>
      <w:r>
        <w:t>Je w</w:t>
      </w:r>
      <w:r w:rsidRPr="00030BE2">
        <w:t xml:space="preserve">ataalamu hawa </w:t>
      </w:r>
      <w:r>
        <w:t xml:space="preserve">zaidi ya 35 </w:t>
      </w:r>
      <w:r w:rsidRPr="00030BE2">
        <w:t xml:space="preserve">walipoandika kuhusu idadi ya fonimu </w:t>
      </w:r>
      <w:r w:rsidRPr="007B2D5E">
        <w:t>na viashiria vyake</w:t>
      </w:r>
      <w:r>
        <w:t xml:space="preserve"> walishauriana na </w:t>
      </w:r>
      <w:r w:rsidRPr="007B2D5E">
        <w:t xml:space="preserve">wanataaluma </w:t>
      </w:r>
      <w:r w:rsidRPr="007B2D5E">
        <w:lastRenderedPageBreak/>
        <w:t>wengine ili kupata mawazo yao au walifanya</w:t>
      </w:r>
      <w:r>
        <w:t xml:space="preserve"> </w:t>
      </w:r>
      <w:r w:rsidRPr="007B2D5E">
        <w:t xml:space="preserve">kazi </w:t>
      </w:r>
      <w:r>
        <w:t>hiyo kipekeepekee</w:t>
      </w:r>
      <w:r w:rsidRPr="007B2D5E">
        <w:t xml:space="preserve">? </w:t>
      </w:r>
    </w:p>
    <w:p w14:paraId="68CC4BF5" w14:textId="77777777" w:rsidR="00EE20D0" w:rsidRDefault="00EE20D0" w:rsidP="00651B52">
      <w:pPr>
        <w:pStyle w:val="ListParagraph"/>
      </w:pPr>
      <w:r>
        <w:t>Je, m</w:t>
      </w:r>
      <w:r w:rsidRPr="00030BE2">
        <w:t>aandishi ya wa</w:t>
      </w:r>
      <w:r>
        <w:t>taalamu hao yalisimamiwa na vyombo vinavyosimami</w:t>
      </w:r>
      <w:r w:rsidRPr="00030BE2">
        <w:t xml:space="preserve">a Kiswahili kama </w:t>
      </w:r>
      <w:r>
        <w:t xml:space="preserve">KAKAMA katika uwasilishajii wao wa </w:t>
      </w:r>
      <w:r w:rsidRPr="00030BE2">
        <w:t xml:space="preserve">idadi ya fonimu </w:t>
      </w:r>
      <w:r w:rsidRPr="007B2D5E">
        <w:t>na viashiria vyake</w:t>
      </w:r>
      <w:r w:rsidRPr="00030BE2">
        <w:t xml:space="preserve">? </w:t>
      </w:r>
    </w:p>
    <w:p w14:paraId="6AD8462B" w14:textId="494BA848" w:rsidR="00EE20D0" w:rsidRDefault="00EE20D0" w:rsidP="00771187">
      <w:r w:rsidRPr="008F457B">
        <w:t>Kutokana na maswali haya ambayo hayakupata majibu, utafiti huu ndipo ulipovumbua</w:t>
      </w:r>
      <w:r>
        <w:t xml:space="preserve"> malengo mahsusi na maswali yake ili kuyafanyia kazi katika utafiti huu.</w:t>
      </w:r>
      <w:r w:rsidR="00771187">
        <w:t xml:space="preserve"> </w:t>
      </w:r>
      <w:r w:rsidRPr="007350BC">
        <w:t>Baadhi ya wa</w:t>
      </w:r>
      <w:r>
        <w:t>taalamu hao kama Akidah (2013:</w:t>
      </w:r>
      <w:r w:rsidRPr="008F457B">
        <w:t>3-4)</w:t>
      </w:r>
      <w:r>
        <w:t xml:space="preserve">, </w:t>
      </w:r>
      <w:r>
        <w:rPr>
          <w:bCs/>
        </w:rPr>
        <w:t>Maganga (1991:</w:t>
      </w:r>
      <w:r w:rsidRPr="00431EBD">
        <w:rPr>
          <w:bCs/>
        </w:rPr>
        <w:t xml:space="preserve">270), </w:t>
      </w:r>
      <w:r>
        <w:t xml:space="preserve">Massamba na wenzake (2004:39-41), </w:t>
      </w:r>
      <w:r w:rsidRPr="00431EBD">
        <w:rPr>
          <w:bCs/>
        </w:rPr>
        <w:t>King’ei</w:t>
      </w:r>
      <w:r w:rsidRPr="007350BC">
        <w:t xml:space="preserve"> na Musau</w:t>
      </w:r>
      <w:r>
        <w:t xml:space="preserve"> (2002:3-</w:t>
      </w:r>
      <w:r w:rsidRPr="007350BC">
        <w:t>8)</w:t>
      </w:r>
      <w:r>
        <w:rPr>
          <w:bCs/>
        </w:rPr>
        <w:t xml:space="preserve"> na </w:t>
      </w:r>
      <w:r>
        <w:t xml:space="preserve">Mfaume (1985:18-19) </w:t>
      </w:r>
      <w:r w:rsidRPr="007350BC">
        <w:t>wana idadi sawa ya jumla ya fonimu 30, zik</w:t>
      </w:r>
      <w:r>
        <w:t>iwemo fonimu konsonanti 25 na fonimu irabu 5</w:t>
      </w:r>
      <w:r w:rsidRPr="007350BC">
        <w:t>.  Hata hivyo, bado</w:t>
      </w:r>
      <w:r>
        <w:t xml:space="preserve"> kunadhihirika kutofautiana</w:t>
      </w:r>
      <w:r w:rsidRPr="007350BC">
        <w:t xml:space="preserve"> kwa wataalamu wengine kwa kutokuwa na idadi moja ya fonimu </w:t>
      </w:r>
      <w:r w:rsidRPr="008F457B">
        <w:t>na viashiria vyake,</w:t>
      </w:r>
      <w:r w:rsidRPr="007350BC">
        <w:t xml:space="preserve"> hususan idadi ya </w:t>
      </w:r>
      <w:r>
        <w:t xml:space="preserve">fonimu </w:t>
      </w:r>
      <w:r w:rsidRPr="007350BC">
        <w:t xml:space="preserve">konsonanti. </w:t>
      </w:r>
      <w:r>
        <w:t>Tofauti</w:t>
      </w:r>
      <w:r w:rsidRPr="007350BC">
        <w:t xml:space="preserve"> za wataalamu hao, kama zilivyojitokeza hapo juu, ni ushahidi tosha kuwa wataalamu hawa </w:t>
      </w:r>
      <w:r>
        <w:t>wametofautiana</w:t>
      </w:r>
      <w:r w:rsidRPr="007350BC">
        <w:t xml:space="preserve"> kwa kiwango kikubwa katika kubainisha idadi ya fonim</w:t>
      </w:r>
      <w:r>
        <w:t xml:space="preserve">u </w:t>
      </w:r>
      <w:r w:rsidRPr="008F457B">
        <w:t xml:space="preserve">na viashiria vyake </w:t>
      </w:r>
      <w:r>
        <w:t>katika Kiswahili sanifu</w:t>
      </w:r>
      <w:r w:rsidRPr="007350BC">
        <w:t xml:space="preserve">. </w:t>
      </w:r>
    </w:p>
    <w:p w14:paraId="0608DCFB" w14:textId="02AA2F59" w:rsidR="00EE20D0" w:rsidRPr="00E46502" w:rsidRDefault="00EE20D0" w:rsidP="00771187">
      <w:r w:rsidRPr="007350BC">
        <w:t>Kutokana na</w:t>
      </w:r>
      <w:r>
        <w:t xml:space="preserve"> tatizo hili la</w:t>
      </w:r>
      <w:r w:rsidRPr="007350BC">
        <w:t xml:space="preserve"> </w:t>
      </w:r>
      <w:r>
        <w:t>kutofautiana inadhihirik</w:t>
      </w:r>
      <w:r w:rsidRPr="007350BC">
        <w:t>a wazi</w:t>
      </w:r>
      <w:r>
        <w:t>wazi</w:t>
      </w:r>
      <w:r w:rsidRPr="007350BC">
        <w:t xml:space="preserve"> kwamba</w:t>
      </w:r>
      <w:r>
        <w:t xml:space="preserve">, kuna haja ya kufanya utafiti, kwani hadi sasa, </w:t>
      </w:r>
      <w:r w:rsidRPr="007350BC">
        <w:t xml:space="preserve">hakuna utafiti </w:t>
      </w:r>
      <w:r w:rsidRPr="00B419A3">
        <w:t>mpana</w:t>
      </w:r>
      <w:r w:rsidR="00F400B8">
        <w:rPr>
          <w:b/>
          <w:vertAlign w:val="superscript"/>
        </w:rPr>
        <w:t>7</w:t>
      </w:r>
      <w:r w:rsidRPr="005E71E6">
        <w:rPr>
          <w:b/>
        </w:rPr>
        <w:t xml:space="preserve"> </w:t>
      </w:r>
      <w:r w:rsidRPr="007350BC">
        <w:t xml:space="preserve">na wa </w:t>
      </w:r>
      <w:r w:rsidRPr="00B419A3">
        <w:t>kina</w:t>
      </w:r>
      <w:r w:rsidR="00F400B8">
        <w:rPr>
          <w:b/>
          <w:vertAlign w:val="superscript"/>
        </w:rPr>
        <w:t>8</w:t>
      </w:r>
      <w:r>
        <w:t xml:space="preserve"> uliokwisha</w:t>
      </w:r>
      <w:r w:rsidRPr="007350BC">
        <w:t xml:space="preserve">fanywa </w:t>
      </w:r>
      <w:r>
        <w:t xml:space="preserve">kuhusu </w:t>
      </w:r>
      <w:r w:rsidRPr="007350BC">
        <w:t>kuchu</w:t>
      </w:r>
      <w:r>
        <w:t>nguza kutofautiana kwa idadi ya fonimu na viashiria vyake katika Kiswahili sanifu</w:t>
      </w:r>
      <w:r w:rsidRPr="007350BC">
        <w:t>. Kutokana</w:t>
      </w:r>
      <w:r>
        <w:t xml:space="preserve"> na hali hiyo,</w:t>
      </w:r>
      <w:r w:rsidRPr="007350BC">
        <w:t xml:space="preserve"> kuna umuhimu wa kuendelea kufanya utafiti katika lugha ya Kiswahili ili pamoja na mambo mengine, kuchunguza </w:t>
      </w:r>
      <w:r>
        <w:t>matokeo na mchango wa utafiti huu ili kuziba pengo hilo la kutofautiana</w:t>
      </w:r>
      <w:r w:rsidRPr="007350BC">
        <w:t xml:space="preserve"> kwa idadi ya fonimu</w:t>
      </w:r>
      <w:r>
        <w:t xml:space="preserve"> na viashiria vyake katika Kiswahili sanifu</w:t>
      </w:r>
      <w:r w:rsidRPr="007350BC">
        <w:t xml:space="preserve">. </w:t>
      </w:r>
    </w:p>
    <w:p w14:paraId="1BA3A22F" w14:textId="62D0D326" w:rsidR="00E20456" w:rsidRPr="00190ADA" w:rsidRDefault="00E20456" w:rsidP="00190ADA">
      <w:pPr>
        <w:pStyle w:val="Heading2"/>
        <w:numPr>
          <w:ilvl w:val="0"/>
          <w:numId w:val="0"/>
        </w:numPr>
      </w:pPr>
      <w:bookmarkStart w:id="136" w:name="_Toc128582678"/>
      <w:bookmarkStart w:id="137" w:name="_Toc148809550"/>
      <w:bookmarkStart w:id="138" w:name="_Toc148809957"/>
      <w:bookmarkStart w:id="139" w:name="_Toc154339760"/>
      <w:bookmarkStart w:id="140" w:name="_Toc155364394"/>
      <w:bookmarkEnd w:id="130"/>
      <w:r w:rsidRPr="00190ADA">
        <w:lastRenderedPageBreak/>
        <w:t>1.4</w:t>
      </w:r>
      <w:r w:rsidR="00771187" w:rsidRPr="00190ADA">
        <w:tab/>
      </w:r>
      <w:r w:rsidRPr="00190ADA">
        <w:t>Malengo ya Utafiti</w:t>
      </w:r>
      <w:bookmarkEnd w:id="136"/>
      <w:bookmarkEnd w:id="137"/>
      <w:bookmarkEnd w:id="138"/>
      <w:bookmarkEnd w:id="139"/>
      <w:bookmarkEnd w:id="140"/>
    </w:p>
    <w:p w14:paraId="5866BE23" w14:textId="10BE6066" w:rsidR="00E20456" w:rsidRPr="007350BC" w:rsidRDefault="00E20456" w:rsidP="008A53D8">
      <w:r w:rsidRPr="007350BC">
        <w:t>Utafiti huu ulikuwa na lengo kuu na malengo mahususi kama ifuatavyo:</w:t>
      </w:r>
    </w:p>
    <w:p w14:paraId="7899322F" w14:textId="3426568A" w:rsidR="00E20456" w:rsidRPr="00190ADA" w:rsidRDefault="00E20456" w:rsidP="00190ADA">
      <w:pPr>
        <w:pStyle w:val="Heading3"/>
        <w:numPr>
          <w:ilvl w:val="0"/>
          <w:numId w:val="0"/>
        </w:numPr>
        <w:ind w:left="360" w:hanging="360"/>
      </w:pPr>
      <w:bookmarkStart w:id="141" w:name="_Toc128582679"/>
      <w:bookmarkStart w:id="142" w:name="_Toc148809551"/>
      <w:bookmarkStart w:id="143" w:name="_Toc148809958"/>
      <w:bookmarkStart w:id="144" w:name="_Toc154339761"/>
      <w:bookmarkStart w:id="145" w:name="_Toc155364395"/>
      <w:r w:rsidRPr="00190ADA">
        <w:rPr>
          <w:rStyle w:val="Heading3Char"/>
          <w:b/>
        </w:rPr>
        <w:t>1.4.1</w:t>
      </w:r>
      <w:r w:rsidRPr="00190ADA">
        <w:rPr>
          <w:rStyle w:val="Heading3Char"/>
          <w:b/>
        </w:rPr>
        <w:tab/>
      </w:r>
      <w:r w:rsidRPr="00190ADA">
        <w:t xml:space="preserve">Lengo </w:t>
      </w:r>
      <w:r w:rsidRPr="00190ADA">
        <w:rPr>
          <w:rStyle w:val="Heading3Char"/>
          <w:b/>
        </w:rPr>
        <w:t>Kuu</w:t>
      </w:r>
      <w:r w:rsidRPr="00190ADA">
        <w:t xml:space="preserve"> la Utafiti</w:t>
      </w:r>
      <w:bookmarkEnd w:id="141"/>
      <w:bookmarkEnd w:id="142"/>
      <w:bookmarkEnd w:id="143"/>
      <w:bookmarkEnd w:id="144"/>
      <w:bookmarkEnd w:id="145"/>
    </w:p>
    <w:p w14:paraId="28271D60" w14:textId="3586FF96" w:rsidR="00E20456" w:rsidRPr="00460454" w:rsidRDefault="00E20456" w:rsidP="00771187">
      <w:r w:rsidRPr="00460454">
        <w:t>Lengo kuu la utafiti huu ni kuchunguza</w:t>
      </w:r>
      <w:r>
        <w:t xml:space="preserve"> sababu na athari za kutofautiana</w:t>
      </w:r>
      <w:r w:rsidRPr="00460454">
        <w:t xml:space="preserve"> </w:t>
      </w:r>
      <w:r>
        <w:t>kwa wataalamu</w:t>
      </w:r>
      <w:r w:rsidRPr="00460454">
        <w:t xml:space="preserve"> </w:t>
      </w:r>
      <w:r>
        <w:t>katik</w:t>
      </w:r>
      <w:r w:rsidRPr="00460454">
        <w:t xml:space="preserve">a </w:t>
      </w:r>
      <w:r>
        <w:t>uwasilishaji wa</w:t>
      </w:r>
      <w:r w:rsidRPr="00460454">
        <w:t xml:space="preserve"> idadi ya fonimu na viashiria vyake </w:t>
      </w:r>
      <w:r>
        <w:t xml:space="preserve">katika fonolojia ya </w:t>
      </w:r>
      <w:r w:rsidRPr="00460454">
        <w:t>Kiswahili san</w:t>
      </w:r>
      <w:bookmarkStart w:id="146" w:name="_Toc128582680"/>
      <w:r>
        <w:t>ifu</w:t>
      </w:r>
    </w:p>
    <w:p w14:paraId="7F9EBFB7" w14:textId="443990DB" w:rsidR="00E20456" w:rsidRPr="00190ADA" w:rsidRDefault="00E20456" w:rsidP="00190ADA">
      <w:pPr>
        <w:pStyle w:val="Heading3"/>
        <w:numPr>
          <w:ilvl w:val="0"/>
          <w:numId w:val="0"/>
        </w:numPr>
        <w:ind w:left="360" w:hanging="360"/>
      </w:pPr>
      <w:bookmarkStart w:id="147" w:name="_Toc148809552"/>
      <w:bookmarkStart w:id="148" w:name="_Toc148809959"/>
      <w:bookmarkStart w:id="149" w:name="_Toc154339762"/>
      <w:bookmarkStart w:id="150" w:name="_Toc155364396"/>
      <w:r w:rsidRPr="00190ADA">
        <w:t>1.4.2</w:t>
      </w:r>
      <w:r w:rsidRPr="00190ADA">
        <w:tab/>
        <w:t>Malengo Mahsusi ya Utafiti</w:t>
      </w:r>
      <w:bookmarkEnd w:id="146"/>
      <w:bookmarkEnd w:id="147"/>
      <w:bookmarkEnd w:id="148"/>
      <w:bookmarkEnd w:id="149"/>
      <w:bookmarkEnd w:id="150"/>
    </w:p>
    <w:p w14:paraId="082DD981" w14:textId="58D39648" w:rsidR="00E20456" w:rsidRDefault="00E20456" w:rsidP="00771187">
      <w:r>
        <w:t>Ili kufanikisha lengo kuu la utafiti huu, malengo mahususi yafuatayo yalizingatiwa kufanyiwa kazi:</w:t>
      </w:r>
    </w:p>
    <w:p w14:paraId="14A08641" w14:textId="306F7F03" w:rsidR="00E20456" w:rsidRPr="00460454" w:rsidRDefault="00E20456" w:rsidP="00D151BD">
      <w:pPr>
        <w:pStyle w:val="ListParagraph"/>
        <w:numPr>
          <w:ilvl w:val="0"/>
          <w:numId w:val="82"/>
        </w:numPr>
      </w:pPr>
      <w:r>
        <w:t xml:space="preserve">Kubainisha sababu za </w:t>
      </w:r>
      <w:r w:rsidRPr="00460454">
        <w:t>kutofautiana</w:t>
      </w:r>
      <w:r>
        <w:t xml:space="preserve"> kwa wataalamu katika uwasilishaji wa idadi y</w:t>
      </w:r>
      <w:r w:rsidRPr="00460454">
        <w:t>a fonimu</w:t>
      </w:r>
      <w:r>
        <w:t xml:space="preserve"> na via</w:t>
      </w:r>
      <w:r w:rsidR="00381598">
        <w:t>shiria vyake katika</w:t>
      </w:r>
      <w:r>
        <w:t xml:space="preserve"> </w:t>
      </w:r>
      <w:r w:rsidRPr="00460454">
        <w:t>Kiswahili sanifu.</w:t>
      </w:r>
    </w:p>
    <w:p w14:paraId="6D4B32B8" w14:textId="7DC5D972" w:rsidR="00E20456" w:rsidRPr="00460454" w:rsidRDefault="00E20456" w:rsidP="00D151BD">
      <w:pPr>
        <w:pStyle w:val="ListParagraph"/>
        <w:numPr>
          <w:ilvl w:val="0"/>
          <w:numId w:val="82"/>
        </w:numPr>
      </w:pPr>
      <w:r w:rsidRPr="00460454">
        <w:t>Kud</w:t>
      </w:r>
      <w:r>
        <w:t>hihirisha athari za kutofautiana kwa</w:t>
      </w:r>
      <w:r w:rsidRPr="00460454">
        <w:t xml:space="preserve"> </w:t>
      </w:r>
      <w:r>
        <w:t xml:space="preserve">wataalamu katika uwasilishaji wa </w:t>
      </w:r>
      <w:r w:rsidRPr="00460454">
        <w:t>idadi ya fonimu na vias</w:t>
      </w:r>
      <w:r w:rsidR="00381598">
        <w:t>hiria vyake katika</w:t>
      </w:r>
      <w:r>
        <w:t xml:space="preserve"> </w:t>
      </w:r>
      <w:r w:rsidRPr="00460454">
        <w:t>Kiswahili sanifu.</w:t>
      </w:r>
    </w:p>
    <w:p w14:paraId="5CEBA744" w14:textId="43BA0DFC" w:rsidR="00E20456" w:rsidRPr="00460454" w:rsidRDefault="00A7426A" w:rsidP="00D151BD">
      <w:pPr>
        <w:pStyle w:val="ListParagraph"/>
        <w:numPr>
          <w:ilvl w:val="0"/>
          <w:numId w:val="82"/>
        </w:numPr>
      </w:pPr>
      <w:r>
        <w:t>Kupendekeza njia z</w:t>
      </w:r>
      <w:r w:rsidR="00E20456">
        <w:t xml:space="preserve">a </w:t>
      </w:r>
      <w:r>
        <w:t xml:space="preserve">kurekebisha </w:t>
      </w:r>
      <w:r w:rsidR="00E20456">
        <w:t>tatizo la kutofautiana kwa</w:t>
      </w:r>
      <w:r w:rsidR="00E20456" w:rsidRPr="00460454">
        <w:t xml:space="preserve"> </w:t>
      </w:r>
      <w:r w:rsidR="00E20456">
        <w:t xml:space="preserve">wataalamu katika uwasilishaji wa </w:t>
      </w:r>
      <w:r w:rsidR="00E20456" w:rsidRPr="00460454">
        <w:t>idadi ya fonimu na vias</w:t>
      </w:r>
      <w:r w:rsidR="00381598">
        <w:t>hiria vyake katika</w:t>
      </w:r>
      <w:r w:rsidR="00E20456">
        <w:t xml:space="preserve"> </w:t>
      </w:r>
      <w:r w:rsidR="00E20456" w:rsidRPr="00460454">
        <w:t>Kiswahili sanifu</w:t>
      </w:r>
      <w:r w:rsidR="00E20456">
        <w:t>.</w:t>
      </w:r>
    </w:p>
    <w:p w14:paraId="5C911B50" w14:textId="353275B0" w:rsidR="00E20456" w:rsidRPr="00771187" w:rsidRDefault="00E20456" w:rsidP="00190ADA">
      <w:pPr>
        <w:pStyle w:val="Heading3"/>
        <w:numPr>
          <w:ilvl w:val="0"/>
          <w:numId w:val="0"/>
        </w:numPr>
      </w:pPr>
      <w:bookmarkStart w:id="151" w:name="_Toc128582681"/>
      <w:bookmarkStart w:id="152" w:name="_Toc148809553"/>
      <w:bookmarkStart w:id="153" w:name="_Toc148809960"/>
      <w:bookmarkStart w:id="154" w:name="_Toc154339763"/>
      <w:bookmarkStart w:id="155" w:name="_Toc155364397"/>
      <w:r w:rsidRPr="00771187">
        <w:t>1.4.3</w:t>
      </w:r>
      <w:r w:rsidRPr="00771187">
        <w:tab/>
        <w:t>Maswali ya Utafiti</w:t>
      </w:r>
      <w:bookmarkEnd w:id="151"/>
      <w:bookmarkEnd w:id="152"/>
      <w:bookmarkEnd w:id="153"/>
      <w:bookmarkEnd w:id="154"/>
      <w:bookmarkEnd w:id="155"/>
    </w:p>
    <w:p w14:paraId="45D1A980" w14:textId="77777777" w:rsidR="00E20456" w:rsidRPr="007350BC" w:rsidRDefault="00E20456" w:rsidP="008A53D8">
      <w:r w:rsidRPr="007350BC">
        <w:t xml:space="preserve">Ili kuyafikia malengo hayo, utafiti huu </w:t>
      </w:r>
      <w:r>
        <w:t>ulibuni na kuy</w:t>
      </w:r>
      <w:r w:rsidRPr="007350BC">
        <w:t xml:space="preserve">afanyia kazi </w:t>
      </w:r>
      <w:r>
        <w:t>maswali</w:t>
      </w:r>
      <w:r w:rsidRPr="007350BC">
        <w:t xml:space="preserve"> yafuatayo:</w:t>
      </w:r>
    </w:p>
    <w:p w14:paraId="4C26EBAB" w14:textId="52E12E1E" w:rsidR="00E20456" w:rsidRPr="00460454" w:rsidRDefault="00E20456" w:rsidP="00D151BD">
      <w:pPr>
        <w:pStyle w:val="ListParagraph"/>
        <w:numPr>
          <w:ilvl w:val="0"/>
          <w:numId w:val="83"/>
        </w:numPr>
      </w:pPr>
      <w:r>
        <w:lastRenderedPageBreak/>
        <w:t xml:space="preserve">Kuna sababu gani za </w:t>
      </w:r>
      <w:r w:rsidRPr="00460454">
        <w:t>kutofautiana</w:t>
      </w:r>
      <w:r>
        <w:t xml:space="preserve"> kwa wataalamu katika uwasilishaji wa idadi y</w:t>
      </w:r>
      <w:r w:rsidRPr="00460454">
        <w:t>a fonimu</w:t>
      </w:r>
      <w:r>
        <w:t xml:space="preserve"> na via</w:t>
      </w:r>
      <w:r w:rsidR="00381598">
        <w:t>shiria vyake katika</w:t>
      </w:r>
      <w:r>
        <w:t xml:space="preserve"> Kiswahili sanifu?</w:t>
      </w:r>
    </w:p>
    <w:p w14:paraId="73FFA668" w14:textId="037CF94F" w:rsidR="00E20456" w:rsidRDefault="00E20456" w:rsidP="00D151BD">
      <w:pPr>
        <w:pStyle w:val="ListParagraph"/>
        <w:numPr>
          <w:ilvl w:val="0"/>
          <w:numId w:val="83"/>
        </w:numPr>
      </w:pPr>
      <w:r>
        <w:t>Kuna</w:t>
      </w:r>
      <w:r w:rsidRPr="002B41A9">
        <w:t xml:space="preserve"> athari </w:t>
      </w:r>
      <w:r>
        <w:t>gani za kutofautiana kwa</w:t>
      </w:r>
      <w:r w:rsidRPr="00460454">
        <w:t xml:space="preserve"> </w:t>
      </w:r>
      <w:r>
        <w:t xml:space="preserve">wataalamu katika uwasilishaji wa idadi  </w:t>
      </w:r>
      <w:r w:rsidRPr="00460454">
        <w:t>ya fonimu na vias</w:t>
      </w:r>
      <w:bookmarkStart w:id="156" w:name="_Toc128582682"/>
      <w:bookmarkStart w:id="157" w:name="_Toc148809554"/>
      <w:bookmarkStart w:id="158" w:name="_Toc148809961"/>
      <w:r w:rsidR="00381598">
        <w:t>hiria vyake katika</w:t>
      </w:r>
      <w:r w:rsidR="00E376DB">
        <w:t xml:space="preserve"> Kiswahili sanifu?</w:t>
      </w:r>
    </w:p>
    <w:p w14:paraId="0D529B06" w14:textId="0864E226" w:rsidR="00E20456" w:rsidRDefault="00B86221" w:rsidP="00D151BD">
      <w:pPr>
        <w:pStyle w:val="ListParagraph"/>
        <w:numPr>
          <w:ilvl w:val="0"/>
          <w:numId w:val="83"/>
        </w:numPr>
      </w:pPr>
      <w:r>
        <w:t xml:space="preserve">Kuna njia gani za </w:t>
      </w:r>
      <w:r w:rsidR="00E20456">
        <w:t>kurekebisha tatizo la kutofautiana kwa</w:t>
      </w:r>
      <w:r w:rsidR="00E20456" w:rsidRPr="00460454">
        <w:t xml:space="preserve"> </w:t>
      </w:r>
      <w:r w:rsidR="00E20456">
        <w:t>wataalamu katika</w:t>
      </w:r>
      <w:r w:rsidR="00E20456" w:rsidRPr="00C14162">
        <w:t xml:space="preserve"> </w:t>
      </w:r>
      <w:r w:rsidR="00E20456">
        <w:tab/>
        <w:t xml:space="preserve">uwasilishaji wa </w:t>
      </w:r>
      <w:r w:rsidR="00E20456" w:rsidRPr="00460454">
        <w:t>idadi ya fonimu na vias</w:t>
      </w:r>
      <w:r w:rsidR="00E20456">
        <w:t>hiria vyake katik</w:t>
      </w:r>
      <w:r w:rsidR="00381598">
        <w:t>a</w:t>
      </w:r>
      <w:r w:rsidR="00381598" w:rsidRPr="00381598">
        <w:t xml:space="preserve"> </w:t>
      </w:r>
      <w:r w:rsidR="00381598" w:rsidRPr="00460454">
        <w:t>Kiswahili</w:t>
      </w:r>
      <w:r w:rsidR="00381598">
        <w:t xml:space="preserve"> sanifu?</w:t>
      </w:r>
    </w:p>
    <w:p w14:paraId="10C51301" w14:textId="1700F357" w:rsidR="00E20456" w:rsidRPr="00190ADA" w:rsidRDefault="00E20456" w:rsidP="00190ADA">
      <w:pPr>
        <w:pStyle w:val="Heading2"/>
        <w:numPr>
          <w:ilvl w:val="0"/>
          <w:numId w:val="0"/>
        </w:numPr>
      </w:pPr>
      <w:bookmarkStart w:id="159" w:name="_Toc154339764"/>
      <w:bookmarkStart w:id="160" w:name="_Toc155364398"/>
      <w:r w:rsidRPr="00190ADA">
        <w:t>1.5</w:t>
      </w:r>
      <w:r w:rsidRPr="00190ADA">
        <w:tab/>
        <w:t>Umuhimu wa Utafiti</w:t>
      </w:r>
      <w:bookmarkEnd w:id="156"/>
      <w:bookmarkEnd w:id="157"/>
      <w:bookmarkEnd w:id="158"/>
      <w:bookmarkEnd w:id="159"/>
      <w:bookmarkEnd w:id="160"/>
    </w:p>
    <w:p w14:paraId="729BF8DE" w14:textId="3EF7F9C2" w:rsidR="00E20456" w:rsidRDefault="00E20456" w:rsidP="00771187">
      <w:r w:rsidRPr="00D241FC">
        <w:t>Kutokana na utafiti kuwa ni nyenzo ya kutatua matatizo katika jamii, inadhihirika kuwa matokeo ya utafiti huu yatakuwa</w:t>
      </w:r>
      <w:r w:rsidR="004345A3">
        <w:t xml:space="preserve"> </w:t>
      </w:r>
      <w:r w:rsidR="00CC3337">
        <w:t>ni taaluma mpya</w:t>
      </w:r>
      <w:r w:rsidR="004345A3">
        <w:t xml:space="preserve"> miongoni mwa jumla ya tafiti zitakazoazimia kudhihirisha sababu na athari za kutofautiana kwa wataalamu katika   vipengele vya </w:t>
      </w:r>
      <w:r>
        <w:t xml:space="preserve">fonolojia ya Kiswahili sanifu. </w:t>
      </w:r>
      <w:r w:rsidR="00CC3337">
        <w:t>Pili, ni umuhimu wa kuwadhihirishia</w:t>
      </w:r>
      <w:r w:rsidR="00C11E65">
        <w:t xml:space="preserve"> wanafunzi na wahadhiri </w:t>
      </w:r>
      <w:r w:rsidRPr="007350BC">
        <w:t xml:space="preserve">wa </w:t>
      </w:r>
      <w:r w:rsidR="00CC3337">
        <w:t>vyuoni</w:t>
      </w:r>
      <w:r w:rsidR="00C11E65">
        <w:t xml:space="preserve"> kwamba</w:t>
      </w:r>
      <w:r w:rsidR="00CC3337">
        <w:t>,</w:t>
      </w:r>
      <w:r w:rsidR="00C11E65">
        <w:t xml:space="preserve"> </w:t>
      </w:r>
      <w:r w:rsidR="00921C16" w:rsidRPr="007350BC">
        <w:t>Kiswahili sanifu</w:t>
      </w:r>
      <w:r w:rsidRPr="007350BC">
        <w:t xml:space="preserve"> k</w:t>
      </w:r>
      <w:r w:rsidR="00C11E65">
        <w:t>ina</w:t>
      </w:r>
      <w:r w:rsidR="00CC3337">
        <w:t>weza kuwasilisha idadi</w:t>
      </w:r>
      <w:r>
        <w:t xml:space="preserve"> ya fonimu na viashiria vyake</w:t>
      </w:r>
      <w:r w:rsidR="00CC3337">
        <w:t xml:space="preserve"> kwa kutumia kanuni ya</w:t>
      </w:r>
      <w:r w:rsidR="00CC3337" w:rsidRPr="00CC3337">
        <w:t xml:space="preserve"> </w:t>
      </w:r>
      <w:r w:rsidR="00CC3337">
        <w:t>Nitoe Nikutoe katika Jozi Sahili</w:t>
      </w:r>
      <w:r>
        <w:t>.</w:t>
      </w:r>
      <w:r w:rsidRPr="007350BC">
        <w:t xml:space="preserve">  </w:t>
      </w:r>
      <w:r w:rsidR="00CC3337">
        <w:t>Tatu, k</w:t>
      </w:r>
      <w:r>
        <w:t xml:space="preserve">uonesha namna taaluma ya fonolojia ya </w:t>
      </w:r>
      <w:r w:rsidRPr="007350BC">
        <w:t xml:space="preserve">Kiswahili sanifu </w:t>
      </w:r>
      <w:r w:rsidR="004345A3">
        <w:t>inavy</w:t>
      </w:r>
      <w:r w:rsidR="00CC3337">
        <w:t xml:space="preserve">opingana </w:t>
      </w:r>
      <w:r>
        <w:t>na l</w:t>
      </w:r>
      <w:r w:rsidR="00CC3337">
        <w:t>ugha maarufu za kimataifa katika uwasilishwaji wa</w:t>
      </w:r>
      <w:r w:rsidRPr="00776BC2">
        <w:t xml:space="preserve"> </w:t>
      </w:r>
      <w:r>
        <w:t>idadi</w:t>
      </w:r>
      <w:r w:rsidR="00BE64F4">
        <w:t xml:space="preserve"> ya fonimu na viashiria vyake. Nne, k</w:t>
      </w:r>
      <w:r>
        <w:t>uweka muwafaka wa tatizo la kutofautiana kwa idadi ya fonimu na viashiria vyake katika fonolojia ya Kiswahili sanifu</w:t>
      </w:r>
      <w:r w:rsidR="00BE64F4">
        <w:t xml:space="preserve">. </w:t>
      </w:r>
      <w:r>
        <w:t xml:space="preserve"> </w:t>
      </w:r>
      <w:r w:rsidR="00BE64F4">
        <w:t xml:space="preserve">Tano, </w:t>
      </w:r>
      <w:r>
        <w:t>Kuibua marejeo kwa wanafunzi, wahadhiri,</w:t>
      </w:r>
      <w:r w:rsidRPr="007350BC">
        <w:t xml:space="preserve"> wataalamu na wasomi wa taaluma za lughawiya ya Kiswahili sanifu. </w:t>
      </w:r>
      <w:r w:rsidR="00BE64F4">
        <w:t>Sita, k</w:t>
      </w:r>
      <w:r>
        <w:t>uwakumbush</w:t>
      </w:r>
      <w:r w:rsidRPr="007350BC">
        <w:t xml:space="preserve">a watunga sera </w:t>
      </w:r>
      <w:r>
        <w:t>y</w:t>
      </w:r>
      <w:r w:rsidRPr="007350BC">
        <w:t>a lugha serikalini</w:t>
      </w:r>
      <w:r>
        <w:t>, Mabaraza ya Kiswahili</w:t>
      </w:r>
      <w:r w:rsidRPr="007350BC">
        <w:t xml:space="preserve"> pamoja na </w:t>
      </w:r>
      <w:r>
        <w:t xml:space="preserve">Kamisheni ya Kiswahili ya </w:t>
      </w:r>
      <w:r>
        <w:lastRenderedPageBreak/>
        <w:t>Afrika Mashariki kuzingatia</w:t>
      </w:r>
      <w:r w:rsidRPr="007350BC">
        <w:t xml:space="preserve"> sheria na k</w:t>
      </w:r>
      <w:r>
        <w:t xml:space="preserve">anuni za kuwepo kwa idadi </w:t>
      </w:r>
      <w:r w:rsidRPr="007350BC">
        <w:t xml:space="preserve">ya fonimu </w:t>
      </w:r>
      <w:r>
        <w:t>na viashiria vyake katika fonolojia ya Kiswahili sanifu</w:t>
      </w:r>
      <w:r w:rsidRPr="007350BC">
        <w:t xml:space="preserve"> kama zilivyo lugha za kimataifa za Kiingereza, Kifaransa, Kiarabu</w:t>
      </w:r>
      <w:r>
        <w:t xml:space="preserve">, Kireno na Kihipania. </w:t>
      </w:r>
      <w:r w:rsidR="00407D41">
        <w:t>Saba, inatarajiwa sana kuwa</w:t>
      </w:r>
      <w:r w:rsidR="00381598">
        <w:t xml:space="preserve"> matokeo ya utafiti huu yatawaw</w:t>
      </w:r>
      <w:r w:rsidR="00407D41">
        <w:t>ezesha wasomaji kumaizi umuhimu wa kutotafautiana kwa idadi ya idadi ya fonimu na viashiria vyake katika fonolojia ya Kiswahili sanifu. Nane, Utafiti huu utaiweka taaluma ya fonolojia ya Kiswahili sanifu katika ramani ya fonolojia ya lugha za kimataifa ulimwenguni</w:t>
      </w:r>
      <w:r w:rsidR="00B411FF">
        <w:t>.</w:t>
      </w:r>
    </w:p>
    <w:p w14:paraId="7D0839A5" w14:textId="3D5FB258" w:rsidR="00E20456" w:rsidRPr="001C758F" w:rsidRDefault="00E20456" w:rsidP="00771187">
      <w:r w:rsidRPr="001C758F">
        <w:t xml:space="preserve">Umuhimu uliobainishwa hapo, unakipa Kiswahili sanifu hadhi na nafasi yake ya kuwa ni lugha maarufu kwa watu wote kuliko lugha za kiasili katika ukanda wa </w:t>
      </w:r>
      <w:r w:rsidRPr="002E18E5">
        <w:t xml:space="preserve">Afrika </w:t>
      </w:r>
      <w:r w:rsidRPr="001C758F">
        <w:t>Mas</w:t>
      </w:r>
      <w:r>
        <w:t xml:space="preserve">hariki, </w:t>
      </w:r>
      <w:r w:rsidRPr="003A78E5">
        <w:t>Afrika Kati na Afrika</w:t>
      </w:r>
      <w:r w:rsidRPr="001C758F">
        <w:t xml:space="preserve"> </w:t>
      </w:r>
      <w:r>
        <w:t>Kusini</w:t>
      </w:r>
      <w:r w:rsidR="00B411FF">
        <w:t>.</w:t>
      </w:r>
      <w:r>
        <w:t xml:space="preserve"> Katika ufahamu huo, wanafunzi, wahadhiri,</w:t>
      </w:r>
      <w:r w:rsidRPr="007350BC">
        <w:t xml:space="preserve"> wataalamu </w:t>
      </w:r>
      <w:r>
        <w:t xml:space="preserve">na wasomi wa lughawiya ya Kiswahili vyuoni, </w:t>
      </w:r>
      <w:r w:rsidRPr="007350BC">
        <w:t xml:space="preserve">wataweza kuwa makini katika kuandika machapisho ya </w:t>
      </w:r>
      <w:r>
        <w:t>ma</w:t>
      </w:r>
      <w:r w:rsidRPr="007350BC">
        <w:t>kamusi, vitabu na makala katika majarida mbalimbali katika nyanja za sarufi na lugh</w:t>
      </w:r>
      <w:r>
        <w:t xml:space="preserve">awiya kwa kuzitumia </w:t>
      </w:r>
      <w:r w:rsidR="00104EF9">
        <w:t xml:space="preserve">kikamilifu </w:t>
      </w:r>
      <w:r>
        <w:t xml:space="preserve">idadi </w:t>
      </w:r>
      <w:r w:rsidRPr="007350BC">
        <w:t xml:space="preserve">ya fonimu </w:t>
      </w:r>
      <w:r>
        <w:t>na viashir</w:t>
      </w:r>
      <w:r w:rsidR="00B411FF">
        <w:t>ia vya</w:t>
      </w:r>
      <w:r w:rsidR="00104EF9">
        <w:t>ke katika fonolojia ya</w:t>
      </w:r>
      <w:r>
        <w:t xml:space="preserve"> Kiswahili sanifu</w:t>
      </w:r>
      <w:r w:rsidR="00B411FF">
        <w:t>.</w:t>
      </w:r>
      <w:r w:rsidRPr="007350BC">
        <w:t xml:space="preserve"> </w:t>
      </w:r>
    </w:p>
    <w:p w14:paraId="1CE27C2D" w14:textId="3F87304D" w:rsidR="00E20456" w:rsidRPr="00190ADA" w:rsidRDefault="00E20456" w:rsidP="00190ADA">
      <w:pPr>
        <w:pStyle w:val="Heading2"/>
        <w:numPr>
          <w:ilvl w:val="0"/>
          <w:numId w:val="0"/>
        </w:numPr>
      </w:pPr>
      <w:bookmarkStart w:id="161" w:name="_Toc493695146"/>
      <w:bookmarkStart w:id="162" w:name="_Toc21783317"/>
      <w:bookmarkStart w:id="163" w:name="_Toc114375220"/>
      <w:bookmarkStart w:id="164" w:name="_Toc148809555"/>
      <w:bookmarkStart w:id="165" w:name="_Toc148809962"/>
      <w:bookmarkStart w:id="166" w:name="_Toc154339765"/>
      <w:bookmarkStart w:id="167" w:name="_Toc155364399"/>
      <w:r w:rsidRPr="00190ADA">
        <w:t>1.6</w:t>
      </w:r>
      <w:r w:rsidRPr="00190ADA">
        <w:tab/>
        <w:t>Mipaka ya Utafiti</w:t>
      </w:r>
      <w:bookmarkEnd w:id="161"/>
      <w:bookmarkEnd w:id="162"/>
      <w:bookmarkEnd w:id="163"/>
      <w:bookmarkEnd w:id="164"/>
      <w:bookmarkEnd w:id="165"/>
      <w:bookmarkEnd w:id="166"/>
      <w:bookmarkEnd w:id="167"/>
    </w:p>
    <w:p w14:paraId="6C148D98" w14:textId="3A067C89" w:rsidR="00E20456" w:rsidRDefault="00E20456" w:rsidP="00771187">
      <w:r>
        <w:t>U</w:t>
      </w:r>
      <w:r w:rsidRPr="001C758F">
        <w:t>tafiti huu ulijikita katika ku</w:t>
      </w:r>
      <w:r>
        <w:t>chunguza suala l</w:t>
      </w:r>
      <w:r w:rsidRPr="001C758F">
        <w:t xml:space="preserve">a </w:t>
      </w:r>
      <w:r>
        <w:t xml:space="preserve">kutofautiana katika </w:t>
      </w:r>
      <w:r w:rsidRPr="001C758F">
        <w:t>idadi ya fonimu</w:t>
      </w:r>
      <w:r>
        <w:t xml:space="preserve"> </w:t>
      </w:r>
      <w:r w:rsidRPr="001C758F">
        <w:t>na viashiria vyake. Kipengele hiki kilichaguliwa kwa sababu k</w:t>
      </w:r>
      <w:r>
        <w:t>inakabiliwa na tatizo l</w:t>
      </w:r>
      <w:r w:rsidRPr="001C758F">
        <w:t xml:space="preserve">a wataalamu </w:t>
      </w:r>
      <w:r>
        <w:t xml:space="preserve">zaidi ya </w:t>
      </w:r>
      <w:r w:rsidRPr="001C758F">
        <w:t>35 waliochangia kubainisha idadi ya fonimu na viashiria vyake</w:t>
      </w:r>
      <w:r>
        <w:t xml:space="preserve"> </w:t>
      </w:r>
      <w:r w:rsidRPr="001C758F">
        <w:t xml:space="preserve">katika </w:t>
      </w:r>
      <w:r>
        <w:t xml:space="preserve">fonolojia ya </w:t>
      </w:r>
      <w:r w:rsidRPr="001C758F">
        <w:t xml:space="preserve">Kiswahili sanifu </w:t>
      </w:r>
      <w:r>
        <w:t xml:space="preserve">na kubainika kutofautiana kiidadi na aina za viashiria </w:t>
      </w:r>
      <w:r w:rsidRPr="009A4BF2">
        <w:t>taz.</w:t>
      </w:r>
      <w:r w:rsidRPr="009A4BF2">
        <w:rPr>
          <w:i/>
          <w:iCs/>
        </w:rPr>
        <w:t xml:space="preserve"> </w:t>
      </w:r>
      <w:r w:rsidRPr="009A4BF2">
        <w:t xml:space="preserve">Jedwali 1.1. </w:t>
      </w:r>
      <w:r>
        <w:t>Pia utafiti huu ulichunguza kwa kutumia sampuli ya wahadhiri na wanafunzi wa fonolojia ya</w:t>
      </w:r>
      <w:r w:rsidRPr="007350BC">
        <w:t xml:space="preserve"> Kiswahili</w:t>
      </w:r>
      <w:r>
        <w:t xml:space="preserve"> sanifu pamoja na wahadhiri wa fonolojia za lugha za Kiingereza</w:t>
      </w:r>
      <w:r w:rsidRPr="007350BC">
        <w:t>, Kifaransa, Kiarabu</w:t>
      </w:r>
      <w:r>
        <w:t xml:space="preserve">, Kireno na Kihipania kutoka vyuo vikuu vine vya Chuo Kikuu cha Taifa Zanzibar (SUZA), Chuo Kikuu cha </w:t>
      </w:r>
      <w:r>
        <w:lastRenderedPageBreak/>
        <w:t xml:space="preserve">Zanzibar (ZU), Chuo Kikuu cha Sumait (SU) na </w:t>
      </w:r>
      <w:r w:rsidR="00736E21">
        <w:t xml:space="preserve">Chuo Kikuu cha </w:t>
      </w:r>
      <w:r w:rsidRPr="00E82F89">
        <w:t>Mwalimu Nyerere Memorial Academy</w:t>
      </w:r>
      <w:r>
        <w:t xml:space="preserve"> (MNMA) ambamo ndimo mlitoka sampuli ya jumla ya </w:t>
      </w:r>
      <w:r w:rsidR="001612E4">
        <w:t>Wasailiwa</w:t>
      </w:r>
      <w:r>
        <w:t xml:space="preserve"> 115</w:t>
      </w:r>
      <w:r w:rsidRPr="007350BC">
        <w:t>.</w:t>
      </w:r>
      <w:r>
        <w:t xml:space="preserve"> Mawanda ya utafiti huu yame</w:t>
      </w:r>
      <w:r w:rsidRPr="007350BC">
        <w:t>ban</w:t>
      </w:r>
      <w:r>
        <w:t>ik</w:t>
      </w:r>
      <w:r w:rsidRPr="007350BC">
        <w:t xml:space="preserve">a </w:t>
      </w:r>
      <w:r>
        <w:t xml:space="preserve">kuwa madogo </w:t>
      </w:r>
      <w:r w:rsidRPr="007350BC">
        <w:t xml:space="preserve">kutokana na </w:t>
      </w:r>
      <w:r>
        <w:t>kwamba mada yake ni ya kitaalamu k</w:t>
      </w:r>
      <w:r w:rsidR="00736E21">
        <w:t>atika vyuo vikuu vine tu vilivyoteuliwa kutoka Unguja,</w:t>
      </w:r>
      <w:r>
        <w:t xml:space="preserve"> Zanzibar. </w:t>
      </w:r>
    </w:p>
    <w:p w14:paraId="2C81FB2E" w14:textId="3BBC99F1" w:rsidR="00E20456" w:rsidRPr="00190ADA" w:rsidRDefault="00E20456" w:rsidP="00190ADA">
      <w:pPr>
        <w:pStyle w:val="Heading2"/>
        <w:numPr>
          <w:ilvl w:val="0"/>
          <w:numId w:val="0"/>
        </w:numPr>
      </w:pPr>
      <w:bookmarkStart w:id="168" w:name="_Toc148809556"/>
      <w:bookmarkStart w:id="169" w:name="_Toc148809963"/>
      <w:bookmarkStart w:id="170" w:name="_Toc154339766"/>
      <w:bookmarkStart w:id="171" w:name="_Toc155364400"/>
      <w:r w:rsidRPr="00190ADA">
        <w:t>1.7</w:t>
      </w:r>
      <w:r w:rsidRPr="00190ADA">
        <w:tab/>
        <w:t>Vikwazo vya Utafiti</w:t>
      </w:r>
      <w:bookmarkEnd w:id="168"/>
      <w:bookmarkEnd w:id="169"/>
      <w:bookmarkEnd w:id="170"/>
      <w:bookmarkEnd w:id="171"/>
    </w:p>
    <w:p w14:paraId="118DE23D" w14:textId="4FED8B38" w:rsidR="00E20456" w:rsidRDefault="00E20456" w:rsidP="00BF51A5">
      <w:pPr>
        <w:rPr>
          <w:bCs/>
        </w:rPr>
      </w:pPr>
      <w:r>
        <w:t>Uzoefu unaonesha kuwa</w:t>
      </w:r>
      <w:r w:rsidRPr="007350BC">
        <w:t xml:space="preserve"> vikwazo katika utafiti ni yale matati</w:t>
      </w:r>
      <w:r>
        <w:t>zo yaliyojitokeza katika mchakat</w:t>
      </w:r>
      <w:r w:rsidRPr="007350BC">
        <w:t xml:space="preserve">o mzima wa utafiti. Mfano katika hali ya kumpata msimamizi atakayekwenda sambamba na </w:t>
      </w:r>
      <w:r>
        <w:t>mtafiti</w:t>
      </w:r>
      <w:r w:rsidRPr="007350BC">
        <w:t xml:space="preserve"> katika muda uliopangwa. Kuwapata </w:t>
      </w:r>
      <w:r w:rsidR="001612E4">
        <w:t>Wasailiwa</w:t>
      </w:r>
      <w:r w:rsidR="00736E21">
        <w:t xml:space="preserve"> </w:t>
      </w:r>
      <w:r w:rsidRPr="007350BC">
        <w:t xml:space="preserve">wote waliokusudiwa na kuweza kuyajibu </w:t>
      </w:r>
      <w:r>
        <w:t>maswali</w:t>
      </w:r>
      <w:r w:rsidRPr="007350BC">
        <w:t xml:space="preserve"> yote yaliyowekwa katika </w:t>
      </w:r>
      <w:r>
        <w:t xml:space="preserve">usaili wa </w:t>
      </w:r>
      <w:r w:rsidRPr="007350BC">
        <w:t>Hojaji</w:t>
      </w:r>
      <w:r w:rsidR="00736E21">
        <w:t xml:space="preserve"> na usaili wa Mahojiano</w:t>
      </w:r>
      <w:r>
        <w:t xml:space="preserve"> </w:t>
      </w:r>
      <w:r w:rsidRPr="007350BC">
        <w:t xml:space="preserve">ili kupata taarifa au data kamili. </w:t>
      </w:r>
      <w:r>
        <w:t xml:space="preserve">Suala </w:t>
      </w:r>
      <w:r w:rsidRPr="007350BC">
        <w:t xml:space="preserve">la kuweza kukamilisha kazi kwa muda uliopangwa na hata kupatikana kwa fedha za kutosha za </w:t>
      </w:r>
      <w:r>
        <w:t xml:space="preserve">kusafiri Makao makuu ya Chuo huko Dar es Salaam pamoja na </w:t>
      </w:r>
      <w:r w:rsidRPr="007350BC">
        <w:t xml:space="preserve">kukidhi mahitaji ya utafiti </w:t>
      </w:r>
      <w:r>
        <w:t xml:space="preserve">huu </w:t>
      </w:r>
      <w:r w:rsidRPr="007350BC">
        <w:t xml:space="preserve">kwa mujibu wa bajeti yake. </w:t>
      </w:r>
      <w:r>
        <w:rPr>
          <w:bCs/>
        </w:rPr>
        <w:t>Kwa mujibu wa hali halisi ya u</w:t>
      </w:r>
      <w:r w:rsidRPr="007350BC">
        <w:rPr>
          <w:bCs/>
        </w:rPr>
        <w:t>tafiti huu, vikwazo vilij</w:t>
      </w:r>
      <w:r>
        <w:rPr>
          <w:bCs/>
        </w:rPr>
        <w:t>itokeza katika muda wa kufanya u</w:t>
      </w:r>
      <w:r w:rsidRPr="007350BC">
        <w:rPr>
          <w:bCs/>
        </w:rPr>
        <w:t>tafiti huu</w:t>
      </w:r>
      <w:r>
        <w:rPr>
          <w:bCs/>
        </w:rPr>
        <w:t xml:space="preserve"> ni kama vifuatavyo:</w:t>
      </w:r>
    </w:p>
    <w:p w14:paraId="54797BE6" w14:textId="37DBFB72" w:rsidR="00E20456" w:rsidRPr="001324D5" w:rsidRDefault="001612E4" w:rsidP="00BF51A5">
      <w:r>
        <w:rPr>
          <w:bCs/>
        </w:rPr>
        <w:t>Wasailiwa</w:t>
      </w:r>
      <w:r w:rsidR="00E20456">
        <w:rPr>
          <w:bCs/>
        </w:rPr>
        <w:t xml:space="preserve"> </w:t>
      </w:r>
      <w:r w:rsidR="00E20456" w:rsidRPr="007350BC">
        <w:rPr>
          <w:bCs/>
        </w:rPr>
        <w:t>hawakupatikana kwa idadi iliyokusudiwa</w:t>
      </w:r>
      <w:r w:rsidR="00E20456">
        <w:rPr>
          <w:bCs/>
        </w:rPr>
        <w:t xml:space="preserve"> ya 130 ingawa walipatikana kwa wingi yaani, 115</w:t>
      </w:r>
      <w:r w:rsidR="00E20456" w:rsidRPr="007350BC">
        <w:rPr>
          <w:bCs/>
        </w:rPr>
        <w:t xml:space="preserve">. </w:t>
      </w:r>
      <w:r w:rsidR="00E20456">
        <w:t xml:space="preserve">Mtafiti aliweza kutatua kikwazo cha kuwapata </w:t>
      </w:r>
      <w:r>
        <w:t>Wasailiwa</w:t>
      </w:r>
      <w:r w:rsidR="00736E21">
        <w:t xml:space="preserve"> </w:t>
      </w:r>
      <w:r w:rsidR="00E20456" w:rsidRPr="007350BC">
        <w:t>kwa kuwachagua wahadhiri maalumu katika vyuo vinne na kuwaomba m</w:t>
      </w:r>
      <w:r w:rsidR="00E20456">
        <w:t xml:space="preserve">saada wa kuusambaza usaili wa Hojaji kwa </w:t>
      </w:r>
      <w:r>
        <w:t>Wasailiwa</w:t>
      </w:r>
      <w:r w:rsidR="00736E21">
        <w:t xml:space="preserve"> teule </w:t>
      </w:r>
      <w:r w:rsidR="00E20456" w:rsidRPr="007350BC">
        <w:t>waliokusudiwa na kuzisimamia kat</w:t>
      </w:r>
      <w:r w:rsidR="00E20456">
        <w:t>ika kujazwa na baadae kuukabidhi</w:t>
      </w:r>
      <w:r w:rsidR="00E20456" w:rsidRPr="007350BC">
        <w:t xml:space="preserve"> kwa </w:t>
      </w:r>
      <w:r w:rsidR="00E20456">
        <w:t>mtafiti</w:t>
      </w:r>
      <w:r w:rsidR="00E20456" w:rsidRPr="007350BC">
        <w:t xml:space="preserve"> kwa kazi ya</w:t>
      </w:r>
      <w:r w:rsidR="00E20456">
        <w:t xml:space="preserve"> uchanganuzi. </w:t>
      </w:r>
      <w:r w:rsidR="00E20456">
        <w:rPr>
          <w:bCs/>
        </w:rPr>
        <w:t>Utafiti huu ulichukua muda mrefu mno</w:t>
      </w:r>
      <w:r w:rsidR="00E20456" w:rsidRPr="007350BC">
        <w:rPr>
          <w:bCs/>
        </w:rPr>
        <w:t xml:space="preserve"> kutokana na </w:t>
      </w:r>
      <w:r w:rsidR="00E20456">
        <w:rPr>
          <w:bCs/>
        </w:rPr>
        <w:t xml:space="preserve">suala </w:t>
      </w:r>
      <w:r w:rsidR="00E20456" w:rsidRPr="007350BC">
        <w:rPr>
          <w:bCs/>
        </w:rPr>
        <w:t xml:space="preserve">la </w:t>
      </w:r>
      <w:r w:rsidR="00E20456">
        <w:rPr>
          <w:bCs/>
        </w:rPr>
        <w:t xml:space="preserve">kumkosa msimamizi wa kwanza kwa muda wa miaka mine aliposafiri nje ya nchi na akawa hana taaluma ya kutumia kompyuta. Suala la </w:t>
      </w:r>
      <w:r w:rsidR="0030004E">
        <w:rPr>
          <w:bCs/>
        </w:rPr>
        <w:t xml:space="preserve">kubadilishiwa wasimamizi </w:t>
      </w:r>
      <w:r w:rsidR="00E20456" w:rsidRPr="007350BC">
        <w:rPr>
          <w:bCs/>
        </w:rPr>
        <w:t>kwa kila baada ya muda</w:t>
      </w:r>
      <w:r w:rsidR="00E20456">
        <w:rPr>
          <w:bCs/>
        </w:rPr>
        <w:t xml:space="preserve"> </w:t>
      </w:r>
      <w:r w:rsidR="00E20456">
        <w:rPr>
          <w:bCs/>
        </w:rPr>
        <w:lastRenderedPageBreak/>
        <w:t>ambapo kila msimamizi alibainika kuwa na msimamo wake binafsi juu taaluma ya kazi hii nacho kilikuwa kikwazo kikubwa kwa mtafiti</w:t>
      </w:r>
      <w:r w:rsidR="00E20456" w:rsidRPr="007350BC">
        <w:rPr>
          <w:bCs/>
        </w:rPr>
        <w:t>.</w:t>
      </w:r>
      <w:r w:rsidR="00E20456">
        <w:t xml:space="preserve"> </w:t>
      </w:r>
      <w:r w:rsidR="00E20456">
        <w:rPr>
          <w:bCs/>
        </w:rPr>
        <w:t>Mikabala ya wasimamizi nalo lilisababisha usumbufu wa kuirejea kazi hii kila mara ili iendane na mitazamo yao.</w:t>
      </w:r>
      <w:r w:rsidR="00E20456">
        <w:t xml:space="preserve"> K</w:t>
      </w:r>
      <w:r w:rsidR="00E20456" w:rsidRPr="007350BC">
        <w:t xml:space="preserve">upata baadhi ya vitabu rejea, hasa vile vya wataalamu wa taaluma ya fonolojia ya Kiswahili </w:t>
      </w:r>
      <w:r w:rsidR="00E20456">
        <w:t>sanifu wa karibuni</w:t>
      </w:r>
      <w:r w:rsidR="00E20456" w:rsidRPr="007350BC">
        <w:t xml:space="preserve"> </w:t>
      </w:r>
      <w:r w:rsidR="00E20456">
        <w:t>mnamo miaka ya 2000</w:t>
      </w:r>
      <w:r w:rsidR="00E20456" w:rsidRPr="007350BC">
        <w:t xml:space="preserve"> ilikuwa ni shida. Pia </w:t>
      </w:r>
      <w:r w:rsidR="00E20456">
        <w:t xml:space="preserve">suala </w:t>
      </w:r>
      <w:r w:rsidR="00E20456" w:rsidRPr="007350BC">
        <w:t>l</w:t>
      </w:r>
      <w:r w:rsidR="00E20456">
        <w:t>a kutafsiri kwa Kiswahili</w:t>
      </w:r>
      <w:r w:rsidR="00E20456" w:rsidRPr="007350BC">
        <w:t xml:space="preserve"> vitabu, majarida, mitandao na makala zilizoandikwa kwa Kiingereza ili kupata t</w:t>
      </w:r>
      <w:r w:rsidR="00E20456">
        <w:t>aarifa sahihi zilizohusiana na ut</w:t>
      </w:r>
      <w:r w:rsidR="00E20456" w:rsidRPr="007350BC">
        <w:t xml:space="preserve">afiti huu ilikuwa ni kikwazo kikubwa. </w:t>
      </w:r>
      <w:r w:rsidR="00E20456">
        <w:t>Mtafiti</w:t>
      </w:r>
      <w:r w:rsidR="00E20456" w:rsidRPr="007350BC">
        <w:t xml:space="preserve"> alitumia makamusi ya Kiingereza pamoja na programu ya </w:t>
      </w:r>
      <w:r w:rsidR="00E20456" w:rsidRPr="00E43451">
        <w:rPr>
          <w:i/>
          <w:iCs/>
        </w:rPr>
        <w:t>translation</w:t>
      </w:r>
      <w:r w:rsidR="00E20456" w:rsidRPr="007350BC">
        <w:t xml:space="preserve"> katika kompyuta ili kutafsiri kutoka Kiingereza kwenda </w:t>
      </w:r>
      <w:r w:rsidR="00E20456">
        <w:t>Kiswahili (TAKIKI).  Kikwazo cha mwisho ni cha kutoonana kwa ukaribu kati ya mtafiti</w:t>
      </w:r>
      <w:r w:rsidR="00E20456" w:rsidRPr="007350BC">
        <w:t xml:space="preserve"> na wasimamiz</w:t>
      </w:r>
      <w:r w:rsidR="00E20456">
        <w:t>i wake ambao walikuwa mbali</w:t>
      </w:r>
      <w:r w:rsidR="00E20456" w:rsidRPr="007350BC">
        <w:t xml:space="preserve"> naye. Wasimamizi wali</w:t>
      </w:r>
      <w:r w:rsidR="00E20456">
        <w:t>kuwa wanaishi Dar es Salaam na mtafiti</w:t>
      </w:r>
      <w:r w:rsidR="00E20456" w:rsidRPr="007350BC">
        <w:t xml:space="preserve"> alikuwa anaishi Unguja. </w:t>
      </w:r>
      <w:r w:rsidR="00E20456">
        <w:t xml:space="preserve">Mtafiti ilimlazimu kutumia njia ya kuwasiliana kwa whatsapp katika </w:t>
      </w:r>
      <w:r w:rsidR="00E20456" w:rsidRPr="007350BC">
        <w:t>simu</w:t>
      </w:r>
      <w:r w:rsidR="00E20456">
        <w:t xml:space="preserve"> na </w:t>
      </w:r>
      <w:r w:rsidR="00E20456" w:rsidRPr="007350BC">
        <w:t xml:space="preserve">baruapepe katika kompyuta na </w:t>
      </w:r>
      <w:r w:rsidR="00E20456">
        <w:t>kukosa mawasiliano ya ana kwa ana kwa takriban muda wote wa mchakato wa utafiti huu.</w:t>
      </w:r>
    </w:p>
    <w:p w14:paraId="7A06C856" w14:textId="6C937D6B" w:rsidR="00E20456" w:rsidRPr="00190ADA" w:rsidRDefault="00E20456" w:rsidP="00190ADA">
      <w:pPr>
        <w:pStyle w:val="Heading2"/>
        <w:numPr>
          <w:ilvl w:val="0"/>
          <w:numId w:val="0"/>
        </w:numPr>
      </w:pPr>
      <w:bookmarkStart w:id="172" w:name="_Toc114375221"/>
      <w:bookmarkStart w:id="173" w:name="_Toc148809557"/>
      <w:bookmarkStart w:id="174" w:name="_Toc148809964"/>
      <w:bookmarkStart w:id="175" w:name="_Toc154339767"/>
      <w:bookmarkStart w:id="176" w:name="_Toc155364401"/>
      <w:r w:rsidRPr="00190ADA">
        <w:t>1.8</w:t>
      </w:r>
      <w:r w:rsidRPr="00190ADA">
        <w:tab/>
        <w:t>Muundo wa Tasnifu</w:t>
      </w:r>
      <w:bookmarkEnd w:id="172"/>
      <w:bookmarkEnd w:id="173"/>
      <w:bookmarkEnd w:id="174"/>
      <w:bookmarkEnd w:id="175"/>
      <w:bookmarkEnd w:id="176"/>
    </w:p>
    <w:p w14:paraId="6031D1E5" w14:textId="28BC60CD" w:rsidR="00E20456" w:rsidRPr="00714CB1" w:rsidRDefault="00E20456" w:rsidP="00BF51A5">
      <w:r w:rsidRPr="007350BC">
        <w:t xml:space="preserve">Tasnifu hii </w:t>
      </w:r>
      <w:r>
        <w:t>ina jumla ya sura sita kuu ambaz</w:t>
      </w:r>
      <w:r w:rsidRPr="007350BC">
        <w:t xml:space="preserve">o kila sura imeundwa na </w:t>
      </w:r>
      <w:r>
        <w:t xml:space="preserve">mada pamoja na </w:t>
      </w:r>
      <w:r w:rsidRPr="007350BC">
        <w:t xml:space="preserve">vipengele </w:t>
      </w:r>
      <w:r>
        <w:t>vyake mahsusi. S</w:t>
      </w:r>
      <w:r w:rsidRPr="007350BC">
        <w:t>ura ya kwanza</w:t>
      </w:r>
      <w:r>
        <w:t xml:space="preserve"> </w:t>
      </w:r>
      <w:r w:rsidRPr="007350BC">
        <w:t>i</w:t>
      </w:r>
      <w:r>
        <w:t>nahusu utangulizi</w:t>
      </w:r>
      <w:r w:rsidRPr="007350BC">
        <w:t xml:space="preserve">. </w:t>
      </w:r>
      <w:r w:rsidRPr="009260E5">
        <w:t>Sura ya pili inahusu</w:t>
      </w:r>
      <w:r>
        <w:t xml:space="preserve"> </w:t>
      </w:r>
      <w:r w:rsidRPr="009260E5">
        <w:t xml:space="preserve">mapitio ya kazi tangulizi na kiunzi cha nadharia cha utafiti huu. </w:t>
      </w:r>
      <w:r>
        <w:t xml:space="preserve">Kazi tangulizi za wataalamu mbalimbali pamoja na nadharia ya Lyons (1968) isemayo: </w:t>
      </w:r>
      <w:r w:rsidRPr="0086248A">
        <w:t>Lugha ni Sauti-umbo Maumbo Kimatumizi</w:t>
      </w:r>
      <w:r>
        <w:t xml:space="preserve"> na </w:t>
      </w:r>
      <w:r w:rsidRPr="002B3BB5">
        <w:t>Kanuni ya</w:t>
      </w:r>
      <w:r w:rsidRPr="00212AFD">
        <w:t xml:space="preserve"> </w:t>
      </w:r>
      <w:r w:rsidRPr="00DE0591">
        <w:t>Trubetzkoy (1939/1969)</w:t>
      </w:r>
      <w:r>
        <w:t xml:space="preserve"> isemayo</w:t>
      </w:r>
      <w:r w:rsidRPr="0086248A">
        <w:t xml:space="preserve">: Nitoe Nikutoe katika Jozi Sahili </w:t>
      </w:r>
      <w:r>
        <w:t xml:space="preserve">ziliwasilishwa. </w:t>
      </w:r>
      <w:r w:rsidRPr="009260E5">
        <w:t>Sura ya tatu inahusu mbinu za uta</w:t>
      </w:r>
      <w:r>
        <w:t>fiti</w:t>
      </w:r>
      <w:r w:rsidRPr="009260E5">
        <w:t>.</w:t>
      </w:r>
      <w:r>
        <w:t xml:space="preserve"> </w:t>
      </w:r>
      <w:r w:rsidRPr="004D21AB">
        <w:t xml:space="preserve">Sura ya nne inahusu </w:t>
      </w:r>
      <w:r>
        <w:t>uchanganuzi na uwasilishaji</w:t>
      </w:r>
      <w:r w:rsidRPr="006F329B">
        <w:t xml:space="preserve"> </w:t>
      </w:r>
      <w:r w:rsidRPr="004D21AB">
        <w:t>wa data</w:t>
      </w:r>
      <w:r>
        <w:t xml:space="preserve"> za utafiti</w:t>
      </w:r>
      <w:r w:rsidRPr="004D21AB">
        <w:t>. Sura hii ime</w:t>
      </w:r>
      <w:r>
        <w:t>chambua</w:t>
      </w:r>
      <w:r w:rsidRPr="004D21AB">
        <w:t xml:space="preserve"> data kwa kuchunguza </w:t>
      </w:r>
      <w:r>
        <w:t xml:space="preserve">maswali </w:t>
      </w:r>
      <w:r w:rsidR="00DF7A67">
        <w:t>manne</w:t>
      </w:r>
      <w:r w:rsidRPr="00482035">
        <w:rPr>
          <w:color w:val="FF0000"/>
        </w:rPr>
        <w:t xml:space="preserve"> </w:t>
      </w:r>
      <w:r w:rsidRPr="004D21AB">
        <w:t xml:space="preserve">ya </w:t>
      </w:r>
      <w:r>
        <w:t xml:space="preserve">usaili wa Hojaji na maswali </w:t>
      </w:r>
      <w:r w:rsidR="00DF7A67">
        <w:lastRenderedPageBreak/>
        <w:t>manne</w:t>
      </w:r>
      <w:r>
        <w:t xml:space="preserve"> ya us</w:t>
      </w:r>
      <w:r w:rsidR="00174C20">
        <w:t>aili wa Mahojiano</w:t>
      </w:r>
      <w:r w:rsidRPr="004D21AB">
        <w:t xml:space="preserve">. </w:t>
      </w:r>
      <w:r w:rsidRPr="0059281D">
        <w:t>Sura ya tano imebainisha matokeo</w:t>
      </w:r>
      <w:r>
        <w:t xml:space="preserve"> na michango y</w:t>
      </w:r>
      <w:r w:rsidRPr="0059281D">
        <w:t xml:space="preserve">a majibu ya </w:t>
      </w:r>
      <w:r>
        <w:t>uchanganuzi</w:t>
      </w:r>
      <w:r w:rsidRPr="0059281D">
        <w:t xml:space="preserve"> wa hoja kuhusu </w:t>
      </w:r>
      <w:r>
        <w:t>kutofautiana</w:t>
      </w:r>
      <w:r w:rsidRPr="0059281D">
        <w:t xml:space="preserve"> kwa wataalamu</w:t>
      </w:r>
      <w:r>
        <w:t xml:space="preserve"> </w:t>
      </w:r>
      <w:r w:rsidR="00DF7A67">
        <w:t xml:space="preserve">zaidi ya 35 </w:t>
      </w:r>
      <w:r>
        <w:t xml:space="preserve">waliowasilisha </w:t>
      </w:r>
      <w:r w:rsidRPr="0059281D">
        <w:t>idadi ya fonimu na viashiria vyake</w:t>
      </w:r>
      <w:r>
        <w:t xml:space="preserve"> katika fonolojia ya Kiswahili sanifu</w:t>
      </w:r>
      <w:r w:rsidRPr="0059281D">
        <w:t xml:space="preserve">. Pia, sura </w:t>
      </w:r>
      <w:r w:rsidR="00DF7A67">
        <w:t xml:space="preserve">hii </w:t>
      </w:r>
      <w:r w:rsidRPr="0059281D">
        <w:t>ili</w:t>
      </w:r>
      <w:r>
        <w:t>chambua</w:t>
      </w:r>
      <w:r w:rsidRPr="0059281D">
        <w:t xml:space="preserve"> majibu ya </w:t>
      </w:r>
      <w:r w:rsidR="001612E4">
        <w:t>Wasailiwa</w:t>
      </w:r>
      <w:r>
        <w:t xml:space="preserve"> wa usaili wa </w:t>
      </w:r>
      <w:r w:rsidRPr="0059281D">
        <w:t xml:space="preserve">Hojaji na </w:t>
      </w:r>
      <w:r>
        <w:t>us</w:t>
      </w:r>
      <w:r w:rsidR="00DF7A67">
        <w:t>aili wa Mahojiano ya</w:t>
      </w:r>
      <w:r w:rsidRPr="0059281D">
        <w:t xml:space="preserve"> ili kuyathibitisha malengo na maswali</w:t>
      </w:r>
      <w:r>
        <w:t xml:space="preserve"> </w:t>
      </w:r>
      <w:r w:rsidRPr="0059281D">
        <w:t>ya utafiti</w:t>
      </w:r>
      <w:r w:rsidRPr="00127835">
        <w:rPr>
          <w:b/>
          <w:bCs/>
        </w:rPr>
        <w:t xml:space="preserve"> </w:t>
      </w:r>
      <w:r w:rsidRPr="0059281D">
        <w:t>huu.</w:t>
      </w:r>
      <w:r>
        <w:t xml:space="preserve"> Sura ya sita </w:t>
      </w:r>
      <w:r w:rsidRPr="004D21AB">
        <w:t>inahusu</w:t>
      </w:r>
      <w:r>
        <w:t xml:space="preserve"> hiti</w:t>
      </w:r>
      <w:r w:rsidR="00DF7A67">
        <w:t xml:space="preserve">misho, mapendekezo na maoni ya </w:t>
      </w:r>
      <w:r w:rsidR="0028160A">
        <w:t>m</w:t>
      </w:r>
      <w:r>
        <w:t>tafiti</w:t>
      </w:r>
      <w:r w:rsidRPr="009B24DA">
        <w:t>.</w:t>
      </w:r>
    </w:p>
    <w:p w14:paraId="3D1C26F7" w14:textId="359DAC29" w:rsidR="00E20456" w:rsidRPr="00BF51A5" w:rsidRDefault="00E20456" w:rsidP="00190ADA">
      <w:pPr>
        <w:pStyle w:val="Heading2"/>
        <w:numPr>
          <w:ilvl w:val="0"/>
          <w:numId w:val="0"/>
        </w:numPr>
      </w:pPr>
      <w:bookmarkStart w:id="177" w:name="_Toc148809558"/>
      <w:bookmarkStart w:id="178" w:name="_Toc148809965"/>
      <w:bookmarkStart w:id="179" w:name="_Toc154339768"/>
      <w:bookmarkStart w:id="180" w:name="_Toc155364402"/>
      <w:r w:rsidRPr="00BF51A5">
        <w:t>1.9</w:t>
      </w:r>
      <w:r w:rsidRPr="00BF51A5">
        <w:tab/>
        <w:t>Hitimisho</w:t>
      </w:r>
      <w:bookmarkEnd w:id="177"/>
      <w:bookmarkEnd w:id="178"/>
      <w:bookmarkEnd w:id="179"/>
      <w:bookmarkEnd w:id="180"/>
    </w:p>
    <w:p w14:paraId="7C0FB24F" w14:textId="2C86281B" w:rsidR="00E20456" w:rsidRPr="00A6710B" w:rsidRDefault="00E20456" w:rsidP="00BF51A5">
      <w:pPr>
        <w:rPr>
          <w:bCs/>
        </w:rPr>
      </w:pPr>
      <w:r w:rsidRPr="00A6710B">
        <w:t>Sura hii k</w:t>
      </w:r>
      <w:r w:rsidR="007924AF">
        <w:t>wa ufupi, imedhihirisha kwa uwazi namna wataalamu walivyo</w:t>
      </w:r>
      <w:r>
        <w:t xml:space="preserve">tofautiana </w:t>
      </w:r>
      <w:r w:rsidRPr="00A6710B">
        <w:t>k</w:t>
      </w:r>
      <w:r w:rsidR="007924AF">
        <w:t>atika uwasilishaji w</w:t>
      </w:r>
      <w:r>
        <w:t>a idadi ya fonimu na viashiria vyake katika fonolojia ya Kiswahili sanifu. Kutokana na kutofautiana huk</w:t>
      </w:r>
      <w:r w:rsidRPr="00A6710B">
        <w:t>o</w:t>
      </w:r>
      <w:r>
        <w:t>, imedhaniw</w:t>
      </w:r>
      <w:r w:rsidRPr="00A6710B">
        <w:t xml:space="preserve">a </w:t>
      </w:r>
      <w:r>
        <w:t xml:space="preserve">kuwa </w:t>
      </w:r>
      <w:r w:rsidR="007924AF">
        <w:t>lazima kuna sababu pia pengine kuna athari z</w:t>
      </w:r>
      <w:r>
        <w:t xml:space="preserve">a kutofautiana </w:t>
      </w:r>
      <w:r w:rsidR="007924AF">
        <w:t xml:space="preserve">huko </w:t>
      </w:r>
      <w:r>
        <w:t>kuli</w:t>
      </w:r>
      <w:r w:rsidR="00EE1C26">
        <w:t>k</w:t>
      </w:r>
      <w:r>
        <w:t>ozuka</w:t>
      </w:r>
      <w:r w:rsidR="007924AF">
        <w:t>. Pamoja hayo sura imones</w:t>
      </w:r>
      <w:r w:rsidR="00EE1C26">
        <w:t>ha malengo mahsusi matatu yali</w:t>
      </w:r>
      <w:r w:rsidR="007924AF">
        <w:t xml:space="preserve">yochunguzwa kulingana na tatizo la utafiti huu. Umuhimu wa utafiti huu uliobainishwa </w:t>
      </w:r>
      <w:r w:rsidR="003F06BC">
        <w:t>katika sura hii unato</w:t>
      </w:r>
      <w:r w:rsidR="00EE1C26">
        <w:t>a</w:t>
      </w:r>
      <w:r w:rsidR="003F06BC">
        <w:t xml:space="preserve"> matumaini na</w:t>
      </w:r>
      <w:r w:rsidRPr="00A6710B">
        <w:t xml:space="preserve"> mueleke</w:t>
      </w:r>
      <w:r>
        <w:t xml:space="preserve">o </w:t>
      </w:r>
      <w:r w:rsidR="003F06BC">
        <w:t>k</w:t>
      </w:r>
      <w:r>
        <w:t>wa jamii yaani, watumizi wake</w:t>
      </w:r>
      <w:r w:rsidRPr="00A6710B">
        <w:rPr>
          <w:bCs/>
        </w:rPr>
        <w:t xml:space="preserve"> kuto</w:t>
      </w:r>
      <w:r w:rsidR="003F06BC">
        <w:rPr>
          <w:bCs/>
        </w:rPr>
        <w:t>to</w:t>
      </w:r>
      <w:r w:rsidRPr="00A6710B">
        <w:rPr>
          <w:bCs/>
        </w:rPr>
        <w:t>sheka na usanifu wa lugha uliofanywa tangu mwaka wa 1930 na Wazungu ambao ni wageni wa lugha hii. Wasanif</w:t>
      </w:r>
      <w:r>
        <w:rPr>
          <w:bCs/>
        </w:rPr>
        <w:t>ishaji</w:t>
      </w:r>
      <w:r w:rsidRPr="00A6710B">
        <w:rPr>
          <w:bCs/>
        </w:rPr>
        <w:t xml:space="preserve"> hao walikazia kutokiimaris</w:t>
      </w:r>
      <w:r>
        <w:rPr>
          <w:bCs/>
        </w:rPr>
        <w:t xml:space="preserve">ha, kutokiendeleza, </w:t>
      </w:r>
      <w:r w:rsidRPr="00A6710B">
        <w:rPr>
          <w:bCs/>
        </w:rPr>
        <w:t>kutokihifadhi</w:t>
      </w:r>
      <w:r w:rsidRPr="001251D4">
        <w:rPr>
          <w:bCs/>
        </w:rPr>
        <w:t xml:space="preserve"> </w:t>
      </w:r>
      <w:r>
        <w:rPr>
          <w:bCs/>
        </w:rPr>
        <w:t>na</w:t>
      </w:r>
      <w:r w:rsidRPr="00A6710B">
        <w:rPr>
          <w:bCs/>
        </w:rPr>
        <w:t xml:space="preserve"> kutokienzi, </w:t>
      </w:r>
      <w:r>
        <w:rPr>
          <w:bCs/>
        </w:rPr>
        <w:t>Kiswahili s</w:t>
      </w:r>
      <w:r w:rsidRPr="00A6710B">
        <w:rPr>
          <w:bCs/>
        </w:rPr>
        <w:t xml:space="preserve">anifu </w:t>
      </w:r>
      <w:r>
        <w:rPr>
          <w:bCs/>
        </w:rPr>
        <w:t xml:space="preserve">katika </w:t>
      </w:r>
      <w:r w:rsidR="00EE1C26">
        <w:rPr>
          <w:bCs/>
        </w:rPr>
        <w:t>upungufu na kasoro y</w:t>
      </w:r>
      <w:r>
        <w:rPr>
          <w:bCs/>
        </w:rPr>
        <w:t>a idadi y</w:t>
      </w:r>
      <w:r w:rsidRPr="00A6710B">
        <w:rPr>
          <w:bCs/>
        </w:rPr>
        <w:t xml:space="preserve">a fonimu </w:t>
      </w:r>
      <w:r>
        <w:t>na viashiria vyake</w:t>
      </w:r>
      <w:r w:rsidR="00EE1C26">
        <w:t xml:space="preserve"> katika </w:t>
      </w:r>
      <w:r w:rsidR="00EE1C26">
        <w:rPr>
          <w:bCs/>
        </w:rPr>
        <w:t>Kiswahili s</w:t>
      </w:r>
      <w:r w:rsidR="00EE1C26" w:rsidRPr="00A6710B">
        <w:rPr>
          <w:bCs/>
        </w:rPr>
        <w:t>anifu</w:t>
      </w:r>
      <w:r w:rsidR="003F06BC">
        <w:t>.</w:t>
      </w:r>
      <w:r>
        <w:t xml:space="preserve"> </w:t>
      </w:r>
      <w:r w:rsidRPr="00A6710B">
        <w:rPr>
          <w:bCs/>
        </w:rPr>
        <w:t>Kasoro hizo zimeibuliwa kwa ushahidi wa mifano halisi kama ilivyodhih</w:t>
      </w:r>
      <w:r>
        <w:rPr>
          <w:bCs/>
        </w:rPr>
        <w:t>irishwa katika kipengele cha 1.2 cha usuli wa utafiti katika sura hii</w:t>
      </w:r>
      <w:r w:rsidRPr="00A6710B">
        <w:rPr>
          <w:bCs/>
        </w:rPr>
        <w:t>.</w:t>
      </w:r>
      <w:r w:rsidR="003F06BC">
        <w:rPr>
          <w:bCs/>
        </w:rPr>
        <w:t xml:space="preserve"> Sasa tuangalie sura ijayo yenye ufafanuzi wa kazi tangulizi zinazohusiana na matatizo ya fonimu na viashiria vyake katika fonolojia ya Kiswahili s</w:t>
      </w:r>
      <w:r w:rsidR="003F06BC" w:rsidRPr="00A6710B">
        <w:rPr>
          <w:bCs/>
        </w:rPr>
        <w:t>anifu</w:t>
      </w:r>
      <w:r w:rsidR="003F06BC">
        <w:rPr>
          <w:bCs/>
        </w:rPr>
        <w:t xml:space="preserve">. </w:t>
      </w:r>
    </w:p>
    <w:p w14:paraId="01388613" w14:textId="77777777" w:rsidR="00E20456" w:rsidRPr="00A6710B" w:rsidRDefault="00E20456" w:rsidP="00A6710B">
      <w:pPr>
        <w:rPr>
          <w:b/>
          <w:bCs/>
        </w:rPr>
      </w:pPr>
    </w:p>
    <w:p w14:paraId="6AAFD7B3" w14:textId="77777777" w:rsidR="00E20456" w:rsidRPr="007350BC" w:rsidRDefault="00E20456" w:rsidP="00691273">
      <w:pPr>
        <w:pStyle w:val="Standard"/>
        <w:spacing w:line="480" w:lineRule="auto"/>
        <w:rPr>
          <w:rFonts w:ascii="Times New Roman" w:hAnsi="Times New Roman" w:cs="Times New Roman"/>
          <w:b/>
          <w:sz w:val="24"/>
          <w:szCs w:val="24"/>
        </w:rPr>
        <w:sectPr w:rsidR="00E20456" w:rsidRPr="007350BC" w:rsidSect="001D1F78">
          <w:pgSz w:w="11907" w:h="16839" w:code="9"/>
          <w:pgMar w:top="2268" w:right="1418" w:bottom="1418" w:left="2268" w:header="709" w:footer="709" w:gutter="0"/>
          <w:pgNumType w:start="1"/>
          <w:cols w:space="708"/>
          <w:docGrid w:linePitch="360"/>
        </w:sectPr>
      </w:pPr>
    </w:p>
    <w:p w14:paraId="0F0BA560" w14:textId="4CD40182" w:rsidR="00E20456" w:rsidRPr="00190ADA" w:rsidRDefault="00E20456" w:rsidP="00637689">
      <w:pPr>
        <w:pStyle w:val="Heading1"/>
        <w:ind w:left="0"/>
      </w:pPr>
      <w:bookmarkStart w:id="181" w:name="_Toc114375222"/>
      <w:bookmarkStart w:id="182" w:name="_Toc148809559"/>
      <w:bookmarkStart w:id="183" w:name="_Toc148809966"/>
      <w:bookmarkStart w:id="184" w:name="_Toc154339769"/>
      <w:bookmarkStart w:id="185" w:name="_Toc155364403"/>
      <w:r w:rsidRPr="00190ADA">
        <w:lastRenderedPageBreak/>
        <w:t>SURA YA PILI</w:t>
      </w:r>
      <w:bookmarkEnd w:id="181"/>
      <w:bookmarkEnd w:id="182"/>
      <w:bookmarkEnd w:id="183"/>
      <w:bookmarkEnd w:id="184"/>
      <w:bookmarkEnd w:id="185"/>
    </w:p>
    <w:p w14:paraId="38ED19F8" w14:textId="5620B32E" w:rsidR="00E20456" w:rsidRPr="00BF51A5" w:rsidRDefault="00E20456" w:rsidP="00190ADA">
      <w:pPr>
        <w:pStyle w:val="Heading7"/>
      </w:pPr>
      <w:bookmarkStart w:id="186" w:name="_Toc114375223"/>
      <w:bookmarkStart w:id="187" w:name="_Toc148809560"/>
      <w:bookmarkStart w:id="188" w:name="_Toc148809967"/>
      <w:bookmarkStart w:id="189" w:name="_Toc154339770"/>
      <w:bookmarkStart w:id="190" w:name="_Toc155364404"/>
      <w:r w:rsidRPr="007E0D09">
        <w:rPr>
          <w:rStyle w:val="Heading7Char"/>
          <w:b/>
        </w:rPr>
        <w:t>MAPITIO YA KAZI TANGULIZI NA KIUNZI CHA NADHARIA</w:t>
      </w:r>
      <w:bookmarkEnd w:id="186"/>
      <w:bookmarkEnd w:id="187"/>
      <w:bookmarkEnd w:id="188"/>
      <w:bookmarkEnd w:id="189"/>
      <w:bookmarkEnd w:id="190"/>
      <w:r w:rsidRPr="00BF51A5">
        <w:t xml:space="preserve"> </w:t>
      </w:r>
      <w:bookmarkStart w:id="191" w:name="_Toc114375224"/>
    </w:p>
    <w:p w14:paraId="4AC7B78C" w14:textId="53B5A2CB" w:rsidR="00E20456" w:rsidRPr="00190ADA" w:rsidRDefault="00E20456" w:rsidP="00190ADA">
      <w:pPr>
        <w:pStyle w:val="Heading2"/>
        <w:numPr>
          <w:ilvl w:val="0"/>
          <w:numId w:val="0"/>
        </w:numPr>
      </w:pPr>
      <w:bookmarkStart w:id="192" w:name="_Toc148809561"/>
      <w:bookmarkStart w:id="193" w:name="_Toc148809968"/>
      <w:bookmarkStart w:id="194" w:name="_Toc154339771"/>
      <w:bookmarkStart w:id="195" w:name="_Toc155364405"/>
      <w:r w:rsidRPr="00190ADA">
        <w:t>2.1</w:t>
      </w:r>
      <w:r w:rsidRPr="00190ADA">
        <w:tab/>
        <w:t>Utangulizi</w:t>
      </w:r>
      <w:bookmarkEnd w:id="191"/>
      <w:bookmarkEnd w:id="192"/>
      <w:bookmarkEnd w:id="193"/>
      <w:bookmarkEnd w:id="194"/>
      <w:bookmarkEnd w:id="195"/>
    </w:p>
    <w:p w14:paraId="12359EB9" w14:textId="739DB4A2" w:rsidR="00E20456" w:rsidRPr="000F6DA4" w:rsidRDefault="00E20456" w:rsidP="00BF51A5">
      <w:pPr>
        <w:rPr>
          <w:lang w:val="sw-KE"/>
        </w:rPr>
      </w:pPr>
      <w:bookmarkStart w:id="196" w:name="_Toc148809562"/>
      <w:bookmarkStart w:id="197" w:name="_Toc148809969"/>
      <w:bookmarkStart w:id="198" w:name="_Toc148810104"/>
      <w:r w:rsidRPr="00876034">
        <w:t xml:space="preserve">Sura ya hii inahusu mapitio ya kazi tangulizi juu ya taaluma ya idadi ya fonimu na viashiria vyake katika fonolojia ya Kiswahili sanifu. </w:t>
      </w:r>
      <w:r>
        <w:t xml:space="preserve">Mada ndogo zilizopitiwa ni </w:t>
      </w:r>
      <w:r w:rsidRPr="00876034">
        <w:rPr>
          <w:lang w:val="sw-KE"/>
        </w:rPr>
        <w:t xml:space="preserve">Dhana ya fonimu, </w:t>
      </w:r>
      <w:r w:rsidRPr="00876034">
        <w:t xml:space="preserve">Asili ya fonimu za lugha, </w:t>
      </w:r>
      <w:r w:rsidR="00EE1C26">
        <w:rPr>
          <w:lang w:val="sw-KE"/>
        </w:rPr>
        <w:t>Fonimu kuw</w:t>
      </w:r>
      <w:r w:rsidRPr="00876034">
        <w:rPr>
          <w:lang w:val="sw-KE"/>
        </w:rPr>
        <w:t>a kijenzi cha msingi katika lugha,</w:t>
      </w:r>
      <w:r w:rsidRPr="00876034">
        <w:t xml:space="preserve"> Dhana ya </w:t>
      </w:r>
      <w:r w:rsidRPr="00876034">
        <w:rPr>
          <w:lang w:val="sw-KE"/>
        </w:rPr>
        <w:t>Fonolojia ya Lugha</w:t>
      </w:r>
      <w:r>
        <w:rPr>
          <w:lang w:val="sw-KE"/>
        </w:rPr>
        <w:t xml:space="preserve">, Usanifishaji wa Kiswahili na kasoro zake, Kutofautiana katika fonolojia ya Kiswahili sanifu, </w:t>
      </w:r>
      <w:r w:rsidRPr="000F6DA4">
        <w:t xml:space="preserve">Pengo la utafiti pamoja na nadharia zilizotumika kuongoza </w:t>
      </w:r>
      <w:r>
        <w:t>uchanganuzi</w:t>
      </w:r>
      <w:r w:rsidRPr="000F6DA4">
        <w:t xml:space="preserve"> wa data za utafiti huu.</w:t>
      </w:r>
      <w:r w:rsidRPr="000F6DA4">
        <w:rPr>
          <w:color w:val="FF0000"/>
        </w:rPr>
        <w:t xml:space="preserve"> </w:t>
      </w:r>
      <w:r w:rsidRPr="000F6DA4">
        <w:t xml:space="preserve">Mapitio na uhakiki wa kazi tangulizi za wataalamu wa taaluma ya fonolojia ya Kiswahili sanifu waliogundua suala linalohusiana na </w:t>
      </w:r>
      <w:r>
        <w:t>kutofautiana</w:t>
      </w:r>
      <w:r w:rsidRPr="000F6DA4">
        <w:t xml:space="preserve"> katika vipengele mbalimbali vya fonolojia ya Kiswahili sanifu kupitia vitabu, nyaraka na mitandao ni kama ifuatavyo:</w:t>
      </w:r>
      <w:bookmarkEnd w:id="196"/>
      <w:bookmarkEnd w:id="197"/>
      <w:bookmarkEnd w:id="198"/>
    </w:p>
    <w:p w14:paraId="1B42AAB8" w14:textId="7F18C570" w:rsidR="00E20456" w:rsidRPr="00BF51A5" w:rsidRDefault="00E20456" w:rsidP="00190ADA">
      <w:pPr>
        <w:pStyle w:val="Heading2"/>
        <w:numPr>
          <w:ilvl w:val="0"/>
          <w:numId w:val="0"/>
        </w:numPr>
      </w:pPr>
      <w:bookmarkStart w:id="199" w:name="_Toc148809563"/>
      <w:bookmarkStart w:id="200" w:name="_Toc148809970"/>
      <w:bookmarkStart w:id="201" w:name="_Toc154339772"/>
      <w:bookmarkStart w:id="202" w:name="_Toc155364406"/>
      <w:bookmarkStart w:id="203" w:name="_Toc114375225"/>
      <w:r w:rsidRPr="00BF51A5">
        <w:t>2.2</w:t>
      </w:r>
      <w:r w:rsidRPr="00BF51A5">
        <w:tab/>
        <w:t>Dhana ya Fonimu</w:t>
      </w:r>
      <w:bookmarkEnd w:id="199"/>
      <w:bookmarkEnd w:id="200"/>
      <w:bookmarkEnd w:id="201"/>
      <w:bookmarkEnd w:id="202"/>
      <w:r w:rsidRPr="00BF51A5">
        <w:t xml:space="preserve"> </w:t>
      </w:r>
      <w:bookmarkEnd w:id="203"/>
    </w:p>
    <w:p w14:paraId="679C186D" w14:textId="179E77B3" w:rsidR="00E20456" w:rsidRPr="000304BC" w:rsidRDefault="0012136A" w:rsidP="00343EA1">
      <w:pPr>
        <w:rPr>
          <w:lang w:val="sw-KE"/>
        </w:rPr>
      </w:pPr>
      <w:r>
        <w:rPr>
          <w:lang w:val="sw-KE"/>
        </w:rPr>
        <w:t>P</w:t>
      </w:r>
      <w:r w:rsidR="00E20456" w:rsidRPr="000304BC">
        <w:rPr>
          <w:lang w:val="sw-KE"/>
        </w:rPr>
        <w:t>amoja na maendeleo ambayo mwanadamu ameyafikia kwa sasa katika uandishi na uwasilishaji wa taarifa kwa kutumia lugha, fonimu</w:t>
      </w:r>
      <w:r w:rsidR="00E20456">
        <w:rPr>
          <w:lang w:val="sw-KE"/>
        </w:rPr>
        <w:t xml:space="preserve"> ndi</w:t>
      </w:r>
      <w:r w:rsidR="00E20456" w:rsidRPr="000304BC">
        <w:rPr>
          <w:lang w:val="sw-KE"/>
        </w:rPr>
        <w:t xml:space="preserve">o msingi wa lugha na maandishi ni kiwakilishi tu cha matamshi ya kusemwa.  </w:t>
      </w:r>
      <w:r w:rsidR="00E20456">
        <w:rPr>
          <w:lang w:val="sw-KE"/>
        </w:rPr>
        <w:t>I</w:t>
      </w:r>
      <w:r w:rsidR="00E20456" w:rsidRPr="000304BC">
        <w:rPr>
          <w:lang w:val="sw-KE"/>
        </w:rPr>
        <w:t>naaminika kuwa, lugha ni isharasauti nasibu zenye maana ambazo hutolewa na mwanaadamu tu, peke yake kutokana na maumbile yake</w:t>
      </w:r>
      <w:r w:rsidR="00E20456">
        <w:rPr>
          <w:lang w:val="sw-KE"/>
        </w:rPr>
        <w:t xml:space="preserve"> </w:t>
      </w:r>
      <w:r w:rsidR="00E20456" w:rsidRPr="000304BC">
        <w:rPr>
          <w:lang w:val="sw-KE"/>
        </w:rPr>
        <w:t xml:space="preserve">na si kiumbe </w:t>
      </w:r>
      <w:r w:rsidR="003023ED">
        <w:rPr>
          <w:lang w:val="sw-KE"/>
        </w:rPr>
        <w:t>kingine</w:t>
      </w:r>
      <w:r w:rsidR="00E20456" w:rsidRPr="000304BC">
        <w:rPr>
          <w:lang w:val="sw-KE"/>
        </w:rPr>
        <w:t>chochote (Mario na Frank,</w:t>
      </w:r>
      <w:r w:rsidR="00E20456">
        <w:rPr>
          <w:lang w:val="sw-KE"/>
        </w:rPr>
        <w:t xml:space="preserve"> 1954</w:t>
      </w:r>
      <w:r>
        <w:rPr>
          <w:lang w:val="sw-KE"/>
        </w:rPr>
        <w:t xml:space="preserve"> &amp;</w:t>
      </w:r>
      <w:r w:rsidRPr="0012136A">
        <w:t xml:space="preserve"> </w:t>
      </w:r>
      <w:r>
        <w:t>Mmallavi, 1977</w:t>
      </w:r>
      <w:r w:rsidR="00E20456">
        <w:rPr>
          <w:lang w:val="sw-KE"/>
        </w:rPr>
        <w:t>).</w:t>
      </w:r>
    </w:p>
    <w:p w14:paraId="6A6207A7" w14:textId="3B05528D" w:rsidR="00E20456" w:rsidRPr="000304BC" w:rsidRDefault="00E20456" w:rsidP="0051153C">
      <w:pPr>
        <w:rPr>
          <w:lang w:val="sw-KE"/>
        </w:rPr>
      </w:pPr>
      <w:r w:rsidRPr="000304BC">
        <w:rPr>
          <w:lang w:val="sw-KE"/>
        </w:rPr>
        <w:t xml:space="preserve">Kihistoria, kwa mujibu wa Massamba (2012:25), wazo la istilahi ya fonimu ilibuniwa na Dufriche-Desgenettes mnamo mwaka 1873 kwa maana ya </w:t>
      </w:r>
      <w:r w:rsidRPr="000304BC">
        <w:rPr>
          <w:i/>
          <w:lang w:val="sw-KE"/>
        </w:rPr>
        <w:t xml:space="preserve">sauti ya usemaji </w:t>
      </w:r>
      <w:r w:rsidRPr="000304BC">
        <w:rPr>
          <w:lang w:val="sw-KE"/>
        </w:rPr>
        <w:t xml:space="preserve">bila ya kutumia neno </w:t>
      </w:r>
      <w:r w:rsidRPr="000304BC">
        <w:rPr>
          <w:i/>
          <w:lang w:val="sw-KE"/>
        </w:rPr>
        <w:t xml:space="preserve">fonimu. </w:t>
      </w:r>
      <w:r>
        <w:rPr>
          <w:lang w:val="sw-KE"/>
        </w:rPr>
        <w:t>N</w:t>
      </w:r>
      <w:r w:rsidRPr="000304BC">
        <w:rPr>
          <w:lang w:val="sw-KE"/>
        </w:rPr>
        <w:t xml:space="preserve">eno </w:t>
      </w:r>
      <w:r w:rsidRPr="000304BC">
        <w:rPr>
          <w:i/>
          <w:lang w:val="sw-KE"/>
        </w:rPr>
        <w:t>fonimu</w:t>
      </w:r>
      <w:r w:rsidRPr="000304BC">
        <w:rPr>
          <w:lang w:val="sw-KE"/>
        </w:rPr>
        <w:t xml:space="preserve"> liliasisiwa na mtaalamu </w:t>
      </w:r>
      <w:r w:rsidRPr="000304BC">
        <w:rPr>
          <w:lang w:val="sw-KE"/>
        </w:rPr>
        <w:lastRenderedPageBreak/>
        <w:t xml:space="preserve">Kruszewiski aliloliita </w:t>
      </w:r>
      <w:r w:rsidRPr="000304BC">
        <w:rPr>
          <w:i/>
          <w:lang w:val="sw-KE"/>
        </w:rPr>
        <w:t>fonema</w:t>
      </w:r>
      <w:r w:rsidRPr="000304BC">
        <w:rPr>
          <w:lang w:val="sw-KE"/>
        </w:rPr>
        <w:t xml:space="preserve"> neno la Kirusi. Kruszewiski ni mwanafunzi wa de Courtenay ambaye naye pia aliiazima istilahi ya </w:t>
      </w:r>
      <w:r w:rsidRPr="000304BC">
        <w:rPr>
          <w:i/>
          <w:lang w:val="sw-KE"/>
        </w:rPr>
        <w:t xml:space="preserve">fonema </w:t>
      </w:r>
      <w:r w:rsidRPr="000304BC">
        <w:rPr>
          <w:lang w:val="sw-KE"/>
        </w:rPr>
        <w:t>na akaitumia katika insha yake ya “</w:t>
      </w:r>
      <w:r w:rsidRPr="000304BC">
        <w:rPr>
          <w:i/>
          <w:lang w:val="sw-KE"/>
        </w:rPr>
        <w:t>Athari ya Mkazo katika Ubadilishanaji wa Irabu katika Rig-Veda</w:t>
      </w:r>
      <w:r w:rsidRPr="000304BC">
        <w:rPr>
          <w:lang w:val="sw-KE"/>
        </w:rPr>
        <w:t>” katika mwaka 1879. Kwa kuwa fonimu, ni kijenzi chenye sifa ya kupambanua umbo na maana katika maneno ya lug</w:t>
      </w:r>
      <w:r w:rsidR="004B0170">
        <w:rPr>
          <w:lang w:val="sw-KE"/>
        </w:rPr>
        <w:t>ha fulani, fonimu kwa upande mwi</w:t>
      </w:r>
      <w:r w:rsidRPr="000304BC">
        <w:rPr>
          <w:lang w:val="sw-KE"/>
        </w:rPr>
        <w:t xml:space="preserve">ngine ina sifa ya kuibua alofoni za maumbo na matamshi </w:t>
      </w:r>
      <w:r>
        <w:rPr>
          <w:lang w:val="sw-KE"/>
        </w:rPr>
        <w:t>tofauti</w:t>
      </w:r>
      <w:r w:rsidRPr="000304BC">
        <w:rPr>
          <w:lang w:val="sw-KE"/>
        </w:rPr>
        <w:t xml:space="preserve"> ambayo huwa na sifa ya kutobadilisha maana. Kwa mfano katika Kiswahili kuna maneno </w:t>
      </w:r>
      <w:r w:rsidRPr="000304BC">
        <w:rPr>
          <w:b/>
          <w:bCs/>
          <w:lang w:val="sw-KE"/>
        </w:rPr>
        <w:t>[</w:t>
      </w:r>
      <w:r>
        <w:rPr>
          <w:b/>
          <w:bCs/>
          <w:lang w:val="sw-KE"/>
        </w:rPr>
        <w:t xml:space="preserve"> </w:t>
      </w:r>
      <w:r w:rsidRPr="000304BC">
        <w:rPr>
          <w:b/>
          <w:bCs/>
          <w:lang w:val="sw-KE"/>
        </w:rPr>
        <w:t>t</w:t>
      </w:r>
      <w:r>
        <w:rPr>
          <w:b/>
          <w:bCs/>
          <w:lang w:val="sw-KE"/>
        </w:rPr>
        <w:t xml:space="preserve"> </w:t>
      </w:r>
      <w:r w:rsidRPr="000304BC">
        <w:rPr>
          <w:b/>
          <w:bCs/>
          <w:lang w:val="sw-KE"/>
        </w:rPr>
        <w:t xml:space="preserve">] </w:t>
      </w:r>
      <w:r w:rsidRPr="000304BC">
        <w:rPr>
          <w:lang w:val="sw-KE"/>
        </w:rPr>
        <w:t xml:space="preserve">aa na </w:t>
      </w:r>
      <w:r w:rsidRPr="000304BC">
        <w:rPr>
          <w:b/>
          <w:bCs/>
          <w:lang w:val="sw-KE"/>
        </w:rPr>
        <w:t>[</w:t>
      </w:r>
      <w:r>
        <w:rPr>
          <w:b/>
          <w:bCs/>
          <w:lang w:val="sw-KE"/>
        </w:rPr>
        <w:t xml:space="preserve"> </w:t>
      </w:r>
      <w:r w:rsidRPr="000304BC">
        <w:rPr>
          <w:b/>
          <w:bCs/>
          <w:lang w:val="sw-KE"/>
        </w:rPr>
        <w:t>t</w:t>
      </w:r>
      <w:r w:rsidRPr="000304BC">
        <w:rPr>
          <w:b/>
          <w:bCs/>
          <w:vertAlign w:val="superscript"/>
          <w:lang w:val="sw-KE"/>
        </w:rPr>
        <w:t>һ</w:t>
      </w:r>
      <w:r>
        <w:rPr>
          <w:b/>
          <w:bCs/>
          <w:vertAlign w:val="superscript"/>
          <w:lang w:val="sw-KE"/>
        </w:rPr>
        <w:t xml:space="preserve"> </w:t>
      </w:r>
      <w:r>
        <w:rPr>
          <w:b/>
          <w:bCs/>
          <w:lang w:val="sw-KE"/>
        </w:rPr>
        <w:t>]</w:t>
      </w:r>
      <w:r w:rsidRPr="000304BC">
        <w:rPr>
          <w:lang w:val="sw-KE"/>
        </w:rPr>
        <w:t xml:space="preserve"> aa. Maneno haya katika Kiswahili sanifu yana maana moja ya ama kifaa kinachotoa muangaza au samaki mwenye umbo bapa na mkia mrefu. Hapa isharasauti </w:t>
      </w:r>
      <w:r w:rsidRPr="000304BC">
        <w:rPr>
          <w:b/>
          <w:bCs/>
          <w:lang w:val="sw-KE"/>
        </w:rPr>
        <w:t>[</w:t>
      </w:r>
      <w:r>
        <w:rPr>
          <w:b/>
          <w:bCs/>
          <w:lang w:val="sw-KE"/>
        </w:rPr>
        <w:t xml:space="preserve"> </w:t>
      </w:r>
      <w:r w:rsidRPr="000304BC">
        <w:rPr>
          <w:b/>
          <w:bCs/>
          <w:lang w:val="sw-KE"/>
        </w:rPr>
        <w:t>t</w:t>
      </w:r>
      <w:r>
        <w:rPr>
          <w:b/>
          <w:bCs/>
          <w:lang w:val="sw-KE"/>
        </w:rPr>
        <w:t xml:space="preserve"> </w:t>
      </w:r>
      <w:r w:rsidRPr="000304BC">
        <w:rPr>
          <w:b/>
          <w:bCs/>
          <w:lang w:val="sw-KE"/>
        </w:rPr>
        <w:t>]</w:t>
      </w:r>
      <w:r w:rsidRPr="000304BC">
        <w:rPr>
          <w:lang w:val="sw-KE"/>
        </w:rPr>
        <w:t xml:space="preserve"> na </w:t>
      </w:r>
      <w:r w:rsidRPr="000304BC">
        <w:rPr>
          <w:b/>
          <w:bCs/>
          <w:lang w:val="sw-KE"/>
        </w:rPr>
        <w:t>[</w:t>
      </w:r>
      <w:r>
        <w:rPr>
          <w:b/>
          <w:bCs/>
          <w:lang w:val="sw-KE"/>
        </w:rPr>
        <w:t xml:space="preserve"> </w:t>
      </w:r>
      <w:r w:rsidRPr="000304BC">
        <w:rPr>
          <w:b/>
          <w:bCs/>
          <w:lang w:val="sw-KE"/>
        </w:rPr>
        <w:t>t</w:t>
      </w:r>
      <w:r w:rsidRPr="000304BC">
        <w:rPr>
          <w:b/>
          <w:bCs/>
          <w:vertAlign w:val="superscript"/>
          <w:lang w:val="sw-KE"/>
        </w:rPr>
        <w:t>һ</w:t>
      </w:r>
      <w:r>
        <w:rPr>
          <w:b/>
          <w:bCs/>
          <w:vertAlign w:val="superscript"/>
          <w:lang w:val="sw-KE"/>
        </w:rPr>
        <w:t xml:space="preserve"> </w:t>
      </w:r>
      <w:r w:rsidRPr="000304BC">
        <w:rPr>
          <w:b/>
          <w:bCs/>
          <w:lang w:val="sw-KE"/>
        </w:rPr>
        <w:t xml:space="preserve">] </w:t>
      </w:r>
      <w:r w:rsidRPr="000304BC">
        <w:rPr>
          <w:lang w:val="sw-KE"/>
        </w:rPr>
        <w:t xml:space="preserve">katika Kiswahili sanifu ni alofoni za fonimu </w:t>
      </w:r>
      <w:r w:rsidRPr="000304BC">
        <w:rPr>
          <w:b/>
          <w:bCs/>
          <w:lang w:val="sw-KE"/>
        </w:rPr>
        <w:t>/</w:t>
      </w:r>
      <w:r>
        <w:rPr>
          <w:b/>
          <w:bCs/>
          <w:lang w:val="sw-KE"/>
        </w:rPr>
        <w:t xml:space="preserve"> </w:t>
      </w:r>
      <w:r w:rsidRPr="000304BC">
        <w:rPr>
          <w:b/>
          <w:bCs/>
          <w:lang w:val="sw-KE"/>
        </w:rPr>
        <w:t>t</w:t>
      </w:r>
      <w:r>
        <w:rPr>
          <w:b/>
          <w:bCs/>
          <w:lang w:val="sw-KE"/>
        </w:rPr>
        <w:t xml:space="preserve"> </w:t>
      </w:r>
      <w:r w:rsidRPr="000304BC">
        <w:rPr>
          <w:b/>
          <w:bCs/>
          <w:lang w:val="sw-KE"/>
        </w:rPr>
        <w:t>/</w:t>
      </w:r>
      <w:r w:rsidRPr="000304BC">
        <w:rPr>
          <w:lang w:val="sw-KE"/>
        </w:rPr>
        <w:t xml:space="preserve"> kwa vile isharasauti hizi hazibadilishi matamshi wala maana.  </w:t>
      </w:r>
    </w:p>
    <w:p w14:paraId="3B66D0CC" w14:textId="418E14AB" w:rsidR="00E20456" w:rsidRPr="000304BC" w:rsidRDefault="00E20456" w:rsidP="00754146">
      <w:pPr>
        <w:rPr>
          <w:lang w:val="sw-KE"/>
        </w:rPr>
      </w:pPr>
      <w:r w:rsidRPr="000304BC">
        <w:rPr>
          <w:lang w:val="sw-KE"/>
        </w:rPr>
        <w:t xml:space="preserve">Lakini maneno hayahaya </w:t>
      </w:r>
      <w:r w:rsidRPr="000304BC">
        <w:rPr>
          <w:b/>
          <w:bCs/>
          <w:lang w:val="sw-KE"/>
        </w:rPr>
        <w:t>[t</w:t>
      </w:r>
      <w:r w:rsidRPr="000304BC">
        <w:rPr>
          <w:lang w:val="sw-KE"/>
        </w:rPr>
        <w:t>aa</w:t>
      </w:r>
      <w:r w:rsidRPr="000304BC">
        <w:rPr>
          <w:b/>
          <w:bCs/>
          <w:lang w:val="sw-KE"/>
        </w:rPr>
        <w:t xml:space="preserve">] </w:t>
      </w:r>
      <w:r w:rsidRPr="000304BC">
        <w:rPr>
          <w:lang w:val="sw-KE"/>
        </w:rPr>
        <w:t>na [</w:t>
      </w:r>
      <w:r>
        <w:rPr>
          <w:lang w:val="sw-KE"/>
        </w:rPr>
        <w:t xml:space="preserve"> </w:t>
      </w:r>
      <w:r w:rsidRPr="000304BC">
        <w:rPr>
          <w:b/>
          <w:bCs/>
          <w:lang w:val="sw-KE"/>
        </w:rPr>
        <w:t>t</w:t>
      </w:r>
      <w:r w:rsidRPr="000304BC">
        <w:rPr>
          <w:b/>
          <w:bCs/>
          <w:vertAlign w:val="superscript"/>
          <w:lang w:val="sw-KE"/>
        </w:rPr>
        <w:t>һ</w:t>
      </w:r>
      <w:r w:rsidRPr="000304BC">
        <w:rPr>
          <w:lang w:val="sw-KE"/>
        </w:rPr>
        <w:t xml:space="preserve">aa] katika lahaja ya Kiunguja Mjini kila moja yanatamkwa na kutoa maana </w:t>
      </w:r>
      <w:r>
        <w:rPr>
          <w:lang w:val="sw-KE"/>
        </w:rPr>
        <w:t>tafauti</w:t>
      </w:r>
      <w:r w:rsidRPr="000304BC">
        <w:rPr>
          <w:lang w:val="sw-KE"/>
        </w:rPr>
        <w:t xml:space="preserve"> yaani neno </w:t>
      </w:r>
      <w:r w:rsidRPr="000304BC">
        <w:rPr>
          <w:b/>
          <w:bCs/>
          <w:lang w:val="sw-KE"/>
        </w:rPr>
        <w:t xml:space="preserve">taa </w:t>
      </w:r>
      <w:r w:rsidRPr="000304BC">
        <w:rPr>
          <w:lang w:val="sw-KE"/>
        </w:rPr>
        <w:t xml:space="preserve">kwa matamshi ya bila mpumuo ni kifaa kinachotoa mwangaza, na neno </w:t>
      </w:r>
      <w:r w:rsidRPr="000304BC">
        <w:rPr>
          <w:b/>
          <w:bCs/>
          <w:lang w:val="sw-KE"/>
        </w:rPr>
        <w:t>t</w:t>
      </w:r>
      <w:r w:rsidRPr="000304BC">
        <w:rPr>
          <w:b/>
          <w:bCs/>
          <w:vertAlign w:val="superscript"/>
          <w:lang w:val="sw-KE"/>
        </w:rPr>
        <w:t>һ</w:t>
      </w:r>
      <w:r w:rsidRPr="000304BC">
        <w:rPr>
          <w:b/>
          <w:bCs/>
          <w:lang w:val="sw-KE"/>
        </w:rPr>
        <w:t xml:space="preserve">aa </w:t>
      </w:r>
      <w:r w:rsidRPr="000304BC">
        <w:rPr>
          <w:lang w:val="sw-KE"/>
        </w:rPr>
        <w:t xml:space="preserve">kwa matamshi ya mpumuo ni samaki mwenye umbo bapa na mkia mrefu. Hivyo, isharasauti </w:t>
      </w:r>
      <w:r w:rsidRPr="000304BC">
        <w:rPr>
          <w:b/>
          <w:bCs/>
          <w:lang w:val="sw-KE"/>
        </w:rPr>
        <w:t>[</w:t>
      </w:r>
      <w:r>
        <w:rPr>
          <w:b/>
          <w:bCs/>
          <w:lang w:val="sw-KE"/>
        </w:rPr>
        <w:t xml:space="preserve"> </w:t>
      </w:r>
      <w:r w:rsidRPr="000304BC">
        <w:rPr>
          <w:b/>
          <w:bCs/>
          <w:lang w:val="sw-KE"/>
        </w:rPr>
        <w:t>t</w:t>
      </w:r>
      <w:r>
        <w:rPr>
          <w:b/>
          <w:bCs/>
          <w:lang w:val="sw-KE"/>
        </w:rPr>
        <w:t xml:space="preserve"> </w:t>
      </w:r>
      <w:r w:rsidRPr="000304BC">
        <w:rPr>
          <w:b/>
          <w:bCs/>
          <w:lang w:val="sw-KE"/>
        </w:rPr>
        <w:t>]</w:t>
      </w:r>
      <w:r w:rsidRPr="000304BC">
        <w:rPr>
          <w:lang w:val="sw-KE"/>
        </w:rPr>
        <w:t xml:space="preserve"> na </w:t>
      </w:r>
      <w:r w:rsidRPr="000304BC">
        <w:rPr>
          <w:b/>
          <w:bCs/>
          <w:lang w:val="sw-KE"/>
        </w:rPr>
        <w:t>[</w:t>
      </w:r>
      <w:r>
        <w:rPr>
          <w:b/>
          <w:bCs/>
          <w:lang w:val="sw-KE"/>
        </w:rPr>
        <w:t xml:space="preserve"> </w:t>
      </w:r>
      <w:r w:rsidRPr="000304BC">
        <w:rPr>
          <w:b/>
          <w:bCs/>
          <w:lang w:val="sw-KE"/>
        </w:rPr>
        <w:t>t</w:t>
      </w:r>
      <w:r w:rsidRPr="000304BC">
        <w:rPr>
          <w:b/>
          <w:bCs/>
          <w:vertAlign w:val="superscript"/>
          <w:lang w:val="sw-KE"/>
        </w:rPr>
        <w:t>һ</w:t>
      </w:r>
      <w:r>
        <w:rPr>
          <w:b/>
          <w:bCs/>
          <w:vertAlign w:val="superscript"/>
          <w:lang w:val="sw-KE"/>
        </w:rPr>
        <w:t xml:space="preserve"> </w:t>
      </w:r>
      <w:r w:rsidRPr="000304BC">
        <w:rPr>
          <w:b/>
          <w:bCs/>
          <w:lang w:val="sw-KE"/>
        </w:rPr>
        <w:t>]</w:t>
      </w:r>
      <w:r w:rsidRPr="000304BC">
        <w:rPr>
          <w:lang w:val="sw-KE"/>
        </w:rPr>
        <w:t xml:space="preserve"> kwa lahaja ya Kiunguja Mjini (lahaja iliyosanifiwa) ni fonimu mbili </w:t>
      </w:r>
      <w:r>
        <w:rPr>
          <w:lang w:val="sw-KE"/>
        </w:rPr>
        <w:t>tofauti</w:t>
      </w:r>
      <w:r w:rsidRPr="000304BC">
        <w:rPr>
          <w:lang w:val="sw-KE"/>
        </w:rPr>
        <w:t xml:space="preserve"> kwa kuwa zina sifa </w:t>
      </w:r>
      <w:r>
        <w:rPr>
          <w:lang w:val="sw-KE"/>
        </w:rPr>
        <w:t>tofauti</w:t>
      </w:r>
      <w:r w:rsidRPr="000304BC">
        <w:rPr>
          <w:lang w:val="sw-KE"/>
        </w:rPr>
        <w:t xml:space="preserve"> zamaumbo yao, matamshi </w:t>
      </w:r>
      <w:r w:rsidR="004B0170">
        <w:rPr>
          <w:lang w:val="sw-KE"/>
        </w:rPr>
        <w:t>yao na maana zao. Kwa kuwa Kisw</w:t>
      </w:r>
      <w:r w:rsidRPr="000304BC">
        <w:rPr>
          <w:lang w:val="sw-KE"/>
        </w:rPr>
        <w:t xml:space="preserve">ahili sanifu asili yake ni Kiunuja Mjini, </w:t>
      </w:r>
      <w:r>
        <w:rPr>
          <w:lang w:val="sw-KE"/>
        </w:rPr>
        <w:t>ndio</w:t>
      </w:r>
      <w:r w:rsidRPr="000304BC">
        <w:rPr>
          <w:lang w:val="sw-KE"/>
        </w:rPr>
        <w:t xml:space="preserve"> maana inakubalika kwa kiasi kikubwa kuwa isharasauti mbili zinazokubali matamshi ya mpumuo na bila mpumuo na kuta</w:t>
      </w:r>
      <w:r w:rsidR="004B0170">
        <w:rPr>
          <w:lang w:val="sw-KE"/>
        </w:rPr>
        <w:t>fautisha maana, h</w:t>
      </w:r>
      <w:r w:rsidRPr="000304BC">
        <w:rPr>
          <w:lang w:val="sw-KE"/>
        </w:rPr>
        <w:t xml:space="preserve">uwa ni fonimu mbili </w:t>
      </w:r>
      <w:r>
        <w:rPr>
          <w:lang w:val="sw-KE"/>
        </w:rPr>
        <w:t>tofauti</w:t>
      </w:r>
      <w:r w:rsidRPr="000304BC">
        <w:rPr>
          <w:lang w:val="sw-KE"/>
        </w:rPr>
        <w:t xml:space="preserve"> katika Kiswahili sanifu.</w:t>
      </w:r>
      <w:r w:rsidR="00343EA1">
        <w:rPr>
          <w:lang w:val="sw-KE"/>
        </w:rPr>
        <w:t xml:space="preserve"> </w:t>
      </w:r>
      <w:r w:rsidRPr="000304BC">
        <w:rPr>
          <w:lang w:val="sw-KE"/>
        </w:rPr>
        <w:t>Kwa mujibu wa Martinent (1973) kama alivyoelezewa na Mgullu (2001:</w:t>
      </w:r>
      <w:r>
        <w:rPr>
          <w:lang w:val="sw-KE"/>
        </w:rPr>
        <w:t>64)</w:t>
      </w:r>
      <w:r w:rsidRPr="000304BC">
        <w:rPr>
          <w:lang w:val="sw-KE"/>
        </w:rPr>
        <w:t xml:space="preserve">, dhana ya mpishano huru ni maneno mawili yanayoweza kuwa na </w:t>
      </w:r>
      <w:r>
        <w:rPr>
          <w:lang w:val="sw-KE"/>
        </w:rPr>
        <w:t>tofauti</w:t>
      </w:r>
      <w:r w:rsidRPr="000304BC">
        <w:rPr>
          <w:lang w:val="sw-KE"/>
        </w:rPr>
        <w:t xml:space="preserve"> ya fonimu moja tu katika kila neno lakini fonimu hizo zenye </w:t>
      </w:r>
      <w:r>
        <w:rPr>
          <w:lang w:val="sw-KE"/>
        </w:rPr>
        <w:t>tofauti</w:t>
      </w:r>
      <w:r w:rsidRPr="000304BC">
        <w:rPr>
          <w:lang w:val="sw-KE"/>
        </w:rPr>
        <w:t xml:space="preserve"> ya kifonetiki haziwezi kuwa ni alofoni za fonimu </w:t>
      </w:r>
      <w:r w:rsidRPr="000304BC">
        <w:rPr>
          <w:lang w:val="sw-KE"/>
        </w:rPr>
        <w:lastRenderedPageBreak/>
        <w:t>moja. Pia fonimu hizo zilizo</w:t>
      </w:r>
      <w:r>
        <w:rPr>
          <w:lang w:val="sw-KE"/>
        </w:rPr>
        <w:t>tofauti</w:t>
      </w:r>
      <w:r w:rsidRPr="000304BC">
        <w:rPr>
          <w:lang w:val="sw-KE"/>
        </w:rPr>
        <w:t xml:space="preserve"> kifonetiki hazipo katika ule uhusiano wa kimtoano, yaani zote zinaweza kutumika katika mazingira ya aina moja bila ya kusababisha </w:t>
      </w:r>
      <w:r>
        <w:rPr>
          <w:lang w:val="sw-KE"/>
        </w:rPr>
        <w:t>tofauti</w:t>
      </w:r>
      <w:r w:rsidRPr="000304BC">
        <w:rPr>
          <w:lang w:val="sw-KE"/>
        </w:rPr>
        <w:t xml:space="preserve">. Kila fonimu moja inaweza kutumiwa badala ya </w:t>
      </w:r>
      <w:r>
        <w:rPr>
          <w:lang w:val="sw-KE"/>
        </w:rPr>
        <w:t>nyingine</w:t>
      </w:r>
      <w:r w:rsidRPr="000304BC">
        <w:rPr>
          <w:lang w:val="sw-KE"/>
        </w:rPr>
        <w:t xml:space="preserve"> katika maneno maalumu bila kubadili maana katika maneno hayo. Mifano ifuatayo inathibitisha mfumo wa mpishano huru:</w:t>
      </w:r>
    </w:p>
    <w:p w14:paraId="0993CD9B" w14:textId="37A14C8F" w:rsidR="00E20456" w:rsidRPr="009F52BA" w:rsidRDefault="00E20456" w:rsidP="009F52BA">
      <w:pPr>
        <w:spacing w:after="0"/>
      </w:pPr>
      <w:r w:rsidRPr="009F52BA">
        <w:t xml:space="preserve">Baibui - Buibui: Isharasauti [ a ] na [ u ] ni fonimu za Kiswahili. </w:t>
      </w:r>
    </w:p>
    <w:p w14:paraId="74FE986A" w14:textId="4985F5D1" w:rsidR="00E20456" w:rsidRPr="007350BC" w:rsidRDefault="00E20456" w:rsidP="009F52BA">
      <w:pPr>
        <w:spacing w:after="0"/>
      </w:pPr>
      <w:r w:rsidRPr="007350BC">
        <w:t>B</w:t>
      </w:r>
      <w:r w:rsidRPr="007350BC">
        <w:rPr>
          <w:b/>
        </w:rPr>
        <w:t>e</w:t>
      </w:r>
      <w:r>
        <w:t>nua</w:t>
      </w:r>
      <w:r w:rsidRPr="007350BC">
        <w:t xml:space="preserve"> -</w:t>
      </w:r>
      <w:r>
        <w:t xml:space="preserve"> B</w:t>
      </w:r>
      <w:r w:rsidRPr="00C13948">
        <w:rPr>
          <w:b/>
          <w:bCs/>
        </w:rPr>
        <w:t>i</w:t>
      </w:r>
      <w:r>
        <w:t>nua: I</w:t>
      </w:r>
      <w:r w:rsidRPr="007350BC">
        <w:t xml:space="preserve">sharasauti </w:t>
      </w:r>
      <w:r w:rsidRPr="00497D19">
        <w:rPr>
          <w:b/>
          <w:bCs/>
        </w:rPr>
        <w:t>[</w:t>
      </w:r>
      <w:r>
        <w:rPr>
          <w:b/>
          <w:bCs/>
        </w:rPr>
        <w:t xml:space="preserve"> e </w:t>
      </w:r>
      <w:r w:rsidRPr="007350BC">
        <w:rPr>
          <w:b/>
        </w:rPr>
        <w:t>]</w:t>
      </w:r>
      <w:r w:rsidRPr="007350BC">
        <w:t xml:space="preserve"> na </w:t>
      </w:r>
      <w:r w:rsidRPr="00497D19">
        <w:rPr>
          <w:b/>
          <w:bCs/>
        </w:rPr>
        <w:t>[</w:t>
      </w:r>
      <w:r>
        <w:rPr>
          <w:b/>
          <w:bCs/>
        </w:rPr>
        <w:t xml:space="preserve"> i </w:t>
      </w:r>
      <w:r w:rsidRPr="00497D19">
        <w:rPr>
          <w:b/>
          <w:bCs/>
        </w:rPr>
        <w:t>]</w:t>
      </w:r>
      <w:r>
        <w:t xml:space="preserve"> ni fonimu z</w:t>
      </w:r>
      <w:r w:rsidRPr="007350BC">
        <w:t>a Kiswahil</w:t>
      </w:r>
      <w:r>
        <w:t>i</w:t>
      </w:r>
      <w:r w:rsidRPr="007350BC">
        <w:t>.</w:t>
      </w:r>
    </w:p>
    <w:p w14:paraId="662A1F21" w14:textId="5E908BF7" w:rsidR="00E20456" w:rsidRDefault="00E20456" w:rsidP="00754146">
      <w:pPr>
        <w:spacing w:after="0"/>
      </w:pPr>
      <w:r>
        <w:t>-</w:t>
      </w:r>
      <w:r w:rsidRPr="00C13948">
        <w:rPr>
          <w:b/>
          <w:bCs/>
        </w:rPr>
        <w:t>i</w:t>
      </w:r>
      <w:r>
        <w:t xml:space="preserve">ngine - </w:t>
      </w:r>
      <w:r w:rsidRPr="00C13948">
        <w:rPr>
          <w:b/>
          <w:bCs/>
        </w:rPr>
        <w:t>e</w:t>
      </w:r>
      <w:r>
        <w:t>ngine: I</w:t>
      </w:r>
      <w:r w:rsidRPr="007350BC">
        <w:t>sharasauti</w:t>
      </w:r>
      <w:r>
        <w:t xml:space="preserve"> </w:t>
      </w:r>
      <w:r w:rsidRPr="00497D19">
        <w:rPr>
          <w:b/>
          <w:bCs/>
        </w:rPr>
        <w:t>[</w:t>
      </w:r>
      <w:r>
        <w:rPr>
          <w:b/>
          <w:bCs/>
        </w:rPr>
        <w:t xml:space="preserve"> i </w:t>
      </w:r>
      <w:r w:rsidRPr="00497D19">
        <w:rPr>
          <w:b/>
          <w:bCs/>
        </w:rPr>
        <w:t>]</w:t>
      </w:r>
      <w:r w:rsidRPr="007350BC">
        <w:t xml:space="preserve"> na </w:t>
      </w:r>
      <w:r w:rsidRPr="00497D19">
        <w:rPr>
          <w:b/>
          <w:bCs/>
        </w:rPr>
        <w:t>[</w:t>
      </w:r>
      <w:r>
        <w:rPr>
          <w:b/>
          <w:bCs/>
        </w:rPr>
        <w:t xml:space="preserve"> e </w:t>
      </w:r>
      <w:r w:rsidRPr="00497D19">
        <w:rPr>
          <w:b/>
          <w:bCs/>
        </w:rPr>
        <w:t>]</w:t>
      </w:r>
      <w:r w:rsidRPr="007350BC">
        <w:t xml:space="preserve"> ni fo</w:t>
      </w:r>
      <w:r>
        <w:t>nimu za Kiswahili.</w:t>
      </w:r>
    </w:p>
    <w:p w14:paraId="78F9224E" w14:textId="243BD495" w:rsidR="00E20456" w:rsidRDefault="00E20456" w:rsidP="00754146">
      <w:pPr>
        <w:spacing w:after="0"/>
      </w:pPr>
      <w:r w:rsidRPr="00C13948">
        <w:rPr>
          <w:b/>
          <w:bCs/>
        </w:rPr>
        <w:t>Kh</w:t>
      </w:r>
      <w:r w:rsidRPr="007350BC">
        <w:t>e</w:t>
      </w:r>
      <w:r>
        <w:t xml:space="preserve">ri - </w:t>
      </w:r>
      <w:r w:rsidRPr="00C13948">
        <w:rPr>
          <w:b/>
          <w:bCs/>
        </w:rPr>
        <w:t>H</w:t>
      </w:r>
      <w:r>
        <w:t xml:space="preserve">eri: isharasauti </w:t>
      </w:r>
      <w:r w:rsidRPr="00497D19">
        <w:rPr>
          <w:b/>
          <w:bCs/>
        </w:rPr>
        <w:t>[</w:t>
      </w:r>
      <w:r>
        <w:rPr>
          <w:b/>
          <w:bCs/>
        </w:rPr>
        <w:t xml:space="preserve"> kh </w:t>
      </w:r>
      <w:r w:rsidRPr="00497D19">
        <w:rPr>
          <w:b/>
          <w:bCs/>
        </w:rPr>
        <w:t>]</w:t>
      </w:r>
      <w:r>
        <w:t xml:space="preserve"> na </w:t>
      </w:r>
      <w:r w:rsidRPr="00497D19">
        <w:rPr>
          <w:b/>
          <w:bCs/>
        </w:rPr>
        <w:t>[</w:t>
      </w:r>
      <w:r>
        <w:rPr>
          <w:b/>
          <w:bCs/>
        </w:rPr>
        <w:t xml:space="preserve"> </w:t>
      </w:r>
      <w:r w:rsidRPr="00497D19">
        <w:rPr>
          <w:b/>
          <w:bCs/>
        </w:rPr>
        <w:t>h</w:t>
      </w:r>
      <w:r>
        <w:rPr>
          <w:b/>
          <w:bCs/>
        </w:rPr>
        <w:t xml:space="preserve"> </w:t>
      </w:r>
      <w:r w:rsidRPr="00497D19">
        <w:rPr>
          <w:b/>
          <w:bCs/>
        </w:rPr>
        <w:t>]</w:t>
      </w:r>
      <w:r>
        <w:rPr>
          <w:b/>
          <w:bCs/>
        </w:rPr>
        <w:t xml:space="preserve"> </w:t>
      </w:r>
      <w:r w:rsidRPr="007350BC">
        <w:t>ni</w:t>
      </w:r>
      <w:r>
        <w:t xml:space="preserve"> fonimu za Kiswahili.</w:t>
      </w:r>
    </w:p>
    <w:p w14:paraId="08A60B11" w14:textId="55317613" w:rsidR="00E20456" w:rsidRPr="007350BC" w:rsidRDefault="00E20456" w:rsidP="00754146">
      <w:pPr>
        <w:spacing w:after="0"/>
      </w:pPr>
      <w:r w:rsidRPr="007350BC">
        <w:t>Mith</w:t>
      </w:r>
      <w:r w:rsidRPr="007350BC">
        <w:rPr>
          <w:b/>
        </w:rPr>
        <w:t>a</w:t>
      </w:r>
      <w:r>
        <w:t xml:space="preserve">li - </w:t>
      </w:r>
      <w:r w:rsidRPr="007350BC">
        <w:t>Mith</w:t>
      </w:r>
      <w:r w:rsidRPr="007E616A">
        <w:rPr>
          <w:b/>
          <w:bCs/>
        </w:rPr>
        <w:t>i</w:t>
      </w:r>
      <w:r>
        <w:t>li: I</w:t>
      </w:r>
      <w:r w:rsidRPr="007350BC">
        <w:t xml:space="preserve">sharasauti </w:t>
      </w:r>
      <w:r w:rsidRPr="00497D19">
        <w:rPr>
          <w:b/>
          <w:bCs/>
        </w:rPr>
        <w:t>[</w:t>
      </w:r>
      <w:r>
        <w:rPr>
          <w:b/>
          <w:bCs/>
        </w:rPr>
        <w:t xml:space="preserve"> </w:t>
      </w:r>
      <w:r w:rsidRPr="00497D19">
        <w:rPr>
          <w:b/>
          <w:bCs/>
        </w:rPr>
        <w:t>а</w:t>
      </w:r>
      <w:r>
        <w:rPr>
          <w:b/>
          <w:bCs/>
        </w:rPr>
        <w:t xml:space="preserve"> </w:t>
      </w:r>
      <w:r w:rsidRPr="00497D19">
        <w:rPr>
          <w:b/>
          <w:bCs/>
        </w:rPr>
        <w:t>]</w:t>
      </w:r>
      <w:r w:rsidRPr="007350BC">
        <w:t xml:space="preserve"> na </w:t>
      </w:r>
      <w:r w:rsidRPr="00497D19">
        <w:rPr>
          <w:b/>
          <w:bCs/>
        </w:rPr>
        <w:t>[</w:t>
      </w:r>
      <w:r>
        <w:rPr>
          <w:b/>
          <w:bCs/>
        </w:rPr>
        <w:t xml:space="preserve"> I </w:t>
      </w:r>
      <w:r w:rsidRPr="00497D19">
        <w:rPr>
          <w:b/>
          <w:bCs/>
        </w:rPr>
        <w:t>]</w:t>
      </w:r>
      <w:r>
        <w:t xml:space="preserve"> ni fonimu za Kiswahili.</w:t>
      </w:r>
    </w:p>
    <w:p w14:paraId="48E35A33" w14:textId="48FDD784" w:rsidR="00E20456" w:rsidRDefault="00E20456" w:rsidP="00754146">
      <w:pPr>
        <w:spacing w:after="0"/>
      </w:pPr>
      <w:r w:rsidRPr="00C13948">
        <w:rPr>
          <w:b/>
          <w:bCs/>
        </w:rPr>
        <w:t>Sh</w:t>
      </w:r>
      <w:r>
        <w:t xml:space="preserve">ikio - </w:t>
      </w:r>
      <w:r w:rsidRPr="00C13948">
        <w:rPr>
          <w:b/>
          <w:bCs/>
        </w:rPr>
        <w:t>S</w:t>
      </w:r>
      <w:r>
        <w:t>ikio: I</w:t>
      </w:r>
      <w:r w:rsidRPr="007350BC">
        <w:t xml:space="preserve">sharasauti </w:t>
      </w:r>
      <w:r w:rsidRPr="00497D19">
        <w:rPr>
          <w:b/>
          <w:bCs/>
        </w:rPr>
        <w:t>[</w:t>
      </w:r>
      <w:r>
        <w:rPr>
          <w:b/>
          <w:bCs/>
        </w:rPr>
        <w:t xml:space="preserve"> sh </w:t>
      </w:r>
      <w:r w:rsidRPr="00497D19">
        <w:rPr>
          <w:b/>
          <w:bCs/>
        </w:rPr>
        <w:t>]</w:t>
      </w:r>
      <w:r w:rsidRPr="007350BC">
        <w:t xml:space="preserve"> na </w:t>
      </w:r>
      <w:r w:rsidRPr="00497D19">
        <w:rPr>
          <w:b/>
          <w:bCs/>
        </w:rPr>
        <w:t>[</w:t>
      </w:r>
      <w:r>
        <w:rPr>
          <w:b/>
          <w:bCs/>
        </w:rPr>
        <w:t xml:space="preserve">  </w:t>
      </w:r>
      <w:r w:rsidRPr="00497D19">
        <w:rPr>
          <w:b/>
          <w:bCs/>
        </w:rPr>
        <w:t>s</w:t>
      </w:r>
      <w:r>
        <w:rPr>
          <w:b/>
          <w:bCs/>
        </w:rPr>
        <w:t xml:space="preserve"> </w:t>
      </w:r>
      <w:r w:rsidRPr="00497D19">
        <w:rPr>
          <w:b/>
          <w:bCs/>
        </w:rPr>
        <w:t>]</w:t>
      </w:r>
      <w:r w:rsidRPr="007350BC">
        <w:t xml:space="preserve"> ni fonimu za Kiswahili</w:t>
      </w:r>
      <w:r>
        <w:t>.</w:t>
      </w:r>
      <w:r w:rsidRPr="007350BC">
        <w:t xml:space="preserve"> </w:t>
      </w:r>
    </w:p>
    <w:p w14:paraId="6A9B1C20" w14:textId="4F25E0C8" w:rsidR="00E20456" w:rsidRDefault="00E20456" w:rsidP="00754146">
      <w:pPr>
        <w:spacing w:after="0"/>
      </w:pPr>
      <w:r>
        <w:t>Tofauti - T</w:t>
      </w:r>
      <w:r w:rsidRPr="00C13948">
        <w:rPr>
          <w:b/>
          <w:bCs/>
        </w:rPr>
        <w:t>a</w:t>
      </w:r>
      <w:r>
        <w:t>fauti: I</w:t>
      </w:r>
      <w:r w:rsidRPr="007350BC">
        <w:t xml:space="preserve">sharasauti </w:t>
      </w:r>
      <w:r w:rsidRPr="00497D19">
        <w:rPr>
          <w:b/>
          <w:bCs/>
        </w:rPr>
        <w:t>[</w:t>
      </w:r>
      <w:r>
        <w:rPr>
          <w:b/>
          <w:bCs/>
        </w:rPr>
        <w:t xml:space="preserve"> </w:t>
      </w:r>
      <w:r w:rsidRPr="00497D19">
        <w:rPr>
          <w:b/>
          <w:bCs/>
        </w:rPr>
        <w:t>o</w:t>
      </w:r>
      <w:r>
        <w:rPr>
          <w:b/>
          <w:bCs/>
        </w:rPr>
        <w:t xml:space="preserve"> </w:t>
      </w:r>
      <w:r w:rsidRPr="00497D19">
        <w:rPr>
          <w:b/>
          <w:bCs/>
        </w:rPr>
        <w:t>]</w:t>
      </w:r>
      <w:r w:rsidRPr="007350BC">
        <w:t xml:space="preserve"> na </w:t>
      </w:r>
      <w:r w:rsidRPr="00497D19">
        <w:rPr>
          <w:b/>
          <w:bCs/>
        </w:rPr>
        <w:t>[</w:t>
      </w:r>
      <w:r>
        <w:rPr>
          <w:b/>
          <w:bCs/>
        </w:rPr>
        <w:t xml:space="preserve"> </w:t>
      </w:r>
      <w:r w:rsidRPr="00497D19">
        <w:rPr>
          <w:b/>
          <w:bCs/>
        </w:rPr>
        <w:t>a</w:t>
      </w:r>
      <w:r>
        <w:rPr>
          <w:b/>
          <w:bCs/>
        </w:rPr>
        <w:t xml:space="preserve"> </w:t>
      </w:r>
      <w:r w:rsidRPr="00497D19">
        <w:rPr>
          <w:b/>
          <w:bCs/>
        </w:rPr>
        <w:t>]</w:t>
      </w:r>
      <w:r w:rsidRPr="007350BC">
        <w:t xml:space="preserve"> ni fonimu za Kiswahili</w:t>
      </w:r>
      <w:r>
        <w:t>.</w:t>
      </w:r>
    </w:p>
    <w:p w14:paraId="6C8A0E25" w14:textId="1D9A5B1F" w:rsidR="00E20456" w:rsidRDefault="00E20456" w:rsidP="00754146">
      <w:pPr>
        <w:spacing w:after="0"/>
      </w:pPr>
      <w:r>
        <w:t>O</w:t>
      </w:r>
      <w:r w:rsidRPr="00C13948">
        <w:rPr>
          <w:b/>
          <w:bCs/>
        </w:rPr>
        <w:t>ny</w:t>
      </w:r>
      <w:r>
        <w:t>esha-O</w:t>
      </w:r>
      <w:r w:rsidRPr="00C13948">
        <w:rPr>
          <w:b/>
          <w:bCs/>
        </w:rPr>
        <w:t>n</w:t>
      </w:r>
      <w:r>
        <w:t>esha: I</w:t>
      </w:r>
      <w:r w:rsidRPr="007350BC">
        <w:t xml:space="preserve">sharasauti </w:t>
      </w:r>
      <w:r w:rsidRPr="00497D19">
        <w:rPr>
          <w:b/>
          <w:bCs/>
        </w:rPr>
        <w:t>[</w:t>
      </w:r>
      <w:r>
        <w:rPr>
          <w:b/>
          <w:bCs/>
        </w:rPr>
        <w:t xml:space="preserve"> ny </w:t>
      </w:r>
      <w:r w:rsidRPr="00497D19">
        <w:rPr>
          <w:b/>
          <w:bCs/>
        </w:rPr>
        <w:t>]</w:t>
      </w:r>
      <w:r w:rsidRPr="007350BC">
        <w:t xml:space="preserve"> na </w:t>
      </w:r>
      <w:r w:rsidRPr="00497D19">
        <w:rPr>
          <w:b/>
          <w:bCs/>
        </w:rPr>
        <w:t>[</w:t>
      </w:r>
      <w:r>
        <w:rPr>
          <w:b/>
          <w:bCs/>
        </w:rPr>
        <w:t xml:space="preserve"> </w:t>
      </w:r>
      <w:r w:rsidRPr="00497D19">
        <w:rPr>
          <w:b/>
          <w:bCs/>
        </w:rPr>
        <w:t>n</w:t>
      </w:r>
      <w:r>
        <w:rPr>
          <w:b/>
          <w:bCs/>
        </w:rPr>
        <w:t xml:space="preserve"> </w:t>
      </w:r>
      <w:r w:rsidRPr="00497D19">
        <w:rPr>
          <w:b/>
          <w:bCs/>
        </w:rPr>
        <w:t>]</w:t>
      </w:r>
      <w:r>
        <w:t xml:space="preserve"> ni fonimu za Kiswahili.</w:t>
      </w:r>
    </w:p>
    <w:p w14:paraId="395EF35A" w14:textId="6C3DC33B" w:rsidR="00E20456" w:rsidRPr="007350BC" w:rsidRDefault="00E20456" w:rsidP="00754146">
      <w:pPr>
        <w:spacing w:after="0"/>
      </w:pPr>
      <w:r w:rsidRPr="007350BC">
        <w:t>Kwa mujibu wa Jones (1957) kama alivyoelezewa na Mgullu</w:t>
      </w:r>
      <w:r>
        <w:t xml:space="preserve"> (2001:</w:t>
      </w:r>
      <w:r w:rsidRPr="007350BC">
        <w:t>61) anafafanua kwamba, fonimu mbili au zaidi za lugha fulani, zinaweza kufanana sana katika sifa zake bainifu kifonetiki lakini zika</w:t>
      </w:r>
      <w:r>
        <w:t>tofauti</w:t>
      </w:r>
      <w:r w:rsidRPr="007350BC">
        <w:t xml:space="preserve">ana hata kwa sifa bainifu moja tu basi fonimu hizo huwa ni </w:t>
      </w:r>
      <w:r>
        <w:t>tofauti</w:t>
      </w:r>
      <w:r w:rsidRPr="007350BC">
        <w:t xml:space="preserve"> katika lugha hiyo. Kwa mfano tukizichunguza sifa bainifu za kimatamshi za </w:t>
      </w:r>
      <w:r>
        <w:t xml:space="preserve">fonimu </w:t>
      </w:r>
      <w:r w:rsidRPr="007350BC">
        <w:t xml:space="preserve">irabu </w:t>
      </w:r>
      <w:r w:rsidRPr="00C13948">
        <w:rPr>
          <w:b/>
        </w:rPr>
        <w:t>/</w:t>
      </w:r>
      <w:r>
        <w:rPr>
          <w:b/>
        </w:rPr>
        <w:t xml:space="preserve"> </w:t>
      </w:r>
      <w:r w:rsidRPr="00C13948">
        <w:rPr>
          <w:b/>
        </w:rPr>
        <w:t>ɪ</w:t>
      </w:r>
      <w:r>
        <w:rPr>
          <w:b/>
        </w:rPr>
        <w:t xml:space="preserve"> </w:t>
      </w:r>
      <w:r w:rsidRPr="00C13948">
        <w:rPr>
          <w:b/>
        </w:rPr>
        <w:t>/</w:t>
      </w:r>
      <w:r w:rsidRPr="007350BC">
        <w:t xml:space="preserve"> na </w:t>
      </w:r>
      <w:r w:rsidRPr="007350BC">
        <w:rPr>
          <w:b/>
        </w:rPr>
        <w:t>/</w:t>
      </w:r>
      <w:r>
        <w:rPr>
          <w:b/>
        </w:rPr>
        <w:t xml:space="preserve"> </w:t>
      </w:r>
      <w:r w:rsidRPr="007350BC">
        <w:rPr>
          <w:b/>
        </w:rPr>
        <w:t>υ</w:t>
      </w:r>
      <w:r>
        <w:rPr>
          <w:b/>
        </w:rPr>
        <w:t xml:space="preserve"> </w:t>
      </w:r>
      <w:r w:rsidRPr="007350BC">
        <w:rPr>
          <w:b/>
        </w:rPr>
        <w:t xml:space="preserve">/ </w:t>
      </w:r>
      <w:r w:rsidRPr="007350BC">
        <w:t>za Kiswahili sanifu tutabaini matokeo yafuatayo:</w:t>
      </w:r>
    </w:p>
    <w:p w14:paraId="2996C227" w14:textId="77777777" w:rsidR="002F68E0" w:rsidRDefault="00E20456" w:rsidP="00DC3E81">
      <w:r>
        <w:lastRenderedPageBreak/>
        <w:t>Fonimu i</w:t>
      </w:r>
      <w:r w:rsidRPr="007350BC">
        <w:t xml:space="preserve">rabu </w:t>
      </w:r>
      <w:r w:rsidRPr="007350BC">
        <w:rPr>
          <w:b/>
        </w:rPr>
        <w:t>/</w:t>
      </w:r>
      <w:r>
        <w:rPr>
          <w:b/>
        </w:rPr>
        <w:t xml:space="preserve"> </w:t>
      </w:r>
      <w:r w:rsidRPr="007350BC">
        <w:rPr>
          <w:b/>
        </w:rPr>
        <w:t>ɪ</w:t>
      </w:r>
      <w:r>
        <w:rPr>
          <w:b/>
        </w:rPr>
        <w:t xml:space="preserve"> </w:t>
      </w:r>
      <w:r w:rsidRPr="007350BC">
        <w:rPr>
          <w:b/>
        </w:rPr>
        <w:t>/</w:t>
      </w:r>
      <w:r w:rsidRPr="007350BC">
        <w:t xml:space="preserve"> na </w:t>
      </w:r>
      <w:r w:rsidRPr="007350BC">
        <w:rPr>
          <w:b/>
        </w:rPr>
        <w:t>/</w:t>
      </w:r>
      <w:r>
        <w:rPr>
          <w:b/>
        </w:rPr>
        <w:t xml:space="preserve"> </w:t>
      </w:r>
      <w:r w:rsidRPr="007350BC">
        <w:rPr>
          <w:b/>
        </w:rPr>
        <w:t>υ</w:t>
      </w:r>
      <w:r>
        <w:rPr>
          <w:b/>
        </w:rPr>
        <w:t xml:space="preserve"> </w:t>
      </w:r>
      <w:r w:rsidRPr="007350BC">
        <w:rPr>
          <w:b/>
        </w:rPr>
        <w:t>/</w:t>
      </w:r>
      <w:r w:rsidRPr="007350BC">
        <w:t xml:space="preserve"> zinafanana katika sifa mbili tu ambapo zote ni irabu fupi na zote ni irabu za juu. Irabu hizi kwa upande wa pili zina</w:t>
      </w:r>
      <w:r>
        <w:t>tofauti</w:t>
      </w:r>
      <w:r w:rsidR="00DC3E81">
        <w:t>ana katika sifa tatu ambazo ni:</w:t>
      </w:r>
    </w:p>
    <w:p w14:paraId="4CA9F69E" w14:textId="08732A25" w:rsidR="00E20456" w:rsidRPr="002F68E0" w:rsidRDefault="00DC3E81" w:rsidP="002F68E0">
      <w:pPr>
        <w:rPr>
          <w:b/>
          <w:bCs/>
        </w:rPr>
      </w:pPr>
      <w:r>
        <w:t xml:space="preserve">   </w:t>
      </w:r>
      <w:r w:rsidR="002F68E0">
        <w:t xml:space="preserve">   </w:t>
      </w:r>
      <w:r>
        <w:rPr>
          <w:b/>
          <w:bCs/>
        </w:rPr>
        <w:t xml:space="preserve">/ </w:t>
      </w:r>
      <w:r w:rsidR="00E20456" w:rsidRPr="000A259C">
        <w:rPr>
          <w:b/>
          <w:bCs/>
        </w:rPr>
        <w:t>ɪ</w:t>
      </w:r>
      <w:r w:rsidR="00E20456">
        <w:rPr>
          <w:b/>
          <w:bCs/>
        </w:rPr>
        <w:t xml:space="preserve"> </w:t>
      </w:r>
      <w:r w:rsidR="00E20456" w:rsidRPr="000A259C">
        <w:rPr>
          <w:b/>
          <w:bCs/>
        </w:rPr>
        <w:t>/</w:t>
      </w:r>
      <w:r w:rsidR="00E20456" w:rsidRPr="000A259C">
        <w:rPr>
          <w:b/>
          <w:bCs/>
        </w:rPr>
        <w:tab/>
      </w:r>
      <w:r w:rsidR="00E20456" w:rsidRPr="007350BC">
        <w:tab/>
      </w:r>
      <w:r w:rsidR="00E20456" w:rsidRPr="007350BC">
        <w:tab/>
      </w:r>
      <w:r w:rsidR="00E20456" w:rsidRPr="007350BC">
        <w:tab/>
      </w:r>
      <w:r w:rsidR="00E20456" w:rsidRPr="007350BC">
        <w:tab/>
      </w:r>
      <w:r w:rsidR="00E20456" w:rsidRPr="007350BC">
        <w:tab/>
      </w:r>
      <w:r w:rsidR="00E20456" w:rsidRPr="000A259C">
        <w:rPr>
          <w:b/>
          <w:bCs/>
        </w:rPr>
        <w:t>/</w:t>
      </w:r>
      <w:r w:rsidR="00E20456">
        <w:rPr>
          <w:b/>
          <w:bCs/>
        </w:rPr>
        <w:t xml:space="preserve"> </w:t>
      </w:r>
      <w:r w:rsidR="00E20456" w:rsidRPr="000A259C">
        <w:rPr>
          <w:b/>
          <w:bCs/>
        </w:rPr>
        <w:t>υ</w:t>
      </w:r>
      <w:r w:rsidR="00E20456">
        <w:rPr>
          <w:b/>
          <w:bCs/>
        </w:rPr>
        <w:t xml:space="preserve"> </w:t>
      </w:r>
      <w:r w:rsidR="00E20456" w:rsidRPr="000A259C">
        <w:rPr>
          <w:b/>
          <w:bCs/>
        </w:rPr>
        <w:t>/</w:t>
      </w:r>
    </w:p>
    <w:p w14:paraId="2F66DB80" w14:textId="77777777" w:rsidR="00E20456" w:rsidRPr="007350BC" w:rsidRDefault="00E20456" w:rsidP="00CB2EAD">
      <w:pPr>
        <w:spacing w:after="0"/>
        <w:rPr>
          <w:bCs/>
        </w:rPr>
      </w:pPr>
      <w:r w:rsidRPr="007350BC">
        <w:rPr>
          <w:bCs/>
        </w:rPr>
        <w:t>Umbo la msimamo wima</w:t>
      </w:r>
      <w:r w:rsidRPr="007350BC">
        <w:rPr>
          <w:bCs/>
        </w:rPr>
        <w:tab/>
      </w:r>
      <w:r w:rsidRPr="007350BC">
        <w:rPr>
          <w:bCs/>
        </w:rPr>
        <w:tab/>
        <w:t>-</w:t>
      </w:r>
      <w:r w:rsidRPr="007350BC">
        <w:rPr>
          <w:bCs/>
        </w:rPr>
        <w:tab/>
        <w:t>Umbo la upinde</w:t>
      </w:r>
    </w:p>
    <w:p w14:paraId="17FF77A6" w14:textId="77777777" w:rsidR="00E20456" w:rsidRPr="007350BC" w:rsidRDefault="00E20456" w:rsidP="00CB2EAD">
      <w:pPr>
        <w:spacing w:after="0"/>
      </w:pPr>
      <w:r w:rsidRPr="007350BC">
        <w:t xml:space="preserve">Pahali ni irabu ya juu mbele            </w:t>
      </w:r>
      <w:r w:rsidRPr="007350BC">
        <w:tab/>
        <w:t>-</w:t>
      </w:r>
      <w:r w:rsidRPr="007350BC">
        <w:tab/>
        <w:t>Pahali ni irabu ya juu nyuma</w:t>
      </w:r>
    </w:p>
    <w:p w14:paraId="3E9DCCFC" w14:textId="77777777" w:rsidR="00E20456" w:rsidRPr="007350BC" w:rsidRDefault="00E20456" w:rsidP="005414E6">
      <w:r w:rsidRPr="007350BC">
        <w:t xml:space="preserve">Mkao wa Mdomo ni mtandazo    </w:t>
      </w:r>
      <w:r w:rsidRPr="007350BC">
        <w:tab/>
        <w:t>-          Mkao wa Mdomo ni mviringo</w:t>
      </w:r>
    </w:p>
    <w:p w14:paraId="46CDA36F" w14:textId="0ACCF0E7" w:rsidR="00E20456" w:rsidRPr="007350BC" w:rsidRDefault="00E20456" w:rsidP="005414E6">
      <w:r w:rsidRPr="007350BC">
        <w:t xml:space="preserve">Hivyo basi, </w:t>
      </w:r>
      <w:r>
        <w:t xml:space="preserve">fonimu </w:t>
      </w:r>
      <w:r w:rsidRPr="007350BC">
        <w:t xml:space="preserve">irabu </w:t>
      </w:r>
      <w:r w:rsidRPr="007350BC">
        <w:rPr>
          <w:b/>
        </w:rPr>
        <w:t>/</w:t>
      </w:r>
      <w:r>
        <w:rPr>
          <w:b/>
        </w:rPr>
        <w:t xml:space="preserve"> </w:t>
      </w:r>
      <w:r w:rsidRPr="007350BC">
        <w:rPr>
          <w:b/>
        </w:rPr>
        <w:t>ɪ</w:t>
      </w:r>
      <w:r>
        <w:rPr>
          <w:b/>
        </w:rPr>
        <w:t xml:space="preserve"> </w:t>
      </w:r>
      <w:r w:rsidRPr="007350BC">
        <w:rPr>
          <w:b/>
        </w:rPr>
        <w:t>/</w:t>
      </w:r>
      <w:r w:rsidRPr="007350BC">
        <w:t xml:space="preserve"> na </w:t>
      </w:r>
      <w:r w:rsidRPr="007350BC">
        <w:rPr>
          <w:b/>
        </w:rPr>
        <w:t>/</w:t>
      </w:r>
      <w:r>
        <w:rPr>
          <w:b/>
        </w:rPr>
        <w:t xml:space="preserve"> </w:t>
      </w:r>
      <w:r w:rsidRPr="007350BC">
        <w:rPr>
          <w:b/>
        </w:rPr>
        <w:t>υ</w:t>
      </w:r>
      <w:r>
        <w:rPr>
          <w:b/>
        </w:rPr>
        <w:t xml:space="preserve"> </w:t>
      </w:r>
      <w:r w:rsidRPr="007350BC">
        <w:rPr>
          <w:b/>
        </w:rPr>
        <w:t>/</w:t>
      </w:r>
      <w:r w:rsidRPr="007350BC">
        <w:t xml:space="preserve"> hatuwezi kusema kuwa ni fonimu moja kwa sababu irabu hizi zina sifa pambanuzi na zina</w:t>
      </w:r>
      <w:r>
        <w:t>tofauti</w:t>
      </w:r>
      <w:r w:rsidRPr="007350BC">
        <w:t xml:space="preserve">ana sana </w:t>
      </w:r>
      <w:r>
        <w:t>kiumbo na kisifa za kifonetiki. K</w:t>
      </w:r>
      <w:r w:rsidRPr="007350BC">
        <w:t>wa hiyo</w:t>
      </w:r>
      <w:r>
        <w:t>,</w:t>
      </w:r>
      <w:r w:rsidRPr="007350BC">
        <w:t xml:space="preserve"> hizi ni fonimu mbili </w:t>
      </w:r>
      <w:r>
        <w:t>tofauti</w:t>
      </w:r>
      <w:r w:rsidRPr="007350BC">
        <w:t xml:space="preserve"> katika lugha ya Kiswahili sanifu.</w:t>
      </w:r>
    </w:p>
    <w:p w14:paraId="5A03A287" w14:textId="4B92CA62" w:rsidR="00E20456" w:rsidRDefault="00E20456" w:rsidP="005414E6">
      <w:r w:rsidRPr="007350BC">
        <w:t>Katika m</w:t>
      </w:r>
      <w:r>
        <w:t>itazamo hiyo</w:t>
      </w:r>
      <w:r w:rsidR="00A25243">
        <w:t xml:space="preserve"> </w:t>
      </w:r>
      <w:r>
        <w:t>tofauti</w:t>
      </w:r>
      <w:r w:rsidRPr="007350BC">
        <w:t xml:space="preserve"> ya dhana ya foni</w:t>
      </w:r>
      <w:r>
        <w:t>mu, utafiti huu unabaini kuwa suala</w:t>
      </w:r>
      <w:r w:rsidR="00A25243">
        <w:t xml:space="preserve"> </w:t>
      </w:r>
      <w:r w:rsidRPr="007350BC">
        <w:t xml:space="preserve">la </w:t>
      </w:r>
      <w:r w:rsidR="00A25243">
        <w:t>kutofautiana kwa wataalamu</w:t>
      </w:r>
      <w:r w:rsidRPr="007350BC">
        <w:t xml:space="preserve"> limejitokeza hata katika dhana ya fonimu kwa wataalamu </w:t>
      </w:r>
      <w:r>
        <w:t>tofauti</w:t>
      </w:r>
      <w:r w:rsidRPr="007350BC">
        <w:t xml:space="preserve"> na kila mtaalamu mmoja anakubalika kwa </w:t>
      </w:r>
      <w:r>
        <w:t>kanuni ya kisayansi aliyo</w:t>
      </w:r>
      <w:r w:rsidRPr="007350BC">
        <w:t>itoa pamoja na mifano inayokidhi matumizi ya fonimu hizo katika Kiswahili sanifu</w:t>
      </w:r>
      <w:r>
        <w:t>. Lakini ikumbukwe</w:t>
      </w:r>
      <w:r w:rsidRPr="007350BC">
        <w:t xml:space="preserve"> kwamba</w:t>
      </w:r>
      <w:r>
        <w:t>, kutofautiana</w:t>
      </w:r>
      <w:r w:rsidRPr="007350BC">
        <w:t xml:space="preserve"> kwa wataalamu hao sio</w:t>
      </w:r>
      <w:r>
        <w:t xml:space="preserve"> kwa kiasi kikubwa bali ni kwa kiasi kidogo tu ambapo hakusababishi athari hadi </w:t>
      </w:r>
      <w:r w:rsidRPr="007350BC">
        <w:t>kufikia kujiuliza m</w:t>
      </w:r>
      <w:r>
        <w:t>swali</w:t>
      </w:r>
      <w:r w:rsidRPr="007350BC">
        <w:t xml:space="preserve"> yasiyo na jawabu. </w:t>
      </w:r>
    </w:p>
    <w:p w14:paraId="02255316" w14:textId="13D28A67" w:rsidR="00E20456" w:rsidRPr="007350BC" w:rsidRDefault="00E20456" w:rsidP="00190ADA">
      <w:pPr>
        <w:pStyle w:val="Heading2"/>
        <w:numPr>
          <w:ilvl w:val="0"/>
          <w:numId w:val="0"/>
        </w:numPr>
      </w:pPr>
      <w:bookmarkStart w:id="204" w:name="_Toc148809564"/>
      <w:bookmarkStart w:id="205" w:name="_Toc148809971"/>
      <w:bookmarkStart w:id="206" w:name="_Toc154339773"/>
      <w:bookmarkStart w:id="207" w:name="_Toc155364407"/>
      <w:bookmarkStart w:id="208" w:name="_Toc114375247"/>
      <w:r w:rsidRPr="007350BC">
        <w:t>2.</w:t>
      </w:r>
      <w:r>
        <w:t>3</w:t>
      </w:r>
      <w:r w:rsidRPr="007350BC">
        <w:t xml:space="preserve"> </w:t>
      </w:r>
      <w:r>
        <w:tab/>
        <w:t>Asili ya Fonimu za Lugha</w:t>
      </w:r>
      <w:bookmarkEnd w:id="204"/>
      <w:bookmarkEnd w:id="205"/>
      <w:bookmarkEnd w:id="206"/>
      <w:bookmarkEnd w:id="207"/>
      <w:r>
        <w:t xml:space="preserve"> </w:t>
      </w:r>
      <w:bookmarkEnd w:id="208"/>
    </w:p>
    <w:p w14:paraId="702D2B9D" w14:textId="56AADBB3" w:rsidR="00E20456" w:rsidRPr="004C461A" w:rsidRDefault="00E20456" w:rsidP="00343EA1">
      <w:bookmarkStart w:id="209" w:name="_Toc148809565"/>
      <w:bookmarkStart w:id="210" w:name="_Toc148809972"/>
      <w:bookmarkStart w:id="211" w:name="_Toc148810107"/>
      <w:r w:rsidRPr="004C461A">
        <w:t xml:space="preserve">Kwa mujibu wa Massamba, (2012: 24-25, istilahi ya fonimu iliasisiwa na Boudouin de Courtenay ambaye aliungwa mkono na Robins, (1967:204). </w:t>
      </w:r>
      <w:r w:rsidR="00A25243" w:rsidRPr="004C461A">
        <w:t xml:space="preserve">Boudouin </w:t>
      </w:r>
      <w:r w:rsidRPr="004C461A">
        <w:t xml:space="preserve">de Courtenay alitumia neno la Kirusi </w:t>
      </w:r>
      <w:r w:rsidRPr="004C461A">
        <w:rPr>
          <w:i/>
        </w:rPr>
        <w:t xml:space="preserve">fonema </w:t>
      </w:r>
      <w:r w:rsidRPr="004C461A">
        <w:t xml:space="preserve">ingawa kwa mujibu wa Firth, (1957:1) </w:t>
      </w:r>
      <w:r w:rsidRPr="004C461A">
        <w:lastRenderedPageBreak/>
        <w:t>anahoji kuwa, Boudouin de Courtenay aliiazima istilahi hiyo kutoka kwa mwanafunzi wake Kruszewiski aliyoitunga mnamo mwaka 1879 huko Kazan (Kruszewiski, 1879)</w:t>
      </w:r>
      <w:r>
        <w:t>.</w:t>
      </w:r>
      <w:bookmarkEnd w:id="209"/>
      <w:bookmarkEnd w:id="210"/>
      <w:bookmarkEnd w:id="211"/>
    </w:p>
    <w:p w14:paraId="6CF127F7" w14:textId="5EE0DF46" w:rsidR="00E20456" w:rsidRPr="007350BC" w:rsidRDefault="00E20456" w:rsidP="00343EA1">
      <w:r w:rsidRPr="007350BC">
        <w:t>Aidha</w:t>
      </w:r>
      <w:r>
        <w:t>,</w:t>
      </w:r>
      <w:r w:rsidRPr="007350BC">
        <w:t xml:space="preserve"> Boudouin de Courtenay alibuni neno </w:t>
      </w:r>
      <w:r w:rsidRPr="007350BC">
        <w:rPr>
          <w:i/>
        </w:rPr>
        <w:t xml:space="preserve">anthropofoniki </w:t>
      </w:r>
      <w:r w:rsidRPr="007350BC">
        <w:t xml:space="preserve">kuwa ni taaluma ya fonetiki na </w:t>
      </w:r>
      <w:r>
        <w:rPr>
          <w:i/>
        </w:rPr>
        <w:t>S</w:t>
      </w:r>
      <w:r w:rsidRPr="007350BC">
        <w:rPr>
          <w:i/>
        </w:rPr>
        <w:t>aikofonetiki</w:t>
      </w:r>
      <w:r w:rsidRPr="007350BC">
        <w:t xml:space="preserve"> kuwa ni taalum</w:t>
      </w:r>
      <w:r w:rsidR="00A64F03">
        <w:t>a ya fonolojia kwa kuzianga</w:t>
      </w:r>
      <w:r>
        <w:t>lia</w:t>
      </w:r>
      <w:r w:rsidR="00A64F03">
        <w:t xml:space="preserve"> </w:t>
      </w:r>
      <w:r>
        <w:t>ishara</w:t>
      </w:r>
      <w:r w:rsidRPr="007350BC">
        <w:t>sauti zinazotamkwa na ms</w:t>
      </w:r>
      <w:r>
        <w:t>emaji wa lugha (Anderson, 1985:</w:t>
      </w:r>
      <w:r w:rsidRPr="007350BC">
        <w:t>65). Zaidi ya hayo, Boudouin de Courtenay aliamini kuwa, fonimu za lugha fulani zilikuwa na dhima pambanuzi lakini hazikuwa zinawakilisha maana yoyote zikiwa peke yao bila ya kutumika katika lugha mahsusi.</w:t>
      </w:r>
    </w:p>
    <w:p w14:paraId="091AE303" w14:textId="147D9244" w:rsidR="0047132D" w:rsidRDefault="00E20456" w:rsidP="004C461A">
      <w:pPr>
        <w:spacing w:after="0"/>
        <w:rPr>
          <w:rStyle w:val="a"/>
        </w:rPr>
      </w:pPr>
      <w:r>
        <w:t>A</w:t>
      </w:r>
      <w:r w:rsidRPr="007350BC">
        <w:t xml:space="preserve">sili </w:t>
      </w:r>
      <w:r>
        <w:t xml:space="preserve">hii </w:t>
      </w:r>
      <w:r w:rsidRPr="007350BC">
        <w:t xml:space="preserve">ya fonimu inakubalika kwani </w:t>
      </w:r>
      <w:r>
        <w:t>ishara</w:t>
      </w:r>
      <w:r w:rsidRPr="007350BC">
        <w:t xml:space="preserve">sauti za lugha nyingi huhusiana na taaluma ya fonetiki na </w:t>
      </w:r>
      <w:r>
        <w:t>ishara</w:t>
      </w:r>
      <w:r w:rsidRPr="007350BC">
        <w:t>sauti za lugha mahsusi huhusiana na taalu</w:t>
      </w:r>
      <w:r>
        <w:t>ma ya fonolojia (Massamba, 2004:</w:t>
      </w:r>
      <w:r w:rsidRPr="007350BC">
        <w:t xml:space="preserve">12). Pia fonimu </w:t>
      </w:r>
      <w:r>
        <w:t>ndio</w:t>
      </w:r>
      <w:r w:rsidRPr="007350BC">
        <w:t xml:space="preserve"> msingi wa lugha zinapoteuliwa kinasibu katika lugha mahsusi. </w:t>
      </w:r>
      <w:r w:rsidRPr="007350BC">
        <w:rPr>
          <w:rStyle w:val="a"/>
        </w:rPr>
        <w:t xml:space="preserve">Fonimu hizi zinapounganishwa kwa kufuata sheria, </w:t>
      </w:r>
      <w:r>
        <w:rPr>
          <w:rStyle w:val="a"/>
        </w:rPr>
        <w:t xml:space="preserve">au kanuni </w:t>
      </w:r>
      <w:r w:rsidRPr="007350BC">
        <w:rPr>
          <w:rStyle w:val="a"/>
        </w:rPr>
        <w:t>a</w:t>
      </w:r>
      <w:r>
        <w:rPr>
          <w:rStyle w:val="a"/>
        </w:rPr>
        <w:t>u utaratibu w</w:t>
      </w:r>
      <w:r w:rsidRPr="007350BC">
        <w:rPr>
          <w:rStyle w:val="a"/>
        </w:rPr>
        <w:t>a lugha ya mwanadamu huzu</w:t>
      </w:r>
      <w:r>
        <w:rPr>
          <w:rStyle w:val="a"/>
        </w:rPr>
        <w:t>ka katika viwango viwili vya ku</w:t>
      </w:r>
      <w:r w:rsidRPr="007350BC">
        <w:rPr>
          <w:rStyle w:val="a"/>
        </w:rPr>
        <w:t>shirikiana na kukamilis</w:t>
      </w:r>
      <w:r w:rsidR="00621976">
        <w:rPr>
          <w:rStyle w:val="a"/>
        </w:rPr>
        <w:t>hana. Fonimu hizo katika lugha z</w:t>
      </w:r>
      <w:r w:rsidRPr="007350BC">
        <w:rPr>
          <w:rStyle w:val="a"/>
        </w:rPr>
        <w:t>ikisimama peke yake bila ya kuunganishwa hazitowi maana yoyote. Hali hii ni sawa na mil</w:t>
      </w:r>
      <w:r>
        <w:rPr>
          <w:rStyle w:val="a"/>
        </w:rPr>
        <w:t>io ya wanaadamu, wanyama, ndege au honi ya gari. Fonimu za lugha kama /</w:t>
      </w:r>
      <w:r w:rsidR="00621976">
        <w:rPr>
          <w:rStyle w:val="a"/>
        </w:rPr>
        <w:t xml:space="preserve"> </w:t>
      </w:r>
      <w:r>
        <w:rPr>
          <w:rStyle w:val="a"/>
        </w:rPr>
        <w:t>a,</w:t>
      </w:r>
      <w:r w:rsidR="00621976">
        <w:rPr>
          <w:rStyle w:val="a"/>
        </w:rPr>
        <w:t xml:space="preserve"> </w:t>
      </w:r>
      <w:r>
        <w:rPr>
          <w:rStyle w:val="a"/>
        </w:rPr>
        <w:t xml:space="preserve"> b,</w:t>
      </w:r>
      <w:r w:rsidR="00621976">
        <w:rPr>
          <w:rStyle w:val="a"/>
        </w:rPr>
        <w:t xml:space="preserve"> </w:t>
      </w:r>
      <w:r>
        <w:rPr>
          <w:rStyle w:val="a"/>
        </w:rPr>
        <w:t xml:space="preserve"> </w:t>
      </w:r>
      <w:r w:rsidRPr="007350BC">
        <w:rPr>
          <w:rStyle w:val="a"/>
        </w:rPr>
        <w:t>g,</w:t>
      </w:r>
      <w:r w:rsidR="00621976">
        <w:rPr>
          <w:rStyle w:val="a"/>
        </w:rPr>
        <w:t xml:space="preserve"> </w:t>
      </w:r>
      <w:r w:rsidRPr="007350BC">
        <w:rPr>
          <w:rStyle w:val="a"/>
        </w:rPr>
        <w:t xml:space="preserve"> ɛ,</w:t>
      </w:r>
      <w:r w:rsidR="00621976">
        <w:rPr>
          <w:rStyle w:val="a"/>
        </w:rPr>
        <w:t xml:space="preserve"> </w:t>
      </w:r>
      <w:r w:rsidRPr="007350BC">
        <w:rPr>
          <w:rStyle w:val="a"/>
        </w:rPr>
        <w:t xml:space="preserve"> t,</w:t>
      </w:r>
      <w:r w:rsidR="00621976">
        <w:rPr>
          <w:rStyle w:val="a"/>
        </w:rPr>
        <w:t xml:space="preserve"> </w:t>
      </w:r>
      <w:r w:rsidRPr="007350BC">
        <w:rPr>
          <w:rStyle w:val="a"/>
        </w:rPr>
        <w:t xml:space="preserve"> θ,</w:t>
      </w:r>
      <w:r w:rsidR="00621976">
        <w:rPr>
          <w:rStyle w:val="a"/>
        </w:rPr>
        <w:t xml:space="preserve"> </w:t>
      </w:r>
      <w:r w:rsidRPr="007350BC">
        <w:rPr>
          <w:rStyle w:val="a"/>
        </w:rPr>
        <w:t xml:space="preserve"> ʧ</w:t>
      </w:r>
      <w:r>
        <w:rPr>
          <w:rStyle w:val="a"/>
        </w:rPr>
        <w:t xml:space="preserve">, </w:t>
      </w:r>
      <w:r w:rsidR="00621976">
        <w:rPr>
          <w:rStyle w:val="a"/>
        </w:rPr>
        <w:t xml:space="preserve"> </w:t>
      </w:r>
      <w:r w:rsidRPr="00621976">
        <w:rPr>
          <w:rStyle w:val="a"/>
          <w:rFonts w:ascii="Lucida Sans Unicode" w:hAnsi="Lucida Sans Unicode" w:cs="Lucida Sans Unicode"/>
        </w:rPr>
        <w:t>ɣ</w:t>
      </w:r>
      <w:r w:rsidRPr="007350BC">
        <w:rPr>
          <w:rStyle w:val="a"/>
        </w:rPr>
        <w:t xml:space="preserve">, </w:t>
      </w:r>
      <w:r w:rsidR="00621976">
        <w:rPr>
          <w:rStyle w:val="a"/>
        </w:rPr>
        <w:t xml:space="preserve"> </w:t>
      </w:r>
      <w:r w:rsidRPr="007350BC">
        <w:rPr>
          <w:rStyle w:val="a"/>
        </w:rPr>
        <w:t>ɠ</w:t>
      </w:r>
      <w:r>
        <w:rPr>
          <w:rStyle w:val="a"/>
        </w:rPr>
        <w:t>,</w:t>
      </w:r>
      <w:r w:rsidR="00621976">
        <w:rPr>
          <w:rStyle w:val="a"/>
        </w:rPr>
        <w:t xml:space="preserve"> </w:t>
      </w:r>
      <w:r>
        <w:rPr>
          <w:rStyle w:val="a"/>
        </w:rPr>
        <w:t xml:space="preserve"> </w:t>
      </w:r>
      <w:r w:rsidRPr="007350BC">
        <w:rPr>
          <w:rStyle w:val="a"/>
        </w:rPr>
        <w:t>ɱ,</w:t>
      </w:r>
      <w:r w:rsidR="00621976">
        <w:rPr>
          <w:rStyle w:val="a"/>
        </w:rPr>
        <w:t xml:space="preserve"> </w:t>
      </w:r>
      <w:r w:rsidRPr="007350BC">
        <w:rPr>
          <w:rStyle w:val="a"/>
        </w:rPr>
        <w:t xml:space="preserve"> ɖ</w:t>
      </w:r>
      <w:r>
        <w:rPr>
          <w:rStyle w:val="a"/>
        </w:rPr>
        <w:t>,</w:t>
      </w:r>
      <w:r w:rsidR="00621976">
        <w:rPr>
          <w:rStyle w:val="a"/>
        </w:rPr>
        <w:t xml:space="preserve"> </w:t>
      </w:r>
      <w:r>
        <w:rPr>
          <w:rStyle w:val="a"/>
        </w:rPr>
        <w:t xml:space="preserve"> </w:t>
      </w:r>
      <w:r w:rsidRPr="007350BC">
        <w:rPr>
          <w:rStyle w:val="a"/>
        </w:rPr>
        <w:t>ɪ</w:t>
      </w:r>
      <w:r>
        <w:rPr>
          <w:rStyle w:val="a"/>
        </w:rPr>
        <w:t>,</w:t>
      </w:r>
      <w:r w:rsidR="00621976">
        <w:rPr>
          <w:rStyle w:val="a"/>
        </w:rPr>
        <w:t xml:space="preserve"> </w:t>
      </w:r>
      <w:r>
        <w:rPr>
          <w:rStyle w:val="a"/>
        </w:rPr>
        <w:t xml:space="preserve"> n,</w:t>
      </w:r>
      <w:r w:rsidR="00621976">
        <w:rPr>
          <w:rStyle w:val="a"/>
        </w:rPr>
        <w:t xml:space="preserve"> </w:t>
      </w:r>
      <w:r>
        <w:rPr>
          <w:rStyle w:val="a"/>
        </w:rPr>
        <w:t xml:space="preserve"> m,</w:t>
      </w:r>
      <w:r w:rsidR="00621976">
        <w:rPr>
          <w:rStyle w:val="a"/>
        </w:rPr>
        <w:t xml:space="preserve"> </w:t>
      </w:r>
      <w:r>
        <w:rPr>
          <w:rStyle w:val="a"/>
        </w:rPr>
        <w:t xml:space="preserve"> υ</w:t>
      </w:r>
      <w:r w:rsidR="00621976">
        <w:rPr>
          <w:rStyle w:val="a"/>
        </w:rPr>
        <w:t xml:space="preserve"> </w:t>
      </w:r>
      <w:r w:rsidRPr="007350BC">
        <w:rPr>
          <w:rStyle w:val="a"/>
        </w:rPr>
        <w:t>/</w:t>
      </w:r>
      <w:r>
        <w:rPr>
          <w:rStyle w:val="a"/>
        </w:rPr>
        <w:t>, huwa na utaratibu maalumu wa</w:t>
      </w:r>
      <w:r w:rsidRPr="007350BC">
        <w:rPr>
          <w:rStyle w:val="a"/>
        </w:rPr>
        <w:t xml:space="preserve"> utamk</w:t>
      </w:r>
      <w:r>
        <w:rPr>
          <w:rStyle w:val="a"/>
        </w:rPr>
        <w:t>w</w:t>
      </w:r>
      <w:r w:rsidRPr="007350BC">
        <w:rPr>
          <w:rStyle w:val="a"/>
        </w:rPr>
        <w:t>aji wa</w:t>
      </w:r>
      <w:r>
        <w:rPr>
          <w:rStyle w:val="a"/>
        </w:rPr>
        <w:t xml:space="preserve">ke </w:t>
      </w:r>
      <w:r w:rsidRPr="007350BC">
        <w:rPr>
          <w:rStyle w:val="a"/>
        </w:rPr>
        <w:t>kwa kutumia alasauti au alamatamshi mbalimbali katika chemba cha kinywa cha mwanadamu</w:t>
      </w:r>
      <w:r>
        <w:rPr>
          <w:rStyle w:val="a"/>
        </w:rPr>
        <w:t>. Alasauti za mwanaadamu zinazotumika kutamkia fonimu ni</w:t>
      </w:r>
      <w:r w:rsidRPr="007350BC">
        <w:rPr>
          <w:rStyle w:val="a"/>
        </w:rPr>
        <w:t xml:space="preserve"> kama </w:t>
      </w:r>
      <w:r>
        <w:rPr>
          <w:rStyle w:val="a"/>
        </w:rPr>
        <w:t>z</w:t>
      </w:r>
      <w:r w:rsidRPr="007350BC">
        <w:rPr>
          <w:rStyle w:val="a"/>
        </w:rPr>
        <w:t>inavyobainika hapa chini.</w:t>
      </w:r>
    </w:p>
    <w:p w14:paraId="63766145" w14:textId="1DBCCC18" w:rsidR="005F0348" w:rsidRPr="005F0348" w:rsidRDefault="007E0D09" w:rsidP="00343EA1">
      <w:pPr>
        <w:spacing w:after="0"/>
        <w:rPr>
          <w:rFonts w:eastAsia="Times New Roman"/>
        </w:rPr>
      </w:pPr>
      <w:bookmarkStart w:id="212" w:name="_Toc110574333"/>
      <w:bookmarkStart w:id="213" w:name="_Toc114577702"/>
      <w:r>
        <w:rPr>
          <w:b/>
          <w:bCs/>
        </w:rPr>
        <w:lastRenderedPageBreak/>
        <w:t xml:space="preserve"> </w:t>
      </w:r>
      <w:r w:rsidR="005F0348" w:rsidRPr="00343EA1">
        <w:rPr>
          <w:rFonts w:eastAsia="Times New Roman"/>
          <w:noProof/>
          <w:bdr w:val="single" w:sz="12" w:space="0" w:color="auto"/>
        </w:rPr>
        <w:drawing>
          <wp:inline distT="0" distB="0" distL="0" distR="0" wp14:anchorId="560D9E15" wp14:editId="67B90BD7">
            <wp:extent cx="5318987" cy="3448050"/>
            <wp:effectExtent l="0" t="0" r="0" b="0"/>
            <wp:docPr id="190" name="Picture 190" descr="C:\Users\AKAM\Desktop\MAVUA\KAZI AZA KAWAIDA\KAZ 2\Ala za Sauti-Vitamk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M\Desktop\MAVUA\KAZI AZA KAWAIDA\KAZ 2\Ala za Sauti-Vitamkw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6109" cy="3491562"/>
                    </a:xfrm>
                    <a:prstGeom prst="rect">
                      <a:avLst/>
                    </a:prstGeom>
                    <a:noFill/>
                    <a:ln>
                      <a:noFill/>
                    </a:ln>
                  </pic:spPr>
                </pic:pic>
              </a:graphicData>
            </a:graphic>
          </wp:inline>
        </w:drawing>
      </w:r>
    </w:p>
    <w:p w14:paraId="79EEB75E" w14:textId="77777777" w:rsidR="00343EA1" w:rsidRPr="009419E4" w:rsidRDefault="00343EA1" w:rsidP="009419E4">
      <w:pPr>
        <w:pStyle w:val="BodyText"/>
        <w:rPr>
          <w:rStyle w:val="TitleChar1"/>
          <w:rFonts w:eastAsia="NSimSun"/>
          <w:b/>
          <w:i w:val="0"/>
        </w:rPr>
      </w:pPr>
      <w:bookmarkStart w:id="214" w:name="_Toc155362022"/>
      <w:r w:rsidRPr="009419E4">
        <w:rPr>
          <w:rStyle w:val="TitleChar1"/>
          <w:rFonts w:eastAsia="NSimSun"/>
          <w:b/>
          <w:i w:val="0"/>
        </w:rPr>
        <w:t>Mchoro Nam. 2.1: Alasauti za Kutamkia Fonimu za Lugha</w:t>
      </w:r>
      <w:bookmarkEnd w:id="214"/>
      <w:r w:rsidRPr="009419E4">
        <w:rPr>
          <w:rStyle w:val="TitleChar1"/>
          <w:rFonts w:eastAsia="NSimSun"/>
          <w:b/>
          <w:i w:val="0"/>
        </w:rPr>
        <w:t xml:space="preserve"> </w:t>
      </w:r>
    </w:p>
    <w:p w14:paraId="1C6FA124" w14:textId="70E0C4E7" w:rsidR="00E20456" w:rsidRPr="003F440A" w:rsidRDefault="00E20456" w:rsidP="00343EA1">
      <w:pPr>
        <w:pStyle w:val="SOURCE"/>
      </w:pPr>
      <w:r>
        <w:t>Chanzo: Nchimbi</w:t>
      </w:r>
      <w:r>
        <w:rPr>
          <w:i/>
          <w:iCs/>
        </w:rPr>
        <w:t>, (</w:t>
      </w:r>
      <w:r w:rsidRPr="003F440A">
        <w:t>1992</w:t>
      </w:r>
      <w:r>
        <w:t>)</w:t>
      </w:r>
    </w:p>
    <w:bookmarkEnd w:id="212"/>
    <w:bookmarkEnd w:id="213"/>
    <w:p w14:paraId="7B685B7A" w14:textId="33469D55" w:rsidR="00E20456" w:rsidRDefault="003F10B6" w:rsidP="00343EA1">
      <w:r>
        <w:t>Mchoro wa hapo juu u</w:t>
      </w:r>
      <w:r w:rsidR="00391C41">
        <w:t>nabainisha alasauti</w:t>
      </w:r>
      <w:r w:rsidR="00E20456" w:rsidRPr="007350BC">
        <w:t xml:space="preserve"> za mwanaadamu zenye</w:t>
      </w:r>
      <w:r w:rsidR="00E20456">
        <w:t xml:space="preserve"> dhima ya kutamkia fonimu </w:t>
      </w:r>
      <w:r w:rsidR="00E20456" w:rsidRPr="007350BC">
        <w:t>z</w:t>
      </w:r>
      <w:r w:rsidR="00E20456">
        <w:t>a lugha zikijumuisha fonimu konsonanti na fonimu irabu.</w:t>
      </w:r>
    </w:p>
    <w:p w14:paraId="2EEA609D" w14:textId="4B29B620" w:rsidR="00E20456" w:rsidRPr="00343EA1" w:rsidRDefault="00E20456" w:rsidP="00190ADA">
      <w:pPr>
        <w:pStyle w:val="Heading2"/>
        <w:numPr>
          <w:ilvl w:val="0"/>
          <w:numId w:val="0"/>
        </w:numPr>
      </w:pPr>
      <w:bookmarkStart w:id="215" w:name="_Toc148809566"/>
      <w:bookmarkStart w:id="216" w:name="_Toc148809973"/>
      <w:bookmarkStart w:id="217" w:name="_Toc154339774"/>
      <w:bookmarkStart w:id="218" w:name="_Toc155364408"/>
      <w:r w:rsidRPr="00343EA1">
        <w:t>2.4</w:t>
      </w:r>
      <w:bookmarkStart w:id="219" w:name="_Toc114375226"/>
      <w:r w:rsidR="00297C6C" w:rsidRPr="00343EA1">
        <w:tab/>
        <w:t>Fonimu Kuw</w:t>
      </w:r>
      <w:r w:rsidRPr="00343EA1">
        <w:t>a Kijenzi cha Msingi katika Lugha</w:t>
      </w:r>
      <w:bookmarkEnd w:id="215"/>
      <w:bookmarkEnd w:id="216"/>
      <w:bookmarkEnd w:id="217"/>
      <w:bookmarkEnd w:id="218"/>
      <w:bookmarkEnd w:id="219"/>
    </w:p>
    <w:p w14:paraId="70892167" w14:textId="77777777" w:rsidR="00E20456" w:rsidRPr="005A1017" w:rsidRDefault="00E20456" w:rsidP="00343EA1">
      <w:pPr>
        <w:rPr>
          <w:lang w:val="sw-KE"/>
        </w:rPr>
      </w:pPr>
      <w:r w:rsidRPr="005A1017">
        <w:rPr>
          <w:lang w:val="sw-KE"/>
        </w:rPr>
        <w:t>Kwa mujibu wa Mario na Frank (1954:294) wanaamini kuwa lugha ni isharasauti zenye maana ambazo hutolewa na mwanaa</w:t>
      </w:r>
      <w:r>
        <w:rPr>
          <w:lang w:val="sw-KE"/>
        </w:rPr>
        <w:t>damu tu kwa pale walipohoji</w:t>
      </w:r>
      <w:r w:rsidRPr="005A1017">
        <w:rPr>
          <w:lang w:val="sw-KE"/>
        </w:rPr>
        <w:t xml:space="preserve">:  </w:t>
      </w:r>
    </w:p>
    <w:p w14:paraId="57D3595D" w14:textId="43BE453A" w:rsidR="00E20456" w:rsidRPr="001C5EF4" w:rsidRDefault="00E20456" w:rsidP="00343EA1">
      <w:pPr>
        <w:pStyle w:val="Quote"/>
        <w:rPr>
          <w:lang w:val="sw-KE"/>
        </w:rPr>
      </w:pPr>
      <w:r w:rsidRPr="001C5EF4">
        <w:rPr>
          <w:lang w:val="sw-KE"/>
        </w:rPr>
        <w:t xml:space="preserve">Lugha ni mfumo wa mawasiliano kwa njia ya sauti, yaani kwa kutumia alasauti na kusikika miongoni mwa binaadamu wa kundi fulani au jumuia kwa kutumia sauti ambazo maana zake hueleweka kwa unasibu tu.  </w:t>
      </w:r>
    </w:p>
    <w:p w14:paraId="621822D2" w14:textId="6977FDB0" w:rsidR="00E20456" w:rsidRPr="005A1017" w:rsidRDefault="00E20456" w:rsidP="00343EA1">
      <w:pPr>
        <w:rPr>
          <w:lang w:val="sw-KE"/>
        </w:rPr>
      </w:pPr>
      <w:r w:rsidRPr="005A1017">
        <w:rPr>
          <w:lang w:val="sw-KE"/>
        </w:rPr>
        <w:lastRenderedPageBreak/>
        <w:t>Mario na Frank kwa lugha ya kilughawiya, wanazungumzia sauti kwa maana ya fonimu kuwa ni msingi wa lugha ya mwanaadamu katika mawasiliano ya kutumia maneno</w:t>
      </w:r>
      <w:r>
        <w:rPr>
          <w:lang w:val="sw-KE"/>
        </w:rPr>
        <w:t xml:space="preserve"> </w:t>
      </w:r>
      <w:r w:rsidRPr="005A1017">
        <w:rPr>
          <w:b/>
          <w:lang w:val="sw-KE"/>
        </w:rPr>
        <w:t>(</w:t>
      </w:r>
      <w:r w:rsidRPr="005A1017">
        <w:rPr>
          <w:lang w:val="sw-KE"/>
        </w:rPr>
        <w:t>Trubetzkoy,</w:t>
      </w:r>
      <w:r>
        <w:rPr>
          <w:lang w:val="sw-KE"/>
        </w:rPr>
        <w:t xml:space="preserve"> </w:t>
      </w:r>
      <w:r w:rsidR="003F10B6">
        <w:rPr>
          <w:lang w:val="sw-KE"/>
        </w:rPr>
        <w:t>1939) &amp;</w:t>
      </w:r>
      <w:r w:rsidRPr="005A1017">
        <w:rPr>
          <w:lang w:val="sw-KE"/>
        </w:rPr>
        <w:t xml:space="preserve"> Chomsky,</w:t>
      </w:r>
      <w:r>
        <w:rPr>
          <w:lang w:val="sw-KE"/>
        </w:rPr>
        <w:t xml:space="preserve"> </w:t>
      </w:r>
      <w:r w:rsidRPr="005A1017">
        <w:rPr>
          <w:lang w:val="sw-KE"/>
        </w:rPr>
        <w:t xml:space="preserve">1957). Kwa </w:t>
      </w:r>
      <w:r w:rsidR="003F10B6">
        <w:rPr>
          <w:lang w:val="sw-KE"/>
        </w:rPr>
        <w:t>mkabala huo, Mario na Frank ina</w:t>
      </w:r>
      <w:r w:rsidRPr="005A1017">
        <w:rPr>
          <w:lang w:val="sw-KE"/>
        </w:rPr>
        <w:t>baini</w:t>
      </w:r>
      <w:r w:rsidR="003F10B6">
        <w:rPr>
          <w:lang w:val="sw-KE"/>
        </w:rPr>
        <w:t>ka</w:t>
      </w:r>
      <w:r w:rsidRPr="005A1017">
        <w:rPr>
          <w:lang w:val="sw-KE"/>
        </w:rPr>
        <w:t xml:space="preserve"> kuwa, sifa kuu ya lugha ni kutumia fonimu ambazo hutengenezwa na ala za sauti. Pamoja na maendeleo ambayo mwanadamu ameyafikia kwa sasa katika uandishi na uwasilishaji wa taarifa kwa kutumia lugha, </w:t>
      </w:r>
      <w:r w:rsidR="003F10B6">
        <w:rPr>
          <w:lang w:val="sw-KE"/>
        </w:rPr>
        <w:t>kama ilivyokwisha</w:t>
      </w:r>
      <w:r>
        <w:rPr>
          <w:lang w:val="sw-KE"/>
        </w:rPr>
        <w:t>semwa hapo awali,</w:t>
      </w:r>
      <w:r w:rsidRPr="005A1017">
        <w:rPr>
          <w:lang w:val="sw-KE"/>
        </w:rPr>
        <w:t xml:space="preserve"> fonimu </w:t>
      </w:r>
      <w:r>
        <w:rPr>
          <w:lang w:val="sw-KE"/>
        </w:rPr>
        <w:t>ndio</w:t>
      </w:r>
      <w:r w:rsidRPr="005A1017">
        <w:rPr>
          <w:lang w:val="sw-KE"/>
        </w:rPr>
        <w:t xml:space="preserve"> msingi wa lugha</w:t>
      </w:r>
      <w:r w:rsidR="003F10B6">
        <w:rPr>
          <w:lang w:val="sw-KE"/>
        </w:rPr>
        <w:t xml:space="preserve"> na maandishi ni uwakilishi tu ch</w:t>
      </w:r>
      <w:r w:rsidRPr="005A1017">
        <w:rPr>
          <w:lang w:val="sw-KE"/>
        </w:rPr>
        <w:t>a matamshi ya kusemwa</w:t>
      </w:r>
      <w:r>
        <w:rPr>
          <w:lang w:val="sw-KE"/>
        </w:rPr>
        <w:t xml:space="preserve"> kwa kutumia idadi mahsusi ya fonimu za lugha inayohusika</w:t>
      </w:r>
      <w:r w:rsidRPr="005A1017">
        <w:rPr>
          <w:lang w:val="sw-KE"/>
        </w:rPr>
        <w:t xml:space="preserve">. Kwa mawazo haya ya Mario na Frank, utafiti huu unakubaliana na wataalamu </w:t>
      </w:r>
      <w:r w:rsidR="003F10B6">
        <w:rPr>
          <w:lang w:val="sw-KE"/>
        </w:rPr>
        <w:t>hao kuwa, chanzo</w:t>
      </w:r>
      <w:r>
        <w:rPr>
          <w:lang w:val="sw-KE"/>
        </w:rPr>
        <w:t xml:space="preserve"> cha lugha ni </w:t>
      </w:r>
      <w:r w:rsidRPr="005A1017">
        <w:rPr>
          <w:lang w:val="sw-KE"/>
        </w:rPr>
        <w:t>isharasauti kwa maana ya fonimu.</w:t>
      </w:r>
    </w:p>
    <w:p w14:paraId="0F246015" w14:textId="29D76929" w:rsidR="00E20456" w:rsidRPr="007350BC" w:rsidRDefault="00E20456" w:rsidP="00343EA1">
      <w:r w:rsidRPr="007350BC">
        <w:t>Kwa mujibu wa Massa</w:t>
      </w:r>
      <w:r>
        <w:t xml:space="preserve">mba (2004:12) fonimu ni: </w:t>
      </w:r>
      <w:r w:rsidRPr="007350BC">
        <w:t xml:space="preserve">kipande kidogo kabisa katika mfumo wa </w:t>
      </w:r>
      <w:r>
        <w:t>ishara</w:t>
      </w:r>
      <w:r w:rsidRPr="007350BC">
        <w:t>sauti za lugha ambacho ki</w:t>
      </w:r>
      <w:r>
        <w:t>na sifa pambanuzi za kuweza kuvitofauti</w:t>
      </w:r>
      <w:r w:rsidRPr="007350BC">
        <w:t>sh</w:t>
      </w:r>
      <w:r>
        <w:t>a vipande vingine vya aina yake</w:t>
      </w:r>
      <w:r w:rsidRPr="007350BC">
        <w:t xml:space="preserve">.Katika </w:t>
      </w:r>
      <w:r>
        <w:t>fasili</w:t>
      </w:r>
      <w:r w:rsidRPr="007350BC">
        <w:t xml:space="preserve"> hi</w:t>
      </w:r>
      <w:r w:rsidR="00D93659">
        <w:t>i ya fonimu, Massamba ametumi</w:t>
      </w:r>
      <w:r w:rsidRPr="007350BC">
        <w:t xml:space="preserve">a maneno </w:t>
      </w:r>
      <w:r w:rsidRPr="00D93659">
        <w:rPr>
          <w:i/>
        </w:rPr>
        <w:t>sifa pambanuzi</w:t>
      </w:r>
      <w:r w:rsidRPr="008A3ACC">
        <w:rPr>
          <w:iCs/>
        </w:rPr>
        <w:t xml:space="preserve"> </w:t>
      </w:r>
      <w:r w:rsidR="00D93659">
        <w:rPr>
          <w:iCs/>
        </w:rPr>
        <w:t>kwa maana ya sifa inayo</w:t>
      </w:r>
      <w:r w:rsidRPr="008A3ACC">
        <w:rPr>
          <w:iCs/>
        </w:rPr>
        <w:t xml:space="preserve">weza kuvitofautisha vipande vingine vya </w:t>
      </w:r>
      <w:r w:rsidR="00D93659">
        <w:rPr>
          <w:iCs/>
        </w:rPr>
        <w:t>maneno. Hii ina</w:t>
      </w:r>
      <w:r w:rsidRPr="007350BC">
        <w:t xml:space="preserve"> maana ya kuwa utamkaji wa kila fonimu moja na kiashiria chake katika lugha huji</w:t>
      </w:r>
      <w:r>
        <w:t>tofauti</w:t>
      </w:r>
      <w:r w:rsidRPr="007350BC">
        <w:t xml:space="preserve">sha na fonimu </w:t>
      </w:r>
      <w:r>
        <w:t>nyingine</w:t>
      </w:r>
      <w:r w:rsidRPr="007350BC">
        <w:t xml:space="preserve"> </w:t>
      </w:r>
      <w:r>
        <w:t xml:space="preserve">kimaana, kiumbo </w:t>
      </w:r>
      <w:r w:rsidRPr="007350BC">
        <w:t xml:space="preserve">na </w:t>
      </w:r>
      <w:r w:rsidR="001C00A9">
        <w:t>ki</w:t>
      </w:r>
      <w:r w:rsidRPr="007350BC">
        <w:t xml:space="preserve">viashiria vyao. Mfano wa fonimu </w:t>
      </w:r>
      <w:r>
        <w:rPr>
          <w:b/>
        </w:rPr>
        <w:t xml:space="preserve">/ </w:t>
      </w:r>
      <w:r>
        <w:rPr>
          <w:b/>
          <w:bCs/>
        </w:rPr>
        <w:t>t /</w:t>
      </w:r>
      <w:r w:rsidRPr="007350BC">
        <w:t xml:space="preserve"> na </w:t>
      </w:r>
      <w:r>
        <w:rPr>
          <w:b/>
          <w:bCs/>
        </w:rPr>
        <w:t>/ d /</w:t>
      </w:r>
      <w:r w:rsidRPr="007350BC">
        <w:t xml:space="preserve"> katika Kiswahili sanifu kila moja </w:t>
      </w:r>
      <w:r>
        <w:t xml:space="preserve">kati </w:t>
      </w:r>
      <w:r w:rsidRPr="007350BC">
        <w:t xml:space="preserve">ya fonimu hizi ina kiashiria </w:t>
      </w:r>
      <w:r>
        <w:t xml:space="preserve">chake </w:t>
      </w:r>
      <w:r w:rsidRPr="007350BC">
        <w:t xml:space="preserve">na utamkaji wake na ndipo inapopatikana </w:t>
      </w:r>
      <w:r>
        <w:t>tofauti</w:t>
      </w:r>
      <w:r w:rsidRPr="007350BC">
        <w:t xml:space="preserve"> ya fonimu hizo kimaana katika maneno </w:t>
      </w:r>
      <w:r w:rsidRPr="007350BC">
        <w:rPr>
          <w:b/>
          <w:bCs/>
        </w:rPr>
        <w:t>t</w:t>
      </w:r>
      <w:r w:rsidRPr="007350BC">
        <w:t xml:space="preserve">aka (kuhitaji kitu) na </w:t>
      </w:r>
      <w:r w:rsidRPr="007350BC">
        <w:rPr>
          <w:b/>
          <w:bCs/>
        </w:rPr>
        <w:t>d</w:t>
      </w:r>
      <w:r w:rsidRPr="007350BC">
        <w:t>aka (kupokea kilichorus</w:t>
      </w:r>
      <w:r>
        <w:t xml:space="preserve">hwa au au kikonyo cha nazi) au </w:t>
      </w:r>
      <w:r w:rsidRPr="007350BC">
        <w:t>maneno</w:t>
      </w:r>
      <w:r w:rsidRPr="007350BC">
        <w:rPr>
          <w:b/>
          <w:bCs/>
        </w:rPr>
        <w:t xml:space="preserve"> t</w:t>
      </w:r>
      <w:r w:rsidRPr="007350BC">
        <w:t xml:space="preserve">aka (kuhitaji kitu) na </w:t>
      </w:r>
      <w:r w:rsidRPr="007350BC">
        <w:rPr>
          <w:b/>
        </w:rPr>
        <w:t>t</w:t>
      </w:r>
      <w:r w:rsidRPr="007350BC">
        <w:rPr>
          <w:b/>
          <w:vertAlign w:val="superscript"/>
        </w:rPr>
        <w:t>һ</w:t>
      </w:r>
      <w:r w:rsidRPr="007350BC">
        <w:t>aka (uchafu)</w:t>
      </w:r>
      <w:r>
        <w:t>.</w:t>
      </w:r>
    </w:p>
    <w:p w14:paraId="0186CBFE" w14:textId="7AC8E069" w:rsidR="00E20456" w:rsidRPr="007350BC" w:rsidRDefault="00E20456" w:rsidP="00343EA1">
      <w:r>
        <w:t>Dhana hii ya</w:t>
      </w:r>
      <w:r w:rsidRPr="007350BC">
        <w:t xml:space="preserve"> fonimu inakubalika kwani isharasauti za lugha nyingi huhusiana na taaluma ya fonetiki na isharasauti za lugha mahsusi huhusiana na taaluma</w:t>
      </w:r>
      <w:r>
        <w:t xml:space="preserve"> ya </w:t>
      </w:r>
      <w:r>
        <w:lastRenderedPageBreak/>
        <w:t>fonolojia (Massamba, 2004:1</w:t>
      </w:r>
      <w:r w:rsidRPr="007350BC">
        <w:t xml:space="preserve">2). Pia fonimu </w:t>
      </w:r>
      <w:r>
        <w:t>ndio</w:t>
      </w:r>
      <w:r w:rsidRPr="007350BC">
        <w:t xml:space="preserve"> msingi wa lugha zinapoteuliwa kinasibu katika lugha mahsusi. </w:t>
      </w:r>
      <w:r w:rsidRPr="007350BC">
        <w:rPr>
          <w:rStyle w:val="a"/>
        </w:rPr>
        <w:t xml:space="preserve">Fonimu hizi zinapounganishwa kwa kufuata sheria, kanuni na taratibu za lugha </w:t>
      </w:r>
      <w:r w:rsidR="00FF6D89">
        <w:rPr>
          <w:rStyle w:val="a"/>
        </w:rPr>
        <w:t xml:space="preserve">fulani </w:t>
      </w:r>
      <w:r w:rsidRPr="007350BC">
        <w:rPr>
          <w:rStyle w:val="a"/>
        </w:rPr>
        <w:t>ya mwanadamu huzuka katika viwango viwili ambavyo vinashirikiana na kukamilishana.</w:t>
      </w:r>
    </w:p>
    <w:p w14:paraId="52F4B68F" w14:textId="68A8D8CF" w:rsidR="00E949CE" w:rsidRPr="00120CAB" w:rsidRDefault="00E20456" w:rsidP="00343EA1">
      <w:r w:rsidRPr="007350BC">
        <w:rPr>
          <w:rStyle w:val="a"/>
        </w:rPr>
        <w:t xml:space="preserve">Kiwango cha kwanza ni cha utamkaji wa fonimu zenyewe kama: </w:t>
      </w:r>
      <w:r w:rsidRPr="00C81BEA">
        <w:rPr>
          <w:rStyle w:val="a"/>
        </w:rPr>
        <w:t>/</w:t>
      </w:r>
      <w:r>
        <w:rPr>
          <w:rStyle w:val="a"/>
        </w:rPr>
        <w:t xml:space="preserve"> </w:t>
      </w:r>
      <w:r w:rsidRPr="00C81BEA">
        <w:rPr>
          <w:rStyle w:val="a"/>
        </w:rPr>
        <w:t>b,</w:t>
      </w:r>
      <w:r>
        <w:rPr>
          <w:rStyle w:val="a"/>
        </w:rPr>
        <w:t xml:space="preserve">  </w:t>
      </w:r>
      <w:r w:rsidRPr="00C81BEA">
        <w:rPr>
          <w:rStyle w:val="a"/>
        </w:rPr>
        <w:t>g,</w:t>
      </w:r>
      <w:r>
        <w:rPr>
          <w:rStyle w:val="a"/>
        </w:rPr>
        <w:t xml:space="preserve">  </w:t>
      </w:r>
      <w:r w:rsidRPr="00C81BEA">
        <w:rPr>
          <w:rStyle w:val="a"/>
        </w:rPr>
        <w:t>ɛ,</w:t>
      </w:r>
      <w:r>
        <w:rPr>
          <w:rStyle w:val="a"/>
        </w:rPr>
        <w:t xml:space="preserve">  </w:t>
      </w:r>
      <w:r w:rsidRPr="00C81BEA">
        <w:rPr>
          <w:rStyle w:val="a"/>
        </w:rPr>
        <w:t>t,</w:t>
      </w:r>
      <w:r>
        <w:rPr>
          <w:rStyle w:val="a"/>
        </w:rPr>
        <w:t xml:space="preserve">  </w:t>
      </w:r>
      <w:r w:rsidRPr="00C81BEA">
        <w:rPr>
          <w:rStyle w:val="a"/>
        </w:rPr>
        <w:t>θ,</w:t>
      </w:r>
      <w:r>
        <w:rPr>
          <w:rStyle w:val="a"/>
        </w:rPr>
        <w:t xml:space="preserve">  </w:t>
      </w:r>
      <w:r w:rsidRPr="00C81BEA">
        <w:rPr>
          <w:rStyle w:val="a"/>
        </w:rPr>
        <w:t>ʧ,</w:t>
      </w:r>
      <w:r>
        <w:rPr>
          <w:rStyle w:val="a"/>
        </w:rPr>
        <w:t xml:space="preserve">  </w:t>
      </w:r>
      <w:r w:rsidRPr="00C81BEA">
        <w:rPr>
          <w:rStyle w:val="a"/>
          <w:rFonts w:ascii="Lucida Sans Unicode" w:hAnsi="Lucida Sans Unicode" w:cs="Lucida Sans Unicode"/>
          <w:sz w:val="20"/>
          <w:szCs w:val="20"/>
        </w:rPr>
        <w:t>ɣ</w:t>
      </w:r>
      <w:r>
        <w:rPr>
          <w:rStyle w:val="a"/>
          <w:rFonts w:ascii="Lucida Sans Unicode" w:hAnsi="Lucida Sans Unicode" w:cs="Lucida Sans Unicode"/>
          <w:sz w:val="20"/>
          <w:szCs w:val="20"/>
        </w:rPr>
        <w:t xml:space="preserve"> </w:t>
      </w:r>
      <w:r>
        <w:rPr>
          <w:rStyle w:val="a"/>
          <w:rFonts w:ascii="Lucida Sans Unicode" w:hAnsi="Lucida Sans Unicode" w:cs="Lucida Sans Unicode"/>
        </w:rPr>
        <w:t xml:space="preserve"> </w:t>
      </w:r>
      <w:r w:rsidRPr="00C81BEA">
        <w:rPr>
          <w:rStyle w:val="a"/>
        </w:rPr>
        <w:t>ɠ,</w:t>
      </w:r>
      <w:r>
        <w:rPr>
          <w:rStyle w:val="a"/>
        </w:rPr>
        <w:t xml:space="preserve">  </w:t>
      </w:r>
      <w:r w:rsidRPr="00C81BEA">
        <w:rPr>
          <w:rStyle w:val="a"/>
        </w:rPr>
        <w:t xml:space="preserve">ɱ, </w:t>
      </w:r>
      <w:r>
        <w:rPr>
          <w:rStyle w:val="a"/>
        </w:rPr>
        <w:t xml:space="preserve"> </w:t>
      </w:r>
      <w:r w:rsidRPr="00C81BEA">
        <w:rPr>
          <w:rStyle w:val="a"/>
        </w:rPr>
        <w:t xml:space="preserve">ɖ, </w:t>
      </w:r>
      <w:r>
        <w:rPr>
          <w:rStyle w:val="a"/>
        </w:rPr>
        <w:t xml:space="preserve"> </w:t>
      </w:r>
      <w:r w:rsidRPr="00C81BEA">
        <w:rPr>
          <w:rStyle w:val="a"/>
        </w:rPr>
        <w:t xml:space="preserve">ɪ, </w:t>
      </w:r>
      <w:r>
        <w:rPr>
          <w:rStyle w:val="a"/>
        </w:rPr>
        <w:t xml:space="preserve"> </w:t>
      </w:r>
      <w:r w:rsidRPr="00C81BEA">
        <w:rPr>
          <w:rStyle w:val="a"/>
        </w:rPr>
        <w:t xml:space="preserve">n, </w:t>
      </w:r>
      <w:r>
        <w:rPr>
          <w:rStyle w:val="a"/>
        </w:rPr>
        <w:t xml:space="preserve"> </w:t>
      </w:r>
      <w:r w:rsidRPr="00C81BEA">
        <w:rPr>
          <w:rStyle w:val="a"/>
        </w:rPr>
        <w:t xml:space="preserve">m, </w:t>
      </w:r>
      <w:r>
        <w:rPr>
          <w:rStyle w:val="a"/>
        </w:rPr>
        <w:t xml:space="preserve"> </w:t>
      </w:r>
      <w:r w:rsidRPr="00C81BEA">
        <w:rPr>
          <w:rStyle w:val="a"/>
        </w:rPr>
        <w:t>υ</w:t>
      </w:r>
      <w:r>
        <w:rPr>
          <w:rStyle w:val="a"/>
        </w:rPr>
        <w:t xml:space="preserve"> </w:t>
      </w:r>
      <w:r w:rsidRPr="00C81BEA">
        <w:rPr>
          <w:rStyle w:val="a"/>
        </w:rPr>
        <w:t>/</w:t>
      </w:r>
      <w:r>
        <w:rPr>
          <w:rStyle w:val="a"/>
        </w:rPr>
        <w:t xml:space="preserve"> </w:t>
      </w:r>
      <w:r w:rsidRPr="007350BC">
        <w:rPr>
          <w:rStyle w:val="a"/>
        </w:rPr>
        <w:t>kwa kutumia ala za matamshi mbalimbali katika chemba cha kin</w:t>
      </w:r>
      <w:r>
        <w:rPr>
          <w:rStyle w:val="a"/>
        </w:rPr>
        <w:t>ywa cha mwanadamu. Fonimu hizo katika lugha z</w:t>
      </w:r>
      <w:r w:rsidRPr="007350BC">
        <w:rPr>
          <w:rStyle w:val="a"/>
        </w:rPr>
        <w:t>ikisimama pe</w:t>
      </w:r>
      <w:r>
        <w:rPr>
          <w:rStyle w:val="a"/>
        </w:rPr>
        <w:t>ke yake bila ya kuunganishwa na fonimu</w:t>
      </w:r>
      <w:r w:rsidR="001C00A9">
        <w:rPr>
          <w:rStyle w:val="a"/>
        </w:rPr>
        <w:t xml:space="preserve"> </w:t>
      </w:r>
      <w:r>
        <w:rPr>
          <w:rStyle w:val="a"/>
        </w:rPr>
        <w:t>nyingine</w:t>
      </w:r>
      <w:r w:rsidR="001C00A9">
        <w:rPr>
          <w:rStyle w:val="a"/>
        </w:rPr>
        <w:t xml:space="preserve"> </w:t>
      </w:r>
      <w:r>
        <w:rPr>
          <w:rStyle w:val="a"/>
        </w:rPr>
        <w:t>hazito</w:t>
      </w:r>
      <w:r w:rsidRPr="007350BC">
        <w:rPr>
          <w:rStyle w:val="a"/>
        </w:rPr>
        <w:t xml:space="preserve">i maana yoyote. Hali hii ni sawa na milio ya vitu vyenye uhai kama wanaadamu, wanyama, ndege, au vitu visivyo na uhai kama honi ya gari, kengele ya baskeli, mvumo wa pangaboi, mburuzo wa meza na kadhalika.Kiwango cha pili ni cha maana yaani, pale fonimu hizo zinapounganishwa kwa utaratibu na kanuni za lugha inayohusika. Hii ina maana msemaji wa lugha hutamka </w:t>
      </w:r>
      <w:r>
        <w:rPr>
          <w:rStyle w:val="a"/>
        </w:rPr>
        <w:t>fonimu</w:t>
      </w:r>
      <w:r w:rsidRPr="007350BC">
        <w:rPr>
          <w:rStyle w:val="a"/>
        </w:rPr>
        <w:t xml:space="preserve"> kwa mara moja pamoja na maana ikiwa imechukuana ndani kwa ndani</w:t>
      </w:r>
      <w:r>
        <w:rPr>
          <w:rStyle w:val="a"/>
        </w:rPr>
        <w:t xml:space="preserve">. </w:t>
      </w:r>
      <w:r w:rsidRPr="007350BC">
        <w:rPr>
          <w:rStyle w:val="a"/>
        </w:rPr>
        <w:t>Simile katika blog “</w:t>
      </w:r>
      <w:r w:rsidRPr="007350BC">
        <w:rPr>
          <w:rStyle w:val="a"/>
          <w:i/>
        </w:rPr>
        <w:t>Utangulizi wa Lugha na Isimu</w:t>
      </w:r>
      <w:r>
        <w:rPr>
          <w:rStyle w:val="a"/>
        </w:rPr>
        <w:t>” ameliona hili aliposema kwamba, m</w:t>
      </w:r>
      <w:r w:rsidRPr="007350BC">
        <w:rPr>
          <w:rStyle w:val="a"/>
        </w:rPr>
        <w:t xml:space="preserve">semaji au mzungumzaji wa lugha fulani </w:t>
      </w:r>
      <w:r w:rsidRPr="00C83827">
        <w:rPr>
          <w:rStyle w:val="a"/>
        </w:rPr>
        <w:t xml:space="preserve">hutamka maneno yaliyounganishwa fonimu zenye maana katika lugha inayohusika. </w:t>
      </w:r>
      <w:r>
        <w:rPr>
          <w:rStyle w:val="a"/>
        </w:rPr>
        <w:t>Kutokana na utaratibu huu,</w:t>
      </w:r>
      <w:r w:rsidRPr="007350BC">
        <w:rPr>
          <w:rStyle w:val="a"/>
        </w:rPr>
        <w:t xml:space="preserve"> ni wazi kuwa fonimu maalumu za lugha mahsusi kama Kiswahili, zikiunganishwa hujenga maneno yenye </w:t>
      </w:r>
      <w:r>
        <w:rPr>
          <w:rStyle w:val="a"/>
        </w:rPr>
        <w:t xml:space="preserve">matamshi fasaha na maana sahihi </w:t>
      </w:r>
      <w:r w:rsidR="00FF6D89">
        <w:rPr>
          <w:rStyle w:val="a"/>
        </w:rPr>
        <w:t>i</w:t>
      </w:r>
      <w:r w:rsidR="0078394F">
        <w:rPr>
          <w:rStyle w:val="a"/>
        </w:rPr>
        <w:t>nay</w:t>
      </w:r>
      <w:r w:rsidRPr="007350BC">
        <w:rPr>
          <w:rStyle w:val="a"/>
        </w:rPr>
        <w:t>okubalika kwa wa</w:t>
      </w:r>
      <w:r w:rsidR="0078394F">
        <w:rPr>
          <w:rStyle w:val="a"/>
        </w:rPr>
        <w:t>zaw</w:t>
      </w:r>
      <w:r w:rsidRPr="007350BC">
        <w:rPr>
          <w:rStyle w:val="a"/>
        </w:rPr>
        <w:t>a</w:t>
      </w:r>
      <w:r>
        <w:rPr>
          <w:rStyle w:val="a"/>
        </w:rPr>
        <w:t xml:space="preserve"> na wajuzi</w:t>
      </w:r>
      <w:r w:rsidRPr="007350BC">
        <w:rPr>
          <w:rStyle w:val="a"/>
        </w:rPr>
        <w:t xml:space="preserve"> wa lugha hiyo. Mfano</w:t>
      </w:r>
      <w:r>
        <w:rPr>
          <w:rStyle w:val="a"/>
        </w:rPr>
        <w:t>,</w:t>
      </w:r>
      <w:r w:rsidRPr="007350BC">
        <w:rPr>
          <w:rStyle w:val="a"/>
        </w:rPr>
        <w:t xml:space="preserve"> neno </w:t>
      </w:r>
      <w:r w:rsidRPr="007350BC">
        <w:rPr>
          <w:rStyle w:val="a"/>
          <w:i/>
        </w:rPr>
        <w:t xml:space="preserve">lugha </w:t>
      </w:r>
      <w:r w:rsidRPr="007350BC">
        <w:rPr>
          <w:rStyle w:val="a"/>
        </w:rPr>
        <w:t xml:space="preserve">katika Kiswahili neno hili lina matamshi ya </w:t>
      </w:r>
      <w:r w:rsidRPr="0072166F">
        <w:rPr>
          <w:rStyle w:val="a"/>
        </w:rPr>
        <w:t xml:space="preserve">/ l </w:t>
      </w:r>
      <w:r w:rsidRPr="0072166F">
        <w:t xml:space="preserve">υ </w:t>
      </w:r>
      <w:r w:rsidRPr="0072166F">
        <w:rPr>
          <w:rStyle w:val="a"/>
          <w:rFonts w:ascii="Lucida Sans Unicode" w:hAnsi="Lucida Sans Unicode" w:cs="Lucida Sans Unicode"/>
        </w:rPr>
        <w:t xml:space="preserve">ɤ </w:t>
      </w:r>
      <w:r w:rsidRPr="0072166F">
        <w:rPr>
          <w:rStyle w:val="a"/>
        </w:rPr>
        <w:t>a /</w:t>
      </w:r>
      <w:r w:rsidRPr="007350BC">
        <w:rPr>
          <w:rStyle w:val="a"/>
        </w:rPr>
        <w:t xml:space="preserve"> lenye maana ya mawasiliano ya jamii fulani kwa kutumia </w:t>
      </w:r>
      <w:r w:rsidR="00E949CE">
        <w:rPr>
          <w:rStyle w:val="a"/>
        </w:rPr>
        <w:t xml:space="preserve">maneno ya kusemwa au kuandikwa. </w:t>
      </w:r>
      <w:r w:rsidRPr="007350BC">
        <w:rPr>
          <w:rStyle w:val="a"/>
        </w:rPr>
        <w:t>Neno hili</w:t>
      </w:r>
      <w:r>
        <w:rPr>
          <w:rStyle w:val="a"/>
        </w:rPr>
        <w:t>hili</w:t>
      </w:r>
      <w:r w:rsidRPr="007350BC">
        <w:rPr>
          <w:rStyle w:val="a"/>
        </w:rPr>
        <w:t xml:space="preserve"> kwa Kiingereza ni </w:t>
      </w:r>
      <w:r w:rsidRPr="007350BC">
        <w:rPr>
          <w:rStyle w:val="a"/>
          <w:i/>
        </w:rPr>
        <w:t xml:space="preserve">language </w:t>
      </w:r>
      <w:r>
        <w:rPr>
          <w:rStyle w:val="a"/>
        </w:rPr>
        <w:t>lenye matamshi ya</w:t>
      </w:r>
      <w:r w:rsidR="00120CAB">
        <w:rPr>
          <w:rStyle w:val="a"/>
        </w:rPr>
        <w:t xml:space="preserve"> </w:t>
      </w:r>
      <w:r w:rsidR="00E949CE">
        <w:rPr>
          <w:rStyle w:val="a"/>
        </w:rPr>
        <w:t xml:space="preserve"> / l</w:t>
      </w:r>
      <w:r w:rsidR="00120CAB">
        <w:rPr>
          <w:rStyle w:val="a"/>
        </w:rPr>
        <w:t xml:space="preserve"> </w:t>
      </w:r>
      <w:r w:rsidR="00120CAB" w:rsidRPr="00120CAB">
        <w:rPr>
          <w:rStyle w:val="a"/>
        </w:rPr>
        <w:t>æ ŋg</w:t>
      </w:r>
      <w:r w:rsidR="00120CAB" w:rsidRPr="00120CAB">
        <w:t xml:space="preserve"> </w:t>
      </w:r>
      <w:r w:rsidR="00120CAB" w:rsidRPr="00120CAB">
        <w:rPr>
          <w:rStyle w:val="a"/>
        </w:rPr>
        <w:t xml:space="preserve">w </w:t>
      </w:r>
      <w:r w:rsidR="00120CAB" w:rsidRPr="00E949CE">
        <w:rPr>
          <w:rStyle w:val="a"/>
          <w:sz w:val="18"/>
          <w:szCs w:val="18"/>
        </w:rPr>
        <w:t>I</w:t>
      </w:r>
      <w:r w:rsidR="00120CAB" w:rsidRPr="00120CAB">
        <w:rPr>
          <w:rStyle w:val="a"/>
        </w:rPr>
        <w:t xml:space="preserve"> ʤ</w:t>
      </w:r>
      <w:r w:rsidR="00120CAB" w:rsidRPr="0072166F">
        <w:rPr>
          <w:rStyle w:val="a"/>
        </w:rPr>
        <w:t xml:space="preserve"> /</w:t>
      </w:r>
      <w:r w:rsidR="00E949CE">
        <w:rPr>
          <w:rStyle w:val="a"/>
        </w:rPr>
        <w:t xml:space="preserve"> </w:t>
      </w:r>
      <w:r w:rsidRPr="007350BC">
        <w:rPr>
          <w:rStyle w:val="a"/>
        </w:rPr>
        <w:t xml:space="preserve">lenye maana ya lugha. </w:t>
      </w:r>
      <w:r w:rsidRPr="007350BC">
        <w:rPr>
          <w:rStyle w:val="a"/>
        </w:rPr>
        <w:lastRenderedPageBreak/>
        <w:t xml:space="preserve">Neno hilihili kwa Kiarabu </w:t>
      </w:r>
      <w:r>
        <w:rPr>
          <w:rStyle w:val="a"/>
        </w:rPr>
        <w:t>ni</w:t>
      </w:r>
      <w:r w:rsidR="0078394F">
        <w:rPr>
          <w:rStyle w:val="a"/>
          <w:rFonts w:ascii="Arabic Typesetting" w:hAnsi="Arabic Typesetting" w:cs="Arabic Typesetting"/>
          <w:sz w:val="32"/>
          <w:szCs w:val="32"/>
        </w:rPr>
        <w:t xml:space="preserve"> </w:t>
      </w:r>
      <w:r w:rsidR="0078394F" w:rsidRPr="00120CAB">
        <w:rPr>
          <w:rStyle w:val="a"/>
          <w:rFonts w:ascii="Arabic Typesetting" w:hAnsi="Arabic Typesetting" w:cs="Arabic Typesetting"/>
          <w:b/>
          <w:bCs/>
          <w:lang w:bidi="ar-EG"/>
        </w:rPr>
        <w:t xml:space="preserve">[ </w:t>
      </w:r>
      <w:r w:rsidR="0078394F" w:rsidRPr="00120CAB">
        <w:rPr>
          <w:rStyle w:val="a"/>
          <w:rFonts w:ascii="Arabic Typesetting" w:hAnsi="Arabic Typesetting" w:cs="Arabic Typesetting" w:hint="cs"/>
          <w:b/>
          <w:bCs/>
          <w:rtl/>
          <w:lang w:bidi="ar-EG"/>
        </w:rPr>
        <w:t>لغة</w:t>
      </w:r>
      <w:r w:rsidR="0078394F" w:rsidRPr="00120CAB">
        <w:rPr>
          <w:rStyle w:val="a"/>
          <w:rFonts w:ascii="Arabic Typesetting" w:hAnsi="Arabic Typesetting" w:cs="Arabic Typesetting"/>
          <w:b/>
          <w:bCs/>
        </w:rPr>
        <w:t xml:space="preserve"> </w:t>
      </w:r>
      <w:r w:rsidR="001812FB" w:rsidRPr="00120CAB">
        <w:rPr>
          <w:rStyle w:val="a"/>
          <w:rFonts w:ascii="Arabic Typesetting" w:hAnsi="Arabic Typesetting" w:cs="Arabic Typesetting"/>
          <w:b/>
          <w:bCs/>
        </w:rPr>
        <w:t>]</w:t>
      </w:r>
      <w:r w:rsidR="001812FB" w:rsidRPr="00120CAB">
        <w:rPr>
          <w:rStyle w:val="a"/>
          <w:rFonts w:ascii="Arabic Typesetting" w:hAnsi="Arabic Typesetting" w:cs="Arabic Typesetting"/>
          <w:b/>
          <w:bCs/>
          <w:sz w:val="40"/>
          <w:szCs w:val="40"/>
        </w:rPr>
        <w:t xml:space="preserve"> </w:t>
      </w:r>
      <w:r w:rsidRPr="0072166F">
        <w:rPr>
          <w:rStyle w:val="a"/>
          <w:rFonts w:ascii="Arabic Typesetting" w:hAnsi="Arabic Typesetting" w:cs="Arabic Typesetting"/>
          <w:sz w:val="40"/>
          <w:szCs w:val="40"/>
        </w:rPr>
        <w:t>l</w:t>
      </w:r>
      <w:r w:rsidRPr="0072166F">
        <w:rPr>
          <w:rStyle w:val="a"/>
        </w:rPr>
        <w:t>en</w:t>
      </w:r>
      <w:r w:rsidR="001812FB">
        <w:rPr>
          <w:rStyle w:val="a"/>
        </w:rPr>
        <w:t xml:space="preserve">ye </w:t>
      </w:r>
      <w:r w:rsidR="00120CAB">
        <w:rPr>
          <w:rStyle w:val="a"/>
        </w:rPr>
        <w:t>matamshi</w:t>
      </w:r>
      <w:r w:rsidR="00E949CE" w:rsidRPr="00E949CE">
        <w:rPr>
          <w:rStyle w:val="a"/>
        </w:rPr>
        <w:t xml:space="preserve"> </w:t>
      </w:r>
      <w:r w:rsidR="00E949CE">
        <w:rPr>
          <w:rStyle w:val="a"/>
        </w:rPr>
        <w:t xml:space="preserve">ya </w:t>
      </w:r>
      <w:r w:rsidR="00E949CE" w:rsidRPr="0072166F">
        <w:rPr>
          <w:rStyle w:val="a"/>
        </w:rPr>
        <w:t xml:space="preserve">/ l </w:t>
      </w:r>
      <w:r w:rsidR="00E949CE" w:rsidRPr="0072166F">
        <w:t xml:space="preserve">υ </w:t>
      </w:r>
      <w:r w:rsidR="00E949CE" w:rsidRPr="0072166F">
        <w:rPr>
          <w:rStyle w:val="a"/>
        </w:rPr>
        <w:t>ɤ</w:t>
      </w:r>
      <w:r w:rsidR="00E949CE">
        <w:rPr>
          <w:rStyle w:val="a"/>
        </w:rPr>
        <w:t xml:space="preserve"> </w:t>
      </w:r>
      <w:r w:rsidR="00E949CE" w:rsidRPr="0072166F">
        <w:rPr>
          <w:rStyle w:val="a"/>
        </w:rPr>
        <w:t>a t</w:t>
      </w:r>
      <w:r w:rsidR="00E949CE">
        <w:rPr>
          <w:rStyle w:val="a"/>
        </w:rPr>
        <w:t xml:space="preserve"> </w:t>
      </w:r>
      <w:r w:rsidR="00E949CE" w:rsidRPr="0072166F">
        <w:t>υn</w:t>
      </w:r>
      <w:r w:rsidR="00E949CE">
        <w:t xml:space="preserve"> </w:t>
      </w:r>
      <w:r w:rsidR="00E949CE" w:rsidRPr="0072166F">
        <w:t>/ lenye maana ya lugha.</w:t>
      </w:r>
    </w:p>
    <w:p w14:paraId="54B887E0" w14:textId="3FB91612" w:rsidR="00E20456" w:rsidRPr="002E3FB7" w:rsidRDefault="00E20456" w:rsidP="009823B9">
      <w:r w:rsidRPr="00DB106D">
        <w:t>Daniel Jones (1881-1967)</w:t>
      </w:r>
      <w:r w:rsidR="00F400B8">
        <w:rPr>
          <w:b/>
          <w:bCs/>
          <w:vertAlign w:val="superscript"/>
        </w:rPr>
        <w:t>9</w:t>
      </w:r>
      <w:r w:rsidRPr="00DB106D">
        <w:t xml:space="preserve"> </w:t>
      </w:r>
      <w:r w:rsidRPr="007350BC">
        <w:t>ame</w:t>
      </w:r>
      <w:r>
        <w:t>tofauti</w:t>
      </w:r>
      <w:r w:rsidRPr="007350BC">
        <w:t>ana na Massamba alipodai kuwa fonimu kwa mtazamo wa kifonetiki ni umbo halisi la kitajwa na kinachosikiwa na</w:t>
      </w:r>
      <w:r>
        <w:t xml:space="preserve"> msikilizaji wa isharasauti z</w:t>
      </w:r>
      <w:r w:rsidRPr="007350BC">
        <w:t>a lugha fulani.</w:t>
      </w:r>
      <w:r w:rsidR="00094167">
        <w:t xml:space="preserve"> </w:t>
      </w:r>
      <w:r w:rsidRPr="002E3FB7">
        <w:t>Naye, Chomsky,</w:t>
      </w:r>
      <w:r>
        <w:t xml:space="preserve"> (1957) </w:t>
      </w:r>
      <w:r w:rsidRPr="002E3FB7">
        <w:t>amefafanua juu y</w:t>
      </w:r>
      <w:r>
        <w:t>a maana ya fonimu aliposema:</w:t>
      </w:r>
    </w:p>
    <w:p w14:paraId="464181A4" w14:textId="6A83157E" w:rsidR="00E20456" w:rsidRPr="002D046F" w:rsidRDefault="00E20456" w:rsidP="00094167">
      <w:pPr>
        <w:pStyle w:val="Quote"/>
      </w:pPr>
      <w:r w:rsidRPr="002D046F">
        <w:t>Katika lugha ya mwanaadamu, fonimu (kutoka Kigiriki: [φώνημα]</w:t>
      </w:r>
      <w:r>
        <w:t xml:space="preserve"> </w:t>
      </w:r>
      <w:r>
        <w:rPr>
          <w:bCs/>
        </w:rPr>
        <w:t>[</w:t>
      </w:r>
      <w:r w:rsidRPr="002D046F">
        <w:rPr>
          <w:bCs/>
        </w:rPr>
        <w:t>phōnēma],</w:t>
      </w:r>
      <w:r w:rsidRPr="002D046F">
        <w:t xml:space="preserve"> sauti iliyotamkwa ni kijenzi kidogo kabisa cha kimuundo kinachobadilisha maana. Fonimu si vipande halisi lakini kinadharia vinafahamika kidhahania au kimgawanyo. Mfano wa fonimu kutoka lugha ya Kiingereza ni sauti </w:t>
      </w:r>
      <w:r w:rsidRPr="002D046F">
        <w:rPr>
          <w:b/>
        </w:rPr>
        <w:t xml:space="preserve">/ </w:t>
      </w:r>
      <w:r w:rsidRPr="002D046F">
        <w:rPr>
          <w:bCs/>
        </w:rPr>
        <w:t>t</w:t>
      </w:r>
      <w:r w:rsidRPr="002D046F">
        <w:rPr>
          <w:b/>
        </w:rPr>
        <w:t xml:space="preserve"> /</w:t>
      </w:r>
      <w:r w:rsidRPr="002D046F">
        <w:t xml:space="preserve"> katika maneno </w:t>
      </w:r>
      <w:r w:rsidRPr="002D046F">
        <w:rPr>
          <w:b/>
        </w:rPr>
        <w:t>t</w:t>
      </w:r>
      <w:r w:rsidRPr="002D046F">
        <w:t>ip (ncha au bahashishi), s</w:t>
      </w:r>
      <w:r w:rsidRPr="002D046F">
        <w:rPr>
          <w:b/>
        </w:rPr>
        <w:t>t</w:t>
      </w:r>
      <w:r w:rsidRPr="002D046F">
        <w:t>and (steni au simama), wa</w:t>
      </w:r>
      <w:r w:rsidRPr="002D046F">
        <w:rPr>
          <w:b/>
        </w:rPr>
        <w:t>t</w:t>
      </w:r>
      <w:r w:rsidRPr="002D046F">
        <w:t>er (maji), na ca</w:t>
      </w:r>
      <w:r w:rsidRPr="002D046F">
        <w:rPr>
          <w:bCs/>
        </w:rPr>
        <w:t>t</w:t>
      </w:r>
      <w:r w:rsidRPr="002D046F">
        <w:rPr>
          <w:b/>
        </w:rPr>
        <w:t xml:space="preserve"> </w:t>
      </w:r>
      <w:r w:rsidRPr="002D046F">
        <w:t>(p’aka). (TAKIKI).</w:t>
      </w:r>
    </w:p>
    <w:p w14:paraId="5A1749E4" w14:textId="7CB173F2" w:rsidR="00E20456" w:rsidRPr="007350BC" w:rsidRDefault="00E20456" w:rsidP="00094167">
      <w:r w:rsidRPr="00F61C02">
        <w:t xml:space="preserve">Maana hii ya fonimu ya Chomsky ina uhusiano wa moja kwa moja na ile maana ya </w:t>
      </w:r>
      <w:r w:rsidRPr="007350BC">
        <w:t xml:space="preserve">Trubetzkoy iliyotafsiriwa na Baltaxe na Boudouin de Courtenay (1969) kwamba fonimu ni kijenzi cha hisia pambanuzi na si kijenzi halisia. Maana hii inakubalika na itakuwa </w:t>
      </w:r>
      <w:r>
        <w:t>ndio</w:t>
      </w:r>
      <w:r w:rsidRPr="007350BC">
        <w:t xml:space="preserve"> </w:t>
      </w:r>
      <w:r>
        <w:t>kanuni</w:t>
      </w:r>
      <w:r w:rsidR="00AB7B9F">
        <w:t xml:space="preserve"> </w:t>
      </w:r>
      <w:r>
        <w:t>ya kufuatwa katik</w:t>
      </w:r>
      <w:r w:rsidRPr="007350BC">
        <w:t>a utafiti huu.</w:t>
      </w:r>
    </w:p>
    <w:p w14:paraId="49E28342" w14:textId="50D80E98" w:rsidR="007E0D09" w:rsidRDefault="00E20456" w:rsidP="007D757C">
      <w:r w:rsidRPr="004D631B">
        <w:t xml:space="preserve">Kwa mujibu wa </w:t>
      </w:r>
      <w:r w:rsidRPr="00DB106D">
        <w:t xml:space="preserve">‘Old </w:t>
      </w:r>
      <w:r>
        <w:t>World Book Encyclopedia’ (2020)</w:t>
      </w:r>
      <w:r w:rsidR="00F400B8">
        <w:rPr>
          <w:b/>
          <w:bCs/>
          <w:vertAlign w:val="superscript"/>
        </w:rPr>
        <w:t>10</w:t>
      </w:r>
      <w:r w:rsidRPr="009424EA">
        <w:t xml:space="preserve"> </w:t>
      </w:r>
      <w:r w:rsidRPr="004D631B">
        <w:t xml:space="preserve">matamshi </w:t>
      </w:r>
      <w:r>
        <w:t>ndio</w:t>
      </w:r>
      <w:r w:rsidRPr="004D631B">
        <w:t xml:space="preserve"> msingi wa </w:t>
      </w:r>
      <w:r w:rsidRPr="007350BC">
        <w:t>lugha na kuthibitika kuwa maandishi ni kiwakilishi cha matamshi. H</w:t>
      </w:r>
      <w:r w:rsidR="00AB7B9F">
        <w:t>ali hii inaonesha kuwa, lugha ilanza na matamshi na maandishi yaka</w:t>
      </w:r>
      <w:r w:rsidRPr="007350BC">
        <w:t>fuatia baada</w:t>
      </w:r>
      <w:r>
        <w:t>y</w:t>
      </w:r>
      <w:r w:rsidRPr="007350BC">
        <w:t xml:space="preserve">e. Hadi sasa hakuna uhakika wa maandishi ya lugha yalianza lini na </w:t>
      </w:r>
      <w:r w:rsidR="00AB7B9F">
        <w:t>wapi duniani. Wataalamu wengi wali</w:t>
      </w:r>
      <w:r w:rsidRPr="007350BC">
        <w:t xml:space="preserve">ona ya kwamba, Sumeria katika Mesopotamia ilikuwa na maandishi ya kwanza duniani. Wengine wameona ya kwamba sanaa ya uandishi ilianzishwa na watu </w:t>
      </w:r>
      <w:r w:rsidRPr="007350BC">
        <w:lastRenderedPageBreak/>
        <w:t xml:space="preserve">mbalimbali kwa nyakati </w:t>
      </w:r>
      <w:r>
        <w:t>tofauti</w:t>
      </w:r>
      <w:r w:rsidRPr="007350BC">
        <w:t xml:space="preserve"> katika pande </w:t>
      </w:r>
      <w:r>
        <w:t>tofauti</w:t>
      </w:r>
      <w:r w:rsidRPr="007350BC">
        <w:t xml:space="preserve"> za dunia. Kihistoria tuna ushahidi wa maandishi ya mapema hasa, yaliyotoka nchi za </w:t>
      </w:r>
      <w:hyperlink r:id="rId17" w:history="1">
        <w:r w:rsidRPr="00F2714A">
          <w:rPr>
            <w:rStyle w:val="Internetlink"/>
            <w:bCs/>
            <w:color w:val="auto"/>
            <w:u w:val="none"/>
          </w:rPr>
          <w:t>Mesopotamia</w:t>
        </w:r>
      </w:hyperlink>
      <w:r w:rsidRPr="00F2714A">
        <w:t>,</w:t>
      </w:r>
      <w:r>
        <w:t xml:space="preserve"> </w:t>
      </w:r>
      <w:hyperlink r:id="rId18" w:history="1">
        <w:r w:rsidRPr="00F2714A">
          <w:rPr>
            <w:rStyle w:val="Internetlink"/>
            <w:bCs/>
            <w:color w:val="auto"/>
            <w:u w:val="none"/>
          </w:rPr>
          <w:t>Misri</w:t>
        </w:r>
      </w:hyperlink>
      <w:r w:rsidRPr="00F2714A">
        <w:t xml:space="preserve">, </w:t>
      </w:r>
      <w:hyperlink r:id="rId19" w:history="1">
        <w:r w:rsidRPr="00F2714A">
          <w:rPr>
            <w:rStyle w:val="Internetlink"/>
            <w:bCs/>
            <w:color w:val="auto"/>
            <w:u w:val="none"/>
          </w:rPr>
          <w:t>Bara Hindi</w:t>
        </w:r>
      </w:hyperlink>
      <w:r w:rsidRPr="007350BC">
        <w:t xml:space="preserve"> na </w:t>
      </w:r>
      <w:hyperlink r:id="rId20" w:history="1">
        <w:r w:rsidRPr="00F2714A">
          <w:rPr>
            <w:rStyle w:val="Internetlink"/>
            <w:bCs/>
            <w:color w:val="auto"/>
            <w:u w:val="none"/>
          </w:rPr>
          <w:t>China</w:t>
        </w:r>
      </w:hyperlink>
      <w:r w:rsidR="00DA3476" w:rsidRPr="004B5307">
        <w:rPr>
          <w:b/>
          <w:bCs/>
          <w:vertAlign w:val="superscript"/>
        </w:rPr>
        <w:t>9</w:t>
      </w:r>
      <w:r>
        <w:t xml:space="preserve"> Si rahisi kuwa na uhakika wa ma</w:t>
      </w:r>
      <w:r w:rsidRPr="007350BC">
        <w:t>andishi ya kwanza yalianza wapi kwa sababu maandishi yenyewe yalidumu kwa muda tu kutegemeana na maumbile ya vifaa vilivyotumiwa. Maandishi ya mwanzo yaliandikwa juu ya miamba, kuta za mapango, majabali, matofali ya udongo, vitambaa, mbao au ma</w:t>
      </w:r>
      <w:r w:rsidR="00AB7B9F">
        <w:t>bati ya metali na karatasi zili</w:t>
      </w:r>
      <w:r w:rsidRPr="007350BC">
        <w:t xml:space="preserve">zokosa kuhifadhiwa. </w:t>
      </w:r>
      <w:r w:rsidRPr="00B419A3">
        <w:t>Mtandao wa Kikabari</w:t>
      </w:r>
      <w:r w:rsidR="00F400B8">
        <w:rPr>
          <w:b/>
          <w:bCs/>
          <w:vertAlign w:val="superscript"/>
        </w:rPr>
        <w:t>11</w:t>
      </w:r>
      <w:r>
        <w:t xml:space="preserve"> </w:t>
      </w:r>
      <w:r w:rsidR="00AB7B9F">
        <w:t>umehoji kwamb</w:t>
      </w:r>
      <w:r w:rsidRPr="002A2F65">
        <w:t>a maandishi yalianza mnamo miaka ya 3000 K.K</w:t>
      </w:r>
      <w:r>
        <w:t xml:space="preserve">. </w:t>
      </w:r>
      <w:r w:rsidRPr="002A2F65">
        <w:t>katika nchi ya Mesopotamia ya kale. Kwa sasa nchi hiyo ni Iraq. Wasumeri</w:t>
      </w:r>
      <w:r w:rsidR="00AB7B9F">
        <w:t>a</w:t>
      </w:r>
      <w:r w:rsidRPr="002A2F65">
        <w:t xml:space="preserve"> wa Mesopotamia walikuwa wakitumia m</w:t>
      </w:r>
      <w:r>
        <w:t>a</w:t>
      </w:r>
      <w:r w:rsidRPr="002A2F65">
        <w:t>andishi</w:t>
      </w:r>
      <w:r>
        <w:t xml:space="preserve"> ya kale ya</w:t>
      </w:r>
      <w:r w:rsidR="00AB7B9F">
        <w:t>liyo</w:t>
      </w:r>
      <w:r>
        <w:t>j</w:t>
      </w:r>
      <w:r w:rsidRPr="002A2F65">
        <w:t>u</w:t>
      </w:r>
      <w:r w:rsidR="00AB7B9F">
        <w:t>ilikana</w:t>
      </w:r>
      <w:r w:rsidRPr="002A2F65">
        <w:t xml:space="preserve"> kwa jina la Maandishi ya Kikabari. Maandishi haya </w:t>
      </w:r>
      <w:r w:rsidR="00AB7B9F">
        <w:t>chanzo chake ya</w:t>
      </w:r>
      <w:r w:rsidRPr="002A2F65">
        <w:t xml:space="preserve">likuwa </w:t>
      </w:r>
      <w:r w:rsidR="00AB7B9F">
        <w:t xml:space="preserve">ni </w:t>
      </w:r>
      <w:r w:rsidRPr="002A2F65">
        <w:t>maadishi ya picha zilizotumiwa kuandika habari</w:t>
      </w:r>
      <w:r w:rsidR="00AB7B9F">
        <w:t xml:space="preserve"> fulani</w:t>
      </w:r>
      <w:r w:rsidRPr="002A2F65">
        <w:t>. Hapa</w:t>
      </w:r>
      <w:r w:rsidR="00AB7B9F">
        <w:t xml:space="preserve">kuwa na karatasi kwa wakati huo. Watu </w:t>
      </w:r>
      <w:r w:rsidRPr="002A2F65">
        <w:t xml:space="preserve">iliwabidi waandike kwenye </w:t>
      </w:r>
      <w:r>
        <w:t>m</w:t>
      </w:r>
      <w:r w:rsidRPr="002A2F65">
        <w:t>bao, kuta, magome ya miti na vit</w:t>
      </w:r>
      <w:bookmarkStart w:id="220" w:name="_Toc114577701"/>
      <w:r>
        <w:t xml:space="preserve">u vyengine.  </w:t>
      </w:r>
    </w:p>
    <w:p w14:paraId="0A8B6AF7" w14:textId="7CD0F8D0" w:rsidR="007D757C" w:rsidRDefault="00E20456" w:rsidP="007E0D09">
      <w:pPr>
        <w:tabs>
          <w:tab w:val="left" w:pos="1245"/>
        </w:tabs>
        <w:rPr>
          <w:b/>
          <w:bCs/>
        </w:rPr>
      </w:pPr>
      <w:r>
        <w:t>Mfano wa maandishi ya Kikabari</w:t>
      </w:r>
      <w:r w:rsidRPr="002A2F65">
        <w:t xml:space="preserve"> yaliyoandikwa ukutani </w:t>
      </w:r>
      <w:r w:rsidR="006029F3">
        <w:t xml:space="preserve">kwa kutumia picha </w:t>
      </w:r>
      <w:r>
        <w:t xml:space="preserve">ni kama </w:t>
      </w:r>
      <w:r w:rsidRPr="002A2F65">
        <w:t>ya</w:t>
      </w:r>
      <w:r>
        <w:t>fuatayo</w:t>
      </w:r>
      <w:r w:rsidRPr="006D5F26">
        <w:t>:</w:t>
      </w:r>
      <w:bookmarkEnd w:id="220"/>
      <w:r w:rsidRPr="007D757C">
        <w:rPr>
          <w:rFonts w:ascii="Kalinga" w:hAnsi="Kalinga" w:cs="Kalinga"/>
          <w:noProof/>
          <w:color w:val="FF0000"/>
          <w:bdr w:val="single" w:sz="12" w:space="0" w:color="auto"/>
        </w:rPr>
        <w:lastRenderedPageBreak/>
        <w:drawing>
          <wp:inline distT="0" distB="0" distL="0" distR="0" wp14:anchorId="58D26D58" wp14:editId="7B8F8171">
            <wp:extent cx="5286375" cy="6067425"/>
            <wp:effectExtent l="19050" t="19050" r="28575" b="28575"/>
            <wp:docPr id="92" name="Picture 92" descr="C:\Users\user\Desktop\alfabeti\Mwandiko wa kikabari - Wikipedia, kamusi elezo h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alfabeti\Mwandiko wa kikabari - Wikipedia, kamusi elezo hur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0716" cy="6244570"/>
                    </a:xfrm>
                    <a:prstGeom prst="rect">
                      <a:avLst/>
                    </a:prstGeom>
                    <a:noFill/>
                    <a:ln>
                      <a:solidFill>
                        <a:schemeClr val="accent1"/>
                      </a:solidFill>
                    </a:ln>
                  </pic:spPr>
                </pic:pic>
              </a:graphicData>
            </a:graphic>
          </wp:inline>
        </w:drawing>
      </w:r>
      <w:r>
        <w:rPr>
          <w:b/>
          <w:bCs/>
        </w:rPr>
        <w:t xml:space="preserve">     </w:t>
      </w:r>
      <w:r w:rsidR="006029F3">
        <w:rPr>
          <w:b/>
          <w:bCs/>
        </w:rPr>
        <w:t xml:space="preserve">       </w:t>
      </w:r>
    </w:p>
    <w:p w14:paraId="5D66318C" w14:textId="0D93CEFA" w:rsidR="007D757C" w:rsidRPr="009419E4" w:rsidRDefault="007D757C" w:rsidP="009419E4">
      <w:pPr>
        <w:pStyle w:val="BodyText"/>
        <w:rPr>
          <w:rStyle w:val="target"/>
          <w:rFonts w:ascii="Times New Roman" w:hAnsi="Times New Roman" w:cs="Times New Roman"/>
          <w:b/>
        </w:rPr>
      </w:pPr>
      <w:bookmarkStart w:id="221" w:name="_Toc155362023"/>
      <w:r w:rsidRPr="009419E4">
        <w:rPr>
          <w:rStyle w:val="target"/>
          <w:rFonts w:ascii="Times New Roman" w:hAnsi="Times New Roman" w:cs="Times New Roman"/>
          <w:b/>
        </w:rPr>
        <w:t>Mchoro Nam 2.2: Maandishi ya Kikabari</w:t>
      </w:r>
      <w:bookmarkEnd w:id="221"/>
    </w:p>
    <w:p w14:paraId="529832B2" w14:textId="245C5822" w:rsidR="00E20456" w:rsidRDefault="00E20456" w:rsidP="007D757C">
      <w:pPr>
        <w:pStyle w:val="SOURCE"/>
      </w:pPr>
      <w:r>
        <w:t>Chanzo</w:t>
      </w:r>
      <w:r w:rsidRPr="00FA311F">
        <w:t>:</w:t>
      </w:r>
      <w:r>
        <w:t xml:space="preserve"> </w:t>
      </w:r>
      <w:r w:rsidRPr="00F05FEC">
        <w:t>Mtandao wa Kikabari</w:t>
      </w:r>
      <w:r w:rsidRPr="00B45D11">
        <w:t>, 2020</w:t>
      </w:r>
    </w:p>
    <w:p w14:paraId="05ADE639" w14:textId="77777777" w:rsidR="00AC77ED" w:rsidRPr="00AC77ED" w:rsidRDefault="00AC77ED" w:rsidP="00AC77ED">
      <w:pPr>
        <w:pStyle w:val="KICHKIEL"/>
        <w:rPr>
          <w:sz w:val="2"/>
        </w:rPr>
      </w:pPr>
    </w:p>
    <w:p w14:paraId="68C33978" w14:textId="0B32510F" w:rsidR="00E20456" w:rsidRPr="007350BC" w:rsidRDefault="00E20456" w:rsidP="009823B9">
      <w:r w:rsidRPr="007350BC">
        <w:t xml:space="preserve">Tafiti zinathibitisha kuwa mfumo wa maandishi ya lugha umekuja baadaye sana katika maendeleo ya binadamu na kwamba, hutumika tu kuwasilisha yale </w:t>
      </w:r>
      <w:r w:rsidRPr="007350BC">
        <w:lastRenderedPageBreak/>
        <w:t xml:space="preserve">yanayosemwa kwa kutumia kinywa cha msemaji. Vilevile inathibitika kwamba, binadamu anapozaliwa </w:t>
      </w:r>
      <w:r w:rsidR="006029F3">
        <w:t xml:space="preserve">tu, </w:t>
      </w:r>
      <w:r w:rsidRPr="007350BC">
        <w:t>huanza kusema lugha ya pahali anapokuwapo yaani, pahali anapoishi kabla ya kufahamu kuandika.Utaratibu huu ndio unaotuthibitishia kuwa msin</w:t>
      </w:r>
      <w:r>
        <w:t>gi wa lugha ni fonimu. Habwe na Karanja (2004:</w:t>
      </w:r>
      <w:r w:rsidRPr="007350BC">
        <w:t>15) wanaunga mkono kuwa lugha huanza n</w:t>
      </w:r>
      <w:r>
        <w:t xml:space="preserve">a matamshi yaani </w:t>
      </w:r>
      <w:r w:rsidRPr="007350BC">
        <w:t xml:space="preserve">fonimu pale walipotoa sababu sita zinazotuwezesha kukubaliana kuwa msingi wa lugha ni </w:t>
      </w:r>
      <w:r>
        <w:t>ishara</w:t>
      </w:r>
      <w:r w:rsidRPr="007350BC">
        <w:t>sauti za kutamkwa yaani, fonimu. Sababu hizo ni:</w:t>
      </w:r>
    </w:p>
    <w:p w14:paraId="248099B8" w14:textId="3AD8C503" w:rsidR="00E20456" w:rsidRPr="007350BC" w:rsidRDefault="00E20456" w:rsidP="00D151BD">
      <w:pPr>
        <w:pStyle w:val="ListParagraph"/>
        <w:numPr>
          <w:ilvl w:val="0"/>
          <w:numId w:val="84"/>
        </w:numPr>
      </w:pPr>
      <w:r w:rsidRPr="007350BC">
        <w:t>Mtoto hujifunza kuzungumza kabla hajajifunza kusoma na kuandika.</w:t>
      </w:r>
    </w:p>
    <w:p w14:paraId="7495FB9C" w14:textId="5B2E4841" w:rsidR="00E20456" w:rsidRPr="007350BC" w:rsidRDefault="00E20456" w:rsidP="00D151BD">
      <w:pPr>
        <w:pStyle w:val="ListParagraph"/>
        <w:numPr>
          <w:ilvl w:val="0"/>
          <w:numId w:val="84"/>
        </w:numPr>
      </w:pPr>
      <w:r w:rsidRPr="007350BC">
        <w:t>Mtoto hujifunza lugha moja kwa moja bila kufikiri kadiri anavyokuwa.</w:t>
      </w:r>
    </w:p>
    <w:p w14:paraId="38E292B9" w14:textId="59D6BB74" w:rsidR="00E20456" w:rsidRPr="007350BC" w:rsidRDefault="00E20456" w:rsidP="00D151BD">
      <w:pPr>
        <w:pStyle w:val="ListParagraph"/>
        <w:numPr>
          <w:ilvl w:val="0"/>
          <w:numId w:val="84"/>
        </w:numPr>
      </w:pPr>
      <w:r w:rsidRPr="007350BC">
        <w:t xml:space="preserve">Maandishi yalikuja baada ya </w:t>
      </w:r>
      <w:r w:rsidR="006029F3">
        <w:t>kusema au kuzungumza</w:t>
      </w:r>
      <w:r w:rsidRPr="007350BC">
        <w:t>.</w:t>
      </w:r>
    </w:p>
    <w:p w14:paraId="67239135" w14:textId="48218C77" w:rsidR="00E20456" w:rsidRPr="007350BC" w:rsidRDefault="00E20456" w:rsidP="00D151BD">
      <w:pPr>
        <w:pStyle w:val="ListParagraph"/>
        <w:numPr>
          <w:ilvl w:val="0"/>
          <w:numId w:val="84"/>
        </w:numPr>
      </w:pPr>
      <w:r w:rsidRPr="007350BC">
        <w:t>Maandish</w:t>
      </w:r>
      <w:r>
        <w:t>i huwasilisha yale yanayosemwa au yanayozungumz</w:t>
      </w:r>
      <w:r w:rsidRPr="007350BC">
        <w:t>wa.</w:t>
      </w:r>
    </w:p>
    <w:p w14:paraId="5A867B77" w14:textId="50DC5454" w:rsidR="00E20456" w:rsidRPr="007350BC" w:rsidRDefault="00E20456" w:rsidP="00D151BD">
      <w:pPr>
        <w:pStyle w:val="ListParagraph"/>
        <w:numPr>
          <w:ilvl w:val="0"/>
          <w:numId w:val="84"/>
        </w:numPr>
      </w:pPr>
      <w:r w:rsidRPr="007350BC">
        <w:t xml:space="preserve">Watu kwa kawaida hutumia muda mwingi </w:t>
      </w:r>
      <w:r w:rsidR="006029F3">
        <w:t xml:space="preserve">kusema au </w:t>
      </w:r>
      <w:r w:rsidRPr="007350BC">
        <w:t>kuzungumza kuliko kuandika.</w:t>
      </w:r>
    </w:p>
    <w:p w14:paraId="743B5C91" w14:textId="6026A916" w:rsidR="00E20456" w:rsidRPr="007350BC" w:rsidRDefault="00E20456" w:rsidP="00D151BD">
      <w:pPr>
        <w:pStyle w:val="ListParagraph"/>
        <w:numPr>
          <w:ilvl w:val="0"/>
          <w:numId w:val="84"/>
        </w:numPr>
      </w:pPr>
      <w:r w:rsidRPr="007350BC">
        <w:t>Kuna mambo mengi ya muhimu katika sauti za lugha ambayo hayawezi</w:t>
      </w:r>
      <w:r>
        <w:t xml:space="preserve"> </w:t>
      </w:r>
      <w:r w:rsidRPr="007350BC">
        <w:t>kuwasilishwa vyema kwa kutumia maandishi kwa baadhi ya lugha.</w:t>
      </w:r>
    </w:p>
    <w:p w14:paraId="48556E80" w14:textId="4547BD4A" w:rsidR="00E20456" w:rsidRDefault="00E20456" w:rsidP="007E0D09">
      <w:r w:rsidRPr="007350BC">
        <w:t>Mambo hayo ni zile sifa za kiarudhi kama, kiimbo, toni, mkazo na kidatu. Mambo haya ni muhimu katika mawasiliano lakini hayawezi kuwasilishwa kisawasawa kwa kutumia maandishi hususan katika lugha ya Kiswahili. Utaratibu huu uliogunduli</w:t>
      </w:r>
      <w:r>
        <w:t>w</w:t>
      </w:r>
      <w:r w:rsidRPr="007350BC">
        <w:t xml:space="preserve">a na Habwe na Karanja kwamba, lugha ni ya kusemwa na maandishi ni kiwakilishi tu </w:t>
      </w:r>
      <w:r w:rsidRPr="007350BC">
        <w:lastRenderedPageBreak/>
        <w:t>unakubali</w:t>
      </w:r>
      <w:r>
        <w:t>ka</w:t>
      </w:r>
      <w:r w:rsidRPr="007350BC">
        <w:t xml:space="preserve"> na una uhusiano wa moja kwa moja na utafiti huu, kwamba kila lugha ikiwemo lugha ya Kiswahili</w:t>
      </w:r>
      <w:r w:rsidR="006029F3">
        <w:t xml:space="preserve"> sanifu</w:t>
      </w:r>
      <w:r w:rsidRPr="007350BC">
        <w:t>, lazima iwe na idadi mahsusi ya fonimu zake zenye kujenga maneno ya lugha hiyo</w:t>
      </w:r>
      <w:r>
        <w:t xml:space="preserve"> kimatamshi na </w:t>
      </w:r>
      <w:r w:rsidR="006029F3">
        <w:t xml:space="preserve">hatimaye </w:t>
      </w:r>
      <w:r>
        <w:t>kimaandishi</w:t>
      </w:r>
      <w:r w:rsidRPr="007350BC">
        <w:t>.</w:t>
      </w:r>
    </w:p>
    <w:p w14:paraId="72F58905" w14:textId="3FAEA299" w:rsidR="00E20456" w:rsidRPr="00AC77ED" w:rsidRDefault="00E20456" w:rsidP="00190ADA">
      <w:pPr>
        <w:pStyle w:val="Heading2"/>
        <w:numPr>
          <w:ilvl w:val="0"/>
          <w:numId w:val="0"/>
        </w:numPr>
      </w:pPr>
      <w:bookmarkStart w:id="222" w:name="_Toc148809567"/>
      <w:bookmarkStart w:id="223" w:name="_Toc148809974"/>
      <w:bookmarkStart w:id="224" w:name="_Toc154339775"/>
      <w:bookmarkStart w:id="225" w:name="_Toc155364409"/>
      <w:r w:rsidRPr="00AC77ED">
        <w:t>2.5</w:t>
      </w:r>
      <w:r w:rsidRPr="00AC77ED">
        <w:tab/>
        <w:t>Dhana ya Fonolojia ya Lugha</w:t>
      </w:r>
      <w:bookmarkEnd w:id="222"/>
      <w:bookmarkEnd w:id="223"/>
      <w:bookmarkEnd w:id="224"/>
      <w:bookmarkEnd w:id="225"/>
    </w:p>
    <w:p w14:paraId="3996A145" w14:textId="0E9A920A" w:rsidR="00E20456" w:rsidRPr="00E909A3" w:rsidRDefault="00E20456" w:rsidP="00AC77ED">
      <w:pPr>
        <w:rPr>
          <w:lang w:val="sw-KE"/>
        </w:rPr>
      </w:pPr>
      <w:bookmarkStart w:id="226" w:name="_Toc148809568"/>
      <w:bookmarkStart w:id="227" w:name="_Toc148809975"/>
      <w:bookmarkStart w:id="228" w:name="_Toc148810110"/>
      <w:r w:rsidRPr="009D1ABA">
        <w:rPr>
          <w:lang w:val="sw-KE"/>
        </w:rPr>
        <w:t>Kwa kuwa utafiti huu unahusu taaluma ya idadi ya fonimu na vias</w:t>
      </w:r>
      <w:r>
        <w:rPr>
          <w:lang w:val="sw-KE"/>
        </w:rPr>
        <w:t xml:space="preserve">hiria vyake katika </w:t>
      </w:r>
      <w:r w:rsidRPr="009D1ABA">
        <w:rPr>
          <w:lang w:val="sw-KE"/>
        </w:rPr>
        <w:t>Kiswahili</w:t>
      </w:r>
      <w:r>
        <w:rPr>
          <w:lang w:val="sw-KE"/>
        </w:rPr>
        <w:t xml:space="preserve"> sanifu</w:t>
      </w:r>
      <w:r w:rsidRPr="009D1ABA">
        <w:rPr>
          <w:lang w:val="sw-KE"/>
        </w:rPr>
        <w:t>, ni vyema</w:t>
      </w:r>
      <w:r>
        <w:rPr>
          <w:lang w:val="sw-KE"/>
        </w:rPr>
        <w:t xml:space="preserve"> pia tukapitia na ku</w:t>
      </w:r>
      <w:r w:rsidRPr="009D1ABA">
        <w:rPr>
          <w:lang w:val="sw-KE"/>
        </w:rPr>
        <w:t>dokeza kuhusu dhana ya fonolojia</w:t>
      </w:r>
      <w:r>
        <w:rPr>
          <w:lang w:val="sw-KE"/>
        </w:rPr>
        <w:t xml:space="preserve"> katika lugha. </w:t>
      </w:r>
      <w:r w:rsidRPr="009D1ABA">
        <w:rPr>
          <w:i/>
          <w:iCs/>
          <w:lang w:val="sw-KE"/>
        </w:rPr>
        <w:t xml:space="preserve"> </w:t>
      </w:r>
      <w:r w:rsidRPr="009D1ABA">
        <w:rPr>
          <w:lang w:val="sw-KE"/>
        </w:rPr>
        <w:t xml:space="preserve">Kwa mujibu wa Lekule katika </w:t>
      </w:r>
      <w:r w:rsidR="00082EDE">
        <w:rPr>
          <w:lang w:val="sw-KE"/>
        </w:rPr>
        <w:t xml:space="preserve">Chomboz </w:t>
      </w:r>
      <w:r w:rsidRPr="003C7CEC">
        <w:rPr>
          <w:lang w:val="sw-KE"/>
        </w:rPr>
        <w:t xml:space="preserve"> (2013)</w:t>
      </w:r>
      <w:r w:rsidR="00F400B8">
        <w:rPr>
          <w:b/>
          <w:bCs/>
          <w:vertAlign w:val="superscript"/>
          <w:lang w:val="sw-KE"/>
        </w:rPr>
        <w:t>12</w:t>
      </w:r>
      <w:r w:rsidRPr="009D1ABA">
        <w:rPr>
          <w:lang w:val="sw-KE"/>
        </w:rPr>
        <w:t xml:space="preserve"> neno fonolojia, </w:t>
      </w:r>
      <w:r w:rsidRPr="009D1ABA">
        <w:rPr>
          <w:color w:val="000000"/>
          <w:lang w:val="sw-KE"/>
        </w:rPr>
        <w:t xml:space="preserve">linatokana na maneno mawili ya Kigiriki </w:t>
      </w:r>
      <w:r w:rsidRPr="00671F5B">
        <w:rPr>
          <w:i/>
          <w:iCs/>
          <w:color w:val="000000"/>
          <w:lang w:val="sw-KE"/>
        </w:rPr>
        <w:t>phone</w:t>
      </w:r>
      <w:r w:rsidRPr="009D1ABA">
        <w:rPr>
          <w:color w:val="000000"/>
          <w:lang w:val="sw-KE"/>
        </w:rPr>
        <w:t xml:space="preserve"> kwa maana ya isharasauti za kusemwa na </w:t>
      </w:r>
      <w:r w:rsidRPr="00671F5B">
        <w:rPr>
          <w:i/>
          <w:iCs/>
          <w:color w:val="000000"/>
          <w:lang w:val="sw-KE"/>
        </w:rPr>
        <w:t>logos</w:t>
      </w:r>
      <w:r>
        <w:rPr>
          <w:color w:val="000000"/>
          <w:lang w:val="sw-KE"/>
        </w:rPr>
        <w:t xml:space="preserve"> kwa maana ya taaluma. </w:t>
      </w:r>
      <w:r w:rsidRPr="009D1ABA">
        <w:rPr>
          <w:lang w:val="sw-KE"/>
        </w:rPr>
        <w:t>Lekule</w:t>
      </w:r>
      <w:r w:rsidRPr="009D1ABA">
        <w:rPr>
          <w:color w:val="000000"/>
          <w:lang w:val="sw-KE"/>
        </w:rPr>
        <w:t xml:space="preserve"> </w:t>
      </w:r>
      <w:r>
        <w:rPr>
          <w:color w:val="000000"/>
          <w:lang w:val="sw-KE"/>
        </w:rPr>
        <w:t>a</w:t>
      </w:r>
      <w:r w:rsidRPr="009D1ABA">
        <w:rPr>
          <w:color w:val="000000"/>
          <w:lang w:val="sw-KE"/>
        </w:rPr>
        <w:t>naendelea kueleza kuwa masimulizi pia yanadai kuwa taaluma hii ya fonolojia ilianza zamani s</w:t>
      </w:r>
      <w:r w:rsidR="00804ED8">
        <w:rPr>
          <w:color w:val="000000"/>
          <w:lang w:val="sw-KE"/>
        </w:rPr>
        <w:t>ana katika karne ya tano katika</w:t>
      </w:r>
      <w:r w:rsidRPr="009D1ABA">
        <w:rPr>
          <w:color w:val="000000"/>
          <w:lang w:val="sw-KE"/>
        </w:rPr>
        <w:t xml:space="preserve"> mwaka 460 kabla ya Masihia huko India ya kale. Inaaminika kwamba, mwanalughawiya aliyeitwa Panin, na ambaye aliaminika kuwa ni baba wa taaluma ya lughawiya, aliandika kuhusu fonolojia ya Kisansikriti katika matini aliyoita </w:t>
      </w:r>
      <w:r w:rsidRPr="00AC5E65">
        <w:rPr>
          <w:i/>
          <w:iCs/>
          <w:color w:val="000000"/>
          <w:lang w:val="sw-KE"/>
        </w:rPr>
        <w:t>Shiva Sutras</w:t>
      </w:r>
      <w:r w:rsidRPr="009D1ABA">
        <w:rPr>
          <w:color w:val="000000"/>
          <w:lang w:val="sw-KE"/>
        </w:rPr>
        <w:t xml:space="preserve">. Katika maandishi haya ndipo </w:t>
      </w:r>
      <w:r w:rsidR="00AC5E65" w:rsidRPr="009D1ABA">
        <w:rPr>
          <w:color w:val="000000"/>
          <w:lang w:val="sw-KE"/>
        </w:rPr>
        <w:t xml:space="preserve">Panin </w:t>
      </w:r>
      <w:r w:rsidRPr="009D1ABA">
        <w:rPr>
          <w:color w:val="000000"/>
          <w:lang w:val="sw-KE"/>
        </w:rPr>
        <w:t xml:space="preserve">alipobainisha kuwepo kwa dhana za fonimu katika taaluma ya fonolojia za lugha </w:t>
      </w:r>
      <w:r w:rsidR="00AC5E65">
        <w:rPr>
          <w:color w:val="000000"/>
          <w:lang w:val="sw-KE"/>
        </w:rPr>
        <w:t xml:space="preserve">mahsusi </w:t>
      </w:r>
      <w:r w:rsidRPr="009D1ABA">
        <w:rPr>
          <w:color w:val="000000"/>
          <w:lang w:val="sw-KE"/>
        </w:rPr>
        <w:t>mbalimbali</w:t>
      </w:r>
      <w:r w:rsidRPr="009D1ABA">
        <w:rPr>
          <w:lang w:val="sw-KE"/>
        </w:rPr>
        <w:t>.</w:t>
      </w:r>
      <w:bookmarkEnd w:id="226"/>
      <w:bookmarkEnd w:id="227"/>
      <w:bookmarkEnd w:id="228"/>
    </w:p>
    <w:p w14:paraId="6F6A489D" w14:textId="42BB3028" w:rsidR="00E20456" w:rsidRPr="00286199" w:rsidRDefault="00E20456" w:rsidP="00AC77ED">
      <w:pPr>
        <w:rPr>
          <w:lang w:val="sw-KE"/>
        </w:rPr>
      </w:pPr>
      <w:r w:rsidRPr="009D1ABA">
        <w:rPr>
          <w:lang w:val="sw-KE"/>
        </w:rPr>
        <w:t xml:space="preserve">Kwa mujibu wa maelezo hayo ya Lekule, fonolojia ni tawi la lughawiya fafanuzi linalofafanua uchunguzi, </w:t>
      </w:r>
      <w:r>
        <w:rPr>
          <w:lang w:val="sw-KE"/>
        </w:rPr>
        <w:t>uchanganuzi</w:t>
      </w:r>
      <w:r w:rsidRPr="009D1ABA">
        <w:rPr>
          <w:lang w:val="sw-KE"/>
        </w:rPr>
        <w:t xml:space="preserve"> na </w:t>
      </w:r>
      <w:r>
        <w:rPr>
          <w:lang w:val="sw-KE"/>
        </w:rPr>
        <w:t>uchanganuzi</w:t>
      </w:r>
      <w:r w:rsidRPr="009D1ABA">
        <w:rPr>
          <w:lang w:val="sw-KE"/>
        </w:rPr>
        <w:t xml:space="preserve"> wa fonimu za lugha mahsusi. Uchunguzi, </w:t>
      </w:r>
      <w:r>
        <w:rPr>
          <w:lang w:val="sw-KE"/>
        </w:rPr>
        <w:t>uchanganuzi</w:t>
      </w:r>
      <w:r w:rsidRPr="009D1ABA">
        <w:rPr>
          <w:lang w:val="sw-KE"/>
        </w:rPr>
        <w:t xml:space="preserve"> na </w:t>
      </w:r>
      <w:r>
        <w:rPr>
          <w:lang w:val="sw-KE"/>
        </w:rPr>
        <w:t>uchanganuzi</w:t>
      </w:r>
      <w:r w:rsidRPr="009D1ABA">
        <w:rPr>
          <w:lang w:val="sw-KE"/>
        </w:rPr>
        <w:t xml:space="preserve"> huo ni wa isharasauti katika nyanja za kimatamshi, kimasikizi na uwakilishi wake kimaandishi ya kiotografia na kifonetiki (Khamis, 2011:15).</w:t>
      </w:r>
      <w:r w:rsidR="00AC77ED">
        <w:rPr>
          <w:lang w:val="sw-KE"/>
        </w:rPr>
        <w:t xml:space="preserve"> </w:t>
      </w:r>
      <w:r w:rsidRPr="009D1ABA">
        <w:rPr>
          <w:lang w:val="sw-KE"/>
        </w:rPr>
        <w:t xml:space="preserve">Naye Massamba (1996:3) amehoji kuwa neno fonolojia ni tawi la lughawiya linaloshughulikia taaluma ya mfumo wa </w:t>
      </w:r>
      <w:r>
        <w:rPr>
          <w:lang w:val="sw-KE"/>
        </w:rPr>
        <w:t>ishara</w:t>
      </w:r>
      <w:r w:rsidRPr="009D1ABA">
        <w:rPr>
          <w:lang w:val="sw-KE"/>
        </w:rPr>
        <w:t xml:space="preserve">sauti za lugha asilia. Dhana hii kwa Massamba inabainisha kuwa, kila lugha asilia ina mfumo wa fonimu zake za kipekee ambazo huwa na kazi ya kujenga maneno yenye maana katika lugha </w:t>
      </w:r>
      <w:r w:rsidRPr="009D1ABA">
        <w:rPr>
          <w:lang w:val="sw-KE"/>
        </w:rPr>
        <w:lastRenderedPageBreak/>
        <w:t>hiyo. Kwa dhana hii ya fonolojia, inabainika kuwa kila lugha asilia ikiwemo lugha ya Kiswahili ina idadi mahsusi ya fonimu zake zikiwemo (fonimu konsonsanati na fonimu irabu) ambazo hu</w:t>
      </w:r>
      <w:r>
        <w:rPr>
          <w:lang w:val="sw-KE"/>
        </w:rPr>
        <w:t>tofauti</w:t>
      </w:r>
      <w:r w:rsidRPr="009D1ABA">
        <w:rPr>
          <w:lang w:val="sw-KE"/>
        </w:rPr>
        <w:t xml:space="preserve">ana na lugha </w:t>
      </w:r>
      <w:r>
        <w:rPr>
          <w:lang w:val="sw-KE"/>
        </w:rPr>
        <w:t>nyingine</w:t>
      </w:r>
      <w:r w:rsidRPr="009D1ABA">
        <w:rPr>
          <w:lang w:val="sw-KE"/>
        </w:rPr>
        <w:t xml:space="preserve">. Aidha, inabainika kuwa kuna isharasauti zinazotumika katika lugha </w:t>
      </w:r>
      <w:r>
        <w:rPr>
          <w:lang w:val="sw-KE"/>
        </w:rPr>
        <w:t>anuwaai</w:t>
      </w:r>
      <w:r w:rsidRPr="009D1ABA">
        <w:rPr>
          <w:lang w:val="sw-KE"/>
        </w:rPr>
        <w:t>. Kwa mfano isharasauti [</w:t>
      </w:r>
      <w:r>
        <w:rPr>
          <w:lang w:val="sw-KE"/>
        </w:rPr>
        <w:t xml:space="preserve"> </w:t>
      </w:r>
      <w:r w:rsidRPr="009D1ABA">
        <w:rPr>
          <w:lang w:val="sw-KE"/>
        </w:rPr>
        <w:t>s</w:t>
      </w:r>
      <w:r>
        <w:rPr>
          <w:lang w:val="sw-KE"/>
        </w:rPr>
        <w:t xml:space="preserve"> </w:t>
      </w:r>
      <w:r w:rsidRPr="009D1ABA">
        <w:rPr>
          <w:lang w:val="sw-KE"/>
        </w:rPr>
        <w:t xml:space="preserve">] inatumika katika Kiswahili,  Kiingereza, Kifaransa, Kiarabu, Kireno, Kihispania  na </w:t>
      </w:r>
      <w:r>
        <w:rPr>
          <w:lang w:val="sw-KE"/>
        </w:rPr>
        <w:t>nyingine</w:t>
      </w:r>
      <w:r w:rsidRPr="009D1ABA">
        <w:rPr>
          <w:lang w:val="sw-KE"/>
        </w:rPr>
        <w:t xml:space="preserve">zo. Kwa upande wa pili kuna isharasauti zilizomo katika lugha moja lakini hazimo katika lugha </w:t>
      </w:r>
      <w:r>
        <w:rPr>
          <w:lang w:val="sw-KE"/>
        </w:rPr>
        <w:t>nyingine. Mfano lugha ya Kiarabu i</w:t>
      </w:r>
      <w:r w:rsidRPr="009D1ABA">
        <w:rPr>
          <w:lang w:val="sw-KE"/>
        </w:rPr>
        <w:t xml:space="preserve">na isharasauti </w:t>
      </w:r>
      <w:r w:rsidRPr="0016457F">
        <w:rPr>
          <w:bCs/>
          <w:lang w:val="sw-KE"/>
        </w:rPr>
        <w:t>[</w:t>
      </w:r>
      <w:r>
        <w:rPr>
          <w:b/>
          <w:lang w:val="sw-KE"/>
        </w:rPr>
        <w:t xml:space="preserve"> </w:t>
      </w:r>
      <w:r w:rsidRPr="00DC78B1">
        <w:rPr>
          <w:rtl/>
        </w:rPr>
        <w:t>ع</w:t>
      </w:r>
      <w:r w:rsidRPr="009D1ABA">
        <w:rPr>
          <w:lang w:val="sw-KE"/>
        </w:rPr>
        <w:t>]</w:t>
      </w:r>
      <w:r>
        <w:rPr>
          <w:lang w:val="sw-KE"/>
        </w:rPr>
        <w:t xml:space="preserve"> </w:t>
      </w:r>
      <w:r w:rsidRPr="009D1ABA">
        <w:rPr>
          <w:lang w:val="sw-KE"/>
        </w:rPr>
        <w:t xml:space="preserve"> ambayo katika Kiswahili </w:t>
      </w:r>
      <w:r>
        <w:rPr>
          <w:lang w:val="sw-KE"/>
        </w:rPr>
        <w:t>na Kiingereza haik</w:t>
      </w:r>
      <w:r w:rsidRPr="009D1ABA">
        <w:rPr>
          <w:lang w:val="sw-KE"/>
        </w:rPr>
        <w:t xml:space="preserve">o. </w:t>
      </w:r>
      <w:r w:rsidR="00AC5E65">
        <w:rPr>
          <w:lang w:val="sw-KE"/>
        </w:rPr>
        <w:t>L</w:t>
      </w:r>
      <w:r w:rsidRPr="009D1ABA">
        <w:rPr>
          <w:lang w:val="sw-KE"/>
        </w:rPr>
        <w:t>ugha ya Kiingereza ina isharasauti [</w:t>
      </w:r>
      <w:r>
        <w:rPr>
          <w:lang w:val="sw-KE"/>
        </w:rPr>
        <w:t xml:space="preserve"> </w:t>
      </w:r>
      <w:r w:rsidRPr="0016457F">
        <w:rPr>
          <w:rStyle w:val="Linenumbering"/>
          <w:szCs w:val="24"/>
          <w:lang w:val="de-DE"/>
        </w:rPr>
        <w:t>ʤ</w:t>
      </w:r>
      <w:r>
        <w:rPr>
          <w:lang w:val="sw-KE"/>
        </w:rPr>
        <w:t xml:space="preserve"> </w:t>
      </w:r>
      <w:r w:rsidRPr="009D1ABA">
        <w:rPr>
          <w:lang w:val="sw-KE"/>
        </w:rPr>
        <w:t>] ambayo katik</w:t>
      </w:r>
      <w:r>
        <w:rPr>
          <w:lang w:val="sw-KE"/>
        </w:rPr>
        <w:t xml:space="preserve">a Kiarabu na Kiswahili haiko.  </w:t>
      </w:r>
      <w:r w:rsidRPr="009D1ABA">
        <w:rPr>
          <w:lang w:val="sw-KE"/>
        </w:rPr>
        <w:t>Aidha</w:t>
      </w:r>
      <w:r>
        <w:rPr>
          <w:lang w:val="sw-KE"/>
        </w:rPr>
        <w:t xml:space="preserve">, lugha ya Kiswahili ina </w:t>
      </w:r>
      <w:r w:rsidRPr="009D1ABA">
        <w:rPr>
          <w:lang w:val="sw-KE"/>
        </w:rPr>
        <w:t>isharasauti [</w:t>
      </w:r>
      <w:r>
        <w:rPr>
          <w:lang w:val="sw-KE"/>
        </w:rPr>
        <w:t xml:space="preserve"> mb </w:t>
      </w:r>
      <w:r w:rsidRPr="009D1ABA">
        <w:rPr>
          <w:lang w:val="sw-KE"/>
        </w:rPr>
        <w:t>] ambayo katik</w:t>
      </w:r>
      <w:r>
        <w:rPr>
          <w:lang w:val="sw-KE"/>
        </w:rPr>
        <w:t xml:space="preserve">a Kiarabu na Kiingereza haiko. </w:t>
      </w:r>
      <w:r w:rsidR="005D46AC">
        <w:rPr>
          <w:lang w:val="sw-KE"/>
        </w:rPr>
        <w:t>Katika utaratibu kama hu</w:t>
      </w:r>
      <w:r w:rsidR="0016457F">
        <w:rPr>
          <w:lang w:val="sw-KE"/>
        </w:rPr>
        <w:t>o ndipo panapo</w:t>
      </w:r>
      <w:r w:rsidR="00AC5E65">
        <w:rPr>
          <w:lang w:val="sw-KE"/>
        </w:rPr>
        <w:t xml:space="preserve">tokea lugha kufanana na kutofautiana katika idadi ya fonimu </w:t>
      </w:r>
      <w:r w:rsidR="00C73FBB">
        <w:rPr>
          <w:lang w:val="sw-KE"/>
        </w:rPr>
        <w:t xml:space="preserve">zao </w:t>
      </w:r>
      <w:r w:rsidR="00AC5E65">
        <w:rPr>
          <w:lang w:val="sw-KE"/>
        </w:rPr>
        <w:t>na viashiria vyao.</w:t>
      </w:r>
      <w:r>
        <w:rPr>
          <w:lang w:val="sw-KE"/>
        </w:rPr>
        <w:t xml:space="preserve"> </w:t>
      </w:r>
    </w:p>
    <w:p w14:paraId="5C70B04C" w14:textId="0538FD25" w:rsidR="00E20456" w:rsidRPr="00AC77ED" w:rsidRDefault="00E20456" w:rsidP="00190ADA">
      <w:pPr>
        <w:pStyle w:val="Heading2"/>
        <w:numPr>
          <w:ilvl w:val="0"/>
          <w:numId w:val="0"/>
        </w:numPr>
      </w:pPr>
      <w:bookmarkStart w:id="229" w:name="_Toc148809569"/>
      <w:bookmarkStart w:id="230" w:name="_Toc148809976"/>
      <w:bookmarkStart w:id="231" w:name="_Toc154339776"/>
      <w:bookmarkStart w:id="232" w:name="_Toc155364410"/>
      <w:r w:rsidRPr="00AC77ED">
        <w:t>2.6</w:t>
      </w:r>
      <w:r w:rsidRPr="00AC77ED">
        <w:tab/>
        <w:t>Usanifishaji wa Kiswahili na Athari zake</w:t>
      </w:r>
      <w:bookmarkEnd w:id="229"/>
      <w:bookmarkEnd w:id="230"/>
      <w:bookmarkEnd w:id="231"/>
      <w:bookmarkEnd w:id="232"/>
    </w:p>
    <w:p w14:paraId="6A283251" w14:textId="2F3016FB" w:rsidR="00E20456" w:rsidRPr="00F307BD" w:rsidRDefault="00E20456" w:rsidP="00AC77ED">
      <w:pPr>
        <w:rPr>
          <w:lang w:val="sw-KE"/>
        </w:rPr>
      </w:pPr>
      <w:r w:rsidRPr="00F307BD">
        <w:rPr>
          <w:lang w:val="sw-KE"/>
        </w:rPr>
        <w:t>Usanifishaji wa Kiswahili, kwa mujibu wa maelezo ya Mbaabu (2007:</w:t>
      </w:r>
      <w:r w:rsidRPr="00F307BD">
        <w:rPr>
          <w:sz w:val="28"/>
          <w:szCs w:val="28"/>
          <w:lang w:val="sw-KE"/>
        </w:rPr>
        <w:t>vi</w:t>
      </w:r>
      <w:r>
        <w:rPr>
          <w:lang w:val="sw-KE"/>
        </w:rPr>
        <w:t>) na</w:t>
      </w:r>
      <w:r w:rsidRPr="00F307BD">
        <w:rPr>
          <w:lang w:val="sw-KE"/>
        </w:rPr>
        <w:t xml:space="preserve"> Whiteley (1969) kama </w:t>
      </w:r>
      <w:r w:rsidR="00082EDE">
        <w:rPr>
          <w:lang w:val="sw-KE"/>
        </w:rPr>
        <w:t>w</w:t>
      </w:r>
      <w:r w:rsidRPr="00F307BD">
        <w:rPr>
          <w:lang w:val="sw-KE"/>
        </w:rPr>
        <w:t>alivyonukuliwa na Maganga (1991:4) mnamo tarehe 1 Januari 1930, iliundwa Kamati ya Usanifishaji wa Kiswahili ya Afrika Masharik</w:t>
      </w:r>
      <w:r w:rsidR="00082EDE">
        <w:rPr>
          <w:lang w:val="sw-KE"/>
        </w:rPr>
        <w:t>i, Kamati hiyo ilijuilikana kwa jina la</w:t>
      </w:r>
      <w:r w:rsidRPr="00F307BD">
        <w:rPr>
          <w:lang w:val="sw-KE"/>
        </w:rPr>
        <w:t xml:space="preserve">: </w:t>
      </w:r>
      <w:r w:rsidRPr="00F307BD">
        <w:rPr>
          <w:i/>
          <w:lang w:val="sw-KE"/>
        </w:rPr>
        <w:t xml:space="preserve">Inter Territorial Language (Swahili) Committee </w:t>
      </w:r>
      <w:r w:rsidRPr="00F307BD">
        <w:rPr>
          <w:iCs/>
          <w:lang w:val="sw-KE"/>
        </w:rPr>
        <w:t xml:space="preserve">yaani, </w:t>
      </w:r>
      <w:r w:rsidRPr="00F307BD">
        <w:rPr>
          <w:lang w:val="sw-KE"/>
        </w:rPr>
        <w:t xml:space="preserve">Kamati ya Kiswahili ya Afrika Mashariki ambayo wajumbe wake walikuwa wazungu watupu bila ya kuwemo mswahili hata mmoja. </w:t>
      </w:r>
      <w:r w:rsidRPr="00F307BD">
        <w:rPr>
          <w:iCs/>
          <w:lang w:val="sw-KE"/>
        </w:rPr>
        <w:t xml:space="preserve">Kamati hiyo iliunda </w:t>
      </w:r>
      <w:r w:rsidRPr="00F307BD">
        <w:rPr>
          <w:lang w:val="sw-KE"/>
        </w:rPr>
        <w:t xml:space="preserve">Sera iliyoelekeza kwamba, miswada yote ya Kiswahili sanifu lazima ichunguzwe kwanza na Kamati hiyo kabla ya kuchapishwa. Lengo la sera hiyo lilikuwa ni kuhakikisha kuwa wataalamu wote wa kazi za Kiswahili sanifu wanafuata taratibu na miongozo iliyowekwa na kukubalika kulingana na matamshi sahihi ya fonimu zinazojenga </w:t>
      </w:r>
      <w:r w:rsidR="00082EDE">
        <w:rPr>
          <w:lang w:val="sw-KE"/>
        </w:rPr>
        <w:lastRenderedPageBreak/>
        <w:t xml:space="preserve">maneno ya Kiswahili sanifu. </w:t>
      </w:r>
      <w:r w:rsidR="00082EDE">
        <w:rPr>
          <w:iCs/>
          <w:lang w:val="sw-KE"/>
        </w:rPr>
        <w:t>Sera</w:t>
      </w:r>
      <w:r w:rsidRPr="00F307BD">
        <w:rPr>
          <w:lang w:val="sw-KE"/>
        </w:rPr>
        <w:t xml:space="preserve"> hii ilitaka maandishi ya vitabu, magazeti, matangazo ya redio n</w:t>
      </w:r>
      <w:r>
        <w:rPr>
          <w:lang w:val="sw-KE"/>
        </w:rPr>
        <w:t>a vipeperushi yaandikwe au yazungumz</w:t>
      </w:r>
      <w:r w:rsidRPr="00F307BD">
        <w:rPr>
          <w:lang w:val="sw-KE"/>
        </w:rPr>
        <w:t>we kwa Kiswahili sanifu kama yanavyotamkwa kwa kuzingatia maneno yanayoundwa kwa idadi mahsusi ya fonimu za Kiswahili sanifu.</w:t>
      </w:r>
    </w:p>
    <w:p w14:paraId="231F3E0C" w14:textId="1650DE57" w:rsidR="00E20456" w:rsidRPr="00F307BD" w:rsidRDefault="00E20456" w:rsidP="00AC77ED">
      <w:pPr>
        <w:rPr>
          <w:lang w:val="sw-KE"/>
        </w:rPr>
      </w:pPr>
      <w:r w:rsidRPr="00F307BD">
        <w:rPr>
          <w:lang w:val="sw-KE"/>
        </w:rPr>
        <w:t>Sera hiyo ilikuwa ni sahihi lakini katika muendelezo wa usanifishaji wa Kiswahili ilibainika kuwa wasanifishaji kwa kudharau au kwa kusahau kazi yao ya usimamizi, waliziep</w:t>
      </w:r>
      <w:r>
        <w:rPr>
          <w:lang w:val="sw-KE"/>
        </w:rPr>
        <w:t>uka baadhi ya kanuni hizi. Kutokana na</w:t>
      </w:r>
      <w:r w:rsidRPr="00846DAF">
        <w:rPr>
          <w:lang w:val="sw-KE"/>
        </w:rPr>
        <w:t xml:space="preserve"> </w:t>
      </w:r>
      <w:r>
        <w:rPr>
          <w:lang w:val="sw-KE"/>
        </w:rPr>
        <w:t>baadhi ya</w:t>
      </w:r>
      <w:r w:rsidRPr="00846DAF">
        <w:rPr>
          <w:lang w:val="sw-KE"/>
        </w:rPr>
        <w:t xml:space="preserve"> </w:t>
      </w:r>
      <w:r>
        <w:rPr>
          <w:lang w:val="sw-KE"/>
        </w:rPr>
        <w:t>wataalamu</w:t>
      </w:r>
      <w:r w:rsidRPr="00F307BD">
        <w:rPr>
          <w:lang w:val="sw-KE"/>
        </w:rPr>
        <w:t xml:space="preserve"> kudharau au kwa kusahau</w:t>
      </w:r>
      <w:r>
        <w:rPr>
          <w:lang w:val="sw-KE"/>
        </w:rPr>
        <w:t xml:space="preserve"> wali</w:t>
      </w:r>
      <w:r w:rsidRPr="00F307BD">
        <w:rPr>
          <w:lang w:val="sw-KE"/>
        </w:rPr>
        <w:t xml:space="preserve">sababisha </w:t>
      </w:r>
      <w:r>
        <w:rPr>
          <w:lang w:val="sw-KE"/>
        </w:rPr>
        <w:t>suala la kutofautiana</w:t>
      </w:r>
      <w:r w:rsidRPr="00F307BD">
        <w:rPr>
          <w:lang w:val="sw-KE"/>
        </w:rPr>
        <w:t xml:space="preserve"> </w:t>
      </w:r>
      <w:r>
        <w:rPr>
          <w:lang w:val="sw-KE"/>
        </w:rPr>
        <w:t xml:space="preserve">katika baadhi ya vipengele vya taaluma ya </w:t>
      </w:r>
      <w:r w:rsidRPr="00F307BD">
        <w:rPr>
          <w:lang w:val="sw-KE"/>
        </w:rPr>
        <w:t>Kiswahili sanifu</w:t>
      </w:r>
      <w:r>
        <w:rPr>
          <w:lang w:val="sw-KE"/>
        </w:rPr>
        <w:t xml:space="preserve"> tangu</w:t>
      </w:r>
      <w:r w:rsidRPr="00F307BD">
        <w:rPr>
          <w:lang w:val="sw-KE"/>
        </w:rPr>
        <w:t xml:space="preserve"> zama hizo hadi hivi sasa. Zaidi ya hayo, baada ya uhuru wa nchi za Afrika Mashariki katika miaka ya 1960, lahaja ya Kiunguja Mjini </w:t>
      </w:r>
      <w:r>
        <w:rPr>
          <w:lang w:val="sw-KE"/>
        </w:rPr>
        <w:t>ndi</w:t>
      </w:r>
      <w:r w:rsidR="00082EDE">
        <w:rPr>
          <w:lang w:val="sw-KE"/>
        </w:rPr>
        <w:t>y</w:t>
      </w:r>
      <w:r>
        <w:rPr>
          <w:lang w:val="sw-KE"/>
        </w:rPr>
        <w:t xml:space="preserve">o </w:t>
      </w:r>
      <w:r w:rsidRPr="00F307BD">
        <w:rPr>
          <w:lang w:val="sw-KE"/>
        </w:rPr>
        <w:t>ili</w:t>
      </w:r>
      <w:r>
        <w:rPr>
          <w:lang w:val="sw-KE"/>
        </w:rPr>
        <w:t>yo</w:t>
      </w:r>
      <w:r w:rsidRPr="00F307BD">
        <w:rPr>
          <w:lang w:val="sw-KE"/>
        </w:rPr>
        <w:t>chaguliwa na kusanifiwa na hati</w:t>
      </w:r>
      <w:r>
        <w:rPr>
          <w:lang w:val="sw-KE"/>
        </w:rPr>
        <w:t>maye kuwa Kiswahili sanifu na kika</w:t>
      </w:r>
      <w:r w:rsidRPr="00F307BD">
        <w:rPr>
          <w:lang w:val="sw-KE"/>
        </w:rPr>
        <w:t xml:space="preserve">tangazwa kuwa </w:t>
      </w:r>
      <w:r>
        <w:rPr>
          <w:lang w:val="sw-KE"/>
        </w:rPr>
        <w:t xml:space="preserve">ni </w:t>
      </w:r>
      <w:r w:rsidRPr="00F307BD">
        <w:rPr>
          <w:lang w:val="sw-KE"/>
        </w:rPr>
        <w:t xml:space="preserve">Lugha ya Taifa kwa Tanzania. Hatua hii ilionekana </w:t>
      </w:r>
      <w:r>
        <w:rPr>
          <w:lang w:val="sw-KE"/>
        </w:rPr>
        <w:t xml:space="preserve">kuwa </w:t>
      </w:r>
      <w:r w:rsidRPr="00F307BD">
        <w:rPr>
          <w:lang w:val="sw-KE"/>
        </w:rPr>
        <w:t>ni chachu kwa wataalamu kwani, uzoefu unaonesha kuwa, Kiswahili sanifu chenye asili ya</w:t>
      </w:r>
      <w:r>
        <w:rPr>
          <w:lang w:val="sw-KE"/>
        </w:rPr>
        <w:t xml:space="preserve"> lahaja ya Kiunguja M</w:t>
      </w:r>
      <w:r w:rsidRPr="00F307BD">
        <w:rPr>
          <w:lang w:val="sw-KE"/>
        </w:rPr>
        <w:t xml:space="preserve">jini kilipata </w:t>
      </w:r>
      <w:r>
        <w:rPr>
          <w:lang w:val="sw-KE"/>
        </w:rPr>
        <w:t>athari</w:t>
      </w:r>
      <w:r w:rsidR="00082EDE">
        <w:rPr>
          <w:lang w:val="sw-KE"/>
        </w:rPr>
        <w:t xml:space="preserve"> y</w:t>
      </w:r>
      <w:r w:rsidRPr="00F307BD">
        <w:rPr>
          <w:lang w:val="sw-KE"/>
        </w:rPr>
        <w:t xml:space="preserve">a kuingiliwa na wataalamu wengi wa ndani na nje ya Tanzania katika taaluma za fasihi, mashairi, sarufi pamoja na lughawiya. Lakini kwa bahati mbaya katika kipindi hicho cha baada ya uhuru wa nchi za Afrika Mashariki, hali iligeuka sana kwani kulitokea </w:t>
      </w:r>
      <w:r>
        <w:rPr>
          <w:lang w:val="sw-KE"/>
        </w:rPr>
        <w:t>athari</w:t>
      </w:r>
      <w:r w:rsidRPr="00F307BD">
        <w:rPr>
          <w:lang w:val="sw-KE"/>
        </w:rPr>
        <w:t xml:space="preserve"> wa baadhi ya wataalamu wa Kiswahili walioandika vitabu vyao na kuv</w:t>
      </w:r>
      <w:r w:rsidR="00082EDE">
        <w:rPr>
          <w:lang w:val="sw-KE"/>
        </w:rPr>
        <w:t>ichapisha bila ya usimamizi wa K</w:t>
      </w:r>
      <w:r w:rsidRPr="00F307BD">
        <w:rPr>
          <w:lang w:val="sw-KE"/>
        </w:rPr>
        <w:t>amati au chombo chochote cha usanifishaji wa Kiswahili (Khamis</w:t>
      </w:r>
      <w:r w:rsidR="00B32692">
        <w:rPr>
          <w:lang w:val="sw-KE"/>
        </w:rPr>
        <w:t>i</w:t>
      </w:r>
      <w:r w:rsidRPr="00F307BD">
        <w:rPr>
          <w:lang w:val="sw-KE"/>
        </w:rPr>
        <w:t>, 2</w:t>
      </w:r>
      <w:r>
        <w:rPr>
          <w:lang w:val="sw-KE"/>
        </w:rPr>
        <w:t>005:).</w:t>
      </w:r>
    </w:p>
    <w:p w14:paraId="009C0610" w14:textId="58986237" w:rsidR="00E20456" w:rsidRPr="00F0339B" w:rsidRDefault="00E20456" w:rsidP="00E909A3">
      <w:pPr>
        <w:jc w:val="left"/>
        <w:rPr>
          <w:lang w:val="sw-KE"/>
        </w:rPr>
      </w:pPr>
      <w:r w:rsidRPr="00F0339B">
        <w:t>Naye Gromova (2008</w:t>
      </w:r>
      <w:r>
        <w:t>:</w:t>
      </w:r>
      <w:r w:rsidRPr="00F0339B">
        <w:t xml:space="preserve"> 115-120</w:t>
      </w:r>
      <w:r w:rsidRPr="00F0339B">
        <w:rPr>
          <w:i/>
        </w:rPr>
        <w:t>)</w:t>
      </w:r>
      <w:r w:rsidRPr="00F0339B">
        <w:t xml:space="preserve"> anahoji kuhusu usanifu wa lugha aliposema:</w:t>
      </w:r>
    </w:p>
    <w:p w14:paraId="7CA15406" w14:textId="6BF0C4CE" w:rsidR="00E20456" w:rsidRPr="00064D4A" w:rsidRDefault="00E20456" w:rsidP="00AC77ED">
      <w:pPr>
        <w:pStyle w:val="Quote"/>
      </w:pPr>
      <w:r w:rsidRPr="00064D4A">
        <w:t xml:space="preserve">Usanifishaji wa lugha ni jambo la lazima kwani lugha katika maisha yake hubadilika badilika na kupitia hatua mbali mbali. Mabadiliko ya kimsamiati na ya kisarufi pia ni mambo ya kuwekwa maanani </w:t>
      </w:r>
      <w:r w:rsidRPr="00064D4A">
        <w:lastRenderedPageBreak/>
        <w:t>hasa kwa walimu na wanafunzi. Wataalamu wa lugha hujaribu kukisanifisha Kiswahili na kukisahihisha, kwa sababu ukuaji wa lugha kwa kiasi kikubwa namna hiyo unahitaji mwongozo wa vitabu vya rejea vya kuaminika na vinavyokidhi mahitaji ya wakati uliopo, kuanzia kamusi, vitabu vya sarufi, na vitabu vingine vya matumizi bora. La sivyo, mwalimu wa Kiswahili shuleni atapotea njia na kupotosha wanafunzi wake, ambao ndilo taifa la kesho, na mwandishi wa Kiswahili anakuwa mbabaishaji anayedhuru nchi nzima kwa maandishi yake, badala ya kuboresha lugha na kuendeleza lugha yake.</w:t>
      </w:r>
      <w:r>
        <w:t xml:space="preserve"> (TAKIKI).</w:t>
      </w:r>
    </w:p>
    <w:p w14:paraId="54215D92" w14:textId="3BF39093" w:rsidR="00E20456" w:rsidRPr="00F307BD" w:rsidRDefault="00E20456" w:rsidP="00AC77ED">
      <w:r w:rsidRPr="00F307BD">
        <w:t>Gromova hapa anatoa ushahidi kuwa vitabu vya sarufi vya Kiswahili sanifu vina</w:t>
      </w:r>
      <w:r w:rsidR="00406C46">
        <w:t>tofaut</w:t>
      </w:r>
      <w:r>
        <w:t>i</w:t>
      </w:r>
      <w:r w:rsidRPr="00F307BD">
        <w:t>ana kutokana na lugha ya Kiswahili kusanifishwa kimakosa na muelekeo w</w:t>
      </w:r>
      <w:r>
        <w:t>a vitabu hivyo ni ku</w:t>
      </w:r>
      <w:r w:rsidRPr="00F307BD">
        <w:t>potosha maandishi yao badala ya kuyaimarisha.</w:t>
      </w:r>
    </w:p>
    <w:p w14:paraId="1F0F84EE" w14:textId="31BBFE21" w:rsidR="00E20456" w:rsidRDefault="00E20456" w:rsidP="00AC77ED">
      <w:r w:rsidRPr="00F307BD">
        <w:t xml:space="preserve">Hapa napo kwa kisi, panachangia </w:t>
      </w:r>
      <w:r>
        <w:t>kutofautiana</w:t>
      </w:r>
      <w:r w:rsidRPr="00F307BD">
        <w:t xml:space="preserve"> kwa </w:t>
      </w:r>
      <w:r>
        <w:t xml:space="preserve">taaluma za </w:t>
      </w:r>
      <w:r w:rsidRPr="00F307BD">
        <w:t xml:space="preserve">Kiswahili sanifu kwa kuingiliwa na wataalamu wageni na wenyeji wa Kiswahili ambao kila mmoja aliandika </w:t>
      </w:r>
      <w:r>
        <w:t>bila ya kufuat</w:t>
      </w:r>
      <w:r w:rsidR="00406C46">
        <w:t>a sera</w:t>
      </w:r>
      <w:r w:rsidRPr="00F307BD">
        <w:t xml:space="preserve"> ya Kiswahili sanifu. Uandishi huo, inawezekana kuwa </w:t>
      </w:r>
      <w:r w:rsidR="00406C46">
        <w:t xml:space="preserve">pia </w:t>
      </w:r>
      <w:r>
        <w:t xml:space="preserve">ni chanzo cha waandishi wa </w:t>
      </w:r>
      <w:r w:rsidRPr="00F307BD">
        <w:t xml:space="preserve">idadi ya fonimu na viashiria vyake katika </w:t>
      </w:r>
      <w:r>
        <w:t xml:space="preserve">fonolojia ya </w:t>
      </w:r>
      <w:r w:rsidRPr="00F307BD">
        <w:t xml:space="preserve">Kiswahili sanifu </w:t>
      </w:r>
      <w:r w:rsidR="00406C46">
        <w:t>kutofautiana. I</w:t>
      </w:r>
      <w:r>
        <w:t xml:space="preserve">nawezekana waandishi wa </w:t>
      </w:r>
      <w:r w:rsidRPr="00F307BD">
        <w:t xml:space="preserve">idadi ya fonimu na viashiria vyake katika </w:t>
      </w:r>
      <w:r>
        <w:t xml:space="preserve">fonolojia ya </w:t>
      </w:r>
      <w:r w:rsidRPr="00F307BD">
        <w:t>Kiswahili sanifu</w:t>
      </w:r>
      <w:r>
        <w:t xml:space="preserve"> waliandika </w:t>
      </w:r>
      <w:r w:rsidRPr="00F307BD">
        <w:t>bila ya kufanya</w:t>
      </w:r>
      <w:r w:rsidR="00406C46">
        <w:t xml:space="preserve"> utafiti wa kina kuhusu uwasilish</w:t>
      </w:r>
      <w:r w:rsidRPr="00F307BD">
        <w:t>aji wa</w:t>
      </w:r>
      <w:r w:rsidRPr="00C765D2">
        <w:t xml:space="preserve"> </w:t>
      </w:r>
      <w:r w:rsidRPr="00F307BD">
        <w:t xml:space="preserve">idadi ya fonimu na viashiria vyake katika </w:t>
      </w:r>
      <w:r>
        <w:t xml:space="preserve">fonolojia ya </w:t>
      </w:r>
      <w:r w:rsidRPr="00F307BD">
        <w:t xml:space="preserve">Kiswahili sanifu. Inawezekana pia uandishi huo, ulifanywa bila ya kuzingatia kanuni ya kisayansi ya kubainisha idadi ya fonimu za Kiswahili sanifu. Aidha, inadhaniwa kuwa usanifishaji wa Kiswahili uliletwa pengine kuharibu ule usahihi na ufasaha wa Kiswahili cha Waswahili wenyewe kulingana na utamaduni </w:t>
      </w:r>
      <w:r w:rsidRPr="00F307BD">
        <w:lastRenderedPageBreak/>
        <w:t>wao katika eneo lao la upwa wa Afrika Mashariki. Dhana hii imeungwa mkono na Khalid, (1977:</w:t>
      </w:r>
      <w:r w:rsidRPr="00F307BD">
        <w:rPr>
          <w:iCs/>
        </w:rPr>
        <w:t>163</w:t>
      </w:r>
      <w:r>
        <w:t>) pale alipohoji:</w:t>
      </w:r>
    </w:p>
    <w:p w14:paraId="316B5E9A" w14:textId="77777777" w:rsidR="00E20456" w:rsidRPr="00064D4A" w:rsidRDefault="00E20456" w:rsidP="00AC77ED">
      <w:pPr>
        <w:pStyle w:val="Quote"/>
      </w:pPr>
      <w:r w:rsidRPr="00064D4A">
        <w:t>Lakini kipindi cha ukoloni kinafikia kikomo hata katika uwanja wa utamaduni na muda wa mwanzo mpya umeshawadia. Tuliona kwamba wakoloni hawakukisanifu Kiswahili lakini walionesha mahitaji ya kukisanifu kama kisingizio katika mtindo wa kukitenga. Lugha ya Kiswahili bado ipo katika mfumo wa lahaja anuwai. Usanifishaji wake ambao ulikuwepo zamani lakini baadae ukachafuliwa na wakoloni, sasa unahitaji kufanywa upya.</w:t>
      </w:r>
    </w:p>
    <w:p w14:paraId="7D21F9D4" w14:textId="2233552F" w:rsidR="00E20456" w:rsidRPr="00F307BD" w:rsidRDefault="00E20456" w:rsidP="00286199">
      <w:r w:rsidRPr="00F307BD">
        <w:t xml:space="preserve">Kwa maoni hayo ya Khalid, usanifishaji wa Kiswahili uliofanywa na wageni wa Kiswahili pengine umekiharibu Kiswahili badala ya kukitengeneza kwa ajili ya matumizi muwafaka. Utafiti huu kwa kiasi kikubwa ulihitaji kuthibitisha ukweli wa hoja hiyo. Lengo likiwa je kuna ukweli kama Kiswahili sanifu kina </w:t>
      </w:r>
      <w:r>
        <w:t>kasoro ya</w:t>
      </w:r>
      <w:r w:rsidRPr="00F307BD">
        <w:t xml:space="preserve"> </w:t>
      </w:r>
      <w:r>
        <w:t>kutofautiana</w:t>
      </w:r>
      <w:r w:rsidRPr="00F307BD">
        <w:t xml:space="preserve"> kwa idadi ya fonimu na viashiria vyake kama zilivyobainishwa na wataalamu </w:t>
      </w:r>
      <w:r>
        <w:t xml:space="preserve">zaidi ya </w:t>
      </w:r>
      <w:r w:rsidRPr="00F307BD">
        <w:t xml:space="preserve">35 katika kifungu cha </w:t>
      </w:r>
      <w:r w:rsidR="00406C46">
        <w:t>(2.7</w:t>
      </w:r>
      <w:r w:rsidRPr="003A0D0D">
        <w:t xml:space="preserve">) </w:t>
      </w:r>
      <w:r>
        <w:t>huko mbele</w:t>
      </w:r>
      <w:r w:rsidRPr="00F307BD">
        <w:t xml:space="preserve">.Maneno ya Kiswahili </w:t>
      </w:r>
      <w:r>
        <w:t xml:space="preserve">yanayojengwa kwa fonimu zake mahsusi, </w:t>
      </w:r>
      <w:r w:rsidRPr="00F307BD">
        <w:t xml:space="preserve">yana maumbo, miundo, mitindo, matumizi na matamshi ya kipekee kwa </w:t>
      </w:r>
      <w:r>
        <w:t>wajuzi na Waswahili wazaw</w:t>
      </w:r>
      <w:r w:rsidRPr="00F307BD">
        <w:t xml:space="preserve">a wenyewe. Upekee </w:t>
      </w:r>
      <w:r w:rsidR="00406C46">
        <w:t>wa Kiswahili</w:t>
      </w:r>
      <w:r w:rsidRPr="00F307BD">
        <w:t xml:space="preserve"> unaungwa mkono n</w:t>
      </w:r>
      <w:r w:rsidR="00406C46">
        <w:t>a Mayoka (2007:3) pale aliposema</w:t>
      </w:r>
      <w:r w:rsidRPr="00F307BD">
        <w:t>:</w:t>
      </w:r>
    </w:p>
    <w:p w14:paraId="1B7A47B5" w14:textId="77777777" w:rsidR="00E20456" w:rsidRPr="00064D4A" w:rsidRDefault="00E20456" w:rsidP="00AC77ED">
      <w:pPr>
        <w:pStyle w:val="Quote"/>
      </w:pPr>
      <w:r w:rsidRPr="00064D4A">
        <w:t xml:space="preserve">Kiswahili kama zilivyo lugha nyingine kina mpango wa matumizi maalumu wa maneno ambao ukikosewa Mswahili hushtuka na kuona kuwa hayo si matumizi sahihi ya mpangilio wa Kiswahili sahihi . . . na hayo hutokea kwa sababu ya athari za lugha nyingine ama kutokipenda Kiswahili au kwa namna nyingine yoyote ile. Kwa mfano, tunaposema bei ya kitu twatanguliza pesa au senti, twasema ‘’shilingi moja’’ hatusemi ’moja shilingi” ‘kama ilivyo katika lugha nyingine ambazo ndio usahihi wake. </w:t>
      </w:r>
    </w:p>
    <w:p w14:paraId="3D1DB0D0" w14:textId="0953DEC1" w:rsidR="00E20456" w:rsidRPr="00F307BD" w:rsidRDefault="00E20456" w:rsidP="00AC77ED">
      <w:r w:rsidRPr="00F307BD">
        <w:lastRenderedPageBreak/>
        <w:t xml:space="preserve">Mayoka hapa anatuthibitishia kuwa Kiswahili kina matumizi yake sahihi kwa Waswahili wenyewe kulingana na matamshi saihhi ya fonimu zake kama zilivyo lugha </w:t>
      </w:r>
      <w:r>
        <w:t>nyingine</w:t>
      </w:r>
      <w:r w:rsidRPr="00F307BD">
        <w:t xml:space="preserve"> kwa we</w:t>
      </w:r>
      <w:r w:rsidR="008071DE">
        <w:t>nyewe lugha hizo. Wasanifu walipoyabadilisha</w:t>
      </w:r>
      <w:r w:rsidRPr="00F307BD">
        <w:t xml:space="preserve"> matamshi ya maneno mengine inabainika kuwa sababu kubwa ni kuwa maneno hayo hayakupata kusanifiwa na Waswahili wenyewe ambao, wangeweza kuyatamka kwa usahihi na kwa ufasaha na pia wangeweza kuyawakilsha kwa maandishi sahihi.</w:t>
      </w:r>
    </w:p>
    <w:p w14:paraId="3714EF09" w14:textId="53AFE99C" w:rsidR="00E20456" w:rsidRDefault="00E20456" w:rsidP="00286199">
      <w:r w:rsidRPr="00F307BD">
        <w:t>Kwa upande wa pili, uzoefu unaonesha kuwa, ikiwa maneno yatatamkwa kimakosa, basi matamshi hayo yatasababisha kut</w:t>
      </w:r>
      <w:r w:rsidRPr="00AC77ED">
        <w:t>o</w:t>
      </w:r>
      <w:r w:rsidRPr="00F307BD">
        <w:t>kea makosa ya maana. Kauli hii inaungwa mkono na Maro (2013:2) katika</w:t>
      </w:r>
      <w:r w:rsidRPr="00F307BD">
        <w:rPr>
          <w:i/>
        </w:rPr>
        <w:t xml:space="preserve"> ‘‘Jungu Letu’’</w:t>
      </w:r>
      <w:r w:rsidR="008071DE">
        <w:t>, alipotanabahisha</w:t>
      </w:r>
      <w:r>
        <w:t>:</w:t>
      </w:r>
    </w:p>
    <w:p w14:paraId="3922ED15" w14:textId="5BF70B93" w:rsidR="00E20456" w:rsidRPr="00064D4A" w:rsidRDefault="00E20456" w:rsidP="00AC77ED">
      <w:pPr>
        <w:pStyle w:val="Quote"/>
      </w:pPr>
      <w:r>
        <w:t>Matamshi</w:t>
      </w:r>
      <w:r w:rsidRPr="00064D4A">
        <w:t xml:space="preserve"> ni namna ya kutamka; utamkaji wa maneno katika lugha. Kwa hiyo, maneno yasipotamkwa vizuri au kuandikwa </w:t>
      </w:r>
      <w:r>
        <w:t>tofauti</w:t>
      </w:r>
      <w:r w:rsidRPr="00064D4A">
        <w:t xml:space="preserve"> ni rahisi kupotosha maana. Katika miaka ya karibuni kumekuwa na matumizi mabaya ya maneno yafanywayo na wazungumzaji, wataalamu na watangazaji wa radio na runinga. Tatizo lingine ni wataalamu kuandika vichwa vya habari vinavyo</w:t>
      </w:r>
      <w:r w:rsidR="008071DE">
        <w:t>tofaut</w:t>
      </w:r>
      <w:r>
        <w:t>i</w:t>
      </w:r>
      <w:r w:rsidRPr="00064D4A">
        <w:t>ana na habari husika.</w:t>
      </w:r>
    </w:p>
    <w:p w14:paraId="0BEE1D0B" w14:textId="3D007F5C" w:rsidR="00E20456" w:rsidRPr="00F307BD" w:rsidRDefault="00E20456" w:rsidP="00AC77ED">
      <w:r w:rsidRPr="00F307BD">
        <w:t xml:space="preserve">Hoja ya Maro ni sahihi lakini kwa mujibu wa </w:t>
      </w:r>
      <w:r>
        <w:t>u</w:t>
      </w:r>
      <w:r w:rsidRPr="00F307BD">
        <w:t xml:space="preserve">tafiti huu, uchunguzi unagundua kuwa hata yeye Maro mwenyewe amefanya makosa katika baadhi ya maneno katika hoja yake hiyo. Maneno </w:t>
      </w:r>
      <w:r w:rsidRPr="00F307BD">
        <w:rPr>
          <w:i/>
        </w:rPr>
        <w:t xml:space="preserve">runinga, lingine, </w:t>
      </w:r>
      <w:r w:rsidRPr="00F307BD">
        <w:t>na</w:t>
      </w:r>
      <w:r w:rsidRPr="00F307BD">
        <w:rPr>
          <w:i/>
        </w:rPr>
        <w:t xml:space="preserve"> husika</w:t>
      </w:r>
      <w:r w:rsidRPr="00F307BD">
        <w:t xml:space="preserve">. Kwa Waswahili wazalia </w:t>
      </w:r>
      <w:r>
        <w:t>wenyewe maneno hayo hayatamkwi wal</w:t>
      </w:r>
      <w:r w:rsidRPr="00F307BD">
        <w:t>a hayaandikwi hivyo bali hutamkwa n</w:t>
      </w:r>
      <w:r>
        <w:t xml:space="preserve">a kuandikwa hivi: </w:t>
      </w:r>
      <w:r w:rsidRPr="00F307BD">
        <w:t xml:space="preserve">televisheni au tivii badala ya </w:t>
      </w:r>
      <w:r w:rsidRPr="00F307BD">
        <w:rPr>
          <w:i/>
          <w:iCs/>
        </w:rPr>
        <w:t>runinga</w:t>
      </w:r>
      <w:r w:rsidRPr="00F307BD">
        <w:t xml:space="preserve">, jengine badala ya </w:t>
      </w:r>
      <w:r w:rsidRPr="00F307BD">
        <w:rPr>
          <w:i/>
          <w:iCs/>
        </w:rPr>
        <w:t>lengine</w:t>
      </w:r>
      <w:r w:rsidRPr="00F307BD">
        <w:t xml:space="preserve"> na inayohusika badala ya </w:t>
      </w:r>
      <w:r w:rsidRPr="00F307BD">
        <w:rPr>
          <w:i/>
          <w:iCs/>
        </w:rPr>
        <w:t xml:space="preserve">husika. </w:t>
      </w:r>
    </w:p>
    <w:p w14:paraId="5C25966C" w14:textId="0F703DC5" w:rsidR="00E20456" w:rsidRPr="00064D4A" w:rsidRDefault="00E20456" w:rsidP="00AC77ED">
      <w:pPr>
        <w:rPr>
          <w:b/>
          <w:bCs/>
          <w:lang w:val="sw-KE"/>
        </w:rPr>
      </w:pPr>
      <w:r w:rsidRPr="00F307BD">
        <w:t xml:space="preserve">Maneno haya yamekosa matamshi sahihi kwa kutolingana na yanavyotamkwa na Waswahili wazawa wenyewe. Hali hiyo imetokana na kubadilishwa lafudhi, na </w:t>
      </w:r>
      <w:r w:rsidRPr="00F307BD">
        <w:lastRenderedPageBreak/>
        <w:t>miun</w:t>
      </w:r>
      <w:r w:rsidR="008071DE">
        <w:t>do ya lugha yenyewe.  Kwa h</w:t>
      </w:r>
      <w:r w:rsidRPr="00F307BD">
        <w:t>i</w:t>
      </w:r>
      <w:r w:rsidR="008071DE">
        <w:t>v</w:t>
      </w:r>
      <w:r w:rsidRPr="00F307BD">
        <w:t>yo, husababisha kuharibu ladha ya matamshi na hata maana. Hivyo basi, matamshi hayo hupelekea kuwa na lugha mbovu isiyokuwa fasaha (Mohammed, 1976:109).</w:t>
      </w:r>
      <w:r w:rsidR="00AC77ED">
        <w:t xml:space="preserve"> </w:t>
      </w:r>
      <w:r w:rsidRPr="00F307BD">
        <w:t>Uzoefu unaonesha kuwa mara nyingi makosa ya utamkaji wa fonimu katika maneno ya Kiswahili sanifu, hufanywa na Watanzania wasiowazalia wa Kiswahili, vijana na pia watu wasio wajuzi wa taaluma ya matamshi. Hawa ndio wanao</w:t>
      </w:r>
      <w:r w:rsidR="008071DE">
        <w:t>potosha matamshi hayo na kutamka visivyo</w:t>
      </w:r>
      <w:r w:rsidRPr="00F307BD">
        <w:t xml:space="preserve">sahihi kama yalivyobainishwa hapo juu. </w:t>
      </w:r>
      <w:r w:rsidRPr="00F307BD">
        <w:rPr>
          <w:bCs/>
          <w:iCs/>
        </w:rPr>
        <w:t>Ha</w:t>
      </w:r>
      <w:r>
        <w:rPr>
          <w:bCs/>
          <w:iCs/>
        </w:rPr>
        <w:t>tima yake, matamshi hayo yasiyosahihi na fasaha</w:t>
      </w:r>
      <w:r w:rsidRPr="00F307BD">
        <w:rPr>
          <w:bCs/>
          <w:iCs/>
        </w:rPr>
        <w:t xml:space="preserve"> huwaambukiza na kuwaathiri vijana, watoto na hata watu wazima waza</w:t>
      </w:r>
      <w:r w:rsidR="008071DE">
        <w:rPr>
          <w:bCs/>
          <w:iCs/>
        </w:rPr>
        <w:t>w</w:t>
      </w:r>
      <w:r w:rsidRPr="00F307BD">
        <w:rPr>
          <w:bCs/>
          <w:iCs/>
        </w:rPr>
        <w:t>a wa Kiswahili. Wan</w:t>
      </w:r>
      <w:r>
        <w:rPr>
          <w:bCs/>
          <w:iCs/>
        </w:rPr>
        <w:t>aoambukizwa nao hutamka visivyo</w:t>
      </w:r>
      <w:r w:rsidRPr="00F307BD">
        <w:rPr>
          <w:bCs/>
          <w:iCs/>
        </w:rPr>
        <w:t>sahihi na</w:t>
      </w:r>
      <w:r>
        <w:rPr>
          <w:bCs/>
          <w:iCs/>
        </w:rPr>
        <w:t xml:space="preserve"> visivyofasaha</w:t>
      </w:r>
      <w:r w:rsidRPr="00F307BD">
        <w:rPr>
          <w:bCs/>
          <w:iCs/>
        </w:rPr>
        <w:t xml:space="preserve"> kwa nia ya ama kuwaiga na kuwahusudu wanaotamka maneno hayo kimakosa au kwa </w:t>
      </w:r>
      <w:r>
        <w:rPr>
          <w:bCs/>
          <w:iCs/>
        </w:rPr>
        <w:t>kuona kuwa hayo matamshi yasiyo</w:t>
      </w:r>
      <w:r w:rsidRPr="00F307BD">
        <w:rPr>
          <w:bCs/>
          <w:iCs/>
        </w:rPr>
        <w:t xml:space="preserve">sahihi </w:t>
      </w:r>
      <w:r>
        <w:rPr>
          <w:bCs/>
          <w:iCs/>
        </w:rPr>
        <w:t>ndio</w:t>
      </w:r>
      <w:r w:rsidRPr="00F307BD">
        <w:rPr>
          <w:bCs/>
          <w:iCs/>
        </w:rPr>
        <w:t xml:space="preserve"> sahihi </w:t>
      </w:r>
      <w:r>
        <w:rPr>
          <w:bCs/>
          <w:iCs/>
        </w:rPr>
        <w:t>na fasaha</w:t>
      </w:r>
      <w:r w:rsidRPr="00F307BD">
        <w:rPr>
          <w:bCs/>
          <w:iCs/>
        </w:rPr>
        <w:t xml:space="preserve"> kwa kutokuwa na taaluma ya kuwa lugha ni matamshi</w:t>
      </w:r>
      <w:r>
        <w:rPr>
          <w:bCs/>
          <w:iCs/>
        </w:rPr>
        <w:t xml:space="preserve"> sahihi na fasaha</w:t>
      </w:r>
      <w:r w:rsidRPr="00F307BD">
        <w:rPr>
          <w:bCs/>
          <w:iCs/>
        </w:rPr>
        <w:t>.</w:t>
      </w:r>
      <w:r w:rsidRPr="00F307BD">
        <w:rPr>
          <w:b/>
          <w:bCs/>
          <w:lang w:val="sw-KE"/>
        </w:rPr>
        <w:tab/>
      </w:r>
      <w:bookmarkStart w:id="233" w:name="_Toc114375243"/>
      <w:bookmarkStart w:id="234" w:name="_Toc114375210"/>
    </w:p>
    <w:p w14:paraId="03AB021F" w14:textId="69A06938" w:rsidR="00E20456" w:rsidRPr="00686C1A" w:rsidRDefault="00E20456" w:rsidP="00190ADA">
      <w:pPr>
        <w:pStyle w:val="Heading2"/>
        <w:numPr>
          <w:ilvl w:val="0"/>
          <w:numId w:val="0"/>
        </w:numPr>
      </w:pPr>
      <w:bookmarkStart w:id="235" w:name="_Toc148809570"/>
      <w:bookmarkStart w:id="236" w:name="_Toc148809977"/>
      <w:bookmarkStart w:id="237" w:name="_Toc154339777"/>
      <w:bookmarkStart w:id="238" w:name="_Toc155364411"/>
      <w:r w:rsidRPr="00686C1A">
        <w:t>2.7</w:t>
      </w:r>
      <w:r w:rsidRPr="00686C1A">
        <w:tab/>
        <w:t>Matatizo ya Kutofautiana katika Fonolojia ya Kiswahili Sanifu</w:t>
      </w:r>
      <w:bookmarkEnd w:id="233"/>
      <w:bookmarkEnd w:id="235"/>
      <w:bookmarkEnd w:id="236"/>
      <w:bookmarkEnd w:id="237"/>
      <w:bookmarkEnd w:id="238"/>
    </w:p>
    <w:p w14:paraId="29089250" w14:textId="13B9DA2A" w:rsidR="00E20456" w:rsidRPr="00064D4A" w:rsidRDefault="00E20456" w:rsidP="00686C1A">
      <w:r w:rsidRPr="00064D4A">
        <w:t xml:space="preserve">Matatizo ya </w:t>
      </w:r>
      <w:r>
        <w:t>kutofautiana</w:t>
      </w:r>
      <w:r w:rsidRPr="00064D4A">
        <w:t xml:space="preserve"> katika </w:t>
      </w:r>
      <w:r w:rsidRPr="00705CBF">
        <w:t xml:space="preserve">fonolojia ya </w:t>
      </w:r>
      <w:r w:rsidRPr="00064D4A">
        <w:t>Kiswahili Sanifu kwa jumla</w:t>
      </w:r>
      <w:r>
        <w:t xml:space="preserve"> yamezungumziwa na wataalamu mbalimbali</w:t>
      </w:r>
      <w:r w:rsidRPr="00064D4A">
        <w:t xml:space="preserve">. Gromova, (2008:118) kwa kuchangia juu ya </w:t>
      </w:r>
      <w:r>
        <w:t>suala</w:t>
      </w:r>
      <w:r w:rsidRPr="00064D4A">
        <w:t xml:space="preserve"> la </w:t>
      </w:r>
      <w:r>
        <w:t>kutofautiana</w:t>
      </w:r>
      <w:r w:rsidRPr="00064D4A">
        <w:t xml:space="preserve"> katika </w:t>
      </w:r>
      <w:r w:rsidRPr="00705CBF">
        <w:t xml:space="preserve">fonolojia ya </w:t>
      </w:r>
      <w:r w:rsidR="009B4CDC">
        <w:t>Kiswahili sanifu, anakumbusha</w:t>
      </w:r>
      <w:r w:rsidRPr="00064D4A">
        <w:t xml:space="preserve"> juu ya makosa ya Kiswahili sanifu yanayofanywa na wataalamu, walimu, wanafunzi na wazungumzaji wa kawaida kwa kusema:</w:t>
      </w:r>
    </w:p>
    <w:p w14:paraId="48E1E22D" w14:textId="1DA303E5" w:rsidR="00E20456" w:rsidRPr="00064D4A" w:rsidRDefault="00E20456" w:rsidP="00686C1A">
      <w:pPr>
        <w:pStyle w:val="Quote"/>
      </w:pPr>
      <w:r w:rsidRPr="00064D4A">
        <w:t xml:space="preserve">Ikumbukwe miaka ya themanini ya karne iliyopita ambapo wataalamu wa lugha walieleza magazetini na redioni makosa yanayofanywa mara kwa mara katika matumizi ya Kiswahili. Inawezekana kusema kwamba, kiwango kipya cha usanifishaji wa sarufi na msamiati wa Kiswahili kimefikiriwa baada ya TUKI ilipotoa toleo la SAMAKISA (2001) na toleo la pili la Kamusi ya </w:t>
      </w:r>
      <w:r w:rsidRPr="00064D4A">
        <w:lastRenderedPageBreak/>
        <w:t xml:space="preserve">Kiswahili sanifu KKS (2004) . . . sote tunajua kuwa lugha si kitu kilichoganda, lugha inaendelea na kukua bila ya kusita. Kile kilichoelezwa kama kosa, kinaweza kuwa sahihi baada ya muda kupita. Kwa mfano: matumizi ya neno mkupuo kuwa na maana ya hatua, yalielezwa kama tafsiri isiyosahihi ya neno la Kiingereza </w:t>
      </w:r>
      <w:r w:rsidRPr="00B63875">
        <w:t>phase</w:t>
      </w:r>
      <w:r w:rsidRPr="00064D4A">
        <w:t xml:space="preserve"> (Idarus, 1983:178). Lakini katika Kamusi ya Kiingereza-Kiswahili (TUKI 1996) neno </w:t>
      </w:r>
      <w:r w:rsidRPr="00B63875">
        <w:t>phase</w:t>
      </w:r>
      <w:r w:rsidRPr="00064D4A">
        <w:t xml:space="preserve"> lil</w:t>
      </w:r>
      <w:r>
        <w:t>itafsiriwa kama awamu au mkupuo (TAKIKI).</w:t>
      </w:r>
    </w:p>
    <w:p w14:paraId="1CAEAD65" w14:textId="361C4DB2" w:rsidR="00E20456" w:rsidRPr="00200104" w:rsidRDefault="00E20456" w:rsidP="00686C1A">
      <w:r w:rsidRPr="00200104">
        <w:t>Gromova anatanabahisha kuwa lugha ni kitu cha mabadiliko kutegemea mabadiliko ya jamii lakini usahihi wa lugha sanifu kimatumizi ni jambo la msingi na linahitaji usimamizi na makubaliano ya pamoja. Hivyo</w:t>
      </w:r>
      <w:r>
        <w:t>,</w:t>
      </w:r>
      <w:r w:rsidRPr="00200104">
        <w:t xml:space="preserve"> ujumbe huo wa Gromova unahitaji pia kuzingatiwa katika </w:t>
      </w:r>
      <w:r>
        <w:t xml:space="preserve">suala </w:t>
      </w:r>
      <w:r w:rsidRPr="00200104">
        <w:t>la usanifu wa lugha kama Kiswahili katika idadi ya fonimu na viashiria vyake pamoja na matamshi sahihi ya maneno yake yote.</w:t>
      </w:r>
    </w:p>
    <w:p w14:paraId="24C16B90" w14:textId="1AB6FE0D" w:rsidR="00E20456" w:rsidRPr="00200104" w:rsidRDefault="00E20456" w:rsidP="00686C1A">
      <w:pPr>
        <w:rPr>
          <w:bCs/>
        </w:rPr>
      </w:pPr>
      <w:r w:rsidRPr="00200104">
        <w:t xml:space="preserve">Ingawa katika baadhi ya lugha, matamshi huandikwa lakini </w:t>
      </w:r>
      <w:r>
        <w:t xml:space="preserve">suala </w:t>
      </w:r>
      <w:r w:rsidRPr="00200104">
        <w:t xml:space="preserve">la kuzingatiwa hapa ni matamshi ambayo </w:t>
      </w:r>
      <w:r>
        <w:t>ndio</w:t>
      </w:r>
      <w:r w:rsidRPr="00200104">
        <w:t xml:space="preserve"> msingi wa lugha yoyote ile ikiwemo lugha ya Kiswahili. Maandishi katika lugha, kwa kawaida huchukuliwa kuwa ni kiwakilishi tu cha matamshi kwa zile lugha chache zenye maandishi. Asili ya lugha nyingi ni za kusemwa yaani matamshi (Mmallavi, 1977:84 na Nchimbi, 1996:3). Kwa mantiki ya kuwa matamshi </w:t>
      </w:r>
      <w:r>
        <w:t>ndio</w:t>
      </w:r>
      <w:r w:rsidRPr="00200104">
        <w:t xml:space="preserve"> asili ya lugha, ni wazi kuwa, kimsingi matamshi nayo asili yake ni fonimu za lugha yoyote</w:t>
      </w:r>
      <w:r>
        <w:t xml:space="preserve"> </w:t>
      </w:r>
      <w:r w:rsidRPr="00200104">
        <w:t>ile iwayo. Kwa sababu mfuatano wa fonimu ndio unaojenga maneno ya lugha ambayo huhitaji kutamkwa kwa usahihi na kwa ufasaha ili yatoe maana inayokusudiwa. Kwa hoja hii</w:t>
      </w:r>
      <w:r w:rsidR="00027D6B">
        <w:t>,</w:t>
      </w:r>
      <w:r w:rsidRPr="00200104">
        <w:t xml:space="preserve"> idadi ya fonimu katika lugha ya Kiswahili sanifu ndizo zinazojenga maneno yenye kuhitaji kutamkwa kwa usahihi na kwa ufasaha kwa nia ya kupata maana sahihi ya maneno yake kimatumizi (</w:t>
      </w:r>
      <w:r w:rsidR="009B4CDC">
        <w:t>King’eu &amp;</w:t>
      </w:r>
      <w:r w:rsidRPr="00200104">
        <w:t xml:space="preserve"> Musau, 2002, Ligami, 2002 na Joseph, 2004)</w:t>
      </w:r>
      <w:r>
        <w:t>.</w:t>
      </w:r>
      <w:r w:rsidR="00686C1A">
        <w:t xml:space="preserve"> </w:t>
      </w:r>
      <w:r w:rsidRPr="00200104">
        <w:rPr>
          <w:bCs/>
        </w:rPr>
        <w:t xml:space="preserve">Hali hii ya kuwepo kwa matatizo na </w:t>
      </w:r>
      <w:r w:rsidRPr="00200104">
        <w:rPr>
          <w:bCs/>
        </w:rPr>
        <w:lastRenderedPageBreak/>
        <w:t>masahihisho ya Kiswahili pia inathibitishwa na kutolewa muongozo na Simala, (2004:39) aliposema:</w:t>
      </w:r>
    </w:p>
    <w:p w14:paraId="2B4829A3" w14:textId="109A2DB7" w:rsidR="00E20456" w:rsidRPr="00064D4A" w:rsidRDefault="00E20456" w:rsidP="00686C1A">
      <w:pPr>
        <w:pStyle w:val="Quote"/>
      </w:pPr>
      <w:r w:rsidRPr="00064D4A">
        <w:t>Wazalendo wa lugha ya Kiswahili wanadai kuwa matatizo yanayoikumba lugha hii ni lazima kutazamwa na kueleweka kuwa ni ma</w:t>
      </w:r>
      <w:r>
        <w:t xml:space="preserve">suala </w:t>
      </w:r>
      <w:r w:rsidRPr="00064D4A">
        <w:t>ya kijamii . . . Hivyo basi, pana haja ya dharura kuhakikisha kwamba Kiswahili kinapewa hadhi yake katika jukwaa la lugha za</w:t>
      </w:r>
      <w:r w:rsidR="009B4CDC">
        <w:t xml:space="preserve"> Kiafrika na zile za ulimwengu</w:t>
      </w:r>
      <w:r w:rsidRPr="00064D4A">
        <w:t>.</w:t>
      </w:r>
    </w:p>
    <w:p w14:paraId="71FBB4C2" w14:textId="685B8D78" w:rsidR="00E20456" w:rsidRPr="00DE1831" w:rsidRDefault="00E20456" w:rsidP="00686C1A">
      <w:r w:rsidRPr="00200104">
        <w:t>Simala anasisitiza kuwa, Kiswahili ni chombo cha jamii basi hakikosi matatizo. Lakini kila yanapogundulikana matatizo basi yasiachiwe ila yahakikishwe kuwa, yanachunguzwa na yanafanyiwa usahihi wake, ili Kiswahili kiendelee kuwa na hadhi ya kitaifa na kimataifa.</w:t>
      </w:r>
      <w:bookmarkEnd w:id="234"/>
    </w:p>
    <w:p w14:paraId="27E9F404" w14:textId="6EF724FB" w:rsidR="00E20456" w:rsidRPr="002903B6" w:rsidRDefault="00E20456" w:rsidP="00190ADA">
      <w:pPr>
        <w:pStyle w:val="Heading2"/>
        <w:numPr>
          <w:ilvl w:val="0"/>
          <w:numId w:val="0"/>
        </w:numPr>
      </w:pPr>
      <w:bookmarkStart w:id="239" w:name="_Toc114375235"/>
      <w:bookmarkStart w:id="240" w:name="_Toc148809572"/>
      <w:bookmarkStart w:id="241" w:name="_Toc148809979"/>
      <w:bookmarkStart w:id="242" w:name="_Toc154339778"/>
      <w:bookmarkStart w:id="243" w:name="_Toc155364412"/>
      <w:r w:rsidRPr="002903B6">
        <w:t>2</w:t>
      </w:r>
      <w:r w:rsidR="00AA2291" w:rsidRPr="002903B6">
        <w:t>.8</w:t>
      </w:r>
      <w:r w:rsidRPr="002903B6">
        <w:tab/>
        <w:t xml:space="preserve">Kutofautiana kwa Wataalamu </w:t>
      </w:r>
      <w:bookmarkEnd w:id="239"/>
      <w:r w:rsidRPr="002903B6">
        <w:t>katika Fonimu Ambatano na Mpumuo</w:t>
      </w:r>
      <w:bookmarkEnd w:id="240"/>
      <w:bookmarkEnd w:id="241"/>
      <w:bookmarkEnd w:id="242"/>
      <w:bookmarkEnd w:id="243"/>
    </w:p>
    <w:p w14:paraId="5542F7D2" w14:textId="2E761E65" w:rsidR="00E20456" w:rsidRPr="00C63DE4" w:rsidRDefault="00E20456" w:rsidP="00686C1A">
      <w:r>
        <w:t>Sehemu hii inawasilisha na kujadili suala la kutofautiana kwa wataalamu zaidi ya 35 katika kubainisha i</w:t>
      </w:r>
      <w:r w:rsidR="002C0503">
        <w:t xml:space="preserve">sharasauti ambatano ng’ong’o na isharasauti mpumuo </w:t>
      </w:r>
      <w:r>
        <w:t xml:space="preserve">kama ni fonimu au si fonimu katika </w:t>
      </w:r>
      <w:r>
        <w:rPr>
          <w:bCs/>
        </w:rPr>
        <w:t>Kiswahili sanifu</w:t>
      </w:r>
      <w:r>
        <w:t>.</w:t>
      </w:r>
    </w:p>
    <w:p w14:paraId="052A203D" w14:textId="4A599725" w:rsidR="00E20456" w:rsidRPr="00F171BB" w:rsidRDefault="00E20456" w:rsidP="00190ADA">
      <w:pPr>
        <w:pStyle w:val="Heading3"/>
        <w:numPr>
          <w:ilvl w:val="0"/>
          <w:numId w:val="0"/>
        </w:numPr>
        <w:ind w:left="360" w:hanging="360"/>
      </w:pPr>
      <w:bookmarkStart w:id="244" w:name="_Toc114375236"/>
      <w:bookmarkStart w:id="245" w:name="_Toc155364413"/>
      <w:r>
        <w:t>2.8</w:t>
      </w:r>
      <w:r w:rsidRPr="00F171BB">
        <w:t xml:space="preserve">.1   </w:t>
      </w:r>
      <w:r>
        <w:t xml:space="preserve">Kutofautiana kwa Fonimu </w:t>
      </w:r>
      <w:r w:rsidRPr="00437D08">
        <w:t>Ambatano</w:t>
      </w:r>
      <w:bookmarkEnd w:id="244"/>
      <w:r>
        <w:t xml:space="preserve"> Ng’ong’o [ mb, nd, ng, nj ]</w:t>
      </w:r>
      <w:bookmarkEnd w:id="245"/>
      <w:r>
        <w:t xml:space="preserve"> </w:t>
      </w:r>
    </w:p>
    <w:p w14:paraId="02ABCE78" w14:textId="77777777" w:rsidR="007E0D09" w:rsidRDefault="00E20456" w:rsidP="007E0D09">
      <w:pPr>
        <w:jc w:val="left"/>
      </w:pPr>
      <w:r>
        <w:t>Wataalam</w:t>
      </w:r>
      <w:r w:rsidR="002C0503">
        <w:t>u wametofautiana katika uwasilish</w:t>
      </w:r>
      <w:r>
        <w:t xml:space="preserve">aji wa isharasauti ambatano ng’ong’o </w:t>
      </w:r>
      <w:r w:rsidR="007E0D09">
        <w:t xml:space="preserve">     </w:t>
      </w:r>
    </w:p>
    <w:p w14:paraId="3C237BAF" w14:textId="709797EA" w:rsidR="00E20456" w:rsidRPr="007350BC" w:rsidRDefault="00E20456" w:rsidP="007E0D09">
      <w:pPr>
        <w:jc w:val="left"/>
      </w:pPr>
      <w:r>
        <w:t>[</w:t>
      </w:r>
      <w:r w:rsidR="002C0503">
        <w:t xml:space="preserve"> </w:t>
      </w:r>
      <w:r>
        <w:t>mb, nd, ng, nj</w:t>
      </w:r>
      <w:r w:rsidR="002C0503">
        <w:t xml:space="preserve"> </w:t>
      </w:r>
      <w:r>
        <w:t>]</w:t>
      </w:r>
      <w:r w:rsidRPr="007350BC">
        <w:t xml:space="preserve"> kama ni fonimu au si fonimu</w:t>
      </w:r>
      <w:r w:rsidR="002C0503">
        <w:t xml:space="preserve"> katika Kiswahili sanifu.</w:t>
      </w:r>
    </w:p>
    <w:p w14:paraId="23526A6D" w14:textId="77777777" w:rsidR="007E0D09" w:rsidRDefault="00E20456" w:rsidP="007E0D09">
      <w:pPr>
        <w:jc w:val="left"/>
      </w:pPr>
      <w:r>
        <w:t xml:space="preserve">Kwa mujibu wa Nchimbi (1991:14) kuhusu suala la isharasauti ambatano ng’ong’o      </w:t>
      </w:r>
    </w:p>
    <w:p w14:paraId="384CB2E7" w14:textId="141C78C9" w:rsidR="00E20456" w:rsidRPr="007350BC" w:rsidRDefault="00E20456" w:rsidP="007E0D09">
      <w:pPr>
        <w:jc w:val="left"/>
      </w:pPr>
      <w:r>
        <w:t xml:space="preserve">[ mb, nd, ng, nj ] kama ni fonimu au si fonimu </w:t>
      </w:r>
      <w:r w:rsidRPr="007350BC">
        <w:t>katika lugha ya Kiswahili</w:t>
      </w:r>
      <w:r>
        <w:t>,</w:t>
      </w:r>
      <w:r w:rsidRPr="007350BC">
        <w:t xml:space="preserve"> amesema:</w:t>
      </w:r>
    </w:p>
    <w:p w14:paraId="717828F3" w14:textId="6D73833F" w:rsidR="00E20456" w:rsidRPr="007350BC" w:rsidRDefault="00E20456" w:rsidP="00686C1A">
      <w:pPr>
        <w:pStyle w:val="Quote"/>
      </w:pPr>
      <w:r>
        <w:t>Suala</w:t>
      </w:r>
      <w:r w:rsidRPr="00F15907">
        <w:t xml:space="preserve"> la kujua kama </w:t>
      </w:r>
      <w:r w:rsidRPr="002E135C">
        <w:rPr>
          <w:bCs/>
        </w:rPr>
        <w:t xml:space="preserve">mang’ong’o </w:t>
      </w:r>
      <w:r w:rsidRPr="002E135C">
        <w:t xml:space="preserve">ni fonimu, au si fonimu zipo skuli mbili. Skuli ya kwanza ambayo ninaiita </w:t>
      </w:r>
      <w:r w:rsidRPr="002E135C">
        <w:rPr>
          <w:bCs/>
        </w:rPr>
        <w:t>Skuli ya Mang’ong’o</w:t>
      </w:r>
      <w:r w:rsidRPr="002E135C">
        <w:t xml:space="preserve"> inadai </w:t>
      </w:r>
      <w:r w:rsidRPr="002E135C">
        <w:lastRenderedPageBreak/>
        <w:t>kwamba baadhi ya mifungamano ya kimaandishi ya king’ong’o</w:t>
      </w:r>
      <w:r w:rsidRPr="00F15907">
        <w:t>-konsonanti ni fonimu moja ambayo nimeipa istilshi maalumu ya</w:t>
      </w:r>
      <w:r w:rsidRPr="007350BC">
        <w:t xml:space="preserve"> </w:t>
      </w:r>
      <w:r w:rsidRPr="00F15907">
        <w:rPr>
          <w:bCs/>
        </w:rPr>
        <w:t>Mang’ong’o.</w:t>
      </w:r>
      <w:r w:rsidRPr="00F15907">
        <w:t xml:space="preserve"> Baadhi nyingine ya mifungamano hiyo imefanyizwa kwa zaidi ya fonimu moja ambayo baadhi ya wanaisimu huiita Mifungamano ya </w:t>
      </w:r>
      <w:r w:rsidRPr="00F15907">
        <w:rPr>
          <w:bCs/>
        </w:rPr>
        <w:t>Mkururo.</w:t>
      </w:r>
    </w:p>
    <w:p w14:paraId="29C7D4BC" w14:textId="624AC746" w:rsidR="00E20456" w:rsidRPr="007350BC" w:rsidRDefault="00E20456" w:rsidP="00686C1A">
      <w:r w:rsidRPr="007350BC">
        <w:t xml:space="preserve">Nchimbi </w:t>
      </w:r>
      <w:r>
        <w:t>amewasilisha</w:t>
      </w:r>
      <w:r w:rsidRPr="007350BC">
        <w:t xml:space="preserve"> kuwa, kuambatana kwa isharasauti mbili au zaidi zenye mfuatano wa kutanguliwa na king’ong’o </w:t>
      </w:r>
      <w:r w:rsidRPr="00417D52">
        <w:rPr>
          <w:b/>
          <w:bCs/>
        </w:rPr>
        <w:t>[</w:t>
      </w:r>
      <w:r>
        <w:rPr>
          <w:b/>
          <w:bCs/>
        </w:rPr>
        <w:t xml:space="preserve"> </w:t>
      </w:r>
      <w:r w:rsidRPr="00417D52">
        <w:rPr>
          <w:b/>
          <w:bCs/>
        </w:rPr>
        <w:t>m</w:t>
      </w:r>
      <w:r>
        <w:rPr>
          <w:b/>
          <w:bCs/>
        </w:rPr>
        <w:t xml:space="preserve"> </w:t>
      </w:r>
      <w:r w:rsidRPr="00417D52">
        <w:rPr>
          <w:b/>
          <w:bCs/>
        </w:rPr>
        <w:t>]</w:t>
      </w:r>
      <w:r w:rsidRPr="007350BC">
        <w:t xml:space="preserve"> au </w:t>
      </w:r>
      <w:r w:rsidRPr="00417D52">
        <w:rPr>
          <w:b/>
          <w:bCs/>
        </w:rPr>
        <w:t>[</w:t>
      </w:r>
      <w:r>
        <w:rPr>
          <w:b/>
          <w:bCs/>
        </w:rPr>
        <w:t xml:space="preserve"> </w:t>
      </w:r>
      <w:r w:rsidRPr="00417D52">
        <w:rPr>
          <w:b/>
          <w:bCs/>
        </w:rPr>
        <w:t>n</w:t>
      </w:r>
      <w:r>
        <w:rPr>
          <w:b/>
          <w:bCs/>
        </w:rPr>
        <w:t xml:space="preserve"> </w:t>
      </w:r>
      <w:r w:rsidRPr="00417D52">
        <w:rPr>
          <w:b/>
          <w:bCs/>
        </w:rPr>
        <w:t>]</w:t>
      </w:r>
      <w:r w:rsidRPr="007350BC">
        <w:t xml:space="preserve"> na kufuatiwa na konsonanti za vipasuo au vikwamizi, isharasauti hi</w:t>
      </w:r>
      <w:r>
        <w:t>zo ni fonimu na yeye ameziita f</w:t>
      </w:r>
      <w:r w:rsidRPr="007350BC">
        <w:t xml:space="preserve">onimu mang’ong’o. Fonimu hizohizo </w:t>
      </w:r>
      <w:r>
        <w:t>Nchimbi amewasilisha kuwa, baadhi ya wanalughawiya</w:t>
      </w:r>
      <w:r w:rsidRPr="007350BC">
        <w:t xml:space="preserve"> wengine wameziita mifungamano ya m</w:t>
      </w:r>
      <w:r>
        <w:t>kururo. Mfano wa fonimu</w:t>
      </w:r>
      <w:r w:rsidRPr="007350BC">
        <w:t xml:space="preserve"> hizo ni kama:</w:t>
      </w:r>
    </w:p>
    <w:p w14:paraId="7238FDD8" w14:textId="503506AD" w:rsidR="00E20456" w:rsidRPr="00686C1A" w:rsidRDefault="00E20456" w:rsidP="00D151BD">
      <w:pPr>
        <w:pStyle w:val="ListParagraph"/>
        <w:numPr>
          <w:ilvl w:val="0"/>
          <w:numId w:val="85"/>
        </w:numPr>
      </w:pPr>
      <w:r w:rsidRPr="00686C1A">
        <w:t>Fonimu / mb / kwa maneno kama mbuzi, sambaa, embe, kimb</w:t>
      </w:r>
      <w:r w:rsidR="002C0503" w:rsidRPr="00686C1A">
        <w:t>ia,</w:t>
      </w:r>
      <w:r w:rsidRPr="00686C1A">
        <w:t xml:space="preserve"> pamba, umba na tumba.</w:t>
      </w:r>
    </w:p>
    <w:p w14:paraId="0F6F4799" w14:textId="06E1686A" w:rsidR="00E20456" w:rsidRPr="00686C1A" w:rsidRDefault="00E20456" w:rsidP="00D151BD">
      <w:pPr>
        <w:pStyle w:val="ListParagraph"/>
        <w:numPr>
          <w:ilvl w:val="0"/>
          <w:numId w:val="85"/>
        </w:numPr>
      </w:pPr>
      <w:r w:rsidRPr="00686C1A">
        <w:t>Fonimu / nd / kwa maneno kama ndege, winda, andika, bind</w:t>
      </w:r>
      <w:r w:rsidR="002C0503" w:rsidRPr="00686C1A">
        <w:t>o,</w:t>
      </w:r>
      <w:r w:rsidRPr="00686C1A">
        <w:t xml:space="preserve"> ndugu, bandika na bendera.</w:t>
      </w:r>
    </w:p>
    <w:p w14:paraId="3B1A8370" w14:textId="4F305098" w:rsidR="00E20456" w:rsidRPr="00686C1A" w:rsidRDefault="00E20456" w:rsidP="00D151BD">
      <w:pPr>
        <w:pStyle w:val="ListParagraph"/>
        <w:numPr>
          <w:ilvl w:val="0"/>
          <w:numId w:val="85"/>
        </w:numPr>
      </w:pPr>
      <w:r w:rsidRPr="00686C1A">
        <w:t>Fonimu / ng / kwa maneno kama ngao, tengua, ingia, tongo</w:t>
      </w:r>
      <w:r w:rsidR="002C0503" w:rsidRPr="00686C1A">
        <w:t>, unga</w:t>
      </w:r>
      <w:r w:rsidRPr="00686C1A">
        <w:t xml:space="preserve"> na ungua.</w:t>
      </w:r>
    </w:p>
    <w:p w14:paraId="033124C7" w14:textId="6BB1D8AD" w:rsidR="00E20456" w:rsidRPr="00686C1A" w:rsidRDefault="00E20456" w:rsidP="00D151BD">
      <w:pPr>
        <w:pStyle w:val="ListParagraph"/>
        <w:numPr>
          <w:ilvl w:val="0"/>
          <w:numId w:val="85"/>
        </w:numPr>
      </w:pPr>
      <w:r w:rsidRPr="00686C1A">
        <w:t>Fonimu / nj / kwa maneno kama njozi, vunja, njegere, injika</w:t>
      </w:r>
      <w:r w:rsidR="00C5261B" w:rsidRPr="00686C1A">
        <w:t>, njia</w:t>
      </w:r>
      <w:r w:rsidRPr="00686C1A">
        <w:t xml:space="preserve"> na njugu.</w:t>
      </w:r>
    </w:p>
    <w:p w14:paraId="6F86CCF8" w14:textId="77777777" w:rsidR="00686C1A" w:rsidRDefault="00E20456" w:rsidP="005414E6">
      <w:r>
        <w:t>Isharasauti</w:t>
      </w:r>
      <w:r w:rsidRPr="007350BC">
        <w:t xml:space="preserve"> </w:t>
      </w:r>
      <w:r w:rsidRPr="00024C17">
        <w:rPr>
          <w:b/>
          <w:bCs/>
        </w:rPr>
        <w:t>[</w:t>
      </w:r>
      <w:r>
        <w:rPr>
          <w:b/>
          <w:bCs/>
        </w:rPr>
        <w:t xml:space="preserve"> </w:t>
      </w:r>
      <w:r w:rsidRPr="00024C17">
        <w:rPr>
          <w:b/>
          <w:bCs/>
        </w:rPr>
        <w:t>mb, nd,</w:t>
      </w:r>
      <w:r>
        <w:rPr>
          <w:b/>
          <w:bCs/>
        </w:rPr>
        <w:t xml:space="preserve"> </w:t>
      </w:r>
      <w:r w:rsidRPr="00024C17">
        <w:rPr>
          <w:b/>
          <w:bCs/>
        </w:rPr>
        <w:t>ng,</w:t>
      </w:r>
      <w:r>
        <w:rPr>
          <w:b/>
          <w:bCs/>
        </w:rPr>
        <w:t xml:space="preserve"> </w:t>
      </w:r>
      <w:r w:rsidRPr="00024C17">
        <w:rPr>
          <w:b/>
          <w:bCs/>
        </w:rPr>
        <w:t>nj</w:t>
      </w:r>
      <w:r>
        <w:rPr>
          <w:b/>
          <w:bCs/>
        </w:rPr>
        <w:t xml:space="preserve"> </w:t>
      </w:r>
      <w:r w:rsidRPr="00024C17">
        <w:rPr>
          <w:b/>
          <w:bCs/>
        </w:rPr>
        <w:t>]</w:t>
      </w:r>
      <w:r w:rsidRPr="007350BC">
        <w:t xml:space="preserve"> kwa mu</w:t>
      </w:r>
      <w:r>
        <w:t xml:space="preserve">jibu wa Nchimbi, (1992) zina kambi </w:t>
      </w:r>
      <w:r w:rsidRPr="007350BC">
        <w:t>mbili katika kuitwa kwao</w:t>
      </w:r>
      <w:r>
        <w:t xml:space="preserve"> ama</w:t>
      </w:r>
      <w:r w:rsidRPr="007350BC">
        <w:t xml:space="preserve"> fonimu</w:t>
      </w:r>
      <w:r>
        <w:t xml:space="preserve"> au si fonimu</w:t>
      </w:r>
      <w:r w:rsidRPr="007350BC">
        <w:t>. Kambi ya kwanza ya wan</w:t>
      </w:r>
      <w:r>
        <w:t>a</w:t>
      </w:r>
      <w:r w:rsidRPr="007350BC">
        <w:t xml:space="preserve">oziita </w:t>
      </w:r>
      <w:r>
        <w:t>fonimu</w:t>
      </w:r>
      <w:r w:rsidRPr="007350BC">
        <w:t xml:space="preserve"> mang’ong’o ni </w:t>
      </w:r>
      <w:r>
        <w:t xml:space="preserve">akina </w:t>
      </w:r>
      <w:r w:rsidRPr="007350BC">
        <w:rPr>
          <w:bCs/>
        </w:rPr>
        <w:t>Angongo katika TUKI (1983</w:t>
      </w:r>
      <w:r>
        <w:rPr>
          <w:bCs/>
        </w:rPr>
        <w:t xml:space="preserve">), </w:t>
      </w:r>
      <w:r w:rsidR="00C5261B">
        <w:t>Ashton 1994, Halle &amp;</w:t>
      </w:r>
      <w:r w:rsidRPr="007350BC">
        <w:t xml:space="preserve"> Chomsky 1968)</w:t>
      </w:r>
      <w:r>
        <w:t xml:space="preserve">, Khamis (2011), </w:t>
      </w:r>
      <w:r w:rsidRPr="007350BC">
        <w:t>Lodhi (1976</w:t>
      </w:r>
      <w:r>
        <w:t xml:space="preserve">), </w:t>
      </w:r>
      <w:r w:rsidRPr="007350BC">
        <w:t>Nchimbi (1</w:t>
      </w:r>
      <w:r>
        <w:t xml:space="preserve">992) </w:t>
      </w:r>
      <w:r>
        <w:rPr>
          <w:bCs/>
        </w:rPr>
        <w:t xml:space="preserve">na </w:t>
      </w:r>
      <w:r w:rsidRPr="007350BC">
        <w:t>Whiteley</w:t>
      </w:r>
      <w:r>
        <w:t xml:space="preserve"> </w:t>
      </w:r>
      <w:r w:rsidRPr="007350BC">
        <w:t>1956</w:t>
      </w:r>
      <w:r>
        <w:t xml:space="preserve">. </w:t>
      </w:r>
      <w:r>
        <w:lastRenderedPageBreak/>
        <w:t>Kambi ya pili ni ya wale w</w:t>
      </w:r>
      <w:r w:rsidRPr="007350BC">
        <w:t>a</w:t>
      </w:r>
      <w:r>
        <w:t>naoziita mifungamano ya mkururo ambao</w:t>
      </w:r>
      <w:r w:rsidRPr="007350BC">
        <w:t xml:space="preserve"> ni pamoja na Aswani (1995</w:t>
      </w:r>
      <w:r>
        <w:t xml:space="preserve">), </w:t>
      </w:r>
      <w:r w:rsidRPr="007350BC">
        <w:t>Batibo</w:t>
      </w:r>
      <w:r>
        <w:t xml:space="preserve"> (</w:t>
      </w:r>
      <w:r w:rsidRPr="007350BC">
        <w:t>1981)</w:t>
      </w:r>
      <w:r>
        <w:t xml:space="preserve">, </w:t>
      </w:r>
      <w:r w:rsidRPr="007350BC">
        <w:t>Maganga</w:t>
      </w:r>
      <w:r>
        <w:t xml:space="preserve"> (</w:t>
      </w:r>
      <w:r w:rsidRPr="007350BC">
        <w:t>1967</w:t>
      </w:r>
      <w:r>
        <w:t>)</w:t>
      </w:r>
      <w:r w:rsidRPr="007350BC">
        <w:t>,</w:t>
      </w:r>
      <w:r>
        <w:t xml:space="preserve"> </w:t>
      </w:r>
      <w:r w:rsidRPr="007350BC">
        <w:t>Polome</w:t>
      </w:r>
      <w:r>
        <w:t xml:space="preserve"> (</w:t>
      </w:r>
      <w:r w:rsidRPr="007350BC">
        <w:t>1967</w:t>
      </w:r>
      <w:r>
        <w:t xml:space="preserve">), </w:t>
      </w:r>
      <w:r w:rsidRPr="007B3ECB">
        <w:t>Steere (1970</w:t>
      </w:r>
      <w:r>
        <w:t xml:space="preserve">) </w:t>
      </w:r>
      <w:r w:rsidRPr="007350BC">
        <w:t>na</w:t>
      </w:r>
      <w:r>
        <w:t xml:space="preserve"> </w:t>
      </w:r>
      <w:r w:rsidRPr="00A93B35">
        <w:t>Volger (1976).</w:t>
      </w:r>
      <w:r w:rsidR="00686C1A">
        <w:t xml:space="preserve"> </w:t>
      </w:r>
    </w:p>
    <w:p w14:paraId="6B7BCF28" w14:textId="34AD1837" w:rsidR="00E20456" w:rsidRPr="007350BC" w:rsidRDefault="00E20456" w:rsidP="005414E6">
      <w:r>
        <w:t>Khamis (2011:</w:t>
      </w:r>
      <w:r w:rsidRPr="007350BC">
        <w:t xml:space="preserve">19) kwa mkabala wake </w:t>
      </w:r>
      <w:r>
        <w:t>amewasilisha</w:t>
      </w:r>
      <w:r w:rsidRPr="007350BC">
        <w:t xml:space="preserve"> isharasauti hizi za </w:t>
      </w:r>
      <w:r>
        <w:t xml:space="preserve">                                          </w:t>
      </w:r>
      <w:r w:rsidRPr="007350BC">
        <w:t>[</w:t>
      </w:r>
      <w:r>
        <w:t xml:space="preserve"> </w:t>
      </w:r>
      <w:r w:rsidRPr="007350BC">
        <w:t xml:space="preserve">mb, nd, ng, </w:t>
      </w:r>
      <w:r>
        <w:t>n</w:t>
      </w:r>
      <w:r w:rsidRPr="007350BC">
        <w:t>j</w:t>
      </w:r>
      <w:r>
        <w:t xml:space="preserve"> </w:t>
      </w:r>
      <w:r w:rsidRPr="007350BC">
        <w:t xml:space="preserve">] </w:t>
      </w:r>
      <w:r>
        <w:t xml:space="preserve">kuwa ni fonimu na </w:t>
      </w:r>
      <w:r w:rsidRPr="007350BC">
        <w:t>ameziita</w:t>
      </w:r>
      <w:r>
        <w:t xml:space="preserve"> vipasuo ng’ong’o</w:t>
      </w:r>
      <w:r w:rsidRPr="007350BC">
        <w:t xml:space="preserve"> na </w:t>
      </w:r>
      <w:r w:rsidR="005A42D2">
        <w:t>ameziwasil</w:t>
      </w:r>
      <w:r>
        <w:t>isha</w:t>
      </w:r>
      <w:r w:rsidRPr="007350BC">
        <w:t xml:space="preserve"> kwa viashiria vya kifonetiki vya </w:t>
      </w:r>
      <w:r>
        <w:t xml:space="preserve">[ </w:t>
      </w:r>
      <w:r w:rsidRPr="00933E33">
        <w:t>ŋb,</w:t>
      </w:r>
      <w:r>
        <w:t xml:space="preserve"> </w:t>
      </w:r>
      <w:r w:rsidRPr="00933E33">
        <w:t>ŋd, ŋg,</w:t>
      </w:r>
      <w:r>
        <w:t xml:space="preserve"> </w:t>
      </w:r>
      <w:r w:rsidRPr="00933E33">
        <w:t>ŋj</w:t>
      </w:r>
      <w:r>
        <w:t xml:space="preserve"> </w:t>
      </w:r>
      <w:r w:rsidRPr="00933E33">
        <w:t>].</w:t>
      </w:r>
      <w:r>
        <w:t xml:space="preserve"> </w:t>
      </w:r>
    </w:p>
    <w:p w14:paraId="07C72214" w14:textId="7F64EF5A" w:rsidR="00E20456" w:rsidRPr="0039557C" w:rsidRDefault="00E20456" w:rsidP="00143772">
      <w:pPr>
        <w:rPr>
          <w:b/>
          <w:bCs/>
        </w:rPr>
      </w:pPr>
      <w:r w:rsidRPr="007350BC">
        <w:t>Batibo (1981)</w:t>
      </w:r>
      <w:r>
        <w:t xml:space="preserve">, </w:t>
      </w:r>
      <w:r w:rsidRPr="007350BC">
        <w:t>Bouquiaux na Cloarec-Heiss (1975), Maganga (1979)</w:t>
      </w:r>
      <w:r>
        <w:t xml:space="preserve"> na </w:t>
      </w:r>
      <w:r w:rsidRPr="007350BC">
        <w:t>Polome</w:t>
      </w:r>
      <w:r>
        <w:t xml:space="preserve"> (1967) </w:t>
      </w:r>
      <w:r w:rsidRPr="007350BC">
        <w:t>nao w</w:t>
      </w:r>
      <w:r>
        <w:rPr>
          <w:bCs/>
        </w:rPr>
        <w:t>amewasilisha</w:t>
      </w:r>
      <w:r w:rsidRPr="007350BC">
        <w:rPr>
          <w:bCs/>
        </w:rPr>
        <w:t xml:space="preserve"> isharasauti </w:t>
      </w:r>
      <w:r w:rsidRPr="006E6DC2">
        <w:rPr>
          <w:bCs/>
        </w:rPr>
        <w:t>[</w:t>
      </w:r>
      <w:r>
        <w:rPr>
          <w:bCs/>
        </w:rPr>
        <w:t xml:space="preserve"> </w:t>
      </w:r>
      <w:r w:rsidRPr="006E6DC2">
        <w:rPr>
          <w:bCs/>
        </w:rPr>
        <w:t>mb, nd, ng, nj</w:t>
      </w:r>
      <w:r>
        <w:rPr>
          <w:bCs/>
        </w:rPr>
        <w:t xml:space="preserve"> </w:t>
      </w:r>
      <w:r w:rsidRPr="006E6DC2">
        <w:rPr>
          <w:bCs/>
        </w:rPr>
        <w:t>]</w:t>
      </w:r>
      <w:r>
        <w:rPr>
          <w:bCs/>
        </w:rPr>
        <w:t xml:space="preserve"> </w:t>
      </w:r>
      <w:r>
        <w:t xml:space="preserve">kuwa ni fonimu </w:t>
      </w:r>
      <w:r w:rsidRPr="007350BC">
        <w:t xml:space="preserve">na </w:t>
      </w:r>
      <w:r>
        <w:t>wamezibainisha</w:t>
      </w:r>
      <w:r w:rsidRPr="007350BC">
        <w:t xml:space="preserve"> </w:t>
      </w:r>
      <w:r>
        <w:t xml:space="preserve">kwa </w:t>
      </w:r>
      <w:r w:rsidRPr="007350BC">
        <w:t xml:space="preserve">viashiria vya kifonetiki vya </w:t>
      </w:r>
      <w:r w:rsidRPr="006E6DC2">
        <w:t>[</w:t>
      </w:r>
      <w:r>
        <w:t xml:space="preserve"> </w:t>
      </w:r>
      <w:r w:rsidRPr="006E6DC2">
        <w:rPr>
          <w:vertAlign w:val="superscript"/>
        </w:rPr>
        <w:t>m</w:t>
      </w:r>
      <w:r>
        <w:t xml:space="preserve">b, </w:t>
      </w:r>
      <w:r w:rsidRPr="006E6DC2">
        <w:rPr>
          <w:vertAlign w:val="superscript"/>
        </w:rPr>
        <w:t>n</w:t>
      </w:r>
      <w:r>
        <w:t xml:space="preserve">d, </w:t>
      </w:r>
      <w:r w:rsidRPr="006E6DC2">
        <w:rPr>
          <w:vertAlign w:val="superscript"/>
        </w:rPr>
        <w:t>n</w:t>
      </w:r>
      <w:r w:rsidRPr="006E6DC2">
        <w:t>g,</w:t>
      </w:r>
      <w:r>
        <w:t xml:space="preserve"> </w:t>
      </w:r>
      <w:r w:rsidRPr="006E6DC2">
        <w:rPr>
          <w:vertAlign w:val="superscript"/>
        </w:rPr>
        <w:t>n</w:t>
      </w:r>
      <w:r w:rsidRPr="006E6DC2">
        <w:rPr>
          <w:rFonts w:ascii="Lucida Sans Unicode" w:hAnsi="Lucida Sans Unicode" w:cs="Lucida Sans Unicode"/>
        </w:rPr>
        <w:t>ɟ</w:t>
      </w:r>
      <w:r>
        <w:rPr>
          <w:rFonts w:ascii="Lucida Sans Unicode" w:hAnsi="Lucida Sans Unicode" w:cs="Lucida Sans Unicode"/>
        </w:rPr>
        <w:t xml:space="preserve"> </w:t>
      </w:r>
      <w:r w:rsidRPr="006E6DC2">
        <w:t>].</w:t>
      </w:r>
    </w:p>
    <w:p w14:paraId="7D730625" w14:textId="5B302260" w:rsidR="00E20456" w:rsidRPr="004623E2" w:rsidRDefault="00E20456" w:rsidP="004623E2">
      <w:r>
        <w:t>Nchimbi (1979:</w:t>
      </w:r>
      <w:r w:rsidRPr="007350BC">
        <w:t>628, 2008: 36-38) yeye a</w:t>
      </w:r>
      <w:r>
        <w:t>mependekeza isharasauti hizi</w:t>
      </w:r>
      <w:r w:rsidRPr="007350BC">
        <w:t xml:space="preserve"> [mb, nd, ng, nj] kuwa ni </w:t>
      </w:r>
      <w:r>
        <w:t>fonimu mang’ong’o na amezibainisha kwa viashiria</w:t>
      </w:r>
      <w:r w:rsidRPr="007350BC">
        <w:t xml:space="preserve"> vya kifonetiki vya</w:t>
      </w:r>
      <w:r>
        <w:t xml:space="preserve">               </w:t>
      </w:r>
      <w:r w:rsidRPr="006E6DC2">
        <w:rPr>
          <w:bCs/>
        </w:rPr>
        <w:t>[</w:t>
      </w:r>
      <w:r>
        <w:rPr>
          <w:bCs/>
        </w:rPr>
        <w:t xml:space="preserve"> </w:t>
      </w:r>
      <w:r w:rsidRPr="00200BBC">
        <w:rPr>
          <w:b/>
          <w:noProof/>
        </w:rPr>
        <w:drawing>
          <wp:inline distT="0" distB="0" distL="0" distR="0" wp14:anchorId="543CB774" wp14:editId="3856CFC8">
            <wp:extent cx="120650" cy="12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
                    <pic:cNvPicPr>
                      <a:picLocks noChangeAspect="1" noChangeArrowheads="1"/>
                    </pic:cNvPicPr>
                  </pic:nvPicPr>
                  <pic:blipFill>
                    <a:blip r:embed="rId12">
                      <a:extLst>
                        <a:ext uri="{28A0092B-C50C-407E-A947-70E740481C1C}">
                          <a14:useLocalDpi xmlns:a14="http://schemas.microsoft.com/office/drawing/2010/main" val="0"/>
                        </a:ext>
                      </a:extLst>
                    </a:blip>
                    <a:srcRect l="-2116" t="-1825" r="-2116" b="-1825"/>
                    <a:stretch>
                      <a:fillRect/>
                    </a:stretch>
                  </pic:blipFill>
                  <pic:spPr bwMode="auto">
                    <a:xfrm>
                      <a:off x="0" y="0"/>
                      <a:ext cx="120650" cy="120650"/>
                    </a:xfrm>
                    <a:prstGeom prst="rect">
                      <a:avLst/>
                    </a:prstGeom>
                    <a:noFill/>
                    <a:ln>
                      <a:noFill/>
                    </a:ln>
                  </pic:spPr>
                </pic:pic>
              </a:graphicData>
            </a:graphic>
          </wp:inline>
        </w:drawing>
      </w:r>
      <w:r w:rsidRPr="00200BBC">
        <w:rPr>
          <w:b/>
        </w:rPr>
        <w:t xml:space="preserve">,  </w:t>
      </w:r>
      <w:r w:rsidRPr="00200BBC">
        <w:rPr>
          <w:b/>
          <w:noProof/>
        </w:rPr>
        <w:drawing>
          <wp:inline distT="0" distB="0" distL="0" distR="0" wp14:anchorId="756E020C" wp14:editId="185170C3">
            <wp:extent cx="114300" cy="12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
                    <pic:cNvPicPr>
                      <a:picLocks noChangeAspect="1" noChangeArrowheads="1"/>
                    </pic:cNvPicPr>
                  </pic:nvPicPr>
                  <pic:blipFill>
                    <a:blip r:embed="rId13" cstate="print">
                      <a:extLst>
                        <a:ext uri="{28A0092B-C50C-407E-A947-70E740481C1C}">
                          <a14:useLocalDpi xmlns:a14="http://schemas.microsoft.com/office/drawing/2010/main" val="0"/>
                        </a:ext>
                      </a:extLst>
                    </a:blip>
                    <a:srcRect l="-1762" t="-1392" r="-1762" b="-1392"/>
                    <a:stretch>
                      <a:fillRect/>
                    </a:stretch>
                  </pic:blipFill>
                  <pic:spPr bwMode="auto">
                    <a:xfrm>
                      <a:off x="0" y="0"/>
                      <a:ext cx="114300" cy="120650"/>
                    </a:xfrm>
                    <a:prstGeom prst="rect">
                      <a:avLst/>
                    </a:prstGeom>
                    <a:noFill/>
                    <a:ln>
                      <a:noFill/>
                    </a:ln>
                  </pic:spPr>
                </pic:pic>
              </a:graphicData>
            </a:graphic>
          </wp:inline>
        </w:drawing>
      </w:r>
      <w:r w:rsidRPr="00200BBC">
        <w:rPr>
          <w:b/>
        </w:rPr>
        <w:t xml:space="preserve">,  </w:t>
      </w:r>
      <w:r w:rsidRPr="00200BBC">
        <w:rPr>
          <w:b/>
          <w:noProof/>
        </w:rPr>
        <w:drawing>
          <wp:inline distT="0" distB="0" distL="0" distR="0" wp14:anchorId="075F999F" wp14:editId="799525C0">
            <wp:extent cx="165100" cy="114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
                    <pic:cNvPicPr>
                      <a:picLocks noChangeAspect="1" noChangeArrowheads="1"/>
                    </pic:cNvPicPr>
                  </pic:nvPicPr>
                  <pic:blipFill>
                    <a:blip r:embed="rId14">
                      <a:extLst>
                        <a:ext uri="{28A0092B-C50C-407E-A947-70E740481C1C}">
                          <a14:useLocalDpi xmlns:a14="http://schemas.microsoft.com/office/drawing/2010/main" val="0"/>
                        </a:ext>
                      </a:extLst>
                    </a:blip>
                    <a:srcRect l="-1653" t="-1357" r="-1653" b="-1357"/>
                    <a:stretch>
                      <a:fillRect/>
                    </a:stretch>
                  </pic:blipFill>
                  <pic:spPr bwMode="auto">
                    <a:xfrm>
                      <a:off x="0" y="0"/>
                      <a:ext cx="165100" cy="114300"/>
                    </a:xfrm>
                    <a:prstGeom prst="rect">
                      <a:avLst/>
                    </a:prstGeom>
                    <a:noFill/>
                    <a:ln>
                      <a:noFill/>
                    </a:ln>
                  </pic:spPr>
                </pic:pic>
              </a:graphicData>
            </a:graphic>
          </wp:inline>
        </w:drawing>
      </w:r>
      <w:r w:rsidRPr="00200BBC">
        <w:rPr>
          <w:b/>
        </w:rPr>
        <w:t xml:space="preserve">,  </w:t>
      </w:r>
      <w:r w:rsidRPr="00200BBC">
        <w:rPr>
          <w:b/>
          <w:noProof/>
        </w:rPr>
        <w:drawing>
          <wp:inline distT="0" distB="0" distL="0" distR="0" wp14:anchorId="69D63168" wp14:editId="593249F5">
            <wp:extent cx="114300" cy="11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
                    <pic:cNvPicPr>
                      <a:picLocks noChangeAspect="1" noChangeArrowheads="1"/>
                    </pic:cNvPicPr>
                  </pic:nvPicPr>
                  <pic:blipFill>
                    <a:blip r:embed="rId22" cstate="print">
                      <a:extLst>
                        <a:ext uri="{28A0092B-C50C-407E-A947-70E740481C1C}">
                          <a14:useLocalDpi xmlns:a14="http://schemas.microsoft.com/office/drawing/2010/main" val="0"/>
                        </a:ext>
                      </a:extLst>
                    </a:blip>
                    <a:srcRect l="-429" t="-494" r="-429" b="-494"/>
                    <a:stretch>
                      <a:fillRect/>
                    </a:stretch>
                  </pic:blipFill>
                  <pic:spPr bwMode="auto">
                    <a:xfrm>
                      <a:off x="0" y="0"/>
                      <a:ext cx="114300" cy="114300"/>
                    </a:xfrm>
                    <a:prstGeom prst="rect">
                      <a:avLst/>
                    </a:prstGeom>
                    <a:noFill/>
                    <a:ln>
                      <a:noFill/>
                    </a:ln>
                  </pic:spPr>
                </pic:pic>
              </a:graphicData>
            </a:graphic>
          </wp:inline>
        </w:drawing>
      </w:r>
      <w:r>
        <w:rPr>
          <w:b/>
        </w:rPr>
        <w:t xml:space="preserve"> </w:t>
      </w:r>
      <w:r w:rsidRPr="006E6DC2">
        <w:rPr>
          <w:bCs/>
        </w:rPr>
        <w:t>].</w:t>
      </w:r>
    </w:p>
    <w:p w14:paraId="40BFB214" w14:textId="48987A8F" w:rsidR="00E20456" w:rsidRPr="006E6DC2" w:rsidRDefault="00E20456" w:rsidP="005414E6">
      <w:r>
        <w:t>Lodhi (1976:</w:t>
      </w:r>
      <w:r w:rsidRPr="007350BC">
        <w:t xml:space="preserve">1-2) </w:t>
      </w:r>
      <w:r>
        <w:rPr>
          <w:bCs/>
        </w:rPr>
        <w:t xml:space="preserve">amewasilisha isharasauti </w:t>
      </w:r>
      <w:r w:rsidRPr="006E6DC2">
        <w:rPr>
          <w:bCs/>
        </w:rPr>
        <w:t>[mb, nd, ng, nj]</w:t>
      </w:r>
      <w:r>
        <w:t xml:space="preserve"> ni fonimu </w:t>
      </w:r>
      <w:r w:rsidRPr="007350BC">
        <w:rPr>
          <w:bCs/>
        </w:rPr>
        <w:t xml:space="preserve">na </w:t>
      </w:r>
      <w:r>
        <w:t>amez</w:t>
      </w:r>
      <w:r w:rsidRPr="007350BC">
        <w:t xml:space="preserve">iita </w:t>
      </w:r>
      <w:r>
        <w:t>fonimu ving’ong’o na amezibainisha</w:t>
      </w:r>
      <w:r w:rsidRPr="007350BC">
        <w:t xml:space="preserve"> kwa viashiria vya kifonetiki vya </w:t>
      </w:r>
      <w:r w:rsidRPr="006E6DC2">
        <w:t>[</w:t>
      </w:r>
      <w:r>
        <w:t xml:space="preserve"> </w:t>
      </w:r>
      <w:r w:rsidRPr="004236BB">
        <w:rPr>
          <w:sz w:val="32"/>
          <w:szCs w:val="32"/>
        </w:rPr>
        <w:t>ъ</w:t>
      </w:r>
      <w:r>
        <w:t xml:space="preserve">, </w:t>
      </w:r>
      <w:r w:rsidR="005A42D2">
        <w:t xml:space="preserve"> </w:t>
      </w:r>
      <w:r w:rsidRPr="006E6DC2">
        <w:t>ƌ</w:t>
      </w:r>
      <w:r>
        <w:t>,</w:t>
      </w:r>
      <w:r w:rsidR="005A42D2">
        <w:t xml:space="preserve"> </w:t>
      </w:r>
      <w:r>
        <w:t xml:space="preserve"> </w:t>
      </w:r>
      <w:r w:rsidRPr="006E6DC2">
        <w:t>ɠ</w:t>
      </w:r>
      <w:r>
        <w:t xml:space="preserve">, </w:t>
      </w:r>
      <w:r w:rsidR="005A42D2">
        <w:t xml:space="preserve"> </w:t>
      </w:r>
      <w:r w:rsidRPr="006E6DC2">
        <w:t>ʤ</w:t>
      </w:r>
      <w:r>
        <w:t xml:space="preserve"> </w:t>
      </w:r>
      <w:r w:rsidRPr="006E6DC2">
        <w:t>].</w:t>
      </w:r>
    </w:p>
    <w:p w14:paraId="151F6DD4" w14:textId="129D8BCE" w:rsidR="00E20456" w:rsidRPr="006E6DC2" w:rsidRDefault="00E20456" w:rsidP="005414E6">
      <w:r w:rsidRPr="007350BC">
        <w:t>Ashton (</w:t>
      </w:r>
      <w:r>
        <w:t>1944:</w:t>
      </w:r>
      <w:r w:rsidRPr="007350BC">
        <w:t>3) pia</w:t>
      </w:r>
      <w:r w:rsidRPr="007350BC">
        <w:rPr>
          <w:bCs/>
        </w:rPr>
        <w:t xml:space="preserve"> </w:t>
      </w:r>
      <w:r>
        <w:rPr>
          <w:bCs/>
        </w:rPr>
        <w:t>amewasilisha</w:t>
      </w:r>
      <w:r w:rsidRPr="007350BC">
        <w:rPr>
          <w:bCs/>
        </w:rPr>
        <w:t xml:space="preserve"> isharasauti [</w:t>
      </w:r>
      <w:r>
        <w:rPr>
          <w:bCs/>
        </w:rPr>
        <w:t xml:space="preserve"> </w:t>
      </w:r>
      <w:r w:rsidRPr="007350BC">
        <w:rPr>
          <w:bCs/>
        </w:rPr>
        <w:t>mb, nd, ng, nj</w:t>
      </w:r>
      <w:r>
        <w:rPr>
          <w:bCs/>
        </w:rPr>
        <w:t xml:space="preserve"> </w:t>
      </w:r>
      <w:r w:rsidRPr="007350BC">
        <w:rPr>
          <w:bCs/>
        </w:rPr>
        <w:t xml:space="preserve">] </w:t>
      </w:r>
      <w:r>
        <w:t>kuwa ni fonimu na amez</w:t>
      </w:r>
      <w:r w:rsidRPr="007350BC">
        <w:t>ibaini</w:t>
      </w:r>
      <w:r>
        <w:t>sha kwa viashiria vya kiotografia</w:t>
      </w:r>
      <w:r w:rsidRPr="007350BC">
        <w:t xml:space="preserve"> vya </w:t>
      </w:r>
      <w:r w:rsidRPr="006E6DC2">
        <w:t>[</w:t>
      </w:r>
      <w:r>
        <w:t xml:space="preserve"> </w:t>
      </w:r>
      <w:r w:rsidRPr="006E6DC2">
        <w:t>mb, nd, ng, nj</w:t>
      </w:r>
      <w:r>
        <w:t xml:space="preserve"> </w:t>
      </w:r>
      <w:r w:rsidRPr="006E6DC2">
        <w:t xml:space="preserve">]. </w:t>
      </w:r>
    </w:p>
    <w:p w14:paraId="71C51935" w14:textId="16F4F8B1" w:rsidR="00E20456" w:rsidRPr="006E6DC2" w:rsidRDefault="00E20456" w:rsidP="005414E6">
      <w:r w:rsidRPr="007350BC">
        <w:t xml:space="preserve">Volger (1976) katika Nchimbi (1992) </w:t>
      </w:r>
      <w:r>
        <w:t>amewasilisha</w:t>
      </w:r>
      <w:r w:rsidRPr="007350BC">
        <w:t xml:space="preserve"> isharasauti hizi [</w:t>
      </w:r>
      <w:r>
        <w:t xml:space="preserve"> </w:t>
      </w:r>
      <w:r w:rsidRPr="007350BC">
        <w:t>mb, nd, ng, nj</w:t>
      </w:r>
      <w:r>
        <w:t xml:space="preserve"> </w:t>
      </w:r>
      <w:r w:rsidRPr="007350BC">
        <w:t>]</w:t>
      </w:r>
      <w:r>
        <w:t>. kuwa ni fonimu</w:t>
      </w:r>
      <w:r w:rsidRPr="007350BC">
        <w:t xml:space="preserve"> na </w:t>
      </w:r>
      <w:r>
        <w:t>amezibainisha</w:t>
      </w:r>
      <w:r w:rsidRPr="007350BC">
        <w:t xml:space="preserve"> kwa viashiria vya kifonetiki </w:t>
      </w:r>
      <w:r w:rsidRPr="006E6DC2">
        <w:t>vya [</w:t>
      </w:r>
      <w:r>
        <w:t xml:space="preserve"> </w:t>
      </w:r>
      <w:r w:rsidRPr="006E6DC2">
        <w:t>√b, √d,</w:t>
      </w:r>
      <w:r>
        <w:t xml:space="preserve"> </w:t>
      </w:r>
      <w:r w:rsidRPr="006E6DC2">
        <w:t>√g,</w:t>
      </w:r>
      <w:r>
        <w:t xml:space="preserve"> </w:t>
      </w:r>
      <w:r w:rsidRPr="006E6DC2">
        <w:t>√</w:t>
      </w:r>
      <w:r w:rsidRPr="006E6DC2">
        <w:rPr>
          <w:rFonts w:ascii="Lucida Sans Unicode" w:hAnsi="Lucida Sans Unicode" w:cs="Lucida Sans Unicode"/>
        </w:rPr>
        <w:t>ɟ</w:t>
      </w:r>
      <w:r>
        <w:rPr>
          <w:rFonts w:ascii="Lucida Sans Unicode" w:hAnsi="Lucida Sans Unicode" w:cs="Lucida Sans Unicode"/>
        </w:rPr>
        <w:t xml:space="preserve"> </w:t>
      </w:r>
      <w:r w:rsidRPr="006E6DC2">
        <w:t xml:space="preserve">]. </w:t>
      </w:r>
    </w:p>
    <w:p w14:paraId="3164F320" w14:textId="3399F91D" w:rsidR="00E20456" w:rsidRPr="007350BC" w:rsidRDefault="00E20456" w:rsidP="005414E6">
      <w:r>
        <w:lastRenderedPageBreak/>
        <w:t>Aswani (1995:</w:t>
      </w:r>
      <w:r w:rsidRPr="007350BC">
        <w:t xml:space="preserve">43-44) </w:t>
      </w:r>
      <w:r>
        <w:rPr>
          <w:bCs/>
        </w:rPr>
        <w:t>amewasilisha</w:t>
      </w:r>
      <w:r w:rsidRPr="007350BC">
        <w:rPr>
          <w:bCs/>
        </w:rPr>
        <w:t xml:space="preserve"> isharasauti hizi za </w:t>
      </w:r>
      <w:r w:rsidRPr="00272CA6">
        <w:rPr>
          <w:bCs/>
        </w:rPr>
        <w:t>[</w:t>
      </w:r>
      <w:r>
        <w:rPr>
          <w:bCs/>
        </w:rPr>
        <w:t xml:space="preserve"> </w:t>
      </w:r>
      <w:r w:rsidRPr="00272CA6">
        <w:rPr>
          <w:bCs/>
        </w:rPr>
        <w:t>mb, nd, ng, nj</w:t>
      </w:r>
      <w:r>
        <w:rPr>
          <w:bCs/>
        </w:rPr>
        <w:t xml:space="preserve"> </w:t>
      </w:r>
      <w:r w:rsidRPr="00272CA6">
        <w:rPr>
          <w:bCs/>
        </w:rPr>
        <w:t>]</w:t>
      </w:r>
      <w:r>
        <w:rPr>
          <w:bCs/>
        </w:rPr>
        <w:t xml:space="preserve"> </w:t>
      </w:r>
      <w:r>
        <w:t>kuwa ni fonimuna ame</w:t>
      </w:r>
      <w:r w:rsidRPr="007350BC">
        <w:t>vibai</w:t>
      </w:r>
      <w:r>
        <w:t>nisha kwa viashiria vya</w:t>
      </w:r>
      <w:r w:rsidRPr="007350BC">
        <w:t xml:space="preserve"> kifonetiki vya </w:t>
      </w:r>
      <w:r w:rsidRPr="00A93B35">
        <w:t>[</w:t>
      </w:r>
      <w:r w:rsidRPr="007350BC">
        <w:rPr>
          <w:noProof/>
        </w:rPr>
        <w:drawing>
          <wp:inline distT="0" distB="0" distL="0" distR="0" wp14:anchorId="794C1A69" wp14:editId="779E2940">
            <wp:extent cx="900436" cy="22225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1">
                      <a:extLst>
                        <a:ext uri="{28A0092B-C50C-407E-A947-70E740481C1C}">
                          <a14:useLocalDpi xmlns:a14="http://schemas.microsoft.com/office/drawing/2010/main" val="0"/>
                        </a:ext>
                      </a:extLst>
                    </a:blip>
                    <a:srcRect l="-459" t="-2034" r="-459" b="-2034"/>
                    <a:stretch>
                      <a:fillRect/>
                    </a:stretch>
                  </pic:blipFill>
                  <pic:spPr bwMode="auto">
                    <a:xfrm>
                      <a:off x="0" y="0"/>
                      <a:ext cx="1041274" cy="257012"/>
                    </a:xfrm>
                    <a:prstGeom prst="rect">
                      <a:avLst/>
                    </a:prstGeom>
                    <a:noFill/>
                    <a:ln>
                      <a:noFill/>
                    </a:ln>
                  </pic:spPr>
                </pic:pic>
              </a:graphicData>
            </a:graphic>
          </wp:inline>
        </w:drawing>
      </w:r>
      <w:r w:rsidRPr="00A93B35">
        <w:t>].</w:t>
      </w:r>
    </w:p>
    <w:p w14:paraId="08CFE99F" w14:textId="74188FB6" w:rsidR="00E20456" w:rsidRPr="00272CA6" w:rsidRDefault="00E20456" w:rsidP="005414E6">
      <w:r>
        <w:rPr>
          <w:bCs/>
        </w:rPr>
        <w:t>Angongo katika TUKI (1983:</w:t>
      </w:r>
      <w:r w:rsidRPr="007350BC">
        <w:rPr>
          <w:bCs/>
        </w:rPr>
        <w:t xml:space="preserve">62-65) </w:t>
      </w:r>
      <w:r>
        <w:rPr>
          <w:bCs/>
        </w:rPr>
        <w:t>amewasilisha</w:t>
      </w:r>
      <w:r w:rsidRPr="007350BC">
        <w:rPr>
          <w:bCs/>
        </w:rPr>
        <w:t xml:space="preserve"> isharasauti hizi tatu tu za </w:t>
      </w:r>
      <w:r>
        <w:rPr>
          <w:bCs/>
        </w:rPr>
        <w:t xml:space="preserve">                            </w:t>
      </w:r>
      <w:r w:rsidRPr="007350BC">
        <w:rPr>
          <w:bCs/>
        </w:rPr>
        <w:t>[</w:t>
      </w:r>
      <w:r>
        <w:rPr>
          <w:bCs/>
        </w:rPr>
        <w:t xml:space="preserve"> </w:t>
      </w:r>
      <w:r w:rsidRPr="007350BC">
        <w:rPr>
          <w:bCs/>
        </w:rPr>
        <w:t>mb, nd, ŋg</w:t>
      </w:r>
      <w:r>
        <w:rPr>
          <w:bCs/>
        </w:rPr>
        <w:t xml:space="preserve"> </w:t>
      </w:r>
      <w:r w:rsidRPr="007350BC">
        <w:rPr>
          <w:bCs/>
        </w:rPr>
        <w:t>]</w:t>
      </w:r>
      <w:r>
        <w:rPr>
          <w:bCs/>
        </w:rPr>
        <w:t xml:space="preserve"> </w:t>
      </w:r>
      <w:r>
        <w:t>kuwa ni fonimu bila kubainisha ishara</w:t>
      </w:r>
      <w:r w:rsidRPr="007350BC">
        <w:t>sauti [</w:t>
      </w:r>
      <w:r>
        <w:t xml:space="preserve"> </w:t>
      </w:r>
      <w:r w:rsidRPr="007350BC">
        <w:t>nj</w:t>
      </w:r>
      <w:r>
        <w:t xml:space="preserve"> </w:t>
      </w:r>
      <w:r w:rsidRPr="007350BC">
        <w:t>] na</w:t>
      </w:r>
      <w:r>
        <w:t xml:space="preserve"> amezibainisha kwa viashiria vya kiotografia vya </w:t>
      </w:r>
      <w:r w:rsidRPr="00272CA6">
        <w:t>[</w:t>
      </w:r>
      <w:r>
        <w:t xml:space="preserve"> </w:t>
      </w:r>
      <w:r w:rsidRPr="00272CA6">
        <w:t>mb, nd, ng</w:t>
      </w:r>
      <w:r>
        <w:t xml:space="preserve"> </w:t>
      </w:r>
      <w:r w:rsidRPr="00272CA6">
        <w:t>].</w:t>
      </w:r>
    </w:p>
    <w:p w14:paraId="2B4227D1" w14:textId="28761D9A" w:rsidR="00E20456" w:rsidRDefault="00E20456" w:rsidP="00802491">
      <w:r>
        <w:t xml:space="preserve">Besha (1994), </w:t>
      </w:r>
      <w:r w:rsidRPr="00802491">
        <w:t xml:space="preserve">Mbaabu (1985), </w:t>
      </w:r>
      <w:r>
        <w:t>Habwe na Karanj</w:t>
      </w:r>
      <w:r w:rsidRPr="00802491">
        <w:t xml:space="preserve"> (2004), </w:t>
      </w:r>
      <w:r>
        <w:t xml:space="preserve">Kihore na wenzake (2001), Massamba na wenzake (2004), </w:t>
      </w:r>
      <w:r w:rsidRPr="00802491">
        <w:t xml:space="preserve">Mfaume (1985), </w:t>
      </w:r>
      <w:r w:rsidRPr="007350BC">
        <w:t>Mgullu (2001),</w:t>
      </w:r>
      <w:r>
        <w:t xml:space="preserve"> Mohammed (1986) na </w:t>
      </w:r>
      <w:r w:rsidRPr="00802491">
        <w:t>Zawawi</w:t>
      </w:r>
      <w:r>
        <w:t xml:space="preserve"> (1971) wao hawakuzi</w:t>
      </w:r>
      <w:r w:rsidRPr="007350BC">
        <w:t xml:space="preserve">bainisha isharasauti </w:t>
      </w:r>
      <w:r>
        <w:t xml:space="preserve">ambatano ng’ong’o                   </w:t>
      </w:r>
      <w:r w:rsidR="005A42D2">
        <w:t xml:space="preserve">        </w:t>
      </w:r>
      <w:r>
        <w:t xml:space="preserve"> </w:t>
      </w:r>
      <w:r w:rsidRPr="007350BC">
        <w:t>[</w:t>
      </w:r>
      <w:r w:rsidR="005A42D2">
        <w:t xml:space="preserve"> </w:t>
      </w:r>
      <w:r w:rsidRPr="007350BC">
        <w:t>mb, nd, ng, nj</w:t>
      </w:r>
      <w:r w:rsidR="005A42D2">
        <w:t xml:space="preserve"> </w:t>
      </w:r>
      <w:r w:rsidRPr="007350BC">
        <w:t>] kuwa ni fonimu za Kiswahili sanifu.</w:t>
      </w:r>
    </w:p>
    <w:p w14:paraId="23FE5977" w14:textId="44EAE2DA" w:rsidR="00E20456" w:rsidRPr="007350BC" w:rsidRDefault="00E20456" w:rsidP="00686C1A">
      <w:r w:rsidRPr="00535B1D">
        <w:t>Steere (1970:5) kama alivyonukuliw</w:t>
      </w:r>
      <w:r>
        <w:t>a na Mbaabu (2007:32) alihoji k</w:t>
      </w:r>
      <w:r w:rsidRPr="00535B1D">
        <w:t>w</w:t>
      </w:r>
      <w:r>
        <w:t>amb</w:t>
      </w:r>
      <w:r w:rsidRPr="00535B1D">
        <w:t>a</w:t>
      </w:r>
      <w:r>
        <w:t xml:space="preserve">, </w:t>
      </w:r>
      <w:r w:rsidRPr="00535B1D">
        <w:t>Waswahili huko mwanzo</w:t>
      </w:r>
      <w:r>
        <w:t xml:space="preserve">, walikuwa wakitumia fonimu [ b ] badala ya [ mb ], [ g </w:t>
      </w:r>
      <w:r w:rsidRPr="00535B1D">
        <w:t xml:space="preserve">] badala ya </w:t>
      </w:r>
      <w:r>
        <w:t xml:space="preserve">[ </w:t>
      </w:r>
      <w:r w:rsidRPr="00272CA6">
        <w:t>ng</w:t>
      </w:r>
      <w:r>
        <w:t xml:space="preserve"> </w:t>
      </w:r>
      <w:r w:rsidRPr="00272CA6">
        <w:t xml:space="preserve">], </w:t>
      </w:r>
      <w:r>
        <w:t xml:space="preserve">[ </w:t>
      </w:r>
      <w:r w:rsidRPr="00272CA6">
        <w:t>d</w:t>
      </w:r>
      <w:r>
        <w:t xml:space="preserve"> </w:t>
      </w:r>
      <w:r w:rsidRPr="00272CA6">
        <w:t>]</w:t>
      </w:r>
      <w:r w:rsidRPr="007350BC">
        <w:t xml:space="preserve"> badala ya </w:t>
      </w:r>
      <w:r>
        <w:t xml:space="preserve">[ nd ], [ y </w:t>
      </w:r>
      <w:r w:rsidRPr="00272CA6">
        <w:t>]</w:t>
      </w:r>
      <w:r>
        <w:t xml:space="preserve"> badala ya</w:t>
      </w:r>
      <w:r w:rsidRPr="007350BC">
        <w:t xml:space="preserve"> </w:t>
      </w:r>
      <w:r>
        <w:t xml:space="preserve">[ ny ], [ f </w:t>
      </w:r>
      <w:r w:rsidRPr="00272CA6">
        <w:t>]</w:t>
      </w:r>
      <w:r>
        <w:t xml:space="preserve"> </w:t>
      </w:r>
      <w:r w:rsidRPr="007350BC">
        <w:t>badala ya [</w:t>
      </w:r>
      <w:r>
        <w:t xml:space="preserve"> mv </w:t>
      </w:r>
      <w:r w:rsidRPr="00272CA6">
        <w:t>]</w:t>
      </w:r>
      <w:r w:rsidRPr="007350BC">
        <w:t xml:space="preserve"> na</w:t>
      </w:r>
      <w:r>
        <w:t xml:space="preserve">    [ nz </w:t>
      </w:r>
      <w:r w:rsidRPr="00272CA6">
        <w:t>]</w:t>
      </w:r>
      <w:r>
        <w:t xml:space="preserve"> badala ya [ ch </w:t>
      </w:r>
      <w:r w:rsidRPr="00272CA6">
        <w:t>]</w:t>
      </w:r>
      <w:r>
        <w:t xml:space="preserve"> na [ sh </w:t>
      </w:r>
      <w:r w:rsidRPr="00272CA6">
        <w:t>].</w:t>
      </w:r>
      <w:r w:rsidRPr="007350BC">
        <w:t xml:space="preserve"> Hali hii ilikuwa mwanzo wa usanifishaji wa Kiswahili wakati Steere (1870) alipohoji kuwa, hati za Kiarabu hazifai kuandikia lugha ya Kiswahili.  Badala yake zitumike hati za Kirumi kwa vile isharasauti hizo za Kiswahili haziko katika lugha ya Kiarabu lakini ziko katika lugha nyingi zinazotumia hati za Kirumi na hati hizo zinatumika kama isharasauti za kifonetiki. Matatizo haya pia ya</w:t>
      </w:r>
      <w:r>
        <w:t>mezungumziwa na Mgullu (2001:</w:t>
      </w:r>
      <w:r w:rsidRPr="007350BC">
        <w:t>69) aliposema:</w:t>
      </w:r>
    </w:p>
    <w:p w14:paraId="6FBAEA37" w14:textId="5E58B31E" w:rsidR="00E20456" w:rsidRPr="007350BC" w:rsidRDefault="00E20456" w:rsidP="00686C1A">
      <w:pPr>
        <w:pStyle w:val="Quote"/>
      </w:pPr>
      <w:r w:rsidRPr="00D732E9">
        <w:t xml:space="preserve">Lipo tatizo ambalo bado halijapatiwa ufumbuzi linalohusiana na fonimu za konsonanti za Kiswahili sanifu. Tatizo hili linahusu hasa sauti ambatano za nazali na fonimu nyingine. Wapo watu wanaodhani kuwa wakati mwingine nazali zinapofuatiwa na </w:t>
      </w:r>
      <w:r w:rsidRPr="00D732E9">
        <w:lastRenderedPageBreak/>
        <w:t>konsonanti fulani huungana na kuwa fonimu moja na wakati mwingine haziungani</w:t>
      </w:r>
      <w:r w:rsidRPr="007350BC">
        <w:t xml:space="preserve">.  </w:t>
      </w:r>
    </w:p>
    <w:p w14:paraId="1FC0FC8A" w14:textId="28DC1A8E" w:rsidR="00E20456" w:rsidRDefault="00E20456" w:rsidP="00686C1A">
      <w:r w:rsidRPr="007350BC">
        <w:t xml:space="preserve">Mawazo ya Mgullu hapa ni sawa lakini pamoja na kuliona tatizo </w:t>
      </w:r>
      <w:r>
        <w:t>hili yeye bado hakuzianisha hiz</w:t>
      </w:r>
      <w:r w:rsidRPr="007350BC">
        <w:t xml:space="preserve">o </w:t>
      </w:r>
      <w:r w:rsidRPr="00E00C5D">
        <w:t>isharasauti ambatano ng’ong’o za nazali na vipasuo au vikwamizi</w:t>
      </w:r>
      <w:r w:rsidR="005A42D2">
        <w:t xml:space="preserve"> </w:t>
      </w:r>
      <w:r w:rsidRPr="007350BC">
        <w:rPr>
          <w:iCs/>
        </w:rPr>
        <w:t xml:space="preserve">katika orodha yake ya fonimu za Kiswahili sanifu. Kwa bahati, </w:t>
      </w:r>
      <w:r w:rsidRPr="007350BC">
        <w:t>utafiti huu uliyafikiria yote haya na ikaamua kuyachun</w:t>
      </w:r>
      <w:r>
        <w:t xml:space="preserve">guza ili kubaini ukweli wake. </w:t>
      </w:r>
    </w:p>
    <w:p w14:paraId="7669F8C1" w14:textId="1746AF03" w:rsidR="00E20456" w:rsidRPr="00AF63DB" w:rsidRDefault="00E20456" w:rsidP="00190ADA">
      <w:pPr>
        <w:pStyle w:val="Heading3"/>
        <w:numPr>
          <w:ilvl w:val="0"/>
          <w:numId w:val="0"/>
        </w:numPr>
        <w:ind w:left="360" w:hanging="360"/>
      </w:pPr>
      <w:bookmarkStart w:id="246" w:name="_Toc114375238"/>
      <w:bookmarkStart w:id="247" w:name="_Toc155364414"/>
      <w:r w:rsidRPr="00AF63DB">
        <w:t>2.8.2</w:t>
      </w:r>
      <w:bookmarkEnd w:id="246"/>
      <w:r w:rsidRPr="00AF63DB">
        <w:tab/>
        <w:t xml:space="preserve">Kutofautiana kwa Wataalamu katika Fonimu Konsonanti Ambatano </w:t>
      </w:r>
      <w:r w:rsidR="00F400B8">
        <w:t xml:space="preserve">          </w:t>
      </w:r>
      <w:r w:rsidR="00686C1A">
        <w:tab/>
      </w:r>
      <w:r w:rsidRPr="00AF63DB">
        <w:t>[ kh,  nz,  zy,  mp,  nt,  nk,  mw,  chw,   ñ,  ʤ,  nw ]</w:t>
      </w:r>
      <w:bookmarkEnd w:id="247"/>
      <w:r w:rsidRPr="00AF63DB">
        <w:t xml:space="preserve">  </w:t>
      </w:r>
    </w:p>
    <w:p w14:paraId="5A79085C" w14:textId="5C49B2C6" w:rsidR="00E20456" w:rsidRPr="00AF63DB" w:rsidRDefault="00E20456" w:rsidP="00686C1A">
      <w:r w:rsidRPr="00AF63DB">
        <w:t xml:space="preserve">Ashton (1944:3), Khamis (2011:19), Lodhi (1976:1-2), Mbaabu (1985:3-8),       Mbunda (1976:132), Mgullu (2001:66-69), Mohamed (1986:2), Russell (2003: </w:t>
      </w:r>
      <w:r w:rsidRPr="00AF63DB">
        <w:rPr>
          <w:sz w:val="28"/>
          <w:szCs w:val="28"/>
        </w:rPr>
        <w:t>xiv-xvii</w:t>
      </w:r>
      <w:r w:rsidRPr="00AF63DB">
        <w:t xml:space="preserve">) na Zawawi (1971:7) wamewasilisha isharasauti ambatano </w:t>
      </w:r>
      <w:r w:rsidRPr="00AF63DB">
        <w:rPr>
          <w:b/>
          <w:bCs/>
        </w:rPr>
        <w:t>[ kh ]</w:t>
      </w:r>
      <w:r w:rsidRPr="00AF63DB">
        <w:t xml:space="preserve"> kuwa ni fonimu katika Kiswahili sanifu kwa maneno kama </w:t>
      </w:r>
      <w:r w:rsidRPr="00AF63DB">
        <w:rPr>
          <w:b/>
        </w:rPr>
        <w:t>kh</w:t>
      </w:r>
      <w:r w:rsidRPr="00AF63DB">
        <w:t xml:space="preserve">eri, </w:t>
      </w:r>
      <w:r w:rsidRPr="00AF63DB">
        <w:rPr>
          <w:b/>
        </w:rPr>
        <w:t>kh</w:t>
      </w:r>
      <w:r w:rsidRPr="00AF63DB">
        <w:t xml:space="preserve">abari, </w:t>
      </w:r>
      <w:r w:rsidRPr="00AF63DB">
        <w:rPr>
          <w:b/>
        </w:rPr>
        <w:t>kh</w:t>
      </w:r>
      <w:r w:rsidRPr="00AF63DB">
        <w:t xml:space="preserve">iyari, </w:t>
      </w:r>
      <w:r w:rsidRPr="00AF63DB">
        <w:rPr>
          <w:b/>
        </w:rPr>
        <w:t>kh</w:t>
      </w:r>
      <w:r w:rsidRPr="00AF63DB">
        <w:t xml:space="preserve">ulka, </w:t>
      </w:r>
      <w:r w:rsidRPr="00AF63DB">
        <w:rPr>
          <w:b/>
        </w:rPr>
        <w:t>kh</w:t>
      </w:r>
      <w:r w:rsidRPr="00AF63DB">
        <w:t xml:space="preserve">utba na </w:t>
      </w:r>
      <w:r w:rsidRPr="00AF63DB">
        <w:rPr>
          <w:b/>
        </w:rPr>
        <w:t>kh</w:t>
      </w:r>
      <w:r w:rsidRPr="00AF63DB">
        <w:t>atibu.Wataalamu hao wamechukua kanuni ya baadhi ya</w:t>
      </w:r>
      <w:r w:rsidR="008630DD">
        <w:t xml:space="preserve"> wasemaji yaani Waswahili wazaw</w:t>
      </w:r>
      <w:r w:rsidRPr="00AF63DB">
        <w:t xml:space="preserve">a wanapotofautisha isharasauti hizo katika maneno kama Hatibu kwa maana ya jina la mtu na Khatibu kwa maana ya mtoa hotuba msikitini. Kwa maana hizo, isharasauti hizo ni fonimu mbili tofauti na si alofoni (Nchimbi 1996:23).  Wataalamu wengine wote hawakuibainisha isharasauti ambatano </w:t>
      </w:r>
      <w:r w:rsidRPr="00AF63DB">
        <w:rPr>
          <w:b/>
          <w:bCs/>
        </w:rPr>
        <w:t xml:space="preserve">[ kh ] </w:t>
      </w:r>
      <w:r w:rsidRPr="00AF63DB">
        <w:t>kuwa ni fonimu. Wataalamu hao</w:t>
      </w:r>
      <w:r w:rsidR="008630DD">
        <w:t xml:space="preserve"> </w:t>
      </w:r>
      <w:r w:rsidRPr="00AF63DB">
        <w:t xml:space="preserve">wamechukua kanuni ya kuwa baadhi ya isharasauti huibua alofoni za fonimu moja pale wazungumzaji wake wasipotofautisha maana ya isharasauti hizo kama </w:t>
      </w:r>
      <w:r w:rsidRPr="00AF63DB">
        <w:rPr>
          <w:b/>
          <w:bCs/>
        </w:rPr>
        <w:t>[ h ]</w:t>
      </w:r>
      <w:r w:rsidRPr="00AF63DB">
        <w:t xml:space="preserve"> na </w:t>
      </w:r>
      <w:r w:rsidRPr="00AF63DB">
        <w:rPr>
          <w:b/>
          <w:bCs/>
        </w:rPr>
        <w:t xml:space="preserve">[ kh ] </w:t>
      </w:r>
      <w:r w:rsidRPr="00AF63DB">
        <w:t xml:space="preserve">kwa maneno kama </w:t>
      </w:r>
      <w:r w:rsidRPr="00AF63DB">
        <w:rPr>
          <w:b/>
          <w:bCs/>
        </w:rPr>
        <w:t>h</w:t>
      </w:r>
      <w:r w:rsidRPr="00AF63DB">
        <w:t xml:space="preserve">asara na </w:t>
      </w:r>
      <w:r w:rsidRPr="00AF63DB">
        <w:rPr>
          <w:b/>
          <w:bCs/>
        </w:rPr>
        <w:t>kh</w:t>
      </w:r>
      <w:r w:rsidRPr="00AF63DB">
        <w:t xml:space="preserve">asara, </w:t>
      </w:r>
      <w:r w:rsidRPr="00AF63DB">
        <w:rPr>
          <w:b/>
          <w:bCs/>
        </w:rPr>
        <w:t>h</w:t>
      </w:r>
      <w:r w:rsidRPr="00AF63DB">
        <w:t xml:space="preserve">ati na </w:t>
      </w:r>
      <w:r w:rsidRPr="00AF63DB">
        <w:rPr>
          <w:b/>
          <w:bCs/>
        </w:rPr>
        <w:t>kh</w:t>
      </w:r>
      <w:r w:rsidRPr="00AF63DB">
        <w:t xml:space="preserve">ati, </w:t>
      </w:r>
      <w:r w:rsidRPr="00AF63DB">
        <w:rPr>
          <w:b/>
          <w:bCs/>
        </w:rPr>
        <w:t>h</w:t>
      </w:r>
      <w:r w:rsidRPr="00AF63DB">
        <w:t xml:space="preserve">abari na </w:t>
      </w:r>
      <w:r w:rsidRPr="00AF63DB">
        <w:rPr>
          <w:b/>
          <w:bCs/>
        </w:rPr>
        <w:t>kh</w:t>
      </w:r>
      <w:r w:rsidRPr="00AF63DB">
        <w:t>abari (Nchimbi 1996:23).</w:t>
      </w:r>
    </w:p>
    <w:p w14:paraId="7042A230" w14:textId="14F693BE" w:rsidR="00E20456" w:rsidRPr="00AF63DB" w:rsidRDefault="00E20456" w:rsidP="005D5A61">
      <w:r w:rsidRPr="00AF63DB">
        <w:t xml:space="preserve">Ashton (1944:3), Khamis (2011:19-23), Mbunda </w:t>
      </w:r>
      <w:r w:rsidR="008630DD">
        <w:t>(1976:129-132) na Ager (2014) wao</w:t>
      </w:r>
      <w:r w:rsidRPr="00AF63DB">
        <w:t xml:space="preserve"> wamewasilisha isharasauti ambatano </w:t>
      </w:r>
      <w:r w:rsidRPr="00AF63DB">
        <w:rPr>
          <w:b/>
        </w:rPr>
        <w:t>[ nz ]</w:t>
      </w:r>
      <w:r w:rsidRPr="00AF63DB">
        <w:t xml:space="preserve"> kuwa ni fonimu katika maneno </w:t>
      </w:r>
      <w:r w:rsidRPr="00AF63DB">
        <w:rPr>
          <w:b/>
        </w:rPr>
        <w:lastRenderedPageBreak/>
        <w:t>nz</w:t>
      </w:r>
      <w:r w:rsidRPr="00AF63DB">
        <w:t xml:space="preserve">uri, </w:t>
      </w:r>
      <w:r w:rsidR="008630DD" w:rsidRPr="008630DD">
        <w:rPr>
          <w:b/>
          <w:bCs/>
        </w:rPr>
        <w:t>nz</w:t>
      </w:r>
      <w:r w:rsidR="008630DD">
        <w:t>io, che</w:t>
      </w:r>
      <w:r w:rsidR="008630DD" w:rsidRPr="008630DD">
        <w:rPr>
          <w:b/>
          <w:bCs/>
        </w:rPr>
        <w:t>nz</w:t>
      </w:r>
      <w:r w:rsidR="008630DD">
        <w:t xml:space="preserve">a, </w:t>
      </w:r>
      <w:r w:rsidRPr="00AF63DB">
        <w:rPr>
          <w:bCs/>
        </w:rPr>
        <w:t>mwe</w:t>
      </w:r>
      <w:r w:rsidRPr="00AF63DB">
        <w:rPr>
          <w:b/>
          <w:bCs/>
        </w:rPr>
        <w:t>nz</w:t>
      </w:r>
      <w:r w:rsidR="008630DD">
        <w:rPr>
          <w:bCs/>
        </w:rPr>
        <w:t>angu na</w:t>
      </w:r>
      <w:r w:rsidRPr="00AF63DB">
        <w:t xml:space="preserve"> mwanafu</w:t>
      </w:r>
      <w:r w:rsidRPr="00AF63DB">
        <w:rPr>
          <w:b/>
        </w:rPr>
        <w:t>nz</w:t>
      </w:r>
      <w:r w:rsidRPr="00AF63DB">
        <w:t xml:space="preserve">i. Wataalamu hao wamesahau kuwa isharasauti </w:t>
      </w:r>
      <w:r w:rsidR="008630DD">
        <w:t xml:space="preserve">      </w:t>
      </w:r>
      <w:r w:rsidRPr="00AF63DB">
        <w:rPr>
          <w:b/>
          <w:bCs/>
        </w:rPr>
        <w:t>[ n ]</w:t>
      </w:r>
      <w:r w:rsidR="008630DD">
        <w:t xml:space="preserve"> katika </w:t>
      </w:r>
      <w:r w:rsidRPr="00AF63DB">
        <w:rPr>
          <w:b/>
          <w:bCs/>
        </w:rPr>
        <w:t xml:space="preserve">[ nz ] </w:t>
      </w:r>
      <w:r w:rsidRPr="00AF63DB">
        <w:t xml:space="preserve">ni fonimu silabi </w:t>
      </w:r>
      <w:r w:rsidR="008630DD">
        <w:t xml:space="preserve">funge </w:t>
      </w:r>
      <w:r w:rsidRPr="00AF63DB">
        <w:t xml:space="preserve">ambayo hutamkwa peke yake haiambatani na </w:t>
      </w:r>
      <w:r w:rsidRPr="00AF63DB">
        <w:rPr>
          <w:b/>
          <w:bCs/>
        </w:rPr>
        <w:t>[ z ].</w:t>
      </w:r>
      <w:r w:rsidRPr="00AF63DB">
        <w:t xml:space="preserve"> Wataalamu wengine wote hawakuibainisha isharasauti hiyo kuwa ni fonimu.</w:t>
      </w:r>
    </w:p>
    <w:p w14:paraId="4754F370" w14:textId="3C7D28D6" w:rsidR="00E20456" w:rsidRPr="00AF63DB" w:rsidRDefault="00E20456" w:rsidP="00686C1A">
      <w:r w:rsidRPr="00AF63DB">
        <w:t xml:space="preserve">Lodhi (1976:1-2), Mbaabu (1985:3-8) na Polome (1967:38-39) wamewasilisha isharasauti ambatano </w:t>
      </w:r>
      <w:r w:rsidRPr="00AF63DB">
        <w:rPr>
          <w:b/>
        </w:rPr>
        <w:t>[ zy ]</w:t>
      </w:r>
      <w:r w:rsidRPr="00AF63DB">
        <w:t xml:space="preserve"> kuwa ni fonimu kwa maneno kama </w:t>
      </w:r>
      <w:r w:rsidRPr="00AF63DB">
        <w:rPr>
          <w:b/>
        </w:rPr>
        <w:t>zy</w:t>
      </w:r>
      <w:r w:rsidRPr="00AF63DB">
        <w:t xml:space="preserve">uma (jina la mtu), </w:t>
      </w:r>
      <w:r w:rsidRPr="00AF63DB">
        <w:rPr>
          <w:b/>
        </w:rPr>
        <w:t>zy</w:t>
      </w:r>
      <w:r w:rsidRPr="00AF63DB">
        <w:t>imwi (jina la kiumbe kisichoonekana mithili ya shetani). Wataalamu wengine wote hawakuibainisha isharasauti hiyo kuwa ni fonimu.</w:t>
      </w:r>
    </w:p>
    <w:p w14:paraId="210BEE06" w14:textId="5BDF3532" w:rsidR="00E20456" w:rsidRPr="00AF63DB" w:rsidRDefault="00E20456" w:rsidP="005D5A61">
      <w:r w:rsidRPr="00AF63DB">
        <w:t xml:space="preserve">Whiteley (1956:8) amewasilisha isharasautiambatano [ </w:t>
      </w:r>
      <w:r w:rsidRPr="00AF63DB">
        <w:rPr>
          <w:b/>
          <w:bCs/>
        </w:rPr>
        <w:t>mp, nt, nk</w:t>
      </w:r>
      <w:r w:rsidRPr="00AF63DB">
        <w:t xml:space="preserve"> ] kuwa ni fonimu katika maneno </w:t>
      </w:r>
      <w:r w:rsidRPr="00AF63DB">
        <w:rPr>
          <w:b/>
        </w:rPr>
        <w:t>mp</w:t>
      </w:r>
      <w:r w:rsidRPr="00AF63DB">
        <w:t xml:space="preserve">ira, </w:t>
      </w:r>
      <w:r w:rsidRPr="00AF63DB">
        <w:rPr>
          <w:b/>
        </w:rPr>
        <w:t>nt</w:t>
      </w:r>
      <w:r w:rsidRPr="00AF63DB">
        <w:t xml:space="preserve">a, </w:t>
      </w:r>
      <w:r w:rsidRPr="00AF63DB">
        <w:rPr>
          <w:b/>
        </w:rPr>
        <w:t>nk</w:t>
      </w:r>
      <w:r w:rsidRPr="00AF63DB">
        <w:t>e. Kiuhalisia hapa</w:t>
      </w:r>
      <w:r w:rsidR="008630DD">
        <w:t xml:space="preserve"> </w:t>
      </w:r>
      <w:r w:rsidRPr="00AF63DB">
        <w:t xml:space="preserve">isharasauti </w:t>
      </w:r>
      <w:r w:rsidRPr="00AF63DB">
        <w:rPr>
          <w:b/>
          <w:bCs/>
        </w:rPr>
        <w:t>[ m ]</w:t>
      </w:r>
      <w:r w:rsidRPr="00AF63DB">
        <w:t xml:space="preserve"> na </w:t>
      </w:r>
      <w:r w:rsidRPr="00AF63DB">
        <w:rPr>
          <w:b/>
          <w:bCs/>
        </w:rPr>
        <w:t>[ n ]</w:t>
      </w:r>
      <w:r w:rsidRPr="00AF63DB">
        <w:t xml:space="preserve"> hutamkwa peke yao kisilabi </w:t>
      </w:r>
      <w:r w:rsidR="008630DD">
        <w:t xml:space="preserve">funge </w:t>
      </w:r>
      <w:r w:rsidRPr="00AF63DB">
        <w:t xml:space="preserve">na haziambatani na isharasauti </w:t>
      </w:r>
      <w:r w:rsidRPr="00AF63DB">
        <w:rPr>
          <w:b/>
          <w:bCs/>
        </w:rPr>
        <w:t>[ p,  t,  k ].</w:t>
      </w:r>
      <w:r w:rsidRPr="00AF63DB">
        <w:t xml:space="preserve"> Kwa sababu hii labda ndio maana wataalamu wengine wote hawaku</w:t>
      </w:r>
      <w:r w:rsidR="008630DD">
        <w:t>z</w:t>
      </w:r>
      <w:r w:rsidRPr="00AF63DB">
        <w:t>ibainisha isharasauti hizo kuwa ni fonimu.</w:t>
      </w:r>
    </w:p>
    <w:p w14:paraId="61B729F4" w14:textId="2F83624E" w:rsidR="00E20456" w:rsidRPr="00AF63DB" w:rsidRDefault="00E20456" w:rsidP="005D5A61">
      <w:pPr>
        <w:pStyle w:val="Textbody"/>
        <w:spacing w:line="480" w:lineRule="auto"/>
        <w:ind w:left="720" w:hanging="720"/>
        <w:rPr>
          <w:rFonts w:ascii="Times New Roman" w:hAnsi="Times New Roman"/>
        </w:rPr>
      </w:pPr>
      <w:r w:rsidRPr="00AF63DB">
        <w:rPr>
          <w:rFonts w:ascii="Times New Roman" w:hAnsi="Times New Roman"/>
        </w:rPr>
        <w:t>Polome (1967:38-39), Lodhi (1976:1-2), Mbaabu (1985:3-8) wamewasilisha</w:t>
      </w:r>
    </w:p>
    <w:p w14:paraId="4AD1644F" w14:textId="38DF56B1" w:rsidR="00E20456" w:rsidRPr="00AF63DB" w:rsidRDefault="00E20456" w:rsidP="005D5A61">
      <w:r w:rsidRPr="00AF63DB">
        <w:t xml:space="preserve">isharasauti ambatano </w:t>
      </w:r>
      <w:r w:rsidRPr="00AF63DB">
        <w:rPr>
          <w:b/>
        </w:rPr>
        <w:t>[ ʤ ]</w:t>
      </w:r>
      <w:r w:rsidRPr="00AF63DB">
        <w:t xml:space="preserve"> kuwa ni fonimu kwa maneno </w:t>
      </w:r>
      <w:r w:rsidRPr="00AF63DB">
        <w:rPr>
          <w:b/>
        </w:rPr>
        <w:t>j</w:t>
      </w:r>
      <w:r w:rsidRPr="00AF63DB">
        <w:t>imbo, ma</w:t>
      </w:r>
      <w:r w:rsidRPr="00AF63DB">
        <w:rPr>
          <w:b/>
        </w:rPr>
        <w:t>j</w:t>
      </w:r>
      <w:r w:rsidRPr="00AF63DB">
        <w:t>imbi, ha</w:t>
      </w:r>
      <w:r w:rsidRPr="00AF63DB">
        <w:rPr>
          <w:b/>
        </w:rPr>
        <w:t>j</w:t>
      </w:r>
      <w:r w:rsidRPr="00AF63DB">
        <w:t>i lakini wataalamu wengine wote hawakuibainisha isharasauti hiyo kuwa ni fonimu.</w:t>
      </w:r>
    </w:p>
    <w:p w14:paraId="5E020F67" w14:textId="00AB7EAA" w:rsidR="00E20456" w:rsidRPr="00AF63DB" w:rsidRDefault="00E20456" w:rsidP="005D5A61">
      <w:r w:rsidRPr="00AF63DB">
        <w:t xml:space="preserve">Khamis (2011:19), Mbunda (1976:129) na Ager (2014), wamewasilisha isharasauti ambatano </w:t>
      </w:r>
      <w:r w:rsidRPr="00AF63DB">
        <w:rPr>
          <w:b/>
        </w:rPr>
        <w:t>[ mw ]</w:t>
      </w:r>
      <w:r w:rsidRPr="00AF63DB">
        <w:t xml:space="preserve"> kuwa ni fonimu katika maneno </w:t>
      </w:r>
      <w:r w:rsidRPr="00AF63DB">
        <w:rPr>
          <w:b/>
        </w:rPr>
        <w:t>mw</w:t>
      </w:r>
      <w:r w:rsidRPr="00AF63DB">
        <w:t>ani, ali</w:t>
      </w:r>
      <w:r w:rsidRPr="00AF63DB">
        <w:rPr>
          <w:b/>
        </w:rPr>
        <w:t>mw</w:t>
      </w:r>
      <w:r w:rsidRPr="00AF63DB">
        <w:t>ita, kutu</w:t>
      </w:r>
      <w:r w:rsidRPr="00AF63DB">
        <w:rPr>
          <w:b/>
        </w:rPr>
        <w:t>mw</w:t>
      </w:r>
      <w:r w:rsidRPr="00AF63DB">
        <w:t>a lakini wataalamu wengine wote hawakubainisha isharasauti hiyo kuwa ni fonimu.</w:t>
      </w:r>
    </w:p>
    <w:p w14:paraId="1015C10E" w14:textId="6D0CC8D1" w:rsidR="00E20456" w:rsidRPr="00AF63DB" w:rsidRDefault="00E20456" w:rsidP="005D5A61">
      <w:r w:rsidRPr="00AF63DB">
        <w:lastRenderedPageBreak/>
        <w:t xml:space="preserve">Khamis (2011:19-23) na Mbunda (1976:129-132) wamewasilisha isharasauti ambatano </w:t>
      </w:r>
      <w:r w:rsidR="00190ADA">
        <w:rPr>
          <w:b/>
        </w:rPr>
        <w:t>[chw</w:t>
      </w:r>
      <w:r w:rsidRPr="00AF63DB">
        <w:rPr>
          <w:b/>
        </w:rPr>
        <w:t xml:space="preserve">] </w:t>
      </w:r>
      <w:r w:rsidRPr="00AF63DB">
        <w:t xml:space="preserve">kuwa ni fonimu katika maneno </w:t>
      </w:r>
      <w:r w:rsidRPr="00AF63DB">
        <w:rPr>
          <w:b/>
        </w:rPr>
        <w:t>chw</w:t>
      </w:r>
      <w:r w:rsidRPr="00AF63DB">
        <w:t>ale, ma</w:t>
      </w:r>
      <w:r w:rsidRPr="00AF63DB">
        <w:rPr>
          <w:b/>
        </w:rPr>
        <w:t>chw</w:t>
      </w:r>
      <w:r w:rsidRPr="00AF63DB">
        <w:t>eo, m</w:t>
      </w:r>
      <w:r w:rsidRPr="00AF63DB">
        <w:rPr>
          <w:b/>
        </w:rPr>
        <w:t>chw</w:t>
      </w:r>
      <w:r w:rsidRPr="00AF63DB">
        <w:t>a, lakini wataal</w:t>
      </w:r>
      <w:r w:rsidR="008630DD">
        <w:t>amu wengine wote hawakuwakuiwasilisha isharasauti hiy</w:t>
      </w:r>
      <w:r w:rsidRPr="00AF63DB">
        <w:t>o kuwa ni fonimu.</w:t>
      </w:r>
    </w:p>
    <w:p w14:paraId="5C29BFD1" w14:textId="183FF5FB" w:rsidR="00E20456" w:rsidRPr="00AF63DB" w:rsidRDefault="00E20456" w:rsidP="005D5A61">
      <w:r w:rsidRPr="00AF63DB">
        <w:t xml:space="preserve">Khamis (2011:19-23) amewasilisha isharasauti ambatano </w:t>
      </w:r>
      <w:r w:rsidRPr="00AF63DB">
        <w:rPr>
          <w:bCs/>
        </w:rPr>
        <w:t>[v</w:t>
      </w:r>
      <w:r w:rsidRPr="00AF63DB">
        <w:rPr>
          <w:bCs/>
          <w:vertAlign w:val="subscript"/>
        </w:rPr>
        <w:t>y</w:t>
      </w:r>
      <w:r w:rsidRPr="00AF63DB">
        <w:rPr>
          <w:bCs/>
        </w:rPr>
        <w:t>, m</w:t>
      </w:r>
      <w:r w:rsidRPr="00AF63DB">
        <w:rPr>
          <w:bCs/>
          <w:vertAlign w:val="subscript"/>
        </w:rPr>
        <w:t>y</w:t>
      </w:r>
      <w:r w:rsidRPr="00AF63DB">
        <w:rPr>
          <w:bCs/>
        </w:rPr>
        <w:t>, p</w:t>
      </w:r>
      <w:r w:rsidRPr="00AF63DB">
        <w:rPr>
          <w:bCs/>
          <w:vertAlign w:val="subscript"/>
        </w:rPr>
        <w:t>w</w:t>
      </w:r>
      <w:r w:rsidRPr="00AF63DB">
        <w:rPr>
          <w:bCs/>
        </w:rPr>
        <w:t>, p</w:t>
      </w:r>
      <w:r w:rsidRPr="00AF63DB">
        <w:rPr>
          <w:bCs/>
          <w:vertAlign w:val="subscript"/>
        </w:rPr>
        <w:t>y</w:t>
      </w:r>
      <w:r w:rsidRPr="00AF63DB">
        <w:rPr>
          <w:bCs/>
        </w:rPr>
        <w:t>, g</w:t>
      </w:r>
      <w:r w:rsidRPr="00AF63DB">
        <w:rPr>
          <w:bCs/>
          <w:vertAlign w:val="subscript"/>
        </w:rPr>
        <w:t>w</w:t>
      </w:r>
      <w:r w:rsidRPr="00AF63DB">
        <w:rPr>
          <w:bCs/>
        </w:rPr>
        <w:t>, k</w:t>
      </w:r>
      <w:r w:rsidRPr="00AF63DB">
        <w:rPr>
          <w:bCs/>
          <w:vertAlign w:val="subscript"/>
        </w:rPr>
        <w:t>w</w:t>
      </w:r>
      <w:r w:rsidRPr="00AF63DB">
        <w:rPr>
          <w:bCs/>
        </w:rPr>
        <w:t>, s</w:t>
      </w:r>
      <w:r w:rsidRPr="00AF63DB">
        <w:rPr>
          <w:bCs/>
          <w:vertAlign w:val="subscript"/>
        </w:rPr>
        <w:t>w</w:t>
      </w:r>
      <w:r w:rsidRPr="00AF63DB">
        <w:rPr>
          <w:bCs/>
        </w:rPr>
        <w:t>, t</w:t>
      </w:r>
      <w:r w:rsidRPr="00AF63DB">
        <w:rPr>
          <w:bCs/>
          <w:vertAlign w:val="subscript"/>
        </w:rPr>
        <w:t>w</w:t>
      </w:r>
      <w:r w:rsidRPr="00AF63DB">
        <w:rPr>
          <w:bCs/>
        </w:rPr>
        <w:t>, sh</w:t>
      </w:r>
      <w:r w:rsidRPr="00AF63DB">
        <w:rPr>
          <w:bCs/>
          <w:vertAlign w:val="subscript"/>
        </w:rPr>
        <w:t>w</w:t>
      </w:r>
      <w:r w:rsidRPr="00AF63DB">
        <w:rPr>
          <w:bCs/>
        </w:rPr>
        <w:t>, mb</w:t>
      </w:r>
      <w:r w:rsidRPr="00AF63DB">
        <w:rPr>
          <w:bCs/>
          <w:vertAlign w:val="subscript"/>
        </w:rPr>
        <w:t>w</w:t>
      </w:r>
      <w:r w:rsidRPr="00AF63DB">
        <w:rPr>
          <w:bCs/>
        </w:rPr>
        <w:t>, nd</w:t>
      </w:r>
      <w:r w:rsidRPr="00AF63DB">
        <w:rPr>
          <w:bCs/>
          <w:vertAlign w:val="subscript"/>
        </w:rPr>
        <w:t>w</w:t>
      </w:r>
      <w:r w:rsidRPr="00AF63DB">
        <w:rPr>
          <w:bCs/>
        </w:rPr>
        <w:t>, ng</w:t>
      </w:r>
      <w:r w:rsidRPr="00AF63DB">
        <w:rPr>
          <w:bCs/>
          <w:vertAlign w:val="subscript"/>
        </w:rPr>
        <w:t>w</w:t>
      </w:r>
      <w:r w:rsidRPr="00AF63DB">
        <w:rPr>
          <w:bCs/>
        </w:rPr>
        <w:t>, nj</w:t>
      </w:r>
      <w:r w:rsidRPr="00AF63DB">
        <w:rPr>
          <w:bCs/>
          <w:vertAlign w:val="subscript"/>
        </w:rPr>
        <w:t>w</w:t>
      </w:r>
      <w:r w:rsidRPr="00AF63DB">
        <w:rPr>
          <w:bCs/>
        </w:rPr>
        <w:t>, ny</w:t>
      </w:r>
      <w:r w:rsidRPr="00AF63DB">
        <w:rPr>
          <w:bCs/>
          <w:vertAlign w:val="subscript"/>
        </w:rPr>
        <w:t>w</w:t>
      </w:r>
      <w:r w:rsidRPr="00AF63DB">
        <w:rPr>
          <w:bCs/>
        </w:rPr>
        <w:t>]</w:t>
      </w:r>
      <w:r w:rsidRPr="00AF63DB">
        <w:t xml:space="preserve"> kuwa ni fonimu katika maneno, </w:t>
      </w:r>
      <w:r w:rsidRPr="00AF63DB">
        <w:rPr>
          <w:b/>
        </w:rPr>
        <w:t>vy</w:t>
      </w:r>
      <w:r w:rsidRPr="00AF63DB">
        <w:t>akula</w:t>
      </w:r>
      <w:r w:rsidRPr="00AF63DB">
        <w:rPr>
          <w:b/>
        </w:rPr>
        <w:t xml:space="preserve">, </w:t>
      </w:r>
      <w:r w:rsidRPr="00AF63DB">
        <w:t>ali</w:t>
      </w:r>
      <w:r w:rsidRPr="00AF63DB">
        <w:rPr>
          <w:b/>
        </w:rPr>
        <w:t>vy</w:t>
      </w:r>
      <w:r w:rsidRPr="00AF63DB">
        <w:t>o</w:t>
      </w:r>
      <w:r w:rsidRPr="00AF63DB">
        <w:rPr>
          <w:b/>
        </w:rPr>
        <w:t xml:space="preserve">, </w:t>
      </w:r>
      <w:r w:rsidRPr="00AF63DB">
        <w:t>ki</w:t>
      </w:r>
      <w:r w:rsidRPr="00AF63DB">
        <w:rPr>
          <w:b/>
        </w:rPr>
        <w:t>my</w:t>
      </w:r>
      <w:r w:rsidRPr="00AF63DB">
        <w:t xml:space="preserve">a, </w:t>
      </w:r>
      <w:r w:rsidRPr="00AF63DB">
        <w:rPr>
          <w:b/>
        </w:rPr>
        <w:t>my</w:t>
      </w:r>
      <w:r w:rsidRPr="00AF63DB">
        <w:t xml:space="preserve">ayo, </w:t>
      </w:r>
      <w:r w:rsidRPr="00AF63DB">
        <w:rPr>
          <w:b/>
        </w:rPr>
        <w:t>pw</w:t>
      </w:r>
      <w:r w:rsidRPr="00AF63DB">
        <w:t>eza, kupwam</w:t>
      </w:r>
      <w:r w:rsidRPr="00AF63DB">
        <w:rPr>
          <w:b/>
        </w:rPr>
        <w:t>py</w:t>
      </w:r>
      <w:r w:rsidRPr="00AF63DB">
        <w:t>a, pi</w:t>
      </w:r>
      <w:r w:rsidRPr="00AF63DB">
        <w:rPr>
          <w:b/>
        </w:rPr>
        <w:t>gw</w:t>
      </w:r>
      <w:r w:rsidRPr="00AF63DB">
        <w:t xml:space="preserve">a, </w:t>
      </w:r>
      <w:r w:rsidRPr="00AF63DB">
        <w:rPr>
          <w:b/>
        </w:rPr>
        <w:t>gw</w:t>
      </w:r>
      <w:r w:rsidRPr="00AF63DB">
        <w:t xml:space="preserve">iji, </w:t>
      </w:r>
      <w:r w:rsidRPr="00AF63DB">
        <w:rPr>
          <w:b/>
        </w:rPr>
        <w:t>kw</w:t>
      </w:r>
      <w:r w:rsidRPr="00AF63DB">
        <w:t>ao, andi</w:t>
      </w:r>
      <w:r w:rsidRPr="00AF63DB">
        <w:rPr>
          <w:b/>
        </w:rPr>
        <w:t>kw</w:t>
      </w:r>
      <w:r w:rsidRPr="00AF63DB">
        <w:t xml:space="preserve">a, </w:t>
      </w:r>
      <w:r w:rsidRPr="00AF63DB">
        <w:rPr>
          <w:b/>
        </w:rPr>
        <w:t>swali</w:t>
      </w:r>
      <w:r w:rsidRPr="00AF63DB">
        <w:t>, Ki</w:t>
      </w:r>
      <w:r w:rsidRPr="00AF63DB">
        <w:rPr>
          <w:b/>
        </w:rPr>
        <w:t>sw</w:t>
      </w:r>
      <w:r w:rsidRPr="00AF63DB">
        <w:t xml:space="preserve">ahili, </w:t>
      </w:r>
      <w:r w:rsidRPr="00AF63DB">
        <w:rPr>
          <w:b/>
        </w:rPr>
        <w:t>tw</w:t>
      </w:r>
      <w:r w:rsidRPr="00AF63DB">
        <w:t>aa,</w:t>
      </w:r>
      <w:r w:rsidRPr="00AF63DB">
        <w:rPr>
          <w:b/>
        </w:rPr>
        <w:t xml:space="preserve"> mtw</w:t>
      </w:r>
      <w:r w:rsidRPr="00AF63DB">
        <w:t>iko, ku</w:t>
      </w:r>
      <w:r w:rsidRPr="00AF63DB">
        <w:rPr>
          <w:b/>
        </w:rPr>
        <w:t>tw</w:t>
      </w:r>
      <w:r w:rsidRPr="00AF63DB">
        <w:t xml:space="preserve">a, </w:t>
      </w:r>
      <w:r w:rsidRPr="00AF63DB">
        <w:rPr>
          <w:b/>
        </w:rPr>
        <w:t>shw</w:t>
      </w:r>
      <w:r w:rsidRPr="00AF63DB">
        <w:t>uari, am</w:t>
      </w:r>
      <w:r w:rsidRPr="00AF63DB">
        <w:rPr>
          <w:b/>
        </w:rPr>
        <w:t>shw</w:t>
      </w:r>
      <w:r w:rsidRPr="00AF63DB">
        <w:t xml:space="preserve">a, lakini wataalamu wengine wote hawakubainisha isharasauti hizo kuwa ni fonimu. Besha (1994:26), Kihore na wenzake (2001:22-25), Massamba na wenzake (2004:39-4) wamewasilisha isharasauti </w:t>
      </w:r>
      <w:r w:rsidRPr="00AF63DB">
        <w:rPr>
          <w:b/>
        </w:rPr>
        <w:t>[ ñ ]</w:t>
      </w:r>
      <w:r w:rsidRPr="00AF63DB">
        <w:t xml:space="preserve"> kuwa ni fonimu katika maneno kama a</w:t>
      </w:r>
      <w:r w:rsidRPr="00AF63DB">
        <w:rPr>
          <w:b/>
        </w:rPr>
        <w:t>n</w:t>
      </w:r>
      <w:r w:rsidRPr="00AF63DB">
        <w:t>a, ki</w:t>
      </w:r>
      <w:r w:rsidRPr="00AF63DB">
        <w:rPr>
          <w:b/>
        </w:rPr>
        <w:t>n</w:t>
      </w:r>
      <w:r w:rsidRPr="00AF63DB">
        <w:t>engo, po</w:t>
      </w:r>
      <w:r w:rsidRPr="00AF63DB">
        <w:rPr>
          <w:b/>
          <w:bCs/>
        </w:rPr>
        <w:t>n</w:t>
      </w:r>
      <w:r w:rsidRPr="00AF63DB">
        <w:t>o lakini</w:t>
      </w:r>
      <w:r w:rsidR="008630DD">
        <w:t xml:space="preserve"> wataalamu wengine wote hawakuiwasilisha isharasauti hiy</w:t>
      </w:r>
      <w:r w:rsidRPr="00AF63DB">
        <w:t>o kuwa ni fonimu.</w:t>
      </w:r>
      <w:bookmarkStart w:id="248" w:name="_Toc114375237"/>
    </w:p>
    <w:p w14:paraId="683554CD" w14:textId="12FCCB8F" w:rsidR="00E20456" w:rsidRPr="00AF63DB" w:rsidRDefault="00500681" w:rsidP="00190ADA">
      <w:pPr>
        <w:pStyle w:val="Heading3"/>
        <w:numPr>
          <w:ilvl w:val="0"/>
          <w:numId w:val="0"/>
        </w:numPr>
        <w:ind w:left="360" w:hanging="360"/>
      </w:pPr>
      <w:bookmarkStart w:id="249" w:name="_Toc155364415"/>
      <w:r>
        <w:t>2.8.</w:t>
      </w:r>
      <w:r w:rsidR="00E20456" w:rsidRPr="00AF63DB">
        <w:t>3</w:t>
      </w:r>
      <w:r w:rsidR="00E20456" w:rsidRPr="00AF63DB">
        <w:tab/>
        <w:t>Kutofautiana kwa Fonimu Mpumuo [ p</w:t>
      </w:r>
      <w:r w:rsidR="00E20456" w:rsidRPr="00AF63DB">
        <w:rPr>
          <w:vertAlign w:val="superscript"/>
        </w:rPr>
        <w:t>һ</w:t>
      </w:r>
      <w:r w:rsidR="00E20456" w:rsidRPr="00AF63DB">
        <w:t>, t</w:t>
      </w:r>
      <w:r w:rsidR="00E20456" w:rsidRPr="00AF63DB">
        <w:rPr>
          <w:vertAlign w:val="superscript"/>
        </w:rPr>
        <w:t>һ</w:t>
      </w:r>
      <w:r w:rsidR="00E20456" w:rsidRPr="00AF63DB">
        <w:t>, k</w:t>
      </w:r>
      <w:r w:rsidR="00E20456" w:rsidRPr="00AF63DB">
        <w:rPr>
          <w:vertAlign w:val="superscript"/>
        </w:rPr>
        <w:t>һ</w:t>
      </w:r>
      <w:r w:rsidR="00E20456" w:rsidRPr="00AF63DB">
        <w:t>, ʧһ ]</w:t>
      </w:r>
      <w:bookmarkEnd w:id="249"/>
      <w:r w:rsidR="00E20456" w:rsidRPr="00AF63DB">
        <w:t xml:space="preserve"> </w:t>
      </w:r>
    </w:p>
    <w:p w14:paraId="610329F1" w14:textId="4899A492" w:rsidR="00E20456" w:rsidRPr="00AF63DB" w:rsidRDefault="00E20456" w:rsidP="00686C1A">
      <w:r w:rsidRPr="00AF63DB">
        <w:t>Wataalamu wametofautiana katika kuonesha isharasauti mpumuo [p</w:t>
      </w:r>
      <w:r w:rsidRPr="00AF63DB">
        <w:rPr>
          <w:vertAlign w:val="superscript"/>
        </w:rPr>
        <w:t>һ</w:t>
      </w:r>
      <w:r w:rsidRPr="00AF63DB">
        <w:t>, t</w:t>
      </w:r>
      <w:r w:rsidRPr="00AF63DB">
        <w:rPr>
          <w:vertAlign w:val="superscript"/>
        </w:rPr>
        <w:t>һ</w:t>
      </w:r>
      <w:r w:rsidRPr="00AF63DB">
        <w:t>, k</w:t>
      </w:r>
      <w:r w:rsidRPr="00AF63DB">
        <w:rPr>
          <w:vertAlign w:val="superscript"/>
        </w:rPr>
        <w:t>һ</w:t>
      </w:r>
      <w:r w:rsidRPr="00AF63DB">
        <w:t>, ʧ</w:t>
      </w:r>
      <w:r w:rsidRPr="00AF63DB">
        <w:rPr>
          <w:vertAlign w:val="superscript"/>
        </w:rPr>
        <w:t>һ</w:t>
      </w:r>
      <w:r w:rsidRPr="00AF63DB">
        <w:t>] kama ni fonimu au si fonimu kama ifuatavyo:</w:t>
      </w:r>
    </w:p>
    <w:p w14:paraId="516CEADA" w14:textId="6C29AF80" w:rsidR="00E20456" w:rsidRPr="007350BC" w:rsidRDefault="00E20456" w:rsidP="00686C1A">
      <w:r w:rsidRPr="007350BC">
        <w:t>BAKIZA (2010</w:t>
      </w:r>
      <w:r>
        <w:t xml:space="preserve">: </w:t>
      </w:r>
      <w:r w:rsidRPr="00E33ED4">
        <w:rPr>
          <w:sz w:val="28"/>
          <w:szCs w:val="28"/>
        </w:rPr>
        <w:t>xi</w:t>
      </w:r>
      <w:r w:rsidRPr="007350BC">
        <w:t>)</w:t>
      </w:r>
      <w:r>
        <w:t>, Lodhi (1976:1-2), Massamba na wenzake</w:t>
      </w:r>
      <w:r w:rsidRPr="007350BC">
        <w:t xml:space="preserve"> (</w:t>
      </w:r>
      <w:r>
        <w:t>2004:</w:t>
      </w:r>
      <w:r w:rsidRPr="007350BC">
        <w:t>40-41)</w:t>
      </w:r>
      <w:r>
        <w:t xml:space="preserve">, Mwinza (2014), </w:t>
      </w:r>
      <w:r w:rsidRPr="007350BC">
        <w:t>Myachina</w:t>
      </w:r>
      <w:r>
        <w:t xml:space="preserve"> (198:</w:t>
      </w:r>
      <w:r w:rsidRPr="007350BC">
        <w:t>4-7), Polome</w:t>
      </w:r>
      <w:r>
        <w:t xml:space="preserve"> (1967:</w:t>
      </w:r>
      <w:r w:rsidRPr="007350BC">
        <w:t xml:space="preserve">38-39), </w:t>
      </w:r>
      <w:r w:rsidRPr="007350BC">
        <w:rPr>
          <w:bCs/>
        </w:rPr>
        <w:t>Whiteley</w:t>
      </w:r>
      <w:r>
        <w:rPr>
          <w:bCs/>
        </w:rPr>
        <w:t xml:space="preserve"> (1956:</w:t>
      </w:r>
      <w:r w:rsidR="00914613">
        <w:rPr>
          <w:bCs/>
        </w:rPr>
        <w:t>8),</w:t>
      </w:r>
      <w:r w:rsidRPr="007350BC">
        <w:t xml:space="preserve"> wanadai kuwa isharasauti </w:t>
      </w:r>
      <w:r w:rsidRPr="00BE1E7A">
        <w:rPr>
          <w:bCs/>
        </w:rPr>
        <w:t>[</w:t>
      </w:r>
      <w:r>
        <w:rPr>
          <w:bCs/>
        </w:rPr>
        <w:t xml:space="preserve"> </w:t>
      </w:r>
      <w:r w:rsidRPr="00BE1E7A">
        <w:rPr>
          <w:bCs/>
        </w:rPr>
        <w:t>p</w:t>
      </w:r>
      <w:r w:rsidRPr="00BE1E7A">
        <w:rPr>
          <w:bCs/>
          <w:vertAlign w:val="superscript"/>
        </w:rPr>
        <w:t>һ</w:t>
      </w:r>
      <w:r>
        <w:rPr>
          <w:bCs/>
        </w:rPr>
        <w:t xml:space="preserve">, </w:t>
      </w:r>
      <w:r w:rsidR="00914613">
        <w:rPr>
          <w:bCs/>
        </w:rPr>
        <w:t xml:space="preserve"> </w:t>
      </w:r>
      <w:r w:rsidRPr="00BE1E7A">
        <w:rPr>
          <w:bCs/>
        </w:rPr>
        <w:t>t</w:t>
      </w:r>
      <w:r w:rsidRPr="00BE1E7A">
        <w:rPr>
          <w:bCs/>
          <w:vertAlign w:val="superscript"/>
        </w:rPr>
        <w:t>һ</w:t>
      </w:r>
      <w:r>
        <w:rPr>
          <w:bCs/>
        </w:rPr>
        <w:t>,</w:t>
      </w:r>
      <w:r w:rsidR="00914613">
        <w:rPr>
          <w:bCs/>
        </w:rPr>
        <w:t xml:space="preserve"> </w:t>
      </w:r>
      <w:r>
        <w:rPr>
          <w:bCs/>
        </w:rPr>
        <w:t xml:space="preserve"> </w:t>
      </w:r>
      <w:r w:rsidRPr="00BE1E7A">
        <w:rPr>
          <w:bCs/>
        </w:rPr>
        <w:t>k</w:t>
      </w:r>
      <w:r w:rsidRPr="00BE1E7A">
        <w:rPr>
          <w:bCs/>
          <w:vertAlign w:val="superscript"/>
        </w:rPr>
        <w:t>һ</w:t>
      </w:r>
      <w:r>
        <w:rPr>
          <w:bCs/>
        </w:rPr>
        <w:t>,</w:t>
      </w:r>
      <w:r w:rsidR="00914613">
        <w:rPr>
          <w:bCs/>
        </w:rPr>
        <w:t xml:space="preserve"> </w:t>
      </w:r>
      <w:r>
        <w:rPr>
          <w:bCs/>
        </w:rPr>
        <w:t xml:space="preserve"> </w:t>
      </w:r>
      <w:r w:rsidRPr="00BE1E7A">
        <w:rPr>
          <w:bCs/>
        </w:rPr>
        <w:t>ʧ</w:t>
      </w:r>
      <w:r w:rsidRPr="00BE1E7A">
        <w:rPr>
          <w:bCs/>
          <w:vertAlign w:val="superscript"/>
        </w:rPr>
        <w:t>һ</w:t>
      </w:r>
      <w:r>
        <w:rPr>
          <w:bCs/>
          <w:vertAlign w:val="superscript"/>
        </w:rPr>
        <w:t xml:space="preserve"> </w:t>
      </w:r>
      <w:r w:rsidRPr="00BE1E7A">
        <w:rPr>
          <w:bCs/>
        </w:rPr>
        <w:t>]</w:t>
      </w:r>
      <w:r w:rsidRPr="007350BC">
        <w:t xml:space="preserve"> ni fonimu katika Kiswahili sanifu na matamshi yake ni ya</w:t>
      </w:r>
      <w:r w:rsidR="00914613">
        <w:t xml:space="preserve"> </w:t>
      </w:r>
      <w:r w:rsidRPr="007350BC">
        <w:t>mpumuo. Hoja zao kwa jumla ni kuwa, isharasauti hizi zina</w:t>
      </w:r>
      <w:r>
        <w:t>tofauti</w:t>
      </w:r>
      <w:r w:rsidRPr="007350BC">
        <w:t>sha maana na</w:t>
      </w:r>
      <w:r>
        <w:t xml:space="preserve"> isharasauti</w:t>
      </w:r>
      <w:r w:rsidR="00914613">
        <w:t xml:space="preserve"> </w:t>
      </w:r>
      <w:r>
        <w:t xml:space="preserve">zisizo na mpumuo za </w:t>
      </w:r>
      <w:r w:rsidRPr="00A679D7">
        <w:rPr>
          <w:bCs/>
        </w:rPr>
        <w:t>[</w:t>
      </w:r>
      <w:r>
        <w:rPr>
          <w:bCs/>
        </w:rPr>
        <w:t xml:space="preserve"> </w:t>
      </w:r>
      <w:r w:rsidRPr="00A679D7">
        <w:rPr>
          <w:bCs/>
        </w:rPr>
        <w:t>p,</w:t>
      </w:r>
      <w:r w:rsidR="00914613">
        <w:rPr>
          <w:bCs/>
        </w:rPr>
        <w:t xml:space="preserve"> </w:t>
      </w:r>
      <w:r w:rsidRPr="00A679D7">
        <w:rPr>
          <w:bCs/>
        </w:rPr>
        <w:t xml:space="preserve"> t,</w:t>
      </w:r>
      <w:r w:rsidR="00914613">
        <w:rPr>
          <w:bCs/>
        </w:rPr>
        <w:t xml:space="preserve"> </w:t>
      </w:r>
      <w:r w:rsidRPr="00A679D7">
        <w:rPr>
          <w:bCs/>
        </w:rPr>
        <w:t xml:space="preserve"> k,</w:t>
      </w:r>
      <w:r w:rsidR="00914613">
        <w:rPr>
          <w:bCs/>
        </w:rPr>
        <w:t xml:space="preserve"> </w:t>
      </w:r>
      <w:r w:rsidRPr="00A679D7">
        <w:rPr>
          <w:bCs/>
        </w:rPr>
        <w:t xml:space="preserve"> ʧ</w:t>
      </w:r>
      <w:r>
        <w:rPr>
          <w:bCs/>
        </w:rPr>
        <w:t xml:space="preserve"> </w:t>
      </w:r>
      <w:r w:rsidRPr="00A679D7">
        <w:rPr>
          <w:bCs/>
        </w:rPr>
        <w:t>]</w:t>
      </w:r>
      <w:r w:rsidRPr="007350BC">
        <w:t xml:space="preserve"> zinapokutana katika maneno yaliyowek</w:t>
      </w:r>
      <w:r>
        <w:t xml:space="preserve">wa katika Jozi Sahili. Mfano: </w:t>
      </w:r>
      <w:r w:rsidRPr="007350BC">
        <w:rPr>
          <w:b/>
          <w:bCs/>
        </w:rPr>
        <w:t>[</w:t>
      </w:r>
      <w:r>
        <w:rPr>
          <w:b/>
          <w:bCs/>
        </w:rPr>
        <w:t xml:space="preserve"> </w:t>
      </w:r>
      <w:r w:rsidRPr="007350BC">
        <w:rPr>
          <w:b/>
          <w:bCs/>
        </w:rPr>
        <w:t>p</w:t>
      </w:r>
      <w:r w:rsidRPr="007350BC">
        <w:rPr>
          <w:b/>
          <w:bCs/>
          <w:vertAlign w:val="superscript"/>
        </w:rPr>
        <w:t>һ</w:t>
      </w:r>
      <w:r>
        <w:rPr>
          <w:b/>
          <w:bCs/>
          <w:vertAlign w:val="superscript"/>
        </w:rPr>
        <w:t xml:space="preserve"> </w:t>
      </w:r>
      <w:r w:rsidRPr="007350BC">
        <w:rPr>
          <w:b/>
          <w:bCs/>
        </w:rPr>
        <w:t>]</w:t>
      </w:r>
      <w:r>
        <w:rPr>
          <w:b/>
          <w:bCs/>
        </w:rPr>
        <w:t xml:space="preserve"> </w:t>
      </w:r>
      <w:r w:rsidRPr="007350BC">
        <w:t xml:space="preserve">aka (mnyama) na </w:t>
      </w:r>
      <w:r w:rsidRPr="007350BC">
        <w:rPr>
          <w:b/>
          <w:bCs/>
        </w:rPr>
        <w:t>[</w:t>
      </w:r>
      <w:r>
        <w:rPr>
          <w:b/>
          <w:bCs/>
        </w:rPr>
        <w:t xml:space="preserve"> </w:t>
      </w:r>
      <w:r w:rsidRPr="007350BC">
        <w:rPr>
          <w:b/>
          <w:bCs/>
        </w:rPr>
        <w:t>p</w:t>
      </w:r>
      <w:r>
        <w:rPr>
          <w:b/>
          <w:bCs/>
        </w:rPr>
        <w:t xml:space="preserve"> </w:t>
      </w:r>
      <w:r w:rsidRPr="007350BC">
        <w:rPr>
          <w:b/>
          <w:bCs/>
        </w:rPr>
        <w:t>]</w:t>
      </w:r>
      <w:r>
        <w:rPr>
          <w:b/>
          <w:bCs/>
        </w:rPr>
        <w:t xml:space="preserve"> </w:t>
      </w:r>
      <w:r w:rsidRPr="007350BC">
        <w:t xml:space="preserve">aka (tia rangi), </w:t>
      </w:r>
      <w:r w:rsidR="00914613">
        <w:t xml:space="preserve">     </w:t>
      </w:r>
      <w:r w:rsidRPr="007350BC">
        <w:rPr>
          <w:b/>
          <w:bCs/>
        </w:rPr>
        <w:t>[</w:t>
      </w:r>
      <w:r>
        <w:rPr>
          <w:b/>
          <w:bCs/>
        </w:rPr>
        <w:t xml:space="preserve"> </w:t>
      </w:r>
      <w:r w:rsidRPr="007350BC">
        <w:rPr>
          <w:b/>
          <w:bCs/>
        </w:rPr>
        <w:t>t</w:t>
      </w:r>
      <w:r w:rsidRPr="007350BC">
        <w:rPr>
          <w:b/>
          <w:bCs/>
          <w:vertAlign w:val="superscript"/>
        </w:rPr>
        <w:t>һ</w:t>
      </w:r>
      <w:r>
        <w:rPr>
          <w:b/>
          <w:bCs/>
          <w:vertAlign w:val="superscript"/>
        </w:rPr>
        <w:t xml:space="preserve"> </w:t>
      </w:r>
      <w:r w:rsidRPr="007350BC">
        <w:rPr>
          <w:b/>
          <w:bCs/>
        </w:rPr>
        <w:t>]</w:t>
      </w:r>
      <w:r>
        <w:rPr>
          <w:b/>
          <w:bCs/>
        </w:rPr>
        <w:t xml:space="preserve"> </w:t>
      </w:r>
      <w:r>
        <w:t xml:space="preserve">aka (uchafu) na </w:t>
      </w:r>
      <w:r w:rsidRPr="007350BC">
        <w:rPr>
          <w:b/>
          <w:bCs/>
        </w:rPr>
        <w:t>[</w:t>
      </w:r>
      <w:r>
        <w:rPr>
          <w:b/>
          <w:bCs/>
        </w:rPr>
        <w:t xml:space="preserve"> </w:t>
      </w:r>
      <w:r w:rsidRPr="007350BC">
        <w:rPr>
          <w:b/>
          <w:bCs/>
        </w:rPr>
        <w:t>t</w:t>
      </w:r>
      <w:r>
        <w:rPr>
          <w:b/>
          <w:bCs/>
        </w:rPr>
        <w:t xml:space="preserve"> </w:t>
      </w:r>
      <w:r w:rsidRPr="007350BC">
        <w:rPr>
          <w:b/>
          <w:bCs/>
        </w:rPr>
        <w:t>]</w:t>
      </w:r>
      <w:r>
        <w:rPr>
          <w:b/>
          <w:bCs/>
        </w:rPr>
        <w:t xml:space="preserve"> </w:t>
      </w:r>
      <w:r>
        <w:t>aka (</w:t>
      </w:r>
      <w:r w:rsidRPr="007350BC">
        <w:t>hitaji),</w:t>
      </w:r>
      <w:r>
        <w:t xml:space="preserve"> </w:t>
      </w:r>
      <w:r w:rsidRPr="007350BC">
        <w:rPr>
          <w:b/>
          <w:bCs/>
        </w:rPr>
        <w:t>[</w:t>
      </w:r>
      <w:r>
        <w:rPr>
          <w:b/>
          <w:bCs/>
        </w:rPr>
        <w:t xml:space="preserve"> </w:t>
      </w:r>
      <w:r w:rsidRPr="007350BC">
        <w:rPr>
          <w:b/>
          <w:bCs/>
        </w:rPr>
        <w:t>k</w:t>
      </w:r>
      <w:r w:rsidR="00914613" w:rsidRPr="007350BC">
        <w:rPr>
          <w:b/>
          <w:bCs/>
          <w:vertAlign w:val="superscript"/>
        </w:rPr>
        <w:t>һ</w:t>
      </w:r>
      <w:r>
        <w:rPr>
          <w:b/>
          <w:bCs/>
        </w:rPr>
        <w:t xml:space="preserve"> </w:t>
      </w:r>
      <w:r w:rsidRPr="007350BC">
        <w:rPr>
          <w:b/>
          <w:bCs/>
        </w:rPr>
        <w:t>]</w:t>
      </w:r>
      <w:r>
        <w:rPr>
          <w:b/>
          <w:bCs/>
        </w:rPr>
        <w:t xml:space="preserve"> </w:t>
      </w:r>
      <w:r w:rsidR="00914613">
        <w:t>ucha (</w:t>
      </w:r>
      <w:r>
        <w:t>z</w:t>
      </w:r>
      <w:r w:rsidRPr="007350BC">
        <w:t xml:space="preserve">a kidole) na </w:t>
      </w:r>
      <w:r w:rsidR="00914613">
        <w:t xml:space="preserve"> </w:t>
      </w:r>
      <w:r w:rsidRPr="007350BC">
        <w:t>[</w:t>
      </w:r>
      <w:r>
        <w:t xml:space="preserve"> </w:t>
      </w:r>
      <w:r w:rsidRPr="007350BC">
        <w:rPr>
          <w:b/>
          <w:bCs/>
        </w:rPr>
        <w:t>k</w:t>
      </w:r>
      <w:r>
        <w:rPr>
          <w:b/>
          <w:bCs/>
        </w:rPr>
        <w:t xml:space="preserve"> </w:t>
      </w:r>
      <w:r w:rsidRPr="007350BC">
        <w:rPr>
          <w:b/>
          <w:bCs/>
        </w:rPr>
        <w:t>]</w:t>
      </w:r>
      <w:r>
        <w:rPr>
          <w:b/>
          <w:bCs/>
        </w:rPr>
        <w:t xml:space="preserve"> </w:t>
      </w:r>
      <w:r w:rsidRPr="007350BC">
        <w:t xml:space="preserve">ucha (usiku wote), </w:t>
      </w:r>
      <w:r w:rsidRPr="007350BC">
        <w:rPr>
          <w:b/>
          <w:bCs/>
        </w:rPr>
        <w:t>[</w:t>
      </w:r>
      <w:r>
        <w:rPr>
          <w:b/>
          <w:bCs/>
        </w:rPr>
        <w:t xml:space="preserve"> </w:t>
      </w:r>
      <w:r w:rsidRPr="007350BC">
        <w:rPr>
          <w:b/>
          <w:bCs/>
        </w:rPr>
        <w:t>ʧ</w:t>
      </w:r>
      <w:r w:rsidRPr="007350BC">
        <w:rPr>
          <w:b/>
          <w:bCs/>
          <w:vertAlign w:val="superscript"/>
        </w:rPr>
        <w:t>һ</w:t>
      </w:r>
      <w:r>
        <w:rPr>
          <w:b/>
          <w:bCs/>
          <w:vertAlign w:val="superscript"/>
        </w:rPr>
        <w:t xml:space="preserve"> </w:t>
      </w:r>
      <w:r w:rsidRPr="007350BC">
        <w:rPr>
          <w:b/>
          <w:bCs/>
        </w:rPr>
        <w:t>]</w:t>
      </w:r>
      <w:r>
        <w:rPr>
          <w:b/>
          <w:bCs/>
        </w:rPr>
        <w:t xml:space="preserve"> </w:t>
      </w:r>
      <w:r w:rsidRPr="007350BC">
        <w:t xml:space="preserve">ana (kikanda cha ndizi) na </w:t>
      </w:r>
      <w:r w:rsidRPr="007350BC">
        <w:rPr>
          <w:b/>
          <w:bCs/>
        </w:rPr>
        <w:t>[</w:t>
      </w:r>
      <w:r>
        <w:rPr>
          <w:b/>
          <w:bCs/>
        </w:rPr>
        <w:t xml:space="preserve"> </w:t>
      </w:r>
      <w:r w:rsidRPr="007350BC">
        <w:rPr>
          <w:b/>
          <w:bCs/>
        </w:rPr>
        <w:t>ʧ</w:t>
      </w:r>
      <w:r>
        <w:rPr>
          <w:b/>
          <w:bCs/>
        </w:rPr>
        <w:t xml:space="preserve"> </w:t>
      </w:r>
      <w:r w:rsidRPr="007350BC">
        <w:rPr>
          <w:b/>
          <w:bCs/>
        </w:rPr>
        <w:t>]</w:t>
      </w:r>
      <w:r w:rsidRPr="007350BC">
        <w:t xml:space="preserve">ana (kupasua karatasi au </w:t>
      </w:r>
      <w:r w:rsidRPr="007350BC">
        <w:lastRenderedPageBreak/>
        <w:t xml:space="preserve">kitambaa). Hivyo wanahoji kuwa </w:t>
      </w:r>
      <w:r>
        <w:t>tofauti</w:t>
      </w:r>
      <w:r w:rsidRPr="007350BC">
        <w:t xml:space="preserve"> ya matamshi</w:t>
      </w:r>
      <w:r w:rsidR="00914613">
        <w:t xml:space="preserve"> yaani toni</w:t>
      </w:r>
      <w:r w:rsidRPr="007350BC">
        <w:t xml:space="preserve"> inasababisha </w:t>
      </w:r>
      <w:r>
        <w:t>tofauti</w:t>
      </w:r>
      <w:r w:rsidRPr="007350BC">
        <w:t xml:space="preserve"> ya maana na kwa hiyo isharasauti </w:t>
      </w:r>
      <w:r w:rsidRPr="00BE1E7A">
        <w:t>[</w:t>
      </w:r>
      <w:r>
        <w:t xml:space="preserve"> p,</w:t>
      </w:r>
      <w:r w:rsidRPr="00BE1E7A">
        <w:t xml:space="preserve"> </w:t>
      </w:r>
      <w:r w:rsidR="00914613">
        <w:t xml:space="preserve"> </w:t>
      </w:r>
      <w:r w:rsidRPr="00BE1E7A">
        <w:t>t,</w:t>
      </w:r>
      <w:r w:rsidR="00914613">
        <w:t xml:space="preserve"> </w:t>
      </w:r>
      <w:r>
        <w:t xml:space="preserve"> k, </w:t>
      </w:r>
      <w:r w:rsidR="00914613">
        <w:t xml:space="preserve"> </w:t>
      </w:r>
      <w:r w:rsidRPr="00BE1E7A">
        <w:t>ʧ</w:t>
      </w:r>
      <w:r>
        <w:t xml:space="preserve"> </w:t>
      </w:r>
      <w:r w:rsidRPr="00BE1E7A">
        <w:t>]</w:t>
      </w:r>
      <w:r w:rsidRPr="007350BC">
        <w:rPr>
          <w:b/>
          <w:bCs/>
        </w:rPr>
        <w:t xml:space="preserve"> </w:t>
      </w:r>
      <w:r w:rsidRPr="007350BC">
        <w:t xml:space="preserve">bila mpumuo na </w:t>
      </w:r>
      <w:r w:rsidRPr="00BE1E7A">
        <w:t>[</w:t>
      </w:r>
      <w:r>
        <w:t xml:space="preserve"> </w:t>
      </w:r>
      <w:r w:rsidRPr="00BE1E7A">
        <w:t>p</w:t>
      </w:r>
      <w:r w:rsidRPr="00BE1E7A">
        <w:rPr>
          <w:vertAlign w:val="superscript"/>
        </w:rPr>
        <w:t>һ</w:t>
      </w:r>
      <w:r w:rsidRPr="00BE1E7A">
        <w:t>,  t</w:t>
      </w:r>
      <w:r w:rsidRPr="00BE1E7A">
        <w:rPr>
          <w:vertAlign w:val="superscript"/>
        </w:rPr>
        <w:t>һ</w:t>
      </w:r>
      <w:r w:rsidRPr="00BE1E7A">
        <w:t>,  k</w:t>
      </w:r>
      <w:r w:rsidRPr="00BE1E7A">
        <w:rPr>
          <w:vertAlign w:val="superscript"/>
        </w:rPr>
        <w:t>һ</w:t>
      </w:r>
      <w:r w:rsidRPr="00BE1E7A">
        <w:t>,  ʧ</w:t>
      </w:r>
      <w:r w:rsidRPr="00BE1E7A">
        <w:rPr>
          <w:vertAlign w:val="superscript"/>
        </w:rPr>
        <w:t>һ</w:t>
      </w:r>
      <w:r>
        <w:rPr>
          <w:vertAlign w:val="superscript"/>
        </w:rPr>
        <w:t xml:space="preserve"> </w:t>
      </w:r>
      <w:r w:rsidRPr="00BE1E7A">
        <w:t>]</w:t>
      </w:r>
      <w:r w:rsidRPr="007350BC">
        <w:t xml:space="preserve"> za</w:t>
      </w:r>
      <w:r>
        <w:t xml:space="preserve"> </w:t>
      </w:r>
      <w:r w:rsidRPr="007350BC">
        <w:t xml:space="preserve">mpumuo ni fonimu </w:t>
      </w:r>
      <w:r>
        <w:t>tofauti</w:t>
      </w:r>
      <w:r w:rsidRPr="007350BC">
        <w:t xml:space="preserve"> kwa sababu zina maumbo, matamshi</w:t>
      </w:r>
      <w:r w:rsidR="00914613">
        <w:t xml:space="preserve"> </w:t>
      </w:r>
      <w:r w:rsidRPr="007350BC">
        <w:t xml:space="preserve">na maana </w:t>
      </w:r>
      <w:r>
        <w:t>tofauti</w:t>
      </w:r>
      <w:r w:rsidRPr="007350BC">
        <w:t>.</w:t>
      </w:r>
    </w:p>
    <w:p w14:paraId="5A7A810A" w14:textId="5E9985D0" w:rsidR="00E20456" w:rsidRPr="007350BC" w:rsidRDefault="00E20456" w:rsidP="00686C1A">
      <w:r>
        <w:t>Ashton (1944:3), Aswani</w:t>
      </w:r>
      <w:r w:rsidRPr="00345309">
        <w:t xml:space="preserve"> (1995: 43-44)</w:t>
      </w:r>
      <w:r>
        <w:t xml:space="preserve">, </w:t>
      </w:r>
      <w:r w:rsidRPr="007350BC">
        <w:t>BAKITA</w:t>
      </w:r>
      <w:r>
        <w:t xml:space="preserve"> (2017: </w:t>
      </w:r>
      <w:r w:rsidRPr="00E33ED4">
        <w:rPr>
          <w:sz w:val="28"/>
          <w:szCs w:val="28"/>
        </w:rPr>
        <w:t>xiv-xv</w:t>
      </w:r>
      <w:r>
        <w:t>), Besha (1994:</w:t>
      </w:r>
      <w:r w:rsidRPr="007350BC">
        <w:t>3</w:t>
      </w:r>
      <w:r>
        <w:t xml:space="preserve">5-36), Habwe na Karanja (2004:49-50), King’ei </w:t>
      </w:r>
      <w:r w:rsidRPr="007350BC">
        <w:t>na Musau</w:t>
      </w:r>
      <w:r>
        <w:t xml:space="preserve"> (2002:</w:t>
      </w:r>
      <w:r w:rsidRPr="007350BC">
        <w:t>3&amp;8),</w:t>
      </w:r>
      <w:r>
        <w:t xml:space="preserve"> </w:t>
      </w:r>
      <w:r w:rsidRPr="007350BC">
        <w:t>Massamba</w:t>
      </w:r>
      <w:r>
        <w:t xml:space="preserve"> (1996:5), Mbaabu (1985:3-8), </w:t>
      </w:r>
      <w:r w:rsidRPr="007350BC">
        <w:t>Mbunda</w:t>
      </w:r>
      <w:r>
        <w:t xml:space="preserve"> (1976:129-132), Mfaume (1985:16-19), </w:t>
      </w:r>
      <w:r w:rsidRPr="007350BC">
        <w:t>Mgu</w:t>
      </w:r>
      <w:r>
        <w:t>llu (2001:66-</w:t>
      </w:r>
      <w:r w:rsidRPr="007350BC">
        <w:t xml:space="preserve">69), </w:t>
      </w:r>
      <w:r w:rsidRPr="00345309">
        <w:t>Mohammed</w:t>
      </w:r>
      <w:r>
        <w:t xml:space="preserve"> </w:t>
      </w:r>
      <w:r w:rsidRPr="00345309">
        <w:t xml:space="preserve">(1986:2), </w:t>
      </w:r>
      <w:r>
        <w:t>Mutahi (1990:</w:t>
      </w:r>
      <w:r w:rsidRPr="007350BC">
        <w:t>44-45),</w:t>
      </w:r>
      <w:r>
        <w:t xml:space="preserve"> Njogu na wenzake (2006:</w:t>
      </w:r>
      <w:r w:rsidRPr="007350BC">
        <w:t xml:space="preserve">8-10) </w:t>
      </w:r>
      <w:r>
        <w:t xml:space="preserve">na </w:t>
      </w:r>
      <w:r w:rsidRPr="007350BC">
        <w:t>Zawawi</w:t>
      </w:r>
      <w:r>
        <w:t xml:space="preserve"> (1971:5-7) </w:t>
      </w:r>
      <w:r w:rsidRPr="007350BC">
        <w:t>kwao wao</w:t>
      </w:r>
      <w:r>
        <w:t>,</w:t>
      </w:r>
      <w:r w:rsidRPr="007350BC">
        <w:t xml:space="preserve"> isharasauti </w:t>
      </w:r>
      <w:r>
        <w:t xml:space="preserve">mpumuo </w:t>
      </w:r>
      <w:r w:rsidRPr="00BE1E7A">
        <w:t>[</w:t>
      </w:r>
      <w:r>
        <w:t xml:space="preserve"> </w:t>
      </w:r>
      <w:r w:rsidRPr="00BE1E7A">
        <w:t>p</w:t>
      </w:r>
      <w:r w:rsidRPr="00BE1E7A">
        <w:rPr>
          <w:vertAlign w:val="superscript"/>
        </w:rPr>
        <w:t>һ</w:t>
      </w:r>
      <w:r>
        <w:t xml:space="preserve">, </w:t>
      </w:r>
      <w:r w:rsidRPr="00BE1E7A">
        <w:t>t</w:t>
      </w:r>
      <w:r w:rsidRPr="00BE1E7A">
        <w:rPr>
          <w:vertAlign w:val="superscript"/>
        </w:rPr>
        <w:t>һ</w:t>
      </w:r>
      <w:r>
        <w:t>,</w:t>
      </w:r>
      <w:r w:rsidRPr="00BE1E7A">
        <w:t xml:space="preserve"> k</w:t>
      </w:r>
      <w:r w:rsidRPr="00BE1E7A">
        <w:rPr>
          <w:vertAlign w:val="superscript"/>
        </w:rPr>
        <w:t>һ</w:t>
      </w:r>
      <w:r>
        <w:t>,</w:t>
      </w:r>
      <w:r w:rsidRPr="00BE1E7A">
        <w:t xml:space="preserve"> ʧ</w:t>
      </w:r>
      <w:r w:rsidRPr="00BE1E7A">
        <w:rPr>
          <w:vertAlign w:val="superscript"/>
        </w:rPr>
        <w:t>һ</w:t>
      </w:r>
      <w:r>
        <w:rPr>
          <w:vertAlign w:val="superscript"/>
        </w:rPr>
        <w:t xml:space="preserve"> </w:t>
      </w:r>
      <w:r w:rsidRPr="00BE1E7A">
        <w:t>]</w:t>
      </w:r>
      <w:r>
        <w:t xml:space="preserve"> hazina</w:t>
      </w:r>
      <w:r w:rsidRPr="007350BC">
        <w:t xml:space="preserve"> </w:t>
      </w:r>
      <w:r>
        <w:t>tofauti</w:t>
      </w:r>
      <w:r w:rsidRPr="007350BC">
        <w:t xml:space="preserve"> kimatamshi bali ni alofoni za fonimu moja. Hoja zao ni kuwa isharasauti hizo hazina </w:t>
      </w:r>
      <w:r>
        <w:t>tofauti</w:t>
      </w:r>
      <w:r w:rsidRPr="007350BC">
        <w:t xml:space="preserve"> ya matamshi</w:t>
      </w:r>
      <w:r>
        <w:t xml:space="preserve"> na isharasauti </w:t>
      </w:r>
      <w:r w:rsidRPr="00BE1E7A">
        <w:t>[</w:t>
      </w:r>
      <w:r>
        <w:t xml:space="preserve"> </w:t>
      </w:r>
      <w:r w:rsidRPr="00BE1E7A">
        <w:t>p, t, k, ch</w:t>
      </w:r>
      <w:r>
        <w:t xml:space="preserve"> </w:t>
      </w:r>
      <w:r w:rsidRPr="00BE1E7A">
        <w:t>]</w:t>
      </w:r>
      <w:r>
        <w:rPr>
          <w:b/>
          <w:bCs/>
        </w:rPr>
        <w:t xml:space="preserve"> </w:t>
      </w:r>
      <w:r w:rsidRPr="007350BC">
        <w:t>yaani</w:t>
      </w:r>
      <w:r>
        <w:t>,</w:t>
      </w:r>
      <w:r w:rsidRPr="007350BC">
        <w:t xml:space="preserve"> mtu akitamka </w:t>
      </w:r>
      <w:r w:rsidRPr="00FF3852">
        <w:rPr>
          <w:b/>
          <w:bCs/>
        </w:rPr>
        <w:t>[</w:t>
      </w:r>
      <w:r>
        <w:rPr>
          <w:b/>
          <w:bCs/>
        </w:rPr>
        <w:t xml:space="preserve"> </w:t>
      </w:r>
      <w:r w:rsidRPr="00FF3852">
        <w:rPr>
          <w:b/>
          <w:bCs/>
        </w:rPr>
        <w:t>p</w:t>
      </w:r>
      <w:r>
        <w:rPr>
          <w:b/>
          <w:bCs/>
        </w:rPr>
        <w:t xml:space="preserve"> </w:t>
      </w:r>
      <w:r w:rsidRPr="00FF3852">
        <w:rPr>
          <w:b/>
          <w:bCs/>
        </w:rPr>
        <w:t>]</w:t>
      </w:r>
      <w:r w:rsidRPr="007350BC">
        <w:t xml:space="preserve"> au </w:t>
      </w:r>
      <w:r w:rsidRPr="00FF3852">
        <w:rPr>
          <w:b/>
          <w:bCs/>
        </w:rPr>
        <w:t>[</w:t>
      </w:r>
      <w:r>
        <w:rPr>
          <w:b/>
          <w:bCs/>
        </w:rPr>
        <w:t xml:space="preserve"> </w:t>
      </w:r>
      <w:r w:rsidRPr="00FF3852">
        <w:rPr>
          <w:b/>
          <w:bCs/>
        </w:rPr>
        <w:t>p</w:t>
      </w:r>
      <w:r w:rsidRPr="00FF3852">
        <w:rPr>
          <w:b/>
          <w:bCs/>
          <w:vertAlign w:val="superscript"/>
        </w:rPr>
        <w:t>һ</w:t>
      </w:r>
      <w:r>
        <w:rPr>
          <w:b/>
          <w:bCs/>
          <w:vertAlign w:val="superscript"/>
        </w:rPr>
        <w:t xml:space="preserve"> </w:t>
      </w:r>
      <w:r w:rsidRPr="00FF3852">
        <w:rPr>
          <w:b/>
          <w:bCs/>
        </w:rPr>
        <w:t>]</w:t>
      </w:r>
      <w:r w:rsidRPr="007350BC">
        <w:t xml:space="preserve"> ni sawa tu kwani</w:t>
      </w:r>
      <w:r>
        <w:t>,</w:t>
      </w:r>
      <w:r w:rsidRPr="007350BC">
        <w:t xml:space="preserve"> hapo kuna mpishano huru wa isharasauti tu lakini hazina </w:t>
      </w:r>
      <w:r>
        <w:t>tofauti</w:t>
      </w:r>
      <w:r w:rsidRPr="007350BC">
        <w:t xml:space="preserve"> kimatamshi na pia hazibadilishi maana.</w:t>
      </w:r>
    </w:p>
    <w:p w14:paraId="28B5404A" w14:textId="5D3A1607" w:rsidR="00E20456" w:rsidRPr="007350BC" w:rsidRDefault="00E20456" w:rsidP="00DC6666">
      <w:r w:rsidRPr="007114AC">
        <w:t xml:space="preserve">Whiteley (1956:8), </w:t>
      </w:r>
      <w:r>
        <w:t xml:space="preserve">hakubaliani na kuwa isharasauti </w:t>
      </w:r>
      <w:r w:rsidRPr="00A72D06">
        <w:rPr>
          <w:b/>
          <w:bCs/>
        </w:rPr>
        <w:t xml:space="preserve">[ p ] </w:t>
      </w:r>
      <w:r w:rsidRPr="00A72D06">
        <w:t>na</w:t>
      </w:r>
      <w:r w:rsidRPr="00A72D06">
        <w:rPr>
          <w:b/>
          <w:bCs/>
        </w:rPr>
        <w:t xml:space="preserve"> [ p</w:t>
      </w:r>
      <w:r w:rsidRPr="00A72D06">
        <w:rPr>
          <w:b/>
          <w:bCs/>
          <w:vertAlign w:val="superscript"/>
        </w:rPr>
        <w:t xml:space="preserve">һ </w:t>
      </w:r>
      <w:r w:rsidRPr="00A72D06">
        <w:rPr>
          <w:b/>
          <w:bCs/>
        </w:rPr>
        <w:t>]</w:t>
      </w:r>
      <w:r w:rsidRPr="001F1032">
        <w:t xml:space="preserve"> kuwa ni alofoni za </w:t>
      </w:r>
      <w:r>
        <w:t xml:space="preserve">fonimu </w:t>
      </w:r>
      <w:r w:rsidRPr="00350891">
        <w:rPr>
          <w:b/>
          <w:bCs/>
        </w:rPr>
        <w:t>/</w:t>
      </w:r>
      <w:r>
        <w:rPr>
          <w:b/>
          <w:bCs/>
        </w:rPr>
        <w:t xml:space="preserve"> </w:t>
      </w:r>
      <w:r w:rsidRPr="00350891">
        <w:rPr>
          <w:b/>
          <w:bCs/>
        </w:rPr>
        <w:t>p</w:t>
      </w:r>
      <w:r>
        <w:rPr>
          <w:b/>
          <w:bCs/>
        </w:rPr>
        <w:t xml:space="preserve"> </w:t>
      </w:r>
      <w:r w:rsidRPr="00350891">
        <w:rPr>
          <w:b/>
          <w:bCs/>
        </w:rPr>
        <w:t>/</w:t>
      </w:r>
      <w:r w:rsidRPr="00350891">
        <w:t>.</w:t>
      </w:r>
      <w:r w:rsidRPr="001F1032">
        <w:t xml:space="preserve">  Yeye</w:t>
      </w:r>
      <w:r>
        <w:t xml:space="preserve"> </w:t>
      </w:r>
      <w:r w:rsidRPr="007114AC">
        <w:t>anaunga mkono ku</w:t>
      </w:r>
      <w:r>
        <w:t>wa isharasauti</w:t>
      </w:r>
      <w:r w:rsidRPr="007114AC">
        <w:t xml:space="preserve"> mbili za lugha fulani, </w:t>
      </w:r>
      <w:r w:rsidRPr="007350BC">
        <w:t>zinaweza kufanana katika sifa bainifu zake l</w:t>
      </w:r>
      <w:r>
        <w:t>akini zikatofautiana kimatamshi na kimaana, basi ikitokea hivyo isharasauti</w:t>
      </w:r>
      <w:r w:rsidRPr="007350BC">
        <w:t xml:space="preserve"> hizo huhesabika kuwa ni f</w:t>
      </w:r>
      <w:r>
        <w:t xml:space="preserve">onimu mbili tofauti. Mfano: isharasauti </w:t>
      </w:r>
      <w:r w:rsidRPr="007350BC">
        <w:rPr>
          <w:b/>
          <w:bCs/>
        </w:rPr>
        <w:t>[</w:t>
      </w:r>
      <w:r>
        <w:rPr>
          <w:b/>
          <w:bCs/>
        </w:rPr>
        <w:t xml:space="preserve"> </w:t>
      </w:r>
      <w:r w:rsidRPr="007350BC">
        <w:rPr>
          <w:b/>
          <w:bCs/>
        </w:rPr>
        <w:t>p</w:t>
      </w:r>
      <w:r>
        <w:rPr>
          <w:b/>
          <w:bCs/>
        </w:rPr>
        <w:t xml:space="preserve"> </w:t>
      </w:r>
      <w:r w:rsidRPr="007350BC">
        <w:rPr>
          <w:b/>
          <w:bCs/>
        </w:rPr>
        <w:t>]</w:t>
      </w:r>
      <w:r w:rsidRPr="007350BC">
        <w:t xml:space="preserve"> katika neno </w:t>
      </w:r>
      <w:r w:rsidRPr="007350BC">
        <w:rPr>
          <w:b/>
          <w:bCs/>
          <w:i/>
          <w:iCs/>
        </w:rPr>
        <w:t>paa</w:t>
      </w:r>
      <w:r w:rsidRPr="007350BC">
        <w:t xml:space="preserve"> la nyumba au </w:t>
      </w:r>
      <w:r w:rsidRPr="007350BC">
        <w:rPr>
          <w:b/>
          <w:bCs/>
          <w:i/>
          <w:iCs/>
        </w:rPr>
        <w:t>paa</w:t>
      </w:r>
      <w:r w:rsidRPr="007350BC">
        <w:t xml:space="preserve"> moto hutamkwa bila ya</w:t>
      </w:r>
      <w:r>
        <w:t xml:space="preserve"> </w:t>
      </w:r>
      <w:r w:rsidRPr="007350BC">
        <w:t xml:space="preserve">mpumuo lakini </w:t>
      </w:r>
      <w:r>
        <w:t xml:space="preserve">isharasauti </w:t>
      </w:r>
      <w:r w:rsidRPr="007350BC">
        <w:rPr>
          <w:b/>
          <w:bCs/>
        </w:rPr>
        <w:t>[</w:t>
      </w:r>
      <w:r>
        <w:rPr>
          <w:b/>
          <w:bCs/>
        </w:rPr>
        <w:t xml:space="preserve"> </w:t>
      </w:r>
      <w:r w:rsidRPr="007350BC">
        <w:rPr>
          <w:b/>
          <w:bCs/>
        </w:rPr>
        <w:t>p</w:t>
      </w:r>
      <w:r w:rsidRPr="007350BC">
        <w:rPr>
          <w:b/>
          <w:bCs/>
          <w:vertAlign w:val="superscript"/>
        </w:rPr>
        <w:t>һ</w:t>
      </w:r>
      <w:r>
        <w:rPr>
          <w:b/>
          <w:bCs/>
          <w:vertAlign w:val="superscript"/>
        </w:rPr>
        <w:t xml:space="preserve"> </w:t>
      </w:r>
      <w:r w:rsidRPr="007350BC">
        <w:rPr>
          <w:b/>
          <w:bCs/>
        </w:rPr>
        <w:t>]</w:t>
      </w:r>
      <w:r>
        <w:rPr>
          <w:b/>
          <w:bCs/>
        </w:rPr>
        <w:t xml:space="preserve"> </w:t>
      </w:r>
      <w:r w:rsidRPr="007350BC">
        <w:t>katika neno paa mnyama hutamkwa kwa mpumuo na Waswahili wazawa. Kwa kuwa matamshi hayo husaba</w:t>
      </w:r>
      <w:r>
        <w:t>b</w:t>
      </w:r>
      <w:r w:rsidRPr="007350BC">
        <w:t xml:space="preserve">isha </w:t>
      </w:r>
      <w:r>
        <w:t>tofauti</w:t>
      </w:r>
      <w:r w:rsidRPr="007350BC">
        <w:t xml:space="preserve"> ya </w:t>
      </w:r>
      <w:r>
        <w:t xml:space="preserve">umbo na </w:t>
      </w:r>
      <w:r w:rsidRPr="007350BC">
        <w:t xml:space="preserve">maana, hivyo isharasauti za </w:t>
      </w:r>
      <w:r w:rsidRPr="007350BC">
        <w:rPr>
          <w:b/>
          <w:bCs/>
        </w:rPr>
        <w:t>[</w:t>
      </w:r>
      <w:r>
        <w:rPr>
          <w:b/>
          <w:bCs/>
        </w:rPr>
        <w:t xml:space="preserve"> </w:t>
      </w:r>
      <w:r w:rsidRPr="007350BC">
        <w:rPr>
          <w:b/>
          <w:bCs/>
        </w:rPr>
        <w:t>p</w:t>
      </w:r>
      <w:r>
        <w:rPr>
          <w:b/>
          <w:bCs/>
        </w:rPr>
        <w:t xml:space="preserve"> </w:t>
      </w:r>
      <w:r w:rsidRPr="007350BC">
        <w:rPr>
          <w:b/>
          <w:bCs/>
        </w:rPr>
        <w:t>]</w:t>
      </w:r>
      <w:r w:rsidRPr="007350BC">
        <w:t xml:space="preserve"> na </w:t>
      </w:r>
      <w:r w:rsidRPr="007350BC">
        <w:rPr>
          <w:b/>
          <w:bCs/>
        </w:rPr>
        <w:t>[</w:t>
      </w:r>
      <w:r>
        <w:rPr>
          <w:b/>
          <w:bCs/>
        </w:rPr>
        <w:t xml:space="preserve"> </w:t>
      </w:r>
      <w:r w:rsidRPr="007350BC">
        <w:rPr>
          <w:b/>
          <w:bCs/>
        </w:rPr>
        <w:t>p</w:t>
      </w:r>
      <w:r w:rsidRPr="007350BC">
        <w:rPr>
          <w:b/>
          <w:bCs/>
          <w:vertAlign w:val="superscript"/>
        </w:rPr>
        <w:t>һ</w:t>
      </w:r>
      <w:r>
        <w:rPr>
          <w:b/>
          <w:bCs/>
          <w:vertAlign w:val="superscript"/>
        </w:rPr>
        <w:t xml:space="preserve"> </w:t>
      </w:r>
      <w:r w:rsidRPr="007350BC">
        <w:rPr>
          <w:b/>
          <w:bCs/>
        </w:rPr>
        <w:t xml:space="preserve">] </w:t>
      </w:r>
      <w:r w:rsidRPr="007350BC">
        <w:t xml:space="preserve">ni fonimu mbili </w:t>
      </w:r>
      <w:r>
        <w:t>tofauti</w:t>
      </w:r>
      <w:r w:rsidRPr="007350BC">
        <w:t xml:space="preserve"> katika Kiswahili sanifu.</w:t>
      </w:r>
    </w:p>
    <w:p w14:paraId="4C7020B0" w14:textId="4F87EDA3" w:rsidR="00E20456" w:rsidRDefault="00E20456" w:rsidP="00DC6666">
      <w:r w:rsidRPr="008278FE">
        <w:lastRenderedPageBreak/>
        <w:t xml:space="preserve">Kwa upande wa wasemaji yaani, Waswahili wazawa isharasauti hizo huzitamka kwa </w:t>
      </w:r>
      <w:r w:rsidRPr="007350BC">
        <w:t xml:space="preserve">mpumuo na bila ya mpumuo kulingana na </w:t>
      </w:r>
      <w:r>
        <w:t xml:space="preserve">muktadha wa </w:t>
      </w:r>
      <w:r w:rsidRPr="007350BC">
        <w:t xml:space="preserve">maana zao katika maneno ukiachilia mbali matamshi ya lahaja zao. Hivyo isharasauti </w:t>
      </w:r>
      <w:r w:rsidRPr="001F1C78">
        <w:t>[</w:t>
      </w:r>
      <w:r>
        <w:t xml:space="preserve"> p, t, k,</w:t>
      </w:r>
      <w:r w:rsidRPr="001F1C78">
        <w:t xml:space="preserve"> ch</w:t>
      </w:r>
      <w:r>
        <w:t xml:space="preserve"> </w:t>
      </w:r>
      <w:r w:rsidRPr="001F1C78">
        <w:t>]</w:t>
      </w:r>
      <w:r w:rsidRPr="007350BC">
        <w:t xml:space="preserve"> hutamkwa kwa mpumuo na bila ya mpumuo na </w:t>
      </w:r>
      <w:r>
        <w:t>ndio</w:t>
      </w:r>
      <w:r w:rsidRPr="007350BC">
        <w:t xml:space="preserve"> sababu ya ku</w:t>
      </w:r>
      <w:r>
        <w:t>tofauti</w:t>
      </w:r>
      <w:r w:rsidRPr="007350BC">
        <w:t>sha maana</w:t>
      </w:r>
      <w:r>
        <w:t xml:space="preserve"> ya neno </w:t>
      </w:r>
      <w:r w:rsidR="008278FE">
        <w:t xml:space="preserve">             </w:t>
      </w:r>
      <w:r w:rsidRPr="00AA370D">
        <w:rPr>
          <w:b/>
          <w:bCs/>
        </w:rPr>
        <w:t>[</w:t>
      </w:r>
      <w:r>
        <w:rPr>
          <w:b/>
          <w:bCs/>
        </w:rPr>
        <w:t xml:space="preserve"> </w:t>
      </w:r>
      <w:r w:rsidRPr="00AA370D">
        <w:rPr>
          <w:b/>
          <w:bCs/>
        </w:rPr>
        <w:t>p</w:t>
      </w:r>
      <w:r>
        <w:rPr>
          <w:b/>
          <w:bCs/>
        </w:rPr>
        <w:t xml:space="preserve"> </w:t>
      </w:r>
      <w:r w:rsidRPr="00AA370D">
        <w:rPr>
          <w:b/>
          <w:bCs/>
        </w:rPr>
        <w:t>]</w:t>
      </w:r>
      <w:r>
        <w:rPr>
          <w:b/>
          <w:bCs/>
        </w:rPr>
        <w:t xml:space="preserve"> </w:t>
      </w:r>
      <w:r>
        <w:t>a</w:t>
      </w:r>
      <w:r w:rsidRPr="007350BC">
        <w:t xml:space="preserve">ka kwa maana ya kutia rangi </w:t>
      </w:r>
      <w:r w:rsidRPr="001F1C78">
        <w:t>na</w:t>
      </w:r>
      <w:r w:rsidRPr="00AA370D">
        <w:rPr>
          <w:b/>
          <w:bCs/>
        </w:rPr>
        <w:t xml:space="preserve"> [</w:t>
      </w:r>
      <w:r>
        <w:rPr>
          <w:b/>
          <w:bCs/>
        </w:rPr>
        <w:t xml:space="preserve"> </w:t>
      </w:r>
      <w:r w:rsidRPr="00AA370D">
        <w:rPr>
          <w:b/>
          <w:bCs/>
        </w:rPr>
        <w:t>p</w:t>
      </w:r>
      <w:r w:rsidRPr="00AA370D">
        <w:rPr>
          <w:b/>
          <w:bCs/>
          <w:vertAlign w:val="superscript"/>
        </w:rPr>
        <w:t>һ</w:t>
      </w:r>
      <w:r>
        <w:rPr>
          <w:b/>
          <w:bCs/>
          <w:vertAlign w:val="superscript"/>
        </w:rPr>
        <w:t xml:space="preserve"> </w:t>
      </w:r>
      <w:r w:rsidRPr="00AA370D">
        <w:rPr>
          <w:b/>
          <w:bCs/>
        </w:rPr>
        <w:t>]</w:t>
      </w:r>
      <w:r>
        <w:rPr>
          <w:b/>
          <w:bCs/>
        </w:rPr>
        <w:t xml:space="preserve"> </w:t>
      </w:r>
      <w:r>
        <w:t>a</w:t>
      </w:r>
      <w:r w:rsidRPr="007350BC">
        <w:t>ka kwa maana ya mnyama (T</w:t>
      </w:r>
      <w:r>
        <w:t xml:space="preserve">rubetzkoy katika Massamba, 1996:23). </w:t>
      </w:r>
    </w:p>
    <w:p w14:paraId="04A2D68F" w14:textId="594778A3" w:rsidR="00E20456" w:rsidRPr="007350BC" w:rsidRDefault="00E20456" w:rsidP="00DC6666">
      <w:r>
        <w:t>Khamisi (2005:</w:t>
      </w:r>
      <w:r w:rsidRPr="007350BC">
        <w:t xml:space="preserve">5) ametanabahisha juu ya hali ya kuziepuka baadhi ya </w:t>
      </w:r>
      <w:r>
        <w:t>fonimu</w:t>
      </w:r>
      <w:r w:rsidRPr="007350BC">
        <w:t xml:space="preserve"> za Kiswahili aliposema:</w:t>
      </w:r>
    </w:p>
    <w:p w14:paraId="760DDE86" w14:textId="61C7ED9B" w:rsidR="00E20456" w:rsidRPr="00B50203" w:rsidRDefault="00E20456" w:rsidP="00686C1A">
      <w:pPr>
        <w:pStyle w:val="Quote"/>
      </w:pPr>
      <w:r w:rsidRPr="00B50203">
        <w:t>Inaonekana wazi kuwa idadi ya sauti ambazo zinapatikana katika lahaja zenye asili m</w:t>
      </w:r>
      <w:r>
        <w:t>oja na Kiswahili sanifu zina</w:t>
      </w:r>
      <w:r w:rsidRPr="00B50203">
        <w:t>hitaji juhudi kubwa zaidi kujifunza kuzitamka ama zimeepukwa katika Kiswahili sanifu cha leo au zimerahisishwa kwa namna fulani fulani. Mathalan, toni ambayo ni tabia moja ya lugha nyingi zenye asili moja na lugha ya Kiswahili sanifu na ambayo bado inapatikana katika lahaja kadha za Kiswahili sanifu, imetolewa katika Kiswahili sanifu cha sasa.</w:t>
      </w:r>
    </w:p>
    <w:p w14:paraId="0D1EABD3" w14:textId="7C74539A" w:rsidR="00E20456" w:rsidRDefault="00E20456" w:rsidP="00686C1A">
      <w:r w:rsidRPr="007350BC">
        <w:t>Khamisi anatuthibitishia kuwa baadhi ya fonimu za Kiswahili sanifu zimeepukwa k</w:t>
      </w:r>
      <w:r>
        <w:t>uoneshwa na baadhi ya wataalamu</w:t>
      </w:r>
      <w:r w:rsidRPr="007350BC">
        <w:t xml:space="preserve"> ama kwa makusudi au kwa kutofanya utafiti wa kina. </w:t>
      </w:r>
      <w:r w:rsidRPr="007350BC">
        <w:rPr>
          <w:iCs/>
        </w:rPr>
        <w:t xml:space="preserve">Hali ya kuziepuka baadhi ya </w:t>
      </w:r>
      <w:r>
        <w:rPr>
          <w:iCs/>
        </w:rPr>
        <w:t>fonimu</w:t>
      </w:r>
      <w:r w:rsidRPr="007350BC">
        <w:rPr>
          <w:iCs/>
        </w:rPr>
        <w:t xml:space="preserve"> hapa, ni kwa sababu ya kuwarahisishia watu wengine kujifunza Kiswahili sanifu lakini kila</w:t>
      </w:r>
      <w:r>
        <w:rPr>
          <w:iCs/>
        </w:rPr>
        <w:t xml:space="preserve"> fonimu katika maneno ya</w:t>
      </w:r>
      <w:r w:rsidRPr="007350BC">
        <w:rPr>
          <w:iCs/>
        </w:rPr>
        <w:t xml:space="preserve"> lugha lazima ieleze jinsi inavyotamkwa na wenyeji wake. </w:t>
      </w:r>
      <w:r w:rsidRPr="007350BC">
        <w:t xml:space="preserve">Khamisi anathibitisha kuwa Kiswahili sanifu hakikuzingatia mlingano wa </w:t>
      </w:r>
      <w:r>
        <w:t>fonimu</w:t>
      </w:r>
      <w:r w:rsidR="00AC3946">
        <w:t xml:space="preserve"> za lahaja za Kiswahili</w:t>
      </w:r>
      <w:r w:rsidRPr="007350BC">
        <w:t xml:space="preserve"> bali zimeepu</w:t>
      </w:r>
      <w:r>
        <w:t>kwa na matokeo yake ni kulazimishwa kuepuka</w:t>
      </w:r>
      <w:r w:rsidRPr="007350BC">
        <w:t xml:space="preserve"> toni za Kiswahili sanifu kipya ambacho yeye amekiita Kiswahili sanifu cha sasa. Hivyo utafiti huu </w:t>
      </w:r>
      <w:r w:rsidRPr="007350BC">
        <w:lastRenderedPageBreak/>
        <w:t>ulichunguza hali hiyo kwa Waswahili wenyewe na kupata toni sahihi kulingana na lugha yao kama itakavyobainika huko mbele katika sura ya nne.</w:t>
      </w:r>
    </w:p>
    <w:p w14:paraId="55ADF4D7" w14:textId="59D08E0A" w:rsidR="00E20456" w:rsidRPr="00E008C3" w:rsidRDefault="00500681" w:rsidP="00190ADA">
      <w:pPr>
        <w:pStyle w:val="Heading3"/>
        <w:numPr>
          <w:ilvl w:val="0"/>
          <w:numId w:val="0"/>
        </w:numPr>
        <w:ind w:left="360" w:hanging="360"/>
      </w:pPr>
      <w:bookmarkStart w:id="250" w:name="_Toc155364416"/>
      <w:bookmarkStart w:id="251" w:name="_Toc114375244"/>
      <w:bookmarkStart w:id="252" w:name="_Toc148809630"/>
      <w:bookmarkStart w:id="253" w:name="_Toc148810037"/>
      <w:r>
        <w:t>2.8.4</w:t>
      </w:r>
      <w:r w:rsidR="00E20456">
        <w:tab/>
        <w:t xml:space="preserve">Kutofautiana kwa Fonimu </w:t>
      </w:r>
      <w:r w:rsidR="00E20456" w:rsidRPr="000F142D">
        <w:t>Irabu</w:t>
      </w:r>
      <w:r w:rsidR="00E20456">
        <w:t xml:space="preserve"> refu </w:t>
      </w:r>
      <w:r w:rsidR="00E20456" w:rsidRPr="00E008C3">
        <w:t xml:space="preserve">[ aa,  </w:t>
      </w:r>
      <w:r w:rsidR="00AC3946">
        <w:t xml:space="preserve"> </w:t>
      </w:r>
      <w:r w:rsidR="00E20456" w:rsidRPr="00E008C3">
        <w:t>ee,</w:t>
      </w:r>
      <w:r w:rsidR="00AC3946">
        <w:t xml:space="preserve"> </w:t>
      </w:r>
      <w:r w:rsidR="00E20456" w:rsidRPr="00E008C3">
        <w:t xml:space="preserve">  ii,</w:t>
      </w:r>
      <w:r w:rsidR="00AC3946">
        <w:t xml:space="preserve"> </w:t>
      </w:r>
      <w:r w:rsidR="00E20456" w:rsidRPr="00E008C3">
        <w:t xml:space="preserve">  oo,</w:t>
      </w:r>
      <w:r w:rsidR="00AC3946">
        <w:t xml:space="preserve"> </w:t>
      </w:r>
      <w:r w:rsidR="00E20456" w:rsidRPr="00E008C3">
        <w:t xml:space="preserve">  uu ]</w:t>
      </w:r>
      <w:bookmarkEnd w:id="250"/>
    </w:p>
    <w:p w14:paraId="0D96B44D" w14:textId="2195AF33" w:rsidR="00E20456" w:rsidRPr="00C760F8" w:rsidRDefault="00E20456" w:rsidP="00686C1A">
      <w:r>
        <w:t>BAKIZA</w:t>
      </w:r>
      <w:r w:rsidRPr="00C760F8">
        <w:t xml:space="preserve"> (2010:</w:t>
      </w:r>
      <w:r>
        <w:t xml:space="preserve"> </w:t>
      </w:r>
      <w:r w:rsidRPr="000D510A">
        <w:rPr>
          <w:sz w:val="28"/>
          <w:szCs w:val="28"/>
        </w:rPr>
        <w:t>xi</w:t>
      </w:r>
      <w:r w:rsidRPr="00C760F8">
        <w:t>), Khamis (2011:19-23), Lodhi</w:t>
      </w:r>
      <w:r>
        <w:t xml:space="preserve"> </w:t>
      </w:r>
      <w:r w:rsidRPr="00C760F8">
        <w:t>(1976:1-2)</w:t>
      </w:r>
      <w:r>
        <w:t>, Mbunda (1976:129:132), Russell</w:t>
      </w:r>
      <w:r w:rsidRPr="00C760F8">
        <w:t xml:space="preserve"> (2000:</w:t>
      </w:r>
      <w:r>
        <w:t xml:space="preserve"> </w:t>
      </w:r>
      <w:r w:rsidRPr="00DE71B5">
        <w:rPr>
          <w:sz w:val="28"/>
          <w:szCs w:val="28"/>
        </w:rPr>
        <w:t>xiv-xvii</w:t>
      </w:r>
      <w:r w:rsidRPr="00C760F8">
        <w:t xml:space="preserve">), </w:t>
      </w:r>
      <w:r>
        <w:t>na TATAKI</w:t>
      </w:r>
      <w:r w:rsidRPr="00C760F8">
        <w:t xml:space="preserve"> (2013:</w:t>
      </w:r>
      <w:r>
        <w:t xml:space="preserve"> </w:t>
      </w:r>
      <w:r w:rsidRPr="003234C7">
        <w:rPr>
          <w:sz w:val="28"/>
          <w:szCs w:val="28"/>
        </w:rPr>
        <w:t>xvi</w:t>
      </w:r>
      <w:r>
        <w:t>) wame</w:t>
      </w:r>
      <w:r w:rsidRPr="00C760F8">
        <w:t xml:space="preserve">isha isharasauti irabu </w:t>
      </w:r>
      <w:r>
        <w:rPr>
          <w:b/>
        </w:rPr>
        <w:t xml:space="preserve">[ aa, </w:t>
      </w:r>
      <w:r w:rsidR="00AC3946">
        <w:rPr>
          <w:b/>
        </w:rPr>
        <w:t xml:space="preserve"> </w:t>
      </w:r>
      <w:r>
        <w:rPr>
          <w:b/>
        </w:rPr>
        <w:t>ee,</w:t>
      </w:r>
      <w:r w:rsidR="00AC3946">
        <w:rPr>
          <w:b/>
        </w:rPr>
        <w:t xml:space="preserve"> </w:t>
      </w:r>
      <w:r>
        <w:rPr>
          <w:b/>
        </w:rPr>
        <w:t xml:space="preserve"> ii, </w:t>
      </w:r>
      <w:r w:rsidR="00AC3946">
        <w:rPr>
          <w:b/>
        </w:rPr>
        <w:t xml:space="preserve"> </w:t>
      </w:r>
      <w:r w:rsidRPr="00C760F8">
        <w:rPr>
          <w:b/>
        </w:rPr>
        <w:t xml:space="preserve">oo, </w:t>
      </w:r>
      <w:r w:rsidR="00AC3946">
        <w:rPr>
          <w:b/>
        </w:rPr>
        <w:t xml:space="preserve"> </w:t>
      </w:r>
      <w:r>
        <w:rPr>
          <w:b/>
        </w:rPr>
        <w:t>uu ]</w:t>
      </w:r>
      <w:r w:rsidRPr="00C760F8">
        <w:t xml:space="preserve"> kuwa ni fonimu irabu refu za Kiswahili sanifu, katika maneno kama dag</w:t>
      </w:r>
      <w:r w:rsidRPr="00C760F8">
        <w:rPr>
          <w:b/>
        </w:rPr>
        <w:t>aa</w:t>
      </w:r>
      <w:r w:rsidR="00AC3946">
        <w:t>, mz</w:t>
      </w:r>
      <w:r w:rsidRPr="00C760F8">
        <w:rPr>
          <w:b/>
        </w:rPr>
        <w:t>ee</w:t>
      </w:r>
      <w:r w:rsidR="00AC3946">
        <w:t>, mt</w:t>
      </w:r>
      <w:r w:rsidRPr="00C760F8">
        <w:rPr>
          <w:b/>
        </w:rPr>
        <w:t>ii</w:t>
      </w:r>
      <w:r w:rsidRPr="00C760F8">
        <w:t>, jong</w:t>
      </w:r>
      <w:r w:rsidRPr="00C760F8">
        <w:rPr>
          <w:b/>
        </w:rPr>
        <w:t>oo</w:t>
      </w:r>
      <w:r w:rsidRPr="00C760F8">
        <w:t xml:space="preserve"> na m</w:t>
      </w:r>
      <w:r w:rsidR="00AC3946">
        <w:t>g</w:t>
      </w:r>
      <w:r w:rsidRPr="00C760F8">
        <w:rPr>
          <w:b/>
        </w:rPr>
        <w:t xml:space="preserve">uu. </w:t>
      </w:r>
      <w:r w:rsidRPr="00C760F8">
        <w:rPr>
          <w:bCs/>
        </w:rPr>
        <w:t>Hoja</w:t>
      </w:r>
      <w:r w:rsidRPr="00C760F8">
        <w:t xml:space="preserve"> yao ni kuwa isharasauti hizi zina</w:t>
      </w:r>
      <w:r>
        <w:t>tofauti</w:t>
      </w:r>
      <w:r w:rsidRPr="00C760F8">
        <w:t>sha maana katika maneno kama: dag</w:t>
      </w:r>
      <w:r w:rsidRPr="00C760F8">
        <w:rPr>
          <w:b/>
          <w:bCs/>
        </w:rPr>
        <w:t>a</w:t>
      </w:r>
      <w:r w:rsidRPr="00C760F8">
        <w:t xml:space="preserve"> na dag</w:t>
      </w:r>
      <w:r w:rsidRPr="00C760F8">
        <w:rPr>
          <w:b/>
          <w:bCs/>
        </w:rPr>
        <w:t xml:space="preserve">aa, </w:t>
      </w:r>
      <w:r w:rsidRPr="00C760F8">
        <w:t>mremb</w:t>
      </w:r>
      <w:r w:rsidRPr="00C760F8">
        <w:rPr>
          <w:b/>
          <w:bCs/>
        </w:rPr>
        <w:t xml:space="preserve">e </w:t>
      </w:r>
      <w:r w:rsidRPr="00C760F8">
        <w:t>na</w:t>
      </w:r>
      <w:r w:rsidR="00184215">
        <w:t xml:space="preserve"> </w:t>
      </w:r>
      <w:r w:rsidRPr="00C760F8">
        <w:t>mremb</w:t>
      </w:r>
      <w:r w:rsidRPr="00C760F8">
        <w:rPr>
          <w:b/>
          <w:bCs/>
        </w:rPr>
        <w:t xml:space="preserve">ee, </w:t>
      </w:r>
      <w:r w:rsidRPr="00C760F8">
        <w:t>hapik</w:t>
      </w:r>
      <w:r w:rsidRPr="00C760F8">
        <w:rPr>
          <w:b/>
          <w:bCs/>
        </w:rPr>
        <w:t xml:space="preserve">i </w:t>
      </w:r>
      <w:r w:rsidRPr="00C760F8">
        <w:t>na hapik</w:t>
      </w:r>
      <w:r w:rsidRPr="00C760F8">
        <w:rPr>
          <w:b/>
          <w:bCs/>
        </w:rPr>
        <w:t xml:space="preserve">ii, </w:t>
      </w:r>
      <w:r w:rsidRPr="00C760F8">
        <w:t>jong</w:t>
      </w:r>
      <w:r w:rsidRPr="00C760F8">
        <w:rPr>
          <w:b/>
          <w:bCs/>
        </w:rPr>
        <w:t xml:space="preserve">o </w:t>
      </w:r>
      <w:r w:rsidRPr="00C760F8">
        <w:t>na jong</w:t>
      </w:r>
      <w:r w:rsidRPr="00C760F8">
        <w:rPr>
          <w:b/>
          <w:bCs/>
        </w:rPr>
        <w:t xml:space="preserve">oo, </w:t>
      </w:r>
      <w:r w:rsidRPr="00C760F8">
        <w:t>m</w:t>
      </w:r>
      <w:r w:rsidRPr="00C760F8">
        <w:rPr>
          <w:b/>
          <w:bCs/>
        </w:rPr>
        <w:t>u</w:t>
      </w:r>
      <w:r w:rsidRPr="00C760F8">
        <w:t>nda</w:t>
      </w:r>
      <w:r>
        <w:t xml:space="preserve"> </w:t>
      </w:r>
      <w:r w:rsidRPr="00C760F8">
        <w:t>na</w:t>
      </w:r>
      <w:r>
        <w:t xml:space="preserve"> </w:t>
      </w:r>
      <w:r w:rsidRPr="00C760F8">
        <w:t>m</w:t>
      </w:r>
      <w:r w:rsidRPr="00C760F8">
        <w:rPr>
          <w:b/>
          <w:bCs/>
        </w:rPr>
        <w:t>uu</w:t>
      </w:r>
      <w:r w:rsidRPr="00C760F8">
        <w:t>nda lakini wataalamu wengine wote waliobaki hawakubainisha irabu hizo kuwa ni fonim</w:t>
      </w:r>
      <w:r>
        <w:t>u za Kiswahili</w:t>
      </w:r>
      <w:r w:rsidRPr="00C760F8">
        <w:t xml:space="preserve">. </w:t>
      </w:r>
    </w:p>
    <w:p w14:paraId="698F996E" w14:textId="32E9DB02" w:rsidR="00E20456" w:rsidRPr="00A768FA" w:rsidRDefault="00E20456" w:rsidP="00686C1A">
      <w:r w:rsidRPr="00A768FA">
        <w:t>Aswani (1995:43-44)</w:t>
      </w:r>
      <w:r w:rsidR="00184215">
        <w:t>,</w:t>
      </w:r>
      <w:r w:rsidRPr="00A768FA">
        <w:t xml:space="preserve"> Mohammed (1986:2), Myachina (1981:7), Polome (1967:38), Zawawi (1971:6), Mfaume (1985:19), Nchimbi (1992:13), Besha (1994:29), Mbaabu (1985:3-8),  Benard (2000:38-44), </w:t>
      </w:r>
      <w:r w:rsidRPr="00A768FA">
        <w:rPr>
          <w:bCs/>
        </w:rPr>
        <w:t xml:space="preserve">Whiteley (1956:8), </w:t>
      </w:r>
      <w:r w:rsidRPr="00A768FA">
        <w:t>Njogu na w</w:t>
      </w:r>
      <w:r w:rsidR="00184215">
        <w:t>enzake (2006:8-10) na King’ei &amp;</w:t>
      </w:r>
      <w:r w:rsidRPr="00A768FA">
        <w:t xml:space="preserve"> Musau (2002:3&amp;8) wao w</w:t>
      </w:r>
      <w:r>
        <w:t>amewasilisha</w:t>
      </w:r>
      <w:r w:rsidRPr="00A768FA">
        <w:t xml:space="preserve"> irabu za Kiswahill sanifu kwa viashiria vya kiotografia yaani, </w:t>
      </w:r>
      <w:r w:rsidRPr="00641C03">
        <w:rPr>
          <w:b/>
          <w:bCs/>
        </w:rPr>
        <w:t>[</w:t>
      </w:r>
      <w:r>
        <w:rPr>
          <w:b/>
          <w:bCs/>
        </w:rPr>
        <w:t xml:space="preserve"> </w:t>
      </w:r>
      <w:r w:rsidRPr="00641C03">
        <w:rPr>
          <w:b/>
          <w:bCs/>
        </w:rPr>
        <w:t xml:space="preserve">a, </w:t>
      </w:r>
      <w:r>
        <w:rPr>
          <w:b/>
          <w:bCs/>
        </w:rPr>
        <w:t xml:space="preserve"> </w:t>
      </w:r>
      <w:r w:rsidRPr="00641C03">
        <w:rPr>
          <w:b/>
          <w:bCs/>
        </w:rPr>
        <w:t>e,</w:t>
      </w:r>
      <w:r>
        <w:rPr>
          <w:b/>
          <w:bCs/>
        </w:rPr>
        <w:t xml:space="preserve"> </w:t>
      </w:r>
      <w:r w:rsidRPr="00641C03">
        <w:rPr>
          <w:b/>
          <w:bCs/>
        </w:rPr>
        <w:t xml:space="preserve"> i,</w:t>
      </w:r>
      <w:r>
        <w:rPr>
          <w:b/>
          <w:bCs/>
        </w:rPr>
        <w:t xml:space="preserve"> </w:t>
      </w:r>
      <w:r w:rsidRPr="00641C03">
        <w:rPr>
          <w:b/>
          <w:bCs/>
        </w:rPr>
        <w:t xml:space="preserve"> o,</w:t>
      </w:r>
      <w:r>
        <w:rPr>
          <w:b/>
          <w:bCs/>
        </w:rPr>
        <w:t xml:space="preserve"> </w:t>
      </w:r>
      <w:r w:rsidRPr="00641C03">
        <w:rPr>
          <w:b/>
          <w:bCs/>
        </w:rPr>
        <w:t xml:space="preserve"> u</w:t>
      </w:r>
      <w:r>
        <w:rPr>
          <w:b/>
          <w:bCs/>
        </w:rPr>
        <w:t xml:space="preserve"> </w:t>
      </w:r>
      <w:r w:rsidRPr="00641C03">
        <w:rPr>
          <w:b/>
          <w:bCs/>
        </w:rPr>
        <w:t>]</w:t>
      </w:r>
      <w:r w:rsidRPr="00A768FA">
        <w:t xml:space="preserve"> lakini Maganga (1991:270), Kihore na Wenzake (2001:22), Mgullu (2001:29), Massamb</w:t>
      </w:r>
      <w:r w:rsidR="007E0C96">
        <w:t>a na Wenzake (2004:41), Habwe &amp;</w:t>
      </w:r>
      <w:r w:rsidRPr="00A768FA">
        <w:t xml:space="preserve"> Karanja (2004:50) na Mutahi (1990:47) wao w</w:t>
      </w:r>
      <w:r>
        <w:t>amewasilisha</w:t>
      </w:r>
      <w:r w:rsidRPr="00A768FA">
        <w:t xml:space="preserve"> irabu za Kiswahili k</w:t>
      </w:r>
      <w:r w:rsidR="007E0C96">
        <w:t>wa viashiria vya</w:t>
      </w:r>
      <w:r w:rsidRPr="00A768FA">
        <w:t xml:space="preserve"> kifonetiki yaani,  </w:t>
      </w:r>
      <w:r w:rsidRPr="00641C03">
        <w:rPr>
          <w:b/>
          <w:bCs/>
        </w:rPr>
        <w:t>[</w:t>
      </w:r>
      <w:r>
        <w:rPr>
          <w:b/>
          <w:bCs/>
        </w:rPr>
        <w:t xml:space="preserve"> </w:t>
      </w:r>
      <w:r w:rsidRPr="00641C03">
        <w:rPr>
          <w:b/>
          <w:bCs/>
        </w:rPr>
        <w:t xml:space="preserve">a, </w:t>
      </w:r>
      <w:r>
        <w:rPr>
          <w:b/>
          <w:bCs/>
        </w:rPr>
        <w:t xml:space="preserve"> </w:t>
      </w:r>
      <w:r w:rsidRPr="00641C03">
        <w:rPr>
          <w:b/>
          <w:bCs/>
        </w:rPr>
        <w:t>ε,</w:t>
      </w:r>
      <w:r>
        <w:rPr>
          <w:b/>
          <w:bCs/>
        </w:rPr>
        <w:t xml:space="preserve"> </w:t>
      </w:r>
      <w:r w:rsidRPr="00641C03">
        <w:rPr>
          <w:b/>
          <w:bCs/>
        </w:rPr>
        <w:t xml:space="preserve"> ɪ,</w:t>
      </w:r>
      <w:r>
        <w:rPr>
          <w:b/>
          <w:bCs/>
        </w:rPr>
        <w:t xml:space="preserve"> </w:t>
      </w:r>
      <w:r w:rsidRPr="00641C03">
        <w:rPr>
          <w:b/>
          <w:bCs/>
        </w:rPr>
        <w:t xml:space="preserve"> ɔ,</w:t>
      </w:r>
      <w:r>
        <w:rPr>
          <w:b/>
          <w:bCs/>
        </w:rPr>
        <w:t xml:space="preserve"> </w:t>
      </w:r>
      <w:r w:rsidRPr="00641C03">
        <w:rPr>
          <w:b/>
          <w:bCs/>
        </w:rPr>
        <w:t xml:space="preserve"> u</w:t>
      </w:r>
      <w:r>
        <w:rPr>
          <w:b/>
          <w:bCs/>
        </w:rPr>
        <w:t xml:space="preserve"> </w:t>
      </w:r>
      <w:r w:rsidRPr="00641C03">
        <w:rPr>
          <w:b/>
          <w:bCs/>
        </w:rPr>
        <w:t>]</w:t>
      </w:r>
      <w:r w:rsidRPr="00A768FA">
        <w:t xml:space="preserve">. Mbunda (1976:132), Russell (2003: </w:t>
      </w:r>
      <w:r w:rsidRPr="00A768FA">
        <w:rPr>
          <w:sz w:val="28"/>
          <w:szCs w:val="28"/>
        </w:rPr>
        <w:t>xvii</w:t>
      </w:r>
      <w:r w:rsidRPr="00A768FA">
        <w:t>), Lodhi (1976:1-2) Khamis (2011:21) na Ager (2014) wao w</w:t>
      </w:r>
      <w:r>
        <w:t>amewasilisha</w:t>
      </w:r>
      <w:r w:rsidRPr="00A768FA">
        <w:t xml:space="preserve"> irabu za Kiswahili kwa alama mchanganyiko wa makundi hayo mawili na kuzidisha kuwa irabu 10 badala ya 5, nazo ni: </w:t>
      </w:r>
      <w:r w:rsidRPr="00641C03">
        <w:rPr>
          <w:b/>
          <w:bCs/>
        </w:rPr>
        <w:t>[</w:t>
      </w:r>
      <w:r>
        <w:rPr>
          <w:b/>
          <w:bCs/>
        </w:rPr>
        <w:t xml:space="preserve"> </w:t>
      </w:r>
      <w:r w:rsidRPr="00641C03">
        <w:rPr>
          <w:b/>
          <w:bCs/>
        </w:rPr>
        <w:t xml:space="preserve">a, </w:t>
      </w:r>
      <w:r w:rsidR="007E0C96">
        <w:rPr>
          <w:b/>
          <w:bCs/>
        </w:rPr>
        <w:t xml:space="preserve"> </w:t>
      </w:r>
      <w:r w:rsidRPr="00641C03">
        <w:rPr>
          <w:b/>
          <w:bCs/>
        </w:rPr>
        <w:t>aa,</w:t>
      </w:r>
      <w:r w:rsidR="007E0C96">
        <w:rPr>
          <w:b/>
          <w:bCs/>
        </w:rPr>
        <w:t xml:space="preserve"> </w:t>
      </w:r>
      <w:r w:rsidRPr="00641C03">
        <w:rPr>
          <w:b/>
          <w:bCs/>
        </w:rPr>
        <w:t xml:space="preserve"> e, </w:t>
      </w:r>
      <w:r w:rsidR="007E0C96">
        <w:rPr>
          <w:b/>
          <w:bCs/>
        </w:rPr>
        <w:t xml:space="preserve"> </w:t>
      </w:r>
      <w:r w:rsidRPr="00641C03">
        <w:rPr>
          <w:b/>
          <w:bCs/>
        </w:rPr>
        <w:t>ee,</w:t>
      </w:r>
      <w:r w:rsidR="007E0C96">
        <w:rPr>
          <w:b/>
          <w:bCs/>
        </w:rPr>
        <w:t xml:space="preserve"> </w:t>
      </w:r>
      <w:r w:rsidRPr="00641C03">
        <w:rPr>
          <w:b/>
          <w:bCs/>
        </w:rPr>
        <w:t xml:space="preserve"> i,</w:t>
      </w:r>
      <w:r w:rsidR="007E0C96">
        <w:rPr>
          <w:b/>
          <w:bCs/>
        </w:rPr>
        <w:t xml:space="preserve"> </w:t>
      </w:r>
      <w:r w:rsidRPr="00641C03">
        <w:rPr>
          <w:b/>
          <w:bCs/>
        </w:rPr>
        <w:t xml:space="preserve"> ii,</w:t>
      </w:r>
      <w:r w:rsidR="007E0C96">
        <w:rPr>
          <w:b/>
          <w:bCs/>
        </w:rPr>
        <w:t xml:space="preserve"> </w:t>
      </w:r>
      <w:r w:rsidRPr="00641C03">
        <w:rPr>
          <w:b/>
          <w:bCs/>
        </w:rPr>
        <w:t xml:space="preserve"> o,</w:t>
      </w:r>
      <w:r w:rsidR="007E0C96">
        <w:rPr>
          <w:b/>
          <w:bCs/>
        </w:rPr>
        <w:t xml:space="preserve"> </w:t>
      </w:r>
      <w:r w:rsidRPr="00641C03">
        <w:rPr>
          <w:b/>
          <w:bCs/>
        </w:rPr>
        <w:t xml:space="preserve"> oo, </w:t>
      </w:r>
      <w:r w:rsidR="007E0C96">
        <w:rPr>
          <w:b/>
          <w:bCs/>
        </w:rPr>
        <w:t xml:space="preserve"> </w:t>
      </w:r>
      <w:r w:rsidRPr="00641C03">
        <w:rPr>
          <w:b/>
          <w:bCs/>
        </w:rPr>
        <w:lastRenderedPageBreak/>
        <w:t>u,</w:t>
      </w:r>
      <w:r w:rsidR="007E0C96">
        <w:rPr>
          <w:b/>
          <w:bCs/>
        </w:rPr>
        <w:t xml:space="preserve"> </w:t>
      </w:r>
      <w:r w:rsidRPr="00641C03">
        <w:rPr>
          <w:b/>
          <w:bCs/>
        </w:rPr>
        <w:t xml:space="preserve"> uu</w:t>
      </w:r>
      <w:r>
        <w:rPr>
          <w:b/>
          <w:bCs/>
        </w:rPr>
        <w:t xml:space="preserve"> </w:t>
      </w:r>
      <w:r w:rsidRPr="00641C03">
        <w:rPr>
          <w:b/>
          <w:bCs/>
        </w:rPr>
        <w:t>]</w:t>
      </w:r>
      <w:r w:rsidRPr="00A768FA">
        <w:t xml:space="preserve"> kiotografia na </w:t>
      </w:r>
      <w:r w:rsidR="007E0C96">
        <w:t xml:space="preserve">         </w:t>
      </w:r>
      <w:r w:rsidRPr="00641C03">
        <w:rPr>
          <w:b/>
          <w:bCs/>
        </w:rPr>
        <w:t>[</w:t>
      </w:r>
      <w:r>
        <w:rPr>
          <w:b/>
          <w:bCs/>
        </w:rPr>
        <w:t xml:space="preserve"> </w:t>
      </w:r>
      <w:r w:rsidRPr="00641C03">
        <w:rPr>
          <w:rFonts w:ascii="Lucida Fax" w:hAnsi="Lucida Fax"/>
          <w:b/>
          <w:bCs/>
          <w:sz w:val="20"/>
          <w:szCs w:val="20"/>
        </w:rPr>
        <w:t>a</w:t>
      </w:r>
      <w:r w:rsidRPr="00641C03">
        <w:rPr>
          <w:b/>
          <w:bCs/>
          <w:sz w:val="20"/>
          <w:szCs w:val="20"/>
        </w:rPr>
        <w:t>,</w:t>
      </w:r>
      <w:r w:rsidR="007E0C96">
        <w:rPr>
          <w:b/>
          <w:bCs/>
          <w:sz w:val="20"/>
          <w:szCs w:val="20"/>
        </w:rPr>
        <w:t xml:space="preserve"> </w:t>
      </w:r>
      <w:r w:rsidRPr="00641C03">
        <w:rPr>
          <w:b/>
          <w:bCs/>
          <w:sz w:val="20"/>
          <w:szCs w:val="20"/>
        </w:rPr>
        <w:t xml:space="preserve"> </w:t>
      </w:r>
      <w:r w:rsidRPr="00641C03">
        <w:rPr>
          <w:rFonts w:ascii="Lucida Fax" w:hAnsi="Lucida Fax"/>
          <w:b/>
          <w:bCs/>
          <w:sz w:val="20"/>
          <w:szCs w:val="20"/>
        </w:rPr>
        <w:t>a</w:t>
      </w:r>
      <w:r w:rsidRPr="00641C03">
        <w:rPr>
          <w:b/>
          <w:bCs/>
          <w:sz w:val="20"/>
          <w:szCs w:val="20"/>
        </w:rPr>
        <w:t>:,</w:t>
      </w:r>
      <w:r w:rsidR="007E0C96">
        <w:rPr>
          <w:b/>
          <w:bCs/>
          <w:sz w:val="20"/>
          <w:szCs w:val="20"/>
        </w:rPr>
        <w:t xml:space="preserve"> </w:t>
      </w:r>
      <w:r w:rsidRPr="00641C03">
        <w:rPr>
          <w:b/>
          <w:bCs/>
        </w:rPr>
        <w:t xml:space="preserve"> ε, ε:,</w:t>
      </w:r>
      <w:r w:rsidR="007E0C96">
        <w:rPr>
          <w:b/>
          <w:bCs/>
        </w:rPr>
        <w:t xml:space="preserve"> </w:t>
      </w:r>
      <w:r w:rsidRPr="00641C03">
        <w:rPr>
          <w:b/>
          <w:bCs/>
        </w:rPr>
        <w:t xml:space="preserve"> ɪ, </w:t>
      </w:r>
      <w:r w:rsidR="007E0C96">
        <w:rPr>
          <w:b/>
          <w:bCs/>
        </w:rPr>
        <w:t xml:space="preserve"> </w:t>
      </w:r>
      <w:r w:rsidRPr="00641C03">
        <w:rPr>
          <w:b/>
          <w:bCs/>
        </w:rPr>
        <w:t xml:space="preserve">ɪ:, </w:t>
      </w:r>
      <w:r w:rsidR="007E0C96">
        <w:rPr>
          <w:b/>
          <w:bCs/>
        </w:rPr>
        <w:t xml:space="preserve"> </w:t>
      </w:r>
      <w:r w:rsidRPr="00641C03">
        <w:rPr>
          <w:b/>
          <w:bCs/>
        </w:rPr>
        <w:t>ɔ,</w:t>
      </w:r>
      <w:r w:rsidR="007E0C96">
        <w:rPr>
          <w:b/>
          <w:bCs/>
        </w:rPr>
        <w:t xml:space="preserve"> </w:t>
      </w:r>
      <w:r w:rsidRPr="00641C03">
        <w:rPr>
          <w:b/>
          <w:bCs/>
        </w:rPr>
        <w:t xml:space="preserve"> ɔ:, υ,</w:t>
      </w:r>
      <w:r w:rsidR="007E0C96">
        <w:rPr>
          <w:b/>
          <w:bCs/>
        </w:rPr>
        <w:t xml:space="preserve"> </w:t>
      </w:r>
      <w:r w:rsidRPr="00641C03">
        <w:rPr>
          <w:b/>
          <w:bCs/>
        </w:rPr>
        <w:t xml:space="preserve"> υ:</w:t>
      </w:r>
      <w:r>
        <w:rPr>
          <w:b/>
          <w:bCs/>
        </w:rPr>
        <w:t xml:space="preserve"> ]</w:t>
      </w:r>
      <w:r w:rsidRPr="00A768FA">
        <w:t xml:space="preserve"> kifonetiki. Ashton (1944:3) yeye </w:t>
      </w:r>
      <w:r>
        <w:t>amewasilisha</w:t>
      </w:r>
      <w:r w:rsidRPr="00A768FA">
        <w:t xml:space="preserve"> kwa alama za herufi kubwa za kiotografia yaani, </w:t>
      </w:r>
      <w:r w:rsidRPr="00641C03">
        <w:rPr>
          <w:b/>
          <w:bCs/>
        </w:rPr>
        <w:t>[</w:t>
      </w:r>
      <w:r>
        <w:rPr>
          <w:b/>
          <w:bCs/>
        </w:rPr>
        <w:t xml:space="preserve"> </w:t>
      </w:r>
      <w:r w:rsidRPr="00641C03">
        <w:rPr>
          <w:b/>
          <w:bCs/>
        </w:rPr>
        <w:t>A, E, I, O, U</w:t>
      </w:r>
      <w:r>
        <w:rPr>
          <w:b/>
          <w:bCs/>
        </w:rPr>
        <w:t xml:space="preserve"> </w:t>
      </w:r>
      <w:r w:rsidRPr="00641C03">
        <w:rPr>
          <w:b/>
          <w:bCs/>
        </w:rPr>
        <w:t>]</w:t>
      </w:r>
      <w:r w:rsidRPr="00A768FA">
        <w:t>. Lodhi (2000</w:t>
      </w:r>
      <w:r w:rsidRPr="00A768FA">
        <w:rPr>
          <w:sz w:val="28"/>
          <w:szCs w:val="28"/>
        </w:rPr>
        <w:t>: ix</w:t>
      </w:r>
      <w:r w:rsidRPr="00A768FA">
        <w:t xml:space="preserve">) yeye </w:t>
      </w:r>
      <w:r>
        <w:t>amewasilisha</w:t>
      </w:r>
      <w:r w:rsidRPr="00A768FA">
        <w:t xml:space="preserve"> irabu kwa alama za kipekee za kifonetiki zenye vialama</w:t>
      </w:r>
      <w:r>
        <w:t xml:space="preserve"> juu ambazo ni </w:t>
      </w:r>
      <w:r w:rsidRPr="00641C03">
        <w:rPr>
          <w:b/>
          <w:bCs/>
        </w:rPr>
        <w:t>[</w:t>
      </w:r>
      <w:r w:rsidR="007E0C96">
        <w:rPr>
          <w:b/>
          <w:bCs/>
        </w:rPr>
        <w:t xml:space="preserve"> </w:t>
      </w:r>
      <w:r w:rsidRPr="00641C03">
        <w:rPr>
          <w:b/>
          <w:bCs/>
        </w:rPr>
        <w:t xml:space="preserve">ā, </w:t>
      </w:r>
      <w:r w:rsidR="007E0C96">
        <w:rPr>
          <w:b/>
          <w:bCs/>
        </w:rPr>
        <w:t xml:space="preserve"> </w:t>
      </w:r>
      <w:r w:rsidRPr="00641C03">
        <w:rPr>
          <w:b/>
          <w:bCs/>
        </w:rPr>
        <w:t xml:space="preserve">ã, </w:t>
      </w:r>
      <w:r w:rsidR="007E0C96">
        <w:rPr>
          <w:b/>
          <w:bCs/>
        </w:rPr>
        <w:t xml:space="preserve"> </w:t>
      </w:r>
      <w:r w:rsidRPr="00641C03">
        <w:rPr>
          <w:b/>
          <w:bCs/>
        </w:rPr>
        <w:t>ė,</w:t>
      </w:r>
      <w:r w:rsidR="007E0C96">
        <w:rPr>
          <w:b/>
          <w:bCs/>
        </w:rPr>
        <w:t xml:space="preserve"> </w:t>
      </w:r>
      <w:r w:rsidRPr="00641C03">
        <w:rPr>
          <w:b/>
          <w:bCs/>
        </w:rPr>
        <w:t xml:space="preserve"> ō,</w:t>
      </w:r>
      <w:r w:rsidR="007E0C96">
        <w:rPr>
          <w:b/>
          <w:bCs/>
        </w:rPr>
        <w:t xml:space="preserve"> </w:t>
      </w:r>
      <w:r w:rsidRPr="00641C03">
        <w:rPr>
          <w:b/>
          <w:bCs/>
        </w:rPr>
        <w:t xml:space="preserve"> ū</w:t>
      </w:r>
      <w:r w:rsidR="007E0C96">
        <w:rPr>
          <w:b/>
          <w:bCs/>
        </w:rPr>
        <w:t xml:space="preserve"> </w:t>
      </w:r>
      <w:r w:rsidRPr="00641C03">
        <w:rPr>
          <w:b/>
          <w:bCs/>
        </w:rPr>
        <w:t>]</w:t>
      </w:r>
      <w:r w:rsidRPr="00A768FA">
        <w:t xml:space="preserve">. Kimtazamo ni vyema irabu hizi zikapata kuainishwa kwa viashiria vya namna moja na idadi sawa kwa vile lugha yenye irabu hizo ni moja yaani, Kiswahili sanifu (Khamis, (2011:19-23). Utafiti huu ulikuwa na lengo la kusawazisha </w:t>
      </w:r>
      <w:r w:rsidR="007E0C96">
        <w:t>tatizo hilo la</w:t>
      </w:r>
      <w:r w:rsidRPr="00A768FA">
        <w:t xml:space="preserve"> </w:t>
      </w:r>
      <w:r>
        <w:t>kutofautiana</w:t>
      </w:r>
      <w:r w:rsidRPr="00A768FA">
        <w:t xml:space="preserve"> na kuondoa hizo </w:t>
      </w:r>
      <w:r>
        <w:t>tofauti</w:t>
      </w:r>
      <w:r w:rsidRPr="00A768FA">
        <w:t xml:space="preserve"> zilizotawala kwa waandishi hao (Lodhi, 1976:5).</w:t>
      </w:r>
    </w:p>
    <w:p w14:paraId="44FDF849" w14:textId="291D9F98" w:rsidR="00E20456" w:rsidRDefault="00E20456" w:rsidP="0030026C">
      <w:pPr>
        <w:spacing w:after="0"/>
        <w:rPr>
          <w:bCs/>
        </w:rPr>
      </w:pPr>
      <w:r w:rsidRPr="000F142D">
        <w:rPr>
          <w:bCs/>
        </w:rPr>
        <w:t>Uzoefu</w:t>
      </w:r>
      <w:r w:rsidR="00F5636E">
        <w:rPr>
          <w:bCs/>
        </w:rPr>
        <w:t xml:space="preserve"> unaonesha kuwa sababu</w:t>
      </w:r>
      <w:r w:rsidRPr="000F142D">
        <w:rPr>
          <w:bCs/>
        </w:rPr>
        <w:t xml:space="preserve"> za wa</w:t>
      </w:r>
      <w:r>
        <w:rPr>
          <w:bCs/>
        </w:rPr>
        <w:t>taalamu</w:t>
      </w:r>
      <w:r w:rsidRPr="000F142D">
        <w:rPr>
          <w:bCs/>
        </w:rPr>
        <w:t xml:space="preserve"> hao </w:t>
      </w:r>
      <w:r>
        <w:rPr>
          <w:bCs/>
        </w:rPr>
        <w:t>35 kutofautiana</w:t>
      </w:r>
      <w:r w:rsidRPr="000F142D">
        <w:rPr>
          <w:bCs/>
        </w:rPr>
        <w:t xml:space="preserve"> katika u</w:t>
      </w:r>
      <w:r w:rsidR="00F5636E">
        <w:rPr>
          <w:bCs/>
        </w:rPr>
        <w:t>w</w:t>
      </w:r>
      <w:r w:rsidRPr="000F142D">
        <w:rPr>
          <w:bCs/>
        </w:rPr>
        <w:t>a</w:t>
      </w:r>
      <w:r w:rsidR="00F5636E">
        <w:rPr>
          <w:bCs/>
        </w:rPr>
        <w:t>sil</w:t>
      </w:r>
      <w:r w:rsidRPr="000F142D">
        <w:rPr>
          <w:bCs/>
        </w:rPr>
        <w:t xml:space="preserve">ishaji wa </w:t>
      </w:r>
      <w:r>
        <w:rPr>
          <w:bCs/>
        </w:rPr>
        <w:t>idadi y</w:t>
      </w:r>
      <w:r w:rsidRPr="000F142D">
        <w:rPr>
          <w:bCs/>
        </w:rPr>
        <w:t xml:space="preserve">a fonimu za </w:t>
      </w:r>
      <w:r>
        <w:rPr>
          <w:bCs/>
        </w:rPr>
        <w:t>Kiswahili</w:t>
      </w:r>
      <w:r w:rsidRPr="000F142D">
        <w:rPr>
          <w:bCs/>
        </w:rPr>
        <w:t xml:space="preserve">, </w:t>
      </w:r>
      <w:r>
        <w:rPr>
          <w:bCs/>
        </w:rPr>
        <w:t xml:space="preserve">labda kwa sababu zifuatazo: </w:t>
      </w:r>
    </w:p>
    <w:p w14:paraId="5E2AF4DD" w14:textId="08E40D94" w:rsidR="00E20456" w:rsidRPr="00686C1A" w:rsidRDefault="00E20456" w:rsidP="00D151BD">
      <w:pPr>
        <w:pStyle w:val="ListParagraph"/>
        <w:numPr>
          <w:ilvl w:val="0"/>
          <w:numId w:val="86"/>
        </w:numPr>
      </w:pPr>
      <w:r w:rsidRPr="00686C1A">
        <w:t>Kila mtaalamu alikuwa na haraka ya kutaka kuibua maandishi yake kwa jamii pengine</w:t>
      </w:r>
      <w:r w:rsidR="00F5636E" w:rsidRPr="00686C1A">
        <w:t xml:space="preserve"> kwa kutaka kuchangia kuhusu idadi ya fonimu</w:t>
      </w:r>
      <w:r w:rsidR="004B2E44" w:rsidRPr="00686C1A">
        <w:t xml:space="preserve"> n</w:t>
      </w:r>
      <w:r w:rsidR="00F5636E" w:rsidRPr="00686C1A">
        <w:t>a viashiria vyake katika fonolojia ya Kiswahili sanifu</w:t>
      </w:r>
      <w:r w:rsidRPr="00686C1A">
        <w:t xml:space="preserve">. </w:t>
      </w:r>
    </w:p>
    <w:p w14:paraId="3100B527" w14:textId="46D65F72" w:rsidR="00E20456" w:rsidRPr="00686C1A" w:rsidRDefault="004B2E44" w:rsidP="00D151BD">
      <w:pPr>
        <w:pStyle w:val="ListParagraph"/>
        <w:numPr>
          <w:ilvl w:val="0"/>
          <w:numId w:val="86"/>
        </w:numPr>
      </w:pPr>
      <w:r w:rsidRPr="00686C1A">
        <w:t>Kutokitumia chombo ki</w:t>
      </w:r>
      <w:r w:rsidR="00E20456" w:rsidRPr="00686C1A">
        <w:t xml:space="preserve">moja </w:t>
      </w:r>
      <w:r w:rsidR="007E0C96" w:rsidRPr="00686C1A">
        <w:t>cha jopo la wahariri wataalamu w</w:t>
      </w:r>
      <w:r w:rsidRPr="00686C1A">
        <w:t>a ida</w:t>
      </w:r>
      <w:r w:rsidR="00E20456" w:rsidRPr="00686C1A">
        <w:t>di ya fonimu</w:t>
      </w:r>
      <w:r w:rsidRPr="00686C1A">
        <w:t xml:space="preserve"> </w:t>
      </w:r>
      <w:r w:rsidR="007E0C96" w:rsidRPr="00686C1A">
        <w:t xml:space="preserve">na </w:t>
      </w:r>
      <w:r w:rsidRPr="00686C1A">
        <w:t>viashiria vy</w:t>
      </w:r>
      <w:r w:rsidR="00E20456" w:rsidRPr="00686C1A">
        <w:t>a</w:t>
      </w:r>
      <w:r w:rsidR="007E0C96" w:rsidRPr="00686C1A">
        <w:t>ke katika</w:t>
      </w:r>
      <w:r w:rsidR="00E20456" w:rsidRPr="00686C1A">
        <w:t xml:space="preserve"> Kiswahili</w:t>
      </w:r>
      <w:r w:rsidR="00F5636E" w:rsidRPr="00686C1A">
        <w:t xml:space="preserve"> sanifu</w:t>
      </w:r>
      <w:r w:rsidR="00E20456" w:rsidRPr="00686C1A">
        <w:t xml:space="preserve">. </w:t>
      </w:r>
    </w:p>
    <w:p w14:paraId="2CF95DA3" w14:textId="4F68A7B3" w:rsidR="00CF062A" w:rsidRPr="00686C1A" w:rsidRDefault="00E20456" w:rsidP="00D151BD">
      <w:pPr>
        <w:pStyle w:val="ListParagraph"/>
        <w:numPr>
          <w:ilvl w:val="0"/>
          <w:numId w:val="86"/>
        </w:numPr>
      </w:pPr>
      <w:r w:rsidRPr="00686C1A">
        <w:t>Sababu ya tatu ni kutowatumia Waswahili wazalia katika tafiti zao kwa hiv</w:t>
      </w:r>
      <w:r w:rsidR="00F5636E" w:rsidRPr="00686C1A">
        <w:t>yo kutopata idadi halisi ya fonimu</w:t>
      </w:r>
      <w:r w:rsidR="007E0C96" w:rsidRPr="00686C1A">
        <w:t xml:space="preserve"> kutoka kwa wazaw</w:t>
      </w:r>
      <w:r w:rsidRPr="00686C1A">
        <w:t xml:space="preserve">a wa Kiswahili. </w:t>
      </w:r>
      <w:bookmarkStart w:id="254" w:name="_Toc114375245"/>
      <w:bookmarkStart w:id="255" w:name="_Toc148809574"/>
      <w:bookmarkStart w:id="256" w:name="_Toc148809981"/>
      <w:bookmarkEnd w:id="248"/>
      <w:bookmarkEnd w:id="251"/>
      <w:bookmarkEnd w:id="252"/>
      <w:bookmarkEnd w:id="253"/>
    </w:p>
    <w:p w14:paraId="0F6BFDCD" w14:textId="1AD09CD5" w:rsidR="00E20456" w:rsidRPr="00190ADA" w:rsidRDefault="00190ADA" w:rsidP="00190ADA">
      <w:pPr>
        <w:pStyle w:val="Heading3"/>
        <w:rPr>
          <w:rFonts w:asciiTheme="majorBidi" w:eastAsiaTheme="majorEastAsia" w:hAnsiTheme="majorBidi" w:cstheme="majorBidi"/>
          <w:iCs/>
        </w:rPr>
      </w:pPr>
      <w:bookmarkStart w:id="257" w:name="_Toc154760333"/>
      <w:r>
        <w:t xml:space="preserve">   </w:t>
      </w:r>
      <w:bookmarkStart w:id="258" w:name="_Toc155364417"/>
      <w:r w:rsidR="00E20456" w:rsidRPr="00E74BBC">
        <w:t>Idadi ya Fonimu na Viashiria vyake katika Lugha Sanifu za Kiingereza,</w:t>
      </w:r>
      <w:bookmarkEnd w:id="257"/>
      <w:bookmarkEnd w:id="258"/>
      <w:r w:rsidR="00E20456" w:rsidRPr="00E74BBC">
        <w:t xml:space="preserve"> </w:t>
      </w:r>
    </w:p>
    <w:p w14:paraId="05A6502F" w14:textId="3318AC6D" w:rsidR="00E20456" w:rsidRPr="00110714" w:rsidRDefault="00E20456" w:rsidP="00190ADA">
      <w:pPr>
        <w:pStyle w:val="Heading2"/>
        <w:numPr>
          <w:ilvl w:val="0"/>
          <w:numId w:val="0"/>
        </w:numPr>
        <w:ind w:firstLine="720"/>
      </w:pPr>
      <w:bookmarkStart w:id="259" w:name="_Toc155364418"/>
      <w:r w:rsidRPr="00110714">
        <w:t>Kifaransa, Kiarabu, Kireno na Kihispania</w:t>
      </w:r>
      <w:bookmarkEnd w:id="259"/>
      <w:r w:rsidRPr="00110714">
        <w:t xml:space="preserve"> </w:t>
      </w:r>
    </w:p>
    <w:p w14:paraId="5D32DF0D" w14:textId="6BF05258" w:rsidR="00E20456" w:rsidRPr="00110714" w:rsidRDefault="007E0C96" w:rsidP="00110714">
      <w:pPr>
        <w:spacing w:after="200"/>
      </w:pPr>
      <w:r>
        <w:t>T</w:t>
      </w:r>
      <w:r w:rsidR="00E20456" w:rsidRPr="00110714">
        <w:t xml:space="preserve">uliangalie idadi ya fonimu na viashiria vyake katika lugha sanifu maarufu za kimataifa za Kiingereza, Kifaransa, Kiarabu, Kireno na kihispania. Tunaangalia suala </w:t>
      </w:r>
      <w:r w:rsidR="00E20456" w:rsidRPr="00110714">
        <w:lastRenderedPageBreak/>
        <w:t>hili katika lug</w:t>
      </w:r>
      <w:r w:rsidR="00305065">
        <w:t>ha hizo ili kutathmini</w:t>
      </w:r>
      <w:r w:rsidR="00E20456" w:rsidRPr="00110714">
        <w:t xml:space="preserve"> kama tatizo la kutofautiana kwa idadi ya fonimu na viashiria vyake ni la kawaida hata kwa lugha sanifu za kimataifa au ni kwa lugha ya Kiswahili tu? Jedwali lifuatalo linabainisha idadi ya fonimu na viashiria vya lugha hizo kama ifuatavyo:</w:t>
      </w:r>
      <w:bookmarkStart w:id="260" w:name="_Toc148850146"/>
    </w:p>
    <w:p w14:paraId="03A3D629" w14:textId="77777777" w:rsidR="00E20456" w:rsidRDefault="00E20456" w:rsidP="00AA0F66">
      <w:pPr>
        <w:spacing w:after="200" w:line="276" w:lineRule="auto"/>
        <w:jc w:val="left"/>
        <w:rPr>
          <w:rFonts w:asciiTheme="majorBidi" w:hAnsiTheme="majorBidi"/>
          <w:b/>
          <w:bCs/>
        </w:rPr>
      </w:pPr>
      <w:r>
        <w:rPr>
          <w:b/>
          <w:bCs/>
          <w:i/>
          <w:iCs/>
        </w:rPr>
        <w:br w:type="page"/>
      </w:r>
    </w:p>
    <w:p w14:paraId="3F5B8D9B" w14:textId="503AE58C" w:rsidR="00E20456" w:rsidRPr="00686C1A" w:rsidRDefault="00686C1A" w:rsidP="00686C1A">
      <w:pPr>
        <w:pStyle w:val="Caption"/>
      </w:pPr>
      <w:bookmarkStart w:id="261" w:name="_Toc152843124"/>
      <w:bookmarkStart w:id="262" w:name="_Toc155355581"/>
      <w:bookmarkEnd w:id="260"/>
      <w:r w:rsidRPr="00686C1A">
        <w:lastRenderedPageBreak/>
        <w:t xml:space="preserve">Jedwali Nam. 2.1: </w:t>
      </w:r>
      <w:r w:rsidR="007C45A0" w:rsidRPr="00686C1A">
        <w:t>Idadi ya Fonimu na Viashiria vyake katika Lugha za Kiingereza, Kifaransa, Kiarabu, Kireno na Kihispania</w:t>
      </w:r>
      <w:bookmarkEnd w:id="261"/>
      <w:bookmarkEnd w:id="262"/>
    </w:p>
    <w:tbl>
      <w:tblPr>
        <w:tblStyle w:val="TableGrid"/>
        <w:tblW w:w="5000" w:type="pct"/>
        <w:tblLook w:val="04A0" w:firstRow="1" w:lastRow="0" w:firstColumn="1" w:lastColumn="0" w:noHBand="0" w:noVBand="1"/>
      </w:tblPr>
      <w:tblGrid>
        <w:gridCol w:w="4989"/>
        <w:gridCol w:w="1112"/>
        <w:gridCol w:w="1335"/>
        <w:gridCol w:w="1001"/>
      </w:tblGrid>
      <w:tr w:rsidR="00905519" w:rsidRPr="009D3BA7" w14:paraId="58D12C74" w14:textId="77777777" w:rsidTr="00686C1A">
        <w:tc>
          <w:tcPr>
            <w:tcW w:w="2957" w:type="pct"/>
          </w:tcPr>
          <w:p w14:paraId="58745B41" w14:textId="77777777" w:rsidR="00905519" w:rsidRPr="009D3BA7" w:rsidRDefault="00905519" w:rsidP="00686C1A">
            <w:pPr>
              <w:pStyle w:val="CONTENTTABLE"/>
            </w:pPr>
            <w:r w:rsidRPr="009D3BA7">
              <w:t>Lugha</w:t>
            </w:r>
          </w:p>
        </w:tc>
        <w:tc>
          <w:tcPr>
            <w:tcW w:w="659" w:type="pct"/>
          </w:tcPr>
          <w:p w14:paraId="02DDBBBC" w14:textId="77777777" w:rsidR="00905519" w:rsidRPr="009D3BA7" w:rsidRDefault="00905519" w:rsidP="00686C1A">
            <w:pPr>
              <w:pStyle w:val="CONTENTTABLE"/>
            </w:pPr>
            <w:r w:rsidRPr="009D3BA7">
              <w:t>Idadi ya Fonimu</w:t>
            </w:r>
          </w:p>
        </w:tc>
        <w:tc>
          <w:tcPr>
            <w:tcW w:w="791" w:type="pct"/>
          </w:tcPr>
          <w:p w14:paraId="0F77DD16" w14:textId="77777777" w:rsidR="00905519" w:rsidRPr="009D3BA7" w:rsidRDefault="00905519" w:rsidP="00686C1A">
            <w:pPr>
              <w:pStyle w:val="CONTENTTABLE"/>
            </w:pPr>
            <w:r w:rsidRPr="009D3BA7">
              <w:t>Idadi ya Konsonanti</w:t>
            </w:r>
          </w:p>
        </w:tc>
        <w:tc>
          <w:tcPr>
            <w:tcW w:w="593" w:type="pct"/>
          </w:tcPr>
          <w:p w14:paraId="04695AE8" w14:textId="77777777" w:rsidR="00905519" w:rsidRPr="009D3BA7" w:rsidRDefault="00905519" w:rsidP="00686C1A">
            <w:pPr>
              <w:pStyle w:val="CONTENTTABLE"/>
            </w:pPr>
            <w:r w:rsidRPr="009D3BA7">
              <w:t>Idadi ya Irabu</w:t>
            </w:r>
          </w:p>
        </w:tc>
      </w:tr>
      <w:tr w:rsidR="00905519" w:rsidRPr="009D3BA7" w14:paraId="7483E3C3" w14:textId="77777777" w:rsidTr="00686C1A">
        <w:tc>
          <w:tcPr>
            <w:tcW w:w="5000" w:type="pct"/>
            <w:gridSpan w:val="4"/>
          </w:tcPr>
          <w:p w14:paraId="71877441" w14:textId="77777777" w:rsidR="00905519" w:rsidRPr="009D3BA7" w:rsidRDefault="00905519" w:rsidP="00686C1A">
            <w:pPr>
              <w:pStyle w:val="CONTENTTABLE"/>
            </w:pPr>
            <w:r w:rsidRPr="009D3BA7">
              <w:t>Wataalamu wa Kiingereza</w:t>
            </w:r>
          </w:p>
        </w:tc>
      </w:tr>
      <w:tr w:rsidR="00905519" w:rsidRPr="009D3BA7" w14:paraId="0D9CEA46" w14:textId="77777777" w:rsidTr="00686C1A">
        <w:tc>
          <w:tcPr>
            <w:tcW w:w="2957" w:type="pct"/>
          </w:tcPr>
          <w:p w14:paraId="7230C812" w14:textId="167A39E0" w:rsidR="00905519" w:rsidRPr="009D3BA7" w:rsidRDefault="00905519" w:rsidP="00686C1A">
            <w:pPr>
              <w:pStyle w:val="CONTENTTABLE"/>
            </w:pPr>
            <w:r w:rsidRPr="009D3BA7">
              <w:rPr>
                <w:rStyle w:val="Linenumbering"/>
                <w:sz w:val="22"/>
                <w:szCs w:val="22"/>
                <w:lang w:val="de-DE"/>
              </w:rPr>
              <w:t>British Council</w:t>
            </w:r>
            <w:r>
              <w:rPr>
                <w:vertAlign w:val="superscript"/>
              </w:rPr>
              <w:t>13</w:t>
            </w:r>
            <w:r w:rsidRPr="009D3BA7">
              <w:rPr>
                <w:rStyle w:val="Linenumbering"/>
                <w:sz w:val="22"/>
                <w:szCs w:val="22"/>
                <w:lang w:val="de-DE"/>
              </w:rPr>
              <w:t>, David (2005:29), Kadeghe (2005:26-32), Katamba (1989:30-33), Michael (2013-2020)</w:t>
            </w:r>
            <w:r>
              <w:rPr>
                <w:vertAlign w:val="superscript"/>
              </w:rPr>
              <w:t>14</w:t>
            </w:r>
            <w:r w:rsidRPr="009D3BA7">
              <w:rPr>
                <w:rStyle w:val="Linenumbering"/>
                <w:sz w:val="22"/>
                <w:szCs w:val="22"/>
                <w:lang w:val="de-DE"/>
              </w:rPr>
              <w:t xml:space="preserve"> O’Connor (1980:142-143), Rough (2006:22) na Yavas (2011: 65-78)</w:t>
            </w:r>
          </w:p>
        </w:tc>
        <w:tc>
          <w:tcPr>
            <w:tcW w:w="659" w:type="pct"/>
          </w:tcPr>
          <w:p w14:paraId="54785BB8" w14:textId="77777777" w:rsidR="00905519" w:rsidRPr="009D3BA7" w:rsidRDefault="00905519" w:rsidP="00686C1A">
            <w:pPr>
              <w:pStyle w:val="CONTENTTABLE"/>
            </w:pPr>
            <w:r w:rsidRPr="009D3BA7">
              <w:t xml:space="preserve">44 </w:t>
            </w:r>
          </w:p>
        </w:tc>
        <w:tc>
          <w:tcPr>
            <w:tcW w:w="791" w:type="pct"/>
          </w:tcPr>
          <w:p w14:paraId="28637218" w14:textId="77777777" w:rsidR="00905519" w:rsidRPr="009D3BA7" w:rsidRDefault="00905519" w:rsidP="00686C1A">
            <w:pPr>
              <w:pStyle w:val="CONTENTTABLE"/>
            </w:pPr>
            <w:r w:rsidRPr="009D3BA7">
              <w:t>24</w:t>
            </w:r>
          </w:p>
        </w:tc>
        <w:tc>
          <w:tcPr>
            <w:tcW w:w="593" w:type="pct"/>
          </w:tcPr>
          <w:p w14:paraId="0A1CCACE" w14:textId="77777777" w:rsidR="00905519" w:rsidRPr="009D3BA7" w:rsidRDefault="00905519" w:rsidP="00686C1A">
            <w:pPr>
              <w:pStyle w:val="CONTENTTABLE"/>
            </w:pPr>
            <w:r w:rsidRPr="009D3BA7">
              <w:t>20</w:t>
            </w:r>
          </w:p>
        </w:tc>
      </w:tr>
      <w:tr w:rsidR="00905519" w:rsidRPr="009D3BA7" w14:paraId="475B4F5C" w14:textId="77777777" w:rsidTr="00686C1A">
        <w:tc>
          <w:tcPr>
            <w:tcW w:w="2957" w:type="pct"/>
          </w:tcPr>
          <w:p w14:paraId="05440257" w14:textId="19FAFF49" w:rsidR="00905519" w:rsidRPr="009D3BA7" w:rsidRDefault="00905519" w:rsidP="00686C1A">
            <w:pPr>
              <w:pStyle w:val="CONTENTTABLE"/>
            </w:pPr>
            <w:r w:rsidRPr="009D3BA7">
              <w:rPr>
                <w:rStyle w:val="Linenumbering"/>
                <w:sz w:val="22"/>
                <w:szCs w:val="22"/>
                <w:lang w:val="de-DE"/>
              </w:rPr>
              <w:t>Finch (2003:67) na La Pho (2007)</w:t>
            </w:r>
            <w:r>
              <w:rPr>
                <w:vertAlign w:val="superscript"/>
              </w:rPr>
              <w:t>15</w:t>
            </w:r>
          </w:p>
        </w:tc>
        <w:tc>
          <w:tcPr>
            <w:tcW w:w="659" w:type="pct"/>
          </w:tcPr>
          <w:p w14:paraId="1D1A85FF" w14:textId="77777777" w:rsidR="00905519" w:rsidRPr="009D3BA7" w:rsidRDefault="00905519" w:rsidP="00686C1A">
            <w:pPr>
              <w:pStyle w:val="CONTENTTABLE"/>
            </w:pPr>
            <w:r w:rsidRPr="009D3BA7">
              <w:t>45</w:t>
            </w:r>
          </w:p>
        </w:tc>
        <w:tc>
          <w:tcPr>
            <w:tcW w:w="791" w:type="pct"/>
          </w:tcPr>
          <w:p w14:paraId="1D933891" w14:textId="77777777" w:rsidR="00905519" w:rsidRPr="009D3BA7" w:rsidRDefault="00905519" w:rsidP="00686C1A">
            <w:pPr>
              <w:pStyle w:val="CONTENTTABLE"/>
            </w:pPr>
            <w:r w:rsidRPr="009D3BA7">
              <w:t>25</w:t>
            </w:r>
          </w:p>
        </w:tc>
        <w:tc>
          <w:tcPr>
            <w:tcW w:w="593" w:type="pct"/>
          </w:tcPr>
          <w:p w14:paraId="33EDDD9B" w14:textId="77777777" w:rsidR="00905519" w:rsidRPr="009D3BA7" w:rsidRDefault="00905519" w:rsidP="00686C1A">
            <w:pPr>
              <w:pStyle w:val="CONTENTTABLE"/>
            </w:pPr>
            <w:r w:rsidRPr="009D3BA7">
              <w:t>20</w:t>
            </w:r>
          </w:p>
        </w:tc>
      </w:tr>
      <w:tr w:rsidR="00905519" w:rsidRPr="009D3BA7" w14:paraId="1541E48A" w14:textId="77777777" w:rsidTr="00686C1A">
        <w:trPr>
          <w:trHeight w:val="174"/>
        </w:trPr>
        <w:tc>
          <w:tcPr>
            <w:tcW w:w="2957" w:type="pct"/>
          </w:tcPr>
          <w:p w14:paraId="4B13A1D4" w14:textId="77777777" w:rsidR="00905519" w:rsidRPr="009D3BA7" w:rsidRDefault="00905519" w:rsidP="00686C1A">
            <w:pPr>
              <w:pStyle w:val="CONTENTTABLE"/>
            </w:pPr>
            <w:r w:rsidRPr="009D3BA7">
              <w:t>Wataalamu wa Kifaransa</w:t>
            </w:r>
          </w:p>
        </w:tc>
        <w:tc>
          <w:tcPr>
            <w:tcW w:w="659" w:type="pct"/>
          </w:tcPr>
          <w:p w14:paraId="4B341808" w14:textId="77777777" w:rsidR="00905519" w:rsidRPr="009D3BA7" w:rsidRDefault="00905519" w:rsidP="00686C1A">
            <w:pPr>
              <w:pStyle w:val="CONTENTTABLE"/>
            </w:pPr>
          </w:p>
        </w:tc>
        <w:tc>
          <w:tcPr>
            <w:tcW w:w="791" w:type="pct"/>
          </w:tcPr>
          <w:p w14:paraId="288AD8D4" w14:textId="77777777" w:rsidR="00905519" w:rsidRPr="009D3BA7" w:rsidRDefault="00905519" w:rsidP="00686C1A">
            <w:pPr>
              <w:pStyle w:val="CONTENTTABLE"/>
            </w:pPr>
          </w:p>
        </w:tc>
        <w:tc>
          <w:tcPr>
            <w:tcW w:w="593" w:type="pct"/>
          </w:tcPr>
          <w:p w14:paraId="71AD0266" w14:textId="77777777" w:rsidR="00905519" w:rsidRPr="009D3BA7" w:rsidRDefault="00905519" w:rsidP="00686C1A">
            <w:pPr>
              <w:pStyle w:val="CONTENTTABLE"/>
            </w:pPr>
          </w:p>
        </w:tc>
      </w:tr>
      <w:tr w:rsidR="00905519" w:rsidRPr="009D3BA7" w14:paraId="545F7D45" w14:textId="77777777" w:rsidTr="00686C1A">
        <w:tc>
          <w:tcPr>
            <w:tcW w:w="2957" w:type="pct"/>
          </w:tcPr>
          <w:p w14:paraId="5E8C1E64" w14:textId="77777777" w:rsidR="00905519" w:rsidRPr="009D3BA7" w:rsidRDefault="00905519" w:rsidP="00686C1A">
            <w:pPr>
              <w:pStyle w:val="CONTENTTABLE"/>
            </w:pPr>
            <w:r w:rsidRPr="009D3BA7">
              <w:rPr>
                <w:rStyle w:val="Linenumbering"/>
                <w:sz w:val="22"/>
                <w:szCs w:val="22"/>
                <w:lang w:val="de-DE"/>
              </w:rPr>
              <w:t>Abry na Veldeman  (2007:28-33), Charliac na Motron (2006:124-125), Cappelle (2009:141), Brandão de Carvalho na wenzake (2010:104-107), Menand na Cappelle (2009:129) na Menand na Johnson (2010:172)</w:t>
            </w:r>
          </w:p>
        </w:tc>
        <w:tc>
          <w:tcPr>
            <w:tcW w:w="659" w:type="pct"/>
          </w:tcPr>
          <w:p w14:paraId="4076D2A5" w14:textId="77777777" w:rsidR="00905519" w:rsidRPr="009D3BA7" w:rsidRDefault="00905519" w:rsidP="00686C1A">
            <w:pPr>
              <w:pStyle w:val="CONTENTTABLE"/>
            </w:pPr>
            <w:r w:rsidRPr="009D3BA7">
              <w:t>33</w:t>
            </w:r>
          </w:p>
        </w:tc>
        <w:tc>
          <w:tcPr>
            <w:tcW w:w="791" w:type="pct"/>
          </w:tcPr>
          <w:p w14:paraId="297BE87F" w14:textId="77777777" w:rsidR="00905519" w:rsidRPr="009D3BA7" w:rsidRDefault="00905519" w:rsidP="00686C1A">
            <w:pPr>
              <w:pStyle w:val="CONTENTTABLE"/>
            </w:pPr>
            <w:r w:rsidRPr="009D3BA7">
              <w:t>20</w:t>
            </w:r>
          </w:p>
        </w:tc>
        <w:tc>
          <w:tcPr>
            <w:tcW w:w="593" w:type="pct"/>
          </w:tcPr>
          <w:p w14:paraId="119320D6" w14:textId="77777777" w:rsidR="00905519" w:rsidRPr="009D3BA7" w:rsidRDefault="00905519" w:rsidP="00686C1A">
            <w:pPr>
              <w:pStyle w:val="CONTENTTABLE"/>
            </w:pPr>
            <w:r w:rsidRPr="009D3BA7">
              <w:t>13</w:t>
            </w:r>
          </w:p>
        </w:tc>
      </w:tr>
      <w:tr w:rsidR="00905519" w:rsidRPr="009D3BA7" w14:paraId="7D16FCB2" w14:textId="77777777" w:rsidTr="00686C1A">
        <w:tc>
          <w:tcPr>
            <w:tcW w:w="2957" w:type="pct"/>
          </w:tcPr>
          <w:p w14:paraId="658824BE" w14:textId="77777777" w:rsidR="00905519" w:rsidRPr="009D3BA7" w:rsidRDefault="00905519" w:rsidP="00686C1A">
            <w:pPr>
              <w:pStyle w:val="CONTENTTABLE"/>
            </w:pPr>
            <w:r w:rsidRPr="009D3BA7">
              <w:rPr>
                <w:rStyle w:val="Linenumbering"/>
                <w:sz w:val="22"/>
                <w:szCs w:val="22"/>
                <w:lang w:val="de-DE"/>
              </w:rPr>
              <w:t>Akyüz na wenzake (2002), Hélène (2001:5), Menand (2009:141), Charliac na Motron (2004:23&amp;113)</w:t>
            </w:r>
          </w:p>
        </w:tc>
        <w:tc>
          <w:tcPr>
            <w:tcW w:w="659" w:type="pct"/>
          </w:tcPr>
          <w:p w14:paraId="32F686EF" w14:textId="77777777" w:rsidR="00905519" w:rsidRPr="009D3BA7" w:rsidRDefault="00905519" w:rsidP="00686C1A">
            <w:pPr>
              <w:pStyle w:val="CONTENTTABLE"/>
            </w:pPr>
            <w:r w:rsidRPr="009D3BA7">
              <w:t>36</w:t>
            </w:r>
          </w:p>
        </w:tc>
        <w:tc>
          <w:tcPr>
            <w:tcW w:w="791" w:type="pct"/>
          </w:tcPr>
          <w:p w14:paraId="36A3469B" w14:textId="77777777" w:rsidR="00905519" w:rsidRPr="009D3BA7" w:rsidRDefault="00905519" w:rsidP="00686C1A">
            <w:pPr>
              <w:pStyle w:val="CONTENTTABLE"/>
            </w:pPr>
            <w:r w:rsidRPr="009D3BA7">
              <w:t>20</w:t>
            </w:r>
          </w:p>
        </w:tc>
        <w:tc>
          <w:tcPr>
            <w:tcW w:w="593" w:type="pct"/>
          </w:tcPr>
          <w:p w14:paraId="30D88299" w14:textId="77777777" w:rsidR="00905519" w:rsidRPr="009D3BA7" w:rsidRDefault="00905519" w:rsidP="00686C1A">
            <w:pPr>
              <w:pStyle w:val="CONTENTTABLE"/>
            </w:pPr>
            <w:r w:rsidRPr="009D3BA7">
              <w:t>16</w:t>
            </w:r>
          </w:p>
        </w:tc>
      </w:tr>
      <w:tr w:rsidR="00905519" w:rsidRPr="009D3BA7" w14:paraId="2CFBC5E2" w14:textId="77777777" w:rsidTr="00686C1A">
        <w:tc>
          <w:tcPr>
            <w:tcW w:w="5000" w:type="pct"/>
            <w:gridSpan w:val="4"/>
          </w:tcPr>
          <w:p w14:paraId="113157A3" w14:textId="77777777" w:rsidR="00905519" w:rsidRPr="009D3BA7" w:rsidRDefault="00905519" w:rsidP="00686C1A">
            <w:pPr>
              <w:pStyle w:val="CONTENTTABLE"/>
            </w:pPr>
            <w:r w:rsidRPr="009D3BA7">
              <w:t>Wataalamu wa Kiarabu</w:t>
            </w:r>
          </w:p>
        </w:tc>
      </w:tr>
      <w:tr w:rsidR="00905519" w:rsidRPr="009D3BA7" w14:paraId="0AE3418A" w14:textId="77777777" w:rsidTr="00686C1A">
        <w:tc>
          <w:tcPr>
            <w:tcW w:w="2957" w:type="pct"/>
          </w:tcPr>
          <w:p w14:paraId="1483D8FB" w14:textId="77777777" w:rsidR="00905519" w:rsidRPr="009D3BA7" w:rsidRDefault="00905519" w:rsidP="00686C1A">
            <w:pPr>
              <w:pStyle w:val="CONTENTTABLE"/>
            </w:pPr>
            <w:r w:rsidRPr="009D3BA7">
              <w:rPr>
                <w:rStyle w:val="Linenumbering"/>
                <w:sz w:val="22"/>
                <w:szCs w:val="22"/>
                <w:lang w:val="de-DE"/>
              </w:rPr>
              <w:t>Abdulhamid, (2003:51),</w:t>
            </w:r>
            <w:r w:rsidRPr="009D3BA7">
              <w:t xml:space="preserve"> ‘Ali, (2009:13-14) na</w:t>
            </w:r>
            <w:r w:rsidRPr="009D3BA7">
              <w:rPr>
                <w:rStyle w:val="Linenumbering"/>
                <w:sz w:val="22"/>
                <w:szCs w:val="22"/>
                <w:lang w:val="de-DE"/>
              </w:rPr>
              <w:t xml:space="preserve"> </w:t>
            </w:r>
            <w:r w:rsidRPr="009D3BA7">
              <w:t xml:space="preserve">Jama Masjid (1950:21-23),  </w:t>
            </w:r>
            <w:r w:rsidRPr="009D3BA7">
              <w:rPr>
                <w:rStyle w:val="Linenumbering"/>
                <w:sz w:val="22"/>
                <w:szCs w:val="22"/>
              </w:rPr>
              <w:t xml:space="preserve"> </w:t>
            </w:r>
            <w:r w:rsidRPr="009D3BA7">
              <w:t xml:space="preserve"> </w:t>
            </w:r>
            <w:r w:rsidRPr="009D3BA7">
              <w:rPr>
                <w:rStyle w:val="Linenumbering"/>
                <w:sz w:val="22"/>
                <w:szCs w:val="22"/>
                <w:lang w:val="de-DE"/>
              </w:rPr>
              <w:t xml:space="preserve">                </w:t>
            </w:r>
          </w:p>
        </w:tc>
        <w:tc>
          <w:tcPr>
            <w:tcW w:w="659" w:type="pct"/>
          </w:tcPr>
          <w:p w14:paraId="2127C9A3" w14:textId="77777777" w:rsidR="00905519" w:rsidRPr="009D3BA7" w:rsidRDefault="00905519" w:rsidP="00686C1A">
            <w:pPr>
              <w:pStyle w:val="CONTENTTABLE"/>
            </w:pPr>
            <w:r w:rsidRPr="009D3BA7">
              <w:t>28</w:t>
            </w:r>
          </w:p>
        </w:tc>
        <w:tc>
          <w:tcPr>
            <w:tcW w:w="791" w:type="pct"/>
          </w:tcPr>
          <w:p w14:paraId="0E6F2B63" w14:textId="77777777" w:rsidR="00905519" w:rsidRPr="009D3BA7" w:rsidRDefault="00905519" w:rsidP="00686C1A">
            <w:pPr>
              <w:pStyle w:val="CONTENTTABLE"/>
            </w:pPr>
            <w:r w:rsidRPr="009D3BA7">
              <w:t>28</w:t>
            </w:r>
          </w:p>
        </w:tc>
        <w:tc>
          <w:tcPr>
            <w:tcW w:w="593" w:type="pct"/>
          </w:tcPr>
          <w:p w14:paraId="59E03F25" w14:textId="77777777" w:rsidR="00905519" w:rsidRPr="009D3BA7" w:rsidRDefault="00905519" w:rsidP="00686C1A">
            <w:pPr>
              <w:pStyle w:val="CONTENTTABLE"/>
            </w:pPr>
            <w:r w:rsidRPr="009D3BA7">
              <w:t>-</w:t>
            </w:r>
          </w:p>
        </w:tc>
      </w:tr>
      <w:tr w:rsidR="00905519" w:rsidRPr="009D3BA7" w14:paraId="0EDC0961" w14:textId="77777777" w:rsidTr="00686C1A">
        <w:tc>
          <w:tcPr>
            <w:tcW w:w="2957" w:type="pct"/>
          </w:tcPr>
          <w:p w14:paraId="3F9C3B3F" w14:textId="77777777" w:rsidR="00905519" w:rsidRPr="009D3BA7" w:rsidRDefault="00905519" w:rsidP="00686C1A">
            <w:pPr>
              <w:pStyle w:val="CONTENTTABLE"/>
            </w:pPr>
            <w:r w:rsidRPr="009D3BA7">
              <w:rPr>
                <w:rStyle w:val="Linenumbering"/>
                <w:sz w:val="22"/>
                <w:szCs w:val="22"/>
              </w:rPr>
              <w:t>Abdutawaab (1997:16),</w:t>
            </w:r>
            <w:r w:rsidRPr="009D3BA7">
              <w:t xml:space="preserve">  Darwesh (2009:16-17), </w:t>
            </w:r>
            <w:r w:rsidRPr="009D3BA7">
              <w:rPr>
                <w:rStyle w:val="Linenumbering"/>
                <w:sz w:val="22"/>
                <w:szCs w:val="22"/>
              </w:rPr>
              <w:t>Juzuu ya Amma (125:2), Karim (2004:19), Kess (2014:25), Sibawayhi (432:30-41) na Watson (2002:2)</w:t>
            </w:r>
          </w:p>
        </w:tc>
        <w:tc>
          <w:tcPr>
            <w:tcW w:w="659" w:type="pct"/>
          </w:tcPr>
          <w:p w14:paraId="6799B2C1" w14:textId="77777777" w:rsidR="00905519" w:rsidRPr="009D3BA7" w:rsidRDefault="00905519" w:rsidP="00686C1A">
            <w:pPr>
              <w:pStyle w:val="CONTENTTABLE"/>
            </w:pPr>
            <w:r w:rsidRPr="009D3BA7">
              <w:t>30</w:t>
            </w:r>
          </w:p>
        </w:tc>
        <w:tc>
          <w:tcPr>
            <w:tcW w:w="791" w:type="pct"/>
          </w:tcPr>
          <w:p w14:paraId="0E6B9246" w14:textId="77777777" w:rsidR="00905519" w:rsidRPr="009D3BA7" w:rsidRDefault="00905519" w:rsidP="00686C1A">
            <w:pPr>
              <w:pStyle w:val="CONTENTTABLE"/>
            </w:pPr>
            <w:r w:rsidRPr="009D3BA7">
              <w:t>30</w:t>
            </w:r>
          </w:p>
        </w:tc>
        <w:tc>
          <w:tcPr>
            <w:tcW w:w="593" w:type="pct"/>
          </w:tcPr>
          <w:p w14:paraId="4FD73A15" w14:textId="77777777" w:rsidR="00905519" w:rsidRPr="009D3BA7" w:rsidRDefault="00905519" w:rsidP="00686C1A">
            <w:pPr>
              <w:pStyle w:val="CONTENTTABLE"/>
            </w:pPr>
            <w:r w:rsidRPr="009D3BA7">
              <w:t>-</w:t>
            </w:r>
          </w:p>
        </w:tc>
      </w:tr>
      <w:tr w:rsidR="00905519" w:rsidRPr="009D3BA7" w14:paraId="2FD57D0C" w14:textId="77777777" w:rsidTr="00686C1A">
        <w:tc>
          <w:tcPr>
            <w:tcW w:w="5000" w:type="pct"/>
            <w:gridSpan w:val="4"/>
          </w:tcPr>
          <w:p w14:paraId="54572FE6" w14:textId="77777777" w:rsidR="00905519" w:rsidRPr="009D3BA7" w:rsidRDefault="00905519" w:rsidP="00686C1A">
            <w:pPr>
              <w:pStyle w:val="CONTENTTABLE"/>
            </w:pPr>
            <w:r w:rsidRPr="009D3BA7">
              <w:t>Wataalamu wa Kireno</w:t>
            </w:r>
          </w:p>
        </w:tc>
      </w:tr>
      <w:tr w:rsidR="00905519" w:rsidRPr="009D3BA7" w14:paraId="0B5FD8EE" w14:textId="77777777" w:rsidTr="00686C1A">
        <w:tc>
          <w:tcPr>
            <w:tcW w:w="2957" w:type="pct"/>
          </w:tcPr>
          <w:p w14:paraId="08580735" w14:textId="74CD81AB" w:rsidR="00905519" w:rsidRPr="009D3BA7" w:rsidRDefault="00905519" w:rsidP="00686C1A">
            <w:pPr>
              <w:pStyle w:val="CONTENTTABLE"/>
              <w:rPr>
                <w:rStyle w:val="Linenumbering"/>
                <w:sz w:val="22"/>
                <w:szCs w:val="22"/>
              </w:rPr>
            </w:pPr>
            <w:r w:rsidRPr="009D3BA7">
              <w:rPr>
                <w:rStyle w:val="Linenumbering"/>
                <w:sz w:val="22"/>
                <w:szCs w:val="22"/>
              </w:rPr>
              <w:t>Azevedo (2005:37), Black (2016:57), Cardoso, Baxter na Nunes (2012:26), Comrie (1990)</w:t>
            </w:r>
            <w:r>
              <w:rPr>
                <w:vertAlign w:val="superscript"/>
              </w:rPr>
              <w:t>10</w:t>
            </w:r>
            <w:r w:rsidRPr="00413B42">
              <w:rPr>
                <w:rStyle w:val="Linenumbering"/>
                <w:color w:val="FF0000"/>
                <w:sz w:val="22"/>
                <w:szCs w:val="22"/>
                <w:vertAlign w:val="superscript"/>
              </w:rPr>
              <w:t>,</w:t>
            </w:r>
            <w:r w:rsidRPr="009D3BA7">
              <w:rPr>
                <w:rStyle w:val="Linenumbering"/>
                <w:sz w:val="22"/>
                <w:szCs w:val="22"/>
              </w:rPr>
              <w:t xml:space="preserve"> Manuela, (1989:2), Maria, Mira na Andrea de, (2000:11) na Oliveira Jose na Luisa, (1988:12)</w:t>
            </w:r>
          </w:p>
        </w:tc>
        <w:tc>
          <w:tcPr>
            <w:tcW w:w="659" w:type="pct"/>
          </w:tcPr>
          <w:p w14:paraId="34192C49" w14:textId="77777777" w:rsidR="00905519" w:rsidRPr="009D3BA7" w:rsidRDefault="00905519" w:rsidP="00686C1A">
            <w:pPr>
              <w:pStyle w:val="CONTENTTABLE"/>
            </w:pPr>
            <w:r w:rsidRPr="009D3BA7">
              <w:t>31</w:t>
            </w:r>
          </w:p>
        </w:tc>
        <w:tc>
          <w:tcPr>
            <w:tcW w:w="791" w:type="pct"/>
          </w:tcPr>
          <w:p w14:paraId="44C4B08E" w14:textId="77777777" w:rsidR="00905519" w:rsidRPr="009D3BA7" w:rsidRDefault="00905519" w:rsidP="00686C1A">
            <w:pPr>
              <w:pStyle w:val="CONTENTTABLE"/>
            </w:pPr>
            <w:r w:rsidRPr="009D3BA7">
              <w:t>23</w:t>
            </w:r>
          </w:p>
        </w:tc>
        <w:tc>
          <w:tcPr>
            <w:tcW w:w="593" w:type="pct"/>
          </w:tcPr>
          <w:p w14:paraId="48B60EBA" w14:textId="77777777" w:rsidR="00905519" w:rsidRPr="009D3BA7" w:rsidRDefault="00905519" w:rsidP="00686C1A">
            <w:pPr>
              <w:pStyle w:val="CONTENTTABLE"/>
            </w:pPr>
            <w:r w:rsidRPr="009D3BA7">
              <w:t>8</w:t>
            </w:r>
          </w:p>
        </w:tc>
      </w:tr>
      <w:tr w:rsidR="00905519" w:rsidRPr="009D3BA7" w14:paraId="1F469934" w14:textId="77777777" w:rsidTr="00686C1A">
        <w:tc>
          <w:tcPr>
            <w:tcW w:w="2957" w:type="pct"/>
          </w:tcPr>
          <w:p w14:paraId="0174736F" w14:textId="2B26BDF8" w:rsidR="00905519" w:rsidRPr="009D3BA7" w:rsidRDefault="00905519" w:rsidP="00686C1A">
            <w:pPr>
              <w:pStyle w:val="CONTENTTABLE"/>
              <w:rPr>
                <w:rStyle w:val="Linenumbering"/>
                <w:sz w:val="22"/>
                <w:szCs w:val="22"/>
              </w:rPr>
            </w:pPr>
            <w:r w:rsidRPr="009D3BA7">
              <w:rPr>
                <w:rStyle w:val="Linenumbering"/>
                <w:sz w:val="22"/>
                <w:szCs w:val="22"/>
              </w:rPr>
              <w:t>Delgado, (1988:23), Espada, (2006:115), Wikipedia, the free enclopedia</w:t>
            </w:r>
            <w:r w:rsidRPr="00FC6EB5">
              <w:rPr>
                <w:rStyle w:val="Linenumbering"/>
                <w:b/>
                <w:bCs/>
                <w:sz w:val="22"/>
                <w:szCs w:val="22"/>
                <w:vertAlign w:val="superscript"/>
              </w:rPr>
              <w:t>1</w:t>
            </w:r>
            <w:r>
              <w:rPr>
                <w:rStyle w:val="Linenumbering"/>
                <w:b/>
                <w:bCs/>
                <w:sz w:val="22"/>
                <w:szCs w:val="22"/>
                <w:vertAlign w:val="superscript"/>
              </w:rPr>
              <w:t>1</w:t>
            </w:r>
            <w:r w:rsidRPr="00FC6EB5">
              <w:rPr>
                <w:rStyle w:val="Linenumbering"/>
                <w:sz w:val="22"/>
                <w:szCs w:val="22"/>
                <w:vertAlign w:val="superscript"/>
              </w:rPr>
              <w:t xml:space="preserve"> </w:t>
            </w:r>
            <w:r w:rsidRPr="008048B9">
              <w:rPr>
                <w:rStyle w:val="Linenumbering"/>
                <w:color w:val="FF0000"/>
                <w:sz w:val="22"/>
                <w:szCs w:val="22"/>
              </w:rPr>
              <w:t xml:space="preserve"> </w:t>
            </w:r>
            <w:r w:rsidRPr="009D3BA7">
              <w:rPr>
                <w:rStyle w:val="Linenumbering"/>
                <w:sz w:val="22"/>
                <w:szCs w:val="22"/>
              </w:rPr>
              <w:t>.</w:t>
            </w:r>
          </w:p>
        </w:tc>
        <w:tc>
          <w:tcPr>
            <w:tcW w:w="659" w:type="pct"/>
          </w:tcPr>
          <w:p w14:paraId="6B7D1A66" w14:textId="77777777" w:rsidR="00905519" w:rsidRPr="009D3BA7" w:rsidRDefault="00905519" w:rsidP="00686C1A">
            <w:pPr>
              <w:pStyle w:val="CONTENTTABLE"/>
            </w:pPr>
            <w:r w:rsidRPr="009D3BA7">
              <w:t>35</w:t>
            </w:r>
          </w:p>
        </w:tc>
        <w:tc>
          <w:tcPr>
            <w:tcW w:w="791" w:type="pct"/>
          </w:tcPr>
          <w:p w14:paraId="396ABA49" w14:textId="77777777" w:rsidR="00905519" w:rsidRPr="009D3BA7" w:rsidRDefault="00905519" w:rsidP="00686C1A">
            <w:pPr>
              <w:pStyle w:val="CONTENTTABLE"/>
            </w:pPr>
            <w:r w:rsidRPr="009D3BA7">
              <w:t>23</w:t>
            </w:r>
          </w:p>
        </w:tc>
        <w:tc>
          <w:tcPr>
            <w:tcW w:w="593" w:type="pct"/>
          </w:tcPr>
          <w:p w14:paraId="4E7951DE" w14:textId="77777777" w:rsidR="00905519" w:rsidRPr="009D3BA7" w:rsidRDefault="00905519" w:rsidP="00686C1A">
            <w:pPr>
              <w:pStyle w:val="CONTENTTABLE"/>
            </w:pPr>
            <w:r w:rsidRPr="009D3BA7">
              <w:t>12</w:t>
            </w:r>
          </w:p>
        </w:tc>
      </w:tr>
      <w:tr w:rsidR="00905519" w:rsidRPr="009D3BA7" w14:paraId="3F1BF226" w14:textId="77777777" w:rsidTr="00686C1A">
        <w:tc>
          <w:tcPr>
            <w:tcW w:w="5000" w:type="pct"/>
            <w:gridSpan w:val="4"/>
          </w:tcPr>
          <w:p w14:paraId="50CC0D02" w14:textId="77777777" w:rsidR="00905519" w:rsidRPr="009D3BA7" w:rsidRDefault="00905519" w:rsidP="00686C1A">
            <w:pPr>
              <w:pStyle w:val="CONTENTTABLE"/>
            </w:pPr>
            <w:r w:rsidRPr="009D3BA7">
              <w:lastRenderedPageBreak/>
              <w:t>Wataalamu wa Kihispania</w:t>
            </w:r>
          </w:p>
        </w:tc>
      </w:tr>
      <w:tr w:rsidR="00905519" w:rsidRPr="009D3BA7" w14:paraId="69A0D3B5" w14:textId="77777777" w:rsidTr="00686C1A">
        <w:tc>
          <w:tcPr>
            <w:tcW w:w="2957" w:type="pct"/>
          </w:tcPr>
          <w:p w14:paraId="6D2AB79A" w14:textId="16F50042" w:rsidR="00905519" w:rsidRPr="009D3BA7" w:rsidRDefault="00905519" w:rsidP="00686C1A">
            <w:pPr>
              <w:pStyle w:val="CONTENTTABLE"/>
              <w:rPr>
                <w:rStyle w:val="Linenumbering"/>
                <w:sz w:val="22"/>
                <w:szCs w:val="22"/>
              </w:rPr>
            </w:pPr>
            <w:r w:rsidRPr="009D3BA7">
              <w:rPr>
                <w:rStyle w:val="Linenumbering"/>
                <w:sz w:val="22"/>
                <w:szCs w:val="22"/>
                <w:lang w:val="de-DE"/>
              </w:rPr>
              <w:t>Anderson (1956:57), Confied (1981:11-13), Easy Spanish Phrase Book (1994), Spanish Staff</w:t>
            </w:r>
            <w:r w:rsidRPr="00FC6EB5">
              <w:rPr>
                <w:vertAlign w:val="superscript"/>
              </w:rPr>
              <w:t>1</w:t>
            </w:r>
            <w:r>
              <w:rPr>
                <w:vertAlign w:val="superscript"/>
              </w:rPr>
              <w:t>6</w:t>
            </w:r>
            <w:r w:rsidRPr="009D3BA7">
              <w:rPr>
                <w:rStyle w:val="Linenumbering"/>
                <w:sz w:val="22"/>
                <w:szCs w:val="22"/>
                <w:lang w:val="de-DE"/>
              </w:rPr>
              <w:t>, Torrego (2002:384-385) na Willey (2012:93).</w:t>
            </w:r>
          </w:p>
        </w:tc>
        <w:tc>
          <w:tcPr>
            <w:tcW w:w="659" w:type="pct"/>
          </w:tcPr>
          <w:p w14:paraId="1AD293B9" w14:textId="77777777" w:rsidR="00905519" w:rsidRPr="009D3BA7" w:rsidRDefault="00905519" w:rsidP="00686C1A">
            <w:pPr>
              <w:pStyle w:val="CONTENTTABLE"/>
            </w:pPr>
            <w:r w:rsidRPr="009D3BA7">
              <w:t>23</w:t>
            </w:r>
          </w:p>
        </w:tc>
        <w:tc>
          <w:tcPr>
            <w:tcW w:w="791" w:type="pct"/>
          </w:tcPr>
          <w:p w14:paraId="1B79CE97" w14:textId="77777777" w:rsidR="00905519" w:rsidRPr="009D3BA7" w:rsidRDefault="00905519" w:rsidP="00686C1A">
            <w:pPr>
              <w:pStyle w:val="CONTENTTABLE"/>
            </w:pPr>
            <w:r w:rsidRPr="009D3BA7">
              <w:t>18</w:t>
            </w:r>
          </w:p>
        </w:tc>
        <w:tc>
          <w:tcPr>
            <w:tcW w:w="593" w:type="pct"/>
          </w:tcPr>
          <w:p w14:paraId="2AF73B0B" w14:textId="77777777" w:rsidR="00905519" w:rsidRPr="009D3BA7" w:rsidRDefault="00905519" w:rsidP="00686C1A">
            <w:pPr>
              <w:pStyle w:val="CONTENTTABLE"/>
            </w:pPr>
            <w:r w:rsidRPr="009D3BA7">
              <w:t>5</w:t>
            </w:r>
          </w:p>
        </w:tc>
      </w:tr>
      <w:tr w:rsidR="00905519" w:rsidRPr="009D3BA7" w14:paraId="506E833B" w14:textId="77777777" w:rsidTr="00686C1A">
        <w:tc>
          <w:tcPr>
            <w:tcW w:w="2957" w:type="pct"/>
          </w:tcPr>
          <w:p w14:paraId="059C547B" w14:textId="77777777" w:rsidR="00905519" w:rsidRPr="009D3BA7" w:rsidRDefault="00905519" w:rsidP="00686C1A">
            <w:pPr>
              <w:pStyle w:val="CONTENTTABLE"/>
              <w:rPr>
                <w:rStyle w:val="Linenumbering"/>
                <w:sz w:val="22"/>
                <w:szCs w:val="22"/>
              </w:rPr>
            </w:pPr>
            <w:r w:rsidRPr="009D3BA7">
              <w:rPr>
                <w:rStyle w:val="Linenumbering"/>
                <w:sz w:val="22"/>
                <w:szCs w:val="22"/>
                <w:lang w:val="de-DE"/>
              </w:rPr>
              <w:t>Borobio (2002:146), Duhne na wenzake, (1997:296-297), Macpherson, (1975:4-5) na Moya, (2005:122).</w:t>
            </w:r>
          </w:p>
        </w:tc>
        <w:tc>
          <w:tcPr>
            <w:tcW w:w="659" w:type="pct"/>
          </w:tcPr>
          <w:p w14:paraId="5961AC61" w14:textId="77777777" w:rsidR="00905519" w:rsidRPr="009D3BA7" w:rsidRDefault="00905519" w:rsidP="00686C1A">
            <w:pPr>
              <w:pStyle w:val="CONTENTTABLE"/>
            </w:pPr>
            <w:r w:rsidRPr="009D3BA7">
              <w:t>24</w:t>
            </w:r>
          </w:p>
        </w:tc>
        <w:tc>
          <w:tcPr>
            <w:tcW w:w="791" w:type="pct"/>
          </w:tcPr>
          <w:p w14:paraId="131ED9D6" w14:textId="77777777" w:rsidR="00905519" w:rsidRPr="009D3BA7" w:rsidRDefault="00905519" w:rsidP="00686C1A">
            <w:pPr>
              <w:pStyle w:val="CONTENTTABLE"/>
            </w:pPr>
            <w:r w:rsidRPr="009D3BA7">
              <w:t>19</w:t>
            </w:r>
          </w:p>
        </w:tc>
        <w:tc>
          <w:tcPr>
            <w:tcW w:w="593" w:type="pct"/>
          </w:tcPr>
          <w:p w14:paraId="21979CFE" w14:textId="77777777" w:rsidR="00905519" w:rsidRPr="009D3BA7" w:rsidRDefault="00905519" w:rsidP="00686C1A">
            <w:pPr>
              <w:pStyle w:val="CONTENTTABLE"/>
            </w:pPr>
            <w:r w:rsidRPr="009D3BA7">
              <w:t>5</w:t>
            </w:r>
          </w:p>
        </w:tc>
      </w:tr>
    </w:tbl>
    <w:p w14:paraId="3AAD48CC" w14:textId="28A75821" w:rsidR="00E20456" w:rsidRDefault="00E20456" w:rsidP="00603278">
      <w:pPr>
        <w:pStyle w:val="SOURCE"/>
        <w:ind w:left="0" w:firstLine="0"/>
      </w:pPr>
      <w:r w:rsidRPr="009D3BA7">
        <w:rPr>
          <w:sz w:val="22"/>
          <w:szCs w:val="22"/>
        </w:rPr>
        <w:t xml:space="preserve">Chanzo: </w:t>
      </w:r>
      <w:r w:rsidR="00305065">
        <w:t xml:space="preserve">Data za Wataalamu </w:t>
      </w:r>
    </w:p>
    <w:p w14:paraId="36ECAC13" w14:textId="77777777" w:rsidR="004625F8" w:rsidRPr="004625F8" w:rsidRDefault="004625F8" w:rsidP="004625F8">
      <w:pPr>
        <w:pStyle w:val="KICHKIEL"/>
        <w:rPr>
          <w:sz w:val="2"/>
        </w:rPr>
      </w:pPr>
    </w:p>
    <w:p w14:paraId="2464DF12" w14:textId="2EEF7D5A" w:rsidR="00E20456" w:rsidRPr="00110714" w:rsidRDefault="00E20456" w:rsidP="004625F8">
      <w:pPr>
        <w:rPr>
          <w:sz w:val="18"/>
          <w:szCs w:val="18"/>
        </w:rPr>
      </w:pPr>
      <w:bookmarkStart w:id="263" w:name="_Toc148809573"/>
      <w:bookmarkStart w:id="264" w:name="_Toc148809980"/>
      <w:bookmarkStart w:id="265" w:name="_Toc148810115"/>
      <w:r w:rsidRPr="00110714">
        <w:t>Jedwali linabainisha namna wataalamu hawa walivyotafautiana kwa kiwango kidogo sana yaani, kwa fonimu mojamoja tu kwa kila lugha. Kutofautiana huku ni kwa kawaida tu kinyume na kutofautiana kwa wataalamu wa Kiswahili san</w:t>
      </w:r>
      <w:r w:rsidR="00305065">
        <w:t>ifu ambapo pameonekana kuwa lipo tatizo linalohitaji kuchunguzwa sababu na athari zake kwa jamii wa wanataaluma na wasomi wa lughawiya ya Kiswahili sanifu</w:t>
      </w:r>
      <w:r w:rsidRPr="00110714">
        <w:t>. Tukiangalia kuhusu viashiria vya lugha hizi inadhihirika pia kuwa wataalamu hao wamewasilisha viashiria vya aina moja bila ya kutofautiana kama inavyobainika katika jedwali lifuatalo</w:t>
      </w:r>
      <w:bookmarkEnd w:id="263"/>
      <w:bookmarkEnd w:id="264"/>
      <w:bookmarkEnd w:id="265"/>
      <w:r w:rsidRPr="00110714">
        <w:t>:</w:t>
      </w:r>
    </w:p>
    <w:p w14:paraId="4CCE8663" w14:textId="6F27D1DD" w:rsidR="00E20456" w:rsidRPr="004625F8" w:rsidRDefault="004625F8" w:rsidP="004625F8">
      <w:pPr>
        <w:pStyle w:val="Caption"/>
      </w:pPr>
      <w:bookmarkStart w:id="266" w:name="_Toc152843125"/>
      <w:bookmarkStart w:id="267" w:name="_Toc155355147"/>
      <w:bookmarkStart w:id="268" w:name="_Toc155355398"/>
      <w:bookmarkStart w:id="269" w:name="_Toc155355582"/>
      <w:r w:rsidRPr="004625F8">
        <w:t xml:space="preserve">Jedwali Nam. 2.2: </w:t>
      </w:r>
      <w:r w:rsidR="007C45A0" w:rsidRPr="004625F8">
        <w:t xml:space="preserve">Viashiria vya Fonimu za Lugha za </w:t>
      </w:r>
      <w:r w:rsidR="00C22381" w:rsidRPr="004625F8">
        <w:t xml:space="preserve">Kiingereza, Kifaransa, </w:t>
      </w:r>
      <w:r w:rsidR="007C45A0" w:rsidRPr="004625F8">
        <w:t>Kiarabu, Kireno na kihispania</w:t>
      </w:r>
      <w:bookmarkEnd w:id="266"/>
      <w:bookmarkEnd w:id="267"/>
      <w:bookmarkEnd w:id="268"/>
      <w:bookmarkEnd w:id="269"/>
    </w:p>
    <w:tbl>
      <w:tblPr>
        <w:tblW w:w="517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3785"/>
        <w:gridCol w:w="3060"/>
      </w:tblGrid>
      <w:tr w:rsidR="00905519" w:rsidRPr="00110714" w14:paraId="1828C630" w14:textId="77777777" w:rsidTr="00905519">
        <w:trPr>
          <w:trHeight w:val="896"/>
        </w:trPr>
        <w:tc>
          <w:tcPr>
            <w:tcW w:w="1083" w:type="pct"/>
            <w:vMerge w:val="restart"/>
            <w:tcBorders>
              <w:bottom w:val="single" w:sz="4" w:space="0" w:color="auto"/>
            </w:tcBorders>
          </w:tcPr>
          <w:p w14:paraId="513B1A27" w14:textId="544A81C4" w:rsidR="00905519" w:rsidRPr="00110714" w:rsidRDefault="00905519" w:rsidP="004625F8">
            <w:pPr>
              <w:pStyle w:val="CONTENTTABLE"/>
              <w:spacing w:line="240" w:lineRule="auto"/>
            </w:pPr>
            <w:r w:rsidRPr="00110714">
              <w:t xml:space="preserve">Wataalamu </w:t>
            </w:r>
            <w:r>
              <w:t>wa</w:t>
            </w:r>
          </w:p>
          <w:p w14:paraId="63673829" w14:textId="1B44E9DD" w:rsidR="00905519" w:rsidRPr="00110714" w:rsidRDefault="00905519" w:rsidP="004625F8">
            <w:pPr>
              <w:pStyle w:val="CONTENTTABLE"/>
              <w:spacing w:line="240" w:lineRule="auto"/>
            </w:pPr>
            <w:r w:rsidRPr="00110714">
              <w:t>Kiingereza</w:t>
            </w:r>
          </w:p>
        </w:tc>
        <w:tc>
          <w:tcPr>
            <w:tcW w:w="2166" w:type="pct"/>
          </w:tcPr>
          <w:p w14:paraId="09E26F9D" w14:textId="77777777" w:rsidR="00905519" w:rsidRPr="00110714" w:rsidRDefault="00905519" w:rsidP="004625F8">
            <w:pPr>
              <w:pStyle w:val="CONTENTTABLE"/>
              <w:spacing w:line="240" w:lineRule="auto"/>
            </w:pPr>
            <w:r w:rsidRPr="00110714">
              <w:t>Viashiri vya Fonimu Konsonanti</w:t>
            </w:r>
          </w:p>
        </w:tc>
        <w:tc>
          <w:tcPr>
            <w:tcW w:w="1751" w:type="pct"/>
          </w:tcPr>
          <w:p w14:paraId="4EE09108" w14:textId="77777777" w:rsidR="00905519" w:rsidRPr="00110714" w:rsidRDefault="00905519" w:rsidP="004625F8">
            <w:pPr>
              <w:pStyle w:val="CONTENTTABLE"/>
              <w:spacing w:line="240" w:lineRule="auto"/>
            </w:pPr>
            <w:r w:rsidRPr="00110714">
              <w:t>Viashiri vya Fonimu Irabu</w:t>
            </w:r>
          </w:p>
        </w:tc>
      </w:tr>
      <w:tr w:rsidR="00905519" w:rsidRPr="00110714" w14:paraId="42DFFB30" w14:textId="77777777" w:rsidTr="00905519">
        <w:trPr>
          <w:trHeight w:val="613"/>
        </w:trPr>
        <w:tc>
          <w:tcPr>
            <w:tcW w:w="1083" w:type="pct"/>
            <w:vMerge/>
          </w:tcPr>
          <w:p w14:paraId="311A10B1" w14:textId="77777777" w:rsidR="00905519" w:rsidRPr="00110714" w:rsidRDefault="00905519" w:rsidP="004625F8">
            <w:pPr>
              <w:pStyle w:val="CONTENTTABLE"/>
              <w:spacing w:line="240" w:lineRule="auto"/>
            </w:pPr>
          </w:p>
        </w:tc>
        <w:tc>
          <w:tcPr>
            <w:tcW w:w="2166" w:type="pct"/>
          </w:tcPr>
          <w:p w14:paraId="4FFF1610" w14:textId="4E58C0DC" w:rsidR="00905519" w:rsidRPr="00110714" w:rsidRDefault="00905519" w:rsidP="004625F8">
            <w:pPr>
              <w:pStyle w:val="CONTENTTABLE"/>
              <w:spacing w:line="240" w:lineRule="auto"/>
              <w:rPr>
                <w:lang w:val="de-DE"/>
              </w:rPr>
            </w:pPr>
            <w:r>
              <w:rPr>
                <w:rStyle w:val="Linenumbering"/>
                <w:lang w:val="de-DE"/>
              </w:rPr>
              <w:t>/</w:t>
            </w:r>
            <w:r w:rsidRPr="00110714">
              <w:rPr>
                <w:rStyle w:val="Linenumbering"/>
                <w:lang w:val="de-DE"/>
              </w:rPr>
              <w:t xml:space="preserve"> p, f , t,  </w:t>
            </w:r>
            <w:r w:rsidRPr="00110714">
              <w:rPr>
                <w:rStyle w:val="Linenumbering"/>
              </w:rPr>
              <w:t>θ</w:t>
            </w:r>
            <w:r w:rsidRPr="00110714">
              <w:rPr>
                <w:rStyle w:val="Linenumbering"/>
                <w:lang w:val="de-DE"/>
              </w:rPr>
              <w:t>,  ʧ,  s,  ʃ,  k,  b,  v,  d,  ð,  ʤ,  z,  ʒ,  g,  j</w:t>
            </w:r>
            <w:r>
              <w:rPr>
                <w:rStyle w:val="Linenumbering"/>
                <w:lang w:val="de-DE"/>
              </w:rPr>
              <w:t>,  w,  h,  m,  n, x,  ŋ,  r, l /</w:t>
            </w:r>
          </w:p>
        </w:tc>
        <w:tc>
          <w:tcPr>
            <w:tcW w:w="1751" w:type="pct"/>
          </w:tcPr>
          <w:p w14:paraId="07FE53C2" w14:textId="57D74B63" w:rsidR="00905519" w:rsidRPr="00110714" w:rsidRDefault="00905519" w:rsidP="004625F8">
            <w:pPr>
              <w:pStyle w:val="CONTENTTABLE"/>
              <w:spacing w:line="240" w:lineRule="auto"/>
              <w:rPr>
                <w:lang w:val="de-DE"/>
              </w:rPr>
            </w:pPr>
            <w:r>
              <w:rPr>
                <w:rStyle w:val="Linenumbering"/>
                <w:lang w:val="de-DE"/>
              </w:rPr>
              <w:t>/</w:t>
            </w:r>
            <w:r w:rsidRPr="00110714">
              <w:rPr>
                <w:rStyle w:val="Linenumbering"/>
                <w:lang w:val="de-DE"/>
              </w:rPr>
              <w:t xml:space="preserve"> i:,  ɪ,  ʊ,  u:, i</w:t>
            </w:r>
            <w:r w:rsidRPr="00110714">
              <w:rPr>
                <w:rStyle w:val="Linenumbering"/>
              </w:rPr>
              <w:t>ә</w:t>
            </w:r>
            <w:r w:rsidRPr="00110714">
              <w:rPr>
                <w:rStyle w:val="Linenumbering"/>
                <w:lang w:val="de-DE"/>
              </w:rPr>
              <w:t>,  e</w:t>
            </w:r>
            <w:r w:rsidRPr="00110714">
              <w:rPr>
                <w:rStyle w:val="Linenumbering"/>
              </w:rPr>
              <w:t>ә</w:t>
            </w:r>
            <w:r w:rsidRPr="00110714">
              <w:rPr>
                <w:rStyle w:val="Linenumbering"/>
                <w:lang w:val="de-DE"/>
              </w:rPr>
              <w:t xml:space="preserve">, e,  </w:t>
            </w:r>
            <w:r w:rsidRPr="00110714">
              <w:rPr>
                <w:rStyle w:val="Linenumbering"/>
              </w:rPr>
              <w:t>ә</w:t>
            </w:r>
            <w:r w:rsidRPr="00110714">
              <w:rPr>
                <w:rStyle w:val="Linenumbering"/>
                <w:lang w:val="de-DE"/>
              </w:rPr>
              <w:t xml:space="preserve">, ɜ:, ɔi, </w:t>
            </w:r>
            <w:r w:rsidRPr="00110714">
              <w:rPr>
                <w:rStyle w:val="Linenumbering"/>
              </w:rPr>
              <w:t>ә</w:t>
            </w:r>
            <w:r w:rsidRPr="00110714">
              <w:rPr>
                <w:rStyle w:val="Linenumbering"/>
                <w:lang w:val="de-DE"/>
              </w:rPr>
              <w:t>ʊ,  aʊ,  æ, ʌ, a,  a:, ɒ,  ai,  ei,  ɔ</w:t>
            </w:r>
            <w:r>
              <w:rPr>
                <w:rStyle w:val="Linenumbering"/>
                <w:lang w:val="de-DE"/>
              </w:rPr>
              <w:t>: /</w:t>
            </w:r>
            <w:r w:rsidRPr="00110714">
              <w:rPr>
                <w:rStyle w:val="Linenumbering"/>
                <w:lang w:val="de-DE"/>
              </w:rPr>
              <w:t>.</w:t>
            </w:r>
          </w:p>
        </w:tc>
      </w:tr>
      <w:tr w:rsidR="00905519" w:rsidRPr="00110714" w14:paraId="0862096D" w14:textId="77777777" w:rsidTr="00905519">
        <w:trPr>
          <w:trHeight w:val="613"/>
        </w:trPr>
        <w:tc>
          <w:tcPr>
            <w:tcW w:w="1083" w:type="pct"/>
          </w:tcPr>
          <w:p w14:paraId="0FE453AE" w14:textId="0D0101D0" w:rsidR="00905519" w:rsidRPr="00110714" w:rsidRDefault="00905519" w:rsidP="004625F8">
            <w:pPr>
              <w:pStyle w:val="CONTENTTABLE"/>
              <w:spacing w:line="240" w:lineRule="auto"/>
            </w:pPr>
            <w:r w:rsidRPr="00110714">
              <w:t xml:space="preserve">Wataalamu </w:t>
            </w:r>
            <w:r>
              <w:t>wa</w:t>
            </w:r>
          </w:p>
          <w:p w14:paraId="456B02E4" w14:textId="6D6ED892" w:rsidR="00905519" w:rsidRPr="00110714" w:rsidRDefault="00905519" w:rsidP="004625F8">
            <w:pPr>
              <w:pStyle w:val="CONTENTTABLE"/>
              <w:spacing w:line="240" w:lineRule="auto"/>
            </w:pPr>
            <w:r w:rsidRPr="00110714">
              <w:t>Kifaransa</w:t>
            </w:r>
          </w:p>
        </w:tc>
        <w:tc>
          <w:tcPr>
            <w:tcW w:w="2166" w:type="pct"/>
          </w:tcPr>
          <w:p w14:paraId="355AC603" w14:textId="244FE67B" w:rsidR="00905519" w:rsidRPr="00110714" w:rsidRDefault="00905519" w:rsidP="004625F8">
            <w:pPr>
              <w:pStyle w:val="CONTENTTABLE"/>
              <w:spacing w:line="240" w:lineRule="auto"/>
              <w:rPr>
                <w:rStyle w:val="Linenumbering"/>
                <w:b/>
                <w:bCs/>
              </w:rPr>
            </w:pPr>
            <w:r>
              <w:rPr>
                <w:rStyle w:val="Linenumbering"/>
                <w:b/>
                <w:bCs/>
              </w:rPr>
              <w:t>/</w:t>
            </w:r>
            <w:r w:rsidRPr="00110714">
              <w:rPr>
                <w:rStyle w:val="Linenumbering"/>
                <w:b/>
                <w:bCs/>
              </w:rPr>
              <w:t xml:space="preserve"> </w:t>
            </w:r>
            <w:r w:rsidRPr="00110714">
              <w:rPr>
                <w:rStyle w:val="Linenumbering"/>
                <w:lang w:val="de-DE"/>
              </w:rPr>
              <w:t xml:space="preserve">s,  z,  t,  d,  n,  l,  ʃ,  ʒ,  k,  g,  f,  v,  ɲ,  p,  b,  m,  R,  j,  </w:t>
            </w:r>
            <w:r w:rsidRPr="00110714">
              <w:rPr>
                <w:rStyle w:val="Linenumbering"/>
              </w:rPr>
              <w:t>ч</w:t>
            </w:r>
            <w:r>
              <w:rPr>
                <w:rStyle w:val="Linenumbering"/>
                <w:lang w:val="de-DE"/>
              </w:rPr>
              <w:t>, w /</w:t>
            </w:r>
            <w:r w:rsidRPr="00110714">
              <w:rPr>
                <w:rStyle w:val="Linenumbering"/>
                <w:lang w:val="de-DE"/>
              </w:rPr>
              <w:t xml:space="preserve"> </w:t>
            </w:r>
          </w:p>
        </w:tc>
        <w:tc>
          <w:tcPr>
            <w:tcW w:w="1751" w:type="pct"/>
          </w:tcPr>
          <w:p w14:paraId="766B2B1E" w14:textId="3630C5FF" w:rsidR="00905519" w:rsidRPr="00110714" w:rsidRDefault="00905519" w:rsidP="004625F8">
            <w:pPr>
              <w:pStyle w:val="CONTENTTABLE"/>
              <w:spacing w:line="240" w:lineRule="auto"/>
              <w:rPr>
                <w:rStyle w:val="Linenumbering"/>
                <w:lang w:val="de-DE"/>
              </w:rPr>
            </w:pPr>
            <w:r>
              <w:rPr>
                <w:rStyle w:val="Linenumbering"/>
                <w:lang w:val="de-DE"/>
              </w:rPr>
              <w:t>/</w:t>
            </w:r>
            <w:r w:rsidRPr="00110714">
              <w:rPr>
                <w:rStyle w:val="Linenumbering"/>
                <w:lang w:val="de-DE"/>
              </w:rPr>
              <w:t xml:space="preserve"> i,  y,  u,  e,  ø,  </w:t>
            </w:r>
            <w:r w:rsidRPr="00110714">
              <w:rPr>
                <w:rStyle w:val="Linenumbering"/>
              </w:rPr>
              <w:t>ε</w:t>
            </w:r>
            <w:r w:rsidRPr="00110714">
              <w:rPr>
                <w:rStyle w:val="Linenumbering"/>
                <w:lang w:val="de-DE"/>
              </w:rPr>
              <w:t xml:space="preserve">,  œ,  o,  ɔ,  a,  </w:t>
            </w:r>
            <w:r w:rsidRPr="00110714">
              <w:rPr>
                <w:rStyle w:val="Linenumbering"/>
              </w:rPr>
              <w:t>ε</w:t>
            </w:r>
            <w:r w:rsidRPr="00110714">
              <w:rPr>
                <w:rStyle w:val="Linenumbering"/>
                <w:lang w:val="de-DE"/>
              </w:rPr>
              <w:t xml:space="preserve">~,  </w:t>
            </w:r>
            <w:r w:rsidRPr="00110714">
              <w:rPr>
                <w:rStyle w:val="Linenumbering"/>
              </w:rPr>
              <w:t>α</w:t>
            </w:r>
            <w:r w:rsidRPr="00110714">
              <w:rPr>
                <w:rStyle w:val="Linenumbering"/>
                <w:lang w:val="de-DE"/>
              </w:rPr>
              <w:t>~,  ɔ</w:t>
            </w:r>
            <w:r>
              <w:rPr>
                <w:rStyle w:val="Linenumbering"/>
                <w:lang w:val="de-DE"/>
              </w:rPr>
              <w:t>~ /</w:t>
            </w:r>
          </w:p>
        </w:tc>
      </w:tr>
      <w:tr w:rsidR="00905519" w:rsidRPr="00110714" w14:paraId="27B866DE" w14:textId="77777777" w:rsidTr="00905519">
        <w:trPr>
          <w:trHeight w:val="880"/>
        </w:trPr>
        <w:tc>
          <w:tcPr>
            <w:tcW w:w="1083" w:type="pct"/>
          </w:tcPr>
          <w:p w14:paraId="6E961755" w14:textId="30657A8C" w:rsidR="00905519" w:rsidRPr="00110714" w:rsidRDefault="00905519" w:rsidP="004625F8">
            <w:pPr>
              <w:pStyle w:val="CONTENTTABLE"/>
              <w:spacing w:line="240" w:lineRule="auto"/>
            </w:pPr>
            <w:r w:rsidRPr="00110714">
              <w:t xml:space="preserve">Wataalamu </w:t>
            </w:r>
            <w:r>
              <w:t>wa</w:t>
            </w:r>
          </w:p>
          <w:p w14:paraId="0F0A140A" w14:textId="6DDA9581" w:rsidR="00905519" w:rsidRPr="00110714" w:rsidRDefault="00905519" w:rsidP="004625F8">
            <w:pPr>
              <w:pStyle w:val="CONTENTTABLE"/>
              <w:spacing w:line="240" w:lineRule="auto"/>
            </w:pPr>
            <w:r w:rsidRPr="00110714">
              <w:t>Kiarabu</w:t>
            </w:r>
          </w:p>
        </w:tc>
        <w:tc>
          <w:tcPr>
            <w:tcW w:w="2166" w:type="pct"/>
          </w:tcPr>
          <w:p w14:paraId="10AF765D" w14:textId="06A0340D" w:rsidR="00905519" w:rsidRPr="00110714" w:rsidRDefault="00905519" w:rsidP="004625F8">
            <w:pPr>
              <w:pStyle w:val="CONTENTTABLE"/>
              <w:spacing w:line="240" w:lineRule="auto"/>
              <w:rPr>
                <w:rFonts w:asciiTheme="majorBidi" w:hAnsiTheme="majorBidi" w:cstheme="majorBidi"/>
                <w:szCs w:val="24"/>
              </w:rPr>
            </w:pPr>
            <w:r w:rsidRPr="00110714">
              <w:rPr>
                <w:rFonts w:asciiTheme="majorBidi" w:hAnsiTheme="majorBidi" w:cstheme="majorBidi" w:hint="cs"/>
                <w:szCs w:val="24"/>
                <w:rtl/>
              </w:rPr>
              <w:t>ا ب ت ث ج ح خ د ذ ر ز س ش ص</w:t>
            </w:r>
            <w:r w:rsidRPr="00110714">
              <w:rPr>
                <w:rFonts w:asciiTheme="majorBidi" w:hAnsiTheme="majorBidi" w:cstheme="majorBidi"/>
                <w:szCs w:val="24"/>
              </w:rPr>
              <w:t xml:space="preserve"> </w:t>
            </w:r>
            <w:r>
              <w:rPr>
                <w:rFonts w:asciiTheme="majorBidi" w:hAnsiTheme="majorBidi" w:cstheme="majorBidi"/>
                <w:szCs w:val="24"/>
              </w:rPr>
              <w:t>/</w:t>
            </w:r>
          </w:p>
          <w:p w14:paraId="365C8023" w14:textId="77777777" w:rsidR="00905519" w:rsidRPr="00110714" w:rsidRDefault="00905519" w:rsidP="004625F8">
            <w:pPr>
              <w:pStyle w:val="CONTENTTABLE"/>
              <w:spacing w:line="240" w:lineRule="auto"/>
              <w:rPr>
                <w:szCs w:val="24"/>
              </w:rPr>
            </w:pPr>
            <w:r w:rsidRPr="00110714">
              <w:rPr>
                <w:rFonts w:asciiTheme="majorBidi" w:hAnsiTheme="majorBidi" w:cstheme="majorBidi" w:hint="cs"/>
                <w:szCs w:val="24"/>
                <w:rtl/>
              </w:rPr>
              <w:t xml:space="preserve">ض ط ظ ع غ  ف  ق  ك  ل م  ن  و </w:t>
            </w:r>
            <w:r w:rsidRPr="00110714">
              <w:rPr>
                <w:rFonts w:ascii="Arabic Typesetting" w:hAnsi="Arabic Typesetting" w:cs="Arabic Typesetting"/>
                <w:szCs w:val="24"/>
                <w:rtl/>
              </w:rPr>
              <w:t>ه</w:t>
            </w:r>
          </w:p>
          <w:p w14:paraId="15AC9AF4" w14:textId="7BABBD76" w:rsidR="00905519" w:rsidRPr="00110714" w:rsidRDefault="00905519" w:rsidP="004625F8">
            <w:pPr>
              <w:pStyle w:val="CONTENTTABLE"/>
              <w:spacing w:line="240" w:lineRule="auto"/>
              <w:rPr>
                <w:rStyle w:val="Linenumbering"/>
                <w:szCs w:val="24"/>
                <w:rtl/>
              </w:rPr>
            </w:pPr>
            <w:r w:rsidRPr="00110714">
              <w:rPr>
                <w:rFonts w:asciiTheme="majorBidi" w:hAnsiTheme="majorBidi" w:cstheme="majorBidi" w:hint="cs"/>
                <w:szCs w:val="24"/>
                <w:rtl/>
              </w:rPr>
              <w:t xml:space="preserve"> لا</w:t>
            </w:r>
            <w:r w:rsidRPr="00110714">
              <w:rPr>
                <w:rFonts w:ascii="Arabic Typesetting" w:hAnsi="Arabic Typesetting" w:cs="Arabic Typesetting" w:hint="cs"/>
                <w:szCs w:val="24"/>
                <w:rtl/>
              </w:rPr>
              <w:t xml:space="preserve">  </w:t>
            </w:r>
            <w:r w:rsidRPr="00110714">
              <w:rPr>
                <w:rFonts w:asciiTheme="majorBidi" w:hAnsiTheme="majorBidi" w:cstheme="majorBidi" w:hint="cs"/>
                <w:szCs w:val="24"/>
                <w:rtl/>
              </w:rPr>
              <w:t xml:space="preserve">ء  ي                                 </w:t>
            </w:r>
          </w:p>
        </w:tc>
        <w:tc>
          <w:tcPr>
            <w:tcW w:w="1751" w:type="pct"/>
          </w:tcPr>
          <w:p w14:paraId="1B1F8EFA" w14:textId="77777777" w:rsidR="00905519" w:rsidRDefault="00905519" w:rsidP="004625F8">
            <w:pPr>
              <w:pStyle w:val="CONTENTTABLE"/>
              <w:spacing w:line="240" w:lineRule="auto"/>
              <w:rPr>
                <w:rStyle w:val="Linenumbering"/>
                <w:lang w:val="de-DE"/>
              </w:rPr>
            </w:pPr>
          </w:p>
          <w:p w14:paraId="19C14D1F" w14:textId="3FB4EE1C" w:rsidR="00905519" w:rsidRPr="00110714" w:rsidRDefault="00905519" w:rsidP="004625F8">
            <w:pPr>
              <w:pStyle w:val="CONTENTTABLE"/>
              <w:spacing w:line="240" w:lineRule="auto"/>
              <w:rPr>
                <w:rStyle w:val="Linenumbering"/>
                <w:lang w:val="de-DE"/>
              </w:rPr>
            </w:pPr>
            <w:r>
              <w:rPr>
                <w:rStyle w:val="Linenumbering"/>
                <w:lang w:val="de-DE"/>
              </w:rPr>
              <w:t>-</w:t>
            </w:r>
          </w:p>
        </w:tc>
      </w:tr>
      <w:tr w:rsidR="00905519" w:rsidRPr="00110714" w14:paraId="774C1F21" w14:textId="77777777" w:rsidTr="00905519">
        <w:trPr>
          <w:trHeight w:val="613"/>
        </w:trPr>
        <w:tc>
          <w:tcPr>
            <w:tcW w:w="1083" w:type="pct"/>
          </w:tcPr>
          <w:p w14:paraId="4078E870" w14:textId="360731A2" w:rsidR="00905519" w:rsidRPr="00110714" w:rsidRDefault="00905519" w:rsidP="004625F8">
            <w:pPr>
              <w:pStyle w:val="CONTENTTABLE"/>
              <w:spacing w:line="240" w:lineRule="auto"/>
            </w:pPr>
            <w:r w:rsidRPr="00110714">
              <w:t xml:space="preserve">Wataalamu </w:t>
            </w:r>
            <w:r>
              <w:t>wa</w:t>
            </w:r>
          </w:p>
          <w:p w14:paraId="7979D578" w14:textId="2C8B154A" w:rsidR="00905519" w:rsidRPr="00110714" w:rsidRDefault="00905519" w:rsidP="004625F8">
            <w:pPr>
              <w:pStyle w:val="CONTENTTABLE"/>
              <w:spacing w:line="240" w:lineRule="auto"/>
            </w:pPr>
            <w:r w:rsidRPr="00110714">
              <w:t>Kireno</w:t>
            </w:r>
          </w:p>
        </w:tc>
        <w:tc>
          <w:tcPr>
            <w:tcW w:w="2166" w:type="pct"/>
          </w:tcPr>
          <w:p w14:paraId="51FF530E" w14:textId="6C6D91EB" w:rsidR="00905519" w:rsidRPr="00110714" w:rsidRDefault="00905519" w:rsidP="004625F8">
            <w:pPr>
              <w:pStyle w:val="CONTENTTABLE"/>
              <w:spacing w:line="240" w:lineRule="auto"/>
              <w:rPr>
                <w:rStyle w:val="Linenumbering"/>
                <w:b/>
                <w:bCs/>
              </w:rPr>
            </w:pPr>
            <w:r w:rsidRPr="00110714">
              <w:rPr>
                <w:rStyle w:val="Linenumbering"/>
              </w:rPr>
              <w:t xml:space="preserve"> </w:t>
            </w:r>
            <w:r>
              <w:rPr>
                <w:rStyle w:val="Linenumbering"/>
              </w:rPr>
              <w:t xml:space="preserve">/ </w:t>
            </w:r>
            <w:r w:rsidRPr="00110714">
              <w:rPr>
                <w:rStyle w:val="Linenumbering"/>
              </w:rPr>
              <w:t>p,  b,  t,  d,  k,  g,  ɣ,  s,  ʃ,  ʒ,  ʤ, ɹ,  f,  v,  l,  ʎ,  r,  w,  j,  ʁ,  m,  n,  ɲ</w:t>
            </w:r>
            <w:r>
              <w:rPr>
                <w:rStyle w:val="Linenumbering"/>
              </w:rPr>
              <w:t xml:space="preserve"> /</w:t>
            </w:r>
          </w:p>
        </w:tc>
        <w:tc>
          <w:tcPr>
            <w:tcW w:w="1751" w:type="pct"/>
          </w:tcPr>
          <w:p w14:paraId="4B2220AB" w14:textId="78CCA6C2" w:rsidR="00905519" w:rsidRPr="00110714" w:rsidRDefault="00905519" w:rsidP="004625F8">
            <w:pPr>
              <w:pStyle w:val="CONTENTTABLE"/>
              <w:spacing w:line="240" w:lineRule="auto"/>
              <w:rPr>
                <w:rStyle w:val="Linenumbering"/>
                <w:lang w:val="de-DE"/>
              </w:rPr>
            </w:pPr>
            <w:r>
              <w:rPr>
                <w:rStyle w:val="Linenumbering"/>
              </w:rPr>
              <w:t>/</w:t>
            </w:r>
            <w:r w:rsidRPr="00110714">
              <w:rPr>
                <w:rStyle w:val="Linenumbering"/>
              </w:rPr>
              <w:t xml:space="preserve"> i,   e,    ε,    a,    ɐ,  o,   ɔ,   u,   ã,   ɨ</w:t>
            </w:r>
            <w:r>
              <w:rPr>
                <w:rStyle w:val="Linenumbering"/>
              </w:rPr>
              <w:t>,   õ,    ũ /</w:t>
            </w:r>
          </w:p>
        </w:tc>
      </w:tr>
      <w:tr w:rsidR="00905519" w:rsidRPr="00110714" w14:paraId="5F62F32A" w14:textId="77777777" w:rsidTr="00905519">
        <w:trPr>
          <w:trHeight w:val="613"/>
        </w:trPr>
        <w:tc>
          <w:tcPr>
            <w:tcW w:w="1083" w:type="pct"/>
          </w:tcPr>
          <w:p w14:paraId="1544178E" w14:textId="72AE0758" w:rsidR="00905519" w:rsidRPr="00110714" w:rsidRDefault="00905519" w:rsidP="004625F8">
            <w:pPr>
              <w:pStyle w:val="CONTENTTABLE"/>
              <w:spacing w:line="240" w:lineRule="auto"/>
            </w:pPr>
            <w:r w:rsidRPr="00110714">
              <w:lastRenderedPageBreak/>
              <w:t xml:space="preserve">Wataalamu </w:t>
            </w:r>
            <w:r>
              <w:t>wa</w:t>
            </w:r>
          </w:p>
          <w:p w14:paraId="70486B44" w14:textId="45B35B8B" w:rsidR="00905519" w:rsidRPr="00110714" w:rsidRDefault="00905519" w:rsidP="004625F8">
            <w:pPr>
              <w:pStyle w:val="CONTENTTABLE"/>
              <w:spacing w:line="240" w:lineRule="auto"/>
            </w:pPr>
            <w:r w:rsidRPr="00110714">
              <w:t>Kihisapania</w:t>
            </w:r>
          </w:p>
        </w:tc>
        <w:tc>
          <w:tcPr>
            <w:tcW w:w="2166" w:type="pct"/>
          </w:tcPr>
          <w:p w14:paraId="2547F0E3" w14:textId="2D6F5517" w:rsidR="00905519" w:rsidRPr="00110714" w:rsidRDefault="00905519" w:rsidP="004625F8">
            <w:pPr>
              <w:pStyle w:val="CONTENTTABLE"/>
              <w:spacing w:line="240" w:lineRule="auto"/>
              <w:rPr>
                <w:rStyle w:val="Linenumbering"/>
                <w:b/>
                <w:bCs/>
              </w:rPr>
            </w:pPr>
            <w:r>
              <w:rPr>
                <w:rStyle w:val="Linenumbering"/>
                <w:b/>
                <w:bCs/>
              </w:rPr>
              <w:t>/</w:t>
            </w:r>
            <w:r w:rsidRPr="00110714">
              <w:rPr>
                <w:rStyle w:val="Linenumbering"/>
                <w:b/>
                <w:bCs/>
              </w:rPr>
              <w:t xml:space="preserve"> </w:t>
            </w:r>
            <w:r w:rsidRPr="00110714">
              <w:rPr>
                <w:rStyle w:val="Linenumbering"/>
                <w:lang w:val="de-DE"/>
              </w:rPr>
              <w:t xml:space="preserve">b,  k,  ʧ, d,   f,  g,  x,  l,  m,  n,  ñ,  p,  r,  s,  t,  w,  j,  ks,  </w:t>
            </w:r>
            <w:r>
              <w:rPr>
                <w:rStyle w:val="Linenumbering"/>
              </w:rPr>
              <w:t>θ /</w:t>
            </w:r>
          </w:p>
        </w:tc>
        <w:tc>
          <w:tcPr>
            <w:tcW w:w="1751" w:type="pct"/>
          </w:tcPr>
          <w:p w14:paraId="53F0FE91" w14:textId="42C21A89" w:rsidR="00905519" w:rsidRPr="00110714" w:rsidRDefault="00905519" w:rsidP="004625F8">
            <w:pPr>
              <w:pStyle w:val="CONTENTTABLE"/>
              <w:spacing w:line="240" w:lineRule="auto"/>
              <w:rPr>
                <w:rStyle w:val="Linenumbering"/>
                <w:lang w:val="de-DE"/>
              </w:rPr>
            </w:pPr>
            <w:r>
              <w:rPr>
                <w:rStyle w:val="Linenumbering"/>
                <w:lang w:val="de-DE"/>
              </w:rPr>
              <w:t>/ a,  e,  i,  o,  u /</w:t>
            </w:r>
          </w:p>
        </w:tc>
      </w:tr>
    </w:tbl>
    <w:p w14:paraId="72178113" w14:textId="4E84B1C2" w:rsidR="00E20456" w:rsidRPr="00110714" w:rsidRDefault="00E20456" w:rsidP="004625F8">
      <w:pPr>
        <w:pStyle w:val="SOURCE"/>
        <w:ind w:left="0" w:firstLine="0"/>
      </w:pPr>
      <w:r w:rsidRPr="00110714">
        <w:t xml:space="preserve">Chanzo: </w:t>
      </w:r>
      <w:r w:rsidR="00484A1A">
        <w:t xml:space="preserve">Data za </w:t>
      </w:r>
      <w:r w:rsidR="004625F8">
        <w:t>W</w:t>
      </w:r>
      <w:r w:rsidR="00484A1A">
        <w:t>ataalamu</w:t>
      </w:r>
      <w:r w:rsidR="00152629">
        <w:t>,</w:t>
      </w:r>
      <w:r w:rsidRPr="00110714">
        <w:t xml:space="preserve"> 2020</w:t>
      </w:r>
    </w:p>
    <w:p w14:paraId="0ABFA88C" w14:textId="1F1E15FA" w:rsidR="00E20456" w:rsidRPr="00CA7393" w:rsidRDefault="00E20456" w:rsidP="004625F8">
      <w:pPr>
        <w:rPr>
          <w:color w:val="FF0000"/>
        </w:rPr>
      </w:pPr>
      <w:r w:rsidRPr="00305065">
        <w:t xml:space="preserve">Jedwali linaonesha kuwa katika uwasilishaji wa viashiria vya fonimu za lugha hizi wataalamu wa kila lugha hawakutofautiana kabisa bali wameainisha viashiria vya aina </w:t>
      </w:r>
      <w:r w:rsidR="00305065" w:rsidRPr="00305065">
        <w:t>moja kwa kila lugha za</w:t>
      </w:r>
      <w:r w:rsidR="00305065" w:rsidRPr="00305065">
        <w:rPr>
          <w:b/>
          <w:bCs/>
        </w:rPr>
        <w:t xml:space="preserve"> </w:t>
      </w:r>
      <w:r w:rsidR="00305065" w:rsidRPr="00305065">
        <w:t>Kiingereza, Kifaransa, Kiarabu, Kireno na kihispania</w:t>
      </w:r>
      <w:r w:rsidR="00CA7393">
        <w:t>.</w:t>
      </w:r>
    </w:p>
    <w:p w14:paraId="1A625F5F" w14:textId="53A44647" w:rsidR="00110714" w:rsidRPr="00CA7393" w:rsidRDefault="00E20456" w:rsidP="004625F8">
      <w:r w:rsidRPr="00CA7393">
        <w:t xml:space="preserve">Kutokana na ushahidi wa hapo juu wa wataalamu wa lugha za Kiingereza, Kifaransa, </w:t>
      </w:r>
      <w:r w:rsidR="00146A44">
        <w:t>Kiarabu, Kireno na K</w:t>
      </w:r>
      <w:r w:rsidRPr="00110714">
        <w:t>ihispani</w:t>
      </w:r>
      <w:r w:rsidR="00CA7393">
        <w:t>a</w:t>
      </w:r>
      <w:r w:rsidRPr="00110714">
        <w:t xml:space="preserve"> kutofautiana katika uwasilishaji wa idadi ya fonimu na viashiria vyake lipo</w:t>
      </w:r>
      <w:r w:rsidR="00CA7393">
        <w:t xml:space="preserve"> tatizo la</w:t>
      </w:r>
      <w:r w:rsidRPr="00110714">
        <w:t xml:space="preserve"> </w:t>
      </w:r>
      <w:r w:rsidR="00CA7393" w:rsidRPr="00CA7393">
        <w:t xml:space="preserve">wataalamu </w:t>
      </w:r>
      <w:r w:rsidR="00CA7393" w:rsidRPr="00110714">
        <w:t xml:space="preserve">kutofautiana </w:t>
      </w:r>
      <w:r w:rsidR="00CA7393">
        <w:t>lakini ni la kiwango kidogo mno</w:t>
      </w:r>
      <w:r w:rsidRPr="00110714">
        <w:t xml:space="preserve"> tofauti na kiwango kikubwa </w:t>
      </w:r>
      <w:r w:rsidR="00CA7393">
        <w:t>kilichobainika</w:t>
      </w:r>
      <w:r w:rsidRPr="00110714">
        <w:t xml:space="preserve"> </w:t>
      </w:r>
      <w:r w:rsidR="00605DEC">
        <w:t xml:space="preserve">kwa wataalamu wa </w:t>
      </w:r>
      <w:r w:rsidRPr="00110714">
        <w:t xml:space="preserve">Kiswahili sanifu. Kwa ushahidi huo </w:t>
      </w:r>
      <w:r w:rsidR="00605DEC">
        <w:t xml:space="preserve">ilionekana ni vyema kufanya </w:t>
      </w:r>
      <w:r w:rsidRPr="00110714">
        <w:t xml:space="preserve">uchunguzi na kugundua ni kitu gani kilichwafanya </w:t>
      </w:r>
      <w:r w:rsidR="00605DEC">
        <w:t xml:space="preserve">wataalamu wa Kiswahili sanifu </w:t>
      </w:r>
      <w:r w:rsidRPr="00110714">
        <w:t>kutofautia</w:t>
      </w:r>
      <w:r w:rsidR="00605DEC">
        <w:t xml:space="preserve">na </w:t>
      </w:r>
      <w:r w:rsidR="00CA7393">
        <w:t xml:space="preserve">kwa </w:t>
      </w:r>
      <w:r w:rsidR="00FA6026" w:rsidRPr="00110714">
        <w:t xml:space="preserve">kiwango kikubwa </w:t>
      </w:r>
      <w:r w:rsidR="00605DEC">
        <w:t>katika uwasilishaji wao wa i</w:t>
      </w:r>
      <w:r w:rsidRPr="00110714">
        <w:t>dadi ya f</w:t>
      </w:r>
      <w:r w:rsidR="00605DEC">
        <w:t xml:space="preserve">onimu na viashiria vyake katika </w:t>
      </w:r>
      <w:r w:rsidRPr="00110714">
        <w:t>fonolojia ya Kiswahili sanifu. Uchanganuzi wa idadi y</w:t>
      </w:r>
      <w:r w:rsidR="00605DEC">
        <w:t xml:space="preserve">a fonimu na viashiria vyake kwa </w:t>
      </w:r>
      <w:r w:rsidRPr="00110714">
        <w:t xml:space="preserve">kila mtaalamu </w:t>
      </w:r>
      <w:r w:rsidR="00FA6026">
        <w:t xml:space="preserve">wa lugha hizo za </w:t>
      </w:r>
      <w:r w:rsidR="00FA6026" w:rsidRPr="00CA7393">
        <w:t xml:space="preserve">Kiingereza, Kifaransa, </w:t>
      </w:r>
      <w:r w:rsidR="00FA6026">
        <w:t>Kiarabu, Kireno na K</w:t>
      </w:r>
      <w:r w:rsidR="00FA6026" w:rsidRPr="00110714">
        <w:t>ihispani</w:t>
      </w:r>
      <w:r w:rsidR="00FA6026">
        <w:t>a</w:t>
      </w:r>
      <w:r w:rsidR="00FA6026" w:rsidRPr="00110714">
        <w:t xml:space="preserve"> </w:t>
      </w:r>
      <w:r w:rsidR="00FA6026">
        <w:t>taz.</w:t>
      </w:r>
      <w:r w:rsidRPr="00110714">
        <w:t xml:space="preserve"> </w:t>
      </w:r>
      <w:r w:rsidR="00613F34">
        <w:t>Kiambatanisho</w:t>
      </w:r>
      <w:r w:rsidRPr="00110714">
        <w:t xml:space="preserve"> cha 4.</w:t>
      </w:r>
    </w:p>
    <w:p w14:paraId="2708DB17" w14:textId="214643B7" w:rsidR="00E20456" w:rsidRPr="004625F8" w:rsidRDefault="00077BA6" w:rsidP="00190ADA">
      <w:pPr>
        <w:pStyle w:val="Heading2"/>
        <w:numPr>
          <w:ilvl w:val="0"/>
          <w:numId w:val="0"/>
        </w:numPr>
      </w:pPr>
      <w:bookmarkStart w:id="270" w:name="_Toc154339779"/>
      <w:bookmarkStart w:id="271" w:name="_Toc155364419"/>
      <w:r w:rsidRPr="004625F8">
        <w:t>2.10</w:t>
      </w:r>
      <w:r w:rsidR="00E20456" w:rsidRPr="004625F8">
        <w:tab/>
        <w:t>Pengo la Utafiti</w:t>
      </w:r>
      <w:bookmarkEnd w:id="254"/>
      <w:bookmarkEnd w:id="255"/>
      <w:bookmarkEnd w:id="256"/>
      <w:bookmarkEnd w:id="270"/>
      <w:bookmarkEnd w:id="271"/>
    </w:p>
    <w:p w14:paraId="7E206DE3" w14:textId="5A526042" w:rsidR="00F61EA4" w:rsidRDefault="00E20456" w:rsidP="004625F8">
      <w:r w:rsidRPr="009D0AA6">
        <w:t>Baada ya Mtafiti kupi</w:t>
      </w:r>
      <w:r>
        <w:t xml:space="preserve">tia kazi tangulizi amepata ufahamu mpana zaidi kuhusu </w:t>
      </w:r>
      <w:r w:rsidR="00FA6026">
        <w:t xml:space="preserve">matatizo ya </w:t>
      </w:r>
      <w:r>
        <w:t>taaluma ya fonimu</w:t>
      </w:r>
      <w:r w:rsidR="00493FF9">
        <w:t xml:space="preserve"> na viashiria vyake katika</w:t>
      </w:r>
      <w:r w:rsidR="00493FF9" w:rsidRPr="00493FF9">
        <w:t xml:space="preserve"> </w:t>
      </w:r>
      <w:r w:rsidR="00F61EA4">
        <w:t>fonolojia ya Kiswahili sanifu</w:t>
      </w:r>
      <w:r w:rsidRPr="00493FF9">
        <w:t>.</w:t>
      </w:r>
      <w:r w:rsidR="00A52492">
        <w:t xml:space="preserve">  Ameweza kufahamu kwamba</w:t>
      </w:r>
      <w:r w:rsidR="00FA330A">
        <w:t xml:space="preserve"> ukiachilia </w:t>
      </w:r>
      <w:r w:rsidR="00605DEC">
        <w:t xml:space="preserve">mbali </w:t>
      </w:r>
      <w:r w:rsidR="00FA330A">
        <w:t>tatizo la utafiti huu,</w:t>
      </w:r>
      <w:r w:rsidR="00A52492">
        <w:t xml:space="preserve"> </w:t>
      </w:r>
      <w:r w:rsidR="00110714">
        <w:t>Kiswahili</w:t>
      </w:r>
      <w:r>
        <w:t xml:space="preserve"> sanifu </w:t>
      </w:r>
      <w:r w:rsidR="00A52492">
        <w:t>k</w:t>
      </w:r>
      <w:r w:rsidR="009D57D2" w:rsidRPr="00F61EA4">
        <w:t>ina matatizo mbalimbali</w:t>
      </w:r>
      <w:r w:rsidRPr="00F61EA4">
        <w:t xml:space="preserve"> kulingana na walivyo</w:t>
      </w:r>
      <w:r w:rsidR="00FA330A">
        <w:t>ya</w:t>
      </w:r>
      <w:r w:rsidRPr="00F61EA4">
        <w:t>baini</w:t>
      </w:r>
      <w:r w:rsidR="009D57D2" w:rsidRPr="00F61EA4">
        <w:t xml:space="preserve"> baadhi ya wataalamu</w:t>
      </w:r>
      <w:r w:rsidR="00493FF9" w:rsidRPr="00F61EA4">
        <w:t xml:space="preserve"> kama</w:t>
      </w:r>
      <w:r w:rsidR="00F61EA4" w:rsidRPr="00F61EA4">
        <w:t>:</w:t>
      </w:r>
      <w:r w:rsidRPr="00F61EA4">
        <w:t xml:space="preserve"> </w:t>
      </w:r>
    </w:p>
    <w:p w14:paraId="6EB17C8C" w14:textId="6C1B5F77" w:rsidR="004E318A" w:rsidRDefault="004E318A" w:rsidP="00D151BD">
      <w:pPr>
        <w:pStyle w:val="ListParagraph"/>
        <w:numPr>
          <w:ilvl w:val="0"/>
          <w:numId w:val="87"/>
        </w:numPr>
      </w:pPr>
      <w:r w:rsidRPr="004E318A">
        <w:lastRenderedPageBreak/>
        <w:t>Khalid, (1977:</w:t>
      </w:r>
      <w:r w:rsidRPr="007E0D09">
        <w:rPr>
          <w:iCs/>
        </w:rPr>
        <w:t>163</w:t>
      </w:r>
      <w:r w:rsidRPr="004E318A">
        <w:t xml:space="preserve">) </w:t>
      </w:r>
      <w:r w:rsidRPr="00A52492">
        <w:t xml:space="preserve">amezungumzia kuhusu tatizo </w:t>
      </w:r>
      <w:r w:rsidRPr="002E135C">
        <w:t>la</w:t>
      </w:r>
      <w:r>
        <w:t xml:space="preserve"> taathira </w:t>
      </w:r>
      <w:r w:rsidR="00605DEC">
        <w:t>za wakoloni katika kukisanifisha</w:t>
      </w:r>
      <w:r>
        <w:t xml:space="preserve"> Kiswahili.</w:t>
      </w:r>
    </w:p>
    <w:p w14:paraId="4C89DB35" w14:textId="78BA013F" w:rsidR="00B32692" w:rsidRPr="00B32692" w:rsidRDefault="002E135C" w:rsidP="00D151BD">
      <w:pPr>
        <w:pStyle w:val="ListParagraph"/>
        <w:numPr>
          <w:ilvl w:val="0"/>
          <w:numId w:val="87"/>
        </w:numPr>
      </w:pPr>
      <w:r>
        <w:t>Nchimbi (1991:14)</w:t>
      </w:r>
      <w:r w:rsidRPr="002E135C">
        <w:t xml:space="preserve"> </w:t>
      </w:r>
      <w:r w:rsidRPr="00A52492">
        <w:t xml:space="preserve">amezungumzia kuhusu tatizo </w:t>
      </w:r>
      <w:r w:rsidRPr="002E135C">
        <w:t>la</w:t>
      </w:r>
      <w:r w:rsidRPr="007E0D09">
        <w:rPr>
          <w:bCs/>
        </w:rPr>
        <w:t xml:space="preserve"> isharasauti mang’ong’o kama </w:t>
      </w:r>
      <w:r w:rsidR="00605DEC">
        <w:t>ni fonimu</w:t>
      </w:r>
      <w:r w:rsidRPr="002E135C">
        <w:t xml:space="preserve"> au si fonimu</w:t>
      </w:r>
      <w:r>
        <w:t>.</w:t>
      </w:r>
    </w:p>
    <w:p w14:paraId="68C293DA" w14:textId="375E53AD" w:rsidR="0011161A" w:rsidRPr="00BC51B2" w:rsidRDefault="009D57D2" w:rsidP="00D151BD">
      <w:pPr>
        <w:pStyle w:val="ListParagraph"/>
        <w:numPr>
          <w:ilvl w:val="0"/>
          <w:numId w:val="87"/>
        </w:numPr>
      </w:pPr>
      <w:r w:rsidRPr="00A52492">
        <w:t>Mbaabu, (1995)</w:t>
      </w:r>
      <w:r w:rsidR="00F61EA4" w:rsidRPr="00A52492">
        <w:t xml:space="preserve"> amezungumzia kuhusu tatizo la </w:t>
      </w:r>
      <w:r w:rsidR="00BC51B2">
        <w:t>u</w:t>
      </w:r>
      <w:r w:rsidR="00BC51B2" w:rsidRPr="00BC51B2">
        <w:t>sanifishaji wa l</w:t>
      </w:r>
      <w:r w:rsidR="00FA6026">
        <w:t>ugha na mabadiliko ya msamiati katik</w:t>
      </w:r>
      <w:r w:rsidR="00BC51B2" w:rsidRPr="00BC51B2">
        <w:t>a sarufi ya Kiswahili</w:t>
      </w:r>
      <w:r w:rsidR="002E135C">
        <w:t>.</w:t>
      </w:r>
    </w:p>
    <w:p w14:paraId="34E382EF" w14:textId="612DC50C" w:rsidR="00A52492" w:rsidRDefault="00493FF9" w:rsidP="00D151BD">
      <w:pPr>
        <w:pStyle w:val="ListParagraph"/>
        <w:numPr>
          <w:ilvl w:val="0"/>
          <w:numId w:val="87"/>
        </w:numPr>
      </w:pPr>
      <w:r>
        <w:t>Mgullu, (2001: 69)</w:t>
      </w:r>
      <w:r w:rsidR="00A52492" w:rsidRPr="00A52492">
        <w:t xml:space="preserve"> amezungumzia kuhusu tatizo la</w:t>
      </w:r>
      <w:r w:rsidR="004E318A" w:rsidRPr="007E0D09">
        <w:rPr>
          <w:i/>
          <w:iCs/>
        </w:rPr>
        <w:t xml:space="preserve"> </w:t>
      </w:r>
      <w:r w:rsidR="004E318A" w:rsidRPr="004E318A">
        <w:t>sa</w:t>
      </w:r>
      <w:r w:rsidR="004E318A">
        <w:t xml:space="preserve">uti ambatano </w:t>
      </w:r>
      <w:r w:rsidR="00FA6026">
        <w:t xml:space="preserve">ng’ong’o </w:t>
      </w:r>
      <w:r w:rsidR="004E318A">
        <w:t>a</w:t>
      </w:r>
      <w:r w:rsidR="00FA6026">
        <w:t>u</w:t>
      </w:r>
      <w:r w:rsidR="004E318A">
        <w:t xml:space="preserve"> nazali.</w:t>
      </w:r>
    </w:p>
    <w:p w14:paraId="19B96482" w14:textId="5AFA6682" w:rsidR="00E601F7" w:rsidRPr="00E601F7" w:rsidRDefault="00E601F7" w:rsidP="00D151BD">
      <w:pPr>
        <w:pStyle w:val="ListParagraph"/>
        <w:numPr>
          <w:ilvl w:val="0"/>
          <w:numId w:val="87"/>
        </w:numPr>
      </w:pPr>
      <w:r>
        <w:t>Simala, (2004:39)</w:t>
      </w:r>
      <w:r w:rsidRPr="00A52492">
        <w:t xml:space="preserve"> </w:t>
      </w:r>
      <w:r>
        <w:t xml:space="preserve">amezungumzia </w:t>
      </w:r>
      <w:r w:rsidRPr="00943DB0">
        <w:t>kuhusu</w:t>
      </w:r>
      <w:r>
        <w:t xml:space="preserve"> matatizo yanayoikumba lugha ya</w:t>
      </w:r>
      <w:r w:rsidRPr="00943DB0">
        <w:t xml:space="preserve"> </w:t>
      </w:r>
      <w:r w:rsidRPr="00BC51B2">
        <w:t>Kiswahili</w:t>
      </w:r>
      <w:r>
        <w:t xml:space="preserve"> lazima yachunguzwe na kueleweka kwamb</w:t>
      </w:r>
      <w:r w:rsidRPr="00943DB0">
        <w:t xml:space="preserve">a </w:t>
      </w:r>
      <w:r>
        <w:t xml:space="preserve">hayo </w:t>
      </w:r>
      <w:r w:rsidRPr="00943DB0">
        <w:t>ni masuala ya kijamii</w:t>
      </w:r>
      <w:r>
        <w:t>.</w:t>
      </w:r>
      <w:r w:rsidRPr="00943DB0">
        <w:t xml:space="preserve"> </w:t>
      </w:r>
    </w:p>
    <w:p w14:paraId="075D56E4" w14:textId="00DF7D14" w:rsidR="00A52492" w:rsidRDefault="00A52492" w:rsidP="00D151BD">
      <w:pPr>
        <w:pStyle w:val="ListParagraph"/>
        <w:numPr>
          <w:ilvl w:val="0"/>
          <w:numId w:val="87"/>
        </w:numPr>
      </w:pPr>
      <w:r>
        <w:t xml:space="preserve">Khamisi, (2005:11) </w:t>
      </w:r>
      <w:r w:rsidR="002E135C">
        <w:t xml:space="preserve">amezungumzia kuhusu tatizo </w:t>
      </w:r>
      <w:r w:rsidR="00781204">
        <w:t xml:space="preserve">la </w:t>
      </w:r>
      <w:r w:rsidR="002E135C" w:rsidRPr="002E135C">
        <w:t>kue</w:t>
      </w:r>
      <w:r w:rsidR="00781204">
        <w:t>pukwa kwa baadhi ya sauti za</w:t>
      </w:r>
      <w:r w:rsidR="002E135C" w:rsidRPr="002E135C">
        <w:t xml:space="preserve"> Kiswahili sanifu</w:t>
      </w:r>
      <w:r w:rsidR="00FA6026">
        <w:t xml:space="preserve"> zinazotokana na lahaja za Kiswahili</w:t>
      </w:r>
      <w:r w:rsidR="00B32692">
        <w:t>.</w:t>
      </w:r>
      <w:r w:rsidR="00E20456" w:rsidRPr="002E135C">
        <w:t xml:space="preserve"> </w:t>
      </w:r>
    </w:p>
    <w:p w14:paraId="06D7D877" w14:textId="0925A97B" w:rsidR="00B32692" w:rsidRPr="002E135C" w:rsidRDefault="00B32692" w:rsidP="00D151BD">
      <w:pPr>
        <w:pStyle w:val="ListParagraph"/>
        <w:numPr>
          <w:ilvl w:val="0"/>
          <w:numId w:val="87"/>
        </w:numPr>
      </w:pPr>
      <w:r w:rsidRPr="00B32692">
        <w:t xml:space="preserve">Mayoka (2007:3) </w:t>
      </w:r>
      <w:r>
        <w:t xml:space="preserve">amezungumzia kuhusu </w:t>
      </w:r>
      <w:r w:rsidR="00FA6026">
        <w:t>tatizo lugha nyingine katika ma</w:t>
      </w:r>
      <w:r>
        <w:t>tumizi ya maneno ya Kiswahili.</w:t>
      </w:r>
    </w:p>
    <w:p w14:paraId="54D2367B" w14:textId="41A199C7" w:rsidR="00A52492" w:rsidRDefault="00E20456" w:rsidP="00D151BD">
      <w:pPr>
        <w:pStyle w:val="ListParagraph"/>
        <w:numPr>
          <w:ilvl w:val="0"/>
          <w:numId w:val="87"/>
        </w:numPr>
      </w:pPr>
      <w:r w:rsidRPr="007943A3">
        <w:t xml:space="preserve">Gromova, (2008:118) </w:t>
      </w:r>
      <w:r w:rsidR="00A52492">
        <w:t xml:space="preserve">amezungumzi kuhusu </w:t>
      </w:r>
      <w:r w:rsidR="00A52492" w:rsidRPr="00A52492">
        <w:t>makosa yanayofanywa</w:t>
      </w:r>
      <w:r w:rsidR="004625F8">
        <w:t xml:space="preserve"> </w:t>
      </w:r>
      <w:r w:rsidR="00A52492" w:rsidRPr="00A52492">
        <w:t>mara kwa mara katika matumizi ya</w:t>
      </w:r>
      <w:r w:rsidR="00A52492" w:rsidRPr="00064D4A">
        <w:t xml:space="preserve"> </w:t>
      </w:r>
      <w:r w:rsidR="00A52492" w:rsidRPr="00A52492">
        <w:t>Kiswahili</w:t>
      </w:r>
      <w:r w:rsidR="00A52492">
        <w:t xml:space="preserve"> sanifu</w:t>
      </w:r>
      <w:r w:rsidR="00A52492" w:rsidRPr="007943A3">
        <w:t xml:space="preserve"> </w:t>
      </w:r>
    </w:p>
    <w:p w14:paraId="14EB1BA5" w14:textId="00B1A44E" w:rsidR="00E20456" w:rsidRPr="003F18A2" w:rsidRDefault="006F54FF" w:rsidP="004625F8">
      <w:r>
        <w:t xml:space="preserve">Wataalamu hao </w:t>
      </w:r>
      <w:r w:rsidR="00E20456" w:rsidRPr="007943A3">
        <w:t xml:space="preserve">katika </w:t>
      </w:r>
      <w:r w:rsidR="00BB67A2">
        <w:t>kazi z</w:t>
      </w:r>
      <w:r>
        <w:t>ao hizo hakuna aliye</w:t>
      </w:r>
      <w:r w:rsidR="00E20456">
        <w:t xml:space="preserve">chunguza </w:t>
      </w:r>
      <w:r w:rsidR="00E20456" w:rsidRPr="0053552B">
        <w:t xml:space="preserve">kuhusu </w:t>
      </w:r>
      <w:r w:rsidR="00E20456">
        <w:t>kutofautiana</w:t>
      </w:r>
      <w:r w:rsidR="00E20456" w:rsidRPr="0053552B">
        <w:t xml:space="preserve"> kwa idadi ya fonimu na viashiria vyake katika </w:t>
      </w:r>
      <w:r w:rsidR="00E20456">
        <w:t xml:space="preserve">fonolojia ya </w:t>
      </w:r>
      <w:r w:rsidR="00E20456" w:rsidRPr="0053552B">
        <w:t>Kiswahili sanifu</w:t>
      </w:r>
      <w:r w:rsidR="00E20456">
        <w:t xml:space="preserve">. </w:t>
      </w:r>
      <w:r w:rsidR="00FA330A">
        <w:t>Pia,</w:t>
      </w:r>
      <w:r w:rsidR="00E20456">
        <w:t xml:space="preserve"> hadi sasa sikupata kuona</w:t>
      </w:r>
      <w:r w:rsidR="00E20456" w:rsidRPr="0053552B">
        <w:t xml:space="preserve"> kufanywa utafiti wa mada hii</w:t>
      </w:r>
      <w:r w:rsidR="00E20456">
        <w:t xml:space="preserve"> </w:t>
      </w:r>
      <w:r w:rsidR="00FA330A">
        <w:t xml:space="preserve">kwa Tanzania na </w:t>
      </w:r>
      <w:r w:rsidR="00E20456">
        <w:t xml:space="preserve">ndio sababu </w:t>
      </w:r>
      <w:r w:rsidR="00E20456">
        <w:lastRenderedPageBreak/>
        <w:t xml:space="preserve">utafiti huu </w:t>
      </w:r>
      <w:r w:rsidR="00BB67A2">
        <w:t>uka</w:t>
      </w:r>
      <w:r w:rsidR="00E20456">
        <w:t>a</w:t>
      </w:r>
      <w:r w:rsidR="00FA6026">
        <w:t>mua</w:t>
      </w:r>
      <w:r w:rsidR="00E20456">
        <w:t xml:space="preserve"> kuliziba pengo hilo</w:t>
      </w:r>
      <w:r w:rsidR="00FA330A">
        <w:t xml:space="preserve"> la kutofanywa kwa utafiti</w:t>
      </w:r>
      <w:r w:rsidR="00FA6026">
        <w:t xml:space="preserve"> wa mada hii na kwa kiwango</w:t>
      </w:r>
      <w:r w:rsidR="00FA330A">
        <w:t xml:space="preserve"> hi</w:t>
      </w:r>
      <w:r w:rsidR="00FA6026">
        <w:t>k</w:t>
      </w:r>
      <w:r w:rsidR="00FA330A">
        <w:t>i</w:t>
      </w:r>
      <w:r w:rsidR="00FA6026">
        <w:t xml:space="preserve"> cha taaluma</w:t>
      </w:r>
      <w:r w:rsidR="00E20456">
        <w:t>.</w:t>
      </w:r>
      <w:r w:rsidR="00E20456" w:rsidRPr="0053552B">
        <w:t xml:space="preserve"> Ushahidi wa hili ulijitokeza katika tahakiki za upitiaji wa kazi tangulizi kama zilivyo</w:t>
      </w:r>
      <w:r w:rsidR="00E20456">
        <w:t>wasilishwa hapo awali</w:t>
      </w:r>
      <w:r w:rsidR="00E20456" w:rsidRPr="0053552B">
        <w:t xml:space="preserve">. Matatizo </w:t>
      </w:r>
      <w:r w:rsidR="00E20456">
        <w:t>mengi yaliyowasil</w:t>
      </w:r>
      <w:r w:rsidR="00E20456" w:rsidRPr="0053552B">
        <w:t xml:space="preserve">ishwa katika kazi hizo </w:t>
      </w:r>
      <w:r w:rsidR="00E20456">
        <w:t>ndio</w:t>
      </w:r>
      <w:r w:rsidR="00E20456" w:rsidRPr="0053552B">
        <w:t xml:space="preserve"> yaliyoto</w:t>
      </w:r>
      <w:r w:rsidR="00110714">
        <w:t>a nguvu na raghaba ya kufanyika</w:t>
      </w:r>
      <w:r w:rsidR="00E20456">
        <w:t xml:space="preserve"> utafiti huu</w:t>
      </w:r>
      <w:r w:rsidR="00E20456" w:rsidRPr="0053552B">
        <w:t xml:space="preserve"> kwa mada hiyo</w:t>
      </w:r>
      <w:r w:rsidR="00110714">
        <w:t xml:space="preserve"> ya </w:t>
      </w:r>
      <w:r w:rsidR="00EE7DB2">
        <w:t>utafiti</w:t>
      </w:r>
      <w:r w:rsidR="00E601F7">
        <w:t xml:space="preserve"> kwa nia ya</w:t>
      </w:r>
      <w:r w:rsidR="00433EE1" w:rsidRPr="00433EE1">
        <w:t xml:space="preserve"> ku</w:t>
      </w:r>
      <w:r w:rsidR="00E601F7">
        <w:t>li</w:t>
      </w:r>
      <w:r w:rsidR="00433EE1" w:rsidRPr="00433EE1">
        <w:t xml:space="preserve">ziba pengo lilioachwa na wataalamu hao. </w:t>
      </w:r>
    </w:p>
    <w:p w14:paraId="2BB8178B" w14:textId="350053E2" w:rsidR="00E20456" w:rsidRPr="004625F8" w:rsidRDefault="00E20456" w:rsidP="00190ADA">
      <w:pPr>
        <w:pStyle w:val="Heading2"/>
        <w:numPr>
          <w:ilvl w:val="0"/>
          <w:numId w:val="0"/>
        </w:numPr>
      </w:pPr>
      <w:bookmarkStart w:id="272" w:name="_Toc114375246"/>
      <w:bookmarkStart w:id="273" w:name="_Toc148809575"/>
      <w:bookmarkStart w:id="274" w:name="_Toc148809982"/>
      <w:bookmarkStart w:id="275" w:name="_Toc154339780"/>
      <w:bookmarkStart w:id="276" w:name="_Toc155364420"/>
      <w:r w:rsidRPr="004625F8">
        <w:t>2.</w:t>
      </w:r>
      <w:r w:rsidR="00997951" w:rsidRPr="004625F8">
        <w:t>11</w:t>
      </w:r>
      <w:r w:rsidR="008A7B02" w:rsidRPr="004625F8">
        <w:tab/>
        <w:t>Nadharia y</w:t>
      </w:r>
      <w:r w:rsidRPr="004625F8">
        <w:t>a Utafiti</w:t>
      </w:r>
      <w:bookmarkEnd w:id="272"/>
      <w:bookmarkEnd w:id="273"/>
      <w:bookmarkEnd w:id="274"/>
      <w:bookmarkEnd w:id="275"/>
      <w:bookmarkEnd w:id="276"/>
    </w:p>
    <w:p w14:paraId="506BF734" w14:textId="434A3B14" w:rsidR="00E20456" w:rsidRPr="007350BC" w:rsidRDefault="00E20456" w:rsidP="004625F8">
      <w:r>
        <w:t>Juma, (2017:2</w:t>
      </w:r>
      <w:r w:rsidRPr="007350BC">
        <w:t>) amehoji juu y</w:t>
      </w:r>
      <w:r>
        <w:t>a lengo na umuhimu wa nadharia kuwa ni muongozo kw</w:t>
      </w:r>
      <w:r w:rsidRPr="007350BC">
        <w:t xml:space="preserve">a </w:t>
      </w:r>
      <w:r>
        <w:t>jambo lolote la kujifunza na kupata taaluma</w:t>
      </w:r>
      <w:r w:rsidRPr="007350BC">
        <w:t xml:space="preserve"> kwa kusema:</w:t>
      </w:r>
    </w:p>
    <w:p w14:paraId="58F75936" w14:textId="2DB16633" w:rsidR="00E20456" w:rsidRPr="005C0176" w:rsidRDefault="00E20456" w:rsidP="004625F8">
      <w:pPr>
        <w:pStyle w:val="Quote"/>
      </w:pPr>
      <w:r w:rsidRPr="005C0176">
        <w:t xml:space="preserve">Kila linalofanywa na binadamu ili liwe ni lenye kufanikiwa linahitaji mwongozo ambao utakuwa dira kwa jambo hilo. Mwongozo wa jambo lolote sharti uwe na vigezo ambavyo vitawawezesha watu wengine kujifunza na kulifahamu jambo hilo. Kutokana na vigezo hivyo, nadharia huwajengea utaratibu maalumu unaowawezesha na kuainisha ubora na </w:t>
      </w:r>
      <w:r>
        <w:t>athari</w:t>
      </w:r>
      <w:r w:rsidRPr="005C0176">
        <w:t xml:space="preserve"> unaojitokea katika jambo hilo.</w:t>
      </w:r>
    </w:p>
    <w:p w14:paraId="6B52C935" w14:textId="1E800F2D" w:rsidR="00E20456" w:rsidRPr="00B00927" w:rsidRDefault="00E20456" w:rsidP="006F721F">
      <w:r>
        <w:t>Maelezo haya ya Juma</w:t>
      </w:r>
      <w:r w:rsidRPr="007350BC">
        <w:t xml:space="preserve"> yana mnasaba wa moja kwa moja na utafiti huu kuhusu taaluma ya idadi ya fonimu </w:t>
      </w:r>
      <w:r>
        <w:t>na viashiria vyake katika fonolojia ya Kiswahili sanifu</w:t>
      </w:r>
      <w:r w:rsidRPr="007350BC">
        <w:t xml:space="preserve">. Hivyo utafiti huu nao lazima uwe na nadharia ya muongozo au </w:t>
      </w:r>
      <w:r>
        <w:t>kanuni y</w:t>
      </w:r>
      <w:r w:rsidRPr="007350BC">
        <w:t xml:space="preserve">a kufuatwa. </w:t>
      </w:r>
      <w:r w:rsidR="0061132B">
        <w:rPr>
          <w:bCs/>
        </w:rPr>
        <w:t xml:space="preserve">Nadharia </w:t>
      </w:r>
      <w:r w:rsidRPr="007350BC">
        <w:rPr>
          <w:bCs/>
        </w:rPr>
        <w:t xml:space="preserve">ilizoongoza </w:t>
      </w:r>
      <w:r w:rsidR="0061132B">
        <w:rPr>
          <w:bCs/>
        </w:rPr>
        <w:t>utafiti huu ni</w:t>
      </w:r>
      <w:r>
        <w:rPr>
          <w:bCs/>
        </w:rPr>
        <w:t xml:space="preserve"> </w:t>
      </w:r>
      <w:r w:rsidRPr="00AB7257">
        <w:rPr>
          <w:iCs/>
        </w:rPr>
        <w:t xml:space="preserve">nadhari </w:t>
      </w:r>
      <w:r w:rsidRPr="006F721F">
        <w:rPr>
          <w:iCs/>
        </w:rPr>
        <w:t>ya Lyons (1968)</w:t>
      </w:r>
      <w:r>
        <w:rPr>
          <w:iCs/>
        </w:rPr>
        <w:t xml:space="preserve"> ya </w:t>
      </w:r>
      <w:r w:rsidRPr="0061132B">
        <w:rPr>
          <w:iCs/>
        </w:rPr>
        <w:t>Umbo-Sauti Maumbo Kimatumizi.</w:t>
      </w:r>
      <w:r w:rsidRPr="007350BC">
        <w:rPr>
          <w:i/>
        </w:rPr>
        <w:t xml:space="preserve"> </w:t>
      </w:r>
      <w:r>
        <w:rPr>
          <w:iCs/>
        </w:rPr>
        <w:t xml:space="preserve">Pamoja na nadharia hiyo, nayo kanuni </w:t>
      </w:r>
      <w:r w:rsidRPr="009201FF">
        <w:rPr>
          <w:bCs/>
        </w:rPr>
        <w:t>ya</w:t>
      </w:r>
      <w:r w:rsidRPr="006F721F">
        <w:rPr>
          <w:bCs/>
        </w:rPr>
        <w:t xml:space="preserve"> </w:t>
      </w:r>
      <w:r>
        <w:rPr>
          <w:bCs/>
        </w:rPr>
        <w:t>Trubetzkoy, (1939/1969) ya</w:t>
      </w:r>
      <w:r w:rsidRPr="007350BC">
        <w:rPr>
          <w:bCs/>
          <w:i/>
          <w:iCs/>
        </w:rPr>
        <w:t xml:space="preserve"> </w:t>
      </w:r>
      <w:r w:rsidRPr="002A1F9D">
        <w:rPr>
          <w:bCs/>
        </w:rPr>
        <w:t>Nitoe Nikutoe katika Jozi Sahili</w:t>
      </w:r>
      <w:r>
        <w:rPr>
          <w:bCs/>
        </w:rPr>
        <w:t xml:space="preserve"> </w:t>
      </w:r>
      <w:r w:rsidRPr="00AB7257">
        <w:rPr>
          <w:bCs/>
        </w:rPr>
        <w:t>imejumuika katika kuongoza na kuelekeza</w:t>
      </w:r>
      <w:r w:rsidR="0061132B">
        <w:rPr>
          <w:bCs/>
        </w:rPr>
        <w:t xml:space="preserve"> ufumbuzi wa uw</w:t>
      </w:r>
      <w:r>
        <w:rPr>
          <w:bCs/>
        </w:rPr>
        <w:t>a</w:t>
      </w:r>
      <w:r w:rsidR="0061132B">
        <w:rPr>
          <w:bCs/>
        </w:rPr>
        <w:t>sil</w:t>
      </w:r>
      <w:r>
        <w:rPr>
          <w:bCs/>
        </w:rPr>
        <w:t>ishaji wa fonimu za Kiswahili sanifu</w:t>
      </w:r>
      <w:r w:rsidRPr="00AB7257">
        <w:rPr>
          <w:bCs/>
        </w:rPr>
        <w:t>.</w:t>
      </w:r>
    </w:p>
    <w:p w14:paraId="24BBE088" w14:textId="15A42692" w:rsidR="00E20456" w:rsidRPr="004625F8" w:rsidRDefault="00E20456" w:rsidP="00190ADA">
      <w:pPr>
        <w:pStyle w:val="Heading3"/>
        <w:numPr>
          <w:ilvl w:val="0"/>
          <w:numId w:val="0"/>
        </w:numPr>
        <w:ind w:left="360" w:hanging="360"/>
      </w:pPr>
      <w:bookmarkStart w:id="277" w:name="_Toc148809576"/>
      <w:bookmarkStart w:id="278" w:name="_Toc148809983"/>
      <w:bookmarkStart w:id="279" w:name="_Toc114375248"/>
      <w:bookmarkStart w:id="280" w:name="_Toc154339781"/>
      <w:bookmarkStart w:id="281" w:name="_Toc155364421"/>
      <w:r w:rsidRPr="004625F8">
        <w:lastRenderedPageBreak/>
        <w:t>2.</w:t>
      </w:r>
      <w:r w:rsidR="00997951" w:rsidRPr="004625F8">
        <w:t>11</w:t>
      </w:r>
      <w:r w:rsidRPr="004625F8">
        <w:t>.1</w:t>
      </w:r>
      <w:r w:rsidRPr="004625F8">
        <w:tab/>
        <w:t>Nadharia ya (Lyons, (1968) Lugha ni Umbo-Sauti Maumbo Kimatumizi</w:t>
      </w:r>
      <w:bookmarkEnd w:id="277"/>
      <w:bookmarkEnd w:id="278"/>
      <w:bookmarkEnd w:id="279"/>
      <w:bookmarkEnd w:id="280"/>
      <w:bookmarkEnd w:id="281"/>
    </w:p>
    <w:p w14:paraId="78A0BC84" w14:textId="67E3A3BE" w:rsidR="00E20456" w:rsidRPr="007350BC" w:rsidRDefault="00E20456" w:rsidP="00C17F7A">
      <w:r>
        <w:rPr>
          <w:bCs/>
        </w:rPr>
        <w:t xml:space="preserve">Nadharia ya </w:t>
      </w:r>
      <w:r w:rsidRPr="00CE7691">
        <w:t>Lug</w:t>
      </w:r>
      <w:r>
        <w:t xml:space="preserve">ha ni </w:t>
      </w:r>
      <w:r>
        <w:rPr>
          <w:bCs/>
        </w:rPr>
        <w:t>Umbo-Sauti Maumbo Kimatumizi ndi</w:t>
      </w:r>
      <w:r w:rsidRPr="007350BC">
        <w:rPr>
          <w:bCs/>
        </w:rPr>
        <w:t>o</w:t>
      </w:r>
      <w:r w:rsidR="0061132B">
        <w:rPr>
          <w:bCs/>
        </w:rPr>
        <w:t xml:space="preserve"> iliyo</w:t>
      </w:r>
      <w:r w:rsidRPr="007350BC">
        <w:rPr>
          <w:bCs/>
        </w:rPr>
        <w:t xml:space="preserve">ongoza katika utafiti huu. </w:t>
      </w:r>
      <w:r w:rsidRPr="007350BC">
        <w:t>Lyons (</w:t>
      </w:r>
      <w:r>
        <w:t xml:space="preserve">1968) ni muasisi wa nadharia hii </w:t>
      </w:r>
      <w:r w:rsidRPr="007350BC">
        <w:t xml:space="preserve">inayodai kuwa maneno ya lugha </w:t>
      </w:r>
      <w:r>
        <w:t xml:space="preserve">sanifu </w:t>
      </w:r>
      <w:r w:rsidRPr="007350BC">
        <w:t>yapimwe kwa kazi zao katika sentensi na sio kwa muundo wa ujenzi wa sentensi. Nadharia hii kama ilivyonukuliwa</w:t>
      </w:r>
      <w:r>
        <w:t xml:space="preserve"> na Massamba na waenzake</w:t>
      </w:r>
      <w:r w:rsidRPr="007350BC">
        <w:t xml:space="preserve"> (2</w:t>
      </w:r>
      <w:r>
        <w:t>001:</w:t>
      </w:r>
      <w:r w:rsidRPr="007350BC">
        <w:rPr>
          <w:iCs/>
        </w:rPr>
        <w:t>54</w:t>
      </w:r>
      <w:r w:rsidRPr="007350BC">
        <w:t xml:space="preserve">) </w:t>
      </w:r>
      <w:r>
        <w:t>kwa ujumla wake inahoji kuwa n</w:t>
      </w:r>
      <w:r w:rsidRPr="007350BC">
        <w:t>eno</w:t>
      </w:r>
      <w:r>
        <w:t xml:space="preserve"> linaweza kufafanuliwa kwa</w:t>
      </w:r>
      <w:r w:rsidRPr="007350BC">
        <w:t xml:space="preserve"> kuchun</w:t>
      </w:r>
      <w:r>
        <w:t xml:space="preserve">guza </w:t>
      </w:r>
      <w:r w:rsidR="0061132B">
        <w:t>ishara</w:t>
      </w:r>
      <w:r>
        <w:t>sauti zinazounda umbo zima</w:t>
      </w:r>
      <w:r w:rsidRPr="007350BC">
        <w:t xml:space="preserve"> kiotogr</w:t>
      </w:r>
      <w:r>
        <w:t>afia</w:t>
      </w:r>
      <w:r w:rsidRPr="007350BC">
        <w:t xml:space="preserve"> zinazotum</w:t>
      </w:r>
      <w:r w:rsidR="0061132B">
        <w:t>ika katika kuliandika neno</w:t>
      </w:r>
      <w:r>
        <w:t xml:space="preserve"> lake </w:t>
      </w:r>
      <w:r w:rsidRPr="007350BC">
        <w:t>na matumizi ya</w:t>
      </w:r>
      <w:r>
        <w:t xml:space="preserve">ke </w:t>
      </w:r>
      <w:r w:rsidRPr="007350BC">
        <w:t>kwa kuchunguza kil</w:t>
      </w:r>
      <w:r w:rsidR="0061132B">
        <w:t>e kinachowakilishwa kimaana na neno</w:t>
      </w:r>
      <w:r>
        <w:t xml:space="preserve"> linalohusika katika lugha</w:t>
      </w:r>
      <w:r w:rsidR="0061132B">
        <w:t xml:space="preserve"> mahsusi</w:t>
      </w:r>
      <w:r w:rsidRPr="007350BC">
        <w:t>.</w:t>
      </w:r>
      <w:r w:rsidR="004625F8">
        <w:t xml:space="preserve"> </w:t>
      </w:r>
      <w:r w:rsidRPr="007350BC">
        <w:t>Lyons anatoa hoja kuwa, lugha kama Kiswahili sanifu</w:t>
      </w:r>
      <w:r>
        <w:t xml:space="preserve"> imejengwa kwa fonimu </w:t>
      </w:r>
      <w:r w:rsidRPr="007350BC">
        <w:t>zenye kutoa maana kulingana na matumizi yake mahsusi. Hii ina maana kwamba, neno la lugha kama ya Kiswahili sanifu msingi w</w:t>
      </w:r>
      <w:r>
        <w:t>ake huanzia na</w:t>
      </w:r>
      <w:r w:rsidRPr="007350BC">
        <w:t xml:space="preserve"> fonimu katika muundo wa neno lenye mfuatano wa konsonanti (kontoidi) na irabu (vokoid</w:t>
      </w:r>
      <w:r>
        <w:t>i) (Maganga 1984:</w:t>
      </w:r>
      <w:r w:rsidRPr="007350BC">
        <w:t xml:space="preserve">12). Mfano wa neno </w:t>
      </w:r>
      <w:r w:rsidRPr="00036CF9">
        <w:t>[</w:t>
      </w:r>
      <w:r>
        <w:t xml:space="preserve"> </w:t>
      </w:r>
      <w:r w:rsidRPr="00036CF9">
        <w:t>b</w:t>
      </w:r>
      <w:r>
        <w:t xml:space="preserve"> - </w:t>
      </w:r>
      <w:r w:rsidRPr="00036CF9">
        <w:t>a</w:t>
      </w:r>
      <w:r>
        <w:t xml:space="preserve"> - </w:t>
      </w:r>
      <w:r w:rsidRPr="00036CF9">
        <w:t>h</w:t>
      </w:r>
      <w:r>
        <w:t xml:space="preserve"> - </w:t>
      </w:r>
      <w:r w:rsidRPr="00036CF9">
        <w:t>a</w:t>
      </w:r>
      <w:r>
        <w:t xml:space="preserve"> - </w:t>
      </w:r>
      <w:r w:rsidRPr="00036CF9">
        <w:t>t</w:t>
      </w:r>
      <w:r>
        <w:t xml:space="preserve"> </w:t>
      </w:r>
      <w:r w:rsidRPr="00036CF9">
        <w:t>-</w:t>
      </w:r>
      <w:r>
        <w:t xml:space="preserve"> i </w:t>
      </w:r>
      <w:r w:rsidRPr="00036CF9">
        <w:t>]</w:t>
      </w:r>
      <w:r w:rsidRPr="007350BC">
        <w:t xml:space="preserve"> au mfuatano wa konsonanti, konsonanti na irabu, mfano neno</w:t>
      </w:r>
      <w:r>
        <w:t xml:space="preserve"> </w:t>
      </w:r>
      <w:r w:rsidRPr="00036CF9">
        <w:t>[</w:t>
      </w:r>
      <w:r>
        <w:t xml:space="preserve"> </w:t>
      </w:r>
      <w:r w:rsidRPr="00036CF9">
        <w:t>m</w:t>
      </w:r>
      <w:r>
        <w:t xml:space="preserve"> - </w:t>
      </w:r>
      <w:r w:rsidRPr="00036CF9">
        <w:t>t</w:t>
      </w:r>
      <w:r>
        <w:t xml:space="preserve"> - </w:t>
      </w:r>
      <w:r w:rsidRPr="00036CF9">
        <w:t>o</w:t>
      </w:r>
      <w:r>
        <w:t xml:space="preserve"> </w:t>
      </w:r>
      <w:r w:rsidRPr="00036CF9">
        <w:t xml:space="preserve">] </w:t>
      </w:r>
      <w:r w:rsidRPr="007350BC">
        <w:t xml:space="preserve">au mfuatano wa irabu, konsonanti na irabu, mfano </w:t>
      </w:r>
      <w:r>
        <w:t xml:space="preserve">wa </w:t>
      </w:r>
      <w:r w:rsidRPr="007350BC">
        <w:t xml:space="preserve">neno </w:t>
      </w:r>
      <w:r w:rsidR="0061132B">
        <w:t xml:space="preserve">  </w:t>
      </w:r>
      <w:r w:rsidRPr="00036CF9">
        <w:t>[a</w:t>
      </w:r>
      <w:r w:rsidR="0061132B">
        <w:t xml:space="preserve"> - </w:t>
      </w:r>
      <w:r w:rsidRPr="00036CF9">
        <w:t>m</w:t>
      </w:r>
      <w:r w:rsidR="0061132B">
        <w:t xml:space="preserve"> </w:t>
      </w:r>
      <w:r w:rsidRPr="00036CF9">
        <w:t>-</w:t>
      </w:r>
      <w:r w:rsidR="0061132B">
        <w:t xml:space="preserve"> </w:t>
      </w:r>
      <w:r w:rsidRPr="00036CF9">
        <w:t>a]</w:t>
      </w:r>
      <w:r w:rsidRPr="007350BC">
        <w:rPr>
          <w:b/>
          <w:bCs/>
        </w:rPr>
        <w:t xml:space="preserve"> </w:t>
      </w:r>
      <w:r w:rsidRPr="007350BC">
        <w:t xml:space="preserve">au mfuatano wa irabu, irabu, konsonanti na irabu, mfano </w:t>
      </w:r>
      <w:r>
        <w:t>wa neno</w:t>
      </w:r>
      <w:r w:rsidR="004625F8">
        <w:t xml:space="preserve"> </w:t>
      </w:r>
      <w:r>
        <w:t xml:space="preserve"> </w:t>
      </w:r>
      <w:r w:rsidRPr="00036CF9">
        <w:t>[</w:t>
      </w:r>
      <w:r>
        <w:t xml:space="preserve"> </w:t>
      </w:r>
      <w:r w:rsidRPr="00036CF9">
        <w:t>a</w:t>
      </w:r>
      <w:r>
        <w:t xml:space="preserve"> - i - </w:t>
      </w:r>
      <w:r w:rsidRPr="00036CF9">
        <w:t>b</w:t>
      </w:r>
      <w:r>
        <w:t xml:space="preserve"> </w:t>
      </w:r>
      <w:r w:rsidRPr="00036CF9">
        <w:t>-</w:t>
      </w:r>
      <w:r>
        <w:t xml:space="preserve">  </w:t>
      </w:r>
      <w:r w:rsidRPr="00036CF9">
        <w:t>u</w:t>
      </w:r>
      <w:r>
        <w:t xml:space="preserve"> </w:t>
      </w:r>
      <w:r w:rsidRPr="00036CF9">
        <w:t>]</w:t>
      </w:r>
      <w:r w:rsidRPr="007350BC">
        <w:t xml:space="preserve"> au mfuatano wa ko</w:t>
      </w:r>
      <w:r>
        <w:t>nsonanti, irabu, irabu, m</w:t>
      </w:r>
      <w:r w:rsidRPr="007350BC">
        <w:t>fano</w:t>
      </w:r>
      <w:r>
        <w:t xml:space="preserve"> wa</w:t>
      </w:r>
      <w:r w:rsidRPr="007350BC">
        <w:t xml:space="preserve"> neno </w:t>
      </w:r>
      <w:r w:rsidRPr="00036CF9">
        <w:t>[</w:t>
      </w:r>
      <w:r>
        <w:t xml:space="preserve"> </w:t>
      </w:r>
      <w:r w:rsidRPr="00036CF9">
        <w:t>w</w:t>
      </w:r>
      <w:r>
        <w:t xml:space="preserve"> - </w:t>
      </w:r>
      <w:r w:rsidRPr="00036CF9">
        <w:t>a</w:t>
      </w:r>
      <w:r>
        <w:t xml:space="preserve"> - </w:t>
      </w:r>
      <w:r w:rsidRPr="00036CF9">
        <w:t>o</w:t>
      </w:r>
      <w:r>
        <w:t xml:space="preserve"> </w:t>
      </w:r>
      <w:r w:rsidRPr="00036CF9">
        <w:t>]</w:t>
      </w:r>
      <w:r>
        <w:t xml:space="preserve"> au </w:t>
      </w:r>
      <w:r w:rsidRPr="00036CF9">
        <w:t>[</w:t>
      </w:r>
      <w:r>
        <w:t xml:space="preserve"> </w:t>
      </w:r>
      <w:r w:rsidRPr="00036CF9">
        <w:t>y-</w:t>
      </w:r>
      <w:r>
        <w:t xml:space="preserve"> </w:t>
      </w:r>
      <w:r w:rsidRPr="00036CF9">
        <w:t>a</w:t>
      </w:r>
      <w:r>
        <w:t xml:space="preserve"> </w:t>
      </w:r>
      <w:r w:rsidRPr="00036CF9">
        <w:t>-</w:t>
      </w:r>
      <w:r>
        <w:t xml:space="preserve"> </w:t>
      </w:r>
      <w:r w:rsidRPr="00036CF9">
        <w:t>o</w:t>
      </w:r>
      <w:r>
        <w:t xml:space="preserve"> </w:t>
      </w:r>
      <w:r w:rsidRPr="00036CF9">
        <w:t>].</w:t>
      </w:r>
    </w:p>
    <w:p w14:paraId="496D1DD2" w14:textId="398CBEF1" w:rsidR="00D03120" w:rsidRDefault="00E20456" w:rsidP="00F6136B">
      <w:r w:rsidRPr="008910A7">
        <w:t xml:space="preserve">Nadharia hii ina uhusiano </w:t>
      </w:r>
      <w:r w:rsidR="0061132B">
        <w:t xml:space="preserve">mkubwa </w:t>
      </w:r>
      <w:r w:rsidRPr="008910A7">
        <w:t xml:space="preserve">na utafiti huu kwa sababu katika maneno ya lugha ya </w:t>
      </w:r>
      <w:r w:rsidRPr="007350BC">
        <w:t>Kiswahili sanifu</w:t>
      </w:r>
      <w:r>
        <w:t xml:space="preserve"> kila foni</w:t>
      </w:r>
      <w:r w:rsidRPr="007350BC">
        <w:t>mu moja huwa na maana</w:t>
      </w:r>
      <w:r>
        <w:t xml:space="preserve"> pambanuzi</w:t>
      </w:r>
      <w:r w:rsidRPr="007350BC">
        <w:t xml:space="preserve"> au kazi </w:t>
      </w:r>
      <w:r>
        <w:t>tofauti</w:t>
      </w:r>
      <w:r w:rsidRPr="007350BC">
        <w:t xml:space="preserve"> kulingana na nafasi zao katika </w:t>
      </w:r>
      <w:r w:rsidR="0061132B">
        <w:t>neno (Massamba</w:t>
      </w:r>
      <w:r w:rsidR="00F6136B">
        <w:t>,</w:t>
      </w:r>
      <w:r w:rsidR="0061132B">
        <w:t xml:space="preserve"> 2004)</w:t>
      </w:r>
      <w:r w:rsidRPr="007350BC">
        <w:t xml:space="preserve">. </w:t>
      </w:r>
      <w:r w:rsidR="00F6136B" w:rsidRPr="007350BC">
        <w:t xml:space="preserve">Mfano </w:t>
      </w:r>
      <w:r w:rsidR="00F6136B">
        <w:t xml:space="preserve">manano </w:t>
      </w:r>
      <w:r w:rsidR="00F6136B" w:rsidRPr="00FA5211">
        <w:rPr>
          <w:b/>
        </w:rPr>
        <w:t>[</w:t>
      </w:r>
      <w:r w:rsidR="00F6136B">
        <w:rPr>
          <w:b/>
        </w:rPr>
        <w:t xml:space="preserve"> </w:t>
      </w:r>
      <w:r w:rsidR="00F6136B" w:rsidRPr="00FA5211">
        <w:rPr>
          <w:b/>
        </w:rPr>
        <w:t>p</w:t>
      </w:r>
      <w:r w:rsidR="00F6136B">
        <w:rPr>
          <w:b/>
        </w:rPr>
        <w:t xml:space="preserve"> </w:t>
      </w:r>
      <w:r w:rsidR="00F6136B" w:rsidRPr="00FA5211">
        <w:rPr>
          <w:b/>
        </w:rPr>
        <w:t>]</w:t>
      </w:r>
      <w:r w:rsidR="00F6136B">
        <w:rPr>
          <w:b/>
        </w:rPr>
        <w:t xml:space="preserve"> </w:t>
      </w:r>
      <w:r w:rsidR="00F6136B">
        <w:rPr>
          <w:bCs/>
        </w:rPr>
        <w:t xml:space="preserve">ika (ivisha chakula kwa kutumia moto) na </w:t>
      </w:r>
      <w:r w:rsidR="00F6136B" w:rsidRPr="00FA5211">
        <w:rPr>
          <w:b/>
        </w:rPr>
        <w:t>[</w:t>
      </w:r>
      <w:r w:rsidR="00F6136B">
        <w:rPr>
          <w:b/>
        </w:rPr>
        <w:t xml:space="preserve"> </w:t>
      </w:r>
      <w:r w:rsidR="00F6136B" w:rsidRPr="00FA5211">
        <w:rPr>
          <w:b/>
        </w:rPr>
        <w:t>t</w:t>
      </w:r>
      <w:r w:rsidR="00F6136B">
        <w:rPr>
          <w:b/>
        </w:rPr>
        <w:t xml:space="preserve"> </w:t>
      </w:r>
      <w:r w:rsidR="00F6136B" w:rsidRPr="00FA5211">
        <w:rPr>
          <w:b/>
        </w:rPr>
        <w:t xml:space="preserve">] </w:t>
      </w:r>
      <w:r w:rsidR="00F6136B">
        <w:rPr>
          <w:bCs/>
        </w:rPr>
        <w:t xml:space="preserve">ika (tikisika kwa kitu). Maneno hayo nayo yanatofautiana kiimaana kwa sababu ya tofauti ya sifa bainifu za fonimu </w:t>
      </w:r>
      <w:r w:rsidR="00F6136B" w:rsidRPr="000348AF">
        <w:rPr>
          <w:b/>
        </w:rPr>
        <w:t>/</w:t>
      </w:r>
      <w:r w:rsidR="00F6136B">
        <w:rPr>
          <w:b/>
        </w:rPr>
        <w:t xml:space="preserve"> </w:t>
      </w:r>
      <w:r w:rsidR="00F6136B" w:rsidRPr="000348AF">
        <w:rPr>
          <w:b/>
        </w:rPr>
        <w:t>p</w:t>
      </w:r>
      <w:r w:rsidR="00F6136B">
        <w:rPr>
          <w:b/>
        </w:rPr>
        <w:t xml:space="preserve"> </w:t>
      </w:r>
      <w:r w:rsidR="00F6136B" w:rsidRPr="00ED2245">
        <w:rPr>
          <w:b/>
        </w:rPr>
        <w:t>/</w:t>
      </w:r>
      <w:r w:rsidR="00F6136B">
        <w:rPr>
          <w:bCs/>
        </w:rPr>
        <w:t xml:space="preserve"> ya midomo na fonimu </w:t>
      </w:r>
      <w:r w:rsidR="00F6136B" w:rsidRPr="00ED2245">
        <w:rPr>
          <w:b/>
        </w:rPr>
        <w:t>/</w:t>
      </w:r>
      <w:r w:rsidR="00F6136B">
        <w:rPr>
          <w:b/>
        </w:rPr>
        <w:t xml:space="preserve"> </w:t>
      </w:r>
      <w:r w:rsidR="00F6136B" w:rsidRPr="00ED2245">
        <w:rPr>
          <w:b/>
        </w:rPr>
        <w:t>t</w:t>
      </w:r>
      <w:r w:rsidR="00F6136B">
        <w:rPr>
          <w:b/>
        </w:rPr>
        <w:t xml:space="preserve"> </w:t>
      </w:r>
      <w:r w:rsidR="00F6136B" w:rsidRPr="00ED2245">
        <w:rPr>
          <w:bCs/>
        </w:rPr>
        <w:t>/ ya</w:t>
      </w:r>
      <w:r w:rsidR="00F6136B">
        <w:rPr>
          <w:bCs/>
        </w:rPr>
        <w:t xml:space="preserve"> </w:t>
      </w:r>
      <w:r w:rsidR="00F6136B" w:rsidRPr="00ED2245">
        <w:rPr>
          <w:bCs/>
        </w:rPr>
        <w:t>ufizi</w:t>
      </w:r>
      <w:r w:rsidR="00F6136B">
        <w:rPr>
          <w:bCs/>
        </w:rPr>
        <w:t>.</w:t>
      </w:r>
      <w:r w:rsidR="00F6136B" w:rsidRPr="00F6136B">
        <w:rPr>
          <w:bCs/>
        </w:rPr>
        <w:t xml:space="preserve"> </w:t>
      </w:r>
      <w:r w:rsidR="00F6136B">
        <w:rPr>
          <w:bCs/>
        </w:rPr>
        <w:t xml:space="preserve">Mfano mwengine ni wa </w:t>
      </w:r>
      <w:r w:rsidR="00F6136B">
        <w:t>isharasauti</w:t>
      </w:r>
      <w:r w:rsidR="00F6136B">
        <w:rPr>
          <w:bCs/>
        </w:rPr>
        <w:t xml:space="preserve">: </w:t>
      </w:r>
      <w:r w:rsidRPr="007350BC">
        <w:rPr>
          <w:b/>
          <w:bCs/>
        </w:rPr>
        <w:t>[</w:t>
      </w:r>
      <w:r>
        <w:rPr>
          <w:b/>
          <w:bCs/>
        </w:rPr>
        <w:t xml:space="preserve"> </w:t>
      </w:r>
      <w:r w:rsidRPr="007350BC">
        <w:rPr>
          <w:b/>
          <w:bCs/>
        </w:rPr>
        <w:t>k</w:t>
      </w:r>
      <w:r>
        <w:rPr>
          <w:b/>
          <w:bCs/>
        </w:rPr>
        <w:t xml:space="preserve"> </w:t>
      </w:r>
      <w:r w:rsidRPr="007350BC">
        <w:rPr>
          <w:b/>
          <w:bCs/>
        </w:rPr>
        <w:t>]</w:t>
      </w:r>
      <w:r>
        <w:rPr>
          <w:b/>
          <w:bCs/>
        </w:rPr>
        <w:t xml:space="preserve"> </w:t>
      </w:r>
      <w:r w:rsidRPr="008910A7">
        <w:t>na</w:t>
      </w:r>
      <w:r>
        <w:rPr>
          <w:b/>
          <w:bCs/>
        </w:rPr>
        <w:t xml:space="preserve"> [ </w:t>
      </w:r>
      <w:r w:rsidRPr="007350BC">
        <w:rPr>
          <w:b/>
          <w:bCs/>
        </w:rPr>
        <w:t>k</w:t>
      </w:r>
      <w:r w:rsidRPr="007350BC">
        <w:rPr>
          <w:b/>
          <w:bCs/>
          <w:vertAlign w:val="superscript"/>
        </w:rPr>
        <w:t>һ</w:t>
      </w:r>
      <w:r>
        <w:rPr>
          <w:b/>
          <w:bCs/>
          <w:vertAlign w:val="superscript"/>
        </w:rPr>
        <w:t xml:space="preserve"> </w:t>
      </w:r>
      <w:r w:rsidRPr="007350BC">
        <w:rPr>
          <w:b/>
          <w:bCs/>
        </w:rPr>
        <w:t>]</w:t>
      </w:r>
      <w:r>
        <w:rPr>
          <w:b/>
          <w:bCs/>
        </w:rPr>
        <w:t xml:space="preserve"> </w:t>
      </w:r>
      <w:r w:rsidRPr="007350BC">
        <w:lastRenderedPageBreak/>
        <w:t xml:space="preserve">huwa na maana </w:t>
      </w:r>
      <w:r>
        <w:t>tofauti</w:t>
      </w:r>
      <w:r w:rsidRPr="007350BC">
        <w:t xml:space="preserve"> kikazi katika umbo moja. </w:t>
      </w:r>
      <w:r>
        <w:t>Tofauti</w:t>
      </w:r>
      <w:r w:rsidRPr="007350BC">
        <w:t xml:space="preserve"> ya ma</w:t>
      </w:r>
      <w:r>
        <w:t xml:space="preserve">ana husababishwa na matamshi ya </w:t>
      </w:r>
      <w:r w:rsidRPr="007350BC">
        <w:rPr>
          <w:b/>
          <w:bCs/>
        </w:rPr>
        <w:t>[</w:t>
      </w:r>
      <w:r>
        <w:rPr>
          <w:b/>
          <w:bCs/>
        </w:rPr>
        <w:t xml:space="preserve"> </w:t>
      </w:r>
      <w:r w:rsidRPr="007350BC">
        <w:rPr>
          <w:b/>
          <w:bCs/>
        </w:rPr>
        <w:t>k</w:t>
      </w:r>
      <w:r>
        <w:rPr>
          <w:b/>
          <w:bCs/>
        </w:rPr>
        <w:t xml:space="preserve"> </w:t>
      </w:r>
      <w:r w:rsidRPr="007350BC">
        <w:rPr>
          <w:b/>
          <w:bCs/>
        </w:rPr>
        <w:t xml:space="preserve">] </w:t>
      </w:r>
      <w:r w:rsidRPr="007350BC">
        <w:t>bila mpumuo</w:t>
      </w:r>
      <w:r>
        <w:t xml:space="preserve"> </w:t>
      </w:r>
      <w:r w:rsidRPr="007350BC">
        <w:t>na</w:t>
      </w:r>
      <w:r>
        <w:t xml:space="preserve"> </w:t>
      </w:r>
      <w:r w:rsidRPr="007350BC">
        <w:rPr>
          <w:b/>
          <w:bCs/>
        </w:rPr>
        <w:t>[</w:t>
      </w:r>
      <w:r>
        <w:rPr>
          <w:b/>
          <w:bCs/>
        </w:rPr>
        <w:t xml:space="preserve"> </w:t>
      </w:r>
      <w:r w:rsidRPr="007350BC">
        <w:rPr>
          <w:b/>
          <w:bCs/>
        </w:rPr>
        <w:t>k</w:t>
      </w:r>
      <w:r w:rsidRPr="007350BC">
        <w:rPr>
          <w:b/>
          <w:bCs/>
          <w:vertAlign w:val="superscript"/>
        </w:rPr>
        <w:t>һ</w:t>
      </w:r>
      <w:r>
        <w:rPr>
          <w:b/>
          <w:bCs/>
          <w:vertAlign w:val="superscript"/>
        </w:rPr>
        <w:t xml:space="preserve"> </w:t>
      </w:r>
      <w:r w:rsidRPr="007350BC">
        <w:rPr>
          <w:b/>
          <w:bCs/>
        </w:rPr>
        <w:t xml:space="preserve">] </w:t>
      </w:r>
      <w:r w:rsidRPr="007350BC">
        <w:t xml:space="preserve">ya mpumuo. Mfano wa neno </w:t>
      </w:r>
      <w:r>
        <w:rPr>
          <w:b/>
          <w:bCs/>
        </w:rPr>
        <w:t xml:space="preserve">[ k </w:t>
      </w:r>
      <w:r w:rsidRPr="000348AF">
        <w:rPr>
          <w:b/>
          <w:bCs/>
        </w:rPr>
        <w:t>]</w:t>
      </w:r>
      <w:r>
        <w:rPr>
          <w:b/>
          <w:bCs/>
        </w:rPr>
        <w:t xml:space="preserve"> </w:t>
      </w:r>
      <w:r w:rsidRPr="007350BC">
        <w:t xml:space="preserve">aa </w:t>
      </w:r>
      <w:r w:rsidR="00F6136B">
        <w:t xml:space="preserve"> </w:t>
      </w:r>
      <w:r>
        <w:t>(</w:t>
      </w:r>
      <w:r w:rsidRPr="007350BC">
        <w:t>la moto</w:t>
      </w:r>
      <w:r>
        <w:t xml:space="preserve">) na </w:t>
      </w:r>
      <w:r w:rsidRPr="000348AF">
        <w:rPr>
          <w:b/>
          <w:bCs/>
        </w:rPr>
        <w:t>[</w:t>
      </w:r>
      <w:r>
        <w:rPr>
          <w:b/>
          <w:bCs/>
        </w:rPr>
        <w:t xml:space="preserve"> </w:t>
      </w:r>
      <w:r w:rsidRPr="000348AF">
        <w:rPr>
          <w:b/>
          <w:bCs/>
        </w:rPr>
        <w:t>k</w:t>
      </w:r>
      <w:r w:rsidRPr="000348AF">
        <w:rPr>
          <w:b/>
          <w:bCs/>
          <w:vertAlign w:val="superscript"/>
        </w:rPr>
        <w:t>һ</w:t>
      </w:r>
      <w:r>
        <w:rPr>
          <w:b/>
          <w:bCs/>
          <w:vertAlign w:val="superscript"/>
        </w:rPr>
        <w:t xml:space="preserve"> </w:t>
      </w:r>
      <w:r w:rsidRPr="000348AF">
        <w:rPr>
          <w:b/>
          <w:bCs/>
        </w:rPr>
        <w:t>]</w:t>
      </w:r>
      <w:r>
        <w:rPr>
          <w:b/>
          <w:bCs/>
        </w:rPr>
        <w:t xml:space="preserve"> </w:t>
      </w:r>
      <w:r w:rsidRPr="007350BC">
        <w:t xml:space="preserve">aa </w:t>
      </w:r>
      <w:r>
        <w:t>(</w:t>
      </w:r>
      <w:r w:rsidRPr="007350BC">
        <w:t>samaki</w:t>
      </w:r>
      <w:r>
        <w:t>)</w:t>
      </w:r>
      <w:r w:rsidRPr="007350BC">
        <w:t xml:space="preserve"> katika lugha ya Kiswahili sanifu yana</w:t>
      </w:r>
      <w:r>
        <w:t>tofauti</w:t>
      </w:r>
      <w:r w:rsidRPr="007350BC">
        <w:t>ana kimaana kw</w:t>
      </w:r>
      <w:r>
        <w:t xml:space="preserve">a sababu ya tofauti ya matamshi na maumbo </w:t>
      </w:r>
      <w:r w:rsidRPr="007350BC">
        <w:t xml:space="preserve">ya isharasauti zao tu </w:t>
      </w:r>
      <w:r w:rsidRPr="00BD6D90">
        <w:t>(Ferdinand de Saussure)</w:t>
      </w:r>
      <w:r w:rsidR="007A1656" w:rsidRPr="0046056B">
        <w:rPr>
          <w:b/>
          <w:vertAlign w:val="superscript"/>
        </w:rPr>
        <w:t>1</w:t>
      </w:r>
      <w:r w:rsidR="002A1F9D" w:rsidRPr="0046056B">
        <w:rPr>
          <w:b/>
          <w:vertAlign w:val="superscript"/>
        </w:rPr>
        <w:t>3</w:t>
      </w:r>
      <w:r w:rsidR="00F2002B">
        <w:t>.</w:t>
      </w:r>
    </w:p>
    <w:p w14:paraId="068BD749" w14:textId="653FFA6B" w:rsidR="008C7E28" w:rsidRPr="0073522B" w:rsidRDefault="00030BC1" w:rsidP="004625F8">
      <w:r>
        <w:rPr>
          <w:noProof/>
        </w:rPr>
        <mc:AlternateContent>
          <mc:Choice Requires="wps">
            <w:drawing>
              <wp:anchor distT="4294967295" distB="4294967295" distL="114299" distR="114299" simplePos="0" relativeHeight="251614208" behindDoc="0" locked="0" layoutInCell="1" allowOverlap="1" wp14:anchorId="755F830E" wp14:editId="6C3398D5">
                <wp:simplePos x="0" y="0"/>
                <wp:positionH relativeFrom="column">
                  <wp:posOffset>4800599</wp:posOffset>
                </wp:positionH>
                <wp:positionV relativeFrom="paragraph">
                  <wp:posOffset>2946399</wp:posOffset>
                </wp:positionV>
                <wp:extent cx="0" cy="0"/>
                <wp:effectExtent l="0" t="0" r="0" b="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18016660" id="Straight Arrow Connector 26" o:spid="_x0000_s1026" type="#_x0000_t32" style="position:absolute;margin-left:378pt;margin-top:232pt;width:0;height:0;z-index:2516142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" strokeweight=".26008mm">
                <v:stroke joinstyle="miter"/>
                <o:lock v:ext="edit" shapetype="f"/>
              </v:shape>
            </w:pict>
          </mc:Fallback>
        </mc:AlternateContent>
      </w:r>
      <w:r w:rsidR="0012078F" w:rsidRPr="007350BC">
        <w:t>Nadharia hii inathibitisha kuwa lugha ni mfumo wa kanuni zinazoundwa na wana lugha weny</w:t>
      </w:r>
      <w:r w:rsidR="00D03120">
        <w:t>ewe katika maeneo ya fonimu</w:t>
      </w:r>
      <w:r w:rsidR="0012078F" w:rsidRPr="007350BC">
        <w:t xml:space="preserve"> na matamshi yake. Kwa mtazamo wa nadharia hii, </w:t>
      </w:r>
      <w:r w:rsidR="00AB58E2">
        <w:t>ndio</w:t>
      </w:r>
      <w:r w:rsidR="0012078F" w:rsidRPr="007350BC">
        <w:t xml:space="preserve"> maana fonimu za lugha ya </w:t>
      </w:r>
      <w:r w:rsidR="00111466" w:rsidRPr="007350BC">
        <w:t>Kiswahili sanifu</w:t>
      </w:r>
      <w:r w:rsidR="0012078F" w:rsidRPr="007350BC">
        <w:t xml:space="preserve"> hutamb</w:t>
      </w:r>
      <w:r w:rsidR="00D03120">
        <w:t>ulikana kwa ku</w:t>
      </w:r>
      <w:r w:rsidR="00CB6CB3">
        <w:t>tofauti</w:t>
      </w:r>
      <w:r w:rsidR="00D03120">
        <w:t>sha maana kupitia mtoano katik</w:t>
      </w:r>
      <w:r w:rsidR="0012078F" w:rsidRPr="007350BC">
        <w:t xml:space="preserve">a </w:t>
      </w:r>
      <w:r w:rsidR="0065527F">
        <w:t>Jozi Sahili</w:t>
      </w:r>
      <w:r w:rsidR="0012078F" w:rsidRPr="007350BC">
        <w:t xml:space="preserve"> za maneno ya lugha hiyo. Mfano, maneno </w:t>
      </w:r>
      <w:r w:rsidR="00ED2245">
        <w:rPr>
          <w:b/>
          <w:i/>
          <w:iCs/>
        </w:rPr>
        <w:t>salio</w:t>
      </w:r>
      <w:r w:rsidR="00ED2245">
        <w:t xml:space="preserve"> (kwa maana ya kilichobakia</w:t>
      </w:r>
      <w:r w:rsidR="0012078F" w:rsidRPr="007350BC">
        <w:t xml:space="preserve">) na </w:t>
      </w:r>
      <w:r w:rsidR="00ED2245">
        <w:rPr>
          <w:b/>
          <w:i/>
          <w:iCs/>
        </w:rPr>
        <w:t>kalio</w:t>
      </w:r>
      <w:r w:rsidR="00300AB7">
        <w:rPr>
          <w:b/>
          <w:i/>
          <w:iCs/>
        </w:rPr>
        <w:t xml:space="preserve"> </w:t>
      </w:r>
      <w:r w:rsidR="00ED2245">
        <w:t>(kwa maana ya kif</w:t>
      </w:r>
      <w:r w:rsidR="009B6945">
        <w:t>a</w:t>
      </w:r>
      <w:r w:rsidR="00ED2245">
        <w:t>a cha kukalia</w:t>
      </w:r>
      <w:r w:rsidR="00F22938">
        <w:t>). Kwa mujibu wa Nchimbi (1992:</w:t>
      </w:r>
      <w:r w:rsidR="0012078F" w:rsidRPr="007350BC">
        <w:t>2), maneno haya yana</w:t>
      </w:r>
      <w:r w:rsidR="00CB6CB3">
        <w:t>tofauti</w:t>
      </w:r>
      <w:r w:rsidR="0012078F" w:rsidRPr="007350BC">
        <w:t xml:space="preserve">ana kimaana kwa </w:t>
      </w:r>
      <w:r w:rsidR="009644E1">
        <w:t>ishara</w:t>
      </w:r>
      <w:r w:rsidR="0012078F" w:rsidRPr="007350BC">
        <w:t>sauti</w:t>
      </w:r>
      <w:r w:rsidR="009644E1">
        <w:t xml:space="preserve"> </w:t>
      </w:r>
      <w:r w:rsidR="0012078F" w:rsidRPr="009B6945">
        <w:rPr>
          <w:b/>
          <w:bCs/>
        </w:rPr>
        <w:t>[</w:t>
      </w:r>
      <w:r w:rsidR="009A4256">
        <w:rPr>
          <w:b/>
          <w:bCs/>
        </w:rPr>
        <w:t xml:space="preserve"> </w:t>
      </w:r>
      <w:r w:rsidR="0012078F" w:rsidRPr="009B6945">
        <w:rPr>
          <w:b/>
          <w:bCs/>
        </w:rPr>
        <w:t>s</w:t>
      </w:r>
      <w:r w:rsidR="009A4256">
        <w:rPr>
          <w:b/>
          <w:bCs/>
        </w:rPr>
        <w:t xml:space="preserve"> </w:t>
      </w:r>
      <w:r w:rsidR="0012078F" w:rsidRPr="009B6945">
        <w:rPr>
          <w:b/>
          <w:bCs/>
        </w:rPr>
        <w:t>]</w:t>
      </w:r>
      <w:r w:rsidR="009644E1">
        <w:rPr>
          <w:b/>
          <w:bCs/>
        </w:rPr>
        <w:t xml:space="preserve"> </w:t>
      </w:r>
      <w:r w:rsidR="0012078F" w:rsidRPr="007350BC">
        <w:t>na</w:t>
      </w:r>
      <w:r w:rsidR="009644E1">
        <w:t xml:space="preserve"> </w:t>
      </w:r>
      <w:r w:rsidR="00ED2245" w:rsidRPr="009B6945">
        <w:rPr>
          <w:b/>
          <w:bCs/>
        </w:rPr>
        <w:t>[</w:t>
      </w:r>
      <w:r w:rsidR="009A4256">
        <w:rPr>
          <w:b/>
          <w:bCs/>
        </w:rPr>
        <w:t xml:space="preserve"> </w:t>
      </w:r>
      <w:r w:rsidR="00ED2245" w:rsidRPr="009B6945">
        <w:rPr>
          <w:b/>
          <w:bCs/>
        </w:rPr>
        <w:t>k</w:t>
      </w:r>
      <w:r w:rsidR="009A4256">
        <w:rPr>
          <w:b/>
          <w:bCs/>
        </w:rPr>
        <w:t xml:space="preserve"> </w:t>
      </w:r>
      <w:r w:rsidR="0012078F" w:rsidRPr="009B6945">
        <w:rPr>
          <w:b/>
          <w:bCs/>
        </w:rPr>
        <w:t>]</w:t>
      </w:r>
      <w:r w:rsidR="009644E1">
        <w:rPr>
          <w:b/>
          <w:bCs/>
        </w:rPr>
        <w:t xml:space="preserve"> </w:t>
      </w:r>
      <w:r w:rsidR="0012078F" w:rsidRPr="007350BC">
        <w:t xml:space="preserve">katika </w:t>
      </w:r>
      <w:r w:rsidR="00111466" w:rsidRPr="007350BC">
        <w:t>Kiswahili sanifu</w:t>
      </w:r>
      <w:r w:rsidR="00300CEE">
        <w:t xml:space="preserve"> kwa</w:t>
      </w:r>
      <w:r w:rsidR="0012078F" w:rsidRPr="007350BC">
        <w:t xml:space="preserve"> kutumia njia ya Nitoe Nikutoe</w:t>
      </w:r>
      <w:r w:rsidR="00082B91">
        <w:t xml:space="preserve"> katika </w:t>
      </w:r>
      <w:r w:rsidR="0065527F">
        <w:t>Jozi Sahili</w:t>
      </w:r>
      <w:r w:rsidR="00082B91">
        <w:t xml:space="preserve"> ya maneno</w:t>
      </w:r>
      <w:r w:rsidR="00300CEE">
        <w:t xml:space="preserve"> kama</w:t>
      </w:r>
      <w:r w:rsidR="00082B91">
        <w:t xml:space="preserve">: </w:t>
      </w:r>
      <w:r>
        <w:rPr>
          <w:noProof/>
        </w:rPr>
        <mc:AlternateContent>
          <mc:Choice Requires="wps">
            <w:drawing>
              <wp:anchor distT="4294967295" distB="4294967295" distL="114299" distR="114299" simplePos="0" relativeHeight="251619328" behindDoc="0" locked="0" layoutInCell="1" allowOverlap="1" wp14:anchorId="2362A7E5" wp14:editId="6B04DC5F">
                <wp:simplePos x="0" y="0"/>
                <wp:positionH relativeFrom="column">
                  <wp:posOffset>1405889</wp:posOffset>
                </wp:positionH>
                <wp:positionV relativeFrom="paragraph">
                  <wp:posOffset>168274</wp:posOffset>
                </wp:positionV>
                <wp:extent cx="0" cy="0"/>
                <wp:effectExtent l="0" t="0" r="0" b="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40AC8DBD" id="_x0000_t32" coordsize="21600,21600" o:spt="32" o:oned="t" path="m,l21600,21600e" filled="f">
                <v:path arrowok="t" fillok="f" o:connecttype="none"/>
                <o:lock v:ext="edit" shapetype="t"/>
              </v:shapetype>
              <v:shape id="Straight Arrow Connector 31" o:spid="_x0000_s1026" type="#_x0000_t32" style="position:absolute;margin-left:110.7pt;margin-top:13.25pt;width:0;height:0;z-index:2516193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" strokeweight=".26008mm">
                <v:stroke joinstyle="miter"/>
                <o:lock v:ext="edit" shapetype="f"/>
              </v:shape>
            </w:pict>
          </mc:Fallback>
        </mc:AlternateContent>
      </w:r>
      <w:r>
        <w:rPr>
          <w:noProof/>
        </w:rPr>
        <mc:AlternateContent>
          <mc:Choice Requires="wps">
            <w:drawing>
              <wp:anchor distT="4294967295" distB="4294967295" distL="114299" distR="114299" simplePos="0" relativeHeight="251620352" behindDoc="0" locked="0" layoutInCell="1" allowOverlap="1" wp14:anchorId="2FE8BE62" wp14:editId="0EDC92AA">
                <wp:simplePos x="0" y="0"/>
                <wp:positionH relativeFrom="column">
                  <wp:posOffset>1644014</wp:posOffset>
                </wp:positionH>
                <wp:positionV relativeFrom="paragraph">
                  <wp:posOffset>92074</wp:posOffset>
                </wp:positionV>
                <wp:extent cx="0" cy="0"/>
                <wp:effectExtent l="0" t="0" r="0" b="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1EFC33DD" id="Straight Arrow Connector 32" o:spid="_x0000_s1026" type="#_x0000_t32" style="position:absolute;margin-left:129.45pt;margin-top:7.25pt;width:0;height:0;z-index:2516203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" strokeweight=".26008mm">
                <v:stroke joinstyle="miter"/>
                <o:lock v:ext="edit" shapetype="f"/>
              </v:shape>
            </w:pict>
          </mc:Fallback>
        </mc:AlternateContent>
      </w:r>
      <w:r>
        <w:rPr>
          <w:noProof/>
        </w:rPr>
        <mc:AlternateContent>
          <mc:Choice Requires="wps">
            <w:drawing>
              <wp:anchor distT="4294967295" distB="4294967295" distL="114299" distR="114299" simplePos="0" relativeHeight="251621376" behindDoc="0" locked="0" layoutInCell="1" allowOverlap="1" wp14:anchorId="3EF34E29" wp14:editId="170A62E6">
                <wp:simplePos x="0" y="0"/>
                <wp:positionH relativeFrom="column">
                  <wp:posOffset>1120139</wp:posOffset>
                </wp:positionH>
                <wp:positionV relativeFrom="paragraph">
                  <wp:posOffset>130174</wp:posOffset>
                </wp:positionV>
                <wp:extent cx="0"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07FD347A" id="Straight Arrow Connector 33" o:spid="_x0000_s1026" type="#_x0000_t32" style="position:absolute;margin-left:88.2pt;margin-top:10.25pt;width:0;height:0;z-index:2516213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" strokeweight=".26008mm">
                <v:stroke joinstyle="miter"/>
                <o:lock v:ext="edit" shapetype="f"/>
              </v:shape>
            </w:pict>
          </mc:Fallback>
        </mc:AlternateContent>
      </w:r>
      <w:r>
        <w:rPr>
          <w:noProof/>
        </w:rPr>
        <mc:AlternateContent>
          <mc:Choice Requires="wps">
            <w:drawing>
              <wp:anchor distT="4294967295" distB="4294967295" distL="114299" distR="114299" simplePos="0" relativeHeight="251622400" behindDoc="0" locked="0" layoutInCell="1" allowOverlap="1" wp14:anchorId="0480C988" wp14:editId="5BC00DD1">
                <wp:simplePos x="0" y="0"/>
                <wp:positionH relativeFrom="column">
                  <wp:posOffset>857249</wp:posOffset>
                </wp:positionH>
                <wp:positionV relativeFrom="paragraph">
                  <wp:posOffset>130174</wp:posOffset>
                </wp:positionV>
                <wp:extent cx="0" cy="0"/>
                <wp:effectExtent l="0" t="0" r="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7A73738B" id="Straight Arrow Connector 34" o:spid="_x0000_s1026" type="#_x0000_t32" style="position:absolute;margin-left:67.5pt;margin-top:10.25pt;width:0;height:0;z-index:2516224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" strokeweight=".26008mm">
                <v:stroke joinstyle="miter"/>
                <o:lock v:ext="edit" shapetype="f"/>
              </v:shape>
            </w:pict>
          </mc:Fallback>
        </mc:AlternateContent>
      </w:r>
    </w:p>
    <w:p w14:paraId="67AE442C" w14:textId="1191197F" w:rsidR="008910A7" w:rsidRDefault="00EB1E1B" w:rsidP="00EB1E1B">
      <w:pPr>
        <w:pStyle w:val="Standard"/>
        <w:spacing w:line="480" w:lineRule="auto"/>
        <w:ind w:left="720" w:firstLine="720"/>
        <w:rPr>
          <w:rFonts w:ascii="Times New Roman" w:eastAsia="Times New Roman" w:hAnsi="Times New Roman" w:cs="Times New Roman"/>
          <w:bCs/>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930624" behindDoc="0" locked="0" layoutInCell="1" allowOverlap="1" wp14:anchorId="7B282826" wp14:editId="61327607">
                <wp:simplePos x="0" y="0"/>
                <wp:positionH relativeFrom="column">
                  <wp:posOffset>2331721</wp:posOffset>
                </wp:positionH>
                <wp:positionV relativeFrom="paragraph">
                  <wp:posOffset>122555</wp:posOffset>
                </wp:positionV>
                <wp:extent cx="0" cy="495300"/>
                <wp:effectExtent l="0" t="0" r="19050" b="19050"/>
                <wp:wrapNone/>
                <wp:docPr id="159" name="Straight Connector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6A8EF86" id="Straight Connector 159"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6pt,9.65pt" to="183.6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" strokecolor="black [304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31648" behindDoc="0" locked="0" layoutInCell="1" allowOverlap="1" wp14:anchorId="66218E7F" wp14:editId="6651D0AE">
                <wp:simplePos x="0" y="0"/>
                <wp:positionH relativeFrom="column">
                  <wp:posOffset>2779395</wp:posOffset>
                </wp:positionH>
                <wp:positionV relativeFrom="paragraph">
                  <wp:posOffset>92710</wp:posOffset>
                </wp:positionV>
                <wp:extent cx="0" cy="495300"/>
                <wp:effectExtent l="0" t="0" r="19050" b="19050"/>
                <wp:wrapNone/>
                <wp:docPr id="160" name="Straight Connector 160"/>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DFB1B67" id="Straight Connector 160"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218.85pt,7.3pt" to="218.8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" strokecolor="black [304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29600" behindDoc="0" locked="0" layoutInCell="1" allowOverlap="1" wp14:anchorId="482E7EFE" wp14:editId="7190FE71">
                <wp:simplePos x="0" y="0"/>
                <wp:positionH relativeFrom="column">
                  <wp:posOffset>1845945</wp:posOffset>
                </wp:positionH>
                <wp:positionV relativeFrom="paragraph">
                  <wp:posOffset>121285</wp:posOffset>
                </wp:positionV>
                <wp:extent cx="0" cy="495300"/>
                <wp:effectExtent l="0" t="0" r="19050" b="19050"/>
                <wp:wrapNone/>
                <wp:docPr id="158" name="Straight Connector 158"/>
                <wp:cNvGraphicFramePr/>
                <a:graphic xmlns:a="http://schemas.openxmlformats.org/drawingml/2006/main">
                  <a:graphicData uri="http://schemas.microsoft.com/office/word/2010/wordprocessingShape">
                    <wps:wsp>
                      <wps:cNvCnPr/>
                      <wps:spPr>
                        <a:xfrm flipH="1">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34A2452" id="Straight Connector 158" o:spid="_x0000_s1026" style="position:absolute;flip:x;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35pt,9.55pt" to="145.3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" strokecolor="black [304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928576" behindDoc="0" locked="0" layoutInCell="1" allowOverlap="1" wp14:anchorId="5C6BC3B0" wp14:editId="7D182A2E">
                <wp:simplePos x="0" y="0"/>
                <wp:positionH relativeFrom="column">
                  <wp:posOffset>1388745</wp:posOffset>
                </wp:positionH>
                <wp:positionV relativeFrom="paragraph">
                  <wp:posOffset>92710</wp:posOffset>
                </wp:positionV>
                <wp:extent cx="0" cy="495300"/>
                <wp:effectExtent l="0" t="0" r="19050" b="19050"/>
                <wp:wrapNone/>
                <wp:docPr id="157" name="Straight Connector 157"/>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0716D08" id="Straight Connector 157"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35pt,7.3pt" to="109.3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" strokecolor="black [3040]"/>
            </w:pict>
          </mc:Fallback>
        </mc:AlternateContent>
      </w:r>
      <w:r w:rsidR="0012078F" w:rsidRPr="007350BC">
        <w:rPr>
          <w:rFonts w:ascii="Times New Roman" w:hAnsi="Times New Roman" w:cs="Times New Roman"/>
          <w:bCs/>
          <w:sz w:val="24"/>
          <w:szCs w:val="24"/>
        </w:rPr>
        <w:t>[</w:t>
      </w:r>
      <w:r w:rsidR="00921B2F">
        <w:rPr>
          <w:rFonts w:ascii="Times New Roman" w:hAnsi="Times New Roman" w:cs="Times New Roman"/>
          <w:bCs/>
          <w:sz w:val="24"/>
          <w:szCs w:val="24"/>
        </w:rPr>
        <w:t xml:space="preserve"> </w:t>
      </w:r>
      <w:r w:rsidR="0012078F" w:rsidRPr="007350BC">
        <w:rPr>
          <w:rFonts w:ascii="Times New Roman" w:hAnsi="Times New Roman" w:cs="Times New Roman"/>
          <w:b/>
          <w:bCs/>
          <w:sz w:val="24"/>
          <w:szCs w:val="24"/>
        </w:rPr>
        <w:t xml:space="preserve">s      </w:t>
      </w:r>
      <w:r w:rsidR="00520612">
        <w:rPr>
          <w:rFonts w:ascii="Times New Roman" w:hAnsi="Times New Roman" w:cs="Times New Roman"/>
          <w:b/>
          <w:bCs/>
          <w:sz w:val="24"/>
          <w:szCs w:val="24"/>
        </w:rPr>
        <w:tab/>
      </w:r>
      <w:r w:rsidR="0012078F" w:rsidRPr="007350BC">
        <w:rPr>
          <w:rFonts w:ascii="Times New Roman" w:hAnsi="Times New Roman" w:cs="Times New Roman"/>
          <w:bCs/>
          <w:sz w:val="24"/>
          <w:szCs w:val="24"/>
        </w:rPr>
        <w:t xml:space="preserve">a      </w:t>
      </w:r>
      <w:r w:rsidR="00520612">
        <w:rPr>
          <w:rFonts w:ascii="Times New Roman" w:hAnsi="Times New Roman" w:cs="Times New Roman"/>
          <w:bCs/>
          <w:sz w:val="24"/>
          <w:szCs w:val="24"/>
        </w:rPr>
        <w:tab/>
      </w:r>
      <w:r w:rsidR="0012078F" w:rsidRPr="007350BC">
        <w:rPr>
          <w:rFonts w:ascii="Times New Roman" w:hAnsi="Times New Roman" w:cs="Times New Roman"/>
          <w:sz w:val="24"/>
          <w:szCs w:val="24"/>
        </w:rPr>
        <w:t>l</w:t>
      </w:r>
      <w:r w:rsidR="0012078F" w:rsidRPr="007350BC">
        <w:rPr>
          <w:rFonts w:ascii="Times New Roman" w:hAnsi="Times New Roman" w:cs="Times New Roman"/>
          <w:bCs/>
          <w:sz w:val="24"/>
          <w:szCs w:val="24"/>
        </w:rPr>
        <w:t xml:space="preserve">      </w:t>
      </w:r>
      <w:r w:rsidR="00520612">
        <w:rPr>
          <w:rFonts w:ascii="Times New Roman" w:hAnsi="Times New Roman" w:cs="Times New Roman"/>
          <w:bCs/>
          <w:sz w:val="24"/>
          <w:szCs w:val="24"/>
        </w:rPr>
        <w:tab/>
      </w:r>
      <w:r w:rsidR="0012078F" w:rsidRPr="007350BC">
        <w:rPr>
          <w:rFonts w:ascii="Times New Roman" w:hAnsi="Times New Roman" w:cs="Times New Roman"/>
          <w:bCs/>
          <w:sz w:val="24"/>
          <w:szCs w:val="24"/>
        </w:rPr>
        <w:t xml:space="preserve">i     </w:t>
      </w:r>
      <w:r w:rsidR="00520612">
        <w:rPr>
          <w:rFonts w:ascii="Times New Roman" w:hAnsi="Times New Roman" w:cs="Times New Roman"/>
          <w:bCs/>
          <w:sz w:val="24"/>
          <w:szCs w:val="24"/>
        </w:rPr>
        <w:tab/>
      </w:r>
      <w:r w:rsidR="0012078F" w:rsidRPr="007350BC">
        <w:rPr>
          <w:rFonts w:ascii="Times New Roman" w:hAnsi="Times New Roman" w:cs="Times New Roman"/>
          <w:bCs/>
          <w:sz w:val="24"/>
          <w:szCs w:val="24"/>
        </w:rPr>
        <w:t>o</w:t>
      </w:r>
      <w:r w:rsidR="00921B2F">
        <w:rPr>
          <w:rFonts w:ascii="Times New Roman" w:hAnsi="Times New Roman" w:cs="Times New Roman"/>
          <w:bCs/>
          <w:sz w:val="24"/>
          <w:szCs w:val="24"/>
        </w:rPr>
        <w:t xml:space="preserve"> </w:t>
      </w:r>
      <w:r w:rsidR="0012078F" w:rsidRPr="007350BC">
        <w:rPr>
          <w:rFonts w:ascii="Times New Roman" w:hAnsi="Times New Roman" w:cs="Times New Roman"/>
          <w:bCs/>
          <w:sz w:val="24"/>
          <w:szCs w:val="24"/>
        </w:rPr>
        <w:t xml:space="preserve">] </w:t>
      </w:r>
      <w:r w:rsidR="0012078F" w:rsidRPr="007350BC">
        <w:rPr>
          <w:rFonts w:ascii="Times New Roman" w:eastAsia="Times New Roman" w:hAnsi="Times New Roman" w:cs="Times New Roman"/>
          <w:bCs/>
          <w:sz w:val="24"/>
          <w:szCs w:val="24"/>
        </w:rPr>
        <w:tab/>
      </w:r>
    </w:p>
    <w:p w14:paraId="237A4AB1" w14:textId="050A5DA9" w:rsidR="0012078F" w:rsidRPr="007350BC" w:rsidRDefault="008910A7" w:rsidP="008910A7">
      <w:pPr>
        <w:pStyle w:val="Standard"/>
        <w:spacing w:line="480" w:lineRule="auto"/>
        <w:ind w:firstLine="720"/>
        <w:rPr>
          <w:rFonts w:ascii="Times New Roman" w:hAnsi="Times New Roman" w:cs="Times New Roman"/>
          <w:sz w:val="24"/>
          <w:szCs w:val="24"/>
        </w:rPr>
      </w:pPr>
      <w:r>
        <w:rPr>
          <w:rFonts w:ascii="Times New Roman" w:hAnsi="Times New Roman" w:cs="Times New Roman"/>
          <w:bCs/>
          <w:sz w:val="24"/>
          <w:szCs w:val="24"/>
        </w:rPr>
        <w:t xml:space="preserve">        </w:t>
      </w:r>
      <w:r w:rsidR="00EB1E1B">
        <w:rPr>
          <w:rFonts w:ascii="Times New Roman" w:hAnsi="Times New Roman" w:cs="Times New Roman"/>
          <w:bCs/>
          <w:sz w:val="24"/>
          <w:szCs w:val="24"/>
        </w:rPr>
        <w:tab/>
      </w:r>
      <w:r w:rsidR="0012078F" w:rsidRPr="007350BC">
        <w:rPr>
          <w:rFonts w:ascii="Times New Roman" w:hAnsi="Times New Roman" w:cs="Times New Roman"/>
          <w:bCs/>
          <w:sz w:val="24"/>
          <w:szCs w:val="24"/>
        </w:rPr>
        <w:t>[</w:t>
      </w:r>
      <w:r w:rsidR="00921B2F">
        <w:rPr>
          <w:rFonts w:ascii="Times New Roman" w:hAnsi="Times New Roman" w:cs="Times New Roman"/>
          <w:bCs/>
          <w:sz w:val="24"/>
          <w:szCs w:val="24"/>
        </w:rPr>
        <w:t xml:space="preserve"> </w:t>
      </w:r>
      <w:r w:rsidR="0012078F" w:rsidRPr="007350BC">
        <w:rPr>
          <w:rFonts w:ascii="Times New Roman" w:hAnsi="Times New Roman" w:cs="Times New Roman"/>
          <w:bCs/>
          <w:sz w:val="24"/>
          <w:szCs w:val="24"/>
        </w:rPr>
        <w:t xml:space="preserve">k      </w:t>
      </w:r>
      <w:r w:rsidR="00511DB5">
        <w:rPr>
          <w:rFonts w:ascii="Times New Roman" w:hAnsi="Times New Roman" w:cs="Times New Roman"/>
          <w:bCs/>
          <w:sz w:val="24"/>
          <w:szCs w:val="24"/>
        </w:rPr>
        <w:tab/>
      </w:r>
      <w:r w:rsidR="0012078F" w:rsidRPr="007350BC">
        <w:rPr>
          <w:rFonts w:ascii="Times New Roman" w:hAnsi="Times New Roman" w:cs="Times New Roman"/>
          <w:bCs/>
          <w:sz w:val="24"/>
          <w:szCs w:val="24"/>
        </w:rPr>
        <w:t>a</w:t>
      </w:r>
      <w:r>
        <w:rPr>
          <w:rFonts w:ascii="Times New Roman" w:hAnsi="Times New Roman" w:cs="Times New Roman"/>
          <w:bCs/>
          <w:sz w:val="24"/>
          <w:szCs w:val="24"/>
        </w:rPr>
        <w:tab/>
      </w:r>
      <w:r w:rsidR="0012078F" w:rsidRPr="007350BC">
        <w:rPr>
          <w:rFonts w:ascii="Times New Roman" w:hAnsi="Times New Roman" w:cs="Times New Roman"/>
          <w:sz w:val="24"/>
          <w:szCs w:val="24"/>
        </w:rPr>
        <w:t>l</w:t>
      </w:r>
      <w:r>
        <w:rPr>
          <w:rFonts w:ascii="Times New Roman" w:hAnsi="Times New Roman" w:cs="Times New Roman"/>
          <w:sz w:val="24"/>
          <w:szCs w:val="24"/>
        </w:rPr>
        <w:t xml:space="preserve">      </w:t>
      </w:r>
      <w:r w:rsidR="00511DB5">
        <w:rPr>
          <w:rFonts w:ascii="Times New Roman" w:hAnsi="Times New Roman" w:cs="Times New Roman"/>
          <w:sz w:val="24"/>
          <w:szCs w:val="24"/>
        </w:rPr>
        <w:tab/>
      </w:r>
      <w:r w:rsidR="0012078F" w:rsidRPr="007350BC">
        <w:rPr>
          <w:rFonts w:ascii="Times New Roman" w:hAnsi="Times New Roman" w:cs="Times New Roman"/>
          <w:bCs/>
          <w:sz w:val="24"/>
          <w:szCs w:val="24"/>
        </w:rPr>
        <w:t xml:space="preserve">i     </w:t>
      </w:r>
      <w:r w:rsidR="00511DB5">
        <w:rPr>
          <w:rFonts w:ascii="Times New Roman" w:hAnsi="Times New Roman" w:cs="Times New Roman"/>
          <w:bCs/>
          <w:sz w:val="24"/>
          <w:szCs w:val="24"/>
        </w:rPr>
        <w:tab/>
      </w:r>
      <w:r w:rsidR="0012078F" w:rsidRPr="007350BC">
        <w:rPr>
          <w:rFonts w:ascii="Times New Roman" w:hAnsi="Times New Roman" w:cs="Times New Roman"/>
          <w:bCs/>
          <w:sz w:val="24"/>
          <w:szCs w:val="24"/>
        </w:rPr>
        <w:t>o</w:t>
      </w:r>
      <w:r w:rsidR="00921B2F">
        <w:rPr>
          <w:rFonts w:ascii="Times New Roman" w:hAnsi="Times New Roman" w:cs="Times New Roman"/>
          <w:bCs/>
          <w:sz w:val="24"/>
          <w:szCs w:val="24"/>
        </w:rPr>
        <w:t xml:space="preserve"> </w:t>
      </w:r>
      <w:r w:rsidR="0012078F" w:rsidRPr="007350BC">
        <w:rPr>
          <w:rFonts w:ascii="Times New Roman" w:hAnsi="Times New Roman" w:cs="Times New Roman"/>
          <w:bCs/>
          <w:sz w:val="24"/>
          <w:szCs w:val="24"/>
        </w:rPr>
        <w:t>]</w:t>
      </w:r>
    </w:p>
    <w:p w14:paraId="477576BC" w14:textId="78A2DD1D" w:rsidR="007F5607" w:rsidRDefault="0012078F" w:rsidP="00345119">
      <w:r w:rsidRPr="007350BC">
        <w:t xml:space="preserve">Katika jozi hii </w:t>
      </w:r>
      <w:r w:rsidR="00B14170">
        <w:t>isharasauti</w:t>
      </w:r>
      <w:r w:rsidR="008910A7">
        <w:t xml:space="preserve"> </w:t>
      </w:r>
      <w:r w:rsidRPr="000348AF">
        <w:rPr>
          <w:b/>
          <w:bCs/>
        </w:rPr>
        <w:t>[</w:t>
      </w:r>
      <w:r w:rsidR="00921B2F">
        <w:rPr>
          <w:b/>
          <w:bCs/>
        </w:rPr>
        <w:t xml:space="preserve"> </w:t>
      </w:r>
      <w:r w:rsidRPr="000348AF">
        <w:rPr>
          <w:b/>
          <w:bCs/>
          <w:iCs/>
        </w:rPr>
        <w:t>a</w:t>
      </w:r>
      <w:r w:rsidR="00921B2F">
        <w:rPr>
          <w:b/>
          <w:bCs/>
          <w:iCs/>
        </w:rPr>
        <w:t xml:space="preserve"> </w:t>
      </w:r>
      <w:r w:rsidRPr="000348AF">
        <w:rPr>
          <w:b/>
          <w:bCs/>
        </w:rPr>
        <w:t>]</w:t>
      </w:r>
      <w:r w:rsidR="009B6945">
        <w:t xml:space="preserve"> ime</w:t>
      </w:r>
      <w:r w:rsidRPr="007350BC">
        <w:t xml:space="preserve">itoa </w:t>
      </w:r>
      <w:r w:rsidR="00B14170">
        <w:t>isharasauti</w:t>
      </w:r>
      <w:r w:rsidR="008910A7">
        <w:t xml:space="preserve"> </w:t>
      </w:r>
      <w:r w:rsidRPr="000348AF">
        <w:rPr>
          <w:b/>
          <w:bCs/>
        </w:rPr>
        <w:t>[</w:t>
      </w:r>
      <w:r w:rsidR="00921B2F">
        <w:rPr>
          <w:b/>
          <w:bCs/>
        </w:rPr>
        <w:t xml:space="preserve"> </w:t>
      </w:r>
      <w:r w:rsidRPr="000348AF">
        <w:rPr>
          <w:b/>
          <w:bCs/>
          <w:iCs/>
        </w:rPr>
        <w:t>a</w:t>
      </w:r>
      <w:r w:rsidR="00921B2F">
        <w:rPr>
          <w:b/>
          <w:bCs/>
          <w:iCs/>
        </w:rPr>
        <w:t xml:space="preserve"> </w:t>
      </w:r>
      <w:r w:rsidRPr="000348AF">
        <w:rPr>
          <w:b/>
          <w:bCs/>
        </w:rPr>
        <w:t>]</w:t>
      </w:r>
      <w:r w:rsidRPr="007350BC">
        <w:t xml:space="preserve">, </w:t>
      </w:r>
      <w:r w:rsidR="00B14170">
        <w:t>isharasauti</w:t>
      </w:r>
      <w:r w:rsidR="008910A7">
        <w:t xml:space="preserve"> </w:t>
      </w:r>
      <w:r w:rsidR="00CB2600" w:rsidRPr="000348AF">
        <w:rPr>
          <w:b/>
          <w:bCs/>
        </w:rPr>
        <w:t>[</w:t>
      </w:r>
      <w:r w:rsidR="00921B2F">
        <w:rPr>
          <w:b/>
          <w:bCs/>
        </w:rPr>
        <w:t xml:space="preserve"> </w:t>
      </w:r>
      <w:r w:rsidR="00CB2600" w:rsidRPr="000348AF">
        <w:rPr>
          <w:b/>
          <w:bCs/>
        </w:rPr>
        <w:t>l</w:t>
      </w:r>
      <w:r w:rsidR="00921B2F">
        <w:rPr>
          <w:b/>
          <w:bCs/>
        </w:rPr>
        <w:t xml:space="preserve"> </w:t>
      </w:r>
      <w:r w:rsidR="00CB2600" w:rsidRPr="000348AF">
        <w:rPr>
          <w:b/>
          <w:bCs/>
        </w:rPr>
        <w:t>]</w:t>
      </w:r>
      <w:r w:rsidR="009B6945">
        <w:t xml:space="preserve"> ime</w:t>
      </w:r>
      <w:r w:rsidR="00CB2600">
        <w:t xml:space="preserve">itoa </w:t>
      </w:r>
      <w:r w:rsidR="00B14170">
        <w:t>isharasauti</w:t>
      </w:r>
      <w:r w:rsidR="008910A7">
        <w:t xml:space="preserve"> </w:t>
      </w:r>
      <w:r w:rsidR="00CB2600" w:rsidRPr="000348AF">
        <w:rPr>
          <w:b/>
          <w:bCs/>
        </w:rPr>
        <w:t>[</w:t>
      </w:r>
      <w:r w:rsidR="00921B2F">
        <w:rPr>
          <w:b/>
          <w:bCs/>
        </w:rPr>
        <w:t xml:space="preserve"> </w:t>
      </w:r>
      <w:r w:rsidR="00CB2600" w:rsidRPr="000348AF">
        <w:rPr>
          <w:b/>
          <w:bCs/>
        </w:rPr>
        <w:t>l</w:t>
      </w:r>
      <w:r w:rsidR="00921B2F">
        <w:rPr>
          <w:b/>
          <w:bCs/>
        </w:rPr>
        <w:t xml:space="preserve"> </w:t>
      </w:r>
      <w:r w:rsidR="00CB2600" w:rsidRPr="000348AF">
        <w:rPr>
          <w:b/>
          <w:bCs/>
        </w:rPr>
        <w:t>],</w:t>
      </w:r>
      <w:r w:rsidR="008910A7">
        <w:rPr>
          <w:b/>
          <w:bCs/>
        </w:rPr>
        <w:t xml:space="preserve"> </w:t>
      </w:r>
      <w:r w:rsidR="00B14170">
        <w:t>isharasauti</w:t>
      </w:r>
      <w:r w:rsidR="008910A7">
        <w:t xml:space="preserve"> </w:t>
      </w:r>
      <w:r w:rsidRPr="000348AF">
        <w:rPr>
          <w:b/>
          <w:bCs/>
        </w:rPr>
        <w:t>[</w:t>
      </w:r>
      <w:r w:rsidR="00921B2F">
        <w:rPr>
          <w:b/>
          <w:bCs/>
        </w:rPr>
        <w:t xml:space="preserve"> i </w:t>
      </w:r>
      <w:r w:rsidRPr="000348AF">
        <w:rPr>
          <w:b/>
          <w:bCs/>
        </w:rPr>
        <w:t>]</w:t>
      </w:r>
      <w:r w:rsidR="009B6945">
        <w:t xml:space="preserve"> ime</w:t>
      </w:r>
      <w:r w:rsidR="00AB58E2">
        <w:t>ito</w:t>
      </w:r>
      <w:r w:rsidRPr="007350BC">
        <w:t xml:space="preserve">a </w:t>
      </w:r>
      <w:r w:rsidR="00B14170">
        <w:t>isharasauti</w:t>
      </w:r>
      <w:r w:rsidR="008910A7">
        <w:t xml:space="preserve"> </w:t>
      </w:r>
      <w:r w:rsidRPr="000348AF">
        <w:rPr>
          <w:b/>
          <w:bCs/>
        </w:rPr>
        <w:t>[</w:t>
      </w:r>
      <w:r w:rsidR="00921B2F">
        <w:rPr>
          <w:b/>
          <w:bCs/>
        </w:rPr>
        <w:t xml:space="preserve"> i </w:t>
      </w:r>
      <w:r w:rsidRPr="000348AF">
        <w:rPr>
          <w:b/>
          <w:bCs/>
        </w:rPr>
        <w:t>]</w:t>
      </w:r>
      <w:r w:rsidR="00CB2600">
        <w:t xml:space="preserve"> na </w:t>
      </w:r>
      <w:r w:rsidR="00B14170">
        <w:t>isharasauti</w:t>
      </w:r>
      <w:r w:rsidR="008910A7">
        <w:t xml:space="preserve"> </w:t>
      </w:r>
      <w:r w:rsidR="00CB2600" w:rsidRPr="000348AF">
        <w:rPr>
          <w:b/>
          <w:bCs/>
        </w:rPr>
        <w:t>[</w:t>
      </w:r>
      <w:r w:rsidR="00921B2F">
        <w:rPr>
          <w:b/>
          <w:bCs/>
        </w:rPr>
        <w:t xml:space="preserve"> </w:t>
      </w:r>
      <w:r w:rsidR="00CB2600" w:rsidRPr="000348AF">
        <w:rPr>
          <w:b/>
          <w:bCs/>
        </w:rPr>
        <w:t>o</w:t>
      </w:r>
      <w:r w:rsidR="00921B2F">
        <w:rPr>
          <w:b/>
          <w:bCs/>
        </w:rPr>
        <w:t xml:space="preserve"> </w:t>
      </w:r>
      <w:r w:rsidR="00CB2600" w:rsidRPr="000348AF">
        <w:rPr>
          <w:b/>
          <w:bCs/>
        </w:rPr>
        <w:t>]</w:t>
      </w:r>
      <w:r w:rsidR="009B6945">
        <w:t xml:space="preserve"> ime</w:t>
      </w:r>
      <w:r w:rsidR="00CB2600">
        <w:t xml:space="preserve">itoa </w:t>
      </w:r>
      <w:r w:rsidR="00B14170">
        <w:t>isharasauti</w:t>
      </w:r>
      <w:r w:rsidR="008910A7">
        <w:t xml:space="preserve"> </w:t>
      </w:r>
      <w:r w:rsidR="00CB2600" w:rsidRPr="000348AF">
        <w:rPr>
          <w:b/>
          <w:bCs/>
        </w:rPr>
        <w:t>[</w:t>
      </w:r>
      <w:r w:rsidR="00921B2F">
        <w:rPr>
          <w:b/>
          <w:bCs/>
        </w:rPr>
        <w:t xml:space="preserve"> </w:t>
      </w:r>
      <w:r w:rsidR="00CB2600" w:rsidRPr="000348AF">
        <w:rPr>
          <w:b/>
          <w:bCs/>
        </w:rPr>
        <w:t>o</w:t>
      </w:r>
      <w:r w:rsidR="00921B2F">
        <w:rPr>
          <w:b/>
          <w:bCs/>
        </w:rPr>
        <w:t xml:space="preserve"> </w:t>
      </w:r>
      <w:r w:rsidR="00CB2600" w:rsidRPr="000348AF">
        <w:rPr>
          <w:b/>
          <w:bCs/>
        </w:rPr>
        <w:t>].</w:t>
      </w:r>
      <w:r w:rsidRPr="007350BC">
        <w:t xml:space="preserve">   Hivyo isharasauti </w:t>
      </w:r>
      <w:r w:rsidRPr="000348AF">
        <w:rPr>
          <w:b/>
          <w:bCs/>
        </w:rPr>
        <w:t>[</w:t>
      </w:r>
      <w:r w:rsidR="00921B2F">
        <w:rPr>
          <w:b/>
          <w:bCs/>
        </w:rPr>
        <w:t xml:space="preserve"> </w:t>
      </w:r>
      <w:r w:rsidRPr="000348AF">
        <w:rPr>
          <w:b/>
          <w:bCs/>
        </w:rPr>
        <w:t>s</w:t>
      </w:r>
      <w:r w:rsidR="00921B2F">
        <w:rPr>
          <w:b/>
          <w:bCs/>
        </w:rPr>
        <w:t xml:space="preserve"> </w:t>
      </w:r>
      <w:r w:rsidRPr="000348AF">
        <w:rPr>
          <w:b/>
          <w:bCs/>
        </w:rPr>
        <w:t>]</w:t>
      </w:r>
      <w:r w:rsidRPr="007350BC">
        <w:t xml:space="preserve"> na</w:t>
      </w:r>
      <w:r w:rsidR="008910A7">
        <w:t xml:space="preserve"> </w:t>
      </w:r>
      <w:r w:rsidR="00CB2600" w:rsidRPr="000348AF">
        <w:rPr>
          <w:b/>
          <w:bCs/>
        </w:rPr>
        <w:t>[</w:t>
      </w:r>
      <w:r w:rsidR="00921B2F">
        <w:rPr>
          <w:b/>
          <w:bCs/>
        </w:rPr>
        <w:t xml:space="preserve"> </w:t>
      </w:r>
      <w:r w:rsidR="00CB2600" w:rsidRPr="000348AF">
        <w:rPr>
          <w:b/>
          <w:bCs/>
        </w:rPr>
        <w:t>k</w:t>
      </w:r>
      <w:r w:rsidR="00921B2F">
        <w:rPr>
          <w:b/>
          <w:bCs/>
        </w:rPr>
        <w:t xml:space="preserve"> </w:t>
      </w:r>
      <w:r w:rsidR="00CB2600" w:rsidRPr="000348AF">
        <w:rPr>
          <w:b/>
          <w:bCs/>
        </w:rPr>
        <w:t>]</w:t>
      </w:r>
      <w:r w:rsidR="00CB2600">
        <w:t xml:space="preserve"> ziliz</w:t>
      </w:r>
      <w:r w:rsidRPr="007350BC">
        <w:t>obaki</w:t>
      </w:r>
      <w:r w:rsidR="00CB2600">
        <w:t>a</w:t>
      </w:r>
      <w:r w:rsidRPr="007350BC">
        <w:t xml:space="preserve"> bila ya kutoana ni fonimu za </w:t>
      </w:r>
      <w:r w:rsidR="00111466" w:rsidRPr="007350BC">
        <w:t>Kiswahili sanifu</w:t>
      </w:r>
      <w:r w:rsidRPr="007350BC">
        <w:t xml:space="preserve"> na ndizo sauti zilizobadilisha </w:t>
      </w:r>
      <w:r w:rsidR="00F22938">
        <w:t xml:space="preserve">maumbo na maana ya maneno hayo. </w:t>
      </w:r>
      <w:r w:rsidRPr="007350BC">
        <w:t>Nadharia h</w:t>
      </w:r>
      <w:r w:rsidR="00DF4B09">
        <w:t xml:space="preserve">ii inaungwa mkono na </w:t>
      </w:r>
      <w:r w:rsidR="00A8628F" w:rsidRPr="008841F0">
        <w:t>Ager</w:t>
      </w:r>
      <w:r w:rsidR="008841F0" w:rsidRPr="008841F0">
        <w:t xml:space="preserve"> (2014)</w:t>
      </w:r>
      <w:r w:rsidR="00CB2600">
        <w:t xml:space="preserve"> pale a</w:t>
      </w:r>
      <w:r w:rsidR="00345119">
        <w:t>lipohoji:</w:t>
      </w:r>
    </w:p>
    <w:p w14:paraId="256988C0" w14:textId="088B9755" w:rsidR="0012078F" w:rsidRPr="005C0176" w:rsidRDefault="0012078F" w:rsidP="002A30AB">
      <w:pPr>
        <w:pStyle w:val="Quote"/>
      </w:pPr>
      <w:r w:rsidRPr="005C0176">
        <w:t xml:space="preserve">Utumiaji wa matamshi sahihi ni namna ya kutamka maneno katika hali inayozingatia kanuni zote za kisarufi za maneno hayo. Njia hiyo </w:t>
      </w:r>
      <w:r w:rsidRPr="005C0176">
        <w:lastRenderedPageBreak/>
        <w:t>inayawezesha maneno kutoa maana inayoeleweka. Neno linapotamkwa katika hali isiyo sahihi, husababisha moja ya mambo mawili yafuatayo kutokea:  i) Kutokea kwa maana inayo</w:t>
      </w:r>
      <w:r w:rsidR="00CB6CB3">
        <w:t>tofauti</w:t>
      </w:r>
      <w:r w:rsidRPr="005C0176">
        <w:t>ana na ile inayokusudiwa. Mfano:  Tafadhali niletee huo mlago badala ya Tafadhali niletee huo mlango. ii). Kutokea kwa man</w:t>
      </w:r>
      <w:r w:rsidR="00491DF1" w:rsidRPr="005C0176">
        <w:t xml:space="preserve">eno ambayo hayaeleweki. Mfano: </w:t>
      </w:r>
      <w:r w:rsidRPr="005C0176">
        <w:t>Mzee Masoud ameshinda hapu leo badala ya</w:t>
      </w:r>
      <w:r w:rsidR="00921B2F">
        <w:t xml:space="preserve"> Mzee Masoud ameshinda hapa leo</w:t>
      </w:r>
      <w:r w:rsidRPr="005C0176">
        <w:t>.</w:t>
      </w:r>
      <w:r w:rsidR="00921B2F">
        <w:t xml:space="preserve"> </w:t>
      </w:r>
    </w:p>
    <w:p w14:paraId="2AD53E0C" w14:textId="473BD473" w:rsidR="00C937A0" w:rsidRPr="001E1287" w:rsidRDefault="0012078F" w:rsidP="001E1287">
      <w:pPr>
        <w:rPr>
          <w:bCs/>
          <w:iCs/>
        </w:rPr>
      </w:pPr>
      <w:r w:rsidRPr="007350BC">
        <w:t xml:space="preserve">Maelezo haya ni sahihi kabisa na yanathibitisha juu ya umuhimu wa matamshi sahihi ya </w:t>
      </w:r>
      <w:r w:rsidR="00B27523">
        <w:t xml:space="preserve">fonimu za </w:t>
      </w:r>
      <w:r w:rsidRPr="007350BC">
        <w:t>maneno katika lu</w:t>
      </w:r>
      <w:r w:rsidR="00AB58E2">
        <w:t>gha. Matamshi ndi</w:t>
      </w:r>
      <w:r w:rsidRPr="007350BC">
        <w:t xml:space="preserve">o msingi wa kufahamika kinachokusudiwa kimaana kwani msingi wa matamshi </w:t>
      </w:r>
      <w:r w:rsidR="00B27523">
        <w:t>ya fonimu za</w:t>
      </w:r>
      <w:r w:rsidRPr="007350BC">
        <w:t xml:space="preserve"> lugha ni kupata maana inayoeleweka na wanalugha wenyewe.</w:t>
      </w:r>
      <w:r w:rsidR="002A30AB">
        <w:t xml:space="preserve"> </w:t>
      </w:r>
      <w:r w:rsidR="00CB2600" w:rsidRPr="00CB2600">
        <w:rPr>
          <w:bCs/>
          <w:iCs/>
        </w:rPr>
        <w:t>Katika</w:t>
      </w:r>
      <w:r w:rsidR="00CB2600">
        <w:rPr>
          <w:bCs/>
          <w:iCs/>
        </w:rPr>
        <w:t xml:space="preserve"> mkabala huu, tunagundua kuwa lugha msingi wake </w:t>
      </w:r>
      <w:r w:rsidR="00B27523">
        <w:rPr>
          <w:bCs/>
          <w:iCs/>
        </w:rPr>
        <w:t xml:space="preserve">ni </w:t>
      </w:r>
      <w:r w:rsidR="0072535E">
        <w:rPr>
          <w:bCs/>
          <w:iCs/>
        </w:rPr>
        <w:t>vipashio vya</w:t>
      </w:r>
      <w:r w:rsidR="00CB2600">
        <w:rPr>
          <w:bCs/>
          <w:iCs/>
        </w:rPr>
        <w:t xml:space="preserve"> fonimu </w:t>
      </w:r>
      <w:r w:rsidR="0072535E">
        <w:rPr>
          <w:bCs/>
          <w:iCs/>
        </w:rPr>
        <w:t>zinazoje</w:t>
      </w:r>
      <w:r w:rsidR="00B27523">
        <w:rPr>
          <w:bCs/>
          <w:iCs/>
        </w:rPr>
        <w:t>nga silabi nazo hujenga maneno n</w:t>
      </w:r>
      <w:r w:rsidR="0072535E">
        <w:rPr>
          <w:bCs/>
          <w:iCs/>
        </w:rPr>
        <w:t>ayo hujenga tun</w:t>
      </w:r>
      <w:r w:rsidR="00D03120">
        <w:rPr>
          <w:bCs/>
          <w:iCs/>
        </w:rPr>
        <w:t>go nazo hujenga sentensi na hatimaye sentensi</w:t>
      </w:r>
      <w:r w:rsidR="0072535E">
        <w:rPr>
          <w:bCs/>
          <w:iCs/>
        </w:rPr>
        <w:t xml:space="preserve"> hujenga lugha. </w:t>
      </w:r>
      <w:r w:rsidR="00383B51">
        <w:rPr>
          <w:bCs/>
          <w:iCs/>
        </w:rPr>
        <w:t xml:space="preserve">Kwa mkabala huo tunaweza kusema kuwa lugha </w:t>
      </w:r>
      <w:r w:rsidR="00B86529">
        <w:rPr>
          <w:bCs/>
          <w:iCs/>
        </w:rPr>
        <w:t>hujengwa kw</w:t>
      </w:r>
      <w:r w:rsidR="00383B51">
        <w:rPr>
          <w:bCs/>
          <w:iCs/>
        </w:rPr>
        <w:t xml:space="preserve">a </w:t>
      </w:r>
      <w:r w:rsidR="00B86529">
        <w:rPr>
          <w:bCs/>
          <w:iCs/>
        </w:rPr>
        <w:t>ida</w:t>
      </w:r>
      <w:r w:rsidR="00383B51">
        <w:rPr>
          <w:bCs/>
          <w:iCs/>
        </w:rPr>
        <w:t xml:space="preserve">di ya fonimu </w:t>
      </w:r>
      <w:r w:rsidR="00B86529">
        <w:rPr>
          <w:bCs/>
          <w:iCs/>
        </w:rPr>
        <w:t xml:space="preserve">zake mahsusi </w:t>
      </w:r>
      <w:r w:rsidR="00383B51">
        <w:rPr>
          <w:bCs/>
          <w:iCs/>
        </w:rPr>
        <w:t xml:space="preserve">na bila ya </w:t>
      </w:r>
      <w:r w:rsidR="00B86529">
        <w:rPr>
          <w:bCs/>
          <w:iCs/>
        </w:rPr>
        <w:t xml:space="preserve">idadi ya </w:t>
      </w:r>
      <w:r w:rsidR="00383B51">
        <w:rPr>
          <w:bCs/>
          <w:iCs/>
        </w:rPr>
        <w:t>fonimu</w:t>
      </w:r>
      <w:r w:rsidR="00B86529">
        <w:rPr>
          <w:bCs/>
          <w:iCs/>
        </w:rPr>
        <w:t xml:space="preserve"> mahsusi</w:t>
      </w:r>
      <w:r w:rsidR="00383B51">
        <w:rPr>
          <w:bCs/>
          <w:iCs/>
        </w:rPr>
        <w:t xml:space="preserve"> hakuna lugha. </w:t>
      </w:r>
      <w:r w:rsidR="0072535E">
        <w:rPr>
          <w:bCs/>
          <w:iCs/>
        </w:rPr>
        <w:t>Utaratibu huu</w:t>
      </w:r>
      <w:r w:rsidR="00DF48EE">
        <w:rPr>
          <w:bCs/>
          <w:iCs/>
        </w:rPr>
        <w:t xml:space="preserve"> wa fonimu kuwa ni</w:t>
      </w:r>
      <w:r w:rsidR="00766333">
        <w:rPr>
          <w:bCs/>
          <w:iCs/>
        </w:rPr>
        <w:t xml:space="preserve"> </w:t>
      </w:r>
      <w:r w:rsidR="004C2103">
        <w:rPr>
          <w:bCs/>
          <w:iCs/>
        </w:rPr>
        <w:t>sababu</w:t>
      </w:r>
      <w:r w:rsidR="006C10FC">
        <w:rPr>
          <w:bCs/>
          <w:iCs/>
        </w:rPr>
        <w:t xml:space="preserve"> y</w:t>
      </w:r>
      <w:r w:rsidR="00766333">
        <w:rPr>
          <w:bCs/>
          <w:iCs/>
        </w:rPr>
        <w:t>a lugha</w:t>
      </w:r>
      <w:r w:rsidR="0072535E">
        <w:rPr>
          <w:bCs/>
          <w:iCs/>
        </w:rPr>
        <w:t xml:space="preserve"> unawakilishwa kwa mchoro ufuatao:</w:t>
      </w:r>
      <w:bookmarkStart w:id="282" w:name="_Toc114577703"/>
    </w:p>
    <w:bookmarkEnd w:id="282"/>
    <w:p w14:paraId="29CFEB44" w14:textId="57257C77" w:rsidR="00AB58E2" w:rsidRPr="00632EC3" w:rsidRDefault="000F6AED" w:rsidP="009419E4">
      <w:pPr>
        <w:pBdr>
          <w:top w:val="single" w:sz="12" w:space="1" w:color="auto"/>
          <w:left w:val="single" w:sz="12" w:space="0" w:color="auto"/>
          <w:bottom w:val="single" w:sz="12" w:space="1" w:color="auto"/>
          <w:right w:val="single" w:sz="12" w:space="4" w:color="auto"/>
        </w:pBdr>
        <w:spacing w:line="240" w:lineRule="auto"/>
        <w:jc w:val="left"/>
      </w:pPr>
      <w:r w:rsidRPr="000F6AED">
        <w:rPr>
          <w:noProof/>
        </w:rPr>
        <w:drawing>
          <wp:inline distT="0" distB="0" distL="0" distR="0" wp14:anchorId="71DEF998" wp14:editId="64E01B78">
            <wp:extent cx="5161549" cy="2503805"/>
            <wp:effectExtent l="0" t="0" r="1270" b="0"/>
            <wp:docPr id="89" name="Picture 89" descr="E:\Picha &amp; Michoro\VIPASH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ha &amp; Michoro\VIPASHIO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7519" cy="2545508"/>
                    </a:xfrm>
                    <a:prstGeom prst="rect">
                      <a:avLst/>
                    </a:prstGeom>
                    <a:solidFill>
                      <a:schemeClr val="accent1">
                        <a:alpha val="89000"/>
                      </a:schemeClr>
                    </a:solidFill>
                    <a:ln>
                      <a:noFill/>
                    </a:ln>
                  </pic:spPr>
                </pic:pic>
              </a:graphicData>
            </a:graphic>
          </wp:inline>
        </w:drawing>
      </w:r>
      <w:r w:rsidR="00C334B0">
        <w:rPr>
          <w:b/>
          <w:bCs/>
        </w:rPr>
        <w:t xml:space="preserve">     </w:t>
      </w:r>
      <w:bookmarkStart w:id="283" w:name="_Toc110574334"/>
    </w:p>
    <w:p w14:paraId="5E24D268" w14:textId="66EF2D70" w:rsidR="00A35179" w:rsidRPr="009419E4" w:rsidRDefault="002A30AB" w:rsidP="009419E4">
      <w:pPr>
        <w:pStyle w:val="BodyText"/>
        <w:rPr>
          <w:rStyle w:val="target"/>
          <w:rFonts w:hint="eastAsia"/>
          <w:b/>
        </w:rPr>
      </w:pPr>
      <w:bookmarkStart w:id="284" w:name="_Toc148812350"/>
      <w:bookmarkStart w:id="285" w:name="_Toc154339855"/>
      <w:bookmarkStart w:id="286" w:name="_Toc155362024"/>
      <w:r w:rsidRPr="009419E4">
        <w:rPr>
          <w:rStyle w:val="target"/>
          <w:b/>
        </w:rPr>
        <w:t xml:space="preserve">Mchoro Nam. 2.3: </w:t>
      </w:r>
      <w:r w:rsidR="00A35179" w:rsidRPr="009419E4">
        <w:rPr>
          <w:rStyle w:val="target"/>
          <w:b/>
        </w:rPr>
        <w:t>Vipashio vya Lugha ni Umbo-Sauti Maumbo</w:t>
      </w:r>
      <w:bookmarkEnd w:id="284"/>
      <w:bookmarkEnd w:id="285"/>
      <w:bookmarkEnd w:id="286"/>
    </w:p>
    <w:p w14:paraId="39194364" w14:textId="6F816E83" w:rsidR="002A30AB" w:rsidRPr="002A30AB" w:rsidRDefault="002A30AB" w:rsidP="002A30AB">
      <w:pPr>
        <w:pStyle w:val="SOURCE"/>
      </w:pPr>
      <w:r>
        <w:lastRenderedPageBreak/>
        <w:t>Chanzo:  Data za utafiti 2020</w:t>
      </w:r>
    </w:p>
    <w:p w14:paraId="171E18BB" w14:textId="4DCD7596" w:rsidR="007F5607" w:rsidRPr="00D506F5" w:rsidRDefault="007F5607" w:rsidP="002A30AB">
      <w:pPr>
        <w:pStyle w:val="Caption"/>
        <w:ind w:left="0" w:firstLine="0"/>
        <w:rPr>
          <w:b w:val="0"/>
          <w:bCs w:val="0"/>
          <w:i/>
          <w:iCs/>
        </w:rPr>
      </w:pPr>
      <w:bookmarkStart w:id="287" w:name="_Toc155355583"/>
      <w:r w:rsidRPr="00D506F5">
        <w:rPr>
          <w:b w:val="0"/>
          <w:bCs w:val="0"/>
          <w:i/>
          <w:iCs/>
        </w:rPr>
        <w:t>Kimatumizi</w:t>
      </w:r>
      <w:bookmarkEnd w:id="287"/>
    </w:p>
    <w:bookmarkEnd w:id="283"/>
    <w:p w14:paraId="4C6A0D88" w14:textId="47DCC961" w:rsidR="00DE0591" w:rsidRPr="00DE0591" w:rsidRDefault="002629C6" w:rsidP="002A30AB">
      <w:r w:rsidRPr="00D506F5">
        <w:t>Mchoro 2.3</w:t>
      </w:r>
      <w:r w:rsidR="0012078F" w:rsidRPr="00D506F5">
        <w:t xml:space="preserve"> </w:t>
      </w:r>
      <w:r w:rsidR="0012078F" w:rsidRPr="007F7168">
        <w:t>unabaini</w:t>
      </w:r>
      <w:r w:rsidR="007F6941" w:rsidRPr="007F7168">
        <w:t>sha k</w:t>
      </w:r>
      <w:r w:rsidR="007F6941" w:rsidRPr="00D506F5">
        <w:t>uwa asili ya lugha ni fonimu</w:t>
      </w:r>
      <w:r w:rsidR="008B6144" w:rsidRPr="00D506F5">
        <w:t xml:space="preserve"> yenye maana am</w:t>
      </w:r>
      <w:r w:rsidR="008B6144">
        <w:t xml:space="preserve">bayo </w:t>
      </w:r>
      <w:r w:rsidRPr="002629C6">
        <w:t>i</w:t>
      </w:r>
      <w:r w:rsidR="008B6144">
        <w:t>kiu</w:t>
      </w:r>
      <w:r w:rsidR="0012078F" w:rsidRPr="007350BC">
        <w:t xml:space="preserve">ngana na fonimu </w:t>
      </w:r>
      <w:r w:rsidR="00D97A03">
        <w:t>nyingine</w:t>
      </w:r>
      <w:r w:rsidR="008B6144">
        <w:t xml:space="preserve"> y</w:t>
      </w:r>
      <w:r w:rsidR="0012078F" w:rsidRPr="007350BC">
        <w:t xml:space="preserve">a lugha hiyo </w:t>
      </w:r>
      <w:r w:rsidR="008B6144">
        <w:t>h</w:t>
      </w:r>
      <w:r w:rsidR="00DF48EE">
        <w:t xml:space="preserve">ujenga </w:t>
      </w:r>
      <w:r>
        <w:t xml:space="preserve">silabi na silabi zikiungana hujenga </w:t>
      </w:r>
      <w:r w:rsidR="00DF48EE">
        <w:t xml:space="preserve">maneno yenye maana </w:t>
      </w:r>
      <w:r>
        <w:t xml:space="preserve">na maneno yakiungana hujenga tungo na tungo zikiungana hujenga sentensi </w:t>
      </w:r>
      <w:r w:rsidR="0012078F" w:rsidRPr="007350BC">
        <w:t>kwa lengo la kuwawezesha wanalugha wa l</w:t>
      </w:r>
      <w:r>
        <w:t>ugha kama Kiswahili</w:t>
      </w:r>
      <w:r w:rsidR="0075552F">
        <w:t xml:space="preserve"> kuwasiliana na</w:t>
      </w:r>
      <w:r w:rsidR="00D506F5">
        <w:t xml:space="preserve"> </w:t>
      </w:r>
      <w:r w:rsidR="0075552F">
        <w:t>wa</w:t>
      </w:r>
      <w:r w:rsidR="002B2BB6">
        <w:t>na</w:t>
      </w:r>
      <w:r w:rsidR="0012078F" w:rsidRPr="007350BC">
        <w:t xml:space="preserve">jamii </w:t>
      </w:r>
      <w:r w:rsidR="00DF48EE">
        <w:t>wenzao w</w:t>
      </w:r>
      <w:r w:rsidR="0012078F" w:rsidRPr="007350BC">
        <w:t xml:space="preserve">a lugha hiyo. </w:t>
      </w:r>
    </w:p>
    <w:p w14:paraId="1974426A" w14:textId="27837A47" w:rsidR="000F5C72" w:rsidRPr="002A30AB" w:rsidRDefault="0012078F" w:rsidP="00190ADA">
      <w:pPr>
        <w:pStyle w:val="Heading3"/>
        <w:numPr>
          <w:ilvl w:val="0"/>
          <w:numId w:val="0"/>
        </w:numPr>
        <w:ind w:left="360" w:hanging="360"/>
      </w:pPr>
      <w:bookmarkStart w:id="288" w:name="_Toc148809577"/>
      <w:bookmarkStart w:id="289" w:name="_Toc148809984"/>
      <w:bookmarkStart w:id="290" w:name="_Toc154339782"/>
      <w:bookmarkStart w:id="291" w:name="_Toc155364422"/>
      <w:bookmarkStart w:id="292" w:name="_Toc114375249"/>
      <w:r w:rsidRPr="002A30AB">
        <w:t>2.</w:t>
      </w:r>
      <w:r w:rsidR="00997951" w:rsidRPr="002A30AB">
        <w:t>11</w:t>
      </w:r>
      <w:r w:rsidR="00A87793" w:rsidRPr="002A30AB">
        <w:t>.2</w:t>
      </w:r>
      <w:r w:rsidRPr="002A30AB">
        <w:t xml:space="preserve">    </w:t>
      </w:r>
      <w:r w:rsidR="00475072" w:rsidRPr="002A30AB">
        <w:t>Kanuni</w:t>
      </w:r>
      <w:r w:rsidR="00A14832" w:rsidRPr="002A30AB">
        <w:t xml:space="preserve"> ya</w:t>
      </w:r>
      <w:r w:rsidRPr="002A30AB">
        <w:t xml:space="preserve"> </w:t>
      </w:r>
      <w:r w:rsidR="00D506F5" w:rsidRPr="002A30AB">
        <w:t xml:space="preserve">Trubetzkoy (1939/1969) ya </w:t>
      </w:r>
      <w:r w:rsidRPr="002A30AB">
        <w:t xml:space="preserve">Nitoe Nikutoe katika </w:t>
      </w:r>
      <w:r w:rsidR="0065527F" w:rsidRPr="002A30AB">
        <w:t>Jozi Sahili</w:t>
      </w:r>
      <w:bookmarkEnd w:id="288"/>
      <w:bookmarkEnd w:id="289"/>
      <w:bookmarkEnd w:id="290"/>
      <w:bookmarkEnd w:id="291"/>
      <w:r w:rsidR="00D506F5" w:rsidRPr="002A30AB">
        <w:t xml:space="preserve"> </w:t>
      </w:r>
      <w:r w:rsidR="00C17F7A" w:rsidRPr="002A30AB">
        <w:t xml:space="preserve"> </w:t>
      </w:r>
      <w:bookmarkStart w:id="293" w:name="_Toc114375250"/>
      <w:bookmarkEnd w:id="292"/>
    </w:p>
    <w:p w14:paraId="3578F182" w14:textId="5B269A90" w:rsidR="00BE09A4" w:rsidRPr="000F5C72" w:rsidRDefault="00D94490" w:rsidP="002A30AB">
      <w:pPr>
        <w:rPr>
          <w:bCs/>
        </w:rPr>
      </w:pPr>
      <w:r>
        <w:t>Kanuni y</w:t>
      </w:r>
      <w:r w:rsidRPr="007350BC">
        <w:t>a Trubatzkoy</w:t>
      </w:r>
      <w:r>
        <w:t xml:space="preserve"> ya Nitoe Nikutoe </w:t>
      </w:r>
      <w:r w:rsidRPr="007350BC">
        <w:t xml:space="preserve">katika </w:t>
      </w:r>
      <w:r>
        <w:t xml:space="preserve">Jozi Sahili nayo </w:t>
      </w:r>
      <w:r w:rsidRPr="007350BC">
        <w:t xml:space="preserve">ina nafasi kubwa </w:t>
      </w:r>
      <w:r w:rsidR="002A30AB">
        <w:t>ya kuongoza uchanganuzi wa idad</w:t>
      </w:r>
      <w:r>
        <w:t xml:space="preserve">i ya fonimu </w:t>
      </w:r>
      <w:r w:rsidRPr="007350BC">
        <w:t>katika</w:t>
      </w:r>
      <w:r>
        <w:t xml:space="preserve"> u</w:t>
      </w:r>
      <w:r>
        <w:rPr>
          <w:bCs/>
        </w:rPr>
        <w:t>tafiti huu. Ni kanuni ya kisayansi inay</w:t>
      </w:r>
      <w:r w:rsidRPr="007350BC">
        <w:rPr>
          <w:bCs/>
        </w:rPr>
        <w:t>oibua idadi ya fonimu</w:t>
      </w:r>
      <w:r>
        <w:rPr>
          <w:bCs/>
        </w:rPr>
        <w:t xml:space="preserve"> </w:t>
      </w:r>
      <w:r w:rsidRPr="007350BC">
        <w:rPr>
          <w:bCs/>
        </w:rPr>
        <w:t xml:space="preserve">zinazojenga maneno katika lugha za kusemwa </w:t>
      </w:r>
      <w:r>
        <w:rPr>
          <w:bCs/>
        </w:rPr>
        <w:t xml:space="preserve">na kuandikwa </w:t>
      </w:r>
      <w:r w:rsidRPr="007350BC">
        <w:rPr>
          <w:bCs/>
        </w:rPr>
        <w:t>ikiwemo lugha ya Kiswahili</w:t>
      </w:r>
      <w:r>
        <w:rPr>
          <w:bCs/>
        </w:rPr>
        <w:t>.</w:t>
      </w:r>
      <w:r>
        <w:t xml:space="preserve"> </w:t>
      </w:r>
      <w:r w:rsidRPr="007350BC">
        <w:rPr>
          <w:bCs/>
        </w:rPr>
        <w:t xml:space="preserve">Kwa kuthibitisha ukweli wa </w:t>
      </w:r>
      <w:r>
        <w:rPr>
          <w:bCs/>
        </w:rPr>
        <w:t>kanuni hii namna inavyoibua fonimu za Kiswahili, hebu tuangailie matumizi yake katika jozi zifuatazo:</w:t>
      </w:r>
    </w:p>
    <w:p w14:paraId="7BD5E476" w14:textId="36156620" w:rsidR="00BE09A4" w:rsidRPr="00D94490" w:rsidRDefault="00D94490" w:rsidP="00BE09A4">
      <w:pPr>
        <w:jc w:val="left"/>
        <w:rPr>
          <w:b/>
        </w:rPr>
      </w:pPr>
      <w:r>
        <w:rPr>
          <w:b/>
        </w:rPr>
        <w:t>Jozi ya Kwanza</w:t>
      </w:r>
      <w:r>
        <w:rPr>
          <w:b/>
        </w:rPr>
        <w:tab/>
      </w:r>
      <w:r>
        <w:rPr>
          <w:b/>
        </w:rPr>
        <w:tab/>
      </w:r>
      <w:r>
        <w:rPr>
          <w:b/>
        </w:rPr>
        <w:tab/>
      </w:r>
      <w:r>
        <w:rPr>
          <w:b/>
        </w:rPr>
        <w:tab/>
      </w:r>
      <w:r>
        <w:rPr>
          <w:b/>
        </w:rPr>
        <w:tab/>
        <w:t>Jozi ya P</w:t>
      </w:r>
      <w:r w:rsidR="00BE09A4" w:rsidRPr="00D94490">
        <w:rPr>
          <w:b/>
        </w:rPr>
        <w:t>ili</w:t>
      </w:r>
    </w:p>
    <w:p w14:paraId="57AA73B5" w14:textId="61C8B381" w:rsidR="00BE09A4" w:rsidRPr="007350BC" w:rsidRDefault="00BE09A4" w:rsidP="00BE09A4">
      <w:pPr>
        <w:pStyle w:val="Standard"/>
        <w:spacing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2084224" behindDoc="0" locked="0" layoutInCell="1" allowOverlap="1" wp14:anchorId="6EFB831A" wp14:editId="41E177C7">
                <wp:simplePos x="0" y="0"/>
                <wp:positionH relativeFrom="column">
                  <wp:posOffset>4703445</wp:posOffset>
                </wp:positionH>
                <wp:positionV relativeFrom="paragraph">
                  <wp:posOffset>128905</wp:posOffset>
                </wp:positionV>
                <wp:extent cx="9525" cy="1238250"/>
                <wp:effectExtent l="0" t="0" r="28575" b="19050"/>
                <wp:wrapNone/>
                <wp:docPr id="166" name="Straight Connector 166"/>
                <wp:cNvGraphicFramePr/>
                <a:graphic xmlns:a="http://schemas.openxmlformats.org/drawingml/2006/main">
                  <a:graphicData uri="http://schemas.microsoft.com/office/word/2010/wordprocessingShape">
                    <wps:wsp>
                      <wps:cNvCnPr/>
                      <wps:spPr>
                        <a:xfrm>
                          <a:off x="0" y="0"/>
                          <a:ext cx="9525"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92D560F" id="Straight Connector 166"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370.35pt,10.15pt" to="371.1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" strokecolor="black [304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2083200" behindDoc="0" locked="0" layoutInCell="1" allowOverlap="1" wp14:anchorId="01BCE689" wp14:editId="46E4D60F">
                <wp:simplePos x="0" y="0"/>
                <wp:positionH relativeFrom="column">
                  <wp:posOffset>4284345</wp:posOffset>
                </wp:positionH>
                <wp:positionV relativeFrom="paragraph">
                  <wp:posOffset>128905</wp:posOffset>
                </wp:positionV>
                <wp:extent cx="9525" cy="1238250"/>
                <wp:effectExtent l="0" t="0" r="28575" b="19050"/>
                <wp:wrapNone/>
                <wp:docPr id="165" name="Straight Connector 165"/>
                <wp:cNvGraphicFramePr/>
                <a:graphic xmlns:a="http://schemas.openxmlformats.org/drawingml/2006/main">
                  <a:graphicData uri="http://schemas.microsoft.com/office/word/2010/wordprocessingShape">
                    <wps:wsp>
                      <wps:cNvCnPr/>
                      <wps:spPr>
                        <a:xfrm flipH="1">
                          <a:off x="0" y="0"/>
                          <a:ext cx="9525"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C7B48AF" id="Straight Connector 165" o:spid="_x0000_s1026" style="position:absolute;flip:x;z-index:252083200;visibility:visible;mso-wrap-style:square;mso-wrap-distance-left:9pt;mso-wrap-distance-top:0;mso-wrap-distance-right:9pt;mso-wrap-distance-bottom:0;mso-position-horizontal:absolute;mso-position-horizontal-relative:text;mso-position-vertical:absolute;mso-position-vertical-relative:text" from="337.35pt,10.15pt" to="338.1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" strokecolor="black [304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2082176" behindDoc="0" locked="0" layoutInCell="1" allowOverlap="1" wp14:anchorId="53F4D172" wp14:editId="7213E4A4">
                <wp:simplePos x="0" y="0"/>
                <wp:positionH relativeFrom="column">
                  <wp:posOffset>3789045</wp:posOffset>
                </wp:positionH>
                <wp:positionV relativeFrom="paragraph">
                  <wp:posOffset>43179</wp:posOffset>
                </wp:positionV>
                <wp:extent cx="9525" cy="1323975"/>
                <wp:effectExtent l="0" t="0" r="28575" b="28575"/>
                <wp:wrapNone/>
                <wp:docPr id="164" name="Straight Connector 164"/>
                <wp:cNvGraphicFramePr/>
                <a:graphic xmlns:a="http://schemas.openxmlformats.org/drawingml/2006/main">
                  <a:graphicData uri="http://schemas.microsoft.com/office/word/2010/wordprocessingShape">
                    <wps:wsp>
                      <wps:cNvCnPr/>
                      <wps:spPr>
                        <a:xfrm>
                          <a:off x="0" y="0"/>
                          <a:ext cx="9525"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A8E5F25" id="Straight Connector 164" o:spid="_x0000_s1026" style="position:absolute;z-index:252082176;visibility:visible;mso-wrap-style:square;mso-wrap-distance-left:9pt;mso-wrap-distance-top:0;mso-wrap-distance-right:9pt;mso-wrap-distance-bottom:0;mso-position-horizontal:absolute;mso-position-horizontal-relative:text;mso-position-vertical:absolute;mso-position-vertical-relative:text" from="298.35pt,3.4pt" to="299.1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" strokecolor="black [304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2081152" behindDoc="0" locked="0" layoutInCell="1" allowOverlap="1" wp14:anchorId="00376CCE" wp14:editId="6955CCD0">
                <wp:simplePos x="0" y="0"/>
                <wp:positionH relativeFrom="column">
                  <wp:posOffset>1436370</wp:posOffset>
                </wp:positionH>
                <wp:positionV relativeFrom="paragraph">
                  <wp:posOffset>128905</wp:posOffset>
                </wp:positionV>
                <wp:extent cx="19050" cy="1238250"/>
                <wp:effectExtent l="0" t="0" r="19050" b="19050"/>
                <wp:wrapNone/>
                <wp:docPr id="163" name="Straight Connector 163"/>
                <wp:cNvGraphicFramePr/>
                <a:graphic xmlns:a="http://schemas.openxmlformats.org/drawingml/2006/main">
                  <a:graphicData uri="http://schemas.microsoft.com/office/word/2010/wordprocessingShape">
                    <wps:wsp>
                      <wps:cNvCnPr/>
                      <wps:spPr>
                        <a:xfrm>
                          <a:off x="0" y="0"/>
                          <a:ext cx="19050"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2DCD17D" id="Straight Connector 163"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113.1pt,10.15pt" to="114.6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" strokecolor="black [304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2080128" behindDoc="0" locked="0" layoutInCell="1" allowOverlap="1" wp14:anchorId="1B9F2753" wp14:editId="43B46242">
                <wp:simplePos x="0" y="0"/>
                <wp:positionH relativeFrom="column">
                  <wp:posOffset>512445</wp:posOffset>
                </wp:positionH>
                <wp:positionV relativeFrom="paragraph">
                  <wp:posOffset>128905</wp:posOffset>
                </wp:positionV>
                <wp:extent cx="0" cy="1238250"/>
                <wp:effectExtent l="0" t="0" r="19050" b="19050"/>
                <wp:wrapNone/>
                <wp:docPr id="162" name="Straight Connector 162"/>
                <wp:cNvGraphicFramePr/>
                <a:graphic xmlns:a="http://schemas.openxmlformats.org/drawingml/2006/main">
                  <a:graphicData uri="http://schemas.microsoft.com/office/word/2010/wordprocessingShape">
                    <wps:wsp>
                      <wps:cNvCnPr/>
                      <wps:spPr>
                        <a:xfrm>
                          <a:off x="0" y="0"/>
                          <a:ext cx="0"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9A3F64D" id="Straight Connector 162" o:spid="_x0000_s1026" style="position:absolute;z-index:252080128;visibility:visible;mso-wrap-style:square;mso-wrap-distance-left:9pt;mso-wrap-distance-top:0;mso-wrap-distance-right:9pt;mso-wrap-distance-bottom:0;mso-position-horizontal:absolute;mso-position-horizontal-relative:text;mso-position-vertical:absolute;mso-position-vertical-relative:text" from="40.35pt,10.15pt" to="40.3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" strokecolor="black [3040]"/>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2079104" behindDoc="0" locked="0" layoutInCell="1" allowOverlap="1" wp14:anchorId="7A2A6646" wp14:editId="47A285A3">
                <wp:simplePos x="0" y="0"/>
                <wp:positionH relativeFrom="column">
                  <wp:posOffset>102870</wp:posOffset>
                </wp:positionH>
                <wp:positionV relativeFrom="paragraph">
                  <wp:posOffset>128905</wp:posOffset>
                </wp:positionV>
                <wp:extent cx="9525" cy="1238250"/>
                <wp:effectExtent l="0" t="0" r="28575" b="19050"/>
                <wp:wrapNone/>
                <wp:docPr id="161" name="Straight Connector 161"/>
                <wp:cNvGraphicFramePr/>
                <a:graphic xmlns:a="http://schemas.openxmlformats.org/drawingml/2006/main">
                  <a:graphicData uri="http://schemas.microsoft.com/office/word/2010/wordprocessingShape">
                    <wps:wsp>
                      <wps:cNvCnPr/>
                      <wps:spPr>
                        <a:xfrm flipH="1">
                          <a:off x="0" y="0"/>
                          <a:ext cx="9525"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6BDD115" id="Straight Connector 161" o:spid="_x0000_s1026" style="position:absolute;flip:x;z-index:252079104;visibility:visible;mso-wrap-style:square;mso-wrap-distance-left:9pt;mso-wrap-distance-top:0;mso-wrap-distance-right:9pt;mso-wrap-distance-bottom:0;mso-position-horizontal:absolute;mso-position-horizontal-relative:text;mso-position-vertical:absolute;mso-position-vertical-relative:text" from="8.1pt,10.15pt" to="8.85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" strokecolor="black [3040]"/>
            </w:pict>
          </mc:Fallback>
        </mc:AlternateContent>
      </w:r>
      <w:r>
        <w:rPr>
          <w:rFonts w:ascii="Times New Roman" w:hAnsi="Times New Roman" w:cs="Times New Roman"/>
          <w:noProof/>
          <w:sz w:val="24"/>
          <w:szCs w:val="24"/>
          <w:lang w:val="en-US" w:eastAsia="en-US"/>
        </w:rPr>
        <mc:AlternateContent>
          <mc:Choice Requires="wps">
            <w:drawing>
              <wp:anchor distT="4294967295" distB="4294967295" distL="114299" distR="114299" simplePos="0" relativeHeight="252072960" behindDoc="0" locked="0" layoutInCell="1" allowOverlap="1" wp14:anchorId="40EDA1F2" wp14:editId="776A91AF">
                <wp:simplePos x="0" y="0"/>
                <wp:positionH relativeFrom="column">
                  <wp:posOffset>200024</wp:posOffset>
                </wp:positionH>
                <wp:positionV relativeFrom="paragraph">
                  <wp:posOffset>142874</wp:posOffset>
                </wp:positionV>
                <wp:extent cx="0" cy="0"/>
                <wp:effectExtent l="0" t="0" r="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54E8E5B4" id="_x0000_t32" coordsize="21600,21600" o:spt="32" o:oned="t" path="m,l21600,21600e" filled="f">
                <v:path arrowok="t" fillok="f" o:connecttype="none"/>
                <o:lock v:ext="edit" shapetype="t"/>
              </v:shapetype>
              <v:shape id="Straight Arrow Connector 38" o:spid="_x0000_s1026" type="#_x0000_t32" style="position:absolute;margin-left:15.75pt;margin-top:11.25pt;width:0;height:0;z-index:2520729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" strokeweight=".26008mm">
                <v:stroke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5" distB="4294967295" distL="114299" distR="114299" simplePos="0" relativeHeight="252073984" behindDoc="0" locked="0" layoutInCell="1" allowOverlap="1" wp14:anchorId="4E63DF6F" wp14:editId="687F7EB6">
                <wp:simplePos x="0" y="0"/>
                <wp:positionH relativeFrom="column">
                  <wp:posOffset>552449</wp:posOffset>
                </wp:positionH>
                <wp:positionV relativeFrom="paragraph">
                  <wp:posOffset>158114</wp:posOffset>
                </wp:positionV>
                <wp:extent cx="0" cy="0"/>
                <wp:effectExtent l="0" t="0" r="0" b="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06305E5" id="Straight Arrow Connector 39" o:spid="_x0000_s1026" type="#_x0000_t32" style="position:absolute;margin-left:43.5pt;margin-top:12.45pt;width:0;height:0;z-index:2520739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" strokeweight=".26008mm">
                <v:stroke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5" distB="4294967295" distL="114299" distR="114299" simplePos="0" relativeHeight="252075008" behindDoc="0" locked="0" layoutInCell="1" allowOverlap="1" wp14:anchorId="7E2D00B4" wp14:editId="1F80EB82">
                <wp:simplePos x="0" y="0"/>
                <wp:positionH relativeFrom="column">
                  <wp:posOffset>1444624</wp:posOffset>
                </wp:positionH>
                <wp:positionV relativeFrom="paragraph">
                  <wp:posOffset>43814</wp:posOffset>
                </wp:positionV>
                <wp:extent cx="0" cy="0"/>
                <wp:effectExtent l="0" t="0" r="0" b="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80B2356" id="Straight Arrow Connector 40" o:spid="_x0000_s1026" type="#_x0000_t32" style="position:absolute;margin-left:113.75pt;margin-top:3.45pt;width:0;height:0;z-index:2520750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" strokeweight=".26008mm">
                <v:stroke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5" distB="4294967295" distL="114299" distR="114299" simplePos="0" relativeHeight="252076032" behindDoc="0" locked="0" layoutInCell="1" allowOverlap="1" wp14:anchorId="2FD7A648" wp14:editId="7F12D9A4">
                <wp:simplePos x="0" y="0"/>
                <wp:positionH relativeFrom="column">
                  <wp:posOffset>3797299</wp:posOffset>
                </wp:positionH>
                <wp:positionV relativeFrom="paragraph">
                  <wp:posOffset>62864</wp:posOffset>
                </wp:positionV>
                <wp:extent cx="0" cy="0"/>
                <wp:effectExtent l="0" t="0" r="0" b="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A5E4672" id="Straight Arrow Connector 41" o:spid="_x0000_s1026" type="#_x0000_t32" style="position:absolute;margin-left:299pt;margin-top:4.95pt;width:0;height:0;z-index:2520760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" strokeweight=".26008mm">
                <v:stroke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5" distB="4294967295" distL="114299" distR="114299" simplePos="0" relativeHeight="252077056" behindDoc="0" locked="0" layoutInCell="1" allowOverlap="1" wp14:anchorId="11345F58" wp14:editId="213A62B3">
                <wp:simplePos x="0" y="0"/>
                <wp:positionH relativeFrom="column">
                  <wp:posOffset>4281169</wp:posOffset>
                </wp:positionH>
                <wp:positionV relativeFrom="paragraph">
                  <wp:posOffset>62864</wp:posOffset>
                </wp:positionV>
                <wp:extent cx="0" cy="0"/>
                <wp:effectExtent l="0" t="0" r="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322B139" id="Straight Arrow Connector 42" o:spid="_x0000_s1026" type="#_x0000_t32" style="position:absolute;margin-left:337.1pt;margin-top:4.95pt;width:0;height:0;z-index:2520770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" strokeweight=".26008mm">
                <v:stroke joinstyle="miter"/>
                <o:lock v:ext="edit" shapetype="f"/>
              </v:shape>
            </w:pict>
          </mc:Fallback>
        </mc:AlternateContent>
      </w:r>
      <w:r>
        <w:rPr>
          <w:rFonts w:ascii="Times New Roman" w:hAnsi="Times New Roman" w:cs="Times New Roman"/>
          <w:noProof/>
          <w:sz w:val="24"/>
          <w:szCs w:val="24"/>
          <w:lang w:val="en-US" w:eastAsia="en-US"/>
        </w:rPr>
        <mc:AlternateContent>
          <mc:Choice Requires="wps">
            <w:drawing>
              <wp:anchor distT="4294967295" distB="4294967295" distL="114299" distR="114299" simplePos="0" relativeHeight="252078080" behindDoc="0" locked="0" layoutInCell="1" allowOverlap="1" wp14:anchorId="57E93B8D" wp14:editId="299E77DA">
                <wp:simplePos x="0" y="0"/>
                <wp:positionH relativeFrom="column">
                  <wp:posOffset>4686299</wp:posOffset>
                </wp:positionH>
                <wp:positionV relativeFrom="paragraph">
                  <wp:posOffset>95249</wp:posOffset>
                </wp:positionV>
                <wp:extent cx="0" cy="0"/>
                <wp:effectExtent l="0" t="0" r="0" b="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0170030" id="Straight Arrow Connector 43" o:spid="_x0000_s1026" type="#_x0000_t32" style="position:absolute;margin-left:369pt;margin-top:7.5pt;width:0;height:0;z-index:2520780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" strokeweight=".26008mm">
                <v:stroke joinstyle="miter"/>
                <o:lock v:ext="edit" shapetype="f"/>
              </v:shape>
            </w:pict>
          </mc:Fallback>
        </mc:AlternateContent>
      </w:r>
      <w:r w:rsidRPr="007350BC">
        <w:rPr>
          <w:rFonts w:ascii="Times New Roman" w:hAnsi="Times New Roman" w:cs="Times New Roman"/>
          <w:sz w:val="24"/>
          <w:szCs w:val="24"/>
        </w:rPr>
        <w:t>[</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s</w:t>
      </w:r>
      <w:r w:rsidRPr="007350BC">
        <w:rPr>
          <w:rFonts w:ascii="Times New Roman" w:hAnsi="Times New Roman" w:cs="Times New Roman"/>
          <w:sz w:val="24"/>
          <w:szCs w:val="24"/>
        </w:rPr>
        <w:tab/>
      </w:r>
      <w:r>
        <w:rPr>
          <w:rFonts w:ascii="Times New Roman" w:hAnsi="Times New Roman" w:cs="Times New Roman"/>
          <w:sz w:val="24"/>
          <w:szCs w:val="24"/>
        </w:rPr>
        <w:t xml:space="preserve"> a</w:t>
      </w:r>
      <w:r w:rsidRPr="007350BC">
        <w:rPr>
          <w:rFonts w:ascii="Times New Roman" w:hAnsi="Times New Roman" w:cs="Times New Roman"/>
          <w:sz w:val="24"/>
          <w:szCs w:val="24"/>
        </w:rPr>
        <w:tab/>
        <w:t xml:space="preserve"> w</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w:t>
      </w:r>
      <w:r w:rsidRPr="007350BC">
        <w:rPr>
          <w:rFonts w:ascii="Times New Roman" w:hAnsi="Times New Roman" w:cs="Times New Roman"/>
          <w:sz w:val="24"/>
          <w:szCs w:val="24"/>
        </w:rPr>
        <w:tab/>
      </w:r>
      <w:r w:rsidRPr="007350BC">
        <w:rPr>
          <w:rFonts w:ascii="Times New Roman" w:hAnsi="Times New Roman" w:cs="Times New Roman"/>
          <w:sz w:val="24"/>
          <w:szCs w:val="24"/>
        </w:rPr>
        <w:tab/>
      </w:r>
      <w:r w:rsidRPr="007350BC">
        <w:rPr>
          <w:rFonts w:ascii="Times New Roman" w:hAnsi="Times New Roman" w:cs="Times New Roman"/>
          <w:sz w:val="24"/>
          <w:szCs w:val="24"/>
        </w:rPr>
        <w:tab/>
      </w:r>
      <w:r w:rsidRPr="007350BC">
        <w:rPr>
          <w:rFonts w:ascii="Times New Roman" w:hAnsi="Times New Roman" w:cs="Times New Roman"/>
          <w:sz w:val="24"/>
          <w:szCs w:val="24"/>
        </w:rPr>
        <w:tab/>
        <w:t>[</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p</w:t>
      </w:r>
      <w:r w:rsidRPr="007350BC">
        <w:rPr>
          <w:rFonts w:ascii="Times New Roman" w:hAnsi="Times New Roman" w:cs="Times New Roman"/>
          <w:sz w:val="24"/>
          <w:szCs w:val="24"/>
        </w:rPr>
        <w:tab/>
        <w:t xml:space="preserve">   i</w:t>
      </w:r>
      <w:r w:rsidRPr="007350BC">
        <w:rPr>
          <w:rFonts w:ascii="Times New Roman" w:hAnsi="Times New Roman" w:cs="Times New Roman"/>
          <w:sz w:val="24"/>
          <w:szCs w:val="24"/>
        </w:rPr>
        <w:tab/>
        <w:t xml:space="preserve">   m</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4125D5DF" w14:textId="77E9B9C4" w:rsidR="00BE09A4" w:rsidRPr="007350BC" w:rsidRDefault="00BE09A4" w:rsidP="00BE09A4">
      <w:pPr>
        <w:pStyle w:val="Standard"/>
        <w:spacing w:line="240" w:lineRule="auto"/>
        <w:rPr>
          <w:rFonts w:ascii="Times New Roman" w:hAnsi="Times New Roman" w:cs="Times New Roman"/>
          <w:sz w:val="24"/>
          <w:szCs w:val="24"/>
        </w:rPr>
      </w:pPr>
      <w:r w:rsidRPr="007350BC">
        <w:rPr>
          <w:rFonts w:ascii="Times New Roman" w:hAnsi="Times New Roman" w:cs="Times New Roman"/>
          <w:sz w:val="24"/>
          <w:szCs w:val="24"/>
        </w:rPr>
        <w:t>[</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s</w:t>
      </w:r>
      <w:r w:rsidRPr="007350BC">
        <w:rPr>
          <w:rFonts w:ascii="Times New Roman" w:hAnsi="Times New Roman" w:cs="Times New Roman"/>
          <w:sz w:val="24"/>
          <w:szCs w:val="24"/>
        </w:rPr>
        <w:tab/>
        <w:t xml:space="preserve"> </w:t>
      </w:r>
      <w:r>
        <w:rPr>
          <w:rFonts w:ascii="Times New Roman" w:hAnsi="Times New Roman" w:cs="Times New Roman"/>
          <w:sz w:val="24"/>
          <w:szCs w:val="24"/>
        </w:rPr>
        <w:t>a</w:t>
      </w:r>
      <w:r w:rsidRPr="007350BC">
        <w:rPr>
          <w:rFonts w:ascii="Times New Roman" w:hAnsi="Times New Roman" w:cs="Times New Roman"/>
          <w:sz w:val="24"/>
          <w:szCs w:val="24"/>
        </w:rPr>
        <w:tab/>
        <w:t xml:space="preserve"> s</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 xml:space="preserve">] </w:t>
      </w:r>
      <w:r w:rsidRPr="007350BC">
        <w:rPr>
          <w:rFonts w:ascii="Times New Roman" w:hAnsi="Times New Roman" w:cs="Times New Roman"/>
          <w:sz w:val="24"/>
          <w:szCs w:val="24"/>
        </w:rPr>
        <w:tab/>
      </w:r>
      <w:r w:rsidRPr="007350BC">
        <w:rPr>
          <w:rFonts w:ascii="Times New Roman" w:hAnsi="Times New Roman" w:cs="Times New Roman"/>
          <w:sz w:val="24"/>
          <w:szCs w:val="24"/>
        </w:rPr>
        <w:tab/>
      </w:r>
      <w:r w:rsidRPr="007350BC">
        <w:rPr>
          <w:rFonts w:ascii="Times New Roman" w:hAnsi="Times New Roman" w:cs="Times New Roman"/>
          <w:sz w:val="24"/>
          <w:szCs w:val="24"/>
        </w:rPr>
        <w:tab/>
      </w:r>
      <w:r w:rsidRPr="007350BC">
        <w:rPr>
          <w:rFonts w:ascii="Times New Roman" w:hAnsi="Times New Roman" w:cs="Times New Roman"/>
          <w:sz w:val="24"/>
          <w:szCs w:val="24"/>
        </w:rPr>
        <w:tab/>
        <w:t>[</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l</w:t>
      </w:r>
      <w:r w:rsidRPr="007350BC">
        <w:rPr>
          <w:rFonts w:ascii="Times New Roman" w:hAnsi="Times New Roman" w:cs="Times New Roman"/>
          <w:sz w:val="24"/>
          <w:szCs w:val="24"/>
        </w:rPr>
        <w:tab/>
        <w:t xml:space="preserve">   i</w:t>
      </w:r>
      <w:r w:rsidRPr="007350BC">
        <w:rPr>
          <w:rFonts w:ascii="Times New Roman" w:hAnsi="Times New Roman" w:cs="Times New Roman"/>
          <w:sz w:val="24"/>
          <w:szCs w:val="24"/>
        </w:rPr>
        <w:tab/>
        <w:t xml:space="preserve">   m</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638AB429" w14:textId="63544135" w:rsidR="00BE09A4" w:rsidRPr="007350BC" w:rsidRDefault="00BE09A4" w:rsidP="00BE09A4">
      <w:pPr>
        <w:pStyle w:val="Standard"/>
        <w:spacing w:line="240" w:lineRule="auto"/>
        <w:rPr>
          <w:rFonts w:ascii="Times New Roman" w:hAnsi="Times New Roman" w:cs="Times New Roman"/>
          <w:sz w:val="24"/>
          <w:szCs w:val="24"/>
        </w:rPr>
      </w:pPr>
      <w:r w:rsidRPr="007350BC">
        <w:rPr>
          <w:rFonts w:ascii="Times New Roman" w:hAnsi="Times New Roman" w:cs="Times New Roman"/>
          <w:sz w:val="24"/>
          <w:szCs w:val="24"/>
        </w:rPr>
        <w:t>[</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s</w:t>
      </w:r>
      <w:r w:rsidRPr="007350BC">
        <w:rPr>
          <w:rFonts w:ascii="Times New Roman" w:hAnsi="Times New Roman" w:cs="Times New Roman"/>
          <w:sz w:val="24"/>
          <w:szCs w:val="24"/>
        </w:rPr>
        <w:tab/>
        <w:t xml:space="preserve"> </w:t>
      </w:r>
      <w:r>
        <w:rPr>
          <w:rFonts w:ascii="Times New Roman" w:hAnsi="Times New Roman" w:cs="Times New Roman"/>
          <w:sz w:val="24"/>
          <w:szCs w:val="24"/>
        </w:rPr>
        <w:t>a</w:t>
      </w:r>
      <w:r w:rsidRPr="007350BC">
        <w:rPr>
          <w:rFonts w:ascii="Times New Roman" w:hAnsi="Times New Roman" w:cs="Times New Roman"/>
          <w:sz w:val="24"/>
          <w:szCs w:val="24"/>
        </w:rPr>
        <w:tab/>
        <w:t xml:space="preserve"> k</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w:t>
      </w:r>
      <w:r w:rsidRPr="007350BC">
        <w:rPr>
          <w:rFonts w:ascii="Times New Roman" w:hAnsi="Times New Roman" w:cs="Times New Roman"/>
          <w:sz w:val="24"/>
          <w:szCs w:val="24"/>
        </w:rPr>
        <w:tab/>
      </w:r>
      <w:r w:rsidRPr="007350BC">
        <w:rPr>
          <w:rFonts w:ascii="Times New Roman" w:hAnsi="Times New Roman" w:cs="Times New Roman"/>
          <w:sz w:val="24"/>
          <w:szCs w:val="24"/>
        </w:rPr>
        <w:tab/>
      </w:r>
      <w:r w:rsidRPr="007350BC">
        <w:rPr>
          <w:rFonts w:ascii="Times New Roman" w:hAnsi="Times New Roman" w:cs="Times New Roman"/>
          <w:sz w:val="24"/>
          <w:szCs w:val="24"/>
        </w:rPr>
        <w:tab/>
      </w:r>
      <w:r w:rsidRPr="007350BC">
        <w:rPr>
          <w:rFonts w:ascii="Times New Roman" w:hAnsi="Times New Roman" w:cs="Times New Roman"/>
          <w:sz w:val="24"/>
          <w:szCs w:val="24"/>
        </w:rPr>
        <w:tab/>
        <w:t>[</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z</w:t>
      </w:r>
      <w:r w:rsidRPr="007350BC">
        <w:rPr>
          <w:rFonts w:ascii="Times New Roman" w:hAnsi="Times New Roman" w:cs="Times New Roman"/>
          <w:sz w:val="24"/>
          <w:szCs w:val="24"/>
        </w:rPr>
        <w:tab/>
        <w:t xml:space="preserve">   i</w:t>
      </w:r>
      <w:r w:rsidRPr="007350BC">
        <w:rPr>
          <w:rFonts w:ascii="Times New Roman" w:hAnsi="Times New Roman" w:cs="Times New Roman"/>
          <w:sz w:val="24"/>
          <w:szCs w:val="24"/>
        </w:rPr>
        <w:tab/>
        <w:t xml:space="preserve">   m</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5B2E752A" w14:textId="3A7D5E5C" w:rsidR="00BE09A4" w:rsidRPr="007350BC" w:rsidRDefault="00BE09A4" w:rsidP="00BE09A4">
      <w:pPr>
        <w:pStyle w:val="Standard"/>
        <w:spacing w:line="240" w:lineRule="auto"/>
        <w:rPr>
          <w:rFonts w:ascii="Times New Roman" w:hAnsi="Times New Roman" w:cs="Times New Roman"/>
          <w:sz w:val="24"/>
          <w:szCs w:val="24"/>
        </w:rPr>
      </w:pPr>
      <w:r>
        <w:rPr>
          <w:rFonts w:ascii="Times New Roman" w:hAnsi="Times New Roman" w:cs="Times New Roman"/>
          <w:sz w:val="24"/>
          <w:szCs w:val="24"/>
        </w:rPr>
        <w:t>[</w:t>
      </w:r>
      <w:r w:rsidR="00B216C1">
        <w:rPr>
          <w:rFonts w:ascii="Times New Roman" w:hAnsi="Times New Roman" w:cs="Times New Roman"/>
          <w:sz w:val="24"/>
          <w:szCs w:val="24"/>
        </w:rPr>
        <w:t xml:space="preserve"> </w:t>
      </w:r>
      <w:r>
        <w:rPr>
          <w:rFonts w:ascii="Times New Roman" w:hAnsi="Times New Roman" w:cs="Times New Roman"/>
          <w:sz w:val="24"/>
          <w:szCs w:val="24"/>
        </w:rPr>
        <w:t>s</w:t>
      </w:r>
      <w:r>
        <w:rPr>
          <w:rFonts w:ascii="Times New Roman" w:hAnsi="Times New Roman" w:cs="Times New Roman"/>
          <w:sz w:val="24"/>
          <w:szCs w:val="24"/>
        </w:rPr>
        <w:tab/>
        <w:t xml:space="preserve"> a</w:t>
      </w:r>
      <w:r>
        <w:rPr>
          <w:rFonts w:ascii="Times New Roman" w:hAnsi="Times New Roman" w:cs="Times New Roman"/>
          <w:sz w:val="24"/>
          <w:szCs w:val="24"/>
        </w:rPr>
        <w:tab/>
        <w:t xml:space="preserve"> b</w:t>
      </w:r>
      <w:r>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B216C1">
        <w:rPr>
          <w:rFonts w:ascii="Times New Roman" w:hAnsi="Times New Roman" w:cs="Times New Roman"/>
          <w:sz w:val="24"/>
          <w:szCs w:val="24"/>
        </w:rPr>
        <w:t xml:space="preserve"> </w:t>
      </w:r>
      <w:r>
        <w:rPr>
          <w:rFonts w:ascii="Times New Roman" w:hAnsi="Times New Roman" w:cs="Times New Roman"/>
          <w:sz w:val="24"/>
          <w:szCs w:val="24"/>
        </w:rPr>
        <w:t>d</w:t>
      </w:r>
      <w:r w:rsidRPr="007350BC">
        <w:rPr>
          <w:rFonts w:ascii="Times New Roman" w:hAnsi="Times New Roman" w:cs="Times New Roman"/>
          <w:sz w:val="24"/>
          <w:szCs w:val="24"/>
        </w:rPr>
        <w:tab/>
        <w:t xml:space="preserve">   i</w:t>
      </w:r>
      <w:r w:rsidRPr="007350BC">
        <w:rPr>
          <w:rFonts w:ascii="Times New Roman" w:hAnsi="Times New Roman" w:cs="Times New Roman"/>
          <w:sz w:val="24"/>
          <w:szCs w:val="24"/>
        </w:rPr>
        <w:tab/>
        <w:t xml:space="preserve">   m</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Pr>
          <w:rFonts w:ascii="Times New Roman" w:hAnsi="Times New Roman" w:cs="Times New Roman"/>
          <w:sz w:val="24"/>
          <w:szCs w:val="24"/>
        </w:rPr>
        <w:t>]</w:t>
      </w:r>
    </w:p>
    <w:p w14:paraId="2051B828" w14:textId="76FA59D0" w:rsidR="00BE09A4" w:rsidRPr="007350BC" w:rsidRDefault="00BE09A4" w:rsidP="00BE09A4">
      <w:pPr>
        <w:pStyle w:val="Standard"/>
        <w:spacing w:line="240" w:lineRule="auto"/>
        <w:rPr>
          <w:rFonts w:ascii="Times New Roman" w:hAnsi="Times New Roman" w:cs="Times New Roman"/>
          <w:sz w:val="24"/>
          <w:szCs w:val="24"/>
        </w:rPr>
      </w:pPr>
      <w:r w:rsidRPr="007350BC">
        <w:rPr>
          <w:rFonts w:ascii="Times New Roman" w:hAnsi="Times New Roman" w:cs="Times New Roman"/>
          <w:sz w:val="24"/>
          <w:szCs w:val="24"/>
        </w:rPr>
        <w:t>[</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s</w:t>
      </w:r>
      <w:r w:rsidRPr="007350BC">
        <w:rPr>
          <w:rFonts w:ascii="Times New Roman" w:hAnsi="Times New Roman" w:cs="Times New Roman"/>
          <w:sz w:val="24"/>
          <w:szCs w:val="24"/>
        </w:rPr>
        <w:tab/>
      </w:r>
      <w:r>
        <w:rPr>
          <w:rFonts w:ascii="Times New Roman" w:hAnsi="Times New Roman" w:cs="Times New Roman"/>
          <w:sz w:val="24"/>
          <w:szCs w:val="24"/>
        </w:rPr>
        <w:t xml:space="preserve"> </w:t>
      </w:r>
      <w:r w:rsidRPr="007350BC">
        <w:rPr>
          <w:rFonts w:ascii="Times New Roman" w:hAnsi="Times New Roman" w:cs="Times New Roman"/>
          <w:sz w:val="24"/>
          <w:szCs w:val="24"/>
        </w:rPr>
        <w:t>a</w:t>
      </w:r>
      <w:r w:rsidRPr="007350BC">
        <w:rPr>
          <w:rFonts w:ascii="Times New Roman" w:hAnsi="Times New Roman" w:cs="Times New Roman"/>
          <w:sz w:val="24"/>
          <w:szCs w:val="24"/>
        </w:rPr>
        <w:tab/>
        <w:t xml:space="preserve"> g</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w:t>
      </w:r>
      <w:r w:rsidRPr="007350BC">
        <w:rPr>
          <w:rFonts w:ascii="Times New Roman" w:hAnsi="Times New Roman" w:cs="Times New Roman"/>
          <w:sz w:val="24"/>
          <w:szCs w:val="24"/>
        </w:rPr>
        <w:tab/>
      </w:r>
      <w:r w:rsidRPr="007350BC">
        <w:rPr>
          <w:rFonts w:ascii="Times New Roman" w:hAnsi="Times New Roman" w:cs="Times New Roman"/>
          <w:sz w:val="24"/>
          <w:szCs w:val="24"/>
        </w:rPr>
        <w:tab/>
      </w:r>
      <w:r w:rsidRPr="007350BC">
        <w:rPr>
          <w:rFonts w:ascii="Times New Roman" w:hAnsi="Times New Roman" w:cs="Times New Roman"/>
          <w:sz w:val="24"/>
          <w:szCs w:val="24"/>
        </w:rPr>
        <w:tab/>
      </w:r>
      <w:r w:rsidRPr="007350BC">
        <w:rPr>
          <w:rFonts w:ascii="Times New Roman" w:hAnsi="Times New Roman" w:cs="Times New Roman"/>
          <w:sz w:val="24"/>
          <w:szCs w:val="24"/>
        </w:rPr>
        <w:tab/>
        <w:t>[</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 xml:space="preserve">h </w:t>
      </w:r>
      <w:r w:rsidRPr="007350BC">
        <w:rPr>
          <w:rFonts w:ascii="Times New Roman" w:hAnsi="Times New Roman" w:cs="Times New Roman"/>
          <w:sz w:val="24"/>
          <w:szCs w:val="24"/>
        </w:rPr>
        <w:tab/>
        <w:t xml:space="preserve">   i</w:t>
      </w:r>
      <w:r w:rsidRPr="007350BC">
        <w:rPr>
          <w:rFonts w:ascii="Times New Roman" w:hAnsi="Times New Roman" w:cs="Times New Roman"/>
          <w:sz w:val="24"/>
          <w:szCs w:val="24"/>
        </w:rPr>
        <w:tab/>
        <w:t xml:space="preserve">   m</w:t>
      </w:r>
      <w:r w:rsidRPr="007350BC">
        <w:rPr>
          <w:rFonts w:ascii="Times New Roman" w:hAnsi="Times New Roman" w:cs="Times New Roman"/>
          <w:sz w:val="24"/>
          <w:szCs w:val="24"/>
        </w:rPr>
        <w:tab/>
        <w:t xml:space="preserve">   a</w:t>
      </w:r>
      <w:r w:rsidR="00B216C1">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2EB40474" w14:textId="77777777" w:rsidR="00D94490" w:rsidRDefault="00D94490" w:rsidP="00BE09A4"/>
    <w:p w14:paraId="7A129F95" w14:textId="2EE82E72" w:rsidR="00BE09A4" w:rsidRPr="007350BC" w:rsidRDefault="00BE09A4" w:rsidP="00BE09A4">
      <w:r>
        <w:t>Baada ya kutumika kanuni</w:t>
      </w:r>
      <w:r w:rsidRPr="007350BC">
        <w:t xml:space="preserve"> ya Nitoe Nikutoe katika jozi ya kwanza zimebaki isharasauti </w:t>
      </w:r>
      <w:r w:rsidRPr="00F3150A">
        <w:rPr>
          <w:bCs/>
        </w:rPr>
        <w:t>[ w, s, k, b, g ]</w:t>
      </w:r>
      <w:r>
        <w:rPr>
          <w:b/>
        </w:rPr>
        <w:t xml:space="preserve"> </w:t>
      </w:r>
      <w:r w:rsidRPr="007350BC">
        <w:t xml:space="preserve">na katika jozi ya pili zimebaki isharasauti </w:t>
      </w:r>
      <w:r>
        <w:t xml:space="preserve"> </w:t>
      </w:r>
      <w:r w:rsidRPr="00F3150A">
        <w:rPr>
          <w:bCs/>
        </w:rPr>
        <w:t xml:space="preserve">[ p,  l,  z,  d,  h </w:t>
      </w:r>
      <w:r w:rsidRPr="00F3150A">
        <w:rPr>
          <w:bCs/>
        </w:rPr>
        <w:lastRenderedPageBreak/>
        <w:t>].</w:t>
      </w:r>
      <w:r>
        <w:rPr>
          <w:b/>
        </w:rPr>
        <w:t xml:space="preserve"> </w:t>
      </w:r>
      <w:r w:rsidRPr="00885FFF">
        <w:rPr>
          <w:bCs/>
        </w:rPr>
        <w:t>H</w:t>
      </w:r>
      <w:r>
        <w:rPr>
          <w:bCs/>
        </w:rPr>
        <w:t xml:space="preserve">ivyo basi, </w:t>
      </w:r>
      <w:r w:rsidRPr="007350BC">
        <w:t>isharasauti</w:t>
      </w:r>
      <w:r>
        <w:t xml:space="preserve"> </w:t>
      </w:r>
      <w:r w:rsidRPr="006F6EB0">
        <w:rPr>
          <w:b/>
        </w:rPr>
        <w:t>/</w:t>
      </w:r>
      <w:r>
        <w:rPr>
          <w:b/>
        </w:rPr>
        <w:t xml:space="preserve"> </w:t>
      </w:r>
      <w:r w:rsidRPr="00F3150A">
        <w:rPr>
          <w:bCs/>
        </w:rPr>
        <w:t>w,  s,  k,  b,  g,  p,  l,  z,  d,  h</w:t>
      </w:r>
      <w:r>
        <w:rPr>
          <w:b/>
        </w:rPr>
        <w:t xml:space="preserve"> </w:t>
      </w:r>
      <w:r w:rsidRPr="006F6EB0">
        <w:rPr>
          <w:b/>
          <w:bCs/>
        </w:rPr>
        <w:t>/</w:t>
      </w:r>
      <w:r>
        <w:rPr>
          <w:b/>
          <w:bCs/>
        </w:rPr>
        <w:t xml:space="preserve"> </w:t>
      </w:r>
      <w:r w:rsidRPr="007350BC">
        <w:t>ni fonimu za Kiswahili sanifu</w:t>
      </w:r>
      <w:r>
        <w:t>. Dhana ya Jozi Sahili</w:t>
      </w:r>
      <w:r w:rsidRPr="007350BC">
        <w:t>, Fischer</w:t>
      </w:r>
      <w:r>
        <w:t xml:space="preserve"> </w:t>
      </w:r>
      <w:r w:rsidRPr="007350BC">
        <w:t>(1975) ameiita Jozi ya Mlinganuo Finyu kama alivyonukuliwa na Mgullu</w:t>
      </w:r>
      <w:r>
        <w:t>, (2001:62). Hii</w:t>
      </w:r>
      <w:r w:rsidRPr="007350BC">
        <w:t xml:space="preserve"> ni jozi yenye </w:t>
      </w:r>
      <w:r>
        <w:t>tofauti</w:t>
      </w:r>
      <w:r w:rsidRPr="007350BC">
        <w:t xml:space="preserve"> ndogo sana ya kifonolojia inayojitokeza katika nyanja za umbo, matamshi na maana baina y</w:t>
      </w:r>
      <w:r>
        <w:t>a maneno mawili au zaidi.</w:t>
      </w:r>
    </w:p>
    <w:p w14:paraId="3D6C400F" w14:textId="43E67027" w:rsidR="00BE09A4" w:rsidRDefault="00BE09A4" w:rsidP="002A30AB">
      <w:r w:rsidRPr="007350BC">
        <w:t>Kutokana na mifano ya jozi ya kwanza na ya pili za hapo juu, inak</w:t>
      </w:r>
      <w:r>
        <w:t>ubalika kuwa kwa kutumia kanuni y</w:t>
      </w:r>
      <w:r w:rsidRPr="007350BC">
        <w:t xml:space="preserve">a Nitoe Nikutoe yaani, mtoano wa isharasauti katika </w:t>
      </w:r>
      <w:r>
        <w:t>Jozi Sahili</w:t>
      </w:r>
      <w:r w:rsidRPr="007350BC">
        <w:t xml:space="preserve"> hupatikana fonimu za Kiswahili sanifu.</w:t>
      </w:r>
      <w:r w:rsidR="009C08ED">
        <w:t xml:space="preserve"> Kanuni hii inaweza kutumika katika lugha zote zenye</w:t>
      </w:r>
      <w:r w:rsidRPr="007350BC">
        <w:t xml:space="preserve"> maneno, msamiati au lek</w:t>
      </w:r>
      <w:r>
        <w:t>sikoni (Foley na Thompson, 2003:</w:t>
      </w:r>
      <w:r w:rsidRPr="007350BC">
        <w:t>4). Maneno yenye maana msingi wao ni kuundwa kwa isharasauti mojamoja ambazo ndizo fonimu kwa lugha ya kilughawiya katika tawi lake la fonolojia.</w:t>
      </w:r>
      <w:r w:rsidR="006C10FC" w:rsidRPr="006C10FC">
        <w:t xml:space="preserve"> </w:t>
      </w:r>
      <w:r w:rsidR="006C10FC">
        <w:t>Muelekeo wa kanuni</w:t>
      </w:r>
      <w:r w:rsidR="003B3E49">
        <w:t xml:space="preserve"> hii u</w:t>
      </w:r>
      <w:r w:rsidR="006C10FC">
        <w:t xml:space="preserve">na msingi thabiti wa </w:t>
      </w:r>
      <w:r w:rsidR="009C08ED">
        <w:t>kuasisiwa na</w:t>
      </w:r>
      <w:r w:rsidR="006C10FC" w:rsidRPr="007350BC">
        <w:t xml:space="preserve"> Trubetzkoy (1939)</w:t>
      </w:r>
      <w:r w:rsidR="006C10FC">
        <w:t xml:space="preserve"> </w:t>
      </w:r>
      <w:r w:rsidR="006C10FC" w:rsidRPr="007350BC">
        <w:t xml:space="preserve">- </w:t>
      </w:r>
      <w:r w:rsidR="006C10FC" w:rsidRPr="007350BC">
        <w:rPr>
          <w:i/>
          <w:iCs/>
        </w:rPr>
        <w:t>Travaux du Cercle Linguistics de Prague</w:t>
      </w:r>
      <w:r w:rsidR="006C10FC">
        <w:t xml:space="preserve"> </w:t>
      </w:r>
      <w:r w:rsidR="003B3E49">
        <w:t xml:space="preserve">na </w:t>
      </w:r>
      <w:r w:rsidR="006C10FC">
        <w:t>ndio inayofuatwa katika kuziwasil</w:t>
      </w:r>
      <w:r w:rsidR="006C10FC" w:rsidRPr="007350BC">
        <w:t xml:space="preserve">isha fonimu za Kiswahili sanifu katika utafiti huu pamoja na kuangalia usahihi wa matamshi wa maneno yaliyoundwa na fonimu </w:t>
      </w:r>
      <w:r w:rsidR="006C10FC">
        <w:t>hizo za</w:t>
      </w:r>
      <w:r w:rsidR="006C10FC" w:rsidRPr="007350BC">
        <w:t xml:space="preserve"> Kiswahili sanifu.</w:t>
      </w:r>
    </w:p>
    <w:p w14:paraId="22923E7A" w14:textId="0526EB5C" w:rsidR="0012078F" w:rsidRPr="007350BC" w:rsidRDefault="00C17F7A" w:rsidP="00190ADA">
      <w:pPr>
        <w:pStyle w:val="Heading2"/>
        <w:numPr>
          <w:ilvl w:val="0"/>
          <w:numId w:val="0"/>
        </w:numPr>
      </w:pPr>
      <w:bookmarkStart w:id="294" w:name="_Toc155364423"/>
      <w:r w:rsidRPr="007350BC">
        <w:t>2.</w:t>
      </w:r>
      <w:r w:rsidR="007C35FC">
        <w:t>12</w:t>
      </w:r>
      <w:r w:rsidR="00F6408A">
        <w:t xml:space="preserve">    </w:t>
      </w:r>
      <w:r w:rsidR="00F3150A">
        <w:t xml:space="preserve">Dhana </w:t>
      </w:r>
      <w:r w:rsidR="00E9393E">
        <w:t xml:space="preserve">na Sifa </w:t>
      </w:r>
      <w:r w:rsidR="00F3150A">
        <w:t>y</w:t>
      </w:r>
      <w:r w:rsidR="00876034">
        <w:t>a</w:t>
      </w:r>
      <w:r w:rsidR="00F6408A">
        <w:t xml:space="preserve"> </w:t>
      </w:r>
      <w:r w:rsidR="0065527F">
        <w:t>Jozi Sahili</w:t>
      </w:r>
      <w:bookmarkEnd w:id="293"/>
      <w:bookmarkEnd w:id="294"/>
    </w:p>
    <w:p w14:paraId="76FEFF5F" w14:textId="46884801" w:rsidR="00E9393E" w:rsidRPr="00E9393E" w:rsidRDefault="00E9393E" w:rsidP="00E9393E">
      <w:pPr>
        <w:spacing w:line="240" w:lineRule="auto"/>
        <w:rPr>
          <w:b/>
          <w:bCs/>
        </w:rPr>
      </w:pPr>
      <w:r>
        <w:rPr>
          <w:b/>
          <w:bCs/>
        </w:rPr>
        <w:t>a</w:t>
      </w:r>
      <w:r w:rsidRPr="00E9393E">
        <w:rPr>
          <w:b/>
          <w:bCs/>
        </w:rPr>
        <w:t>)</w:t>
      </w:r>
      <w:r w:rsidRPr="00E9393E">
        <w:rPr>
          <w:b/>
          <w:bCs/>
        </w:rPr>
        <w:tab/>
        <w:t xml:space="preserve">Dhana ya </w:t>
      </w:r>
      <w:r w:rsidR="0065527F">
        <w:rPr>
          <w:b/>
          <w:bCs/>
        </w:rPr>
        <w:t>Jozi Sahili</w:t>
      </w:r>
    </w:p>
    <w:p w14:paraId="34575D53" w14:textId="55590C02" w:rsidR="008652CE" w:rsidRPr="008D7FC5" w:rsidRDefault="0065527F" w:rsidP="008D7FC5">
      <w:r>
        <w:t>Jozi Sahili</w:t>
      </w:r>
      <w:r w:rsidR="0012078F" w:rsidRPr="007350BC">
        <w:t xml:space="preserve"> ni maneno mawili</w:t>
      </w:r>
      <w:r w:rsidR="00897341">
        <w:t xml:space="preserve"> au z</w:t>
      </w:r>
      <w:r w:rsidR="00FA2723">
        <w:t>aidi</w:t>
      </w:r>
      <w:r w:rsidR="0012078F" w:rsidRPr="007350BC">
        <w:t xml:space="preserve"> ya lugha moja yenye kufanana kwa kuwa na ishara</w:t>
      </w:r>
      <w:r w:rsidR="00FA2723">
        <w:t xml:space="preserve">sauti sawa isipokuwa </w:t>
      </w:r>
      <w:r w:rsidR="00FA2723" w:rsidRPr="007350BC">
        <w:t xml:space="preserve">isharasauti </w:t>
      </w:r>
      <w:r w:rsidR="00FA2723">
        <w:t>moja tu katika kila neno ambay</w:t>
      </w:r>
      <w:r w:rsidR="0012078F" w:rsidRPr="007350BC">
        <w:t>o hu</w:t>
      </w:r>
      <w:r w:rsidR="006E2588">
        <w:t>ya</w:t>
      </w:r>
      <w:r w:rsidR="0012078F" w:rsidRPr="007350BC">
        <w:t xml:space="preserve">fanya maneno hayo kuwa na maana </w:t>
      </w:r>
      <w:r w:rsidR="00CB6CB3">
        <w:t>tofauti</w:t>
      </w:r>
      <w:r w:rsidR="0012078F" w:rsidRPr="007350BC">
        <w:t xml:space="preserve">. Isharasauti hizo </w:t>
      </w:r>
      <w:r w:rsidR="00CB6CB3">
        <w:t>tofauti</w:t>
      </w:r>
      <w:r w:rsidR="0012078F" w:rsidRPr="007350BC">
        <w:t xml:space="preserve"> ndizo zilizosababisha kuwepo </w:t>
      </w:r>
      <w:r w:rsidR="00CB6CB3">
        <w:t>tofauti</w:t>
      </w:r>
      <w:r w:rsidR="0012078F" w:rsidRPr="007350BC">
        <w:t xml:space="preserve"> ya </w:t>
      </w:r>
      <w:r w:rsidR="00FA2723">
        <w:t xml:space="preserve">umbo na </w:t>
      </w:r>
      <w:r w:rsidR="0012078F" w:rsidRPr="007350BC">
        <w:t>maana ya maneno hayo katika lugha hiyo</w:t>
      </w:r>
      <w:r w:rsidR="0079545B">
        <w:t xml:space="preserve"> </w:t>
      </w:r>
      <w:r w:rsidR="00897341">
        <w:t>(</w:t>
      </w:r>
      <w:r w:rsidR="00D523CD">
        <w:t>Besha, 2007</w:t>
      </w:r>
      <w:r w:rsidR="00897341" w:rsidRPr="007350BC">
        <w:t xml:space="preserve"> na Massamba</w:t>
      </w:r>
      <w:r w:rsidR="00D523CD">
        <w:t xml:space="preserve">, </w:t>
      </w:r>
      <w:r w:rsidR="00897341" w:rsidRPr="007350BC">
        <w:t>2010).</w:t>
      </w:r>
      <w:r w:rsidR="0012078F" w:rsidRPr="007350BC">
        <w:t xml:space="preserve"> Mfano </w:t>
      </w:r>
      <w:r w:rsidR="00897341">
        <w:t xml:space="preserve">wa </w:t>
      </w:r>
      <w:r>
        <w:t>Jozi Sahili</w:t>
      </w:r>
      <w:r w:rsidR="00897341">
        <w:t xml:space="preserve"> </w:t>
      </w:r>
      <w:r w:rsidR="0012078F" w:rsidRPr="007350BC">
        <w:t xml:space="preserve">katika </w:t>
      </w:r>
      <w:r w:rsidR="00111466" w:rsidRPr="007350BC">
        <w:t>Kiswahili sanifu</w:t>
      </w:r>
      <w:r w:rsidR="0012078F" w:rsidRPr="007350BC">
        <w:t xml:space="preserve"> kuna maneno: </w:t>
      </w:r>
      <w:r w:rsidR="0033426F">
        <w:t xml:space="preserve">    </w:t>
      </w:r>
      <w:r w:rsidR="0012078F" w:rsidRPr="0048320E">
        <w:rPr>
          <w:b/>
          <w:bCs/>
        </w:rPr>
        <w:t>[</w:t>
      </w:r>
      <w:r w:rsidR="00F3150A">
        <w:rPr>
          <w:b/>
          <w:bCs/>
        </w:rPr>
        <w:t xml:space="preserve"> </w:t>
      </w:r>
      <w:r w:rsidR="0012078F" w:rsidRPr="003C0BB5">
        <w:rPr>
          <w:b/>
          <w:bCs/>
          <w:iCs/>
        </w:rPr>
        <w:t>s</w:t>
      </w:r>
      <w:r w:rsidR="0012078F" w:rsidRPr="00D03FA9">
        <w:rPr>
          <w:iCs/>
        </w:rPr>
        <w:t>abuni</w:t>
      </w:r>
      <w:r w:rsidR="0012078F" w:rsidRPr="007350BC">
        <w:t xml:space="preserve"> na </w:t>
      </w:r>
      <w:r w:rsidR="0012078F" w:rsidRPr="003C0BB5">
        <w:rPr>
          <w:b/>
          <w:bCs/>
          <w:iCs/>
        </w:rPr>
        <w:t>z</w:t>
      </w:r>
      <w:r w:rsidR="0012078F" w:rsidRPr="00D03FA9">
        <w:rPr>
          <w:iCs/>
        </w:rPr>
        <w:t>abuni</w:t>
      </w:r>
      <w:r w:rsidR="00F3150A">
        <w:rPr>
          <w:iCs/>
        </w:rPr>
        <w:t xml:space="preserve"> </w:t>
      </w:r>
      <w:r w:rsidR="0012078F" w:rsidRPr="0048320E">
        <w:rPr>
          <w:b/>
          <w:bCs/>
          <w:iCs/>
        </w:rPr>
        <w:t>],</w:t>
      </w:r>
      <w:r w:rsidR="0012078F" w:rsidRPr="0048320E">
        <w:rPr>
          <w:b/>
          <w:bCs/>
        </w:rPr>
        <w:t xml:space="preserve"> [</w:t>
      </w:r>
      <w:r w:rsidR="00F3150A">
        <w:rPr>
          <w:b/>
          <w:bCs/>
        </w:rPr>
        <w:t xml:space="preserve"> </w:t>
      </w:r>
      <w:r w:rsidR="0012078F" w:rsidRPr="003C0BB5">
        <w:rPr>
          <w:b/>
          <w:bCs/>
          <w:iCs/>
        </w:rPr>
        <w:t>h</w:t>
      </w:r>
      <w:r w:rsidR="0012078F" w:rsidRPr="00D03FA9">
        <w:rPr>
          <w:iCs/>
        </w:rPr>
        <w:t>ataki</w:t>
      </w:r>
      <w:r w:rsidR="0079545B">
        <w:rPr>
          <w:iCs/>
        </w:rPr>
        <w:t xml:space="preserve"> </w:t>
      </w:r>
      <w:r w:rsidR="0012078F" w:rsidRPr="007350BC">
        <w:t xml:space="preserve">na </w:t>
      </w:r>
      <w:r w:rsidR="0012078F" w:rsidRPr="003C0BB5">
        <w:rPr>
          <w:b/>
          <w:bCs/>
          <w:iCs/>
        </w:rPr>
        <w:t>h</w:t>
      </w:r>
      <w:r w:rsidR="0012078F" w:rsidRPr="00D03FA9">
        <w:rPr>
          <w:iCs/>
        </w:rPr>
        <w:t>amaki</w:t>
      </w:r>
      <w:r w:rsidR="00F3150A">
        <w:rPr>
          <w:iCs/>
        </w:rPr>
        <w:t xml:space="preserve"> </w:t>
      </w:r>
      <w:r w:rsidR="0012078F" w:rsidRPr="0048320E">
        <w:rPr>
          <w:b/>
          <w:bCs/>
          <w:iCs/>
        </w:rPr>
        <w:t>],</w:t>
      </w:r>
      <w:r w:rsidR="0012078F" w:rsidRPr="0048320E">
        <w:rPr>
          <w:b/>
          <w:bCs/>
        </w:rPr>
        <w:t xml:space="preserve"> [</w:t>
      </w:r>
      <w:r w:rsidR="00F3150A">
        <w:rPr>
          <w:b/>
          <w:bCs/>
        </w:rPr>
        <w:t xml:space="preserve"> </w:t>
      </w:r>
      <w:r w:rsidR="0012078F" w:rsidRPr="003C0BB5">
        <w:rPr>
          <w:b/>
          <w:bCs/>
          <w:iCs/>
        </w:rPr>
        <w:t>s</w:t>
      </w:r>
      <w:r w:rsidR="0012078F" w:rsidRPr="00D03FA9">
        <w:rPr>
          <w:iCs/>
        </w:rPr>
        <w:t>ema</w:t>
      </w:r>
      <w:r w:rsidR="0079545B">
        <w:rPr>
          <w:iCs/>
        </w:rPr>
        <w:t xml:space="preserve"> </w:t>
      </w:r>
      <w:r w:rsidR="0012078F" w:rsidRPr="007350BC">
        <w:t xml:space="preserve">na </w:t>
      </w:r>
      <w:r w:rsidR="0012078F" w:rsidRPr="003C0BB5">
        <w:rPr>
          <w:b/>
          <w:bCs/>
          <w:iCs/>
        </w:rPr>
        <w:t>h</w:t>
      </w:r>
      <w:r w:rsidR="0012078F" w:rsidRPr="00D03FA9">
        <w:rPr>
          <w:iCs/>
        </w:rPr>
        <w:t>ema</w:t>
      </w:r>
      <w:r w:rsidR="00F3150A">
        <w:rPr>
          <w:iCs/>
        </w:rPr>
        <w:t xml:space="preserve"> </w:t>
      </w:r>
      <w:r w:rsidR="0012078F" w:rsidRPr="0048320E">
        <w:rPr>
          <w:b/>
          <w:bCs/>
          <w:iCs/>
        </w:rPr>
        <w:t>]</w:t>
      </w:r>
      <w:r w:rsidR="0012078F" w:rsidRPr="007350BC">
        <w:t xml:space="preserve">. Kutoka </w:t>
      </w:r>
      <w:r w:rsidR="0048320E">
        <w:t xml:space="preserve">lugha ya </w:t>
      </w:r>
      <w:r w:rsidR="00CE59D6">
        <w:lastRenderedPageBreak/>
        <w:t>Kiingereza,</w:t>
      </w:r>
      <w:r w:rsidR="0012078F" w:rsidRPr="007350BC">
        <w:t xml:space="preserve"> kuna maneno kama </w:t>
      </w:r>
      <w:r w:rsidR="0012078F" w:rsidRPr="0048320E">
        <w:rPr>
          <w:b/>
          <w:bCs/>
        </w:rPr>
        <w:t>[</w:t>
      </w:r>
      <w:r w:rsidR="00F3150A">
        <w:rPr>
          <w:b/>
          <w:bCs/>
        </w:rPr>
        <w:t xml:space="preserve"> </w:t>
      </w:r>
      <w:r w:rsidR="0012078F" w:rsidRPr="003C0BB5">
        <w:rPr>
          <w:b/>
          <w:bCs/>
          <w:i/>
          <w:iCs/>
        </w:rPr>
        <w:t>s</w:t>
      </w:r>
      <w:r w:rsidR="0012078F" w:rsidRPr="00D03FA9">
        <w:rPr>
          <w:i/>
          <w:iCs/>
        </w:rPr>
        <w:t>ee</w:t>
      </w:r>
      <w:r w:rsidR="0048320E">
        <w:rPr>
          <w:iCs/>
        </w:rPr>
        <w:t xml:space="preserve"> (kuona)</w:t>
      </w:r>
      <w:r w:rsidR="0012078F" w:rsidRPr="007350BC">
        <w:t xml:space="preserve"> na</w:t>
      </w:r>
      <w:r w:rsidR="00655F1A">
        <w:t xml:space="preserve"> </w:t>
      </w:r>
      <w:r w:rsidR="0012078F" w:rsidRPr="003C0BB5">
        <w:rPr>
          <w:b/>
          <w:bCs/>
          <w:i/>
          <w:iCs/>
        </w:rPr>
        <w:t>b</w:t>
      </w:r>
      <w:r w:rsidR="0012078F" w:rsidRPr="00D03FA9">
        <w:rPr>
          <w:i/>
          <w:iCs/>
        </w:rPr>
        <w:t>ee</w:t>
      </w:r>
      <w:r w:rsidR="0048320E">
        <w:rPr>
          <w:iCs/>
        </w:rPr>
        <w:t xml:space="preserve"> (</w:t>
      </w:r>
      <w:r w:rsidR="0012078F" w:rsidRPr="007350BC">
        <w:rPr>
          <w:iCs/>
        </w:rPr>
        <w:t>nyuki</w:t>
      </w:r>
      <w:r w:rsidR="00C878C4">
        <w:rPr>
          <w:iCs/>
        </w:rPr>
        <w:t>)</w:t>
      </w:r>
      <w:r w:rsidR="00F3150A">
        <w:rPr>
          <w:iCs/>
        </w:rPr>
        <w:t xml:space="preserve"> </w:t>
      </w:r>
      <w:r w:rsidR="0012078F" w:rsidRPr="0048320E">
        <w:rPr>
          <w:b/>
          <w:bCs/>
          <w:iCs/>
        </w:rPr>
        <w:t>]</w:t>
      </w:r>
      <w:r w:rsidR="0012078F" w:rsidRPr="007350BC">
        <w:rPr>
          <w:iCs/>
        </w:rPr>
        <w:t xml:space="preserve">, </w:t>
      </w:r>
      <w:r w:rsidR="0012078F" w:rsidRPr="0048320E">
        <w:rPr>
          <w:b/>
          <w:bCs/>
          <w:iCs/>
        </w:rPr>
        <w:t>[</w:t>
      </w:r>
      <w:r w:rsidR="00F3150A">
        <w:rPr>
          <w:b/>
          <w:bCs/>
          <w:iCs/>
        </w:rPr>
        <w:t xml:space="preserve"> </w:t>
      </w:r>
      <w:r w:rsidR="0012078F" w:rsidRPr="003C0BB5">
        <w:rPr>
          <w:b/>
          <w:bCs/>
          <w:i/>
          <w:iCs/>
        </w:rPr>
        <w:t>h</w:t>
      </w:r>
      <w:r w:rsidR="0012078F" w:rsidRPr="00D03FA9">
        <w:rPr>
          <w:i/>
          <w:iCs/>
        </w:rPr>
        <w:t>and</w:t>
      </w:r>
      <w:r w:rsidR="0079545B">
        <w:rPr>
          <w:i/>
          <w:iCs/>
        </w:rPr>
        <w:t xml:space="preserve"> </w:t>
      </w:r>
      <w:r w:rsidR="00C878C4">
        <w:rPr>
          <w:iCs/>
        </w:rPr>
        <w:t>(kiganja)</w:t>
      </w:r>
      <w:r w:rsidR="0012078F" w:rsidRPr="007350BC">
        <w:t xml:space="preserve"> na</w:t>
      </w:r>
      <w:r w:rsidR="00C878C4">
        <w:t xml:space="preserve"> </w:t>
      </w:r>
      <w:r w:rsidR="0012078F" w:rsidRPr="00C878C4">
        <w:rPr>
          <w:b/>
          <w:bCs/>
          <w:i/>
        </w:rPr>
        <w:t>l</w:t>
      </w:r>
      <w:r w:rsidR="0012078F" w:rsidRPr="00C878C4">
        <w:rPr>
          <w:i/>
        </w:rPr>
        <w:t>and</w:t>
      </w:r>
      <w:r w:rsidR="00655F1A">
        <w:rPr>
          <w:iCs/>
        </w:rPr>
        <w:t xml:space="preserve"> </w:t>
      </w:r>
      <w:r w:rsidR="00453F19">
        <w:rPr>
          <w:iCs/>
        </w:rPr>
        <w:t>(ardhi)</w:t>
      </w:r>
      <w:r w:rsidR="00F3150A">
        <w:rPr>
          <w:iCs/>
        </w:rPr>
        <w:t xml:space="preserve"> </w:t>
      </w:r>
      <w:r w:rsidR="0012078F" w:rsidRPr="0048320E">
        <w:rPr>
          <w:b/>
          <w:bCs/>
          <w:iCs/>
        </w:rPr>
        <w:t>]</w:t>
      </w:r>
      <w:r w:rsidR="0012078F" w:rsidRPr="007350BC">
        <w:rPr>
          <w:iCs/>
        </w:rPr>
        <w:t xml:space="preserve">, </w:t>
      </w:r>
      <w:r w:rsidR="0012078F" w:rsidRPr="0048320E">
        <w:rPr>
          <w:b/>
          <w:bCs/>
          <w:iCs/>
        </w:rPr>
        <w:t>[</w:t>
      </w:r>
      <w:r w:rsidR="00F3150A">
        <w:rPr>
          <w:b/>
          <w:bCs/>
          <w:iCs/>
        </w:rPr>
        <w:t xml:space="preserve"> </w:t>
      </w:r>
      <w:r w:rsidR="0012078F" w:rsidRPr="00FA2723">
        <w:rPr>
          <w:b/>
          <w:bCs/>
          <w:i/>
          <w:iCs/>
        </w:rPr>
        <w:t>s</w:t>
      </w:r>
      <w:r w:rsidR="0012078F" w:rsidRPr="00D03FA9">
        <w:rPr>
          <w:i/>
          <w:iCs/>
        </w:rPr>
        <w:t>oon</w:t>
      </w:r>
      <w:r w:rsidR="0048320E">
        <w:rPr>
          <w:iCs/>
        </w:rPr>
        <w:t xml:space="preserve"> (</w:t>
      </w:r>
      <w:r w:rsidR="0012078F" w:rsidRPr="007350BC">
        <w:rPr>
          <w:iCs/>
        </w:rPr>
        <w:t>muda si m</w:t>
      </w:r>
      <w:r w:rsidR="00453F19">
        <w:rPr>
          <w:iCs/>
        </w:rPr>
        <w:t>refu)</w:t>
      </w:r>
      <w:r w:rsidR="0079545B">
        <w:rPr>
          <w:iCs/>
        </w:rPr>
        <w:t xml:space="preserve"> </w:t>
      </w:r>
      <w:r w:rsidR="0012078F" w:rsidRPr="007350BC">
        <w:t xml:space="preserve">na </w:t>
      </w:r>
      <w:r w:rsidR="0012078F" w:rsidRPr="00FA2723">
        <w:rPr>
          <w:b/>
          <w:bCs/>
          <w:i/>
          <w:iCs/>
        </w:rPr>
        <w:t>m</w:t>
      </w:r>
      <w:r w:rsidR="0012078F" w:rsidRPr="00D03FA9">
        <w:rPr>
          <w:i/>
          <w:iCs/>
        </w:rPr>
        <w:t>oon</w:t>
      </w:r>
      <w:r w:rsidR="0079545B">
        <w:rPr>
          <w:i/>
          <w:iCs/>
        </w:rPr>
        <w:t xml:space="preserve"> </w:t>
      </w:r>
      <w:r w:rsidR="00453F19">
        <w:rPr>
          <w:iCs/>
        </w:rPr>
        <w:t>(baramwezi)</w:t>
      </w:r>
      <w:r w:rsidR="00F3150A">
        <w:rPr>
          <w:iCs/>
        </w:rPr>
        <w:t xml:space="preserve"> </w:t>
      </w:r>
      <w:r w:rsidR="0012078F" w:rsidRPr="0048320E">
        <w:rPr>
          <w:b/>
          <w:bCs/>
          <w:iCs/>
        </w:rPr>
        <w:t>]</w:t>
      </w:r>
      <w:r w:rsidR="0012078F" w:rsidRPr="007350BC">
        <w:rPr>
          <w:iCs/>
        </w:rPr>
        <w:t>.</w:t>
      </w:r>
      <w:r w:rsidR="0012078F" w:rsidRPr="007350BC">
        <w:t xml:space="preserve"> Kutoka </w:t>
      </w:r>
      <w:r w:rsidR="00453F19">
        <w:t>lu</w:t>
      </w:r>
      <w:r w:rsidR="0048320E">
        <w:t xml:space="preserve">gha ya </w:t>
      </w:r>
      <w:r w:rsidR="00CE59D6">
        <w:t>Kiarabu</w:t>
      </w:r>
      <w:r w:rsidR="0012078F" w:rsidRPr="007350BC">
        <w:t xml:space="preserve"> kuna maneno kama </w:t>
      </w:r>
      <w:r w:rsidR="0012078F" w:rsidRPr="0048320E">
        <w:rPr>
          <w:b/>
          <w:bCs/>
        </w:rPr>
        <w:t>[</w:t>
      </w:r>
      <w:r w:rsidR="00F3150A">
        <w:rPr>
          <w:b/>
          <w:bCs/>
        </w:rPr>
        <w:t xml:space="preserve"> </w:t>
      </w:r>
      <w:r w:rsidR="0012078F" w:rsidRPr="007350BC">
        <w:t>(aliandika</w:t>
      </w:r>
      <w:r w:rsidR="0079545B">
        <w:t xml:space="preserve">) </w:t>
      </w:r>
      <w:r w:rsidR="0012078F" w:rsidRPr="000331F0">
        <w:rPr>
          <w:rFonts w:ascii="Arial" w:hAnsi="Arial" w:cs="Arial" w:hint="cs"/>
          <w:b/>
          <w:bCs/>
          <w:rtl/>
        </w:rPr>
        <w:t>ﮐﺘﺐ</w:t>
      </w:r>
      <w:r w:rsidR="0079545B">
        <w:t xml:space="preserve"> n</w:t>
      </w:r>
      <w:r w:rsidR="0012078F" w:rsidRPr="007350BC">
        <w:t>a (alichuma</w:t>
      </w:r>
      <w:r w:rsidR="0079545B">
        <w:t xml:space="preserve">) </w:t>
      </w:r>
      <w:r w:rsidR="00CB2E14" w:rsidRPr="001C71F3">
        <w:rPr>
          <w:b/>
          <w:bCs/>
          <w:rtl/>
        </w:rPr>
        <w:t>ﮐﺴﺐ</w:t>
      </w:r>
      <w:r w:rsidR="006E2588">
        <w:rPr>
          <w:b/>
          <w:bCs/>
        </w:rPr>
        <w:t xml:space="preserve"> </w:t>
      </w:r>
      <w:r w:rsidR="00453F19">
        <w:rPr>
          <w:b/>
          <w:bCs/>
        </w:rPr>
        <w:t>]</w:t>
      </w:r>
      <w:r w:rsidR="00C878C4">
        <w:t>,</w:t>
      </w:r>
      <w:r w:rsidR="00CB2E14">
        <w:t xml:space="preserve"> </w:t>
      </w:r>
      <w:r w:rsidR="00C878C4">
        <w:rPr>
          <w:b/>
          <w:bCs/>
        </w:rPr>
        <w:t>[</w:t>
      </w:r>
      <w:r w:rsidR="00F3150A">
        <w:rPr>
          <w:b/>
          <w:bCs/>
        </w:rPr>
        <w:t xml:space="preserve"> </w:t>
      </w:r>
      <w:r w:rsidR="0012078F" w:rsidRPr="007350BC">
        <w:t>(kutokuwa)</w:t>
      </w:r>
      <w:r w:rsidR="0079545B">
        <w:t xml:space="preserve"> </w:t>
      </w:r>
      <w:r w:rsidR="001C71F3" w:rsidRPr="001C71F3">
        <w:rPr>
          <w:b/>
          <w:bCs/>
          <w:rtl/>
        </w:rPr>
        <w:t>ﻟﻢ</w:t>
      </w:r>
      <w:r w:rsidR="0079545B">
        <w:t xml:space="preserve"> n</w:t>
      </w:r>
      <w:r w:rsidR="0012078F" w:rsidRPr="007350BC">
        <w:t>a (ngapi</w:t>
      </w:r>
      <w:r w:rsidR="0079545B">
        <w:t>)</w:t>
      </w:r>
      <w:r w:rsidR="006E2588">
        <w:t xml:space="preserve"> </w:t>
      </w:r>
      <w:r w:rsidR="0079545B">
        <w:t xml:space="preserve"> </w:t>
      </w:r>
      <w:r w:rsidR="009C28FD" w:rsidRPr="009C28FD">
        <w:rPr>
          <w:b/>
          <w:bCs/>
          <w:rtl/>
        </w:rPr>
        <w:t>ﮐ</w:t>
      </w:r>
      <w:r w:rsidR="000331F0" w:rsidRPr="009C28FD">
        <w:rPr>
          <w:b/>
          <w:bCs/>
          <w:rtl/>
        </w:rPr>
        <w:t>م</w:t>
      </w:r>
      <w:r w:rsidR="006E2588">
        <w:rPr>
          <w:b/>
          <w:bCs/>
        </w:rPr>
        <w:t xml:space="preserve"> </w:t>
      </w:r>
      <w:r w:rsidR="0012078F" w:rsidRPr="0048320E">
        <w:rPr>
          <w:b/>
          <w:bCs/>
        </w:rPr>
        <w:t>]</w:t>
      </w:r>
      <w:r w:rsidR="0012078F" w:rsidRPr="007350BC">
        <w:t xml:space="preserve">, </w:t>
      </w:r>
      <w:r w:rsidR="0012078F" w:rsidRPr="0048320E">
        <w:rPr>
          <w:b/>
          <w:bCs/>
        </w:rPr>
        <w:t>[</w:t>
      </w:r>
      <w:r w:rsidR="00F3150A">
        <w:rPr>
          <w:b/>
          <w:bCs/>
        </w:rPr>
        <w:t xml:space="preserve"> </w:t>
      </w:r>
      <w:r w:rsidR="0012078F" w:rsidRPr="007350BC">
        <w:t>(ng’omb</w:t>
      </w:r>
      <w:r w:rsidR="000331F0">
        <w:t>e)</w:t>
      </w:r>
      <w:r w:rsidR="0079545B">
        <w:t xml:space="preserve"> </w:t>
      </w:r>
      <w:r w:rsidR="0012078F" w:rsidRPr="000331F0">
        <w:rPr>
          <w:rFonts w:ascii="Arial" w:hAnsi="Arial" w:cs="Arial" w:hint="cs"/>
          <w:b/>
          <w:bCs/>
          <w:rtl/>
        </w:rPr>
        <w:t>ﮨﻜﺮ</w:t>
      </w:r>
      <w:r w:rsidR="002E0EF5" w:rsidRPr="000331F0">
        <w:rPr>
          <w:rFonts w:ascii="Arial" w:hAnsi="Arial" w:cs="Arial" w:hint="cs"/>
          <w:b/>
          <w:bCs/>
          <w:rtl/>
        </w:rPr>
        <w:t>ة</w:t>
      </w:r>
      <w:r w:rsidR="0079545B">
        <w:t xml:space="preserve"> n</w:t>
      </w:r>
      <w:r w:rsidR="0012078F" w:rsidRPr="007350BC">
        <w:t>a (</w:t>
      </w:r>
      <w:r w:rsidR="006E2588">
        <w:t xml:space="preserve">ngozi) </w:t>
      </w:r>
      <w:r w:rsidR="0012078F" w:rsidRPr="000331F0">
        <w:rPr>
          <w:rFonts w:ascii="Arial" w:hAnsi="Arial" w:cs="Arial" w:hint="cs"/>
          <w:b/>
          <w:bCs/>
          <w:rtl/>
        </w:rPr>
        <w:t>ﺑﺷرۃ</w:t>
      </w:r>
      <w:r w:rsidR="0012078F" w:rsidRPr="0048320E">
        <w:rPr>
          <w:b/>
          <w:bCs/>
        </w:rPr>
        <w:t>]</w:t>
      </w:r>
      <w:r w:rsidR="0079545B">
        <w:rPr>
          <w:b/>
          <w:bCs/>
        </w:rPr>
        <w:t xml:space="preserve"> </w:t>
      </w:r>
      <w:r w:rsidR="0012078F" w:rsidRPr="007350BC">
        <w:t xml:space="preserve">Jozi hizi za maneno </w:t>
      </w:r>
      <w:r w:rsidR="006E2588">
        <w:t>katika lugha hizo hujui</w:t>
      </w:r>
      <w:r w:rsidR="00FA2723">
        <w:t xml:space="preserve">likana kuwa ni </w:t>
      </w:r>
      <w:r>
        <w:t>Jozi Sahili</w:t>
      </w:r>
      <w:r w:rsidR="00FA2723">
        <w:t xml:space="preserve"> kwa kuwa na isharasauti zinazofanana isipokua</w:t>
      </w:r>
      <w:r w:rsidR="0079545B">
        <w:t xml:space="preserve"> </w:t>
      </w:r>
      <w:r w:rsidR="00433DF3">
        <w:t>isharasauti moja</w:t>
      </w:r>
      <w:r w:rsidR="006E2588">
        <w:t>moja</w:t>
      </w:r>
      <w:r w:rsidR="00433DF3">
        <w:t xml:space="preserve"> tu</w:t>
      </w:r>
      <w:r w:rsidR="00ED7AC7">
        <w:t xml:space="preserve"> (isharasauti zilizokozeshwa)</w:t>
      </w:r>
      <w:r w:rsidR="00433DF3">
        <w:t xml:space="preserve"> kuto</w:t>
      </w:r>
      <w:r w:rsidR="00AE49ED">
        <w:t xml:space="preserve">ka kila </w:t>
      </w:r>
      <w:r w:rsidR="00433DF3">
        <w:t xml:space="preserve">neno la </w:t>
      </w:r>
      <w:r w:rsidR="00AE49ED">
        <w:t>jozi</w:t>
      </w:r>
      <w:r w:rsidR="00D03FA9">
        <w:t xml:space="preserve"> hizi kama yanavyobainika hapo katika jozi za mifano ya maneno </w:t>
      </w:r>
      <w:r w:rsidR="00ED7AC7">
        <w:t xml:space="preserve">ya </w:t>
      </w:r>
      <w:r w:rsidR="00D03FA9">
        <w:t>lugha hizo za Kiswahili, Kiingereza na Kiarabu</w:t>
      </w:r>
      <w:r w:rsidR="00AE49ED">
        <w:t>.</w:t>
      </w:r>
      <w:bookmarkStart w:id="295" w:name="_Toc114375251"/>
    </w:p>
    <w:p w14:paraId="6F668856" w14:textId="6AB81DAD" w:rsidR="0012078F" w:rsidRPr="00E9393E" w:rsidRDefault="00E9393E" w:rsidP="00E9393E">
      <w:pPr>
        <w:rPr>
          <w:b/>
          <w:bCs/>
        </w:rPr>
      </w:pPr>
      <w:r w:rsidRPr="00E9393E">
        <w:rPr>
          <w:b/>
          <w:bCs/>
        </w:rPr>
        <w:t>b)</w:t>
      </w:r>
      <w:r w:rsidRPr="00E9393E">
        <w:rPr>
          <w:b/>
          <w:bCs/>
        </w:rPr>
        <w:tab/>
      </w:r>
      <w:r w:rsidR="0012078F" w:rsidRPr="00E9393E">
        <w:rPr>
          <w:b/>
          <w:bCs/>
        </w:rPr>
        <w:t xml:space="preserve">Sifa za </w:t>
      </w:r>
      <w:r w:rsidR="0065527F">
        <w:rPr>
          <w:b/>
          <w:bCs/>
        </w:rPr>
        <w:t>Jozi Sahili</w:t>
      </w:r>
      <w:bookmarkEnd w:id="295"/>
    </w:p>
    <w:p w14:paraId="4B893F61" w14:textId="48F713E1" w:rsidR="0012078F" w:rsidRPr="007350BC" w:rsidRDefault="0012078F" w:rsidP="00C17F7A">
      <w:r w:rsidRPr="007350BC">
        <w:t xml:space="preserve">Ili </w:t>
      </w:r>
      <w:r w:rsidR="0065527F">
        <w:t>Jozi Sahili</w:t>
      </w:r>
      <w:r w:rsidRPr="007350BC">
        <w:t xml:space="preserve"> ya maneno itimie kuwa </w:t>
      </w:r>
      <w:r w:rsidR="0065527F">
        <w:t>Jozi Sahili</w:t>
      </w:r>
      <w:r w:rsidRPr="007350BC">
        <w:t xml:space="preserve"> lazima iwe na:</w:t>
      </w:r>
    </w:p>
    <w:p w14:paraId="6B515B0E" w14:textId="45EAA985" w:rsidR="0012078F" w:rsidRPr="007350BC" w:rsidRDefault="0012078F" w:rsidP="00D151BD">
      <w:pPr>
        <w:pStyle w:val="ListParagraph"/>
        <w:numPr>
          <w:ilvl w:val="0"/>
          <w:numId w:val="88"/>
        </w:numPr>
      </w:pPr>
      <w:r w:rsidRPr="007350BC">
        <w:t>Maneno mawili au zaidi kutoka lugha moja.</w:t>
      </w:r>
    </w:p>
    <w:p w14:paraId="2B1F1ABA" w14:textId="4FDCCA76" w:rsidR="0012078F" w:rsidRPr="007350BC" w:rsidRDefault="0012078F" w:rsidP="00D151BD">
      <w:pPr>
        <w:pStyle w:val="ListParagraph"/>
        <w:numPr>
          <w:ilvl w:val="0"/>
          <w:numId w:val="88"/>
        </w:numPr>
      </w:pPr>
      <w:r w:rsidRPr="007350BC">
        <w:t>Maneno yenye idadi sawa ya isharasauti</w:t>
      </w:r>
      <w:r w:rsidR="00885FFF">
        <w:t xml:space="preserve"> isipokuwa</w:t>
      </w:r>
      <w:r w:rsidR="00FA2DE2">
        <w:t xml:space="preserve"> </w:t>
      </w:r>
      <w:r w:rsidR="00885FFF" w:rsidRPr="007350BC">
        <w:t>isharasauti</w:t>
      </w:r>
      <w:r w:rsidR="0032038E">
        <w:t xml:space="preserve"> moja tu katika kila ne</w:t>
      </w:r>
      <w:r w:rsidR="00885FFF">
        <w:t>no</w:t>
      </w:r>
      <w:r w:rsidRPr="007350BC">
        <w:t>.</w:t>
      </w:r>
    </w:p>
    <w:p w14:paraId="6351281C" w14:textId="43A90665" w:rsidR="0012078F" w:rsidRPr="007350BC" w:rsidRDefault="00885FFF" w:rsidP="00D151BD">
      <w:pPr>
        <w:pStyle w:val="ListParagraph"/>
        <w:numPr>
          <w:ilvl w:val="0"/>
          <w:numId w:val="88"/>
        </w:numPr>
      </w:pPr>
      <w:r>
        <w:t xml:space="preserve">Maneno yenye </w:t>
      </w:r>
      <w:r w:rsidR="00BD61F3">
        <w:t>kutofautiana</w:t>
      </w:r>
      <w:r>
        <w:t xml:space="preserve"> kwa </w:t>
      </w:r>
      <w:r w:rsidR="00B14170">
        <w:t>isharasauti</w:t>
      </w:r>
      <w:r w:rsidR="0032038E">
        <w:t xml:space="preserve"> mb</w:t>
      </w:r>
      <w:r>
        <w:t>ili au zaidi katika kila jozi</w:t>
      </w:r>
      <w:r w:rsidR="0012078F" w:rsidRPr="007350BC">
        <w:t>.</w:t>
      </w:r>
    </w:p>
    <w:p w14:paraId="3B7CB282" w14:textId="1A8C53D2" w:rsidR="0012078F" w:rsidRPr="007350BC" w:rsidRDefault="0012078F" w:rsidP="00D151BD">
      <w:pPr>
        <w:pStyle w:val="ListParagraph"/>
        <w:numPr>
          <w:ilvl w:val="0"/>
          <w:numId w:val="88"/>
        </w:numPr>
      </w:pPr>
      <w:r w:rsidRPr="007350BC">
        <w:t>M</w:t>
      </w:r>
      <w:r w:rsidR="00885FFF">
        <w:t xml:space="preserve">aneno yenye maana </w:t>
      </w:r>
      <w:r w:rsidRPr="007350BC">
        <w:t>kisemantiki</w:t>
      </w:r>
      <w:r w:rsidR="00885FFF">
        <w:t xml:space="preserve"> katika lugha hiyo.</w:t>
      </w:r>
    </w:p>
    <w:p w14:paraId="4F808335" w14:textId="42CAFA08" w:rsidR="0033426F" w:rsidRPr="00A54968" w:rsidRDefault="0012078F" w:rsidP="00D151BD">
      <w:pPr>
        <w:pStyle w:val="ListParagraph"/>
        <w:numPr>
          <w:ilvl w:val="0"/>
          <w:numId w:val="88"/>
        </w:numPr>
      </w:pPr>
      <w:r w:rsidRPr="007350BC">
        <w:t xml:space="preserve">Maneno yenye kuruhusu kipimo cha </w:t>
      </w:r>
      <w:r w:rsidR="00493A87">
        <w:t xml:space="preserve">Nitoe Nikutoe kwa isharasauti zake zote isipokuwa isharasauti </w:t>
      </w:r>
      <w:r w:rsidRPr="007350BC">
        <w:t xml:space="preserve">moja </w:t>
      </w:r>
      <w:r w:rsidR="00493A87">
        <w:t xml:space="preserve">tu </w:t>
      </w:r>
      <w:r w:rsidRPr="007350BC">
        <w:t>katika kila neno</w:t>
      </w:r>
      <w:r w:rsidR="00566D32">
        <w:t>.</w:t>
      </w:r>
    </w:p>
    <w:p w14:paraId="1A551C31" w14:textId="6A29007C" w:rsidR="0012078F" w:rsidRPr="002A30AB" w:rsidRDefault="007C35FC" w:rsidP="00190ADA">
      <w:pPr>
        <w:pStyle w:val="Heading2"/>
        <w:numPr>
          <w:ilvl w:val="0"/>
          <w:numId w:val="0"/>
        </w:numPr>
      </w:pPr>
      <w:bookmarkStart w:id="296" w:name="_Toc114375252"/>
      <w:bookmarkStart w:id="297" w:name="_Toc148809578"/>
      <w:bookmarkStart w:id="298" w:name="_Toc148809985"/>
      <w:bookmarkStart w:id="299" w:name="_Toc154339783"/>
      <w:bookmarkStart w:id="300" w:name="_Toc155364424"/>
      <w:r w:rsidRPr="002A30AB">
        <w:lastRenderedPageBreak/>
        <w:t>2.13</w:t>
      </w:r>
      <w:r w:rsidR="009A746A" w:rsidRPr="002A30AB">
        <w:tab/>
      </w:r>
      <w:r w:rsidR="00E92431" w:rsidRPr="002A30AB">
        <w:t>Sifa</w:t>
      </w:r>
      <w:r w:rsidR="0012078F" w:rsidRPr="002A30AB">
        <w:t xml:space="preserve"> Bainifu za Fonimu</w:t>
      </w:r>
      <w:bookmarkEnd w:id="296"/>
      <w:bookmarkEnd w:id="297"/>
      <w:bookmarkEnd w:id="298"/>
      <w:bookmarkEnd w:id="299"/>
      <w:bookmarkEnd w:id="300"/>
    </w:p>
    <w:p w14:paraId="4E274630" w14:textId="0614060A" w:rsidR="0012078F" w:rsidRPr="007350BC" w:rsidRDefault="00FA2DE2" w:rsidP="002A30AB">
      <w:r>
        <w:t>Tafiti zinaonesha k</w:t>
      </w:r>
      <w:r w:rsidR="0012078F" w:rsidRPr="007350BC">
        <w:t>w</w:t>
      </w:r>
      <w:r>
        <w:t>amb</w:t>
      </w:r>
      <w:r w:rsidR="0012078F" w:rsidRPr="007350BC">
        <w:t>a</w:t>
      </w:r>
      <w:r>
        <w:t xml:space="preserve">, </w:t>
      </w:r>
      <w:r w:rsidR="0012078F" w:rsidRPr="007350BC">
        <w:t>matamshi sahihi ya fonimu zilizomo katika maneno ya lugha kama Kiswahili, hutegemea sifa bainifu za fonimu</w:t>
      </w:r>
      <w:r w:rsidR="00D17F4B">
        <w:t xml:space="preserve"> hizo</w:t>
      </w:r>
      <w:r w:rsidR="0012078F" w:rsidRPr="007350BC">
        <w:t>. Sifa bainifu za fonimu huufanya ujumbe wa maneno yaliyotamkwa</w:t>
      </w:r>
      <w:r>
        <w:t xml:space="preserve"> ukubalike na</w:t>
      </w:r>
      <w:r w:rsidR="0012078F" w:rsidRPr="007350BC">
        <w:t xml:space="preserve"> uheshimiwe. Aidha</w:t>
      </w:r>
      <w:r w:rsidR="006A61D0">
        <w:t>,</w:t>
      </w:r>
      <w:r w:rsidR="0012078F" w:rsidRPr="007350BC">
        <w:t xml:space="preserve"> maneno hayo humfanya mtu asikilize ujumbe kulingana na jinsi ya maneno yalivyotamkwa. Hakuna kanuni mahsusi za matamshi zinazoweza kutumiwa na lugha zote. Lugha nyingi kikiwemo </w:t>
      </w:r>
      <w:r w:rsidR="00111466" w:rsidRPr="007350BC">
        <w:t>Kiswahili sanifu</w:t>
      </w:r>
      <w:r w:rsidR="006F6EB0">
        <w:t>, huandikwa kwa viashiria vy</w:t>
      </w:r>
      <w:r w:rsidR="0012078F" w:rsidRPr="007350BC">
        <w:t>a herufi za alfabeti zenye matams</w:t>
      </w:r>
      <w:r w:rsidR="006F6EB0">
        <w:t>hi maalumu. Mbali na viashiria vy</w:t>
      </w:r>
      <w:r w:rsidR="0012078F" w:rsidRPr="007350BC">
        <w:t>a alfabe</w:t>
      </w:r>
      <w:r w:rsidR="006F6EB0">
        <w:t>ti za Kilatini, kuna viashiria vy</w:t>
      </w:r>
      <w:r w:rsidR="0012078F" w:rsidRPr="007350BC">
        <w:t xml:space="preserve">a alfabeti za Kigiriki, Kirumi, Kiebrania, Kirusi, Kichina Kihindi na </w:t>
      </w:r>
      <w:r w:rsidR="006F6EB0">
        <w:t>Kiarabu. K</w:t>
      </w:r>
      <w:r w:rsidR="00B07B89">
        <w:t>wa k</w:t>
      </w:r>
      <w:r w:rsidR="006F6EB0">
        <w:t>awaida, viashiria vy</w:t>
      </w:r>
      <w:r w:rsidR="006F6EB0" w:rsidRPr="007350BC">
        <w:t>a</w:t>
      </w:r>
      <w:r w:rsidR="0012078F" w:rsidRPr="007350BC">
        <w:t xml:space="preserve"> herufi hizi husimamia neno au sehemu ya neno kimatamshi ili kupata ujumbe</w:t>
      </w:r>
      <w:r w:rsidR="008A31AE">
        <w:t xml:space="preserve"> uliokusudiwa. Maelezo haya ya</w:t>
      </w:r>
      <w:r w:rsidR="0012078F" w:rsidRPr="007350BC">
        <w:t>nakubalika na yana uhus</w:t>
      </w:r>
      <w:r w:rsidR="00985B3D">
        <w:t>iano wa moja kwa moja na</w:t>
      </w:r>
      <w:r w:rsidR="00655F1A">
        <w:t xml:space="preserve"> </w:t>
      </w:r>
      <w:r w:rsidR="00FB7B2F">
        <w:t>kanuni</w:t>
      </w:r>
      <w:r w:rsidR="00655F1A">
        <w:t xml:space="preserve"> </w:t>
      </w:r>
      <w:r>
        <w:t>ya Nitoe Nikutoe</w:t>
      </w:r>
      <w:r w:rsidR="00655F1A">
        <w:t xml:space="preserve"> </w:t>
      </w:r>
      <w:r>
        <w:t xml:space="preserve">inayotumika </w:t>
      </w:r>
      <w:r w:rsidR="0012078F" w:rsidRPr="007350BC">
        <w:t xml:space="preserve">katika </w:t>
      </w:r>
      <w:r w:rsidR="00D17F4B">
        <w:t xml:space="preserve">kuzibaini </w:t>
      </w:r>
      <w:r w:rsidR="00985B3D">
        <w:t xml:space="preserve">fonimu </w:t>
      </w:r>
      <w:r w:rsidR="006F6EB0">
        <w:t xml:space="preserve">halisi </w:t>
      </w:r>
      <w:r w:rsidR="00D17F4B">
        <w:t xml:space="preserve">za Kiswahili sanifu katika </w:t>
      </w:r>
      <w:r w:rsidR="0012078F" w:rsidRPr="007350BC">
        <w:t xml:space="preserve">utafiti huu. Sababu moja wapo ya malengo ya utafiti huu ni kuhusu </w:t>
      </w:r>
      <w:r w:rsidR="00F11064">
        <w:t>suala</w:t>
      </w:r>
      <w:r>
        <w:t xml:space="preserve"> </w:t>
      </w:r>
      <w:r w:rsidR="00D17F4B">
        <w:t xml:space="preserve">zima </w:t>
      </w:r>
      <w:r w:rsidR="0012078F" w:rsidRPr="007350BC">
        <w:t xml:space="preserve">la </w:t>
      </w:r>
      <w:r>
        <w:t xml:space="preserve">kufahamu </w:t>
      </w:r>
      <w:r w:rsidR="0012078F" w:rsidRPr="007350BC">
        <w:t>idadi ya fonimu</w:t>
      </w:r>
      <w:r w:rsidR="00655F1A">
        <w:t xml:space="preserve"> </w:t>
      </w:r>
      <w:r>
        <w:t xml:space="preserve">na </w:t>
      </w:r>
      <w:r w:rsidR="006F6EB0">
        <w:t>viashiria vy</w:t>
      </w:r>
      <w:r w:rsidR="006F6EB0" w:rsidRPr="007350BC">
        <w:t>a</w:t>
      </w:r>
      <w:r w:rsidR="006F6EB0">
        <w:t>ke</w:t>
      </w:r>
      <w:r w:rsidR="00655F1A">
        <w:t xml:space="preserve"> </w:t>
      </w:r>
      <w:r w:rsidR="00012CF7">
        <w:t>katika Kiswahili sanifu</w:t>
      </w:r>
      <w:r w:rsidR="0012078F" w:rsidRPr="007350BC">
        <w:t>.</w:t>
      </w:r>
    </w:p>
    <w:p w14:paraId="53BC76BA" w14:textId="0491A0A2" w:rsidR="0012078F" w:rsidRPr="002A30AB" w:rsidRDefault="0012078F" w:rsidP="00190ADA">
      <w:pPr>
        <w:pStyle w:val="Heading2"/>
        <w:numPr>
          <w:ilvl w:val="0"/>
          <w:numId w:val="0"/>
        </w:numPr>
      </w:pPr>
      <w:bookmarkStart w:id="301" w:name="_Toc114375253"/>
      <w:bookmarkStart w:id="302" w:name="_Toc148809579"/>
      <w:bookmarkStart w:id="303" w:name="_Toc148809986"/>
      <w:bookmarkStart w:id="304" w:name="_Toc154339784"/>
      <w:bookmarkStart w:id="305" w:name="_Toc155364425"/>
      <w:r w:rsidRPr="002A30AB">
        <w:t>2.</w:t>
      </w:r>
      <w:r w:rsidR="00964C79" w:rsidRPr="002A30AB">
        <w:t>14</w:t>
      </w:r>
      <w:r w:rsidRPr="002A30AB">
        <w:tab/>
        <w:t>Hitimisho</w:t>
      </w:r>
      <w:bookmarkEnd w:id="301"/>
      <w:bookmarkEnd w:id="302"/>
      <w:bookmarkEnd w:id="303"/>
      <w:bookmarkEnd w:id="304"/>
      <w:bookmarkEnd w:id="305"/>
    </w:p>
    <w:p w14:paraId="0023AEDE" w14:textId="24FC254E" w:rsidR="0012078F" w:rsidRPr="007350BC" w:rsidRDefault="00334179" w:rsidP="002A30AB">
      <w:pPr>
        <w:rPr>
          <w:b/>
          <w:bCs/>
        </w:rPr>
      </w:pPr>
      <w:r w:rsidRPr="007350BC">
        <w:t>Katika s</w:t>
      </w:r>
      <w:r w:rsidR="0012078F" w:rsidRPr="007350BC">
        <w:t xml:space="preserve">ura hii </w:t>
      </w:r>
      <w:r w:rsidR="003A4047">
        <w:t>i</w:t>
      </w:r>
      <w:r w:rsidR="0012078F" w:rsidRPr="007350BC">
        <w:t>me</w:t>
      </w:r>
      <w:r w:rsidR="003A4047" w:rsidRPr="007350BC">
        <w:t>tu</w:t>
      </w:r>
      <w:r w:rsidR="0012078F" w:rsidRPr="007350BC">
        <w:t xml:space="preserve">onesha kuwa, </w:t>
      </w:r>
      <w:r w:rsidR="008C7B81">
        <w:t>suala</w:t>
      </w:r>
      <w:r w:rsidR="006A61D0">
        <w:t xml:space="preserve"> </w:t>
      </w:r>
      <w:r w:rsidR="0012078F" w:rsidRPr="007350BC">
        <w:t>la</w:t>
      </w:r>
      <w:r w:rsidR="006A61D0">
        <w:t xml:space="preserve"> </w:t>
      </w:r>
      <w:r w:rsidR="00BD61F3">
        <w:t>kutofautiana</w:t>
      </w:r>
      <w:r w:rsidR="00DC5A24">
        <w:t xml:space="preserve"> kwa</w:t>
      </w:r>
      <w:r w:rsidR="006A61D0">
        <w:t xml:space="preserve"> </w:t>
      </w:r>
      <w:r w:rsidR="0012078F" w:rsidRPr="007350BC">
        <w:t>wataalamu katika idadi ya fonimu</w:t>
      </w:r>
      <w:r w:rsidR="006A61D0">
        <w:t xml:space="preserve"> </w:t>
      </w:r>
      <w:r w:rsidR="003A4047">
        <w:t xml:space="preserve">na </w:t>
      </w:r>
      <w:r w:rsidR="005A3410">
        <w:t>viashiria vy</w:t>
      </w:r>
      <w:r w:rsidR="005A3410" w:rsidRPr="007350BC">
        <w:t>a</w:t>
      </w:r>
      <w:r w:rsidR="005A3410">
        <w:t>ke</w:t>
      </w:r>
      <w:r w:rsidR="006A61D0">
        <w:t xml:space="preserve"> </w:t>
      </w:r>
      <w:r w:rsidR="00012CF7">
        <w:t>katika Kiswahili sanifu</w:t>
      </w:r>
      <w:r w:rsidR="0012078F" w:rsidRPr="007350BC">
        <w:t xml:space="preserve"> lipo kama lilivyobainishwa katika mapitio ya machapisho anuwai</w:t>
      </w:r>
      <w:r w:rsidR="003A4047">
        <w:t xml:space="preserve"> katika sura hii</w:t>
      </w:r>
      <w:r w:rsidR="0012078F" w:rsidRPr="007350BC">
        <w:t>. Tathmini inaonesha kuwa, mar</w:t>
      </w:r>
      <w:r w:rsidR="003A4047">
        <w:t>ejeo hayo y</w:t>
      </w:r>
      <w:r w:rsidR="00EB491D">
        <w:t>amewasilisha</w:t>
      </w:r>
      <w:r w:rsidR="00B4296D">
        <w:t xml:space="preserve"> ili kuthibitisha</w:t>
      </w:r>
      <w:r w:rsidR="003A4047">
        <w:t xml:space="preserve"> </w:t>
      </w:r>
      <w:r w:rsidR="00B4296D">
        <w:t>tatizo li</w:t>
      </w:r>
      <w:r w:rsidR="003A4047">
        <w:t>li</w:t>
      </w:r>
      <w:r w:rsidR="00B4296D">
        <w:t>l</w:t>
      </w:r>
      <w:r w:rsidR="0012078F" w:rsidRPr="007350BC">
        <w:t xml:space="preserve">okikumba </w:t>
      </w:r>
      <w:r w:rsidR="00111466" w:rsidRPr="007350BC">
        <w:t>Kiswahili sanifu</w:t>
      </w:r>
      <w:r w:rsidR="00B4296D">
        <w:t xml:space="preserve"> katika eneo l</w:t>
      </w:r>
      <w:r w:rsidR="0012078F" w:rsidRPr="007350BC">
        <w:t xml:space="preserve">a </w:t>
      </w:r>
      <w:r w:rsidR="00B4296D">
        <w:t xml:space="preserve">wataalamu kutofautiana katika </w:t>
      </w:r>
      <w:r w:rsidR="0012078F" w:rsidRPr="007350BC">
        <w:t>idadi ya fonimu</w:t>
      </w:r>
      <w:r w:rsidR="006A61D0">
        <w:t xml:space="preserve"> </w:t>
      </w:r>
      <w:r w:rsidR="005A0530">
        <w:t xml:space="preserve">na </w:t>
      </w:r>
      <w:r w:rsidR="008E6F27">
        <w:t>viashiria vy</w:t>
      </w:r>
      <w:r w:rsidR="008E6F27" w:rsidRPr="007350BC">
        <w:t>a</w:t>
      </w:r>
      <w:r w:rsidR="005A0530">
        <w:t>ke</w:t>
      </w:r>
      <w:r w:rsidR="0012078F" w:rsidRPr="007350BC">
        <w:t xml:space="preserve">. </w:t>
      </w:r>
      <w:r w:rsidR="0012078F" w:rsidRPr="007350BC">
        <w:rPr>
          <w:bCs/>
        </w:rPr>
        <w:t>Zaidi ya hayo</w:t>
      </w:r>
      <w:r w:rsidR="00112A9B">
        <w:rPr>
          <w:bCs/>
        </w:rPr>
        <w:t>,</w:t>
      </w:r>
      <w:r w:rsidR="0012078F" w:rsidRPr="007350BC">
        <w:rPr>
          <w:bCs/>
        </w:rPr>
        <w:t xml:space="preserve"> sura iliona ni vyema kukawa na nadharia na </w:t>
      </w:r>
      <w:r w:rsidR="00FB7B2F">
        <w:rPr>
          <w:bCs/>
        </w:rPr>
        <w:t>kanuni</w:t>
      </w:r>
      <w:r w:rsidR="0012078F" w:rsidRPr="007350BC">
        <w:rPr>
          <w:bCs/>
        </w:rPr>
        <w:t xml:space="preserve"> maalumu kama </w:t>
      </w:r>
      <w:r w:rsidR="00112A9B">
        <w:rPr>
          <w:bCs/>
        </w:rPr>
        <w:t>z</w:t>
      </w:r>
      <w:r w:rsidR="0012078F" w:rsidRPr="007350BC">
        <w:rPr>
          <w:bCs/>
        </w:rPr>
        <w:t>ili</w:t>
      </w:r>
      <w:r w:rsidR="00112A9B">
        <w:rPr>
          <w:bCs/>
        </w:rPr>
        <w:t>vyobainishwa hapo juu ku</w:t>
      </w:r>
      <w:r w:rsidR="0012078F" w:rsidRPr="007350BC">
        <w:rPr>
          <w:bCs/>
        </w:rPr>
        <w:t>husiana na taaluma ya</w:t>
      </w:r>
      <w:r w:rsidR="008E6F27">
        <w:rPr>
          <w:bCs/>
        </w:rPr>
        <w:t xml:space="preserve"> idadi ya</w:t>
      </w:r>
      <w:r w:rsidR="0012078F" w:rsidRPr="007350BC">
        <w:rPr>
          <w:bCs/>
        </w:rPr>
        <w:t xml:space="preserve"> fonimu </w:t>
      </w:r>
      <w:r w:rsidR="003A4047">
        <w:rPr>
          <w:bCs/>
        </w:rPr>
        <w:t xml:space="preserve">na </w:t>
      </w:r>
      <w:r w:rsidR="008E6F27">
        <w:t xml:space="preserve">viashiria </w:t>
      </w:r>
      <w:r w:rsidR="008E6F27">
        <w:lastRenderedPageBreak/>
        <w:t>vy</w:t>
      </w:r>
      <w:r w:rsidR="008E6F27" w:rsidRPr="007350BC">
        <w:t>a</w:t>
      </w:r>
      <w:r w:rsidR="008E6F27">
        <w:t>ke</w:t>
      </w:r>
      <w:r w:rsidR="00B4296D">
        <w:t xml:space="preserve"> </w:t>
      </w:r>
      <w:r w:rsidR="00B4296D">
        <w:rPr>
          <w:bCs/>
        </w:rPr>
        <w:t>ili iwe muongozo wa</w:t>
      </w:r>
      <w:r w:rsidR="0012078F" w:rsidRPr="007350BC">
        <w:rPr>
          <w:bCs/>
        </w:rPr>
        <w:t xml:space="preserve"> kuthibibisha </w:t>
      </w:r>
      <w:r w:rsidR="004B378E">
        <w:rPr>
          <w:bCs/>
        </w:rPr>
        <w:t>uchanganuzi</w:t>
      </w:r>
      <w:r w:rsidR="0012078F" w:rsidRPr="007350BC">
        <w:rPr>
          <w:bCs/>
        </w:rPr>
        <w:t xml:space="preserve"> na matokeo ya data za utafiti huu.</w:t>
      </w:r>
    </w:p>
    <w:p w14:paraId="73F82056" w14:textId="77777777" w:rsidR="00C17F7A" w:rsidRPr="007350BC" w:rsidRDefault="00C17F7A" w:rsidP="00C17F7A">
      <w:pPr>
        <w:pStyle w:val="Heading1"/>
        <w:sectPr w:rsidR="00C17F7A" w:rsidRPr="007350BC" w:rsidSect="001D1F78">
          <w:headerReference w:type="default" r:id="rId24"/>
          <w:pgSz w:w="11907" w:h="16839" w:code="9"/>
          <w:pgMar w:top="2268" w:right="1418" w:bottom="1418" w:left="2268" w:header="708" w:footer="708" w:gutter="0"/>
          <w:cols w:space="708"/>
          <w:docGrid w:linePitch="360"/>
        </w:sectPr>
      </w:pPr>
    </w:p>
    <w:p w14:paraId="10FD6B19" w14:textId="77777777" w:rsidR="0012078F" w:rsidRPr="00F53AF5" w:rsidRDefault="0012078F" w:rsidP="00637689">
      <w:pPr>
        <w:pStyle w:val="Heading1"/>
        <w:ind w:left="0"/>
      </w:pPr>
      <w:bookmarkStart w:id="306" w:name="_Toc114375254"/>
      <w:bookmarkStart w:id="307" w:name="_Toc148809580"/>
      <w:bookmarkStart w:id="308" w:name="_Toc148809987"/>
      <w:bookmarkStart w:id="309" w:name="_Toc154339785"/>
      <w:bookmarkStart w:id="310" w:name="_Toc155364426"/>
      <w:r w:rsidRPr="00F53AF5">
        <w:lastRenderedPageBreak/>
        <w:t>SURA YA TATU</w:t>
      </w:r>
      <w:bookmarkEnd w:id="306"/>
      <w:bookmarkEnd w:id="307"/>
      <w:bookmarkEnd w:id="308"/>
      <w:bookmarkEnd w:id="309"/>
      <w:bookmarkEnd w:id="310"/>
    </w:p>
    <w:p w14:paraId="25BD6416" w14:textId="4DC50FC2" w:rsidR="0012078F" w:rsidRPr="007E0D09" w:rsidRDefault="0012078F" w:rsidP="00BA1319">
      <w:pPr>
        <w:pStyle w:val="Heading7"/>
      </w:pPr>
      <w:bookmarkStart w:id="311" w:name="_Toc114375255"/>
      <w:bookmarkStart w:id="312" w:name="_Toc148809581"/>
      <w:bookmarkStart w:id="313" w:name="_Toc148809988"/>
      <w:bookmarkStart w:id="314" w:name="_Toc154339786"/>
      <w:bookmarkStart w:id="315" w:name="_Toc155364427"/>
      <w:r w:rsidRPr="007E0D09">
        <w:rPr>
          <w:rStyle w:val="Heading7Char"/>
          <w:b/>
        </w:rPr>
        <w:t>MBINU ZA UTAFITI</w:t>
      </w:r>
      <w:bookmarkEnd w:id="311"/>
      <w:bookmarkEnd w:id="312"/>
      <w:bookmarkEnd w:id="313"/>
      <w:bookmarkEnd w:id="314"/>
      <w:bookmarkEnd w:id="315"/>
    </w:p>
    <w:p w14:paraId="7046921A" w14:textId="71181CBF" w:rsidR="006B185C" w:rsidRPr="00BA1319" w:rsidRDefault="00305A26" w:rsidP="00BA1319">
      <w:pPr>
        <w:pStyle w:val="Heading2"/>
        <w:numPr>
          <w:ilvl w:val="0"/>
          <w:numId w:val="0"/>
        </w:numPr>
      </w:pPr>
      <w:bookmarkStart w:id="316" w:name="_Toc114375256"/>
      <w:bookmarkStart w:id="317" w:name="_Toc148809582"/>
      <w:bookmarkStart w:id="318" w:name="_Toc148809989"/>
      <w:bookmarkStart w:id="319" w:name="_Toc154339787"/>
      <w:bookmarkStart w:id="320" w:name="_Toc155364428"/>
      <w:r w:rsidRPr="00BA1319">
        <w:t>3.1</w:t>
      </w:r>
      <w:r w:rsidR="0012078F" w:rsidRPr="00BA1319">
        <w:tab/>
        <w:t>Utangulizi</w:t>
      </w:r>
      <w:bookmarkEnd w:id="316"/>
      <w:bookmarkEnd w:id="317"/>
      <w:bookmarkEnd w:id="318"/>
      <w:bookmarkEnd w:id="319"/>
      <w:bookmarkEnd w:id="320"/>
    </w:p>
    <w:p w14:paraId="7A5F8EED" w14:textId="287F6989" w:rsidR="00437D08" w:rsidRDefault="0012078F" w:rsidP="002A30AB">
      <w:bookmarkStart w:id="321" w:name="_Toc148809583"/>
      <w:bookmarkStart w:id="322" w:name="_Toc148809990"/>
      <w:bookmarkStart w:id="323" w:name="_Toc148810125"/>
      <w:r w:rsidRPr="00761237">
        <w:t xml:space="preserve">Sura hii inabainisha mbinu maalumu </w:t>
      </w:r>
      <w:r w:rsidR="00641BE3">
        <w:t xml:space="preserve">za utafiti </w:t>
      </w:r>
      <w:r w:rsidRPr="00761237">
        <w:t xml:space="preserve">zilizotumika katika ukusanyaji na </w:t>
      </w:r>
      <w:r w:rsidR="004B378E">
        <w:t>uchanganuzi</w:t>
      </w:r>
      <w:r w:rsidRPr="00761237">
        <w:t xml:space="preserve"> wa data ili kuyafikia malengo yaliyokusudiwa ya utafiti huu. Mbinu hizo mahsusi kwa ajili ya utafiti huu zimejumuisha </w:t>
      </w:r>
      <w:r w:rsidR="00334179" w:rsidRPr="00761237">
        <w:t xml:space="preserve">mpangilio wa utafiti, </w:t>
      </w:r>
      <w:r w:rsidRPr="00761237">
        <w:t xml:space="preserve">uteuzi wa eneo la utafiti, uteuzi wa idadi pamoja na aina ya </w:t>
      </w:r>
      <w:r w:rsidR="001612E4">
        <w:t>Wasailiwa</w:t>
      </w:r>
      <w:r w:rsidR="000E21C3">
        <w:t>. Aidha, sura imebainish</w:t>
      </w:r>
      <w:r w:rsidRPr="00761237">
        <w:t>a uteuzi wa vifaa vya kukusanyia data kutoka vyuo</w:t>
      </w:r>
      <w:r w:rsidR="000E21C3">
        <w:t xml:space="preserve"> vikuu</w:t>
      </w:r>
      <w:r w:rsidRPr="00761237">
        <w:t xml:space="preserve"> pamoja na mbinu za </w:t>
      </w:r>
      <w:r w:rsidR="004B378E">
        <w:t>uchanganuzi</w:t>
      </w:r>
      <w:r w:rsidRPr="00761237">
        <w:t xml:space="preserve"> wa data</w:t>
      </w:r>
      <w:r w:rsidR="000E21C3">
        <w:t xml:space="preserve"> zilizokusanywa kutoka kwa Wasailiwa wateule wa utafiti huu</w:t>
      </w:r>
      <w:r w:rsidRPr="00761237">
        <w:t>.</w:t>
      </w:r>
      <w:bookmarkStart w:id="324" w:name="_Toc114375259"/>
      <w:bookmarkEnd w:id="321"/>
      <w:bookmarkEnd w:id="322"/>
      <w:bookmarkEnd w:id="323"/>
    </w:p>
    <w:p w14:paraId="1CE0F3F3" w14:textId="1FD50E6F" w:rsidR="005957D0" w:rsidRPr="00987078" w:rsidRDefault="005957D0" w:rsidP="00987078">
      <w:pPr>
        <w:pStyle w:val="Heading2"/>
        <w:numPr>
          <w:ilvl w:val="0"/>
          <w:numId w:val="0"/>
        </w:numPr>
      </w:pPr>
      <w:bookmarkStart w:id="325" w:name="_Toc148809584"/>
      <w:bookmarkStart w:id="326" w:name="_Toc148809991"/>
      <w:bookmarkStart w:id="327" w:name="_Toc154339788"/>
      <w:bookmarkStart w:id="328" w:name="_Toc155364429"/>
      <w:r w:rsidRPr="00987078">
        <w:t>3.2</w:t>
      </w:r>
      <w:r w:rsidR="00305A26" w:rsidRPr="00987078">
        <w:tab/>
      </w:r>
      <w:r w:rsidRPr="00987078">
        <w:t>Eneo la Utafiti</w:t>
      </w:r>
      <w:bookmarkEnd w:id="324"/>
      <w:bookmarkEnd w:id="325"/>
      <w:bookmarkEnd w:id="326"/>
      <w:bookmarkEnd w:id="327"/>
      <w:bookmarkEnd w:id="328"/>
    </w:p>
    <w:p w14:paraId="519B9B89" w14:textId="158E2151" w:rsidR="0015431E" w:rsidRDefault="00E20AA9" w:rsidP="00F2133C">
      <w:r w:rsidRPr="00E20AA9">
        <w:t>Eneo la utafiti kijiografia ni pahali ambapo mtafiti alikwenda kukusanya data.</w:t>
      </w:r>
      <w:r w:rsidRPr="00E20AA9">
        <w:rPr>
          <w:color w:val="FF0000"/>
        </w:rPr>
        <w:t xml:space="preserve"> </w:t>
      </w:r>
      <w:r w:rsidR="00641BE3">
        <w:t>Kwa mujibu wa Bailey (1</w:t>
      </w:r>
      <w:r>
        <w:t>994), eneo la u</w:t>
      </w:r>
      <w:r w:rsidR="00641BE3">
        <w:t xml:space="preserve">tafiti ni pahali mahsusi ambapo data za utafiti hukusanywa kwa lengo la kuweza </w:t>
      </w:r>
      <w:r>
        <w:t xml:space="preserve">kuyajibu maswali ya utafiti kwa nia ya </w:t>
      </w:r>
      <w:r w:rsidR="00641BE3">
        <w:t xml:space="preserve">kuyafanyia kazi malengo mahsusi ya utafiti. </w:t>
      </w:r>
      <w:r w:rsidR="005957D0" w:rsidRPr="007350BC">
        <w:t>Katika mkabala wa ut</w:t>
      </w:r>
      <w:r w:rsidR="00082B91">
        <w:t>euzi wa eneo la</w:t>
      </w:r>
      <w:r w:rsidR="00641BE3">
        <w:t xml:space="preserve"> </w:t>
      </w:r>
      <w:r w:rsidR="00E53017">
        <w:t xml:space="preserve">utafiti </w:t>
      </w:r>
      <w:r w:rsidR="005957D0" w:rsidRPr="007350BC">
        <w:t>huu</w:t>
      </w:r>
      <w:r w:rsidR="00641BE3">
        <w:t>, limechaguliwa</w:t>
      </w:r>
      <w:r w:rsidR="005957D0" w:rsidRPr="007350BC">
        <w:t xml:space="preserve"> eneo la</w:t>
      </w:r>
      <w:r w:rsidR="005957D0">
        <w:t xml:space="preserve"> Zanzibar (Unguja katika Wilaya za</w:t>
      </w:r>
      <w:r w:rsidR="005957D0" w:rsidRPr="007350BC">
        <w:t xml:space="preserve"> Magharibi</w:t>
      </w:r>
      <w:r w:rsidR="005957D0">
        <w:t xml:space="preserve"> “A” na “B”</w:t>
      </w:r>
      <w:r w:rsidR="005957D0" w:rsidRPr="007350BC">
        <w:t xml:space="preserve">). </w:t>
      </w:r>
    </w:p>
    <w:p w14:paraId="7CFB79F4" w14:textId="42F003C7" w:rsidR="005957D0" w:rsidRPr="007350BC" w:rsidRDefault="0015431E" w:rsidP="002A30AB">
      <w:r w:rsidRPr="007350BC">
        <w:t xml:space="preserve">Uteuzi wa eneo la Zanzibar kwa upande mmoja, ulitokana </w:t>
      </w:r>
      <w:r>
        <w:t xml:space="preserve">na ukweli kwamba </w:t>
      </w:r>
      <w:r w:rsidRPr="007350BC">
        <w:t xml:space="preserve">Kiswahili sanifu msingi wake ni lahaja ya Kiunguja-Mjini, moja kati ya lahaja kuu za Zanzibar ambayo takriban Wazanzibari wengi wanaisema na wanaitumia lahaja hiyo katika shughuli zao rasmi na za kawaida. Hivyo, </w:t>
      </w:r>
      <w:r w:rsidR="00AA2695">
        <w:t>kulikuwa na matumaini makubwa k</w:t>
      </w:r>
      <w:r w:rsidRPr="007350BC">
        <w:t>w</w:t>
      </w:r>
      <w:r w:rsidR="00AA2695">
        <w:t>amb</w:t>
      </w:r>
      <w:r w:rsidRPr="007350BC">
        <w:t>a</w:t>
      </w:r>
      <w:r w:rsidR="00AA2695">
        <w:t>,</w:t>
      </w:r>
      <w:r w:rsidRPr="007350BC">
        <w:t xml:space="preserve"> data zitakazopatikana katika eneo hili kutokana na usaili </w:t>
      </w:r>
      <w:r>
        <w:t>wa Hojaji</w:t>
      </w:r>
      <w:r w:rsidR="00AA2695">
        <w:t xml:space="preserve"> na Mahojiano</w:t>
      </w:r>
      <w:r w:rsidRPr="007350BC">
        <w:t>, zitaambatana na mantiki ya ubora na ukweli hal</w:t>
      </w:r>
      <w:r>
        <w:t xml:space="preserve">isi wa </w:t>
      </w:r>
      <w:r>
        <w:lastRenderedPageBreak/>
        <w:t>matumizi sahihi</w:t>
      </w:r>
      <w:r w:rsidRPr="007350BC">
        <w:t xml:space="preserve"> ya Kiswahili sanifu kutokana na utamaduni wa Waswahili wenyewe pamoja n</w:t>
      </w:r>
      <w:r>
        <w:t>a wakaazi wenyeji wa eneo hilo.</w:t>
      </w:r>
      <w:r w:rsidR="005957D0" w:rsidRPr="007350BC">
        <w:t xml:space="preserve">Katika eneo hili viliteuliwa vyuo vikuu vinne ambavyo ni Chuo Kikuu cha Taifa </w:t>
      </w:r>
      <w:r w:rsidR="003A1526">
        <w:t xml:space="preserve">cha Zanzibar </w:t>
      </w:r>
      <w:r w:rsidR="00DF08BA">
        <w:t xml:space="preserve">(SUZA) </w:t>
      </w:r>
      <w:r w:rsidR="003A1526">
        <w:t>kili</w:t>
      </w:r>
      <w:r w:rsidR="005957D0">
        <w:t>opo Beit-ras</w:t>
      </w:r>
      <w:r w:rsidR="00471C8C">
        <w:t xml:space="preserve"> </w:t>
      </w:r>
      <w:r w:rsidR="005957D0" w:rsidRPr="007350BC">
        <w:t xml:space="preserve">na Chuo cha Kumbukumbu ya Mwalim Nyerere </w:t>
      </w:r>
      <w:r w:rsidR="00DF08BA">
        <w:t xml:space="preserve">(MNMA) </w:t>
      </w:r>
      <w:r w:rsidR="005957D0">
        <w:t>kil</w:t>
      </w:r>
      <w:r w:rsidR="003A1526">
        <w:t>i</w:t>
      </w:r>
      <w:r w:rsidR="005957D0">
        <w:t xml:space="preserve">opo Bububu. Vyuo viwili </w:t>
      </w:r>
      <w:r w:rsidR="00E53017">
        <w:t xml:space="preserve">hivi </w:t>
      </w:r>
      <w:r w:rsidR="005957D0">
        <w:t xml:space="preserve">viko katika Wilaya ya Magharibi “A”. </w:t>
      </w:r>
      <w:r w:rsidR="005957D0" w:rsidRPr="007350BC">
        <w:t>Chuo Kiku</w:t>
      </w:r>
      <w:r w:rsidR="003A1526">
        <w:t xml:space="preserve">u cha Zanzibar </w:t>
      </w:r>
      <w:r w:rsidR="00DF08BA">
        <w:t xml:space="preserve">(ZU) </w:t>
      </w:r>
      <w:r w:rsidR="003A1526">
        <w:t>kili</w:t>
      </w:r>
      <w:r w:rsidR="005957D0">
        <w:t>opo Tunguu na</w:t>
      </w:r>
      <w:r w:rsidR="003A1526">
        <w:t xml:space="preserve"> Chuo Kikuu cha Sumait</w:t>
      </w:r>
      <w:r w:rsidR="00DF08BA">
        <w:t xml:space="preserve"> (SU)</w:t>
      </w:r>
      <w:r w:rsidR="003A1526">
        <w:t xml:space="preserve"> kili</w:t>
      </w:r>
      <w:r w:rsidR="005957D0" w:rsidRPr="007350BC">
        <w:t>opo Chukwani</w:t>
      </w:r>
      <w:r w:rsidR="00C02AEC">
        <w:t>. Vyuo hivi viwili vip</w:t>
      </w:r>
      <w:r w:rsidR="005957D0">
        <w:t>o wilaya ya Magharibi “B”</w:t>
      </w:r>
      <w:r w:rsidR="00F2133C">
        <w:t xml:space="preserve">. </w:t>
      </w:r>
      <w:r w:rsidR="00CB6CB3">
        <w:t>taz. Ramani ya Eneo la utafiti</w:t>
      </w:r>
      <w:r w:rsidR="00B03D75">
        <w:t>,</w:t>
      </w:r>
      <w:r w:rsidR="00CB6CB3">
        <w:t xml:space="preserve"> </w:t>
      </w:r>
      <w:r w:rsidR="00613F34">
        <w:t>K</w:t>
      </w:r>
      <w:r w:rsidR="00AA2695">
        <w:t>iambatanisho cha 7</w:t>
      </w:r>
      <w:r w:rsidR="00CB6CB3">
        <w:t xml:space="preserve">. </w:t>
      </w:r>
      <w:r w:rsidR="00F2133C">
        <w:t xml:space="preserve">Vyuo hivyo vimeteuliwa kwa sababu ndivyo vinavyofundisha taaluma ya lughawiya ya </w:t>
      </w:r>
      <w:r w:rsidR="00D0067F">
        <w:t>Kiswahili na huko SUZA pia kunafundishwa lughawiya za</w:t>
      </w:r>
      <w:r w:rsidR="00F2133C">
        <w:t xml:space="preserve">, Kiingerza, Kifaransa, Kiarabu, Kireno na Kihispania. </w:t>
      </w:r>
    </w:p>
    <w:p w14:paraId="56828D2F" w14:textId="4CB1DCF3" w:rsidR="005957D0" w:rsidRPr="007350BC" w:rsidRDefault="00BD7D81" w:rsidP="002A30AB">
      <w:r>
        <w:t>K</w:t>
      </w:r>
      <w:r w:rsidR="005957D0" w:rsidRPr="007350BC">
        <w:t>itaaluma, utafiti huu umewahusisha wana</w:t>
      </w:r>
      <w:r w:rsidR="00E53017">
        <w:t>funzi wa shahada ya kwanza ya Kiswahili-lughawiya</w:t>
      </w:r>
      <w:r w:rsidR="00471C8C">
        <w:t xml:space="preserve"> </w:t>
      </w:r>
      <w:r w:rsidR="005957D0" w:rsidRPr="007350BC">
        <w:t>wa mwaka</w:t>
      </w:r>
      <w:r w:rsidR="003A1526">
        <w:t xml:space="preserve"> wa</w:t>
      </w:r>
      <w:r w:rsidR="005957D0" w:rsidRPr="007350BC">
        <w:t xml:space="preserve"> tatu, wanafunzi wa </w:t>
      </w:r>
      <w:r w:rsidR="00E53017">
        <w:t xml:space="preserve">shahada ya </w:t>
      </w:r>
      <w:r w:rsidR="005957D0" w:rsidRPr="007350BC">
        <w:t>umahiri</w:t>
      </w:r>
      <w:r w:rsidR="00E53017">
        <w:t xml:space="preserve"> ya Kiswahili-lughawiya</w:t>
      </w:r>
      <w:r w:rsidR="005957D0" w:rsidRPr="007350BC">
        <w:t xml:space="preserve">, wahadhiri </w:t>
      </w:r>
      <w:r w:rsidR="00682004">
        <w:t>wanaofundisha</w:t>
      </w:r>
      <w:r w:rsidR="005957D0" w:rsidRPr="007350BC">
        <w:t xml:space="preserve"> taaluma ya fonolojia ya Kis</w:t>
      </w:r>
      <w:r w:rsidR="00682004">
        <w:t>wahili</w:t>
      </w:r>
      <w:r w:rsidR="00AA2695">
        <w:t xml:space="preserve"> kutoka vyuo vikuu hivyo</w:t>
      </w:r>
      <w:r w:rsidR="005957D0" w:rsidRPr="007350BC">
        <w:t xml:space="preserve"> vilivyotajwa hapo juu</w:t>
      </w:r>
      <w:r w:rsidR="00682004">
        <w:t xml:space="preserve"> na w</w:t>
      </w:r>
      <w:r w:rsidR="005957D0" w:rsidRPr="007350BC">
        <w:t>ahadhiri wa</w:t>
      </w:r>
      <w:r w:rsidR="00682004">
        <w:t>naofundisha</w:t>
      </w:r>
      <w:r w:rsidR="005957D0" w:rsidRPr="007350BC">
        <w:t xml:space="preserve"> lugha</w:t>
      </w:r>
      <w:r w:rsidR="003A1526">
        <w:t>wiya</w:t>
      </w:r>
      <w:r w:rsidR="005957D0" w:rsidRPr="007350BC">
        <w:t xml:space="preserve"> za </w:t>
      </w:r>
      <w:r w:rsidR="00AA2695">
        <w:t>lugha za</w:t>
      </w:r>
      <w:r w:rsidR="005957D0" w:rsidRPr="007350BC">
        <w:t xml:space="preserve"> Kiingereza, Kifaransa, Ki</w:t>
      </w:r>
      <w:r w:rsidR="00682004">
        <w:t>arabu, Kireno na Kihispania ku</w:t>
      </w:r>
      <w:r w:rsidR="005957D0" w:rsidRPr="007350BC">
        <w:t xml:space="preserve">toka SUZA tu. Utafiti huu, kwa upande wa mada hasahasa, umejikita katika kuchunguza </w:t>
      </w:r>
      <w:r w:rsidR="00682004">
        <w:t xml:space="preserve">vipengele vya </w:t>
      </w:r>
      <w:r w:rsidR="00AA2695">
        <w:t>sababu na athari z</w:t>
      </w:r>
      <w:r w:rsidR="00D0067F">
        <w:t>a wa</w:t>
      </w:r>
      <w:r w:rsidR="00AA2695">
        <w:t>taalamu zaidi ya 35</w:t>
      </w:r>
      <w:r w:rsidR="00D0067F">
        <w:t xml:space="preserve"> </w:t>
      </w:r>
      <w:r w:rsidR="00BD61F3">
        <w:t>kutofautiana</w:t>
      </w:r>
      <w:r w:rsidR="003A1526">
        <w:t xml:space="preserve"> </w:t>
      </w:r>
      <w:r w:rsidR="00AA2695">
        <w:t>katik</w:t>
      </w:r>
      <w:r w:rsidR="005957D0" w:rsidRPr="007350BC">
        <w:t>a idadi ya fonimu</w:t>
      </w:r>
      <w:r w:rsidR="005957D0">
        <w:t xml:space="preserve"> na viashiria vyake</w:t>
      </w:r>
      <w:r w:rsidR="003A1526">
        <w:t xml:space="preserve"> </w:t>
      </w:r>
      <w:r w:rsidR="00AA2695">
        <w:t>katika</w:t>
      </w:r>
      <w:r w:rsidR="00682004">
        <w:t xml:space="preserve"> </w:t>
      </w:r>
      <w:r w:rsidR="00D0067F">
        <w:t xml:space="preserve">fonolojia ya </w:t>
      </w:r>
      <w:r w:rsidR="00682004">
        <w:t>Kiswahili sanifu</w:t>
      </w:r>
      <w:r w:rsidR="005957D0" w:rsidRPr="007350BC">
        <w:t>.</w:t>
      </w:r>
    </w:p>
    <w:p w14:paraId="0C6CD7A7" w14:textId="4AE9765D" w:rsidR="00934314" w:rsidRPr="008817AE" w:rsidRDefault="005957D0" w:rsidP="002A30AB">
      <w:pPr>
        <w:ind w:right="-143"/>
      </w:pPr>
      <w:r w:rsidRPr="007350BC">
        <w:t xml:space="preserve">Hivyo, kulikuwa na matarajio makubwa kuwa, data za </w:t>
      </w:r>
      <w:r w:rsidR="001612E4">
        <w:t>Wasailiwa</w:t>
      </w:r>
      <w:r w:rsidR="00C02AEC">
        <w:t xml:space="preserve"> </w:t>
      </w:r>
      <w:r w:rsidR="00AA2695">
        <w:t>hao zitakuwa za kitaalumu</w:t>
      </w:r>
      <w:r w:rsidRPr="007350BC">
        <w:t xml:space="preserve"> juu ya idadi ya fonimu</w:t>
      </w:r>
      <w:r>
        <w:t xml:space="preserve"> na viashiria vyake</w:t>
      </w:r>
      <w:r w:rsidR="00D0067F">
        <w:t xml:space="preserve"> </w:t>
      </w:r>
      <w:r>
        <w:t>katika Kiswahili sanifu</w:t>
      </w:r>
      <w:r w:rsidRPr="007350BC">
        <w:t>. Data zilizokusanywa zilijaribu kulinganishwa na idadi ya fonimu</w:t>
      </w:r>
      <w:r>
        <w:t xml:space="preserve"> na viashiria vyake</w:t>
      </w:r>
      <w:r w:rsidRPr="007350BC">
        <w:t xml:space="preserve"> zilizobuniwa mwaka 1930 na Wazungu na kuweza kuona hali halisi ya idadi ya fonimu </w:t>
      </w:r>
      <w:r>
        <w:t>na viashiria vyake</w:t>
      </w:r>
      <w:r w:rsidR="00D0067F">
        <w:t xml:space="preserve"> </w:t>
      </w:r>
      <w:r>
        <w:t>katika Kiswahili sanifu</w:t>
      </w:r>
      <w:r w:rsidRPr="007350BC">
        <w:t xml:space="preserve"> cha hivi sasa. Uchungu</w:t>
      </w:r>
      <w:r>
        <w:t xml:space="preserve">zi pia </w:t>
      </w:r>
      <w:r>
        <w:lastRenderedPageBreak/>
        <w:t xml:space="preserve">ulibaini kuwa baadhi ya </w:t>
      </w:r>
      <w:r w:rsidR="001612E4">
        <w:t>Wasailiwa</w:t>
      </w:r>
      <w:r w:rsidR="00C02AEC">
        <w:t xml:space="preserve"> </w:t>
      </w:r>
      <w:r w:rsidRPr="007350BC">
        <w:t xml:space="preserve">waliokuwemo katika vyuo hivi vinne walitoka sehemu </w:t>
      </w:r>
      <w:r w:rsidR="00CB6CB3">
        <w:t>tofauti</w:t>
      </w:r>
      <w:r w:rsidR="00780A13">
        <w:t xml:space="preserve"> za Zanzibar</w:t>
      </w:r>
      <w:r w:rsidR="00AA2695">
        <w:t xml:space="preserve"> na Tanzania kwa jumla</w:t>
      </w:r>
      <w:r w:rsidRPr="007350BC">
        <w:t>.</w:t>
      </w:r>
      <w:r w:rsidR="002A30AB">
        <w:t xml:space="preserve"> </w:t>
      </w:r>
      <w:r w:rsidR="00E20AA9">
        <w:t>K</w:t>
      </w:r>
      <w:r w:rsidRPr="007350BC">
        <w:t xml:space="preserve">itaaluma, utafiti huu ulijikita zaidi katika kuchunguza idadi ya fonimu </w:t>
      </w:r>
      <w:r>
        <w:t>na viashiria vyake</w:t>
      </w:r>
      <w:r w:rsidR="00D0067F">
        <w:t xml:space="preserve"> </w:t>
      </w:r>
      <w:r w:rsidR="00012CF7">
        <w:t xml:space="preserve">katika </w:t>
      </w:r>
      <w:r w:rsidR="00D0067F">
        <w:t xml:space="preserve">fonolojia ya </w:t>
      </w:r>
      <w:r w:rsidR="00012CF7">
        <w:t>Kiswahili sanifu</w:t>
      </w:r>
      <w:r w:rsidRPr="007350BC">
        <w:t xml:space="preserve"> kulingana na matumizi ya maneno katika nyanja za utamaduni, siasa, uchumi, mazingira, elimu, sayansi na ufundi.</w:t>
      </w:r>
    </w:p>
    <w:p w14:paraId="389C3E68" w14:textId="7372CBDA" w:rsidR="0012078F" w:rsidRPr="002A30AB" w:rsidRDefault="005957D0" w:rsidP="00987078">
      <w:pPr>
        <w:pStyle w:val="Heading2"/>
        <w:numPr>
          <w:ilvl w:val="0"/>
          <w:numId w:val="0"/>
        </w:numPr>
      </w:pPr>
      <w:bookmarkStart w:id="329" w:name="_Toc114375257"/>
      <w:bookmarkStart w:id="330" w:name="_Toc148809585"/>
      <w:bookmarkStart w:id="331" w:name="_Toc148809992"/>
      <w:bookmarkStart w:id="332" w:name="_Toc154339789"/>
      <w:bookmarkStart w:id="333" w:name="_Toc155364430"/>
      <w:r w:rsidRPr="002A30AB">
        <w:t>3.3</w:t>
      </w:r>
      <w:r w:rsidR="00305A26" w:rsidRPr="002A30AB">
        <w:tab/>
      </w:r>
      <w:r w:rsidR="004D23CD" w:rsidRPr="002A30AB">
        <w:t>Mpango</w:t>
      </w:r>
      <w:r w:rsidR="0012078F" w:rsidRPr="002A30AB">
        <w:t xml:space="preserve"> wa Utafiti</w:t>
      </w:r>
      <w:bookmarkEnd w:id="329"/>
      <w:bookmarkEnd w:id="330"/>
      <w:bookmarkEnd w:id="331"/>
      <w:bookmarkEnd w:id="332"/>
      <w:bookmarkEnd w:id="333"/>
    </w:p>
    <w:p w14:paraId="4B355177" w14:textId="1EE0EFFE" w:rsidR="00A71753" w:rsidRPr="00D41311" w:rsidRDefault="006B10EA" w:rsidP="002A30AB">
      <w:r>
        <w:t xml:space="preserve">Mpango wa utafiti </w:t>
      </w:r>
      <w:r w:rsidR="00C3493F">
        <w:t xml:space="preserve">kwa mujibu wa </w:t>
      </w:r>
      <w:r>
        <w:t>Ponera (2019</w:t>
      </w:r>
      <w:r w:rsidR="00C3493F">
        <w:t>: 10-11</w:t>
      </w:r>
      <w:r>
        <w:t xml:space="preserve">) yeye ameuita mkabala </w:t>
      </w:r>
      <w:r w:rsidR="00530489">
        <w:t>wa utafiti ambao una</w:t>
      </w:r>
      <w:r>
        <w:t xml:space="preserve">fahamika </w:t>
      </w:r>
      <w:r w:rsidR="00530489">
        <w:t>kuwa una mikabala miwili. M</w:t>
      </w:r>
      <w:r>
        <w:t xml:space="preserve">kabala wa </w:t>
      </w:r>
      <w:r w:rsidR="00D41311">
        <w:t xml:space="preserve">kwanza ni wa </w:t>
      </w:r>
      <w:r>
        <w:t>kitakwimu na mkabala</w:t>
      </w:r>
      <w:r w:rsidR="00D41311">
        <w:t xml:space="preserve"> wa pili ni</w:t>
      </w:r>
      <w:r w:rsidR="00B378FE">
        <w:t xml:space="preserve"> wa kutumia maelezo ya ufafanuzi katika kutafuta maarifa ya kutatua matatizo fulani</w:t>
      </w:r>
      <w:r>
        <w:t xml:space="preserve">. </w:t>
      </w:r>
      <w:r w:rsidR="00B378FE">
        <w:t>Kwa mujibu wa mikabala hiyo ya Ponera m</w:t>
      </w:r>
      <w:r w:rsidR="00A116DB">
        <w:t xml:space="preserve">pango wa utafiti </w:t>
      </w:r>
      <w:r w:rsidR="004F6682">
        <w:t xml:space="preserve">ni </w:t>
      </w:r>
      <w:r w:rsidR="00A116DB" w:rsidRPr="007132C6">
        <w:t>muongozo wa kuendesha utafiti kwa kiwango cha juu cha udhibiti matatizo yanayoweza kuingilia uhalali wa matokeo ya utafiti na kuonesha jinsi utafiti utakavyofanyika tangu mwanzo hadi mwisho</w:t>
      </w:r>
      <w:r w:rsidR="007132C6">
        <w:t>. Mpango wa utafiti ndio unaotoa picha jinsi ya</w:t>
      </w:r>
      <w:r w:rsidR="004F6682">
        <w:t xml:space="preserve"> utafiti</w:t>
      </w:r>
      <w:r w:rsidR="007132C6">
        <w:t xml:space="preserve"> utakavyofanyika na vipi data zitakavyokusanywa na </w:t>
      </w:r>
      <w:r w:rsidR="004F6682">
        <w:t>zitakavyochambuliwa</w:t>
      </w:r>
      <w:r w:rsidR="0091303B">
        <w:t xml:space="preserve"> au zitakavyochanganuliwa</w:t>
      </w:r>
      <w:r w:rsidR="004F6682">
        <w:t xml:space="preserve"> </w:t>
      </w:r>
      <w:r w:rsidR="004F6682" w:rsidRPr="007132C6">
        <w:t>(</w:t>
      </w:r>
      <w:r w:rsidR="0012078F" w:rsidRPr="007132C6">
        <w:t xml:space="preserve">Neuman </w:t>
      </w:r>
      <w:r w:rsidR="0091303B">
        <w:t>&amp;</w:t>
      </w:r>
      <w:r w:rsidR="0012078F" w:rsidRPr="007132C6">
        <w:t xml:space="preserve"> Robson</w:t>
      </w:r>
      <w:r w:rsidR="00594356" w:rsidRPr="007132C6">
        <w:t>,</w:t>
      </w:r>
      <w:r w:rsidR="00A116DB" w:rsidRPr="007132C6">
        <w:t xml:space="preserve"> </w:t>
      </w:r>
      <w:r w:rsidR="0012078F" w:rsidRPr="007132C6">
        <w:t>2009</w:t>
      </w:r>
      <w:r w:rsidR="00C3493F">
        <w:t xml:space="preserve"> na Kothari, 2004</w:t>
      </w:r>
      <w:r w:rsidR="00A116DB" w:rsidRPr="007132C6">
        <w:t>)</w:t>
      </w:r>
      <w:r w:rsidR="007132C6">
        <w:t>.</w:t>
      </w:r>
    </w:p>
    <w:p w14:paraId="7507C2BE" w14:textId="57F9516C" w:rsidR="0012078F" w:rsidRPr="007350BC" w:rsidRDefault="0012078F" w:rsidP="002A30AB">
      <w:r w:rsidRPr="007350BC">
        <w:t>Ku</w:t>
      </w:r>
      <w:r w:rsidR="00555BE0" w:rsidRPr="007350BC">
        <w:t>t</w:t>
      </w:r>
      <w:r w:rsidR="005957D0">
        <w:t>okana na dhana hii y</w:t>
      </w:r>
      <w:r w:rsidRPr="007350BC">
        <w:t xml:space="preserve">a </w:t>
      </w:r>
      <w:r w:rsidR="00EF2038">
        <w:t>mpango</w:t>
      </w:r>
      <w:r w:rsidR="00D41311">
        <w:t xml:space="preserve"> wa</w:t>
      </w:r>
      <w:r w:rsidRPr="00AA339F">
        <w:t xml:space="preserve"> </w:t>
      </w:r>
      <w:r w:rsidR="00555BE0" w:rsidRPr="00AA339F">
        <w:t>u</w:t>
      </w:r>
      <w:r w:rsidR="005957D0">
        <w:t xml:space="preserve">tafiti </w:t>
      </w:r>
      <w:r w:rsidR="00E055B4">
        <w:t xml:space="preserve">ya akina </w:t>
      </w:r>
      <w:r w:rsidR="0091303B">
        <w:t>Neuman &amp;</w:t>
      </w:r>
      <w:r w:rsidR="007132C6" w:rsidRPr="007132C6">
        <w:t xml:space="preserve"> </w:t>
      </w:r>
      <w:r w:rsidR="007132C6" w:rsidRPr="007350BC">
        <w:t>Robson</w:t>
      </w:r>
      <w:r w:rsidR="00471C8C">
        <w:t xml:space="preserve"> </w:t>
      </w:r>
      <w:r w:rsidR="0091303B">
        <w:t xml:space="preserve">na Kothari, </w:t>
      </w:r>
      <w:r w:rsidRPr="007350BC">
        <w:t xml:space="preserve">inakubalika kuwa, </w:t>
      </w:r>
      <w:r w:rsidR="00555BE0" w:rsidRPr="007350BC">
        <w:t>m</w:t>
      </w:r>
      <w:r w:rsidR="00EF2038">
        <w:t>pang</w:t>
      </w:r>
      <w:r w:rsidRPr="007350BC">
        <w:t xml:space="preserve">o wa </w:t>
      </w:r>
      <w:r w:rsidR="00555BE0" w:rsidRPr="007350BC">
        <w:t>u</w:t>
      </w:r>
      <w:r w:rsidRPr="007350BC">
        <w:t>tafiti ndio una</w:t>
      </w:r>
      <w:r w:rsidR="009E7B00">
        <w:t>ojenga makusudio ya utafiti yan</w:t>
      </w:r>
      <w:r w:rsidRPr="007350BC">
        <w:t xml:space="preserve">ayotokana na </w:t>
      </w:r>
      <w:r w:rsidR="0091303B">
        <w:t>suala l</w:t>
      </w:r>
      <w:r w:rsidR="004B2635">
        <w:t>a u</w:t>
      </w:r>
      <w:r w:rsidRPr="007350BC">
        <w:t xml:space="preserve">tafiti wenyewe. Kwa hali hii </w:t>
      </w:r>
      <w:r w:rsidR="00555BE0" w:rsidRPr="007350BC">
        <w:t>u</w:t>
      </w:r>
      <w:r w:rsidRPr="007350BC">
        <w:t xml:space="preserve">tafiti </w:t>
      </w:r>
      <w:r w:rsidR="00EF2038">
        <w:t>huu</w:t>
      </w:r>
      <w:r w:rsidR="00780A13">
        <w:t>,</w:t>
      </w:r>
      <w:r w:rsidR="00471C8C">
        <w:t xml:space="preserve"> </w:t>
      </w:r>
      <w:r w:rsidRPr="007350BC">
        <w:t>u</w:t>
      </w:r>
      <w:r w:rsidR="00D41311">
        <w:t>metumia</w:t>
      </w:r>
      <w:r w:rsidRPr="007350BC">
        <w:t xml:space="preserve"> </w:t>
      </w:r>
      <w:r w:rsidR="00D41311">
        <w:t>mikabala miwili</w:t>
      </w:r>
      <w:r w:rsidR="00D41311" w:rsidRPr="007350BC">
        <w:t xml:space="preserve"> </w:t>
      </w:r>
      <w:r w:rsidR="00D41311">
        <w:t xml:space="preserve">yaani, mkabala wa takwimu kwa </w:t>
      </w:r>
      <w:r w:rsidRPr="007350BC">
        <w:t>kipimo cha wingi wa matokeo kwa hali yake pamoja na</w:t>
      </w:r>
      <w:r w:rsidR="000A490C">
        <w:t xml:space="preserve"> mkabala wa kimaelezo pamoja na kutoa</w:t>
      </w:r>
      <w:r w:rsidR="00B378FE">
        <w:t xml:space="preserve"> sababu za matokeo ya maelezo</w:t>
      </w:r>
      <w:r w:rsidRPr="007350BC">
        <w:t xml:space="preserve"> ili kubaini ubora wa matokeo ya wingi wa kipimo. Hii ndio sababu kubwa ya </w:t>
      </w:r>
      <w:r w:rsidR="00555BE0" w:rsidRPr="007350BC">
        <w:t>u</w:t>
      </w:r>
      <w:r w:rsidRPr="007350BC">
        <w:t xml:space="preserve">tafiti huu kuchagua vipimo vyote viwili yaani </w:t>
      </w:r>
      <w:r w:rsidR="000A490C">
        <w:t xml:space="preserve">takwimu kwa </w:t>
      </w:r>
      <w:r w:rsidRPr="007350BC">
        <w:t xml:space="preserve">kuangalia wingi wa </w:t>
      </w:r>
      <w:r w:rsidRPr="007350BC">
        <w:lastRenderedPageBreak/>
        <w:t xml:space="preserve">matokeo ya </w:t>
      </w:r>
      <w:r w:rsidR="001612E4">
        <w:t>Wasailiwa</w:t>
      </w:r>
      <w:r w:rsidR="006B10EA">
        <w:t xml:space="preserve"> </w:t>
      </w:r>
      <w:r w:rsidRPr="007350BC">
        <w:t xml:space="preserve">pamoja </w:t>
      </w:r>
      <w:r w:rsidR="006B10EA">
        <w:t xml:space="preserve">na </w:t>
      </w:r>
      <w:r w:rsidR="000A490C">
        <w:t xml:space="preserve">maelezo ya </w:t>
      </w:r>
      <w:r w:rsidRPr="007350BC">
        <w:t>kutoa sababu za uoni wao juu ya majibu yao</w:t>
      </w:r>
      <w:r w:rsidR="000A490C">
        <w:t xml:space="preserve"> </w:t>
      </w:r>
      <w:r w:rsidR="000A490C" w:rsidRPr="000A490C">
        <w:t>(Creswell, 2009)</w:t>
      </w:r>
      <w:r w:rsidR="000A490C">
        <w:t>.</w:t>
      </w:r>
    </w:p>
    <w:p w14:paraId="45C6D661" w14:textId="2BF9088D" w:rsidR="0012078F" w:rsidRPr="002A30AB" w:rsidRDefault="00A27243" w:rsidP="00987078">
      <w:pPr>
        <w:pStyle w:val="Heading2"/>
        <w:numPr>
          <w:ilvl w:val="0"/>
          <w:numId w:val="0"/>
        </w:numPr>
      </w:pPr>
      <w:bookmarkStart w:id="334" w:name="_Toc154339790"/>
      <w:bookmarkStart w:id="335" w:name="_Toc155364431"/>
      <w:bookmarkStart w:id="336" w:name="_Toc114375258"/>
      <w:bookmarkStart w:id="337" w:name="_Toc148809586"/>
      <w:bookmarkStart w:id="338" w:name="_Toc148809993"/>
      <w:r w:rsidRPr="002A30AB">
        <w:t>3.4</w:t>
      </w:r>
      <w:r w:rsidR="00305A26" w:rsidRPr="002A30AB">
        <w:tab/>
      </w:r>
      <w:r w:rsidR="001372B3" w:rsidRPr="002A30AB">
        <w:t>Sampuli</w:t>
      </w:r>
      <w:bookmarkEnd w:id="334"/>
      <w:bookmarkEnd w:id="335"/>
      <w:r w:rsidR="001372B3" w:rsidRPr="002A30AB">
        <w:t xml:space="preserve"> </w:t>
      </w:r>
      <w:bookmarkEnd w:id="336"/>
      <w:bookmarkEnd w:id="337"/>
      <w:bookmarkEnd w:id="338"/>
    </w:p>
    <w:p w14:paraId="75357839" w14:textId="0B7BD9DE" w:rsidR="00814C08" w:rsidRPr="00814C08" w:rsidRDefault="009B220B" w:rsidP="002A30AB">
      <w:r w:rsidRPr="00814C08">
        <w:t>Sampul</w:t>
      </w:r>
      <w:r w:rsidR="005C0176" w:rsidRPr="00814C08">
        <w:t xml:space="preserve">i ni baadhi ya </w:t>
      </w:r>
      <w:r w:rsidR="001612E4">
        <w:t>Wasailiwa</w:t>
      </w:r>
      <w:r w:rsidR="006B10EA" w:rsidRPr="00814C08">
        <w:t xml:space="preserve"> </w:t>
      </w:r>
      <w:r w:rsidR="005C0176" w:rsidRPr="00814C08">
        <w:t>wanao</w:t>
      </w:r>
      <w:r w:rsidRPr="00814C08">
        <w:t xml:space="preserve">teuliwa na kuwa wawakilishi kutoka kundi kubwa la </w:t>
      </w:r>
      <w:r w:rsidR="001612E4">
        <w:t>Wasailiwa</w:t>
      </w:r>
      <w:r w:rsidR="00E215EE">
        <w:t>. Tafiti zimebaini kuwa</w:t>
      </w:r>
      <w:r w:rsidRPr="00814C08">
        <w:t xml:space="preserve"> si rahisi kwa mtafiti kuweza kuwatafiti watu wote wa jamii anayoitafiti</w:t>
      </w:r>
      <w:r w:rsidR="00E215EE">
        <w:t xml:space="preserve"> bali</w:t>
      </w:r>
      <w:r w:rsidR="00237158" w:rsidRPr="00814C08">
        <w:t xml:space="preserve"> huchagua au huteua sampuli</w:t>
      </w:r>
      <w:r w:rsidR="00E215EE">
        <w:t xml:space="preserve"> tu ya kuwawakilisha jamii nzima</w:t>
      </w:r>
      <w:r w:rsidR="00237158" w:rsidRPr="00814C08">
        <w:t xml:space="preserve"> (Bryman 2004).</w:t>
      </w:r>
      <w:r w:rsidRPr="00814C08">
        <w:t xml:space="preserve"> </w:t>
      </w:r>
      <w:r w:rsidR="006644F1" w:rsidRPr="00814C08">
        <w:t xml:space="preserve">Moja kati ya masharti ya utafiti wa kitaalamu ni kuwashirikisha </w:t>
      </w:r>
      <w:r w:rsidR="001612E4">
        <w:t>Wasailiwa</w:t>
      </w:r>
      <w:r w:rsidR="00492026">
        <w:t xml:space="preserve"> wanaotumika kutoa taarifa</w:t>
      </w:r>
      <w:r w:rsidR="006644F1" w:rsidRPr="00814C08">
        <w:t xml:space="preserve"> kamili za utafiti ambazo huchambuliwa na kupata matokeo sahihi </w:t>
      </w:r>
      <w:r w:rsidR="00EB4F80" w:rsidRPr="00814C08">
        <w:t xml:space="preserve">yanayohusiana na malengo ya utafiti </w:t>
      </w:r>
      <w:r w:rsidR="00E215EE">
        <w:t xml:space="preserve">          </w:t>
      </w:r>
      <w:r w:rsidR="006644F1" w:rsidRPr="00814C08">
        <w:t xml:space="preserve">(Mc Dale, 1999).  </w:t>
      </w:r>
      <w:r w:rsidR="00FC3753" w:rsidRPr="00814C08">
        <w:t xml:space="preserve">Kwa jumla, utafiti huu uliazimia kuteua </w:t>
      </w:r>
      <w:r w:rsidR="00827FCE" w:rsidRPr="00814C08">
        <w:t xml:space="preserve">sampuli ya </w:t>
      </w:r>
      <w:r w:rsidR="001612E4">
        <w:t>Wasailiwa</w:t>
      </w:r>
      <w:r w:rsidR="00827FCE" w:rsidRPr="00814C08">
        <w:t xml:space="preserve"> 130. Idadi hii ilikusudiwa kuteuliwa bila ya mpang</w:t>
      </w:r>
      <w:r w:rsidR="00E215EE">
        <w:t>il</w:t>
      </w:r>
      <w:r w:rsidR="00827FCE" w:rsidRPr="00814C08">
        <w:t xml:space="preserve">io mahsusi kutoka kwenye vikundi vya asili vinavyoitwa klasta. Miongoni mwa vikundi hivyo ni wanafunzi wa Digirii mwaka wa tatu, wanafunzi wa umahiri, wahadhiri wa </w:t>
      </w:r>
      <w:r w:rsidR="00492026">
        <w:t>Kiswahili na wahadhiri wa lugha</w:t>
      </w:r>
      <w:r w:rsidR="00827FCE" w:rsidRPr="00814C08">
        <w:t xml:space="preserve"> za Kiingereza, Kifaransa, Kiarabu, Kireno na Kihispania.</w:t>
      </w:r>
      <w:r w:rsidR="00814C08" w:rsidRPr="00814C08">
        <w:t xml:space="preserve"> Miongoni mwa vikundi hivyo vya sampuli ni kutoka SUZA ilikuwa wapatikane wahadhiri wa Kiswahili </w:t>
      </w:r>
      <w:r w:rsidR="00E215EE">
        <w:t>30, wahadhiri wa lugha za</w:t>
      </w:r>
      <w:r w:rsidR="00E215EE" w:rsidRPr="00E215EE">
        <w:t xml:space="preserve"> </w:t>
      </w:r>
      <w:r w:rsidR="00E215EE" w:rsidRPr="00814C08">
        <w:t>Kiingereza, Kifaransa, Kiarabu, Kireno na Kihispania</w:t>
      </w:r>
      <w:r w:rsidR="00814C08" w:rsidRPr="00814C08">
        <w:t xml:space="preserve"> 20, wanafunzi wa Digrii ya Umahiri 25, wanafunzi wa Digrii mwaka wa tatu 10. Kutoka vyuo vya ZU, SU na MNMA vilipangiwa vitoe jumla ya </w:t>
      </w:r>
      <w:r w:rsidR="001612E4">
        <w:t>Wasailiwa</w:t>
      </w:r>
      <w:r w:rsidR="00814C08" w:rsidRPr="00814C08">
        <w:t xml:space="preserve"> 45 miongoni mwao kila chuo kitoe wahadhiri wa Kiswahili 5 na wanafunzi </w:t>
      </w:r>
      <w:r w:rsidR="00492026" w:rsidRPr="00814C08">
        <w:t>10</w:t>
      </w:r>
      <w:r w:rsidR="00492026">
        <w:t xml:space="preserve"> </w:t>
      </w:r>
      <w:r w:rsidR="00814C08" w:rsidRPr="00814C08">
        <w:t xml:space="preserve">wa Digrii mwaka wa tatu.     </w:t>
      </w:r>
      <w:bookmarkStart w:id="339" w:name="_Toc148809587"/>
      <w:bookmarkStart w:id="340" w:name="_Toc148809994"/>
    </w:p>
    <w:p w14:paraId="1E51402F" w14:textId="7584020B" w:rsidR="00C0390A" w:rsidRPr="00C0390A" w:rsidRDefault="00C0390A" w:rsidP="00987078">
      <w:pPr>
        <w:pStyle w:val="Heading3"/>
        <w:numPr>
          <w:ilvl w:val="0"/>
          <w:numId w:val="0"/>
        </w:numPr>
        <w:ind w:left="360" w:hanging="360"/>
      </w:pPr>
      <w:bookmarkStart w:id="341" w:name="_Toc154339791"/>
      <w:bookmarkStart w:id="342" w:name="_Toc155364432"/>
      <w:r w:rsidRPr="00C0390A">
        <w:t>3.4.1</w:t>
      </w:r>
      <w:r w:rsidRPr="00C0390A">
        <w:tab/>
        <w:t>Usampulishaji</w:t>
      </w:r>
      <w:bookmarkEnd w:id="341"/>
      <w:bookmarkEnd w:id="342"/>
      <w:r w:rsidRPr="00C0390A">
        <w:t xml:space="preserve"> </w:t>
      </w:r>
      <w:bookmarkEnd w:id="339"/>
      <w:bookmarkEnd w:id="340"/>
    </w:p>
    <w:p w14:paraId="38AB819A" w14:textId="44798665" w:rsidR="00BD3D3D" w:rsidRPr="00E77CD9" w:rsidRDefault="00124F4D" w:rsidP="002A30AB">
      <w:r>
        <w:t>Jumla ya s</w:t>
      </w:r>
      <w:r w:rsidR="00266E3B">
        <w:t xml:space="preserve">ampuli halisi </w:t>
      </w:r>
      <w:r>
        <w:t xml:space="preserve">ya </w:t>
      </w:r>
      <w:r w:rsidR="001612E4">
        <w:t>Wasailiwa</w:t>
      </w:r>
      <w:r w:rsidR="00525535">
        <w:t xml:space="preserve"> </w:t>
      </w:r>
      <w:r>
        <w:t>wali</w:t>
      </w:r>
      <w:r w:rsidR="00266E3B">
        <w:t xml:space="preserve">opatikana ni </w:t>
      </w:r>
      <w:r w:rsidR="0012078F" w:rsidRPr="007350BC">
        <w:t>115</w:t>
      </w:r>
      <w:r w:rsidR="004B2635">
        <w:t xml:space="preserve"> kutoka katika vyuo vikuu </w:t>
      </w:r>
      <w:r w:rsidR="004B2635" w:rsidRPr="00780A13">
        <w:t>vi</w:t>
      </w:r>
      <w:r>
        <w:t>n</w:t>
      </w:r>
      <w:r w:rsidR="004B2635" w:rsidRPr="00780A13">
        <w:t>ne</w:t>
      </w:r>
      <w:r w:rsidR="008817C4">
        <w:t xml:space="preserve"> v</w:t>
      </w:r>
      <w:r w:rsidR="00266E3B">
        <w:t>ilivyoteuliwa.</w:t>
      </w:r>
      <w:r w:rsidR="008817C4">
        <w:t xml:space="preserve"> </w:t>
      </w:r>
      <w:r w:rsidR="004B2635" w:rsidRPr="00780A13">
        <w:rPr>
          <w:rFonts w:eastAsia="Times New Roman"/>
          <w:bCs/>
        </w:rPr>
        <w:t>Chuo Kikuu cha Taifa cha Zanzibar (SUZA)</w:t>
      </w:r>
      <w:r w:rsidR="006A743D">
        <w:rPr>
          <w:rFonts w:eastAsia="Times New Roman"/>
          <w:bCs/>
        </w:rPr>
        <w:t xml:space="preserve"> waliteuli</w:t>
      </w:r>
      <w:r w:rsidR="007A5967">
        <w:rPr>
          <w:rFonts w:eastAsia="Times New Roman"/>
          <w:bCs/>
        </w:rPr>
        <w:t xml:space="preserve">wa </w:t>
      </w:r>
      <w:r w:rsidR="0053370D">
        <w:t xml:space="preserve">jumla </w:t>
      </w:r>
      <w:r w:rsidR="0053370D">
        <w:lastRenderedPageBreak/>
        <w:t xml:space="preserve">ya </w:t>
      </w:r>
      <w:r w:rsidR="001612E4">
        <w:t>Wasailiwa</w:t>
      </w:r>
      <w:r w:rsidR="008652CE">
        <w:t xml:space="preserve"> </w:t>
      </w:r>
      <w:r w:rsidR="009D4A24">
        <w:t>70</w:t>
      </w:r>
      <w:r w:rsidR="006A743D">
        <w:t xml:space="preserve"> miongoni mwao ni</w:t>
      </w:r>
      <w:r w:rsidR="0053370D">
        <w:t xml:space="preserve"> wahadhiri wa Kiswahili-lughawiya 25, wahadhiri wa lugha</w:t>
      </w:r>
      <w:r w:rsidR="008817C4">
        <w:t>wiya</w:t>
      </w:r>
      <w:r w:rsidR="008652CE">
        <w:t xml:space="preserve"> za Kiingereza, Kifaransa, Kiarabu, Kireno na Kihispania</w:t>
      </w:r>
      <w:r w:rsidR="00A1756B">
        <w:t xml:space="preserve"> 15 ambapo kila lugha</w:t>
      </w:r>
      <w:r w:rsidR="009E0E1E">
        <w:t xml:space="preserve"> </w:t>
      </w:r>
      <w:r w:rsidR="00A1756B">
        <w:t>moja</w:t>
      </w:r>
      <w:r w:rsidR="0053370D">
        <w:t xml:space="preserve"> </w:t>
      </w:r>
      <w:r w:rsidR="006A743D">
        <w:t>waliteuliwa</w:t>
      </w:r>
      <w:r w:rsidR="0053370D">
        <w:t xml:space="preserve"> </w:t>
      </w:r>
      <w:r w:rsidR="008652CE">
        <w:t>wahadhiri watatu</w:t>
      </w:r>
      <w:r w:rsidR="0053370D">
        <w:t xml:space="preserve">. </w:t>
      </w:r>
      <w:r w:rsidR="00A32C54">
        <w:t xml:space="preserve">Kwa upande wa </w:t>
      </w:r>
      <w:r w:rsidR="001612E4">
        <w:t>Wasailiwa</w:t>
      </w:r>
      <w:r w:rsidR="00A1756B">
        <w:t xml:space="preserve"> </w:t>
      </w:r>
      <w:r w:rsidR="006A743D">
        <w:t>wanafunzi waliteuliwa</w:t>
      </w:r>
      <w:r w:rsidR="00A32C54">
        <w:t xml:space="preserve"> jumla ya </w:t>
      </w:r>
      <w:r w:rsidR="001612E4">
        <w:t>Wasailiwa</w:t>
      </w:r>
      <w:r w:rsidR="000C50E7">
        <w:t xml:space="preserve"> 3</w:t>
      </w:r>
      <w:r w:rsidR="006A743D">
        <w:t>0 miongini mwao</w:t>
      </w:r>
      <w:r w:rsidR="006A743D" w:rsidRPr="006A743D">
        <w:t xml:space="preserve"> </w:t>
      </w:r>
      <w:r w:rsidR="006A743D">
        <w:t>ni</w:t>
      </w:r>
      <w:r w:rsidR="00A32C54">
        <w:t xml:space="preserve"> wanafunzi wa Digirii ya Kwanza mwaka wa tatu </w:t>
      </w:r>
      <w:r w:rsidR="001612E4">
        <w:t>Wasailiwa</w:t>
      </w:r>
      <w:r w:rsidR="00A32C54">
        <w:t xml:space="preserve">10 na </w:t>
      </w:r>
      <w:r w:rsidR="001612E4">
        <w:t>Wasailiwa</w:t>
      </w:r>
      <w:r w:rsidR="008652CE">
        <w:t xml:space="preserve"> </w:t>
      </w:r>
      <w:r w:rsidR="00A32C54">
        <w:t>wanafunzi wa Digirii ya Umahiri 20.</w:t>
      </w:r>
      <w:r w:rsidR="00E77CD9">
        <w:t xml:space="preserve"> </w:t>
      </w:r>
      <w:r w:rsidR="00BD3D3D" w:rsidRPr="00EF07BD">
        <w:rPr>
          <w:rFonts w:eastAsia="Times New Roman"/>
          <w:bCs/>
        </w:rPr>
        <w:t xml:space="preserve">Kutoka </w:t>
      </w:r>
      <w:r w:rsidR="004B2635" w:rsidRPr="00EF07BD">
        <w:rPr>
          <w:rFonts w:eastAsia="Times New Roman"/>
          <w:bCs/>
        </w:rPr>
        <w:t>Chuo Kikuu cha Zanzibar (ZU), Chuo Kikuu cha Sumait (SU) na Chuo Kikuu cha Kumbukumbu ya Mwalimu Ny</w:t>
      </w:r>
      <w:r w:rsidR="006A743D">
        <w:rPr>
          <w:rFonts w:eastAsia="Times New Roman"/>
          <w:bCs/>
        </w:rPr>
        <w:t xml:space="preserve">erere (MNMA) </w:t>
      </w:r>
      <w:r w:rsidR="006A743D">
        <w:t>waliteuliwa</w:t>
      </w:r>
      <w:r w:rsidR="00EF07BD" w:rsidRPr="00EF07BD">
        <w:rPr>
          <w:rFonts w:eastAsia="Times New Roman"/>
          <w:bCs/>
        </w:rPr>
        <w:t xml:space="preserve"> jumla ya </w:t>
      </w:r>
      <w:r w:rsidR="001612E4">
        <w:rPr>
          <w:rFonts w:eastAsia="Times New Roman"/>
          <w:bCs/>
        </w:rPr>
        <w:t>Wasailiwa</w:t>
      </w:r>
      <w:r w:rsidR="00CB6CB3">
        <w:rPr>
          <w:rFonts w:eastAsia="Times New Roman"/>
          <w:bCs/>
        </w:rPr>
        <w:t xml:space="preserve"> </w:t>
      </w:r>
      <w:r w:rsidR="00EF07BD" w:rsidRPr="00EF07BD">
        <w:rPr>
          <w:rFonts w:eastAsia="Times New Roman"/>
          <w:bCs/>
        </w:rPr>
        <w:t>45</w:t>
      </w:r>
      <w:r w:rsidR="006A743D">
        <w:rPr>
          <w:rFonts w:eastAsia="Times New Roman"/>
          <w:bCs/>
        </w:rPr>
        <w:t xml:space="preserve"> miongoni mwao ni</w:t>
      </w:r>
      <w:r w:rsidR="00BD3D3D" w:rsidRPr="00EF07BD">
        <w:rPr>
          <w:rFonts w:eastAsia="Times New Roman"/>
          <w:bCs/>
        </w:rPr>
        <w:t xml:space="preserve"> </w:t>
      </w:r>
      <w:r w:rsidR="001612E4">
        <w:rPr>
          <w:rFonts w:eastAsia="Times New Roman"/>
          <w:bCs/>
        </w:rPr>
        <w:t>Wasailiwa</w:t>
      </w:r>
      <w:r w:rsidR="00CB6CB3">
        <w:rPr>
          <w:rFonts w:eastAsia="Times New Roman"/>
          <w:bCs/>
        </w:rPr>
        <w:t xml:space="preserve"> </w:t>
      </w:r>
      <w:r w:rsidR="00BD3D3D" w:rsidRPr="00EF07BD">
        <w:rPr>
          <w:rFonts w:eastAsia="Times New Roman"/>
          <w:bCs/>
        </w:rPr>
        <w:t xml:space="preserve">wahadhiri </w:t>
      </w:r>
      <w:r w:rsidR="00EF07BD" w:rsidRPr="00EF07BD">
        <w:rPr>
          <w:rFonts w:eastAsia="Times New Roman"/>
          <w:bCs/>
        </w:rPr>
        <w:t>15</w:t>
      </w:r>
      <w:r w:rsidR="000C50E7">
        <w:rPr>
          <w:rFonts w:eastAsia="Times New Roman"/>
          <w:bCs/>
        </w:rPr>
        <w:t xml:space="preserve"> amb</w:t>
      </w:r>
      <w:r w:rsidR="008817C4">
        <w:rPr>
          <w:rFonts w:eastAsia="Times New Roman"/>
          <w:bCs/>
        </w:rPr>
        <w:t xml:space="preserve">ao </w:t>
      </w:r>
      <w:r w:rsidR="00471C8C">
        <w:rPr>
          <w:rFonts w:eastAsia="Times New Roman"/>
          <w:bCs/>
        </w:rPr>
        <w:t xml:space="preserve">kila </w:t>
      </w:r>
      <w:r w:rsidR="006A743D">
        <w:rPr>
          <w:rFonts w:eastAsia="Times New Roman"/>
          <w:bCs/>
        </w:rPr>
        <w:t xml:space="preserve">chuo </w:t>
      </w:r>
      <w:r w:rsidR="006A743D">
        <w:t>waliteuliwa</w:t>
      </w:r>
      <w:r w:rsidR="008652CE">
        <w:rPr>
          <w:rFonts w:eastAsia="Times New Roman"/>
          <w:bCs/>
        </w:rPr>
        <w:t xml:space="preserve"> wahadhiri watano</w:t>
      </w:r>
      <w:r w:rsidR="00471C8C">
        <w:rPr>
          <w:rFonts w:eastAsia="Times New Roman"/>
          <w:bCs/>
        </w:rPr>
        <w:t xml:space="preserve"> </w:t>
      </w:r>
      <w:r w:rsidR="00EF07BD" w:rsidRPr="00EF07BD">
        <w:rPr>
          <w:rFonts w:eastAsia="Times New Roman"/>
          <w:bCs/>
        </w:rPr>
        <w:t xml:space="preserve">na </w:t>
      </w:r>
      <w:r w:rsidR="001612E4">
        <w:rPr>
          <w:rFonts w:eastAsia="Times New Roman"/>
          <w:bCs/>
        </w:rPr>
        <w:t>Wasailiwa</w:t>
      </w:r>
      <w:r w:rsidR="00CB6CB3">
        <w:rPr>
          <w:rFonts w:eastAsia="Times New Roman"/>
          <w:bCs/>
        </w:rPr>
        <w:t xml:space="preserve"> </w:t>
      </w:r>
      <w:r w:rsidR="00EF07BD" w:rsidRPr="00EF07BD">
        <w:rPr>
          <w:rFonts w:eastAsia="Times New Roman"/>
          <w:bCs/>
        </w:rPr>
        <w:t xml:space="preserve">wanafunzi 30 </w:t>
      </w:r>
      <w:r w:rsidR="000C50E7">
        <w:rPr>
          <w:rFonts w:eastAsia="Times New Roman"/>
          <w:bCs/>
        </w:rPr>
        <w:t xml:space="preserve">ambao, </w:t>
      </w:r>
      <w:r w:rsidR="006A743D">
        <w:rPr>
          <w:rFonts w:eastAsia="Times New Roman"/>
          <w:bCs/>
        </w:rPr>
        <w:t xml:space="preserve">kila chuo </w:t>
      </w:r>
      <w:r w:rsidR="006A743D">
        <w:t>waliteuliwa</w:t>
      </w:r>
      <w:r w:rsidR="00BD3D3D" w:rsidRPr="00EF07BD">
        <w:rPr>
          <w:rFonts w:eastAsia="Times New Roman"/>
          <w:bCs/>
        </w:rPr>
        <w:t xml:space="preserve"> </w:t>
      </w:r>
      <w:r w:rsidR="001245AC" w:rsidRPr="00EF07BD">
        <w:rPr>
          <w:rFonts w:eastAsia="Times New Roman"/>
          <w:bCs/>
        </w:rPr>
        <w:t>wanafunzi 10</w:t>
      </w:r>
      <w:r w:rsidR="00EF07BD" w:rsidRPr="00EF07BD">
        <w:rPr>
          <w:rFonts w:eastAsia="Times New Roman"/>
          <w:bCs/>
        </w:rPr>
        <w:t>.</w:t>
      </w:r>
    </w:p>
    <w:p w14:paraId="6AEA1AA4" w14:textId="3E50D125" w:rsidR="004B61C0" w:rsidRDefault="0012078F" w:rsidP="004B61C0">
      <w:r w:rsidRPr="007350BC">
        <w:t>Sababu ya kutaka kuwa na idadi hiyo na makundi hayo matatu ya wanafunzi</w:t>
      </w:r>
      <w:r w:rsidR="00E215EE">
        <w:t xml:space="preserve"> wa  Digirii</w:t>
      </w:r>
      <w:r w:rsidRPr="007350BC">
        <w:t xml:space="preserve"> </w:t>
      </w:r>
      <w:r w:rsidR="004B61C0">
        <w:t xml:space="preserve">wa mwaka wa tatu, wahadhiri wa Kiswahili </w:t>
      </w:r>
      <w:r w:rsidR="004B2635">
        <w:t xml:space="preserve">na wahadhiri </w:t>
      </w:r>
      <w:r w:rsidR="004B61C0">
        <w:t xml:space="preserve">wa </w:t>
      </w:r>
      <w:r w:rsidR="004B61C0" w:rsidRPr="00814C08">
        <w:t>Kiingereza, Kifaransa, Kiarabu, Kireno na Kihispania</w:t>
      </w:r>
      <w:r w:rsidR="004B61C0">
        <w:t xml:space="preserve"> </w:t>
      </w:r>
      <w:r w:rsidR="004B2635">
        <w:t xml:space="preserve">ni kupata data za </w:t>
      </w:r>
      <w:r w:rsidR="001612E4">
        <w:t>Wasailiwa</w:t>
      </w:r>
      <w:r w:rsidR="00B44B51">
        <w:t xml:space="preserve"> </w:t>
      </w:r>
      <w:r w:rsidRPr="007350BC">
        <w:t>waliowakilisha ja</w:t>
      </w:r>
      <w:r w:rsidR="008817C4">
        <w:t>mii ya washiriki kutoka vyuo vikuu</w:t>
      </w:r>
      <w:r w:rsidRPr="007350BC">
        <w:t xml:space="preserve"> amba</w:t>
      </w:r>
      <w:r w:rsidR="002453F0">
        <w:t>p</w:t>
      </w:r>
      <w:r w:rsidR="008817C4">
        <w:t>o ni eneo la</w:t>
      </w:r>
      <w:r w:rsidRPr="007350BC">
        <w:t xml:space="preserve"> wasomi katika taaluma </w:t>
      </w:r>
      <w:r w:rsidR="004B2635">
        <w:t>fon</w:t>
      </w:r>
      <w:r w:rsidR="002453F0">
        <w:t>olojia y</w:t>
      </w:r>
      <w:r w:rsidR="00012CF7">
        <w:t>a Kiswahili sanifu</w:t>
      </w:r>
      <w:r w:rsidRPr="007350BC">
        <w:t xml:space="preserve">. Utafiti huu uliamua kuwa na idadi mahsusi ya </w:t>
      </w:r>
      <w:r w:rsidR="001612E4">
        <w:t>Wasailiwa</w:t>
      </w:r>
      <w:r w:rsidR="00B44B51">
        <w:t xml:space="preserve"> </w:t>
      </w:r>
      <w:r w:rsidRPr="007350BC">
        <w:t xml:space="preserve">kutoka kila </w:t>
      </w:r>
      <w:r w:rsidR="000468D5" w:rsidRPr="007350BC">
        <w:t>c</w:t>
      </w:r>
      <w:r w:rsidRPr="007350BC">
        <w:t>huo kupitia njia ya uteuzi wa bahati nasibu.</w:t>
      </w:r>
      <w:r w:rsidR="000468D5" w:rsidRPr="007350BC">
        <w:t xml:space="preserve"> Uteuzi wa bahati nasibu hutoa fursa kwa kila mhojiwa wa utafiti kuwa na nafasi sawa ya kuto</w:t>
      </w:r>
      <w:r w:rsidR="00EF07BD">
        <w:t xml:space="preserve">a taarifa za utafiti </w:t>
      </w:r>
      <w:r w:rsidR="002453F0">
        <w:t>zi</w:t>
      </w:r>
      <w:r w:rsidR="00EF07BD">
        <w:t xml:space="preserve">nazohitajika kulingana na maswali </w:t>
      </w:r>
      <w:r w:rsidR="004B61C0">
        <w:t>y</w:t>
      </w:r>
      <w:r w:rsidR="00EF07BD">
        <w:t>anayoulizwa</w:t>
      </w:r>
      <w:r w:rsidR="000468D5" w:rsidRPr="007350BC">
        <w:t xml:space="preserve">. </w:t>
      </w:r>
      <w:r w:rsidR="002A30AB">
        <w:t xml:space="preserve"> </w:t>
      </w:r>
      <w:r w:rsidR="006A743D">
        <w:t>M</w:t>
      </w:r>
      <w:r w:rsidRPr="007350BC">
        <w:t xml:space="preserve">akundi ya </w:t>
      </w:r>
      <w:r w:rsidR="001612E4">
        <w:t>Wasailiwa</w:t>
      </w:r>
      <w:r w:rsidR="00B44B51">
        <w:t xml:space="preserve"> </w:t>
      </w:r>
      <w:r w:rsidRPr="007350BC">
        <w:t xml:space="preserve">hao </w:t>
      </w:r>
      <w:r w:rsidR="006A743D">
        <w:t>yaliteuliwa</w:t>
      </w:r>
      <w:r w:rsidR="006A743D" w:rsidRPr="007350BC">
        <w:t xml:space="preserve"> </w:t>
      </w:r>
      <w:r w:rsidR="006A743D">
        <w:t>kutokana na k</w:t>
      </w:r>
      <w:r w:rsidRPr="007350BC">
        <w:t>wa</w:t>
      </w:r>
      <w:r w:rsidR="006A743D">
        <w:t>mba,</w:t>
      </w:r>
      <w:r w:rsidRPr="007350BC">
        <w:t xml:space="preserve"> </w:t>
      </w:r>
      <w:r w:rsidR="008C7B81">
        <w:t>suala</w:t>
      </w:r>
      <w:r w:rsidR="008817C4">
        <w:t xml:space="preserve"> </w:t>
      </w:r>
      <w:r w:rsidRPr="007350BC">
        <w:t xml:space="preserve">la taaluma </w:t>
      </w:r>
      <w:r w:rsidR="00EF07BD">
        <w:t xml:space="preserve">ya </w:t>
      </w:r>
      <w:r w:rsidR="00AB384E">
        <w:t xml:space="preserve">fonimu na viashiria vyake </w:t>
      </w:r>
      <w:r w:rsidR="00012CF7">
        <w:t xml:space="preserve">katika </w:t>
      </w:r>
      <w:r w:rsidR="002453F0">
        <w:t xml:space="preserve">fonolojia ya </w:t>
      </w:r>
      <w:r w:rsidR="00012CF7">
        <w:t>Kiswahili sanifu</w:t>
      </w:r>
      <w:r w:rsidR="00EF07BD">
        <w:t>, linahusiana moja kwa moja</w:t>
      </w:r>
      <w:r w:rsidRPr="007350BC">
        <w:t xml:space="preserve"> na </w:t>
      </w:r>
      <w:r w:rsidR="001612E4">
        <w:t>Wasailiwa</w:t>
      </w:r>
      <w:r w:rsidR="00B44B51">
        <w:t xml:space="preserve"> </w:t>
      </w:r>
      <w:r w:rsidRPr="007350BC">
        <w:t xml:space="preserve">hao kuliko watu wengine katika jamii ya Wazanzibari. </w:t>
      </w:r>
      <w:r w:rsidR="009B7E22">
        <w:t>H</w:t>
      </w:r>
      <w:r w:rsidR="002453F0">
        <w:t>i</w:t>
      </w:r>
      <w:r w:rsidR="009B7E22">
        <w:t>v</w:t>
      </w:r>
      <w:r w:rsidR="002453F0">
        <w:t xml:space="preserve">yo, </w:t>
      </w:r>
      <w:r w:rsidR="00E95937">
        <w:t>mtafiti</w:t>
      </w:r>
      <w:r w:rsidRPr="007350BC">
        <w:t xml:space="preserve"> aliwahusisha </w:t>
      </w:r>
      <w:r w:rsidR="001612E4">
        <w:t>Wasailiwa</w:t>
      </w:r>
      <w:r w:rsidR="0074706D">
        <w:t xml:space="preserve"> hao </w:t>
      </w:r>
      <w:r w:rsidRPr="007350BC">
        <w:t>kwa mtazamo huo ili utafiti wake uwe wa ufanisi na</w:t>
      </w:r>
      <w:r w:rsidR="009B7E22">
        <w:t xml:space="preserve"> uhakika wa data alizo</w:t>
      </w:r>
      <w:r w:rsidRPr="007350BC">
        <w:t>zikusanya na k</w:t>
      </w:r>
      <w:r w:rsidR="009B7E22">
        <w:t>uzichamb</w:t>
      </w:r>
      <w:r w:rsidR="00991CAF" w:rsidRPr="007350BC">
        <w:t xml:space="preserve">ua. Ufafanuzi wa </w:t>
      </w:r>
      <w:r w:rsidR="001612E4">
        <w:t>Wasailiwa</w:t>
      </w:r>
      <w:r w:rsidR="004B61C0">
        <w:t xml:space="preserve"> </w:t>
      </w:r>
      <w:r w:rsidR="009B7E22">
        <w:lastRenderedPageBreak/>
        <w:t>waliteuliwa</w:t>
      </w:r>
      <w:r w:rsidRPr="007350BC">
        <w:t xml:space="preserve"> na </w:t>
      </w:r>
      <w:r w:rsidR="000468D5" w:rsidRPr="007350BC">
        <w:t>jinsi wa</w:t>
      </w:r>
      <w:r w:rsidRPr="007350BC">
        <w:t>li</w:t>
      </w:r>
      <w:r w:rsidR="000468D5" w:rsidRPr="007350BC">
        <w:t>vy</w:t>
      </w:r>
      <w:r w:rsidRPr="007350BC">
        <w:t xml:space="preserve">opatikana katika vyuo </w:t>
      </w:r>
      <w:r w:rsidR="000468D5" w:rsidRPr="007350BC">
        <w:t xml:space="preserve">vikuu </w:t>
      </w:r>
      <w:r w:rsidRPr="007350BC">
        <w:t xml:space="preserve">vilivyoteuliwa </w:t>
      </w:r>
      <w:bookmarkStart w:id="343" w:name="_Toc110483430"/>
      <w:r w:rsidR="009B7E22">
        <w:t>ni kama inavyoone</w:t>
      </w:r>
      <w:r w:rsidR="00AB384E">
        <w:t>ka</w:t>
      </w:r>
      <w:r w:rsidR="009B7E22">
        <w:t>na katika jedwali lifuatal</w:t>
      </w:r>
      <w:r w:rsidR="00AB384E">
        <w:t>o:</w:t>
      </w:r>
      <w:bookmarkStart w:id="344" w:name="_Toc148850168"/>
      <w:bookmarkStart w:id="345" w:name="_Toc152587288"/>
    </w:p>
    <w:p w14:paraId="03754540" w14:textId="77777777" w:rsidR="002A30AB" w:rsidRDefault="002A30AB" w:rsidP="002A30AB">
      <w:pPr>
        <w:pStyle w:val="Caption"/>
      </w:pPr>
    </w:p>
    <w:p w14:paraId="0572F511" w14:textId="77777777" w:rsidR="002A30AB" w:rsidRDefault="002A30AB" w:rsidP="002A30AB">
      <w:pPr>
        <w:pStyle w:val="Caption"/>
      </w:pPr>
    </w:p>
    <w:p w14:paraId="25CDE597" w14:textId="77777777" w:rsidR="002A30AB" w:rsidRDefault="002A30AB" w:rsidP="002A30AB">
      <w:pPr>
        <w:pStyle w:val="Caption"/>
      </w:pPr>
    </w:p>
    <w:p w14:paraId="437F6443" w14:textId="77777777" w:rsidR="002A30AB" w:rsidRDefault="002A30AB" w:rsidP="002A30AB">
      <w:pPr>
        <w:pStyle w:val="Caption"/>
      </w:pPr>
    </w:p>
    <w:p w14:paraId="01F0590C" w14:textId="77777777" w:rsidR="002A30AB" w:rsidRDefault="002A30AB" w:rsidP="002A30AB">
      <w:pPr>
        <w:pStyle w:val="Caption"/>
      </w:pPr>
    </w:p>
    <w:p w14:paraId="7639F5F4" w14:textId="77777777" w:rsidR="002A30AB" w:rsidRDefault="002A30AB" w:rsidP="002A30AB">
      <w:pPr>
        <w:pStyle w:val="Caption"/>
      </w:pPr>
    </w:p>
    <w:p w14:paraId="4017CB49" w14:textId="7C94DEF2" w:rsidR="004B61C0" w:rsidRPr="002A30AB" w:rsidRDefault="002A30AB" w:rsidP="002A30AB">
      <w:pPr>
        <w:pStyle w:val="Caption"/>
      </w:pPr>
      <w:bookmarkStart w:id="346" w:name="_Toc155355584"/>
      <w:r w:rsidRPr="002A30AB">
        <w:t xml:space="preserve">Jedwali Nam. 3.1: </w:t>
      </w:r>
      <w:r w:rsidR="003F0843" w:rsidRPr="002A30AB">
        <w:t xml:space="preserve">Sampuli ya </w:t>
      </w:r>
      <w:r w:rsidR="001612E4" w:rsidRPr="002A30AB">
        <w:t>Wasailiwa</w:t>
      </w:r>
      <w:r w:rsidR="003F0843" w:rsidRPr="002A30AB">
        <w:t>wa Usaili wa Hojaji</w:t>
      </w:r>
      <w:bookmarkEnd w:id="344"/>
      <w:bookmarkEnd w:id="345"/>
      <w:bookmarkEnd w:id="346"/>
      <w:r w:rsidR="004B61C0" w:rsidRPr="002A30AB">
        <w:t xml:space="preserve"> </w:t>
      </w:r>
    </w:p>
    <w:tbl>
      <w:tblPr>
        <w:tblW w:w="5000" w:type="pct"/>
        <w:jc w:val="center"/>
        <w:tblCellMar>
          <w:left w:w="10" w:type="dxa"/>
          <w:right w:w="10" w:type="dxa"/>
        </w:tblCellMar>
        <w:tblLook w:val="04A0" w:firstRow="1" w:lastRow="0" w:firstColumn="1" w:lastColumn="0" w:noHBand="0" w:noVBand="1"/>
      </w:tblPr>
      <w:tblGrid>
        <w:gridCol w:w="2037"/>
        <w:gridCol w:w="1659"/>
        <w:gridCol w:w="1274"/>
        <w:gridCol w:w="1403"/>
        <w:gridCol w:w="1274"/>
        <w:gridCol w:w="790"/>
      </w:tblGrid>
      <w:tr w:rsidR="00B81CC0" w:rsidRPr="00FC60C2" w14:paraId="18C90F7E" w14:textId="77777777" w:rsidTr="002A30AB">
        <w:trPr>
          <w:jc w:val="center"/>
        </w:trPr>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bookmarkEnd w:id="343"/>
          <w:p w14:paraId="002926D2" w14:textId="77777777" w:rsidR="00B81CC0" w:rsidRPr="00345119" w:rsidRDefault="00B81CC0" w:rsidP="002A30AB">
            <w:pPr>
              <w:pStyle w:val="CONTENTTABLE"/>
            </w:pPr>
            <w:r w:rsidRPr="00345119">
              <w:t>Vyuo Vikuu</w:t>
            </w:r>
          </w:p>
        </w:tc>
        <w:tc>
          <w:tcPr>
            <w:tcW w:w="9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2F365" w14:textId="792508AB" w:rsidR="00B81CC0" w:rsidRPr="00345119" w:rsidRDefault="00B81CC0" w:rsidP="002A30AB">
            <w:pPr>
              <w:pStyle w:val="CONTENTTABLE"/>
            </w:pPr>
            <w:r w:rsidRPr="00345119">
              <w:t>Wanafunzi wa Digrii Mwaka 3</w:t>
            </w:r>
          </w:p>
        </w:tc>
        <w:tc>
          <w:tcPr>
            <w:tcW w:w="757" w:type="pct"/>
            <w:tcBorders>
              <w:top w:val="single" w:sz="4" w:space="0" w:color="000000"/>
              <w:left w:val="single" w:sz="4" w:space="0" w:color="000000"/>
              <w:bottom w:val="single" w:sz="4" w:space="0" w:color="000000"/>
              <w:right w:val="single" w:sz="4" w:space="0" w:color="000000"/>
            </w:tcBorders>
          </w:tcPr>
          <w:p w14:paraId="30FEEFD3" w14:textId="2B87EE53" w:rsidR="00B81CC0" w:rsidRPr="00345119" w:rsidRDefault="00B81CC0" w:rsidP="002A30AB">
            <w:pPr>
              <w:pStyle w:val="CONTENTTABLE"/>
            </w:pPr>
            <w:r w:rsidRPr="00345119">
              <w:t>Wanafunzi wa Umahiri</w:t>
            </w:r>
          </w:p>
        </w:tc>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050DE" w14:textId="222905AB" w:rsidR="00B81CC0" w:rsidRPr="00345119" w:rsidRDefault="00A467C1" w:rsidP="002A30AB">
            <w:pPr>
              <w:pStyle w:val="CONTENTTABLE"/>
            </w:pPr>
            <w:r w:rsidRPr="00345119">
              <w:t>Wahadhiri</w:t>
            </w:r>
            <w:r w:rsidR="00AE7524">
              <w:t xml:space="preserve"> </w:t>
            </w:r>
            <w:r>
              <w:t xml:space="preserve">wa </w:t>
            </w:r>
            <w:r w:rsidR="001304C9">
              <w:t>Kswahil</w:t>
            </w:r>
            <w:r w:rsidR="00B81CC0" w:rsidRPr="00345119">
              <w:t>i</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B4172" w14:textId="56175856" w:rsidR="00B81CC0" w:rsidRPr="00345119" w:rsidRDefault="00A467C1" w:rsidP="002A30AB">
            <w:pPr>
              <w:pStyle w:val="CONTENTTABLE"/>
            </w:pPr>
            <w:r>
              <w:t>Wahadhiri wa Kigeni</w:t>
            </w:r>
          </w:p>
        </w:tc>
        <w:tc>
          <w:tcPr>
            <w:tcW w:w="4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7FC5C" w14:textId="77777777" w:rsidR="00B81CC0" w:rsidRPr="00345119" w:rsidRDefault="00B81CC0" w:rsidP="002A30AB">
            <w:pPr>
              <w:pStyle w:val="CONTENTTABLE"/>
            </w:pPr>
            <w:r w:rsidRPr="00345119">
              <w:t>Jumla</w:t>
            </w:r>
          </w:p>
        </w:tc>
      </w:tr>
      <w:tr w:rsidR="00B81CC0" w:rsidRPr="00FC60C2" w14:paraId="55328FC8" w14:textId="77777777" w:rsidTr="002A30AB">
        <w:trPr>
          <w:jc w:val="center"/>
        </w:trPr>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425D8" w14:textId="1032C1D5" w:rsidR="00B81CC0" w:rsidRPr="00FC60C2" w:rsidRDefault="001304C9" w:rsidP="002A30AB">
            <w:pPr>
              <w:pStyle w:val="CONTENTTABLE"/>
              <w:rPr>
                <w:bCs/>
              </w:rPr>
            </w:pPr>
            <w:r>
              <w:rPr>
                <w:bCs/>
              </w:rPr>
              <w:t xml:space="preserve">The State University of </w:t>
            </w:r>
            <w:r w:rsidR="00B81CC0">
              <w:rPr>
                <w:bCs/>
              </w:rPr>
              <w:t>Zanzi</w:t>
            </w:r>
            <w:r w:rsidR="00B81CC0" w:rsidRPr="00FC60C2">
              <w:rPr>
                <w:bCs/>
              </w:rPr>
              <w:t>bar (SUZA)</w:t>
            </w:r>
          </w:p>
        </w:tc>
        <w:tc>
          <w:tcPr>
            <w:tcW w:w="9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0CD4D7" w14:textId="77777777" w:rsidR="00B81CC0" w:rsidRPr="00FC60C2" w:rsidRDefault="00B81CC0" w:rsidP="002A30AB">
            <w:pPr>
              <w:pStyle w:val="CONTENTTABLE"/>
              <w:rPr>
                <w:bCs/>
              </w:rPr>
            </w:pPr>
            <w:r w:rsidRPr="00FC60C2">
              <w:rPr>
                <w:bCs/>
              </w:rPr>
              <w:t>10</w:t>
            </w:r>
          </w:p>
        </w:tc>
        <w:tc>
          <w:tcPr>
            <w:tcW w:w="757" w:type="pct"/>
            <w:tcBorders>
              <w:top w:val="single" w:sz="4" w:space="0" w:color="000000"/>
              <w:left w:val="single" w:sz="4" w:space="0" w:color="000000"/>
              <w:bottom w:val="single" w:sz="4" w:space="0" w:color="000000"/>
              <w:right w:val="single" w:sz="4" w:space="0" w:color="000000"/>
            </w:tcBorders>
            <w:vAlign w:val="center"/>
          </w:tcPr>
          <w:p w14:paraId="1080B74E" w14:textId="6468337D" w:rsidR="00B81CC0" w:rsidRPr="00FC60C2" w:rsidRDefault="00B81CC0" w:rsidP="002A30AB">
            <w:pPr>
              <w:pStyle w:val="CONTENTTABLE"/>
              <w:rPr>
                <w:bCs/>
              </w:rPr>
            </w:pPr>
            <w:r w:rsidRPr="00FC60C2">
              <w:rPr>
                <w:bCs/>
              </w:rPr>
              <w:t>20</w:t>
            </w:r>
          </w:p>
        </w:tc>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E223C" w14:textId="4418BBF9" w:rsidR="00B81CC0" w:rsidRPr="00FC60C2" w:rsidRDefault="00A467C1" w:rsidP="002A30AB">
            <w:pPr>
              <w:pStyle w:val="CONTENTTABLE"/>
              <w:rPr>
                <w:bCs/>
              </w:rPr>
            </w:pPr>
            <w:r>
              <w:rPr>
                <w:bCs/>
              </w:rPr>
              <w:t>25</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42160" w14:textId="1242CB42" w:rsidR="00B81CC0" w:rsidRPr="00FC60C2" w:rsidRDefault="00A467C1" w:rsidP="002A30AB">
            <w:pPr>
              <w:pStyle w:val="CONTENTTABLE"/>
              <w:rPr>
                <w:bCs/>
              </w:rPr>
            </w:pPr>
            <w:r>
              <w:rPr>
                <w:bCs/>
              </w:rPr>
              <w:t>15</w:t>
            </w:r>
          </w:p>
        </w:tc>
        <w:tc>
          <w:tcPr>
            <w:tcW w:w="4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21A95" w14:textId="77777777" w:rsidR="00B81CC0" w:rsidRPr="00FC60C2" w:rsidRDefault="00B81CC0" w:rsidP="002A30AB">
            <w:pPr>
              <w:pStyle w:val="CONTENTTABLE"/>
              <w:rPr>
                <w:bCs/>
              </w:rPr>
            </w:pPr>
            <w:r w:rsidRPr="00FC60C2">
              <w:rPr>
                <w:bCs/>
              </w:rPr>
              <w:t>70</w:t>
            </w:r>
          </w:p>
        </w:tc>
      </w:tr>
      <w:tr w:rsidR="00B81CC0" w:rsidRPr="00FC60C2" w14:paraId="553AED5C" w14:textId="77777777" w:rsidTr="002A30AB">
        <w:trPr>
          <w:jc w:val="center"/>
        </w:trPr>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2DAB4" w14:textId="011BE6CD" w:rsidR="00B81CC0" w:rsidRPr="00FC60C2" w:rsidRDefault="00B81CC0" w:rsidP="002A30AB">
            <w:pPr>
              <w:pStyle w:val="CONTENTTABLE"/>
              <w:rPr>
                <w:bCs/>
              </w:rPr>
            </w:pPr>
            <w:r w:rsidRPr="00FC60C2">
              <w:rPr>
                <w:bCs/>
              </w:rPr>
              <w:t>Zanzibar</w:t>
            </w:r>
            <w:r w:rsidR="001304C9">
              <w:rPr>
                <w:bCs/>
              </w:rPr>
              <w:t xml:space="preserve"> University</w:t>
            </w:r>
            <w:r w:rsidRPr="00FC60C2">
              <w:rPr>
                <w:bCs/>
              </w:rPr>
              <w:t xml:space="preserve"> (ZU)</w:t>
            </w:r>
          </w:p>
        </w:tc>
        <w:tc>
          <w:tcPr>
            <w:tcW w:w="9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CE636" w14:textId="77777777" w:rsidR="00B81CC0" w:rsidRPr="00FC60C2" w:rsidRDefault="00B81CC0" w:rsidP="002A30AB">
            <w:pPr>
              <w:pStyle w:val="CONTENTTABLE"/>
              <w:rPr>
                <w:bCs/>
              </w:rPr>
            </w:pPr>
            <w:r w:rsidRPr="00FC60C2">
              <w:rPr>
                <w:bCs/>
              </w:rPr>
              <w:t>10</w:t>
            </w:r>
          </w:p>
        </w:tc>
        <w:tc>
          <w:tcPr>
            <w:tcW w:w="757" w:type="pct"/>
            <w:tcBorders>
              <w:top w:val="single" w:sz="4" w:space="0" w:color="000000"/>
              <w:left w:val="single" w:sz="4" w:space="0" w:color="000000"/>
              <w:bottom w:val="single" w:sz="4" w:space="0" w:color="000000"/>
              <w:right w:val="single" w:sz="4" w:space="0" w:color="000000"/>
            </w:tcBorders>
            <w:vAlign w:val="center"/>
          </w:tcPr>
          <w:p w14:paraId="1A5CDB46" w14:textId="0C8C1EF3" w:rsidR="00B81CC0" w:rsidRPr="00FC60C2" w:rsidRDefault="00B81CC0" w:rsidP="002A30AB">
            <w:pPr>
              <w:pStyle w:val="CONTENTTABLE"/>
              <w:rPr>
                <w:bCs/>
              </w:rPr>
            </w:pPr>
            <w:r w:rsidRPr="00FC60C2">
              <w:rPr>
                <w:bCs/>
              </w:rPr>
              <w:t>-</w:t>
            </w:r>
          </w:p>
        </w:tc>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286FA6" w14:textId="13A4302A" w:rsidR="00B81CC0" w:rsidRPr="00FC60C2" w:rsidRDefault="00A467C1" w:rsidP="002A30AB">
            <w:pPr>
              <w:pStyle w:val="CONTENTTABLE"/>
              <w:rPr>
                <w:bCs/>
              </w:rPr>
            </w:pPr>
            <w:r>
              <w:rPr>
                <w:bCs/>
              </w:rPr>
              <w:t>5</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4FF877" w14:textId="440934CB" w:rsidR="00B81CC0" w:rsidRPr="00FC60C2" w:rsidRDefault="00A467C1" w:rsidP="002A30AB">
            <w:pPr>
              <w:pStyle w:val="CONTENTTABLE"/>
              <w:rPr>
                <w:bCs/>
              </w:rPr>
            </w:pPr>
            <w:r>
              <w:rPr>
                <w:bCs/>
              </w:rPr>
              <w:t>-</w:t>
            </w:r>
          </w:p>
        </w:tc>
        <w:tc>
          <w:tcPr>
            <w:tcW w:w="4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4061B" w14:textId="77777777" w:rsidR="00B81CC0" w:rsidRPr="00FC60C2" w:rsidRDefault="00B81CC0" w:rsidP="002A30AB">
            <w:pPr>
              <w:pStyle w:val="CONTENTTABLE"/>
              <w:rPr>
                <w:bCs/>
              </w:rPr>
            </w:pPr>
            <w:r w:rsidRPr="00FC60C2">
              <w:rPr>
                <w:bCs/>
              </w:rPr>
              <w:t>15</w:t>
            </w:r>
          </w:p>
        </w:tc>
      </w:tr>
      <w:tr w:rsidR="00B81CC0" w:rsidRPr="00FC60C2" w14:paraId="7A311497" w14:textId="77777777" w:rsidTr="002A30AB">
        <w:trPr>
          <w:jc w:val="center"/>
        </w:trPr>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0BB10" w14:textId="3412A505" w:rsidR="00B81CC0" w:rsidRPr="00FC60C2" w:rsidRDefault="00B81CC0" w:rsidP="002A30AB">
            <w:pPr>
              <w:pStyle w:val="CONTENTTABLE"/>
              <w:rPr>
                <w:bCs/>
              </w:rPr>
            </w:pPr>
            <w:r w:rsidRPr="00FC60C2">
              <w:rPr>
                <w:bCs/>
              </w:rPr>
              <w:t xml:space="preserve">Sumait </w:t>
            </w:r>
            <w:r w:rsidR="001304C9">
              <w:rPr>
                <w:bCs/>
              </w:rPr>
              <w:t xml:space="preserve">University </w:t>
            </w:r>
            <w:r w:rsidRPr="00FC60C2">
              <w:rPr>
                <w:bCs/>
              </w:rPr>
              <w:t>(SU)</w:t>
            </w:r>
          </w:p>
        </w:tc>
        <w:tc>
          <w:tcPr>
            <w:tcW w:w="9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054116" w14:textId="77777777" w:rsidR="00B81CC0" w:rsidRPr="00FC60C2" w:rsidRDefault="00B81CC0" w:rsidP="002A30AB">
            <w:pPr>
              <w:pStyle w:val="CONTENTTABLE"/>
              <w:rPr>
                <w:bCs/>
              </w:rPr>
            </w:pPr>
            <w:r w:rsidRPr="00FC60C2">
              <w:rPr>
                <w:bCs/>
              </w:rPr>
              <w:t>10</w:t>
            </w:r>
          </w:p>
        </w:tc>
        <w:tc>
          <w:tcPr>
            <w:tcW w:w="757" w:type="pct"/>
            <w:tcBorders>
              <w:top w:val="single" w:sz="4" w:space="0" w:color="000000"/>
              <w:left w:val="single" w:sz="4" w:space="0" w:color="000000"/>
              <w:bottom w:val="single" w:sz="4" w:space="0" w:color="000000"/>
              <w:right w:val="single" w:sz="4" w:space="0" w:color="000000"/>
            </w:tcBorders>
            <w:vAlign w:val="center"/>
          </w:tcPr>
          <w:p w14:paraId="0DE4E452" w14:textId="768C1043" w:rsidR="00B81CC0" w:rsidRPr="00FC60C2" w:rsidRDefault="00B81CC0" w:rsidP="002A30AB">
            <w:pPr>
              <w:pStyle w:val="CONTENTTABLE"/>
              <w:rPr>
                <w:bCs/>
              </w:rPr>
            </w:pPr>
            <w:r w:rsidRPr="00FC60C2">
              <w:rPr>
                <w:bCs/>
              </w:rPr>
              <w:t>-</w:t>
            </w:r>
          </w:p>
        </w:tc>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EAE87" w14:textId="0A68919E" w:rsidR="00B81CC0" w:rsidRPr="00FC60C2" w:rsidRDefault="00A467C1" w:rsidP="002A30AB">
            <w:pPr>
              <w:pStyle w:val="CONTENTTABLE"/>
              <w:rPr>
                <w:bCs/>
              </w:rPr>
            </w:pPr>
            <w:r>
              <w:rPr>
                <w:bCs/>
              </w:rPr>
              <w:t>5</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9A3A19" w14:textId="424476C9" w:rsidR="00B81CC0" w:rsidRPr="00FC60C2" w:rsidRDefault="00A467C1" w:rsidP="002A30AB">
            <w:pPr>
              <w:pStyle w:val="CONTENTTABLE"/>
              <w:rPr>
                <w:bCs/>
              </w:rPr>
            </w:pPr>
            <w:r>
              <w:rPr>
                <w:bCs/>
              </w:rPr>
              <w:t>-</w:t>
            </w:r>
          </w:p>
        </w:tc>
        <w:tc>
          <w:tcPr>
            <w:tcW w:w="4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38AD0" w14:textId="77777777" w:rsidR="00B81CC0" w:rsidRPr="00FC60C2" w:rsidRDefault="00B81CC0" w:rsidP="002A30AB">
            <w:pPr>
              <w:pStyle w:val="CONTENTTABLE"/>
              <w:rPr>
                <w:bCs/>
              </w:rPr>
            </w:pPr>
            <w:r w:rsidRPr="00FC60C2">
              <w:rPr>
                <w:bCs/>
              </w:rPr>
              <w:t>15</w:t>
            </w:r>
          </w:p>
        </w:tc>
      </w:tr>
      <w:tr w:rsidR="00B81CC0" w:rsidRPr="00FC60C2" w14:paraId="6DA8E90F" w14:textId="77777777" w:rsidTr="002A30AB">
        <w:trPr>
          <w:jc w:val="center"/>
        </w:trPr>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FEC8D" w14:textId="27E4A8FF" w:rsidR="00B81CC0" w:rsidRPr="00FC60C2" w:rsidRDefault="00B81CC0" w:rsidP="002A30AB">
            <w:pPr>
              <w:pStyle w:val="CONTENTTABLE"/>
            </w:pPr>
            <w:r w:rsidRPr="00FC60C2">
              <w:rPr>
                <w:bCs/>
              </w:rPr>
              <w:t xml:space="preserve">Mwalimu Nyerere </w:t>
            </w:r>
            <w:r w:rsidR="001304C9">
              <w:rPr>
                <w:bCs/>
              </w:rPr>
              <w:t>Memorial Academy</w:t>
            </w:r>
            <w:r w:rsidR="00A36558">
              <w:rPr>
                <w:bCs/>
              </w:rPr>
              <w:t xml:space="preserve"> (MNMA)</w:t>
            </w:r>
            <w:r w:rsidR="001304C9">
              <w:rPr>
                <w:bCs/>
              </w:rPr>
              <w:t xml:space="preserve"> </w:t>
            </w:r>
          </w:p>
        </w:tc>
        <w:tc>
          <w:tcPr>
            <w:tcW w:w="9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52B543" w14:textId="77777777" w:rsidR="00B81CC0" w:rsidRPr="00FC60C2" w:rsidRDefault="00B81CC0" w:rsidP="002A30AB">
            <w:pPr>
              <w:pStyle w:val="CONTENTTABLE"/>
              <w:rPr>
                <w:bCs/>
              </w:rPr>
            </w:pPr>
            <w:r w:rsidRPr="00FC60C2">
              <w:rPr>
                <w:bCs/>
              </w:rPr>
              <w:t>10</w:t>
            </w:r>
          </w:p>
        </w:tc>
        <w:tc>
          <w:tcPr>
            <w:tcW w:w="757" w:type="pct"/>
            <w:tcBorders>
              <w:top w:val="single" w:sz="4" w:space="0" w:color="000000"/>
              <w:left w:val="single" w:sz="4" w:space="0" w:color="000000"/>
              <w:bottom w:val="single" w:sz="4" w:space="0" w:color="000000"/>
              <w:right w:val="single" w:sz="4" w:space="0" w:color="000000"/>
            </w:tcBorders>
            <w:vAlign w:val="center"/>
          </w:tcPr>
          <w:p w14:paraId="2B509D88" w14:textId="7658DF2F" w:rsidR="00B81CC0" w:rsidRPr="00FC60C2" w:rsidRDefault="00B81CC0" w:rsidP="002A30AB">
            <w:pPr>
              <w:pStyle w:val="CONTENTTABLE"/>
              <w:rPr>
                <w:bCs/>
              </w:rPr>
            </w:pPr>
            <w:r w:rsidRPr="00FC60C2">
              <w:rPr>
                <w:bCs/>
              </w:rPr>
              <w:t>-</w:t>
            </w:r>
          </w:p>
        </w:tc>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00B597" w14:textId="0A85DFD9" w:rsidR="00B81CC0" w:rsidRPr="00FC60C2" w:rsidRDefault="00A467C1" w:rsidP="002A30AB">
            <w:pPr>
              <w:pStyle w:val="CONTENTTABLE"/>
              <w:rPr>
                <w:bCs/>
              </w:rPr>
            </w:pPr>
            <w:r>
              <w:rPr>
                <w:bCs/>
              </w:rPr>
              <w:t>5</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432B0F" w14:textId="79506B8C" w:rsidR="00B81CC0" w:rsidRPr="00FC60C2" w:rsidRDefault="00A467C1" w:rsidP="002A30AB">
            <w:pPr>
              <w:pStyle w:val="CONTENTTABLE"/>
              <w:rPr>
                <w:bCs/>
              </w:rPr>
            </w:pPr>
            <w:r>
              <w:rPr>
                <w:bCs/>
              </w:rPr>
              <w:t>-</w:t>
            </w:r>
          </w:p>
        </w:tc>
        <w:tc>
          <w:tcPr>
            <w:tcW w:w="4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F01E7" w14:textId="77777777" w:rsidR="00B81CC0" w:rsidRPr="00FC60C2" w:rsidRDefault="00B81CC0" w:rsidP="002A30AB">
            <w:pPr>
              <w:pStyle w:val="CONTENTTABLE"/>
              <w:rPr>
                <w:bCs/>
              </w:rPr>
            </w:pPr>
            <w:r w:rsidRPr="00FC60C2">
              <w:rPr>
                <w:bCs/>
              </w:rPr>
              <w:t>15</w:t>
            </w:r>
          </w:p>
        </w:tc>
      </w:tr>
      <w:tr w:rsidR="00B81CC0" w:rsidRPr="00FC60C2" w14:paraId="199950C6" w14:textId="77777777" w:rsidTr="002A30AB">
        <w:trPr>
          <w:jc w:val="center"/>
        </w:trPr>
        <w:tc>
          <w:tcPr>
            <w:tcW w:w="120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1E541" w14:textId="77777777" w:rsidR="00B81CC0" w:rsidRPr="00FC60C2" w:rsidRDefault="00B81CC0" w:rsidP="002A30AB">
            <w:pPr>
              <w:pStyle w:val="CONTENTTABLE"/>
            </w:pPr>
            <w:r w:rsidRPr="00FC60C2">
              <w:t>Jumla</w:t>
            </w:r>
          </w:p>
        </w:tc>
        <w:tc>
          <w:tcPr>
            <w:tcW w:w="98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4AB61" w14:textId="77777777" w:rsidR="00B81CC0" w:rsidRPr="00FC60C2" w:rsidRDefault="00B81CC0" w:rsidP="002A30AB">
            <w:pPr>
              <w:pStyle w:val="CONTENTTABLE"/>
            </w:pPr>
            <w:r w:rsidRPr="00FC60C2">
              <w:t>40</w:t>
            </w:r>
          </w:p>
        </w:tc>
        <w:tc>
          <w:tcPr>
            <w:tcW w:w="757" w:type="pct"/>
            <w:tcBorders>
              <w:top w:val="single" w:sz="4" w:space="0" w:color="000000"/>
              <w:left w:val="single" w:sz="4" w:space="0" w:color="000000"/>
              <w:bottom w:val="single" w:sz="4" w:space="0" w:color="000000"/>
              <w:right w:val="single" w:sz="4" w:space="0" w:color="000000"/>
            </w:tcBorders>
          </w:tcPr>
          <w:p w14:paraId="0950ADEA" w14:textId="4A771039" w:rsidR="00B81CC0" w:rsidRPr="00FC60C2" w:rsidRDefault="00B81CC0" w:rsidP="002A30AB">
            <w:pPr>
              <w:pStyle w:val="CONTENTTABLE"/>
            </w:pPr>
            <w:r w:rsidRPr="00FC60C2">
              <w:t>20</w:t>
            </w:r>
          </w:p>
        </w:tc>
        <w:tc>
          <w:tcPr>
            <w:tcW w:w="8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F8DFE" w14:textId="1D5C4140" w:rsidR="00B81CC0" w:rsidRPr="00FC60C2" w:rsidRDefault="001304C9" w:rsidP="002A30AB">
            <w:pPr>
              <w:pStyle w:val="CONTENTTABLE"/>
            </w:pPr>
            <w:r>
              <w:t>40</w:t>
            </w:r>
          </w:p>
        </w:tc>
        <w:tc>
          <w:tcPr>
            <w:tcW w:w="7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71660" w14:textId="798886B2" w:rsidR="00B81CC0" w:rsidRPr="00FC60C2" w:rsidRDefault="00A467C1" w:rsidP="002A30AB">
            <w:pPr>
              <w:pStyle w:val="CONTENTTABLE"/>
            </w:pPr>
            <w:r>
              <w:t>1</w:t>
            </w:r>
            <w:r w:rsidR="00B81CC0">
              <w:t>5</w:t>
            </w:r>
          </w:p>
        </w:tc>
        <w:tc>
          <w:tcPr>
            <w:tcW w:w="4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C363C" w14:textId="77777777" w:rsidR="00B81CC0" w:rsidRPr="00FC60C2" w:rsidRDefault="00B81CC0" w:rsidP="002A30AB">
            <w:pPr>
              <w:pStyle w:val="CONTENTTABLE"/>
            </w:pPr>
            <w:r w:rsidRPr="00FC60C2">
              <w:t>115</w:t>
            </w:r>
          </w:p>
        </w:tc>
      </w:tr>
    </w:tbl>
    <w:p w14:paraId="29BC7F84" w14:textId="497B6291" w:rsidR="0012078F" w:rsidRDefault="00217DC7" w:rsidP="00F17FC7">
      <w:pPr>
        <w:pStyle w:val="SOURCE"/>
      </w:pPr>
      <w:r>
        <w:t>Chanzo</w:t>
      </w:r>
      <w:r w:rsidR="0012078F" w:rsidRPr="007350BC">
        <w:t xml:space="preserve">: </w:t>
      </w:r>
      <w:r w:rsidR="004B61C0">
        <w:t>Data ya Wasailiwa</w:t>
      </w:r>
      <w:r w:rsidR="002453F0" w:rsidRPr="00152629">
        <w:t>, 2020</w:t>
      </w:r>
    </w:p>
    <w:p w14:paraId="1D8127A0" w14:textId="77777777" w:rsidR="00F17FC7" w:rsidRPr="00F17FC7" w:rsidRDefault="00F17FC7" w:rsidP="00F17FC7">
      <w:pPr>
        <w:pStyle w:val="KICHKIEL"/>
        <w:rPr>
          <w:sz w:val="2"/>
        </w:rPr>
      </w:pPr>
    </w:p>
    <w:p w14:paraId="33883AF9" w14:textId="7ED9DB85" w:rsidR="004655A5" w:rsidRPr="005C2BAE" w:rsidRDefault="008259B1" w:rsidP="00F17FC7">
      <w:r w:rsidRPr="005C2BAE">
        <w:lastRenderedPageBreak/>
        <w:t>Jedwali Nam. 3.</w:t>
      </w:r>
      <w:r w:rsidR="0027634A" w:rsidRPr="005C2BAE">
        <w:t xml:space="preserve">1 linabainisha sampuli ya </w:t>
      </w:r>
      <w:r w:rsidR="009619BE" w:rsidRPr="005C2BAE">
        <w:t xml:space="preserve">jumla ya </w:t>
      </w:r>
      <w:r w:rsidR="001612E4">
        <w:t>Wasailiwa</w:t>
      </w:r>
      <w:r w:rsidR="00F17FC7">
        <w:t xml:space="preserve"> </w:t>
      </w:r>
      <w:r w:rsidR="005D574A" w:rsidRPr="005C2BAE">
        <w:t>115 walioteul</w:t>
      </w:r>
      <w:r w:rsidR="0012078F" w:rsidRPr="005C2BAE">
        <w:t xml:space="preserve">iwa kutoka vyuo vikuu vinne vya SUZA, ZU, SU na </w:t>
      </w:r>
      <w:r w:rsidR="00A12AF0" w:rsidRPr="005C2BAE">
        <w:t>MNMA</w:t>
      </w:r>
      <w:r w:rsidR="005D574A" w:rsidRPr="005C2BAE">
        <w:t xml:space="preserve"> wakiwemo wanafunzi 40 wa Digrii mwaka wa tatu, </w:t>
      </w:r>
      <w:r w:rsidR="009619BE" w:rsidRPr="005C2BAE">
        <w:t>miongoni mwa hao kila chuo waliteuliwa wanafunzi 10. W</w:t>
      </w:r>
      <w:r w:rsidR="005D574A" w:rsidRPr="005C2BAE">
        <w:t>anafunzi 20 wa Digirii ya Umahiri</w:t>
      </w:r>
      <w:r w:rsidR="009619BE" w:rsidRPr="005C2BAE">
        <w:t xml:space="preserve"> waliteuliwa kutoka SUZA. </w:t>
      </w:r>
      <w:r w:rsidR="005D574A" w:rsidRPr="005C2BAE">
        <w:t xml:space="preserve"> </w:t>
      </w:r>
      <w:r w:rsidR="009619BE" w:rsidRPr="005C2BAE">
        <w:t xml:space="preserve">Waliteuliwa </w:t>
      </w:r>
      <w:r w:rsidR="005D574A" w:rsidRPr="005C2BAE">
        <w:t>w</w:t>
      </w:r>
      <w:r w:rsidR="0012078F" w:rsidRPr="005C2BAE">
        <w:t xml:space="preserve">ahadhiri </w:t>
      </w:r>
      <w:r w:rsidR="005D574A" w:rsidRPr="005C2BAE">
        <w:t>wa Kiswahili 40</w:t>
      </w:r>
      <w:r w:rsidR="009619BE" w:rsidRPr="005C2BAE">
        <w:t xml:space="preserve"> miongoni mwao wahadhiri </w:t>
      </w:r>
      <w:r w:rsidR="005D574A" w:rsidRPr="005C2BAE">
        <w:t>25</w:t>
      </w:r>
      <w:r w:rsidR="009619BE" w:rsidRPr="005C2BAE">
        <w:t xml:space="preserve"> waliteulwa kutoka SUZ</w:t>
      </w:r>
      <w:r w:rsidR="00127B5A" w:rsidRPr="005C2BAE">
        <w:t xml:space="preserve">A na </w:t>
      </w:r>
      <w:r w:rsidR="0012078F" w:rsidRPr="005C2BAE">
        <w:t xml:space="preserve">15 </w:t>
      </w:r>
      <w:r w:rsidR="00127B5A" w:rsidRPr="005C2BAE">
        <w:t xml:space="preserve">waliteulwa </w:t>
      </w:r>
      <w:r w:rsidR="0012078F" w:rsidRPr="005C2BAE">
        <w:t xml:space="preserve">kutoka </w:t>
      </w:r>
      <w:r w:rsidR="004B61C0">
        <w:t xml:space="preserve">vyuo vyengine </w:t>
      </w:r>
      <w:r w:rsidR="00127B5A" w:rsidRPr="005C2BAE">
        <w:t>amba</w:t>
      </w:r>
      <w:r w:rsidR="004B61C0">
        <w:t>p</w:t>
      </w:r>
      <w:r w:rsidR="00127B5A" w:rsidRPr="005C2BAE">
        <w:t>o 5 walitoka ZU, 5 walitoka SU na 5 wali</w:t>
      </w:r>
      <w:r w:rsidR="0012078F" w:rsidRPr="005C2BAE">
        <w:t xml:space="preserve">toka </w:t>
      </w:r>
      <w:r w:rsidR="00A12AF0" w:rsidRPr="005C2BAE">
        <w:t>MNMA</w:t>
      </w:r>
      <w:r w:rsidR="0012078F" w:rsidRPr="005C2BAE">
        <w:t xml:space="preserve">. </w:t>
      </w:r>
      <w:r w:rsidR="001612E4">
        <w:t>Wasailiwa</w:t>
      </w:r>
      <w:r w:rsidR="000C50E7">
        <w:t xml:space="preserve"> 100</w:t>
      </w:r>
      <w:r w:rsidR="0012078F" w:rsidRPr="005C2BAE">
        <w:t xml:space="preserve"> ni wenye taaluma ya fonolojia ya </w:t>
      </w:r>
      <w:r w:rsidR="00111466" w:rsidRPr="005C2BAE">
        <w:t>Kiswahili sanifu</w:t>
      </w:r>
      <w:r w:rsidR="0012078F" w:rsidRPr="005C2BAE">
        <w:t xml:space="preserve"> na </w:t>
      </w:r>
      <w:r w:rsidR="001612E4">
        <w:t>Wasailiwa</w:t>
      </w:r>
      <w:r w:rsidR="0012078F" w:rsidRPr="005C2BAE">
        <w:t xml:space="preserve">15 wenye taaluma ya fonolojia ya lugha </w:t>
      </w:r>
      <w:r w:rsidR="004B61C0" w:rsidRPr="004B61C0">
        <w:t>za Kiingereza, Kifaransa, Kiarabu, Kireno na Kihispania</w:t>
      </w:r>
      <w:r w:rsidR="000C50E7" w:rsidRPr="004B61C0">
        <w:t>.</w:t>
      </w:r>
      <w:r w:rsidR="000C50E7">
        <w:t xml:space="preserve"> </w:t>
      </w:r>
      <w:r w:rsidR="0012078F" w:rsidRPr="005C2BAE">
        <w:t xml:space="preserve"> </w:t>
      </w:r>
      <w:r w:rsidR="000C50E7">
        <w:t>Miongoni mwa</w:t>
      </w:r>
      <w:r w:rsidR="00ED025A" w:rsidRPr="00ED025A">
        <w:t xml:space="preserve"> </w:t>
      </w:r>
      <w:r w:rsidR="00ED025A">
        <w:t>Wasailiwa</w:t>
      </w:r>
      <w:r w:rsidR="000C50E7">
        <w:t xml:space="preserve"> </w:t>
      </w:r>
      <w:r w:rsidR="00ED025A">
        <w:t>hao 15 Wasailiwa</w:t>
      </w:r>
      <w:r w:rsidR="0012078F" w:rsidRPr="005C2BAE">
        <w:t xml:space="preserve"> 3 wenye taaluma ya fonolojia ya Kiingereza, 3 wenye taaluma ya fonolojia ya Kifaransa, 3 wenye taaluma ya fonolojia ya Kiarabu, 3 wenye taaluma ya fonolojia ya Kireno na 3 wenye taaluma ya fonolojia ya Kihispania. </w:t>
      </w:r>
      <w:r w:rsidR="00127B5A" w:rsidRPr="005C2BAE">
        <w:t xml:space="preserve">Kati ya </w:t>
      </w:r>
      <w:r w:rsidR="001612E4">
        <w:t>Wasailiwa</w:t>
      </w:r>
      <w:r w:rsidR="00127B5A" w:rsidRPr="005C2BAE">
        <w:t xml:space="preserve">115 </w:t>
      </w:r>
      <w:r w:rsidR="001612E4">
        <w:t>Wasailiwa</w:t>
      </w:r>
      <w:r w:rsidR="0012078F" w:rsidRPr="005C2BAE">
        <w:t xml:space="preserve">100 waliteuliwa kushiriki kujaza </w:t>
      </w:r>
      <w:r w:rsidR="005F2013" w:rsidRPr="005C2BAE">
        <w:t>maswali</w:t>
      </w:r>
      <w:r w:rsidR="0012078F" w:rsidRPr="005C2BAE">
        <w:t xml:space="preserve"> ya usaili wa Hojaji ya Utafiti huu (</w:t>
      </w:r>
      <w:r w:rsidR="00613F34">
        <w:t>K</w:t>
      </w:r>
      <w:r w:rsidR="00ED025A">
        <w:t>iambatanisho</w:t>
      </w:r>
      <w:r w:rsidR="005F74F7" w:rsidRPr="005C2BAE">
        <w:t xml:space="preserve"> cha 2</w:t>
      </w:r>
      <w:r w:rsidR="0012078F" w:rsidRPr="005C2BAE">
        <w:t xml:space="preserve">) na </w:t>
      </w:r>
      <w:r w:rsidR="001612E4">
        <w:t>Wasailiwa</w:t>
      </w:r>
      <w:r w:rsidR="00ED025A">
        <w:t xml:space="preserve"> </w:t>
      </w:r>
      <w:r w:rsidR="0012078F" w:rsidRPr="005C2BAE">
        <w:t xml:space="preserve">15 </w:t>
      </w:r>
      <w:r w:rsidR="00CD66ED">
        <w:t xml:space="preserve">wa lugha za </w:t>
      </w:r>
      <w:r w:rsidR="00CD66ED" w:rsidRPr="00CD66ED">
        <w:t>Kiingereza, Kifaransa, Kiarabu, Kireno na Kihispania</w:t>
      </w:r>
      <w:r w:rsidR="00ED025A">
        <w:t xml:space="preserve"> </w:t>
      </w:r>
      <w:r w:rsidR="0012078F" w:rsidRPr="005C2BAE">
        <w:t xml:space="preserve">waliteuliwa kujibu </w:t>
      </w:r>
      <w:r w:rsidR="005F2013" w:rsidRPr="005C2BAE">
        <w:t>maswali</w:t>
      </w:r>
      <w:r w:rsidR="0012078F" w:rsidRPr="005C2BAE">
        <w:t xml:space="preserve"> ya </w:t>
      </w:r>
      <w:r w:rsidR="00127B5A" w:rsidRPr="005C2BAE">
        <w:t xml:space="preserve">usaili wa </w:t>
      </w:r>
      <w:r w:rsidR="00ED025A">
        <w:t>Mahojiano</w:t>
      </w:r>
      <w:r w:rsidR="0012078F" w:rsidRPr="005C2BAE">
        <w:t xml:space="preserve"> (</w:t>
      </w:r>
      <w:r w:rsidR="00CD66ED">
        <w:t>K</w:t>
      </w:r>
      <w:r w:rsidR="00ED025A">
        <w:t>iambatanisho</w:t>
      </w:r>
      <w:r w:rsidR="00ED025A" w:rsidRPr="005C2BAE">
        <w:t xml:space="preserve"> </w:t>
      </w:r>
      <w:r w:rsidR="005F74F7" w:rsidRPr="005C2BAE">
        <w:t>cha 3</w:t>
      </w:r>
      <w:r w:rsidR="00C21BD6" w:rsidRPr="005C2BAE">
        <w:t xml:space="preserve">). Miongoni mwa </w:t>
      </w:r>
      <w:r w:rsidR="001612E4">
        <w:t>Wasailiwa</w:t>
      </w:r>
      <w:r w:rsidR="0038748D">
        <w:t xml:space="preserve"> hao </w:t>
      </w:r>
      <w:r w:rsidR="00C21BD6" w:rsidRPr="005C2BAE">
        <w:t xml:space="preserve">kuna </w:t>
      </w:r>
      <w:r w:rsidR="001612E4">
        <w:t>Wasailiwa</w:t>
      </w:r>
      <w:r w:rsidR="00ED025A">
        <w:t xml:space="preserve"> </w:t>
      </w:r>
      <w:r w:rsidR="0012078F" w:rsidRPr="005C2BAE">
        <w:t xml:space="preserve">wa jinsi zote mbili yaani, wanaume na wanawake. </w:t>
      </w:r>
      <w:r w:rsidR="001612E4">
        <w:t>Wasailiwa</w:t>
      </w:r>
      <w:r w:rsidR="0038748D">
        <w:t xml:space="preserve"> hao </w:t>
      </w:r>
      <w:r w:rsidR="0012078F" w:rsidRPr="005C2BAE">
        <w:t xml:space="preserve">waliombwa kwanza, kukubali kwa ridhaa zao kujaza usaili wa </w:t>
      </w:r>
      <w:r w:rsidR="003B7106" w:rsidRPr="005C2BAE">
        <w:t>H</w:t>
      </w:r>
      <w:r w:rsidR="0012078F" w:rsidRPr="005C2BAE">
        <w:t xml:space="preserve">ojaji na kujibu usaili wa </w:t>
      </w:r>
      <w:r w:rsidR="00ED025A">
        <w:t>Mahojiano</w:t>
      </w:r>
      <w:r w:rsidR="00C21BD6" w:rsidRPr="005C2BAE">
        <w:t xml:space="preserve"> </w:t>
      </w:r>
      <w:r w:rsidR="0012078F" w:rsidRPr="005C2BAE">
        <w:t>kwa ajili ya kupata taarifa</w:t>
      </w:r>
      <w:r w:rsidR="00FC60C2" w:rsidRPr="005C2BAE">
        <w:t xml:space="preserve"> za utafiti huu kuhusu </w:t>
      </w:r>
      <w:r w:rsidR="005E0C8E">
        <w:t>kutofautiana</w:t>
      </w:r>
      <w:r w:rsidR="00127B5A" w:rsidRPr="005C2BAE">
        <w:t xml:space="preserve"> </w:t>
      </w:r>
      <w:r w:rsidR="0012078F" w:rsidRPr="005C2BAE">
        <w:t xml:space="preserve">kwa idadi ya fonimu </w:t>
      </w:r>
      <w:r w:rsidR="00C21BD6" w:rsidRPr="005C2BAE">
        <w:t xml:space="preserve">na viashiria vyake </w:t>
      </w:r>
      <w:r w:rsidR="00A83C98" w:rsidRPr="005C2BAE">
        <w:t xml:space="preserve">katika </w:t>
      </w:r>
      <w:r w:rsidR="003E416A" w:rsidRPr="005C2BAE">
        <w:t>Kiswahili sanifu</w:t>
      </w:r>
      <w:r w:rsidR="0012078F" w:rsidRPr="005C2BAE">
        <w:t>.</w:t>
      </w:r>
      <w:r w:rsidR="004655A5" w:rsidRPr="005C2BAE">
        <w:t xml:space="preserve"> Katika hal</w:t>
      </w:r>
      <w:r w:rsidR="00127B5A" w:rsidRPr="005C2BAE">
        <w:t>i halisi ya ukusanyaji data</w:t>
      </w:r>
      <w:r w:rsidR="00ED025A">
        <w:t xml:space="preserve"> nyanj</w:t>
      </w:r>
      <w:r w:rsidR="004655A5" w:rsidRPr="005C2BAE">
        <w:t xml:space="preserve">ani yaani, vyuoni, jedwali linatubainishia kuwa mtafiti alifanikiwa kuwapata </w:t>
      </w:r>
      <w:r w:rsidR="001612E4">
        <w:t>Wasailiwa</w:t>
      </w:r>
      <w:r w:rsidR="0038748D">
        <w:t xml:space="preserve"> hao </w:t>
      </w:r>
      <w:r w:rsidR="00ED025A">
        <w:t>kuto</w:t>
      </w:r>
      <w:r w:rsidR="004655A5" w:rsidRPr="005C2BAE">
        <w:t>ka vyuo vyote vinne vilivyoteuliw</w:t>
      </w:r>
      <w:r w:rsidR="00127B5A" w:rsidRPr="005C2BAE">
        <w:t>a</w:t>
      </w:r>
      <w:r w:rsidR="004655A5" w:rsidRPr="005C2BAE">
        <w:t xml:space="preserve"> kwa njia ya bahati nasibu</w:t>
      </w:r>
      <w:r w:rsidR="00ED025A">
        <w:t xml:space="preserve"> na walipatikana kwa wingi</w:t>
      </w:r>
      <w:r w:rsidR="004655A5" w:rsidRPr="005C2BAE">
        <w:t>.</w:t>
      </w:r>
    </w:p>
    <w:p w14:paraId="73F1C261" w14:textId="090F46B4" w:rsidR="00332857" w:rsidRPr="00F17FC7" w:rsidRDefault="00727D91" w:rsidP="00987078">
      <w:pPr>
        <w:pStyle w:val="Heading3"/>
        <w:numPr>
          <w:ilvl w:val="0"/>
          <w:numId w:val="0"/>
        </w:numPr>
        <w:ind w:left="360" w:hanging="360"/>
      </w:pPr>
      <w:bookmarkStart w:id="347" w:name="_Toc2157035"/>
      <w:bookmarkStart w:id="348" w:name="_Toc2234985"/>
      <w:bookmarkStart w:id="349" w:name="_Toc2238385"/>
      <w:bookmarkStart w:id="350" w:name="_Toc2241259"/>
      <w:bookmarkStart w:id="351" w:name="_Toc2241704"/>
      <w:bookmarkStart w:id="352" w:name="_Toc2242003"/>
      <w:bookmarkStart w:id="353" w:name="_Toc2242303"/>
      <w:bookmarkStart w:id="354" w:name="_Toc22273952"/>
      <w:bookmarkStart w:id="355" w:name="_Toc78389736"/>
      <w:bookmarkStart w:id="356" w:name="_Toc81143177"/>
      <w:bookmarkStart w:id="357" w:name="_Toc91740152"/>
      <w:bookmarkStart w:id="358" w:name="_Toc114375275"/>
      <w:bookmarkStart w:id="359" w:name="_Toc148809588"/>
      <w:bookmarkStart w:id="360" w:name="_Toc148809995"/>
      <w:bookmarkStart w:id="361" w:name="_Toc150159707"/>
      <w:bookmarkStart w:id="362" w:name="_Toc154339792"/>
      <w:bookmarkStart w:id="363" w:name="_Toc155364433"/>
      <w:r w:rsidRPr="00F17FC7">
        <w:lastRenderedPageBreak/>
        <w:t>3.4.2</w:t>
      </w:r>
      <w:r w:rsidR="00332857" w:rsidRPr="00F17FC7">
        <w:tab/>
        <w:t xml:space="preserve">Taarifa za </w:t>
      </w:r>
      <w:r w:rsidR="001612E4" w:rsidRPr="00F17FC7">
        <w:t>Wasailiwa</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1CBAE7A5" w14:textId="79754C32" w:rsidR="00332857" w:rsidRPr="00332857" w:rsidRDefault="00DB5587" w:rsidP="00F17FC7">
      <w:bookmarkStart w:id="364" w:name="_Toc365379359"/>
      <w:bookmarkStart w:id="365" w:name="_Toc372568642"/>
      <w:r>
        <w:t>Taarifa</w:t>
      </w:r>
      <w:r w:rsidR="00332857">
        <w:t xml:space="preserve"> za </w:t>
      </w:r>
      <w:r w:rsidR="001612E4">
        <w:t>Wasailiwa</w:t>
      </w:r>
      <w:r w:rsidR="00727D91">
        <w:t xml:space="preserve"> </w:t>
      </w:r>
      <w:r w:rsidR="00332857">
        <w:t>zilizojadiliwa katika utafiti huu ni jinsi</w:t>
      </w:r>
      <w:r>
        <w:t>, umri na</w:t>
      </w:r>
      <w:r w:rsidR="00332857" w:rsidRPr="007350BC">
        <w:t xml:space="preserve"> kiwango cha elimu cha </w:t>
      </w:r>
      <w:r w:rsidR="00332857">
        <w:t>kila m</w:t>
      </w:r>
      <w:r w:rsidR="00332857" w:rsidRPr="007350BC">
        <w:t>hojiwa kama ifuatavyo:</w:t>
      </w:r>
      <w:bookmarkEnd w:id="364"/>
      <w:bookmarkEnd w:id="365"/>
    </w:p>
    <w:p w14:paraId="495567B4" w14:textId="4BA0AD8B" w:rsidR="00C60D17" w:rsidRPr="0056101D" w:rsidRDefault="00ED025A" w:rsidP="0056101D">
      <w:pPr>
        <w:rPr>
          <w:b/>
        </w:rPr>
      </w:pPr>
      <w:bookmarkStart w:id="366" w:name="_Toc2157036"/>
      <w:bookmarkStart w:id="367" w:name="_Toc2234986"/>
      <w:bookmarkStart w:id="368" w:name="_Toc2238386"/>
      <w:bookmarkStart w:id="369" w:name="_Toc2241260"/>
      <w:bookmarkStart w:id="370" w:name="_Toc2241705"/>
      <w:bookmarkStart w:id="371" w:name="_Toc2242004"/>
      <w:bookmarkStart w:id="372" w:name="_Toc2242304"/>
      <w:bookmarkStart w:id="373" w:name="_Toc22273953"/>
      <w:bookmarkStart w:id="374" w:name="_Toc78389737"/>
      <w:bookmarkStart w:id="375" w:name="_Toc81143178"/>
      <w:bookmarkStart w:id="376" w:name="_Toc91740153"/>
      <w:bookmarkStart w:id="377" w:name="_Toc114375276"/>
      <w:bookmarkStart w:id="378" w:name="_Toc148809589"/>
      <w:bookmarkStart w:id="379" w:name="_Toc148809996"/>
      <w:bookmarkStart w:id="380" w:name="_Toc150159708"/>
      <w:bookmarkStart w:id="381" w:name="_Toc152891531"/>
      <w:bookmarkStart w:id="382" w:name="_Toc154339793"/>
      <w:bookmarkStart w:id="383" w:name="_Toc154760350"/>
      <w:r w:rsidRPr="0056101D">
        <w:rPr>
          <w:b/>
        </w:rPr>
        <w:t>a</w:t>
      </w:r>
      <w:r w:rsidR="00727D91" w:rsidRPr="0056101D">
        <w:rPr>
          <w:b/>
        </w:rPr>
        <w:t>)</w:t>
      </w:r>
      <w:r w:rsidR="00727D91" w:rsidRPr="0056101D">
        <w:rPr>
          <w:b/>
        </w:rPr>
        <w:tab/>
        <w:t>J</w:t>
      </w:r>
      <w:r w:rsidR="00C60D17" w:rsidRPr="0056101D">
        <w:rPr>
          <w:b/>
        </w:rPr>
        <w:t xml:space="preserve">insi za </w:t>
      </w:r>
      <w:r w:rsidR="001612E4" w:rsidRPr="0056101D">
        <w:rPr>
          <w:b/>
        </w:rPr>
        <w:t>Wasailiwa</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5D05610A" w14:textId="447B071C" w:rsidR="0013693F" w:rsidRDefault="00C60D17" w:rsidP="00F17FC7">
      <w:r w:rsidRPr="00E50B1F">
        <w:t>Wakati wa ukusan</w:t>
      </w:r>
      <w:r w:rsidR="00857F41">
        <w:t xml:space="preserve">yaji data kutoka kwa </w:t>
      </w:r>
      <w:r w:rsidR="001612E4">
        <w:t>Wasailiwa</w:t>
      </w:r>
      <w:r w:rsidR="00857F41">
        <w:t>, m</w:t>
      </w:r>
      <w:r w:rsidRPr="00E50B1F">
        <w:t xml:space="preserve">tafiti alikuwa anazingatia uwiano na usawa wa kijinsi. Jambo hili limefanyika ili kupata mawazo ya pande zote mbili za jinsi yaani, jisi ya wanaume na jinsi ya wanawake ili kuondoa dhana ya mfumo dume wa kuhoji aina moja tu ya jinsi ya kiume na kuisababisha kuisemea jinsi </w:t>
      </w:r>
      <w:r w:rsidR="00D97A03">
        <w:t>nyingine</w:t>
      </w:r>
      <w:r w:rsidRPr="00E50B1F">
        <w:t xml:space="preserve"> ya kike.</w:t>
      </w:r>
      <w:bookmarkStart w:id="384" w:name="_Toc365379358"/>
      <w:bookmarkStart w:id="385" w:name="_Toc372568641"/>
      <w:bookmarkStart w:id="386" w:name="_Toc2157037"/>
      <w:bookmarkStart w:id="387" w:name="_Toc2234988"/>
      <w:bookmarkStart w:id="388" w:name="_Toc2238388"/>
      <w:bookmarkStart w:id="389" w:name="_Toc2241262"/>
      <w:bookmarkStart w:id="390" w:name="_Toc2241707"/>
      <w:bookmarkStart w:id="391" w:name="_Toc2242006"/>
      <w:bookmarkStart w:id="392" w:name="_Toc2242306"/>
      <w:bookmarkStart w:id="393" w:name="_Toc22273955"/>
      <w:bookmarkStart w:id="394" w:name="_Toc78389739"/>
      <w:r w:rsidR="002453F0">
        <w:t xml:space="preserve"> </w:t>
      </w:r>
      <w:r w:rsidR="00E50B1F">
        <w:t xml:space="preserve">Idadi halisi ya jinsi za </w:t>
      </w:r>
      <w:r w:rsidR="001612E4">
        <w:t>Wasailiwa</w:t>
      </w:r>
      <w:r w:rsidR="00ED025A">
        <w:t xml:space="preserve"> </w:t>
      </w:r>
      <w:r w:rsidR="002A05F8">
        <w:t>ime</w:t>
      </w:r>
      <w:r w:rsidR="00E50B1F">
        <w:t>baini</w:t>
      </w:r>
      <w:r w:rsidR="00EB55E5">
        <w:t>shwa katika jedwali lifuatalo:</w:t>
      </w:r>
      <w:bookmarkStart w:id="395" w:name="_Toc110483432"/>
    </w:p>
    <w:p w14:paraId="7B25DDD6" w14:textId="77777777" w:rsidR="00995D45" w:rsidRDefault="00995D45">
      <w:pPr>
        <w:spacing w:after="200" w:line="276" w:lineRule="auto"/>
        <w:jc w:val="left"/>
        <w:rPr>
          <w:rFonts w:asciiTheme="majorBidi" w:hAnsiTheme="majorBidi"/>
          <w:b/>
          <w:bCs/>
        </w:rPr>
      </w:pPr>
      <w:bookmarkStart w:id="396" w:name="_Toc148850169"/>
      <w:r>
        <w:rPr>
          <w:b/>
          <w:bCs/>
          <w:i/>
          <w:iCs/>
        </w:rPr>
        <w:br w:type="page"/>
      </w:r>
    </w:p>
    <w:p w14:paraId="47F037DF" w14:textId="7AFAC8B6" w:rsidR="007C45A0" w:rsidRPr="00FD4871" w:rsidRDefault="00FD4871" w:rsidP="00FD4871">
      <w:pPr>
        <w:pStyle w:val="Caption"/>
      </w:pPr>
      <w:bookmarkStart w:id="397" w:name="_Toc152587289"/>
      <w:bookmarkStart w:id="398" w:name="_Toc155355585"/>
      <w:r w:rsidRPr="00FD4871">
        <w:lastRenderedPageBreak/>
        <w:t xml:space="preserve">Jedwali Nam.3.2: </w:t>
      </w:r>
      <w:r w:rsidR="000054FE" w:rsidRPr="00FD4871">
        <w:t>Wasailia</w:t>
      </w:r>
      <w:r w:rsidR="009E0E19" w:rsidRPr="00FD4871">
        <w:t xml:space="preserve"> </w:t>
      </w:r>
      <w:r w:rsidR="003F0843" w:rsidRPr="00FD4871">
        <w:t>Walioteuliwa kwa Kigezo cha Jinsi</w:t>
      </w:r>
      <w:bookmarkEnd w:id="396"/>
      <w:bookmarkEnd w:id="397"/>
      <w:bookmarkEnd w:id="398"/>
    </w:p>
    <w:tbl>
      <w:tblPr>
        <w:tblW w:w="8626" w:type="dxa"/>
        <w:jc w:val="center"/>
        <w:tblLayout w:type="fixed"/>
        <w:tblCellMar>
          <w:left w:w="10" w:type="dxa"/>
          <w:right w:w="10" w:type="dxa"/>
        </w:tblCellMar>
        <w:tblLook w:val="04A0" w:firstRow="1" w:lastRow="0" w:firstColumn="1" w:lastColumn="0" w:noHBand="0" w:noVBand="1"/>
      </w:tblPr>
      <w:tblGrid>
        <w:gridCol w:w="2326"/>
        <w:gridCol w:w="2610"/>
        <w:gridCol w:w="1260"/>
        <w:gridCol w:w="1440"/>
        <w:gridCol w:w="990"/>
      </w:tblGrid>
      <w:tr w:rsidR="00E50B1F" w:rsidRPr="007350BC" w14:paraId="73F20974" w14:textId="77777777" w:rsidTr="00FD4871">
        <w:trPr>
          <w:trHeight w:val="89"/>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bookmarkEnd w:id="395"/>
          <w:p w14:paraId="76EC7720" w14:textId="0F340D1F" w:rsidR="00E50B1F" w:rsidRPr="007350BC" w:rsidRDefault="001612E4" w:rsidP="00FD4871">
            <w:pPr>
              <w:pStyle w:val="CONTENTTABLE"/>
            </w:pPr>
            <w:r>
              <w:t>Wasailiwa</w:t>
            </w:r>
            <w:r w:rsidR="00E50B1F" w:rsidRPr="007350BC">
              <w:t>Wanafunzi</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30A32" w14:textId="12960180" w:rsidR="00E50B1F" w:rsidRPr="007350BC" w:rsidRDefault="00E50B1F" w:rsidP="00FD4871">
            <w:pPr>
              <w:pStyle w:val="CONTENTTABLE"/>
            </w:pPr>
            <w:r>
              <w:t xml:space="preserve">Masomo ya </w:t>
            </w:r>
            <w:r w:rsidR="001612E4">
              <w:t>Wasailiwa</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B1EDE" w14:textId="77777777" w:rsidR="00E50B1F" w:rsidRPr="007350BC" w:rsidRDefault="00E50B1F" w:rsidP="00FD4871">
            <w:pPr>
              <w:pStyle w:val="CONTENTTABLE"/>
            </w:pPr>
            <w:r w:rsidRPr="007350BC">
              <w:t>Wanaume</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C0A67" w14:textId="77777777" w:rsidR="00E50B1F" w:rsidRPr="007350BC" w:rsidRDefault="00E50B1F" w:rsidP="00FD4871">
            <w:pPr>
              <w:pStyle w:val="CONTENTTABLE"/>
            </w:pPr>
            <w:r w:rsidRPr="007350BC">
              <w:t>Wanawake</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D816DD" w14:textId="77777777" w:rsidR="00E50B1F" w:rsidRPr="007350BC" w:rsidRDefault="00E50B1F" w:rsidP="00FD4871">
            <w:pPr>
              <w:pStyle w:val="CONTENTTABLE"/>
            </w:pPr>
            <w:r w:rsidRPr="007350BC">
              <w:t>Jumla</w:t>
            </w:r>
          </w:p>
        </w:tc>
      </w:tr>
      <w:tr w:rsidR="00E50B1F" w:rsidRPr="007350BC" w14:paraId="7FF7B938"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6199EF" w14:textId="77777777" w:rsidR="00E50B1F" w:rsidRPr="007350BC" w:rsidRDefault="00E50B1F" w:rsidP="00FD4871">
            <w:pPr>
              <w:pStyle w:val="CONTENTTABLE"/>
              <w:rPr>
                <w:bCs/>
              </w:rPr>
            </w:pPr>
            <w:r w:rsidRPr="007350BC">
              <w:rPr>
                <w:bCs/>
              </w:rPr>
              <w:t>SUZA</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B23CA" w14:textId="77777777" w:rsidR="00E50B1F" w:rsidRPr="007350BC" w:rsidRDefault="00E50B1F" w:rsidP="00FD4871">
            <w:pPr>
              <w:pStyle w:val="CONTENTTABLE"/>
              <w:rPr>
                <w:bCs/>
              </w:rPr>
            </w:pPr>
            <w:r w:rsidRPr="007350BC">
              <w:rPr>
                <w:bCs/>
              </w:rPr>
              <w:t xml:space="preserve">Digrii </w:t>
            </w:r>
            <w:r w:rsidR="00E07CC4" w:rsidRPr="00FC60C2">
              <w:rPr>
                <w:bCs/>
              </w:rPr>
              <w:t>Mwaka 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8DE8A" w14:textId="26476D21" w:rsidR="00E50B1F" w:rsidRPr="007350BC" w:rsidRDefault="0013693F" w:rsidP="00FD4871">
            <w:pPr>
              <w:pStyle w:val="CONTENTTABLE"/>
              <w:rPr>
                <w:bCs/>
              </w:rPr>
            </w:pPr>
            <w:r>
              <w:rPr>
                <w:bCs/>
              </w:rPr>
              <w:t>5</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FE2C07" w14:textId="58DAC760" w:rsidR="00E50B1F" w:rsidRPr="007350BC" w:rsidRDefault="0013693F" w:rsidP="00FD4871">
            <w:pPr>
              <w:pStyle w:val="CONTENTTABLE"/>
              <w:rPr>
                <w:bCs/>
              </w:rPr>
            </w:pPr>
            <w:r>
              <w:rPr>
                <w:bCs/>
              </w:rPr>
              <w:t>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BBE7E" w14:textId="77777777" w:rsidR="00E50B1F" w:rsidRPr="007350BC" w:rsidRDefault="00E50B1F" w:rsidP="00FD4871">
            <w:pPr>
              <w:pStyle w:val="CONTENTTABLE"/>
              <w:rPr>
                <w:bCs/>
              </w:rPr>
            </w:pPr>
            <w:r w:rsidRPr="007350BC">
              <w:rPr>
                <w:bCs/>
              </w:rPr>
              <w:t>10</w:t>
            </w:r>
          </w:p>
        </w:tc>
      </w:tr>
      <w:tr w:rsidR="00E50B1F" w:rsidRPr="007350BC" w14:paraId="3B9FF1F3"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98431" w14:textId="77777777" w:rsidR="00E50B1F" w:rsidRPr="007350BC" w:rsidRDefault="00E50B1F" w:rsidP="00FD4871">
            <w:pPr>
              <w:pStyle w:val="CONTENTTABLE"/>
              <w:rPr>
                <w:bCs/>
              </w:rPr>
            </w:pPr>
            <w:r w:rsidRPr="007350BC">
              <w:rPr>
                <w:bCs/>
              </w:rPr>
              <w:t>ZU</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A12689" w14:textId="77777777" w:rsidR="00E50B1F" w:rsidRPr="007350BC" w:rsidRDefault="00E50B1F" w:rsidP="00FD4871">
            <w:pPr>
              <w:pStyle w:val="CONTENTTABLE"/>
              <w:rPr>
                <w:bCs/>
              </w:rPr>
            </w:pPr>
            <w:r w:rsidRPr="007350BC">
              <w:rPr>
                <w:bCs/>
              </w:rPr>
              <w:t>Digrii</w:t>
            </w:r>
            <w:r w:rsidR="00E07CC4">
              <w:rPr>
                <w:bCs/>
              </w:rPr>
              <w:t xml:space="preserve"> </w:t>
            </w:r>
            <w:r w:rsidR="00E07CC4" w:rsidRPr="00FC60C2">
              <w:rPr>
                <w:bCs/>
              </w:rPr>
              <w:t>Mwaka 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054B2" w14:textId="4D40B0F5" w:rsidR="00E50B1F" w:rsidRPr="007350BC" w:rsidRDefault="0013693F" w:rsidP="00FD4871">
            <w:pPr>
              <w:pStyle w:val="CONTENTTABLE"/>
              <w:rPr>
                <w:bCs/>
              </w:rPr>
            </w:pPr>
            <w:r>
              <w:rPr>
                <w:bCs/>
              </w:rPr>
              <w:t>5</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E2579" w14:textId="425B8A44" w:rsidR="00E50B1F" w:rsidRPr="007350BC" w:rsidRDefault="0013693F" w:rsidP="00FD4871">
            <w:pPr>
              <w:pStyle w:val="CONTENTTABLE"/>
              <w:rPr>
                <w:bCs/>
              </w:rPr>
            </w:pPr>
            <w:r>
              <w:rPr>
                <w:bCs/>
              </w:rPr>
              <w:t>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099FB" w14:textId="77777777" w:rsidR="00E50B1F" w:rsidRPr="007350BC" w:rsidRDefault="00E50B1F" w:rsidP="00FD4871">
            <w:pPr>
              <w:pStyle w:val="CONTENTTABLE"/>
              <w:rPr>
                <w:bCs/>
              </w:rPr>
            </w:pPr>
            <w:r w:rsidRPr="007350BC">
              <w:rPr>
                <w:bCs/>
              </w:rPr>
              <w:t>10</w:t>
            </w:r>
          </w:p>
        </w:tc>
      </w:tr>
      <w:tr w:rsidR="00E50B1F" w:rsidRPr="007350BC" w14:paraId="6BD94567"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1C0DC" w14:textId="77777777" w:rsidR="00E50B1F" w:rsidRPr="007350BC" w:rsidRDefault="00E50B1F" w:rsidP="00FD4871">
            <w:pPr>
              <w:pStyle w:val="CONTENTTABLE"/>
              <w:rPr>
                <w:bCs/>
              </w:rPr>
            </w:pPr>
            <w:r w:rsidRPr="007350BC">
              <w:rPr>
                <w:bCs/>
              </w:rPr>
              <w:t>SU</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079A1" w14:textId="77777777" w:rsidR="00E50B1F" w:rsidRPr="007350BC" w:rsidRDefault="00E50B1F" w:rsidP="00FD4871">
            <w:pPr>
              <w:pStyle w:val="CONTENTTABLE"/>
              <w:rPr>
                <w:bCs/>
              </w:rPr>
            </w:pPr>
            <w:r w:rsidRPr="007350BC">
              <w:rPr>
                <w:bCs/>
              </w:rPr>
              <w:t xml:space="preserve">Digrii </w:t>
            </w:r>
            <w:r w:rsidR="00E07CC4" w:rsidRPr="00FC60C2">
              <w:rPr>
                <w:bCs/>
              </w:rPr>
              <w:t>Mwaka 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E72128" w14:textId="2C549271" w:rsidR="00E50B1F" w:rsidRPr="007350BC" w:rsidRDefault="0013693F" w:rsidP="00FD4871">
            <w:pPr>
              <w:pStyle w:val="CONTENTTABLE"/>
              <w:rPr>
                <w:bCs/>
              </w:rPr>
            </w:pPr>
            <w:r>
              <w:rPr>
                <w:bCs/>
              </w:rPr>
              <w:t>5</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FDC44" w14:textId="62E460DE" w:rsidR="00E50B1F" w:rsidRPr="007350BC" w:rsidRDefault="0013693F" w:rsidP="00FD4871">
            <w:pPr>
              <w:pStyle w:val="CONTENTTABLE"/>
              <w:rPr>
                <w:bCs/>
              </w:rPr>
            </w:pPr>
            <w:r>
              <w:rPr>
                <w:bCs/>
              </w:rPr>
              <w:t>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E1E349" w14:textId="77777777" w:rsidR="00E50B1F" w:rsidRPr="007350BC" w:rsidRDefault="00E50B1F" w:rsidP="00FD4871">
            <w:pPr>
              <w:pStyle w:val="CONTENTTABLE"/>
              <w:rPr>
                <w:bCs/>
              </w:rPr>
            </w:pPr>
            <w:r w:rsidRPr="007350BC">
              <w:rPr>
                <w:bCs/>
              </w:rPr>
              <w:t>10</w:t>
            </w:r>
          </w:p>
        </w:tc>
      </w:tr>
      <w:tr w:rsidR="00E50B1F" w:rsidRPr="007350BC" w14:paraId="7451B291"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48711D" w14:textId="77777777" w:rsidR="00E50B1F" w:rsidRPr="007350BC" w:rsidRDefault="00E50B1F" w:rsidP="00FD4871">
            <w:pPr>
              <w:pStyle w:val="CONTENTTABLE"/>
              <w:rPr>
                <w:bCs/>
              </w:rPr>
            </w:pPr>
            <w:r w:rsidRPr="007350BC">
              <w:rPr>
                <w:bCs/>
              </w:rPr>
              <w:t>MNMA</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282034" w14:textId="163C68C0" w:rsidR="00E50B1F" w:rsidRPr="007350BC" w:rsidRDefault="00E07CC4" w:rsidP="00FD4871">
            <w:pPr>
              <w:pStyle w:val="CONTENTTABLE"/>
              <w:rPr>
                <w:bCs/>
              </w:rPr>
            </w:pPr>
            <w:r w:rsidRPr="00FC60C2">
              <w:rPr>
                <w:bCs/>
              </w:rPr>
              <w:t>Digrii Mwaka 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684D5A" w14:textId="1C0600E4" w:rsidR="00E50B1F" w:rsidRPr="007350BC" w:rsidRDefault="0013693F" w:rsidP="00FD4871">
            <w:pPr>
              <w:pStyle w:val="CONTENTTABLE"/>
              <w:rPr>
                <w:bCs/>
              </w:rPr>
            </w:pPr>
            <w:r>
              <w:rPr>
                <w:bCs/>
              </w:rPr>
              <w:t>5</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6C1CBB" w14:textId="0064AB69" w:rsidR="00E50B1F" w:rsidRPr="007350BC" w:rsidRDefault="0013693F" w:rsidP="00FD4871">
            <w:pPr>
              <w:pStyle w:val="CONTENTTABLE"/>
              <w:rPr>
                <w:bCs/>
              </w:rPr>
            </w:pPr>
            <w:r>
              <w:rPr>
                <w:bCs/>
              </w:rPr>
              <w:t>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72420" w14:textId="1EC1D458" w:rsidR="00E50B1F" w:rsidRPr="007350BC" w:rsidRDefault="004655A5" w:rsidP="00FD4871">
            <w:pPr>
              <w:pStyle w:val="CONTENTTABLE"/>
              <w:rPr>
                <w:bCs/>
              </w:rPr>
            </w:pPr>
            <w:r>
              <w:rPr>
                <w:bCs/>
              </w:rPr>
              <w:t>10</w:t>
            </w:r>
          </w:p>
        </w:tc>
      </w:tr>
      <w:tr w:rsidR="00E50B1F" w:rsidRPr="007350BC" w14:paraId="726AC598"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C67CC" w14:textId="77777777" w:rsidR="00E50B1F" w:rsidRPr="007350BC" w:rsidRDefault="00E50B1F" w:rsidP="00FD4871">
            <w:pPr>
              <w:pStyle w:val="CONTENTTABLE"/>
              <w:rPr>
                <w:bCs/>
              </w:rPr>
            </w:pPr>
            <w:r w:rsidRPr="007350BC">
              <w:rPr>
                <w:bCs/>
              </w:rPr>
              <w:t>SUZA</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66F885" w14:textId="77777777" w:rsidR="00E50B1F" w:rsidRPr="007350BC" w:rsidRDefault="00E50B1F" w:rsidP="00FD4871">
            <w:pPr>
              <w:pStyle w:val="CONTENTTABLE"/>
            </w:pPr>
            <w:r w:rsidRPr="007350BC">
              <w:rPr>
                <w:bCs/>
              </w:rPr>
              <w:t>Umahiri</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8C016" w14:textId="39C27956" w:rsidR="00E50B1F" w:rsidRPr="007350BC" w:rsidRDefault="004655A5" w:rsidP="00FD4871">
            <w:pPr>
              <w:pStyle w:val="CONTENTTABLE"/>
              <w:rPr>
                <w:bCs/>
              </w:rPr>
            </w:pPr>
            <w:r>
              <w:rPr>
                <w:bCs/>
              </w:rPr>
              <w:t>13</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DE78F" w14:textId="0FCA79B2" w:rsidR="00E50B1F" w:rsidRPr="007350BC" w:rsidRDefault="004655A5" w:rsidP="00FD4871">
            <w:pPr>
              <w:pStyle w:val="CONTENTTABLE"/>
              <w:rPr>
                <w:bCs/>
              </w:rPr>
            </w:pPr>
            <w:r>
              <w:rPr>
                <w:bCs/>
              </w:rPr>
              <w:t>7</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90B13" w14:textId="7D12AABF" w:rsidR="00E50B1F" w:rsidRPr="007350BC" w:rsidRDefault="004655A5" w:rsidP="00FD4871">
            <w:pPr>
              <w:pStyle w:val="CONTENTTABLE"/>
              <w:rPr>
                <w:bCs/>
              </w:rPr>
            </w:pPr>
            <w:r>
              <w:rPr>
                <w:bCs/>
              </w:rPr>
              <w:t>20</w:t>
            </w:r>
          </w:p>
        </w:tc>
      </w:tr>
      <w:tr w:rsidR="00E50B1F" w:rsidRPr="007350BC" w14:paraId="26F59C51" w14:textId="77777777" w:rsidTr="00FD4871">
        <w:trPr>
          <w:jc w:val="center"/>
        </w:trPr>
        <w:tc>
          <w:tcPr>
            <w:tcW w:w="49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2B556E" w14:textId="77777777" w:rsidR="00E50B1F" w:rsidRPr="007350BC" w:rsidRDefault="00E50B1F" w:rsidP="00FD4871">
            <w:pPr>
              <w:pStyle w:val="CONTENTTABLE"/>
            </w:pPr>
            <w:r w:rsidRPr="007350BC">
              <w:t>Jumla</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8FE27" w14:textId="1EC5F763" w:rsidR="00E50B1F" w:rsidRPr="007350BC" w:rsidRDefault="004655A5" w:rsidP="00FD4871">
            <w:pPr>
              <w:pStyle w:val="CONTENTTABLE"/>
            </w:pPr>
            <w:r>
              <w:t>3</w:t>
            </w:r>
            <w:r w:rsidR="005F4C85">
              <w:t>3</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B09EA" w14:textId="71FA4201" w:rsidR="00E50B1F" w:rsidRPr="007350BC" w:rsidRDefault="004655A5" w:rsidP="00FD4871">
            <w:pPr>
              <w:pStyle w:val="CONTENTTABLE"/>
            </w:pPr>
            <w:r>
              <w:t>2</w:t>
            </w:r>
            <w:r w:rsidR="0013693F">
              <w:t>7</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78377E" w14:textId="2317B614" w:rsidR="00E50B1F" w:rsidRPr="007350BC" w:rsidRDefault="0087169D" w:rsidP="00FD4871">
            <w:pPr>
              <w:pStyle w:val="CONTENTTABLE"/>
            </w:pPr>
            <w:r>
              <w:t>6</w:t>
            </w:r>
            <w:r w:rsidR="004655A5">
              <w:t>0</w:t>
            </w:r>
          </w:p>
        </w:tc>
      </w:tr>
      <w:tr w:rsidR="00E50B1F" w:rsidRPr="007350BC" w14:paraId="46956141"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7A841A" w14:textId="65D00F2C" w:rsidR="00E50B1F" w:rsidRPr="007350BC" w:rsidRDefault="00E50B1F" w:rsidP="00FD4871">
            <w:pPr>
              <w:pStyle w:val="CONTENTTABLE"/>
            </w:pPr>
            <w:r w:rsidRPr="007350BC">
              <w:t>Wahadhiri</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2AA785" w14:textId="77777777" w:rsidR="00E50B1F" w:rsidRPr="007350BC" w:rsidRDefault="00E50B1F" w:rsidP="00FD4871">
            <w:pPr>
              <w:pStyle w:val="CONTENTTABLE"/>
            </w:pPr>
            <w:r>
              <w:t>Lugha</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97D7E" w14:textId="77777777" w:rsidR="00E50B1F" w:rsidRPr="007350BC" w:rsidRDefault="00E50B1F" w:rsidP="00FD4871">
            <w:pPr>
              <w:pStyle w:val="CONTENTTABLE"/>
            </w:pPr>
            <w:r w:rsidRPr="007350BC">
              <w:t>Wanaume</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00456F" w14:textId="77777777" w:rsidR="00E50B1F" w:rsidRPr="007350BC" w:rsidRDefault="00E50B1F" w:rsidP="00FD4871">
            <w:pPr>
              <w:pStyle w:val="CONTENTTABLE"/>
            </w:pPr>
            <w:r w:rsidRPr="007350BC">
              <w:t>Wanawake</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747411" w14:textId="77777777" w:rsidR="00E50B1F" w:rsidRPr="007350BC" w:rsidRDefault="00E50B1F" w:rsidP="00FD4871">
            <w:pPr>
              <w:pStyle w:val="CONTENTTABLE"/>
            </w:pPr>
            <w:r w:rsidRPr="007350BC">
              <w:t>Jumla</w:t>
            </w:r>
          </w:p>
        </w:tc>
      </w:tr>
      <w:tr w:rsidR="00E50B1F" w:rsidRPr="007350BC" w14:paraId="6BD8BEE3"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C0D37A" w14:textId="77777777" w:rsidR="00E50B1F" w:rsidRPr="007350BC" w:rsidRDefault="00E50B1F" w:rsidP="00FD4871">
            <w:pPr>
              <w:pStyle w:val="CONTENTTABLE"/>
              <w:rPr>
                <w:bCs/>
              </w:rPr>
            </w:pPr>
            <w:r w:rsidRPr="007350BC">
              <w:rPr>
                <w:bCs/>
              </w:rPr>
              <w:t>SUZA</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DD97E" w14:textId="77777777" w:rsidR="00E50B1F" w:rsidRPr="007350BC" w:rsidRDefault="00E50B1F" w:rsidP="00FD4871">
            <w:pPr>
              <w:pStyle w:val="CONTENTTABLE"/>
              <w:rPr>
                <w:bCs/>
              </w:rPr>
            </w:pPr>
            <w:r w:rsidRPr="007350BC">
              <w:rPr>
                <w:bCs/>
              </w:rPr>
              <w:t>Kiswahili</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D9F72" w14:textId="35356EAF" w:rsidR="00E50B1F" w:rsidRPr="007350BC" w:rsidRDefault="002F0D61" w:rsidP="00FD4871">
            <w:pPr>
              <w:pStyle w:val="CONTENTTABLE"/>
              <w:rPr>
                <w:bCs/>
              </w:rPr>
            </w:pPr>
            <w:r>
              <w:rPr>
                <w:bCs/>
              </w:rPr>
              <w:t>10</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AACF19" w14:textId="484DFC73" w:rsidR="00E50B1F" w:rsidRPr="007350BC" w:rsidRDefault="002F0D61" w:rsidP="00FD4871">
            <w:pPr>
              <w:pStyle w:val="CONTENTTABLE"/>
              <w:rPr>
                <w:bCs/>
              </w:rPr>
            </w:pPr>
            <w:r>
              <w:rPr>
                <w:bCs/>
              </w:rPr>
              <w:t>15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7E77E" w14:textId="28C93C15" w:rsidR="00E50B1F" w:rsidRPr="007350BC" w:rsidRDefault="002F0D61" w:rsidP="00FD4871">
            <w:pPr>
              <w:pStyle w:val="CONTENTTABLE"/>
              <w:rPr>
                <w:bCs/>
              </w:rPr>
            </w:pPr>
            <w:r>
              <w:rPr>
                <w:bCs/>
              </w:rPr>
              <w:t>25</w:t>
            </w:r>
          </w:p>
        </w:tc>
      </w:tr>
      <w:tr w:rsidR="00E50B1F" w:rsidRPr="007350BC" w14:paraId="7F8839D6"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FFCE1" w14:textId="77777777" w:rsidR="00E50B1F" w:rsidRPr="007350BC" w:rsidRDefault="00E50B1F" w:rsidP="00FD4871">
            <w:pPr>
              <w:pStyle w:val="CONTENTTABLE"/>
              <w:rPr>
                <w:bCs/>
              </w:rPr>
            </w:pPr>
            <w:r w:rsidRPr="007350BC">
              <w:rPr>
                <w:bCs/>
              </w:rPr>
              <w:t>ZU</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52BA9" w14:textId="77777777" w:rsidR="00E50B1F" w:rsidRPr="007350BC" w:rsidRDefault="00E50B1F" w:rsidP="00FD4871">
            <w:pPr>
              <w:pStyle w:val="CONTENTTABLE"/>
              <w:rPr>
                <w:bCs/>
              </w:rPr>
            </w:pPr>
            <w:r w:rsidRPr="007350BC">
              <w:rPr>
                <w:bCs/>
              </w:rPr>
              <w:t>Kiswahili</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8F032" w14:textId="77777777" w:rsidR="00E50B1F" w:rsidRPr="007350BC" w:rsidRDefault="00E50B1F" w:rsidP="00FD4871">
            <w:pPr>
              <w:pStyle w:val="CONTENTTABLE"/>
              <w:rPr>
                <w:bCs/>
              </w:rPr>
            </w:pPr>
            <w:r w:rsidRPr="007350BC">
              <w:rPr>
                <w:bCs/>
              </w:rPr>
              <w:t>3</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83AD65" w14:textId="0D5B4303" w:rsidR="00E50B1F" w:rsidRPr="007350BC" w:rsidRDefault="005F4C85" w:rsidP="00FD4871">
            <w:pPr>
              <w:pStyle w:val="CONTENTTABLE"/>
              <w:rPr>
                <w:bCs/>
              </w:rPr>
            </w:pPr>
            <w:r>
              <w:rPr>
                <w:bCs/>
              </w:rPr>
              <w:t>2</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9FBFA8" w14:textId="39794344" w:rsidR="00E50B1F" w:rsidRPr="007350BC" w:rsidRDefault="005F4C85" w:rsidP="00FD4871">
            <w:pPr>
              <w:pStyle w:val="CONTENTTABLE"/>
              <w:rPr>
                <w:bCs/>
              </w:rPr>
            </w:pPr>
            <w:r>
              <w:rPr>
                <w:bCs/>
              </w:rPr>
              <w:t>5</w:t>
            </w:r>
          </w:p>
        </w:tc>
      </w:tr>
      <w:tr w:rsidR="00E50B1F" w:rsidRPr="007350BC" w14:paraId="02B14364"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FD495" w14:textId="77777777" w:rsidR="00E50B1F" w:rsidRPr="007350BC" w:rsidRDefault="00E50B1F" w:rsidP="00FD4871">
            <w:pPr>
              <w:pStyle w:val="CONTENTTABLE"/>
              <w:rPr>
                <w:bCs/>
              </w:rPr>
            </w:pPr>
            <w:r w:rsidRPr="007350BC">
              <w:rPr>
                <w:bCs/>
              </w:rPr>
              <w:t>SU</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B2C1F" w14:textId="77777777" w:rsidR="00E50B1F" w:rsidRPr="007350BC" w:rsidRDefault="00E50B1F" w:rsidP="00FD4871">
            <w:pPr>
              <w:pStyle w:val="CONTENTTABLE"/>
              <w:rPr>
                <w:bCs/>
              </w:rPr>
            </w:pPr>
            <w:r w:rsidRPr="007350BC">
              <w:rPr>
                <w:bCs/>
              </w:rPr>
              <w:t>Kiswahili</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4892DA" w14:textId="77777777" w:rsidR="00E50B1F" w:rsidRPr="007350BC" w:rsidRDefault="00E50B1F" w:rsidP="00FD4871">
            <w:pPr>
              <w:pStyle w:val="CONTENTTABLE"/>
              <w:rPr>
                <w:bCs/>
              </w:rPr>
            </w:pPr>
            <w:r w:rsidRPr="007350BC">
              <w:rPr>
                <w:bCs/>
              </w:rPr>
              <w:t>1</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369D20" w14:textId="4A5CE35D" w:rsidR="00E50B1F" w:rsidRPr="007350BC" w:rsidRDefault="005F4C85" w:rsidP="00FD4871">
            <w:pPr>
              <w:pStyle w:val="CONTENTTABLE"/>
              <w:rPr>
                <w:bCs/>
              </w:rPr>
            </w:pPr>
            <w:r>
              <w:rPr>
                <w:bCs/>
              </w:rPr>
              <w:t>4</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685A0" w14:textId="209EDC6E" w:rsidR="00E50B1F" w:rsidRPr="007350BC" w:rsidRDefault="005F4C85" w:rsidP="00FD4871">
            <w:pPr>
              <w:pStyle w:val="CONTENTTABLE"/>
              <w:rPr>
                <w:bCs/>
              </w:rPr>
            </w:pPr>
            <w:r>
              <w:rPr>
                <w:bCs/>
              </w:rPr>
              <w:t>5</w:t>
            </w:r>
          </w:p>
        </w:tc>
      </w:tr>
      <w:tr w:rsidR="00E50B1F" w:rsidRPr="007350BC" w14:paraId="5551641A"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72F4F8" w14:textId="77777777" w:rsidR="00E50B1F" w:rsidRPr="007350BC" w:rsidRDefault="00E50B1F" w:rsidP="00FD4871">
            <w:pPr>
              <w:pStyle w:val="CONTENTTABLE"/>
              <w:rPr>
                <w:bCs/>
              </w:rPr>
            </w:pPr>
            <w:r w:rsidRPr="007350BC">
              <w:rPr>
                <w:bCs/>
              </w:rPr>
              <w:t>MNMA</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CBD4B" w14:textId="77777777" w:rsidR="00E50B1F" w:rsidRPr="007350BC" w:rsidRDefault="00E50B1F" w:rsidP="00FD4871">
            <w:pPr>
              <w:pStyle w:val="CONTENTTABLE"/>
              <w:rPr>
                <w:bCs/>
              </w:rPr>
            </w:pPr>
            <w:r w:rsidRPr="007350BC">
              <w:rPr>
                <w:bCs/>
              </w:rPr>
              <w:t>Kiswahili</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69FA3" w14:textId="39349F52" w:rsidR="00E50B1F" w:rsidRPr="007350BC" w:rsidRDefault="005F4C85" w:rsidP="00FD4871">
            <w:pPr>
              <w:pStyle w:val="CONTENTTABLE"/>
              <w:rPr>
                <w:bCs/>
              </w:rPr>
            </w:pPr>
            <w:r>
              <w:rPr>
                <w:bCs/>
              </w:rPr>
              <w:t>2</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0735A9" w14:textId="3230E4A7" w:rsidR="00E50B1F" w:rsidRPr="007350BC" w:rsidRDefault="005F4C85" w:rsidP="00FD4871">
            <w:pPr>
              <w:pStyle w:val="CONTENTTABLE"/>
              <w:rPr>
                <w:bCs/>
              </w:rPr>
            </w:pPr>
            <w:r>
              <w:rPr>
                <w:bCs/>
              </w:rPr>
              <w:t>3</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28190" w14:textId="57A7DF3B" w:rsidR="00E50B1F" w:rsidRPr="007350BC" w:rsidRDefault="005F4C85" w:rsidP="00FD4871">
            <w:pPr>
              <w:pStyle w:val="CONTENTTABLE"/>
              <w:rPr>
                <w:bCs/>
              </w:rPr>
            </w:pPr>
            <w:r>
              <w:rPr>
                <w:bCs/>
              </w:rPr>
              <w:t>5</w:t>
            </w:r>
          </w:p>
        </w:tc>
      </w:tr>
      <w:tr w:rsidR="00E50B1F" w:rsidRPr="007350BC" w14:paraId="4714027D" w14:textId="77777777" w:rsidTr="00FD4871">
        <w:trPr>
          <w:jc w:val="center"/>
        </w:trPr>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A1DC7" w14:textId="77777777" w:rsidR="00E50B1F" w:rsidRPr="007350BC" w:rsidRDefault="00E50B1F" w:rsidP="00FD4871">
            <w:pPr>
              <w:pStyle w:val="CONTENTTABLE"/>
              <w:rPr>
                <w:bCs/>
              </w:rPr>
            </w:pPr>
            <w:r w:rsidRPr="007350BC">
              <w:rPr>
                <w:bCs/>
              </w:rPr>
              <w:t>SUZA</w:t>
            </w:r>
          </w:p>
        </w:tc>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51717" w14:textId="77777777" w:rsidR="00E50B1F" w:rsidRPr="007350BC" w:rsidRDefault="00E50B1F" w:rsidP="00FD4871">
            <w:pPr>
              <w:pStyle w:val="CONTENTTABLE"/>
              <w:rPr>
                <w:bCs/>
              </w:rPr>
            </w:pPr>
            <w:r w:rsidRPr="007350BC">
              <w:rPr>
                <w:bCs/>
              </w:rPr>
              <w:t>Lugha za Kigeni</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37EE3" w14:textId="77777777" w:rsidR="00E50B1F" w:rsidRPr="007350BC" w:rsidRDefault="00E50B1F" w:rsidP="00FD4871">
            <w:pPr>
              <w:pStyle w:val="CONTENTTABLE"/>
              <w:rPr>
                <w:bCs/>
              </w:rPr>
            </w:pPr>
            <w:r w:rsidRPr="007350BC">
              <w:rPr>
                <w:bCs/>
              </w:rPr>
              <w:t>10</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7806A" w14:textId="0E1B83F2" w:rsidR="00E50B1F" w:rsidRPr="007350BC" w:rsidRDefault="002F0D61" w:rsidP="00FD4871">
            <w:pPr>
              <w:pStyle w:val="CONTENTTABLE"/>
              <w:rPr>
                <w:bCs/>
              </w:rPr>
            </w:pPr>
            <w:r>
              <w:rPr>
                <w:bCs/>
              </w:rPr>
              <w:t>5</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5633F5" w14:textId="3462D8D5" w:rsidR="00E50B1F" w:rsidRPr="007350BC" w:rsidRDefault="002F0D61" w:rsidP="00FD4871">
            <w:pPr>
              <w:pStyle w:val="CONTENTTABLE"/>
              <w:rPr>
                <w:bCs/>
              </w:rPr>
            </w:pPr>
            <w:r>
              <w:rPr>
                <w:bCs/>
              </w:rPr>
              <w:t>15</w:t>
            </w:r>
          </w:p>
        </w:tc>
      </w:tr>
      <w:tr w:rsidR="00E50B1F" w:rsidRPr="007350BC" w14:paraId="5F702BA3" w14:textId="77777777" w:rsidTr="00FD4871">
        <w:trPr>
          <w:jc w:val="center"/>
        </w:trPr>
        <w:tc>
          <w:tcPr>
            <w:tcW w:w="49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04FFF" w14:textId="77777777" w:rsidR="00E50B1F" w:rsidRPr="007350BC" w:rsidRDefault="00E50B1F" w:rsidP="00FD4871">
            <w:pPr>
              <w:pStyle w:val="CONTENTTABLE"/>
            </w:pPr>
            <w:r w:rsidRPr="007350BC">
              <w:rPr>
                <w:bCs/>
              </w:rPr>
              <w:t>Jumla</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F9DAA1" w14:textId="082CE306" w:rsidR="00E50B1F" w:rsidRPr="007350BC" w:rsidRDefault="00E50B1F" w:rsidP="00FD4871">
            <w:pPr>
              <w:pStyle w:val="CONTENTTABLE"/>
            </w:pPr>
            <w:r>
              <w:t>2</w:t>
            </w:r>
            <w:r w:rsidR="005F4C85">
              <w:t>6</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452909" w14:textId="59298C5C" w:rsidR="00E50B1F" w:rsidRPr="007350BC" w:rsidRDefault="002F0D61" w:rsidP="00FD4871">
            <w:pPr>
              <w:pStyle w:val="CONTENTTABLE"/>
            </w:pPr>
            <w:r>
              <w:t>2</w:t>
            </w:r>
            <w:r w:rsidR="005F4C85">
              <w:t>9</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43E9E2" w14:textId="2116137E" w:rsidR="00E50B1F" w:rsidRPr="007350BC" w:rsidRDefault="005F4C85" w:rsidP="00FD4871">
            <w:pPr>
              <w:pStyle w:val="CONTENTTABLE"/>
            </w:pPr>
            <w:r>
              <w:t>55</w:t>
            </w:r>
          </w:p>
        </w:tc>
      </w:tr>
      <w:tr w:rsidR="00E50B1F" w:rsidRPr="007350BC" w14:paraId="53AA05DC" w14:textId="77777777" w:rsidTr="00FD4871">
        <w:trPr>
          <w:jc w:val="center"/>
        </w:trPr>
        <w:tc>
          <w:tcPr>
            <w:tcW w:w="49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6F052" w14:textId="77777777" w:rsidR="00E50B1F" w:rsidRPr="007350BC" w:rsidRDefault="00E50B1F" w:rsidP="00FD4871">
            <w:pPr>
              <w:pStyle w:val="CONTENTTABLE"/>
            </w:pPr>
            <w:r w:rsidRPr="007350BC">
              <w:t>Jumla Kuu</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E5E0B" w14:textId="3825348C" w:rsidR="00E50B1F" w:rsidRPr="007350BC" w:rsidRDefault="005F4C85" w:rsidP="00FD4871">
            <w:pPr>
              <w:pStyle w:val="CONTENTTABLE"/>
            </w:pPr>
            <w:r>
              <w:t>59</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AA755" w14:textId="27034EC5" w:rsidR="00E50B1F" w:rsidRPr="007350BC" w:rsidRDefault="005F4C85" w:rsidP="00FD4871">
            <w:pPr>
              <w:pStyle w:val="CONTENTTABLE"/>
            </w:pPr>
            <w:r>
              <w:t>56</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251D4" w14:textId="2DB1492E" w:rsidR="00E50B1F" w:rsidRPr="007350BC" w:rsidRDefault="004655A5" w:rsidP="00FD4871">
            <w:pPr>
              <w:pStyle w:val="CONTENTTABLE"/>
            </w:pPr>
            <w:r>
              <w:t>115</w:t>
            </w:r>
          </w:p>
        </w:tc>
      </w:tr>
    </w:tbl>
    <w:p w14:paraId="3CAFAC94" w14:textId="01F2E841" w:rsidR="00E50B1F" w:rsidRDefault="005F4C85" w:rsidP="00FD4871">
      <w:pPr>
        <w:pStyle w:val="SOURCE"/>
      </w:pPr>
      <w:r>
        <w:t xml:space="preserve">Chanzo: </w:t>
      </w:r>
      <w:r w:rsidR="00ED025A">
        <w:t>Data za Wasailiwa</w:t>
      </w:r>
      <w:r w:rsidR="00DB5587" w:rsidRPr="00FB6581">
        <w:t>,</w:t>
      </w:r>
      <w:r w:rsidR="00DB5587" w:rsidRPr="00DB5587">
        <w:rPr>
          <w:i/>
          <w:iCs/>
        </w:rPr>
        <w:t xml:space="preserve"> </w:t>
      </w:r>
      <w:r w:rsidR="00DB5587" w:rsidRPr="00CB0A1B">
        <w:t>2020</w:t>
      </w:r>
    </w:p>
    <w:p w14:paraId="5EC4BC16" w14:textId="77777777" w:rsidR="00FD4871" w:rsidRPr="00FD4871" w:rsidRDefault="00FD4871" w:rsidP="00FD4871">
      <w:pPr>
        <w:pStyle w:val="KICHKIEL"/>
        <w:rPr>
          <w:sz w:val="2"/>
        </w:rPr>
      </w:pPr>
    </w:p>
    <w:p w14:paraId="536A7EA8" w14:textId="1CC6B67F" w:rsidR="00C60D17" w:rsidRPr="00E50B1F" w:rsidRDefault="00E50B1F" w:rsidP="00E50B1F">
      <w:r w:rsidRPr="007350BC">
        <w:t>Jedwali</w:t>
      </w:r>
      <w:r>
        <w:t xml:space="preserve"> linabainisha aina na jinsi ya </w:t>
      </w:r>
      <w:r w:rsidR="001612E4">
        <w:t>Wasailiwa</w:t>
      </w:r>
      <w:r w:rsidR="00525535">
        <w:t xml:space="preserve"> </w:t>
      </w:r>
      <w:r w:rsidRPr="007350BC">
        <w:t xml:space="preserve">walioshiriki kujaza </w:t>
      </w:r>
      <w:r w:rsidR="001A1881">
        <w:t xml:space="preserve">usaili wa </w:t>
      </w:r>
      <w:r w:rsidRPr="007350BC">
        <w:t xml:space="preserve">Hojaji na kujibu </w:t>
      </w:r>
      <w:r w:rsidR="001A1881">
        <w:t>usaili wa Mahojiano</w:t>
      </w:r>
      <w:r>
        <w:t xml:space="preserve"> katik</w:t>
      </w:r>
      <w:r w:rsidR="00DB5587">
        <w:t>a u</w:t>
      </w:r>
      <w:r w:rsidRPr="007350BC">
        <w:t xml:space="preserve">tafiti huu kutoka vyuo vinne vilivyoteuliwa. Hojaji ilijazwa jawabu na </w:t>
      </w:r>
      <w:r w:rsidR="001A1881">
        <w:t>Mahojiano</w:t>
      </w:r>
      <w:r>
        <w:t xml:space="preserve"> </w:t>
      </w:r>
      <w:r w:rsidR="004C1CE2">
        <w:t xml:space="preserve">yalifanyika kuhusu </w:t>
      </w:r>
      <w:r w:rsidR="00BD61F3">
        <w:t>kutofautiana</w:t>
      </w:r>
      <w:r w:rsidR="001A1881">
        <w:t xml:space="preserve"> k</w:t>
      </w:r>
      <w:r w:rsidRPr="007350BC">
        <w:t xml:space="preserve">wa idadi ya fonimu </w:t>
      </w:r>
      <w:r>
        <w:t xml:space="preserve">na viashiria vyake </w:t>
      </w:r>
      <w:r w:rsidR="00012CF7">
        <w:t>katika Kiswahili sanifu</w:t>
      </w:r>
      <w:r w:rsidRPr="007350BC">
        <w:t>. Jedwali linabainisha k</w:t>
      </w:r>
      <w:r w:rsidR="00E76ECF">
        <w:t>uwa kati ya jinsi hizo, wanaume walikuwa 59 kati ya 115</w:t>
      </w:r>
      <w:r w:rsidRPr="007350BC">
        <w:t xml:space="preserve"> sawa na asilimia </w:t>
      </w:r>
      <w:r w:rsidR="00E76ECF">
        <w:t>51.3</w:t>
      </w:r>
      <w:r w:rsidRPr="007350BC">
        <w:t>%</w:t>
      </w:r>
      <w:r w:rsidR="00290B4A">
        <w:t>)</w:t>
      </w:r>
      <w:r w:rsidR="00E76ECF">
        <w:t xml:space="preserve"> na wanawake walikuwa 56</w:t>
      </w:r>
      <w:r w:rsidRPr="007350BC">
        <w:t xml:space="preserve"> ka</w:t>
      </w:r>
      <w:r w:rsidR="00E76ECF">
        <w:t>ti ya 115</w:t>
      </w:r>
      <w:r w:rsidRPr="007350BC">
        <w:t xml:space="preserve"> sawa na asilimia </w:t>
      </w:r>
      <w:r w:rsidR="00290B4A">
        <w:t>(</w:t>
      </w:r>
      <w:r w:rsidR="00E76ECF">
        <w:t>48.7</w:t>
      </w:r>
      <w:r w:rsidRPr="007350BC">
        <w:t>%</w:t>
      </w:r>
      <w:r w:rsidR="00290B4A">
        <w:t>)</w:t>
      </w:r>
      <w:r w:rsidRPr="007350BC">
        <w:t xml:space="preserve">. Hali hii ilimpa faraja </w:t>
      </w:r>
      <w:r w:rsidR="004C1CE2">
        <w:t>m</w:t>
      </w:r>
      <w:r>
        <w:t xml:space="preserve">tafiti kwa kupata data ambazo </w:t>
      </w:r>
      <w:r w:rsidR="001612E4">
        <w:t>Wasailiwa</w:t>
      </w:r>
      <w:r w:rsidR="001A1881">
        <w:t xml:space="preserve"> </w:t>
      </w:r>
      <w:r w:rsidRPr="007350BC">
        <w:t>wake wa jinsi ya kiume na jinsi ya kike walioridhia kushiri</w:t>
      </w:r>
      <w:r w:rsidR="004C1CE2">
        <w:t>ki katika kuchangia taarifa za u</w:t>
      </w:r>
      <w:r w:rsidRPr="007350BC">
        <w:t>tafiti huu.</w:t>
      </w:r>
      <w:r w:rsidR="00C60D17" w:rsidRPr="00E50B1F">
        <w:t xml:space="preserve">Kwa hivyo, sababu kuu ya kutumia </w:t>
      </w:r>
      <w:r w:rsidR="001612E4">
        <w:t>Wasailiwa</w:t>
      </w:r>
      <w:r w:rsidR="001A1881">
        <w:t xml:space="preserve"> </w:t>
      </w:r>
      <w:r w:rsidR="00C60D17" w:rsidRPr="00E50B1F">
        <w:t xml:space="preserve">wa jinsi zote mbili ni kuweka usawa na kutoa fursa sawa ya kujieleza </w:t>
      </w:r>
      <w:r w:rsidR="00C60D17" w:rsidRPr="00E50B1F">
        <w:lastRenderedPageBreak/>
        <w:t xml:space="preserve">miongoni mwa wanafunzi na wahadhiri ili kuondoa upendeleo na kuonekana utafiti umezingatia jinsi moja na kuipuuza jinsi </w:t>
      </w:r>
      <w:r w:rsidR="00D97A03">
        <w:t>nyingine</w:t>
      </w:r>
      <w:r w:rsidR="00C60D17" w:rsidRPr="00E50B1F">
        <w:t>.</w:t>
      </w:r>
    </w:p>
    <w:p w14:paraId="3789CBF9" w14:textId="7903B18D" w:rsidR="00C60D17" w:rsidRPr="0056101D" w:rsidRDefault="001A1881" w:rsidP="0056101D">
      <w:pPr>
        <w:rPr>
          <w:b/>
        </w:rPr>
      </w:pPr>
      <w:bookmarkStart w:id="399" w:name="_Toc81143179"/>
      <w:bookmarkStart w:id="400" w:name="_Toc91740154"/>
      <w:bookmarkStart w:id="401" w:name="_Toc114375277"/>
      <w:bookmarkStart w:id="402" w:name="_Toc148809590"/>
      <w:bookmarkStart w:id="403" w:name="_Toc148809997"/>
      <w:bookmarkStart w:id="404" w:name="_Toc150159709"/>
      <w:bookmarkStart w:id="405" w:name="_Toc152891532"/>
      <w:bookmarkStart w:id="406" w:name="_Toc154339794"/>
      <w:bookmarkStart w:id="407" w:name="_Toc154760351"/>
      <w:bookmarkEnd w:id="384"/>
      <w:bookmarkEnd w:id="385"/>
      <w:r w:rsidRPr="0056101D">
        <w:rPr>
          <w:b/>
        </w:rPr>
        <w:t>b</w:t>
      </w:r>
      <w:r w:rsidR="00727D91" w:rsidRPr="0056101D">
        <w:rPr>
          <w:b/>
        </w:rPr>
        <w:t>)</w:t>
      </w:r>
      <w:r w:rsidR="00727D91" w:rsidRPr="0056101D">
        <w:rPr>
          <w:b/>
        </w:rPr>
        <w:tab/>
      </w:r>
      <w:r w:rsidR="00C60D17" w:rsidRPr="0056101D">
        <w:rPr>
          <w:b/>
        </w:rPr>
        <w:t xml:space="preserve">Umri wa </w:t>
      </w:r>
      <w:r w:rsidR="001612E4" w:rsidRPr="0056101D">
        <w:rPr>
          <w:b/>
        </w:rPr>
        <w:t>Wasailiwa</w:t>
      </w:r>
      <w:bookmarkEnd w:id="386"/>
      <w:bookmarkEnd w:id="387"/>
      <w:bookmarkEnd w:id="388"/>
      <w:bookmarkEnd w:id="389"/>
      <w:bookmarkEnd w:id="390"/>
      <w:bookmarkEnd w:id="391"/>
      <w:bookmarkEnd w:id="392"/>
      <w:bookmarkEnd w:id="393"/>
      <w:bookmarkEnd w:id="394"/>
      <w:bookmarkEnd w:id="399"/>
      <w:bookmarkEnd w:id="400"/>
      <w:bookmarkEnd w:id="401"/>
      <w:bookmarkEnd w:id="402"/>
      <w:bookmarkEnd w:id="403"/>
      <w:bookmarkEnd w:id="404"/>
      <w:bookmarkEnd w:id="405"/>
      <w:bookmarkEnd w:id="406"/>
      <w:bookmarkEnd w:id="407"/>
    </w:p>
    <w:p w14:paraId="3C62DA3C" w14:textId="3BFA4491" w:rsidR="00C60D17" w:rsidRPr="00E50B1F" w:rsidRDefault="00C60D17" w:rsidP="00FD4871">
      <w:r w:rsidRPr="00E50B1F">
        <w:t xml:space="preserve">Data kutoka eneo la utafiti zinaonesha kuwa </w:t>
      </w:r>
      <w:r w:rsidR="001612E4">
        <w:t>Wasailiwa</w:t>
      </w:r>
      <w:r w:rsidR="009E0E19">
        <w:t xml:space="preserve"> </w:t>
      </w:r>
      <w:r w:rsidRPr="00E50B1F">
        <w:t xml:space="preserve">waliohojiwa walikuwa </w:t>
      </w:r>
      <w:r w:rsidR="00DB5587">
        <w:t xml:space="preserve">na umri </w:t>
      </w:r>
      <w:r w:rsidR="001E2662">
        <w:t>kuanzia miaka 21 hadi 55</w:t>
      </w:r>
      <w:r w:rsidRPr="00E50B1F">
        <w:t>. Kundi ambalo limechukua idadi kubwa katika utafiti huu ni umri kuanzia miaka 21</w:t>
      </w:r>
      <w:r w:rsidR="00E07CC4">
        <w:t>-</w:t>
      </w:r>
      <w:r w:rsidRPr="00E50B1F">
        <w:t xml:space="preserve">29. Kundi hili limekuwa na </w:t>
      </w:r>
      <w:r w:rsidR="001612E4">
        <w:t>Wasailiwa</w:t>
      </w:r>
      <w:r w:rsidR="001A1881">
        <w:t xml:space="preserve"> </w:t>
      </w:r>
      <w:r w:rsidRPr="00E50B1F">
        <w:t xml:space="preserve">wengi kwani utafiti ulilenga wanafunzi wa digrii mwaka wa tatu na wanafunzi wa </w:t>
      </w:r>
      <w:r w:rsidR="004C1CE2">
        <w:t>digirii ya U</w:t>
      </w:r>
      <w:r w:rsidRPr="00E50B1F">
        <w:t>mahiri. Katika umri huu</w:t>
      </w:r>
      <w:r w:rsidR="00DB5587">
        <w:t>,</w:t>
      </w:r>
      <w:r w:rsidRPr="00E50B1F">
        <w:t xml:space="preserve"> vijana we</w:t>
      </w:r>
      <w:r w:rsidR="001E2662">
        <w:t>ngi wanakuwa vyuo vikuu kusoma D</w:t>
      </w:r>
      <w:r w:rsidRPr="00E50B1F">
        <w:t>ig</w:t>
      </w:r>
      <w:r w:rsidR="001E2662">
        <w:t>irii ya K</w:t>
      </w:r>
      <w:r w:rsidRPr="00E50B1F">
        <w:t>wan</w:t>
      </w:r>
      <w:r w:rsidR="001E2662">
        <w:t>za na wengine Digirii ya P</w:t>
      </w:r>
      <w:r w:rsidR="004C1CE2">
        <w:t>ili (U</w:t>
      </w:r>
      <w:r w:rsidRPr="00E50B1F">
        <w:t>mahiri). Kundi</w:t>
      </w:r>
      <w:r w:rsidR="004C1CE2">
        <w:t xml:space="preserve"> hili lilikuwa muhimu sana kwa m</w:t>
      </w:r>
      <w:r w:rsidRPr="00E50B1F">
        <w:t xml:space="preserve">tafiti kwani ilikuwa rahisi kuona ubora na </w:t>
      </w:r>
      <w:r w:rsidR="00C65D37">
        <w:t>athari</w:t>
      </w:r>
      <w:r w:rsidR="00012CF7">
        <w:t xml:space="preserve"> wa</w:t>
      </w:r>
      <w:r w:rsidR="00AF0FD1">
        <w:t>na</w:t>
      </w:r>
      <w:r w:rsidRPr="00E50B1F">
        <w:t>owapata wanafunz</w:t>
      </w:r>
      <w:r w:rsidR="001E2662">
        <w:t>i wanaposoma taaluma ya fonimu katik</w:t>
      </w:r>
      <w:r w:rsidRPr="00E50B1F">
        <w:t xml:space="preserve">a </w:t>
      </w:r>
      <w:r w:rsidR="001E2662">
        <w:t>fonolojia ya Kiswahili sanifu. Kundi ji</w:t>
      </w:r>
      <w:r w:rsidRPr="00E50B1F">
        <w:t xml:space="preserve">ngine lilikuwa ni la wahadhiri ambao walikuwa </w:t>
      </w:r>
      <w:r w:rsidR="001E2662">
        <w:t xml:space="preserve">na umri kuanzia miaka 30 hadi </w:t>
      </w:r>
      <w:r w:rsidR="0071000D">
        <w:t>55</w:t>
      </w:r>
      <w:r w:rsidRPr="00E50B1F">
        <w:t xml:space="preserve">. Kundi hili lilisaidia kupata data za taaluma ya fonimu za lugha za </w:t>
      </w:r>
      <w:r w:rsidR="004C1CE2">
        <w:t xml:space="preserve">Kiswahili, </w:t>
      </w:r>
      <w:r w:rsidRPr="00E50B1F">
        <w:t>Kiingereza, Kifaransa, Kiarabu, Kireno na Kihispania</w:t>
      </w:r>
      <w:r w:rsidR="004C1CE2">
        <w:t xml:space="preserve"> kwa jumla</w:t>
      </w:r>
      <w:r w:rsidRPr="00E50B1F">
        <w:t>.</w:t>
      </w:r>
    </w:p>
    <w:p w14:paraId="375B1447" w14:textId="2FF7D9B0" w:rsidR="00C60D17" w:rsidRPr="0056101D" w:rsidRDefault="001A1881" w:rsidP="0056101D">
      <w:pPr>
        <w:rPr>
          <w:b/>
        </w:rPr>
      </w:pPr>
      <w:bookmarkStart w:id="408" w:name="_Toc150159710"/>
      <w:bookmarkStart w:id="409" w:name="_Toc152891533"/>
      <w:bookmarkStart w:id="410" w:name="_Toc154339795"/>
      <w:bookmarkStart w:id="411" w:name="_Toc154760352"/>
      <w:r w:rsidRPr="0056101D">
        <w:rPr>
          <w:b/>
        </w:rPr>
        <w:t>c</w:t>
      </w:r>
      <w:r w:rsidR="00727D91" w:rsidRPr="0056101D">
        <w:rPr>
          <w:b/>
        </w:rPr>
        <w:t xml:space="preserve">) </w:t>
      </w:r>
      <w:bookmarkStart w:id="412" w:name="_Toc2157038"/>
      <w:bookmarkStart w:id="413" w:name="_Toc2234990"/>
      <w:bookmarkStart w:id="414" w:name="_Toc2238390"/>
      <w:bookmarkStart w:id="415" w:name="_Toc2241264"/>
      <w:bookmarkStart w:id="416" w:name="_Toc2241709"/>
      <w:bookmarkStart w:id="417" w:name="_Toc2242008"/>
      <w:bookmarkStart w:id="418" w:name="_Toc2242308"/>
      <w:bookmarkStart w:id="419" w:name="_Toc22273957"/>
      <w:bookmarkStart w:id="420" w:name="_Toc78389741"/>
      <w:bookmarkStart w:id="421" w:name="_Toc81143180"/>
      <w:bookmarkStart w:id="422" w:name="_Toc91740155"/>
      <w:bookmarkStart w:id="423" w:name="_Toc114375278"/>
      <w:bookmarkStart w:id="424" w:name="_Toc148809591"/>
      <w:bookmarkStart w:id="425" w:name="_Toc148809998"/>
      <w:r w:rsidR="00727D91" w:rsidRPr="0056101D">
        <w:rPr>
          <w:b/>
        </w:rPr>
        <w:tab/>
      </w:r>
      <w:r w:rsidR="00C60D17" w:rsidRPr="0056101D">
        <w:rPr>
          <w:b/>
        </w:rPr>
        <w:t xml:space="preserve">Elimu ya </w:t>
      </w:r>
      <w:r w:rsidR="001612E4" w:rsidRPr="0056101D">
        <w:rPr>
          <w:b/>
        </w:rPr>
        <w:t>Wasailiwa</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C25B186" w14:textId="3266E860" w:rsidR="00A97ABC" w:rsidRDefault="00C60D17" w:rsidP="00FD4871">
      <w:r w:rsidRPr="00E50B1F">
        <w:t xml:space="preserve">Elimu inamsaidia mtu kuwa na uwelewa wa kuelezea jambo au mambo kwa upana na usahihi zaidi. Katika kuzingatia hilo, mtafiti alitaka kupata watu wenye viwango </w:t>
      </w:r>
      <w:r w:rsidR="00CB6CB3">
        <w:t>tofauti</w:t>
      </w:r>
      <w:r w:rsidRPr="00E50B1F">
        <w:t xml:space="preserve"> vya elimu kua</w:t>
      </w:r>
      <w:r w:rsidR="0071000D">
        <w:t>nzia wale wenye Digrii ya Kwanza mpaka Shahada ya U</w:t>
      </w:r>
      <w:r w:rsidRPr="00E50B1F">
        <w:t xml:space="preserve">zamivu. Katika muktadha huo, </w:t>
      </w:r>
      <w:r w:rsidR="0071000D">
        <w:t xml:space="preserve">ndipo </w:t>
      </w:r>
      <w:r w:rsidRPr="00E50B1F">
        <w:t>m</w:t>
      </w:r>
      <w:r w:rsidR="002C6DD2">
        <w:t>tafiti ali</w:t>
      </w:r>
      <w:r w:rsidR="0071000D">
        <w:t>po</w:t>
      </w:r>
      <w:r w:rsidR="002C6DD2">
        <w:t>teua wanafunzi 40 wa D</w:t>
      </w:r>
      <w:r w:rsidR="0071000D">
        <w:t>igrii ya K</w:t>
      </w:r>
      <w:r w:rsidRPr="00E50B1F">
        <w:t>wanza, mwaka wa tatu</w:t>
      </w:r>
      <w:r w:rsidR="004C1CE2">
        <w:t xml:space="preserve"> na wanafunzi 20 wa shahada ya U</w:t>
      </w:r>
      <w:r w:rsidRPr="00E50B1F">
        <w:t>mahiri. Aidha, mtafiti aliteua</w:t>
      </w:r>
      <w:r w:rsidR="004C1CE2">
        <w:t xml:space="preserve"> wahadhiri 40 wenye shahada ya Umahiri na </w:t>
      </w:r>
      <w:r w:rsidR="0071000D">
        <w:t xml:space="preserve">wahadhiri </w:t>
      </w:r>
      <w:r w:rsidR="004C1CE2">
        <w:t>15 wenye shahada ya U</w:t>
      </w:r>
      <w:r w:rsidRPr="00E50B1F">
        <w:t>zamivu. Mchanganyiko wa viwango mbalimbali vya elimu ulizinga</w:t>
      </w:r>
      <w:r w:rsidR="0071000D">
        <w:t xml:space="preserve">tiwa ili kuona </w:t>
      </w:r>
      <w:r w:rsidR="0071000D">
        <w:lastRenderedPageBreak/>
        <w:t xml:space="preserve">uwiano sawa wa </w:t>
      </w:r>
      <w:r w:rsidRPr="00E50B1F">
        <w:t>taarifa</w:t>
      </w:r>
      <w:bookmarkStart w:id="426" w:name="_Toc360810018"/>
      <w:bookmarkStart w:id="427" w:name="_Toc362326745"/>
      <w:r w:rsidR="0071000D">
        <w:t xml:space="preserve"> na maarifa y</w:t>
      </w:r>
      <w:r w:rsidRPr="00E50B1F">
        <w:t xml:space="preserve">a </w:t>
      </w:r>
      <w:r w:rsidR="0071000D">
        <w:t xml:space="preserve">Wasailiwa wa </w:t>
      </w:r>
      <w:r w:rsidRPr="00E50B1F">
        <w:t xml:space="preserve">utafiti huu. </w:t>
      </w:r>
      <w:bookmarkEnd w:id="426"/>
      <w:bookmarkEnd w:id="427"/>
      <w:r w:rsidRPr="00E50B1F">
        <w:t xml:space="preserve">Kuwatumia </w:t>
      </w:r>
      <w:r w:rsidR="001612E4">
        <w:t>Wasailiwa</w:t>
      </w:r>
      <w:r w:rsidR="0071000D">
        <w:t xml:space="preserve"> </w:t>
      </w:r>
      <w:r w:rsidRPr="00E50B1F">
        <w:t xml:space="preserve">wenye viwango </w:t>
      </w:r>
      <w:r w:rsidR="00CB6CB3">
        <w:t>tofauti</w:t>
      </w:r>
      <w:r w:rsidRPr="00E50B1F">
        <w:t xml:space="preserve"> vya elimu kulimsaidia mtafiti kupata maoni na mitazamo ya viwango </w:t>
      </w:r>
      <w:r w:rsidR="00CB6CB3">
        <w:t>tofauti</w:t>
      </w:r>
      <w:r w:rsidRPr="00E50B1F">
        <w:t xml:space="preserve"> vya watu waliotoa taarifa za utafiti</w:t>
      </w:r>
      <w:r w:rsidR="004C1CE2">
        <w:t xml:space="preserve"> huu hususan kuhusiana </w:t>
      </w:r>
      <w:r w:rsidR="0071000D">
        <w:t>katika kuibua sababu</w:t>
      </w:r>
      <w:r w:rsidRPr="00E50B1F">
        <w:t xml:space="preserve"> na </w:t>
      </w:r>
      <w:r w:rsidR="00C65D37">
        <w:t>athari</w:t>
      </w:r>
      <w:r w:rsidR="0071000D">
        <w:t xml:space="preserve"> z</w:t>
      </w:r>
      <w:r w:rsidR="00012CF7">
        <w:t>a</w:t>
      </w:r>
      <w:r w:rsidRPr="00E50B1F">
        <w:t xml:space="preserve"> </w:t>
      </w:r>
      <w:r w:rsidR="005E0C8E">
        <w:t>kutofautiana</w:t>
      </w:r>
      <w:r w:rsidRPr="00E50B1F">
        <w:t xml:space="preserve"> kwa idadi ya fonimu na viashiria vyake katika taaluma ya fonolojia ya Kiswahili sanifu. </w:t>
      </w:r>
      <w:bookmarkStart w:id="428" w:name="_Toc114375260"/>
    </w:p>
    <w:p w14:paraId="0D183155" w14:textId="75A0AF8F" w:rsidR="0012078F" w:rsidRPr="00FD4871" w:rsidRDefault="00147F8B" w:rsidP="00987078">
      <w:pPr>
        <w:pStyle w:val="Heading2"/>
        <w:numPr>
          <w:ilvl w:val="0"/>
          <w:numId w:val="0"/>
        </w:numPr>
      </w:pPr>
      <w:bookmarkStart w:id="429" w:name="_Toc148809592"/>
      <w:bookmarkStart w:id="430" w:name="_Toc148809999"/>
      <w:bookmarkStart w:id="431" w:name="_Toc154339796"/>
      <w:bookmarkStart w:id="432" w:name="_Toc155364434"/>
      <w:r w:rsidRPr="00FD4871">
        <w:t>3.5</w:t>
      </w:r>
      <w:r w:rsidR="00995D45" w:rsidRPr="00FD4871">
        <w:tab/>
      </w:r>
      <w:r w:rsidR="0012078F" w:rsidRPr="00FD4871">
        <w:t>Mbinu za Ukusanyaji Data</w:t>
      </w:r>
      <w:bookmarkEnd w:id="428"/>
      <w:bookmarkEnd w:id="429"/>
      <w:bookmarkEnd w:id="430"/>
      <w:bookmarkEnd w:id="431"/>
      <w:bookmarkEnd w:id="432"/>
    </w:p>
    <w:p w14:paraId="14B8F3ED" w14:textId="38C76546" w:rsidR="001C3506" w:rsidRDefault="0012078F" w:rsidP="00256E7E">
      <w:r w:rsidRPr="007350BC">
        <w:t>Kwa mujibu wa Massomo</w:t>
      </w:r>
      <w:r w:rsidR="004C1CE2">
        <w:t xml:space="preserve"> na Ngaruko katika Mbogo (2012:</w:t>
      </w:r>
      <w:r w:rsidRPr="007350BC">
        <w:t>91), ukusanyaji data ni kipengele muhimu kwa</w:t>
      </w:r>
      <w:r w:rsidR="00B41817">
        <w:t xml:space="preserve"> utafiti wa aina yoyote ile</w:t>
      </w:r>
      <w:r w:rsidRPr="007350BC">
        <w:t>. Ukusanyaji data usiokuwa wa uhakika husababisha kupata matokeo ya utafiti yasiyohalali na yasiyo na ukweli. Mbinu za ukusanyaji data zinazohusiana na uchunguzi</w:t>
      </w:r>
      <w:r w:rsidR="004C1CE2">
        <w:t>,</w:t>
      </w:r>
      <w:r w:rsidRPr="007350BC">
        <w:t xml:space="preserve"> aghlabu hubainika katika njia mbili. Njia ya kutathmini wingi au uchache wa matokeo</w:t>
      </w:r>
      <w:r w:rsidR="00B41817">
        <w:t xml:space="preserve"> na njia ya kuchunguza ubora au udhaifu</w:t>
      </w:r>
      <w:r w:rsidRPr="007350BC">
        <w:t xml:space="preserve"> wa matokeo kimantiki.</w:t>
      </w:r>
      <w:r w:rsidR="00FD4871">
        <w:t xml:space="preserve"> </w:t>
      </w:r>
      <w:r w:rsidRPr="007350BC">
        <w:t xml:space="preserve">Kama ilivyo kawaida ya utafiti, </w:t>
      </w:r>
      <w:r w:rsidR="008C7B81">
        <w:t>suala</w:t>
      </w:r>
      <w:r w:rsidR="009F752F">
        <w:t xml:space="preserve"> la </w:t>
      </w:r>
      <w:r w:rsidRPr="007350BC">
        <w:t>ukusanya</w:t>
      </w:r>
      <w:r w:rsidR="009F752F">
        <w:t>ji</w:t>
      </w:r>
      <w:r w:rsidRPr="007350BC">
        <w:t xml:space="preserve"> data ni la lazima ama kwa njia ya kusoma vitabu, kuchunguza, kupima au kuuliza </w:t>
      </w:r>
      <w:r w:rsidR="005F2013">
        <w:t>maswali</w:t>
      </w:r>
      <w:r w:rsidR="00011CF4">
        <w:t xml:space="preserve"> kupitia usaili</w:t>
      </w:r>
      <w:r w:rsidRPr="007350BC">
        <w:t xml:space="preserve">. Uzoefu unaonesha kuwa watafiti wengi katika tafiti za </w:t>
      </w:r>
      <w:r w:rsidR="006E5658">
        <w:t>ki</w:t>
      </w:r>
      <w:r w:rsidRPr="007350BC">
        <w:t>taaluma ya sayansi ya jami</w:t>
      </w:r>
      <w:r w:rsidR="006E5658">
        <w:t xml:space="preserve">i hutumia </w:t>
      </w:r>
      <w:r w:rsidR="00011CF4">
        <w:t xml:space="preserve">njia ya kusoma vitabu na njia ya </w:t>
      </w:r>
      <w:r w:rsidR="006E5658">
        <w:t>Hojaji au M</w:t>
      </w:r>
      <w:r w:rsidR="00B41817">
        <w:t>ahojiano</w:t>
      </w:r>
      <w:r w:rsidRPr="007350BC">
        <w:t xml:space="preserve"> au huzitumia njia zote </w:t>
      </w:r>
      <w:r w:rsidR="004C1CE2" w:rsidRPr="007350BC">
        <w:t xml:space="preserve">hizi </w:t>
      </w:r>
      <w:r w:rsidR="00415E7D">
        <w:t>kulinga</w:t>
      </w:r>
      <w:r w:rsidRPr="007350BC">
        <w:t>na na malengo ya utafiti unaoh</w:t>
      </w:r>
      <w:r w:rsidR="008116AC">
        <w:t>usika (Blaxter na wenzake 2006:</w:t>
      </w:r>
      <w:r w:rsidRPr="007350BC">
        <w:t>153).</w:t>
      </w:r>
    </w:p>
    <w:p w14:paraId="36BFDF0B" w14:textId="41005105" w:rsidR="0012078F" w:rsidRPr="007350BC" w:rsidRDefault="0012078F" w:rsidP="00FC54FA">
      <w:r w:rsidRPr="002213CE">
        <w:t>Utafiti huu ulitumia njia mbili za ukusanyaji data</w:t>
      </w:r>
      <w:r w:rsidR="00C2276C" w:rsidRPr="002213CE">
        <w:t>; n</w:t>
      </w:r>
      <w:r w:rsidRPr="002213CE">
        <w:t xml:space="preserve">jia ya kwanza ni ya kupitia </w:t>
      </w:r>
      <w:r w:rsidR="002213CE">
        <w:t>maandishi</w:t>
      </w:r>
      <w:r w:rsidR="00E91348" w:rsidRPr="007350BC">
        <w:t xml:space="preserve"> kama vile </w:t>
      </w:r>
      <w:r w:rsidRPr="007350BC">
        <w:t xml:space="preserve">vitabu, makamusi, majarida na mitandao ili kuzikusanya data za kuziunga mkono data za </w:t>
      </w:r>
      <w:r w:rsidR="001612E4">
        <w:t>Wasailiwa</w:t>
      </w:r>
      <w:r w:rsidRPr="007350BC">
        <w:t xml:space="preserve">. </w:t>
      </w:r>
      <w:r w:rsidR="00E91348" w:rsidRPr="007350BC">
        <w:t>Njia</w:t>
      </w:r>
      <w:r w:rsidRPr="007350BC">
        <w:t xml:space="preserve"> ya pili, </w:t>
      </w:r>
      <w:r w:rsidR="00E95937">
        <w:t>mtafiti</w:t>
      </w:r>
      <w:r w:rsidRPr="007350BC">
        <w:t xml:space="preserve"> a</w:t>
      </w:r>
      <w:r w:rsidR="00E91348" w:rsidRPr="007350BC">
        <w:t>li</w:t>
      </w:r>
      <w:r w:rsidRPr="007350BC">
        <w:t xml:space="preserve">tumia </w:t>
      </w:r>
      <w:r w:rsidR="006E5658">
        <w:t xml:space="preserve">mbinu </w:t>
      </w:r>
      <w:r w:rsidR="001C3506">
        <w:t xml:space="preserve">ya zana </w:t>
      </w:r>
      <w:r w:rsidR="006E5658">
        <w:t xml:space="preserve">za Hojaji na </w:t>
      </w:r>
      <w:r w:rsidR="00CE6884">
        <w:t>Mahojiano</w:t>
      </w:r>
      <w:r w:rsidR="00011CF4">
        <w:t xml:space="preserve"> </w:t>
      </w:r>
      <w:r w:rsidR="00CE6884">
        <w:t>kw</w:t>
      </w:r>
      <w:r w:rsidRPr="007350BC">
        <w:t xml:space="preserve">a kuwaomba </w:t>
      </w:r>
      <w:r w:rsidR="001612E4">
        <w:t>Wasailiwa</w:t>
      </w:r>
      <w:r w:rsidR="00CE6884">
        <w:t xml:space="preserve"> </w:t>
      </w:r>
      <w:r w:rsidRPr="007350BC">
        <w:t xml:space="preserve">kujibu </w:t>
      </w:r>
      <w:r w:rsidR="005F2013">
        <w:t>maswali</w:t>
      </w:r>
      <w:r w:rsidRPr="007350BC">
        <w:t xml:space="preserve"> ya </w:t>
      </w:r>
      <w:r w:rsidR="006E5658">
        <w:t>H</w:t>
      </w:r>
      <w:r w:rsidRPr="007350BC">
        <w:t xml:space="preserve">ojaji kwa maandishi na kujibu </w:t>
      </w:r>
      <w:r w:rsidR="005F2013">
        <w:t>maswali</w:t>
      </w:r>
      <w:r w:rsidRPr="007350BC">
        <w:t xml:space="preserve"> ya </w:t>
      </w:r>
      <w:r w:rsidR="00CE6884">
        <w:t>Mahojiano kwa</w:t>
      </w:r>
      <w:r w:rsidR="00011CF4">
        <w:t xml:space="preserve"> mtindo wa</w:t>
      </w:r>
      <w:r w:rsidR="009F752F">
        <w:t xml:space="preserve"> </w:t>
      </w:r>
      <w:r w:rsidRPr="007350BC">
        <w:t xml:space="preserve">ana kwa ana katika vyuo vilivyoteuliwa.Kwa mujibu wa mbinu hizi inabainika kuwa, utafiti huu ulifanikiwa </w:t>
      </w:r>
      <w:r w:rsidRPr="007350BC">
        <w:lastRenderedPageBreak/>
        <w:t>vizuri kwa uha</w:t>
      </w:r>
      <w:r w:rsidR="00011CF4">
        <w:t xml:space="preserve">lali na ukweli katika kuwapata </w:t>
      </w:r>
      <w:r w:rsidR="001612E4">
        <w:t>Wasailiwa</w:t>
      </w:r>
      <w:r w:rsidR="001C3506">
        <w:t xml:space="preserve"> </w:t>
      </w:r>
      <w:r w:rsidRPr="007350BC">
        <w:t xml:space="preserve">wengi kutoka vyuo vilivyoteuliwa. Sababu kubwa iliyopelekea uhalali na </w:t>
      </w:r>
      <w:r w:rsidR="00011CF4">
        <w:t xml:space="preserve">ukweli wa kupatikana kwa wingi </w:t>
      </w:r>
      <w:r w:rsidR="001612E4">
        <w:t>Wasailiwa</w:t>
      </w:r>
      <w:r w:rsidR="0038748D">
        <w:t xml:space="preserve"> hao </w:t>
      </w:r>
      <w:r w:rsidRPr="007350BC">
        <w:t xml:space="preserve">ni usimamizi mzuri. </w:t>
      </w:r>
      <w:r w:rsidR="00E95937">
        <w:t>Mtafiti</w:t>
      </w:r>
      <w:r w:rsidRPr="007350BC">
        <w:t xml:space="preserve"> alichukua juhudi ya kuwaomba </w:t>
      </w:r>
      <w:r w:rsidR="006E5658">
        <w:t xml:space="preserve">baadhi ya </w:t>
      </w:r>
      <w:r w:rsidRPr="007350BC">
        <w:t>wahadhiri wa vyuo hivyo ku</w:t>
      </w:r>
      <w:r w:rsidR="007F561E">
        <w:t>wa</w:t>
      </w:r>
      <w:r w:rsidRPr="007350BC">
        <w:t xml:space="preserve">simamia wanafunzi wao kushiriki kujaza Hojaji </w:t>
      </w:r>
      <w:r w:rsidR="00234B87">
        <w:t>(</w:t>
      </w:r>
      <w:r w:rsidR="00613F34">
        <w:t>K</w:t>
      </w:r>
      <w:r w:rsidR="007F561E">
        <w:t>iambatanisho</w:t>
      </w:r>
      <w:r w:rsidR="006E5658">
        <w:t xml:space="preserve"> </w:t>
      </w:r>
      <w:r w:rsidR="00234B87">
        <w:t>cha 2</w:t>
      </w:r>
      <w:r w:rsidR="006E5658">
        <w:t>)</w:t>
      </w:r>
      <w:r w:rsidRPr="007350BC">
        <w:t xml:space="preserve">. </w:t>
      </w:r>
    </w:p>
    <w:p w14:paraId="79DC799E" w14:textId="4AD22F19" w:rsidR="0012078F" w:rsidRPr="007350BC" w:rsidRDefault="007F561E" w:rsidP="00FC54FA">
      <w:r>
        <w:t>Ubora wa data zilizokusanywa</w:t>
      </w:r>
      <w:r w:rsidR="0012078F" w:rsidRPr="007350BC">
        <w:t xml:space="preserve"> kulingana na lengo kuu la utafiti ni kuwapata </w:t>
      </w:r>
      <w:r w:rsidR="001612E4">
        <w:t>Wasailiwa</w:t>
      </w:r>
      <w:r>
        <w:t xml:space="preserve"> </w:t>
      </w:r>
      <w:r w:rsidR="0012078F" w:rsidRPr="007350BC">
        <w:t xml:space="preserve">wa kutosha katika eneo la utafiti ambao walikuwa ni chachu ya kupata data zilizohitajika kwa ajili ya kuzichunguza na kupata jawabu za uhakika na ukweli ili kuyapima malengo na </w:t>
      </w:r>
      <w:r w:rsidR="005F2013">
        <w:t>maswali</w:t>
      </w:r>
      <w:r w:rsidR="0012078F" w:rsidRPr="007350BC">
        <w:t xml:space="preserve"> ya utafiti huu. Pia kwa upande wa ukusanyaji data kwa</w:t>
      </w:r>
      <w:r w:rsidR="009A66B2">
        <w:t xml:space="preserve"> njia ya Mahojiano,</w:t>
      </w:r>
      <w:r w:rsidR="00746455">
        <w:t xml:space="preserve"> </w:t>
      </w:r>
      <w:r w:rsidR="006E5658">
        <w:t xml:space="preserve">ilimsaidia </w:t>
      </w:r>
      <w:r w:rsidR="002213CE">
        <w:t>m</w:t>
      </w:r>
      <w:r w:rsidR="00E95937">
        <w:t>tafiti</w:t>
      </w:r>
      <w:r w:rsidR="0012078F" w:rsidRPr="007350BC">
        <w:t xml:space="preserve"> kupata taarifa za papo kwa papo </w:t>
      </w:r>
      <w:r w:rsidR="006E5658">
        <w:t>pam</w:t>
      </w:r>
      <w:r w:rsidR="0012078F" w:rsidRPr="007350BC">
        <w:t xml:space="preserve">oja na kuongeza </w:t>
      </w:r>
      <w:r w:rsidR="005F2013">
        <w:t>maswali</w:t>
      </w:r>
      <w:r w:rsidR="0012078F" w:rsidRPr="007350BC">
        <w:t xml:space="preserve"> ambayo hayakuwemo katika </w:t>
      </w:r>
      <w:r w:rsidR="00613F34">
        <w:t>K</w:t>
      </w:r>
      <w:r w:rsidR="009A66B2">
        <w:t>iambatanisho</w:t>
      </w:r>
      <w:r w:rsidR="00234B87">
        <w:t xml:space="preserve"> cha 3</w:t>
      </w:r>
      <w:r w:rsidR="00233C8D">
        <w:t xml:space="preserve"> </w:t>
      </w:r>
      <w:r w:rsidR="0012078F" w:rsidRPr="007350BC">
        <w:t>ili kupata taarifa za</w:t>
      </w:r>
      <w:r w:rsidR="009F752F">
        <w:t xml:space="preserve"> </w:t>
      </w:r>
      <w:r w:rsidR="002213CE">
        <w:t xml:space="preserve">ziada na za </w:t>
      </w:r>
      <w:r w:rsidR="0012078F" w:rsidRPr="007350BC">
        <w:t>uhakika.</w:t>
      </w:r>
    </w:p>
    <w:p w14:paraId="1A328D53" w14:textId="62BD0998" w:rsidR="0012078F" w:rsidRPr="00987078" w:rsidRDefault="00147F8B" w:rsidP="00987078">
      <w:pPr>
        <w:pStyle w:val="Heading3"/>
        <w:numPr>
          <w:ilvl w:val="0"/>
          <w:numId w:val="0"/>
        </w:numPr>
        <w:ind w:left="360" w:hanging="360"/>
      </w:pPr>
      <w:bookmarkStart w:id="433" w:name="_Toc114375261"/>
      <w:bookmarkStart w:id="434" w:name="_Toc148809593"/>
      <w:bookmarkStart w:id="435" w:name="_Toc148810000"/>
      <w:bookmarkStart w:id="436" w:name="_Toc154339797"/>
      <w:bookmarkStart w:id="437" w:name="_Toc155364435"/>
      <w:r w:rsidRPr="00987078">
        <w:t>3.5</w:t>
      </w:r>
      <w:r w:rsidR="0025554D" w:rsidRPr="00987078">
        <w:t>.1   Ukusanyaji Data kwa Usaili w</w:t>
      </w:r>
      <w:r w:rsidR="0012078F" w:rsidRPr="00987078">
        <w:t xml:space="preserve">a </w:t>
      </w:r>
      <w:r w:rsidR="009A66B2" w:rsidRPr="00987078">
        <w:t xml:space="preserve">Usaili wa </w:t>
      </w:r>
      <w:r w:rsidR="0012078F" w:rsidRPr="00987078">
        <w:t>Hojaji</w:t>
      </w:r>
      <w:bookmarkEnd w:id="433"/>
      <w:bookmarkEnd w:id="434"/>
      <w:bookmarkEnd w:id="435"/>
      <w:bookmarkEnd w:id="436"/>
      <w:bookmarkEnd w:id="437"/>
    </w:p>
    <w:p w14:paraId="466D50B6" w14:textId="19F5350C" w:rsidR="0012078F" w:rsidRPr="00BD5DB3" w:rsidRDefault="0012078F" w:rsidP="00BF1440">
      <w:r w:rsidRPr="007350BC">
        <w:t>Kwa mujibu wa Massomo</w:t>
      </w:r>
      <w:r w:rsidR="008116AC">
        <w:t xml:space="preserve"> na Ngaruko katika Mbogo (2012:</w:t>
      </w:r>
      <w:r w:rsidRPr="007350BC">
        <w:t xml:space="preserve">91) katika makala yao ya </w:t>
      </w:r>
      <w:r w:rsidRPr="00BD5DB3">
        <w:t>“Data Collection Method,”</w:t>
      </w:r>
      <w:r w:rsidR="00BF1440">
        <w:t xml:space="preserve"> wametoa maana ya</w:t>
      </w:r>
      <w:r w:rsidR="009A66B2">
        <w:t xml:space="preserve"> </w:t>
      </w:r>
      <w:r w:rsidR="009A66B2" w:rsidRPr="009A66B2">
        <w:rPr>
          <w:i/>
          <w:iCs/>
        </w:rPr>
        <w:t>U</w:t>
      </w:r>
      <w:r w:rsidR="0002211C" w:rsidRPr="009A66B2">
        <w:rPr>
          <w:i/>
          <w:iCs/>
        </w:rPr>
        <w:t>saili wa</w:t>
      </w:r>
      <w:r w:rsidRPr="009A66B2">
        <w:rPr>
          <w:i/>
          <w:iCs/>
        </w:rPr>
        <w:t xml:space="preserve"> </w:t>
      </w:r>
      <w:r w:rsidR="0008147B" w:rsidRPr="009A66B2">
        <w:rPr>
          <w:i/>
          <w:iCs/>
        </w:rPr>
        <w:t>H</w:t>
      </w:r>
      <w:r w:rsidRPr="009A66B2">
        <w:rPr>
          <w:i/>
          <w:iCs/>
        </w:rPr>
        <w:t>o</w:t>
      </w:r>
      <w:r w:rsidR="00BD5DB3" w:rsidRPr="009A66B2">
        <w:rPr>
          <w:i/>
          <w:iCs/>
        </w:rPr>
        <w:t>jaji</w:t>
      </w:r>
      <w:r w:rsidR="00BF1440">
        <w:t xml:space="preserve"> kuwa ni</w:t>
      </w:r>
      <w:r w:rsidR="00BD5DB3">
        <w:t xml:space="preserve"> </w:t>
      </w:r>
      <w:r w:rsidR="0002211C">
        <w:t>Usaili wa kutumia k</w:t>
      </w:r>
      <w:r w:rsidRPr="00BD5DB3">
        <w:t xml:space="preserve">ifaa cha kukusanyia data ambacho kina </w:t>
      </w:r>
      <w:r w:rsidR="005F2013" w:rsidRPr="00BD5DB3">
        <w:t>maswali</w:t>
      </w:r>
      <w:r w:rsidR="00BD5DB3" w:rsidRPr="00BD5DB3">
        <w:t xml:space="preserve"> yaliyoandikwa</w:t>
      </w:r>
      <w:r w:rsidR="0002211C">
        <w:t xml:space="preserve"> </w:t>
      </w:r>
      <w:r w:rsidRPr="00BD5DB3">
        <w:t xml:space="preserve">na kuwasilishwa kwa </w:t>
      </w:r>
      <w:r w:rsidR="001612E4" w:rsidRPr="00BD5DB3">
        <w:t>Wasailiwa</w:t>
      </w:r>
      <w:r w:rsidR="00AD1F5B" w:rsidRPr="00BD5DB3">
        <w:t xml:space="preserve"> </w:t>
      </w:r>
      <w:r w:rsidR="00796016">
        <w:t>kwa ajili ya kuyajibu</w:t>
      </w:r>
      <w:r w:rsidRPr="00BD5DB3">
        <w:t xml:space="preserve"> kwa </w:t>
      </w:r>
      <w:r w:rsidR="0002211C">
        <w:t>mtind</w:t>
      </w:r>
      <w:r w:rsidR="00BD5DB3" w:rsidRPr="00BD5DB3">
        <w:t>o</w:t>
      </w:r>
      <w:r w:rsidRPr="00BD5DB3">
        <w:t xml:space="preserve"> </w:t>
      </w:r>
      <w:r w:rsidR="00796016">
        <w:t xml:space="preserve">huohuo </w:t>
      </w:r>
      <w:r w:rsidR="00BD5DB3" w:rsidRPr="00BD5DB3">
        <w:t xml:space="preserve">wa </w:t>
      </w:r>
      <w:r w:rsidRPr="00BD5DB3">
        <w:t>maandishi.</w:t>
      </w:r>
    </w:p>
    <w:p w14:paraId="6ABE28E9" w14:textId="155629B3" w:rsidR="0012078F" w:rsidRPr="007350BC" w:rsidRDefault="0012078F" w:rsidP="00FC54FA">
      <w:r w:rsidRPr="007350BC">
        <w:t xml:space="preserve">Hojaji inaweza kuwasilishwa kwa njia anuwai kama kuwapelekea </w:t>
      </w:r>
      <w:r w:rsidR="001612E4">
        <w:t>Wasailiwa</w:t>
      </w:r>
      <w:r w:rsidR="0002211C">
        <w:t xml:space="preserve"> H</w:t>
      </w:r>
      <w:r w:rsidRPr="007350BC">
        <w:t xml:space="preserve">ojaji hiyo na kuwaelekeza namna ya kuyajibu </w:t>
      </w:r>
      <w:r w:rsidR="005F2013">
        <w:t>maswali</w:t>
      </w:r>
      <w:r w:rsidRPr="007350BC">
        <w:t xml:space="preserve"> yake na kuwataka warejeshe majibu</w:t>
      </w:r>
      <w:r w:rsidR="004D3B9E">
        <w:t xml:space="preserve"> baadaye kwa ajili ya kuchangan</w:t>
      </w:r>
      <w:r w:rsidR="00907359">
        <w:t>u</w:t>
      </w:r>
      <w:r w:rsidRPr="007350BC">
        <w:t xml:space="preserve">liwa. Njia </w:t>
      </w:r>
      <w:r w:rsidR="00D97A03">
        <w:t>nyingine</w:t>
      </w:r>
      <w:r w:rsidR="005037BF">
        <w:t xml:space="preserve"> ni ile ya kuwakusanya </w:t>
      </w:r>
      <w:r w:rsidR="001612E4">
        <w:t>Wasailiwa</w:t>
      </w:r>
      <w:r w:rsidR="00217895">
        <w:t xml:space="preserve"> </w:t>
      </w:r>
      <w:r w:rsidRPr="007350BC">
        <w:t xml:space="preserve">katika kituo kimoja na kuwataka wajibu </w:t>
      </w:r>
      <w:r w:rsidR="005F2013">
        <w:t>maswali</w:t>
      </w:r>
      <w:r w:rsidRPr="007350BC">
        <w:t xml:space="preserve"> ya </w:t>
      </w:r>
      <w:r w:rsidR="0002211C">
        <w:t>H</w:t>
      </w:r>
      <w:r w:rsidRPr="007350BC">
        <w:t xml:space="preserve">ojaji hiyo na </w:t>
      </w:r>
      <w:r w:rsidRPr="007350BC">
        <w:lastRenderedPageBreak/>
        <w:t>baadaye kukusanya jawabu zao na kwenda kuzi</w:t>
      </w:r>
      <w:r w:rsidR="004D3B9E">
        <w:t>changn</w:t>
      </w:r>
      <w:r w:rsidR="00F72D05">
        <w:t>ua</w:t>
      </w:r>
      <w:r w:rsidRPr="007350BC">
        <w:t xml:space="preserve">. Aidha, kuna njia ya kupeperusha </w:t>
      </w:r>
      <w:r w:rsidR="00217895">
        <w:t>H</w:t>
      </w:r>
      <w:r w:rsidRPr="007350BC">
        <w:t xml:space="preserve">ojaji kwa baruapepe na kuwaelekeza namna ya kuyajibu </w:t>
      </w:r>
      <w:r w:rsidR="005F2013">
        <w:t>maswali</w:t>
      </w:r>
      <w:r w:rsidRPr="007350BC">
        <w:t xml:space="preserve"> yake na kuwataka warejeshe majibu baadaye kwa njia hiyohiyo ya baruapepe kwa ajili ya kuchanganuliwa. </w:t>
      </w:r>
      <w:r w:rsidR="0002211C">
        <w:t>Mbinu ya H</w:t>
      </w:r>
      <w:r w:rsidR="00907359">
        <w:t xml:space="preserve">ojaji huwapa uhuru </w:t>
      </w:r>
      <w:r w:rsidR="001612E4">
        <w:t>Wasailiwa</w:t>
      </w:r>
      <w:r w:rsidR="00907359">
        <w:t xml:space="preserve"> kujibu maswali wakiwa peke yao bila ya kuonana na mtafiti. </w:t>
      </w:r>
      <w:r w:rsidR="005F2013">
        <w:t>Maswali</w:t>
      </w:r>
      <w:r w:rsidR="005037BF">
        <w:t xml:space="preserve"> yaliyoulizwa </w:t>
      </w:r>
      <w:r w:rsidR="00435440">
        <w:t>katika usaili wa Hojaji</w:t>
      </w:r>
      <w:r w:rsidR="005037BF">
        <w:t xml:space="preserve"> ya Utafiti huu</w:t>
      </w:r>
      <w:r w:rsidR="00613F34">
        <w:t xml:space="preserve"> yalifuata utaratibu wa</w:t>
      </w:r>
      <w:r w:rsidRPr="007350BC">
        <w:t xml:space="preserve"> kuyaweka </w:t>
      </w:r>
      <w:r w:rsidR="005F2013">
        <w:t>maswali</w:t>
      </w:r>
      <w:r w:rsidRPr="007350BC">
        <w:t xml:space="preserve"> ya uwazi yenye lugha </w:t>
      </w:r>
      <w:r w:rsidR="00613F34">
        <w:t>nyepesi inayosomeka kwa urahisi</w:t>
      </w:r>
      <w:r w:rsidRPr="007350BC">
        <w:t xml:space="preserve"> na yanayojibika bila ya ugumu kwa kufuata maelekezo yake</w:t>
      </w:r>
      <w:r w:rsidR="0066457C" w:rsidRPr="0066457C">
        <w:t xml:space="preserve"> </w:t>
      </w:r>
      <w:r w:rsidR="0066457C">
        <w:t>(Alston na Bowles (2007:</w:t>
      </w:r>
      <w:r w:rsidR="0066457C" w:rsidRPr="007350BC">
        <w:t>100-101)</w:t>
      </w:r>
      <w:r w:rsidRPr="007350BC">
        <w:t>.</w:t>
      </w:r>
      <w:r w:rsidR="00F72D05">
        <w:t xml:space="preserve"> Mbinu hii ilitumika kukusanya data kutoka kwa </w:t>
      </w:r>
      <w:r w:rsidR="001612E4">
        <w:t>Wasailiwa</w:t>
      </w:r>
      <w:r w:rsidR="00686B79">
        <w:t xml:space="preserve"> </w:t>
      </w:r>
      <w:r w:rsidR="00FC34B7">
        <w:t xml:space="preserve">wanafunzi na wahadhiri wa lughwiya ya Kiswahili. Data zilizopatikana ni za majibu ya maswali kutoka </w:t>
      </w:r>
      <w:r w:rsidR="000602AF">
        <w:t>K</w:t>
      </w:r>
      <w:r w:rsidR="00686B79">
        <w:t>iambat</w:t>
      </w:r>
      <w:r w:rsidR="00613F34">
        <w:t>an</w:t>
      </w:r>
      <w:r w:rsidR="00686B79">
        <w:t>isho</w:t>
      </w:r>
      <w:r w:rsidR="00FC34B7">
        <w:t xml:space="preserve"> cha 2.</w:t>
      </w:r>
    </w:p>
    <w:p w14:paraId="1C3467D6" w14:textId="081CC4DE" w:rsidR="0012078F" w:rsidRPr="00FC54FA" w:rsidRDefault="00147F8B" w:rsidP="00987078">
      <w:pPr>
        <w:pStyle w:val="Heading3"/>
        <w:numPr>
          <w:ilvl w:val="0"/>
          <w:numId w:val="0"/>
        </w:numPr>
        <w:ind w:left="360" w:hanging="360"/>
      </w:pPr>
      <w:bookmarkStart w:id="438" w:name="_Toc154339798"/>
      <w:bookmarkStart w:id="439" w:name="_Toc155364436"/>
      <w:bookmarkStart w:id="440" w:name="_Toc114375262"/>
      <w:bookmarkStart w:id="441" w:name="_Toc148809594"/>
      <w:bookmarkStart w:id="442" w:name="_Toc148810001"/>
      <w:r w:rsidRPr="00FC54FA">
        <w:t>3.5</w:t>
      </w:r>
      <w:r w:rsidR="00C334B0" w:rsidRPr="00FC54FA">
        <w:t>.2   Ukusanyaji Data kwa Usaili w</w:t>
      </w:r>
      <w:r w:rsidR="0012078F" w:rsidRPr="00FC54FA">
        <w:t xml:space="preserve">a </w:t>
      </w:r>
      <w:r w:rsidR="001C095C" w:rsidRPr="00FC54FA">
        <w:t>Mahojiano</w:t>
      </w:r>
      <w:bookmarkEnd w:id="438"/>
      <w:bookmarkEnd w:id="439"/>
      <w:r w:rsidR="001C095C" w:rsidRPr="00FC54FA">
        <w:t xml:space="preserve"> </w:t>
      </w:r>
      <w:bookmarkEnd w:id="440"/>
      <w:bookmarkEnd w:id="441"/>
      <w:bookmarkEnd w:id="442"/>
    </w:p>
    <w:p w14:paraId="21803384" w14:textId="17DA7C35" w:rsidR="0012078F" w:rsidRDefault="0012078F" w:rsidP="00FC54FA">
      <w:r w:rsidRPr="007350BC">
        <w:t xml:space="preserve">Njia hii ilichaguliwa kutumika katika </w:t>
      </w:r>
      <w:r w:rsidR="00E91348" w:rsidRPr="007350BC">
        <w:t>u</w:t>
      </w:r>
      <w:r w:rsidRPr="007350BC">
        <w:t>tafiti huu</w:t>
      </w:r>
      <w:r w:rsidR="002213CE">
        <w:t>,</w:t>
      </w:r>
      <w:r w:rsidRPr="007350BC">
        <w:t xml:space="preserve"> kwa </w:t>
      </w:r>
      <w:r w:rsidR="001612E4">
        <w:t>Wasailiwa</w:t>
      </w:r>
      <w:r w:rsidR="006522BB">
        <w:t xml:space="preserve"> </w:t>
      </w:r>
      <w:r w:rsidRPr="007350BC">
        <w:t xml:space="preserve">wa lugha za </w:t>
      </w:r>
      <w:r w:rsidR="006522BB" w:rsidRPr="007350BC">
        <w:t>Kiingereza, Kifaransa, Kiarabu, Kireno na Kihi</w:t>
      </w:r>
      <w:r w:rsidR="006522BB">
        <w:t>spania</w:t>
      </w:r>
      <w:r w:rsidRPr="007350BC">
        <w:t xml:space="preserve"> ili kupata taarifa za upa</w:t>
      </w:r>
      <w:r w:rsidR="00857893">
        <w:t xml:space="preserve">na kabisa kutokana na uhuru wa </w:t>
      </w:r>
      <w:r w:rsidR="001612E4">
        <w:t>Wasailiwa</w:t>
      </w:r>
      <w:r w:rsidR="0038748D">
        <w:t xml:space="preserve"> hao </w:t>
      </w:r>
      <w:r w:rsidRPr="007350BC">
        <w:t>katika kujie</w:t>
      </w:r>
      <w:r w:rsidR="004D3B9E">
        <w:t>leza kuhusu taaluma</w:t>
      </w:r>
      <w:r w:rsidRPr="007350BC">
        <w:t xml:space="preserve"> ya idadi ya fonimu</w:t>
      </w:r>
      <w:r w:rsidR="00FA7E6F">
        <w:t xml:space="preserve"> na viashiria vyake</w:t>
      </w:r>
      <w:r w:rsidR="006522BB">
        <w:t xml:space="preserve"> katika fonolojia ya</w:t>
      </w:r>
      <w:r w:rsidR="004D3B9E">
        <w:t xml:space="preserve"> lugha zao na katika</w:t>
      </w:r>
      <w:r w:rsidR="006522BB" w:rsidRPr="006522BB">
        <w:t xml:space="preserve"> </w:t>
      </w:r>
      <w:r w:rsidR="006522BB">
        <w:t>Kiswahili sanifu</w:t>
      </w:r>
      <w:r w:rsidRPr="007350BC">
        <w:t>. Katika njia hii</w:t>
      </w:r>
      <w:r w:rsidR="002213CE">
        <w:t>,</w:t>
      </w:r>
      <w:r w:rsidR="007E7947">
        <w:t xml:space="preserve"> </w:t>
      </w:r>
      <w:r w:rsidR="002213CE">
        <w:t>m</w:t>
      </w:r>
      <w:r w:rsidR="00E95937">
        <w:t>tafiti</w:t>
      </w:r>
      <w:r w:rsidR="004D3B9E">
        <w:t xml:space="preserve"> aliwahoji</w:t>
      </w:r>
      <w:r w:rsidR="009F752F">
        <w:t xml:space="preserve"> </w:t>
      </w:r>
      <w:r w:rsidR="001612E4">
        <w:t>Wasailiwa</w:t>
      </w:r>
      <w:r w:rsidR="006522BB">
        <w:t xml:space="preserve"> watatu</w:t>
      </w:r>
      <w:r w:rsidR="009F752F">
        <w:t xml:space="preserve"> kwa kila kikundi</w:t>
      </w:r>
      <w:r w:rsidR="004D3B9E">
        <w:t xml:space="preserve"> ch</w:t>
      </w:r>
      <w:r w:rsidR="005037BF">
        <w:t>a lug</w:t>
      </w:r>
      <w:r w:rsidRPr="007350BC">
        <w:t>ha zao za Kiingereza, Kifaransa, Kiarabu, Kireno na Kihi</w:t>
      </w:r>
      <w:r w:rsidR="00FA7E6F">
        <w:t>spania. Us</w:t>
      </w:r>
      <w:r w:rsidR="004D3B9E">
        <w:t>aili wa Mahojiano</w:t>
      </w:r>
      <w:r w:rsidR="009F752F">
        <w:t xml:space="preserve"> </w:t>
      </w:r>
      <w:r w:rsidR="004D3B9E">
        <w:t>kwa kila msailiwa</w:t>
      </w:r>
      <w:r w:rsidRPr="007350BC">
        <w:t xml:space="preserve"> moja ulifanyika. Usaili huu pamoja na kuwa uliandaliwa </w:t>
      </w:r>
      <w:r w:rsidR="005F2013">
        <w:t>maswali</w:t>
      </w:r>
      <w:r w:rsidR="00FC34B7">
        <w:t xml:space="preserve"> yake maalumu, </w:t>
      </w:r>
      <w:r w:rsidRPr="007350BC">
        <w:t xml:space="preserve">ulizidisha kuibua </w:t>
      </w:r>
      <w:r w:rsidR="005F2013">
        <w:t>maswali</w:t>
      </w:r>
      <w:r w:rsidRPr="007350BC">
        <w:t xml:space="preserve"> zaidi ili kupata taarifa za upana kwa kinachokusudiwa kutafitiwa kwa kila pale ambapo </w:t>
      </w:r>
      <w:r w:rsidR="002213CE">
        <w:t>m</w:t>
      </w:r>
      <w:r w:rsidR="00E95937">
        <w:t>tafiti</w:t>
      </w:r>
      <w:r w:rsidRPr="007350BC">
        <w:t xml:space="preserve"> alihisi zi</w:t>
      </w:r>
      <w:r w:rsidR="005037BF">
        <w:t>n</w:t>
      </w:r>
      <w:r w:rsidRPr="007350BC">
        <w:t>ahitajika taarifa za ziada.</w:t>
      </w:r>
      <w:r w:rsidR="00FC34B7" w:rsidRPr="00FC34B7">
        <w:t xml:space="preserve"> </w:t>
      </w:r>
      <w:r w:rsidR="00FC34B7">
        <w:t xml:space="preserve">Data zilizopatikana ni za majibu ya maswali kutoka </w:t>
      </w:r>
      <w:r w:rsidR="000602AF">
        <w:t>K</w:t>
      </w:r>
      <w:r w:rsidR="003F18A2">
        <w:t>iambat</w:t>
      </w:r>
      <w:r w:rsidR="00613F34">
        <w:t>an</w:t>
      </w:r>
      <w:r w:rsidR="003F18A2">
        <w:t>isho</w:t>
      </w:r>
      <w:r w:rsidR="00FC34B7">
        <w:t xml:space="preserve"> cha 3.</w:t>
      </w:r>
    </w:p>
    <w:p w14:paraId="4F882402" w14:textId="4C3D1359" w:rsidR="008245C4" w:rsidRPr="00FC54FA" w:rsidRDefault="00BE5766" w:rsidP="00987078">
      <w:pPr>
        <w:pStyle w:val="Heading3"/>
        <w:numPr>
          <w:ilvl w:val="0"/>
          <w:numId w:val="0"/>
        </w:numPr>
        <w:ind w:left="360" w:hanging="360"/>
      </w:pPr>
      <w:bookmarkStart w:id="443" w:name="_Toc148809595"/>
      <w:bookmarkStart w:id="444" w:name="_Toc148810002"/>
      <w:bookmarkStart w:id="445" w:name="_Toc154339799"/>
      <w:bookmarkStart w:id="446" w:name="_Toc155364437"/>
      <w:r w:rsidRPr="00FC54FA">
        <w:lastRenderedPageBreak/>
        <w:t xml:space="preserve">3.5.3 </w:t>
      </w:r>
      <w:r w:rsidR="00AB5C1F" w:rsidRPr="00FC54FA">
        <w:tab/>
      </w:r>
      <w:r w:rsidR="0025554D" w:rsidRPr="00FC54FA">
        <w:t>Ukusanyaji Data kwa</w:t>
      </w:r>
      <w:r w:rsidR="005D0BD8" w:rsidRPr="00FC54FA">
        <w:t xml:space="preserve"> Usomaji wa Nyaraka</w:t>
      </w:r>
      <w:bookmarkEnd w:id="443"/>
      <w:bookmarkEnd w:id="444"/>
      <w:bookmarkEnd w:id="445"/>
      <w:bookmarkEnd w:id="446"/>
    </w:p>
    <w:p w14:paraId="3E3C90F9" w14:textId="424AC230" w:rsidR="00BE5766" w:rsidRPr="005D0BD8" w:rsidRDefault="00BE5766" w:rsidP="00FC54FA">
      <w:pPr>
        <w:rPr>
          <w:b/>
          <w:bCs/>
        </w:rPr>
      </w:pPr>
      <w:r w:rsidRPr="00BE5766">
        <w:t>U</w:t>
      </w:r>
      <w:r>
        <w:t xml:space="preserve">somaji wa nyaraka ni moja kati ya mbinu za utafiti ili kupata data za </w:t>
      </w:r>
      <w:r w:rsidR="00455AA9">
        <w:t>upili kutoka katika machapisho tangulizi y</w:t>
      </w:r>
      <w:r>
        <w:t xml:space="preserve">a </w:t>
      </w:r>
      <w:r w:rsidR="00455AA9">
        <w:t xml:space="preserve">taaluma ya </w:t>
      </w:r>
      <w:r>
        <w:t>lughawiya ya Kiswahili</w:t>
      </w:r>
      <w:r w:rsidR="00455AA9">
        <w:t xml:space="preserve"> zinazohusiana na utafiti huu</w:t>
      </w:r>
      <w:r>
        <w:t xml:space="preserve">. </w:t>
      </w:r>
      <w:r w:rsidR="00455AA9">
        <w:t xml:space="preserve">Data za upili katika utafiti huu zimesaidia sana katika kushadidia na kukazia hoja zilizoibuka kutoka katika data za msingi za </w:t>
      </w:r>
      <w:r w:rsidR="004D3B9E">
        <w:t xml:space="preserve">Wasailiwa wa </w:t>
      </w:r>
      <w:r w:rsidR="00455AA9">
        <w:t xml:space="preserve">utafiti huu. Mbinu hii </w:t>
      </w:r>
      <w:r w:rsidR="005C425F">
        <w:t>pia ilisa</w:t>
      </w:r>
      <w:r w:rsidR="00455AA9">
        <w:t>idia</w:t>
      </w:r>
      <w:r w:rsidR="005C425F">
        <w:t xml:space="preserve"> sana katika kuimarisha uwasilishaji</w:t>
      </w:r>
      <w:r w:rsidR="00E76AB2">
        <w:t>,</w:t>
      </w:r>
      <w:r w:rsidR="005C425F">
        <w:t xml:space="preserve"> </w:t>
      </w:r>
      <w:r w:rsidR="004D3B9E">
        <w:t xml:space="preserve">uchanganuzi </w:t>
      </w:r>
      <w:r w:rsidR="00E76AB2">
        <w:t xml:space="preserve">na </w:t>
      </w:r>
      <w:r w:rsidR="005C425F">
        <w:t xml:space="preserve">mjadala wa data za utafiti huu. Kwa kuitumia mbinu hii uwasilishaji </w:t>
      </w:r>
      <w:r w:rsidR="00E76AB2">
        <w:t>na uchanganuzi wa data</w:t>
      </w:r>
      <w:r w:rsidR="005C425F">
        <w:t xml:space="preserve"> ulifanyika vyema kama ilivyotokea katika sura ya nne.</w:t>
      </w:r>
    </w:p>
    <w:p w14:paraId="4E452053" w14:textId="630C2288" w:rsidR="009555F1" w:rsidRPr="00FC54FA" w:rsidRDefault="00147F8B" w:rsidP="00987078">
      <w:pPr>
        <w:pStyle w:val="Heading2"/>
        <w:numPr>
          <w:ilvl w:val="0"/>
          <w:numId w:val="0"/>
        </w:numPr>
      </w:pPr>
      <w:bookmarkStart w:id="447" w:name="_Toc114375267"/>
      <w:bookmarkStart w:id="448" w:name="_Toc148809596"/>
      <w:bookmarkStart w:id="449" w:name="_Toc148810003"/>
      <w:bookmarkStart w:id="450" w:name="_Toc154339800"/>
      <w:bookmarkStart w:id="451" w:name="_Toc155364438"/>
      <w:r w:rsidRPr="00FC54FA">
        <w:t>3.6</w:t>
      </w:r>
      <w:r w:rsidR="008C4666" w:rsidRPr="00FC54FA">
        <w:tab/>
      </w:r>
      <w:r w:rsidR="009555F1" w:rsidRPr="00FC54FA">
        <w:t xml:space="preserve">Mbinu za </w:t>
      </w:r>
      <w:r w:rsidR="004B378E" w:rsidRPr="00FC54FA">
        <w:t>Uchanganuzi</w:t>
      </w:r>
      <w:r w:rsidR="009555F1" w:rsidRPr="00FC54FA">
        <w:t xml:space="preserve"> wa Data</w:t>
      </w:r>
      <w:bookmarkEnd w:id="447"/>
      <w:bookmarkEnd w:id="448"/>
      <w:bookmarkEnd w:id="449"/>
      <w:bookmarkEnd w:id="450"/>
      <w:bookmarkEnd w:id="451"/>
    </w:p>
    <w:p w14:paraId="4CF5F408" w14:textId="15A20E61" w:rsidR="009555F1" w:rsidRPr="007350BC" w:rsidRDefault="009555F1" w:rsidP="00FC54FA">
      <w:r w:rsidRPr="007350BC">
        <w:t>Mbinu za aina mbili zi</w:t>
      </w:r>
      <w:r w:rsidR="0005769B">
        <w:t>litumika kuchanganulia data za u</w:t>
      </w:r>
      <w:r w:rsidRPr="007350BC">
        <w:t>tafiti huu. Mbinu ya kwanza ni ya ukusanyaji data kwa</w:t>
      </w:r>
      <w:r w:rsidR="003F2596">
        <w:t xml:space="preserve"> njia ya Hojaji (Kiambataniho </w:t>
      </w:r>
      <w:r w:rsidR="00863F0C">
        <w:t>cha 2</w:t>
      </w:r>
      <w:r w:rsidR="001612E4">
        <w:t xml:space="preserve"> na Kiambataniho cha 3</w:t>
      </w:r>
      <w:r w:rsidRPr="007350BC">
        <w:t>) na baadaye kuchunguza kwa tat</w:t>
      </w:r>
      <w:r w:rsidR="00FA7E6F">
        <w:t xml:space="preserve">hmini ya asilimia za jawabu za </w:t>
      </w:r>
      <w:r w:rsidR="001612E4">
        <w:t>Wasailiwa</w:t>
      </w:r>
      <w:r w:rsidR="00FE3D12">
        <w:t xml:space="preserve"> kwa kutumia </w:t>
      </w:r>
      <w:r w:rsidR="006C28DE">
        <w:t xml:space="preserve">vifaa vya </w:t>
      </w:r>
      <w:r w:rsidR="00FE3D12">
        <w:t>majedwali na grafu</w:t>
      </w:r>
      <w:r w:rsidRPr="007350BC">
        <w:t>. Mbinu ya pili ni ya</w:t>
      </w:r>
      <w:r w:rsidR="00E76AB2">
        <w:t xml:space="preserve"> maelezo yaliyotokana na</w:t>
      </w:r>
      <w:r w:rsidRPr="007350BC">
        <w:t xml:space="preserve"> taarifa za vitabuni </w:t>
      </w:r>
      <w:r w:rsidR="00E76AB2">
        <w:t xml:space="preserve">na mitandaoni </w:t>
      </w:r>
      <w:r w:rsidRPr="007350BC">
        <w:t>na kuzihusisha na data za Hojaji</w:t>
      </w:r>
      <w:r w:rsidR="001612E4">
        <w:t xml:space="preserve"> na Mahojiano</w:t>
      </w:r>
      <w:r w:rsidRPr="007350BC">
        <w:t xml:space="preserve"> kwa kuzi</w:t>
      </w:r>
      <w:r w:rsidR="00E76AB2">
        <w:t>changan</w:t>
      </w:r>
      <w:r w:rsidR="00F72D05">
        <w:t>ua</w:t>
      </w:r>
      <w:r w:rsidR="001612E4">
        <w:t xml:space="preserve"> kwa kutumia mbinu ya</w:t>
      </w:r>
      <w:r w:rsidRPr="007350BC">
        <w:t xml:space="preserve"> kutathmin</w:t>
      </w:r>
      <w:r w:rsidR="00521AEE">
        <w:t xml:space="preserve">i ukweli na mantiki za hoja za </w:t>
      </w:r>
      <w:r w:rsidR="001612E4">
        <w:t xml:space="preserve">Wasailiwa </w:t>
      </w:r>
      <w:r w:rsidRPr="007350BC">
        <w:t xml:space="preserve">zilizojitokeza. Mbinu zote hizo zililenga kupata majibu </w:t>
      </w:r>
      <w:r w:rsidR="001612E4">
        <w:t xml:space="preserve">muwafaka </w:t>
      </w:r>
      <w:r w:rsidRPr="007350BC">
        <w:t>ya</w:t>
      </w:r>
      <w:r w:rsidR="001612E4">
        <w:t xml:space="preserve"> tatizo la </w:t>
      </w:r>
      <w:r w:rsidR="00BD61F3">
        <w:t>kutofautiana</w:t>
      </w:r>
      <w:r w:rsidRPr="007350BC">
        <w:t xml:space="preserve"> kwa wataalamu </w:t>
      </w:r>
      <w:r w:rsidR="0005769B">
        <w:t xml:space="preserve">35 </w:t>
      </w:r>
      <w:r w:rsidR="001612E4">
        <w:t>katika</w:t>
      </w:r>
      <w:r w:rsidRPr="007350BC">
        <w:t xml:space="preserve"> idadi ya fonimu </w:t>
      </w:r>
      <w:r w:rsidR="00521AEE">
        <w:t>na viashiria vyake</w:t>
      </w:r>
      <w:r w:rsidR="006522BB">
        <w:t xml:space="preserve"> </w:t>
      </w:r>
      <w:r w:rsidR="00012CF7">
        <w:t xml:space="preserve">katika </w:t>
      </w:r>
      <w:r w:rsidR="001612E4">
        <w:t xml:space="preserve">fonolojia ya </w:t>
      </w:r>
      <w:r w:rsidR="00012CF7">
        <w:t>Kiswahili sanifu</w:t>
      </w:r>
      <w:r w:rsidR="0093025F">
        <w:t xml:space="preserve"> kwa kuhusisha vigezo</w:t>
      </w:r>
      <w:r w:rsidR="001612E4">
        <w:t xml:space="preserve"> vya sababu, </w:t>
      </w:r>
      <w:r w:rsidR="00C65D37">
        <w:t>athari</w:t>
      </w:r>
      <w:r w:rsidR="00012CF7">
        <w:t xml:space="preserve"> </w:t>
      </w:r>
      <w:r w:rsidR="001612E4">
        <w:t>na mapendekezo ya Wasailiwa wa utafiti huu</w:t>
      </w:r>
      <w:r w:rsidRPr="007350BC">
        <w:t>.</w:t>
      </w:r>
    </w:p>
    <w:p w14:paraId="129FB59E" w14:textId="77777777" w:rsidR="009555F1" w:rsidRPr="00FC54FA" w:rsidRDefault="009555F1" w:rsidP="00987078">
      <w:pPr>
        <w:pStyle w:val="Heading2"/>
        <w:numPr>
          <w:ilvl w:val="0"/>
          <w:numId w:val="0"/>
        </w:numPr>
      </w:pPr>
      <w:bookmarkStart w:id="452" w:name="_Toc114375268"/>
      <w:bookmarkStart w:id="453" w:name="_Toc148809597"/>
      <w:bookmarkStart w:id="454" w:name="_Toc148810004"/>
      <w:bookmarkStart w:id="455" w:name="_Toc154339801"/>
      <w:bookmarkStart w:id="456" w:name="_Toc155364439"/>
      <w:r w:rsidRPr="00FC54FA">
        <w:t>3.</w:t>
      </w:r>
      <w:r w:rsidR="00147F8B" w:rsidRPr="00FC54FA">
        <w:t>7</w:t>
      </w:r>
      <w:r w:rsidRPr="00FC54FA">
        <w:tab/>
        <w:t>Uthibitisho wa Data Zilizokusanywa</w:t>
      </w:r>
      <w:bookmarkEnd w:id="452"/>
      <w:bookmarkEnd w:id="453"/>
      <w:bookmarkEnd w:id="454"/>
      <w:bookmarkEnd w:id="455"/>
      <w:bookmarkEnd w:id="456"/>
    </w:p>
    <w:p w14:paraId="140738A8" w14:textId="3BD518DC" w:rsidR="009555F1" w:rsidRPr="007350BC" w:rsidRDefault="009555F1" w:rsidP="00FC54FA">
      <w:r w:rsidRPr="007350BC">
        <w:t xml:space="preserve">Data zote zilizokusanywa katika </w:t>
      </w:r>
      <w:r w:rsidR="00932AE2">
        <w:t>u</w:t>
      </w:r>
      <w:r w:rsidRPr="007350BC">
        <w:t>tafiti huu, zinathibitika kuwa ni za kweli kwa</w:t>
      </w:r>
      <w:r w:rsidR="00F34E05" w:rsidRPr="007350BC">
        <w:t xml:space="preserve"> sababu</w:t>
      </w:r>
      <w:r w:rsidRPr="007350BC">
        <w:t xml:space="preserve"> zilikusanywa kwa uhakika kutoka kwa </w:t>
      </w:r>
      <w:r w:rsidR="001612E4">
        <w:t xml:space="preserve">Wasailiwa </w:t>
      </w:r>
      <w:r w:rsidRPr="007350BC">
        <w:t xml:space="preserve">waliopatikana katika vyuo </w:t>
      </w:r>
      <w:r w:rsidRPr="007350BC">
        <w:lastRenderedPageBreak/>
        <w:t>vikuu vin</w:t>
      </w:r>
      <w:r w:rsidR="00F34E05" w:rsidRPr="007350BC">
        <w:t>n</w:t>
      </w:r>
      <w:r w:rsidRPr="007350BC">
        <w:t>e vilivyoteuliwa. Ubora wa data hiz</w:t>
      </w:r>
      <w:r w:rsidR="008C4666">
        <w:t xml:space="preserve">o ni kubainisha kwa kiasi gani </w:t>
      </w:r>
      <w:r w:rsidR="00863F0C">
        <w:t>u</w:t>
      </w:r>
      <w:r w:rsidRPr="007350BC">
        <w:t>tafiti huu ulivyofanikiwa katika ku</w:t>
      </w:r>
      <w:r w:rsidR="008C4666">
        <w:t>wa</w:t>
      </w:r>
      <w:r w:rsidRPr="007350BC">
        <w:t xml:space="preserve">pata </w:t>
      </w:r>
      <w:r w:rsidR="001612E4">
        <w:t>Wasailiwa</w:t>
      </w:r>
      <w:r w:rsidR="00A64153">
        <w:t xml:space="preserve"> </w:t>
      </w:r>
      <w:r w:rsidRPr="007350BC">
        <w:t>waliolengwa kutoka vyuo vikuu hivyo, kwa upande mmoja. Kwa upande wa pili</w:t>
      </w:r>
      <w:r w:rsidR="00863F0C">
        <w:t>,</w:t>
      </w:r>
      <w:r w:rsidRPr="007350BC">
        <w:t xml:space="preserve"> data zinathibitisha kuwapata kwa wingi </w:t>
      </w:r>
      <w:r w:rsidR="001612E4">
        <w:t>Wasailiwa</w:t>
      </w:r>
      <w:r w:rsidR="00785D8C">
        <w:t xml:space="preserve"> </w:t>
      </w:r>
      <w:r w:rsidRPr="007350BC">
        <w:t>walioteuliwa kutoa ta</w:t>
      </w:r>
      <w:r w:rsidR="008C4666">
        <w:t xml:space="preserve">arifa za ukweli na uhakika kwa ajili ya </w:t>
      </w:r>
      <w:r w:rsidR="002F720A">
        <w:t>u</w:t>
      </w:r>
      <w:r w:rsidRPr="007350BC">
        <w:t>tafiti huu.</w:t>
      </w:r>
    </w:p>
    <w:p w14:paraId="741538BB" w14:textId="77777777" w:rsidR="009555F1" w:rsidRPr="00FC54FA" w:rsidRDefault="009555F1" w:rsidP="00987078">
      <w:pPr>
        <w:pStyle w:val="Heading2"/>
        <w:numPr>
          <w:ilvl w:val="0"/>
          <w:numId w:val="0"/>
        </w:numPr>
      </w:pPr>
      <w:bookmarkStart w:id="457" w:name="_Toc114375269"/>
      <w:bookmarkStart w:id="458" w:name="_Toc148809598"/>
      <w:bookmarkStart w:id="459" w:name="_Toc148810005"/>
      <w:bookmarkStart w:id="460" w:name="_Toc154339802"/>
      <w:bookmarkStart w:id="461" w:name="_Toc155364440"/>
      <w:r w:rsidRPr="00FC54FA">
        <w:t>3.</w:t>
      </w:r>
      <w:r w:rsidR="00147F8B" w:rsidRPr="00FC54FA">
        <w:t>8</w:t>
      </w:r>
      <w:r w:rsidRPr="00FC54FA">
        <w:tab/>
        <w:t>Maadili ya Utafiti</w:t>
      </w:r>
      <w:bookmarkEnd w:id="457"/>
      <w:bookmarkEnd w:id="458"/>
      <w:bookmarkEnd w:id="459"/>
      <w:bookmarkEnd w:id="460"/>
      <w:bookmarkEnd w:id="461"/>
    </w:p>
    <w:p w14:paraId="230722B1" w14:textId="4430FA38" w:rsidR="00F34E05" w:rsidRPr="007350BC" w:rsidRDefault="00F34E05" w:rsidP="00FC54FA">
      <w:pPr>
        <w:rPr>
          <w:highlight w:val="yellow"/>
        </w:rPr>
      </w:pPr>
      <w:r w:rsidRPr="007350BC">
        <w:t>Katika taaluma ya utafiti, maadili ni uwajibikaji kitabia kuhusu haki za watu wote tunaokutana nao n</w:t>
      </w:r>
      <w:r w:rsidR="00307594">
        <w:t>a kuwashirikisha katika</w:t>
      </w:r>
      <w:r w:rsidR="00521AEE">
        <w:t xml:space="preserve"> kazi ya</w:t>
      </w:r>
      <w:r w:rsidR="00307594">
        <w:t xml:space="preserve"> utafiti. U</w:t>
      </w:r>
      <w:r w:rsidR="00587004" w:rsidRPr="007350BC">
        <w:t>zingatiajiw</w:t>
      </w:r>
      <w:r w:rsidRPr="007350BC">
        <w:t xml:space="preserve">a malengo ya utafiti na namna ya kuyatumia matokeo ya utafiti kwa uadilifu ili yaweze kuwa na faida kwa jamii.  </w:t>
      </w:r>
      <w:r w:rsidR="00587004" w:rsidRPr="007350BC">
        <w:t>L</w:t>
      </w:r>
      <w:r w:rsidRPr="007350BC">
        <w:t>engo la kuzingatia maadili ya utafiti ni kuhakikisha kwamba</w:t>
      </w:r>
      <w:r w:rsidR="00932AE2">
        <w:t>,</w:t>
      </w:r>
      <w:r w:rsidRPr="007350BC">
        <w:t xml:space="preserve"> m</w:t>
      </w:r>
      <w:r w:rsidR="00587004" w:rsidRPr="007350BC">
        <w:t>kabala</w:t>
      </w:r>
      <w:r w:rsidRPr="007350BC">
        <w:t xml:space="preserve"> wa utafiti, </w:t>
      </w:r>
      <w:r w:rsidR="00587004" w:rsidRPr="007350BC">
        <w:t>vitendo</w:t>
      </w:r>
      <w:r w:rsidR="00150EFC">
        <w:t xml:space="preserve"> </w:t>
      </w:r>
      <w:r w:rsidR="00587004" w:rsidRPr="007350BC">
        <w:t>vy</w:t>
      </w:r>
      <w:r w:rsidRPr="007350BC">
        <w:t>a utafiti na hatua zote</w:t>
      </w:r>
      <w:r w:rsidR="00587004" w:rsidRPr="007350BC">
        <w:t xml:space="preserve"> za utafiti</w:t>
      </w:r>
      <w:r w:rsidRPr="007350BC">
        <w:t xml:space="preserve"> hazitakuwa na </w:t>
      </w:r>
      <w:r w:rsidR="00C65D37">
        <w:t>athari</w:t>
      </w:r>
      <w:r w:rsidRPr="007350BC">
        <w:t xml:space="preserve"> wala udhalilishaji kwa wa</w:t>
      </w:r>
      <w:r w:rsidR="00587004" w:rsidRPr="007350BC">
        <w:t>tu</w:t>
      </w:r>
      <w:r w:rsidRPr="007350BC">
        <w:t xml:space="preserve"> wote watakaoshirikishwa katika utafiti</w:t>
      </w:r>
      <w:r w:rsidR="00521AEE">
        <w:t xml:space="preserve"> unaohusika</w:t>
      </w:r>
      <w:r w:rsidRPr="007350BC">
        <w:t xml:space="preserve">. </w:t>
      </w:r>
      <w:r w:rsidR="00E76AB2">
        <w:t>U</w:t>
      </w:r>
      <w:r w:rsidRPr="007350BC">
        <w:t>tafiti huu ulihusisha taasisi za serik</w:t>
      </w:r>
      <w:r w:rsidR="00307594">
        <w:t xml:space="preserve">ali na binafsi </w:t>
      </w:r>
      <w:r w:rsidR="00316DDD">
        <w:t>katik</w:t>
      </w:r>
      <w:r w:rsidR="00E76AB2">
        <w:t>a eneo</w:t>
      </w:r>
      <w:r w:rsidRPr="007350BC">
        <w:t xml:space="preserve"> </w:t>
      </w:r>
      <w:r w:rsidR="00E76AB2">
        <w:t xml:space="preserve">la utafiti </w:t>
      </w:r>
      <w:r w:rsidRPr="007350BC">
        <w:t>amb</w:t>
      </w:r>
      <w:r w:rsidR="00E76AB2">
        <w:t xml:space="preserve">apo kila sehemu </w:t>
      </w:r>
      <w:r w:rsidRPr="007350BC">
        <w:t>ina taratibu zake</w:t>
      </w:r>
      <w:r w:rsidR="00316DDD">
        <w:t xml:space="preserve">. Kabla </w:t>
      </w:r>
      <w:r w:rsidR="00863F0C">
        <w:t>m</w:t>
      </w:r>
      <w:r w:rsidR="00E95937">
        <w:t>tafiti</w:t>
      </w:r>
      <w:r w:rsidR="00150EFC">
        <w:t xml:space="preserve"> k</w:t>
      </w:r>
      <w:r w:rsidR="00863F0C">
        <w:t>ua</w:t>
      </w:r>
      <w:r w:rsidR="00316DDD">
        <w:t>nza kazi ya</w:t>
      </w:r>
      <w:r w:rsidRPr="007350BC">
        <w:t xml:space="preserve"> kukusanya data aliomba barua kutoka Chuo Kikuu </w:t>
      </w:r>
      <w:r w:rsidR="00365077" w:rsidRPr="007350BC">
        <w:t>Huria cha Tanzania</w:t>
      </w:r>
      <w:r w:rsidRPr="007350BC">
        <w:t xml:space="preserve"> ya kumtambulisha sehemu za kufanya utafiti. </w:t>
      </w:r>
      <w:r w:rsidR="00E95937">
        <w:t>Mtafiti</w:t>
      </w:r>
      <w:r w:rsidRPr="007350BC">
        <w:t xml:space="preserve"> alitumia barua </w:t>
      </w:r>
      <w:r w:rsidR="00BE1AFE" w:rsidRPr="007350BC">
        <w:t>hiyo</w:t>
      </w:r>
      <w:r w:rsidRPr="007350BC">
        <w:t xml:space="preserve"> kujitambulish</w:t>
      </w:r>
      <w:r w:rsidR="00316DDD">
        <w:t xml:space="preserve">a kwa </w:t>
      </w:r>
      <w:r w:rsidR="001612E4">
        <w:t>Wasailiwa</w:t>
      </w:r>
      <w:r w:rsidR="005277BE">
        <w:t xml:space="preserve"> </w:t>
      </w:r>
      <w:r w:rsidRPr="007350BC">
        <w:t>ili kuwatoa shaka juu ya uhal</w:t>
      </w:r>
      <w:r w:rsidR="00932AE2">
        <w:t>ali wa kuwapo katika eneo hilo kwa ajili y</w:t>
      </w:r>
      <w:r w:rsidR="005277BE">
        <w:t>a utafiti huu</w:t>
      </w:r>
      <w:r w:rsidR="005277BE" w:rsidRPr="007350BC">
        <w:t>.</w:t>
      </w:r>
    </w:p>
    <w:p w14:paraId="63CAB6B1" w14:textId="6F7879C4" w:rsidR="00F34E05" w:rsidRPr="007350BC" w:rsidRDefault="005277BE" w:rsidP="005277BE">
      <w:pPr>
        <w:spacing w:after="200"/>
        <w:rPr>
          <w:highlight w:val="yellow"/>
        </w:rPr>
      </w:pPr>
      <w:r>
        <w:t>Katika kila chuo</w:t>
      </w:r>
      <w:r w:rsidR="00BE1AFE" w:rsidRPr="007350BC">
        <w:t xml:space="preserve"> kil</w:t>
      </w:r>
      <w:r w:rsidR="00316DDD">
        <w:t>i</w:t>
      </w:r>
      <w:r w:rsidRPr="007350BC">
        <w:t>cho</w:t>
      </w:r>
      <w:r>
        <w:t>teuliwa</w:t>
      </w:r>
      <w:r w:rsidR="00316DDD">
        <w:t xml:space="preserve">, </w:t>
      </w:r>
      <w:r w:rsidR="00863F0C">
        <w:t>m</w:t>
      </w:r>
      <w:r w:rsidR="00E95937">
        <w:t>tafiti</w:t>
      </w:r>
      <w:r w:rsidR="00F34E05" w:rsidRPr="007350BC">
        <w:t xml:space="preserve"> alijitambulisha na kuonesha</w:t>
      </w:r>
      <w:r w:rsidR="00BE1AFE" w:rsidRPr="007350BC">
        <w:t xml:space="preserve"> barua ya</w:t>
      </w:r>
      <w:r w:rsidR="00F34E05" w:rsidRPr="007350BC">
        <w:t xml:space="preserve"> kibali ili aweze kupata ridhaa ya </w:t>
      </w:r>
      <w:r w:rsidR="001612E4">
        <w:t>Wasailiwa</w:t>
      </w:r>
      <w:r>
        <w:t xml:space="preserve"> </w:t>
      </w:r>
      <w:r w:rsidR="00521AEE">
        <w:t>wake</w:t>
      </w:r>
      <w:r w:rsidR="00F34E05" w:rsidRPr="007350BC">
        <w:t>. Hii ni kutokana na ukweli kuwa</w:t>
      </w:r>
      <w:r w:rsidR="00932AE2">
        <w:t>,</w:t>
      </w:r>
      <w:r w:rsidR="00F34E05" w:rsidRPr="007350BC">
        <w:t xml:space="preserve"> ni vizuri zaidi </w:t>
      </w:r>
      <w:r w:rsidR="001612E4">
        <w:t>Wasailiwa</w:t>
      </w:r>
      <w:r>
        <w:t xml:space="preserve"> </w:t>
      </w:r>
      <w:r w:rsidR="00316DDD">
        <w:t>w</w:t>
      </w:r>
      <w:r w:rsidR="00521AEE">
        <w:t>a utafiti kushiriki kwa ridhaa z</w:t>
      </w:r>
      <w:r w:rsidR="00F34E05" w:rsidRPr="007350BC">
        <w:t>ao</w:t>
      </w:r>
      <w:r w:rsidR="00150EFC">
        <w:t xml:space="preserve"> na kuhakikisha usalama na hiyari yao</w:t>
      </w:r>
      <w:r w:rsidR="00F34E05" w:rsidRPr="007350BC">
        <w:t xml:space="preserve"> badala ya kulazimishwa (</w:t>
      </w:r>
      <w:r w:rsidR="00E92431" w:rsidRPr="007350BC">
        <w:t>Gilber</w:t>
      </w:r>
      <w:r w:rsidR="00F34E05" w:rsidRPr="007350BC">
        <w:t>t, 200</w:t>
      </w:r>
      <w:r w:rsidR="00E92431" w:rsidRPr="007350BC">
        <w:t>8</w:t>
      </w:r>
      <w:r w:rsidR="00F34E05" w:rsidRPr="007350BC">
        <w:t>). Kwa hi</w:t>
      </w:r>
      <w:r w:rsidR="00BE1AFE" w:rsidRPr="007350BC">
        <w:t>v</w:t>
      </w:r>
      <w:r w:rsidR="00F34E05" w:rsidRPr="007350BC">
        <w:t>yo, ili kulinda maadili ya utafiti</w:t>
      </w:r>
      <w:r>
        <w:t xml:space="preserve"> huu</w:t>
      </w:r>
      <w:r w:rsidRPr="007350BC">
        <w:t>,</w:t>
      </w:r>
      <w:r w:rsidR="00F34E05" w:rsidRPr="007350BC">
        <w:t xml:space="preserve"> </w:t>
      </w:r>
      <w:r w:rsidR="001612E4">
        <w:t>Wasailiwa</w:t>
      </w:r>
      <w:r>
        <w:t xml:space="preserve"> </w:t>
      </w:r>
      <w:r w:rsidR="00F34E05" w:rsidRPr="007350BC">
        <w:t xml:space="preserve">waliohusishwa </w:t>
      </w:r>
      <w:r w:rsidR="00316DDD">
        <w:t xml:space="preserve">katika </w:t>
      </w:r>
      <w:r w:rsidR="00863F0C">
        <w:t>u</w:t>
      </w:r>
      <w:r w:rsidR="00F34E05" w:rsidRPr="007350BC">
        <w:t xml:space="preserve">tafiti </w:t>
      </w:r>
      <w:r w:rsidR="00BE1AFE" w:rsidRPr="007350BC">
        <w:t>huu</w:t>
      </w:r>
      <w:r w:rsidR="00F34E05" w:rsidRPr="007350BC">
        <w:t xml:space="preserve"> ni wale walioridhia kushiriki </w:t>
      </w:r>
      <w:r w:rsidR="00F34E05" w:rsidRPr="007350BC">
        <w:lastRenderedPageBreak/>
        <w:t>kwa hi</w:t>
      </w:r>
      <w:r w:rsidR="00316DDD">
        <w:t>y</w:t>
      </w:r>
      <w:r w:rsidR="00932AE2">
        <w:t>ari z</w:t>
      </w:r>
      <w:r w:rsidR="00F34E05" w:rsidRPr="007350BC">
        <w:t xml:space="preserve">ao </w:t>
      </w:r>
      <w:r w:rsidR="00932AE2">
        <w:t xml:space="preserve">na </w:t>
      </w:r>
      <w:r w:rsidR="00316DDD">
        <w:t xml:space="preserve">kujaza </w:t>
      </w:r>
      <w:r w:rsidR="00150EFC">
        <w:t xml:space="preserve">usaili wa </w:t>
      </w:r>
      <w:r w:rsidR="00316DDD">
        <w:t>H</w:t>
      </w:r>
      <w:r w:rsidR="00BE1AFE" w:rsidRPr="007350BC">
        <w:t>ojaji na</w:t>
      </w:r>
      <w:r w:rsidR="00316DDD">
        <w:t xml:space="preserve"> kujibu </w:t>
      </w:r>
      <w:r w:rsidR="005F2013">
        <w:t>maswali</w:t>
      </w:r>
      <w:r w:rsidR="00316DDD">
        <w:t xml:space="preserve"> ya</w:t>
      </w:r>
      <w:r w:rsidR="009C6B6E">
        <w:t xml:space="preserve"> usaili wa</w:t>
      </w:r>
      <w:r w:rsidR="00316DDD">
        <w:t xml:space="preserve"> </w:t>
      </w:r>
      <w:r>
        <w:t>Mahojiano</w:t>
      </w:r>
      <w:r w:rsidR="009C6B6E">
        <w:t xml:space="preserve"> </w:t>
      </w:r>
      <w:r w:rsidR="00BE1AFE" w:rsidRPr="007350BC">
        <w:t>yali</w:t>
      </w:r>
      <w:r w:rsidR="00316DDD">
        <w:t xml:space="preserve">yoendeshwa na </w:t>
      </w:r>
      <w:r w:rsidR="00932AE2">
        <w:t>m</w:t>
      </w:r>
      <w:r w:rsidR="00E95937">
        <w:t>tafiti</w:t>
      </w:r>
      <w:r w:rsidR="00316DDD">
        <w:t xml:space="preserve"> mwenyewe</w:t>
      </w:r>
      <w:r w:rsidR="0036717C">
        <w:t xml:space="preserve"> na msaada wa wahadhiri wa vyuoni</w:t>
      </w:r>
      <w:r w:rsidR="00F34E05" w:rsidRPr="007350BC">
        <w:t xml:space="preserve">. </w:t>
      </w:r>
    </w:p>
    <w:p w14:paraId="2E84950D" w14:textId="22BCAE9A" w:rsidR="00A97ABC" w:rsidRDefault="00FD2C57" w:rsidP="00FC54FA">
      <w:pPr>
        <w:spacing w:after="200"/>
      </w:pPr>
      <w:r w:rsidRPr="000D3AAB">
        <w:t xml:space="preserve">Pia, kwa kuwa </w:t>
      </w:r>
      <w:r w:rsidR="00863F0C">
        <w:t>u</w:t>
      </w:r>
      <w:r w:rsidR="000D3AAB">
        <w:t>tafiti huu ulitumia simu</w:t>
      </w:r>
      <w:r w:rsidR="00F34E05" w:rsidRPr="000D3AAB">
        <w:t xml:space="preserve"> i</w:t>
      </w:r>
      <w:r w:rsidR="000D3AAB">
        <w:t>li kurekodi M</w:t>
      </w:r>
      <w:r w:rsidR="00F34E05" w:rsidRPr="000D3AAB">
        <w:t>a</w:t>
      </w:r>
      <w:r w:rsidR="00F5212A" w:rsidRPr="000D3AAB">
        <w:t>hojian</w:t>
      </w:r>
      <w:r w:rsidR="000D3AAB">
        <w:t xml:space="preserve">o baina ya </w:t>
      </w:r>
      <w:r w:rsidR="00863F0C">
        <w:t>m</w:t>
      </w:r>
      <w:r w:rsidR="00E95937">
        <w:t>tafiti</w:t>
      </w:r>
      <w:r w:rsidR="009C6B6E">
        <w:t xml:space="preserve"> </w:t>
      </w:r>
      <w:r w:rsidR="00F34E05" w:rsidRPr="007350BC">
        <w:t xml:space="preserve">na </w:t>
      </w:r>
      <w:r w:rsidR="001612E4">
        <w:t>Wasailiwa</w:t>
      </w:r>
      <w:r w:rsidR="00F34E05" w:rsidRPr="007350BC">
        <w:t xml:space="preserve">, hivyo kabla ya kutumia kifaa hiki, </w:t>
      </w:r>
      <w:r w:rsidR="00E95937">
        <w:t>mtafiti</w:t>
      </w:r>
      <w:r w:rsidR="00F34E05" w:rsidRPr="007350BC">
        <w:t xml:space="preserve"> aliwaju</w:t>
      </w:r>
      <w:r w:rsidR="00F5212A" w:rsidRPr="007350BC">
        <w:t>lish</w:t>
      </w:r>
      <w:r w:rsidR="00F34E05" w:rsidRPr="007350BC">
        <w:t>a na kuwaomba</w:t>
      </w:r>
      <w:r w:rsidR="009C6B6E">
        <w:t xml:space="preserve"> </w:t>
      </w:r>
      <w:r w:rsidR="00F34E05" w:rsidRPr="007350BC">
        <w:t xml:space="preserve">ridhaa </w:t>
      </w:r>
      <w:r w:rsidR="000D3AAB">
        <w:t>zao</w:t>
      </w:r>
      <w:r w:rsidR="009C6B6E">
        <w:t xml:space="preserve"> </w:t>
      </w:r>
      <w:r w:rsidR="001612E4">
        <w:t>Wasailiwa</w:t>
      </w:r>
      <w:r w:rsidR="00995D45">
        <w:t xml:space="preserve"> hao</w:t>
      </w:r>
      <w:r w:rsidR="00F34E05" w:rsidRPr="007350BC">
        <w:t xml:space="preserve">. </w:t>
      </w:r>
      <w:r w:rsidR="00E95937">
        <w:t>Mtafiti</w:t>
      </w:r>
      <w:r w:rsidR="00F34E05" w:rsidRPr="007350BC">
        <w:t xml:space="preserve"> aliwaeleza sababu n</w:t>
      </w:r>
      <w:r w:rsidR="000D3AAB">
        <w:t>a umuhimu wa kuwarikodi</w:t>
      </w:r>
      <w:r w:rsidR="00F34E05" w:rsidRPr="007350BC">
        <w:t xml:space="preserve"> ambapo </w:t>
      </w:r>
      <w:r w:rsidR="003E6B76">
        <w:t>hatima</w:t>
      </w:r>
      <w:r w:rsidR="009C6B6E">
        <w:t>y</w:t>
      </w:r>
      <w:r w:rsidR="003E6B76">
        <w:t xml:space="preserve">e </w:t>
      </w:r>
      <w:r w:rsidR="001612E4">
        <w:t>Wasailiwa</w:t>
      </w:r>
      <w:r w:rsidR="00995D45">
        <w:t xml:space="preserve"> hao</w:t>
      </w:r>
      <w:r w:rsidR="003E6B76">
        <w:t xml:space="preserve"> wote kwa ridhha zao,</w:t>
      </w:r>
      <w:r w:rsidR="00453623">
        <w:t xml:space="preserve"> walikubali kurekodiwa</w:t>
      </w:r>
      <w:r w:rsidR="00F34E05" w:rsidRPr="007350BC">
        <w:t xml:space="preserve">. </w:t>
      </w:r>
      <w:r w:rsidR="00FC54FA">
        <w:t xml:space="preserve"> </w:t>
      </w:r>
      <w:r w:rsidR="00F34E05" w:rsidRPr="007350BC">
        <w:t xml:space="preserve">Vilevile, </w:t>
      </w:r>
      <w:r w:rsidR="00E95937">
        <w:t>mtafiti</w:t>
      </w:r>
      <w:r w:rsidR="00F34E05" w:rsidRPr="007350BC">
        <w:t xml:space="preserve"> alizingatia </w:t>
      </w:r>
      <w:r w:rsidR="008C7B81">
        <w:t>suala</w:t>
      </w:r>
      <w:r w:rsidR="009C6B6E">
        <w:t xml:space="preserve"> </w:t>
      </w:r>
      <w:r w:rsidR="00F34E05" w:rsidRPr="007350BC">
        <w:t xml:space="preserve">la usiri na faragha kwa </w:t>
      </w:r>
      <w:r w:rsidR="001612E4">
        <w:t>Wasailiwa</w:t>
      </w:r>
      <w:r w:rsidR="00F34E05" w:rsidRPr="007350BC">
        <w:t>, amba</w:t>
      </w:r>
      <w:r w:rsidR="0036717C">
        <w:t>po aliwaahidi na kuwahakikishia</w:t>
      </w:r>
      <w:r w:rsidR="0038748D">
        <w:t xml:space="preserve"> </w:t>
      </w:r>
      <w:r w:rsidR="00F34E05" w:rsidRPr="007350BC">
        <w:t>kwamba</w:t>
      </w:r>
      <w:r w:rsidR="000D3AAB">
        <w:t>, taarif</w:t>
      </w:r>
      <w:r w:rsidR="00F34E05" w:rsidRPr="007350BC">
        <w:t xml:space="preserve">a watakazozitoa zitatumika kwa ajili ya malengo ya utafiti huu </w:t>
      </w:r>
      <w:r w:rsidR="00F5212A" w:rsidRPr="007350BC">
        <w:t>peke</w:t>
      </w:r>
      <w:r w:rsidR="000D3AAB">
        <w:t xml:space="preserve"> yak</w:t>
      </w:r>
      <w:r w:rsidR="00F5212A" w:rsidRPr="007350BC">
        <w:t>e</w:t>
      </w:r>
      <w:r w:rsidR="00F34E05" w:rsidRPr="007350BC">
        <w:t xml:space="preserve">. </w:t>
      </w:r>
      <w:r w:rsidR="000D3AAB">
        <w:t xml:space="preserve">Kwa kulinda ahadi hii ya usiri </w:t>
      </w:r>
      <w:r w:rsidR="003E6B76" w:rsidRPr="007350BC">
        <w:t>aliyoitoa</w:t>
      </w:r>
      <w:r w:rsidR="0036717C">
        <w:t xml:space="preserve"> </w:t>
      </w:r>
      <w:r w:rsidR="001A76C3">
        <w:t>m</w:t>
      </w:r>
      <w:r w:rsidR="00E95937">
        <w:t>tafiti</w:t>
      </w:r>
      <w:r w:rsidR="00F34E05" w:rsidRPr="007350BC">
        <w:t xml:space="preserve"> kwa </w:t>
      </w:r>
      <w:r w:rsidR="001612E4">
        <w:t>Wasailiwa</w:t>
      </w:r>
      <w:r w:rsidR="0036717C">
        <w:t xml:space="preserve"> </w:t>
      </w:r>
      <w:r w:rsidR="009E25AF">
        <w:t xml:space="preserve">wake, katika matokeo yote ya </w:t>
      </w:r>
      <w:r w:rsidR="001A76C3">
        <w:t>u</w:t>
      </w:r>
      <w:r w:rsidR="00F34E05" w:rsidRPr="007350BC">
        <w:t xml:space="preserve">tafiti huu hakuna </w:t>
      </w:r>
      <w:r w:rsidR="00CB40A5">
        <w:t xml:space="preserve">ubainishaji wala </w:t>
      </w:r>
      <w:r w:rsidR="00F34E05" w:rsidRPr="007350BC">
        <w:t xml:space="preserve">urejeaji wa </w:t>
      </w:r>
      <w:r w:rsidR="00F5212A" w:rsidRPr="007350BC">
        <w:t>majina y</w:t>
      </w:r>
      <w:r w:rsidR="00F34E05" w:rsidRPr="007350BC">
        <w:t xml:space="preserve">a </w:t>
      </w:r>
      <w:r w:rsidR="001612E4">
        <w:t>Wasailiwa</w:t>
      </w:r>
      <w:r w:rsidR="0036717C">
        <w:t xml:space="preserve"> </w:t>
      </w:r>
      <w:r w:rsidR="00F34E05" w:rsidRPr="007350BC">
        <w:t xml:space="preserve">katika uwasilishaji na </w:t>
      </w:r>
      <w:r w:rsidR="004B378E">
        <w:t>uchanganuzi</w:t>
      </w:r>
      <w:r w:rsidR="00F34E05" w:rsidRPr="007350BC">
        <w:t xml:space="preserve"> wa data</w:t>
      </w:r>
      <w:r w:rsidR="0036717C">
        <w:t xml:space="preserve"> zilizokusanywa</w:t>
      </w:r>
      <w:r w:rsidR="00F34E05" w:rsidRPr="007350BC">
        <w:t xml:space="preserve">. </w:t>
      </w:r>
      <w:r w:rsidR="00FC54FA">
        <w:t xml:space="preserve"> </w:t>
      </w:r>
      <w:r w:rsidR="00F34E05" w:rsidRPr="007350BC">
        <w:t xml:space="preserve">Kwa </w:t>
      </w:r>
      <w:r w:rsidR="00F5212A" w:rsidRPr="007350BC">
        <w:t>ufupi</w:t>
      </w:r>
      <w:r w:rsidR="001E72F3">
        <w:t xml:space="preserve">, </w:t>
      </w:r>
      <w:r w:rsidR="00F11064">
        <w:t>suala</w:t>
      </w:r>
      <w:r w:rsidR="00627274">
        <w:t xml:space="preserve"> </w:t>
      </w:r>
      <w:r w:rsidR="001E72F3">
        <w:t>l</w:t>
      </w:r>
      <w:r w:rsidR="00F5212A" w:rsidRPr="007350BC">
        <w:t>a</w:t>
      </w:r>
      <w:r w:rsidR="00F34E05" w:rsidRPr="007350BC">
        <w:t xml:space="preserve"> maadili ya utafiti yalizingatiwa katika </w:t>
      </w:r>
      <w:r w:rsidR="001E72F3">
        <w:t>mwenwndo</w:t>
      </w:r>
      <w:r w:rsidR="00F5212A" w:rsidRPr="007350BC">
        <w:t xml:space="preserve"> mzima wa ufanyaji wa </w:t>
      </w:r>
      <w:r w:rsidR="001A76C3">
        <w:t>u</w:t>
      </w:r>
      <w:r w:rsidR="00453623">
        <w:t xml:space="preserve">tafiti huu. </w:t>
      </w:r>
      <w:r w:rsidR="00E95937">
        <w:t>Mtafiti</w:t>
      </w:r>
      <w:r w:rsidR="00F5212A" w:rsidRPr="007350BC">
        <w:t xml:space="preserve"> ali</w:t>
      </w:r>
      <w:r w:rsidR="00F34E05" w:rsidRPr="007350BC">
        <w:t>weza kufika maeneo yote ya utafiti kwa kujiamini</w:t>
      </w:r>
      <w:r w:rsidR="003D6D30">
        <w:t>,</w:t>
      </w:r>
      <w:r w:rsidR="00F34E05" w:rsidRPr="007350BC">
        <w:t xml:space="preserve"> kwani </w:t>
      </w:r>
      <w:r w:rsidR="00F5212A" w:rsidRPr="007350BC">
        <w:t>a</w:t>
      </w:r>
      <w:r w:rsidR="00F34E05" w:rsidRPr="007350BC">
        <w:t xml:space="preserve">likuwa na </w:t>
      </w:r>
      <w:r w:rsidR="00CB40A5">
        <w:t xml:space="preserve">barua iliyomtambulisha kwa </w:t>
      </w:r>
      <w:r w:rsidR="001612E4">
        <w:t>Wasailiwa</w:t>
      </w:r>
      <w:r w:rsidR="001E72F3">
        <w:t xml:space="preserve"> </w:t>
      </w:r>
      <w:r w:rsidR="00F5212A" w:rsidRPr="007350BC">
        <w:t>na kumruhusu</w:t>
      </w:r>
      <w:r w:rsidR="00F34E05" w:rsidRPr="007350BC">
        <w:t xml:space="preserve"> kufanya kazi hiyo katika </w:t>
      </w:r>
      <w:r w:rsidR="00F5212A" w:rsidRPr="007350BC">
        <w:t>vyuo vikuu a</w:t>
      </w:r>
      <w:r w:rsidR="00F34E05" w:rsidRPr="007350BC">
        <w:t>li</w:t>
      </w:r>
      <w:r w:rsidR="00F5212A" w:rsidRPr="007350BC">
        <w:t>vyovi</w:t>
      </w:r>
      <w:r w:rsidR="00F34E05" w:rsidRPr="007350BC">
        <w:t>teua kufanya utafiti</w:t>
      </w:r>
      <w:r w:rsidR="00F5212A" w:rsidRPr="007350BC">
        <w:t xml:space="preserve"> wake</w:t>
      </w:r>
      <w:r w:rsidR="00F34E05" w:rsidRPr="007350BC">
        <w:t>.</w:t>
      </w:r>
      <w:bookmarkStart w:id="462" w:name="_Toc114375270"/>
    </w:p>
    <w:p w14:paraId="6B1DAA00" w14:textId="1A9E2B84" w:rsidR="0012078F" w:rsidRPr="00FC54FA" w:rsidRDefault="00727D91" w:rsidP="00987078">
      <w:pPr>
        <w:pStyle w:val="Heading2"/>
        <w:numPr>
          <w:ilvl w:val="0"/>
          <w:numId w:val="0"/>
        </w:numPr>
      </w:pPr>
      <w:bookmarkStart w:id="463" w:name="_Toc114375271"/>
      <w:bookmarkStart w:id="464" w:name="_Toc148809599"/>
      <w:bookmarkStart w:id="465" w:name="_Toc148810006"/>
      <w:bookmarkStart w:id="466" w:name="_Toc154339803"/>
      <w:bookmarkStart w:id="467" w:name="_Toc155364441"/>
      <w:bookmarkEnd w:id="462"/>
      <w:r w:rsidRPr="00FC54FA">
        <w:t>3.9</w:t>
      </w:r>
      <w:r w:rsidR="009555F1" w:rsidRPr="00FC54FA">
        <w:tab/>
      </w:r>
      <w:r w:rsidR="0012078F" w:rsidRPr="00FC54FA">
        <w:t>Hitimisho</w:t>
      </w:r>
      <w:bookmarkEnd w:id="463"/>
      <w:bookmarkEnd w:id="464"/>
      <w:bookmarkEnd w:id="465"/>
      <w:bookmarkEnd w:id="466"/>
      <w:bookmarkEnd w:id="467"/>
    </w:p>
    <w:p w14:paraId="6C0FA175" w14:textId="2FD89503" w:rsidR="00FC54FA" w:rsidRDefault="0012078F" w:rsidP="00FC54FA">
      <w:r w:rsidRPr="007350BC">
        <w:t>Kama ilivyobainika, sura hii ilijadili mbinu anuwai zil</w:t>
      </w:r>
      <w:r w:rsidR="008B3EF0">
        <w:t xml:space="preserve">izotumika ili kuzipata data za </w:t>
      </w:r>
      <w:r w:rsidR="001A76C3">
        <w:t>u</w:t>
      </w:r>
      <w:r w:rsidRPr="007350BC">
        <w:t>tafiti huu. Pia sur</w:t>
      </w:r>
      <w:r w:rsidR="001E72F3">
        <w:t>a imedokez</w:t>
      </w:r>
      <w:r w:rsidR="00903066">
        <w:t>a juu ya namna data zilivy</w:t>
      </w:r>
      <w:r w:rsidRPr="007350BC">
        <w:t>okusany</w:t>
      </w:r>
      <w:r w:rsidR="00903066">
        <w:t>wa</w:t>
      </w:r>
      <w:r w:rsidR="00123E89">
        <w:t xml:space="preserve"> kupitia </w:t>
      </w:r>
      <w:r w:rsidR="00903066">
        <w:t xml:space="preserve">kwa </w:t>
      </w:r>
      <w:r w:rsidR="001612E4">
        <w:t>Wasailiwa</w:t>
      </w:r>
      <w:r w:rsidR="00903066">
        <w:t xml:space="preserve"> </w:t>
      </w:r>
      <w:r w:rsidRPr="007350BC">
        <w:t>mahsusi ambao ni wanafunzi na wahadhiri walioteuliw</w:t>
      </w:r>
      <w:r w:rsidR="00123E89">
        <w:t>a kwa idadi maalumu</w:t>
      </w:r>
      <w:r w:rsidR="0089454C">
        <w:t xml:space="preserve"> kutoka katika vyuo vyao</w:t>
      </w:r>
      <w:r w:rsidR="00123E89">
        <w:t xml:space="preserve">. Uteuzi wa </w:t>
      </w:r>
      <w:r w:rsidR="001612E4">
        <w:t>Wasailiwa</w:t>
      </w:r>
      <w:r w:rsidR="00995D45">
        <w:t xml:space="preserve"> hao</w:t>
      </w:r>
      <w:r w:rsidR="00123E89">
        <w:t>,</w:t>
      </w:r>
      <w:r w:rsidRPr="007350BC">
        <w:t xml:space="preserve"> ulitokana na sababu zilizokwishaelezwa hapo awali. Pia </w:t>
      </w:r>
      <w:r w:rsidR="005E2DAB">
        <w:t xml:space="preserve">mbinu ya </w:t>
      </w:r>
      <w:r w:rsidR="00123E89">
        <w:t xml:space="preserve">kuteua </w:t>
      </w:r>
      <w:r w:rsidR="001612E4">
        <w:t>Wasailiwa</w:t>
      </w:r>
      <w:r w:rsidR="00903066">
        <w:t xml:space="preserve"> </w:t>
      </w:r>
      <w:r w:rsidRPr="007350BC">
        <w:t xml:space="preserve">kwa njia ya bahati nasibu na kuwaomba kuyajibu </w:t>
      </w:r>
      <w:r w:rsidR="005F2013">
        <w:t>maswali</w:t>
      </w:r>
      <w:r w:rsidRPr="007350BC">
        <w:t xml:space="preserve"> ya Hojaji</w:t>
      </w:r>
      <w:r w:rsidR="00903066">
        <w:t xml:space="preserve"> </w:t>
      </w:r>
      <w:r w:rsidR="00123E89">
        <w:t xml:space="preserve">na </w:t>
      </w:r>
      <w:r w:rsidR="00903066">
        <w:t>Mahojiano</w:t>
      </w:r>
      <w:r w:rsidR="00123E89">
        <w:t xml:space="preserve"> </w:t>
      </w:r>
      <w:r w:rsidR="005E2DAB">
        <w:t>ilitumika</w:t>
      </w:r>
      <w:r w:rsidR="00123E89">
        <w:t xml:space="preserve">. Pamoja na </w:t>
      </w:r>
      <w:r w:rsidR="00123E89">
        <w:lastRenderedPageBreak/>
        <w:t xml:space="preserve">mbinu ya uteuzi wa </w:t>
      </w:r>
      <w:r w:rsidR="001612E4">
        <w:t>Wasailiwa</w:t>
      </w:r>
      <w:r w:rsidRPr="007350BC">
        <w:t>, sura hii imetubainishia mbinu zilizotumika katika ku</w:t>
      </w:r>
      <w:r w:rsidR="00903066">
        <w:t>zichangan</w:t>
      </w:r>
      <w:r w:rsidR="00F72D05">
        <w:t>ua</w:t>
      </w:r>
      <w:r w:rsidRPr="007350BC">
        <w:t xml:space="preserve"> data zilizokusanywa. </w:t>
      </w:r>
      <w:r w:rsidR="00123E89">
        <w:t xml:space="preserve">Zaidi ya hayo, </w:t>
      </w:r>
      <w:r w:rsidRPr="007350BC">
        <w:t xml:space="preserve">sura hii imetubainishia zana zilizotumika kwa kuzipata data zilizokusanywa kwa mintaarafu ya kubainisha idadi halisi ya fonimu </w:t>
      </w:r>
      <w:r w:rsidR="0089454C">
        <w:rPr>
          <w:bCs/>
        </w:rPr>
        <w:t>na viashiria vyake</w:t>
      </w:r>
      <w:r w:rsidR="00903066">
        <w:rPr>
          <w:bCs/>
        </w:rPr>
        <w:t xml:space="preserve"> </w:t>
      </w:r>
      <w:r w:rsidR="00012CF7">
        <w:t>katika Kiswahili sanifu</w:t>
      </w:r>
      <w:r w:rsidRPr="007350BC">
        <w:t>.</w:t>
      </w:r>
      <w:r w:rsidR="007E7947">
        <w:t xml:space="preserve"> </w:t>
      </w:r>
      <w:r w:rsidR="00FC54FA">
        <w:br w:type="page"/>
      </w:r>
    </w:p>
    <w:p w14:paraId="2EB1EF3B" w14:textId="77777777" w:rsidR="0012078F" w:rsidRPr="00987078" w:rsidRDefault="0012078F" w:rsidP="00637689">
      <w:pPr>
        <w:pStyle w:val="Heading1"/>
        <w:ind w:left="0"/>
      </w:pPr>
      <w:bookmarkStart w:id="468" w:name="_Toc114375272"/>
      <w:bookmarkStart w:id="469" w:name="_Toc148809600"/>
      <w:bookmarkStart w:id="470" w:name="_Toc148810007"/>
      <w:bookmarkStart w:id="471" w:name="_Toc154339804"/>
      <w:bookmarkStart w:id="472" w:name="_Toc155364442"/>
      <w:r w:rsidRPr="00987078">
        <w:lastRenderedPageBreak/>
        <w:t>SURA YA NNE</w:t>
      </w:r>
      <w:bookmarkEnd w:id="468"/>
      <w:bookmarkEnd w:id="469"/>
      <w:bookmarkEnd w:id="470"/>
      <w:bookmarkEnd w:id="471"/>
      <w:bookmarkEnd w:id="472"/>
    </w:p>
    <w:p w14:paraId="7B33694C" w14:textId="3D1089FC" w:rsidR="0012078F" w:rsidRPr="00987078" w:rsidRDefault="008817AE" w:rsidP="00987078">
      <w:pPr>
        <w:pStyle w:val="Heading7"/>
      </w:pPr>
      <w:bookmarkStart w:id="473" w:name="_Toc148809601"/>
      <w:bookmarkStart w:id="474" w:name="_Toc148810008"/>
      <w:bookmarkStart w:id="475" w:name="_Toc154339805"/>
      <w:bookmarkStart w:id="476" w:name="_Toc155364443"/>
      <w:bookmarkStart w:id="477" w:name="_Toc114375273"/>
      <w:r w:rsidRPr="00987078">
        <w:t>UWASILISH</w:t>
      </w:r>
      <w:r w:rsidR="002664C8" w:rsidRPr="00987078">
        <w:t>A</w:t>
      </w:r>
      <w:r w:rsidRPr="00987078">
        <w:t>JI</w:t>
      </w:r>
      <w:r w:rsidR="004B378E" w:rsidRPr="00987078">
        <w:t xml:space="preserve"> NA</w:t>
      </w:r>
      <w:r w:rsidR="00742B44" w:rsidRPr="00987078">
        <w:t xml:space="preserve"> </w:t>
      </w:r>
      <w:r w:rsidR="004B378E" w:rsidRPr="00987078">
        <w:t xml:space="preserve">UCHANGANUZI </w:t>
      </w:r>
      <w:r w:rsidR="00021BDC" w:rsidRPr="00987078">
        <w:t xml:space="preserve">WA </w:t>
      </w:r>
      <w:r w:rsidR="00BB6113" w:rsidRPr="00987078">
        <w:t>DATA</w:t>
      </w:r>
      <w:bookmarkEnd w:id="473"/>
      <w:bookmarkEnd w:id="474"/>
      <w:bookmarkEnd w:id="475"/>
      <w:bookmarkEnd w:id="476"/>
      <w:r w:rsidR="005C63E3" w:rsidRPr="00987078">
        <w:t xml:space="preserve"> </w:t>
      </w:r>
      <w:bookmarkEnd w:id="477"/>
    </w:p>
    <w:p w14:paraId="7E5B71A8" w14:textId="77777777" w:rsidR="00C86277" w:rsidRPr="002664C8" w:rsidRDefault="00C86277" w:rsidP="00987078">
      <w:pPr>
        <w:pStyle w:val="Heading2"/>
        <w:numPr>
          <w:ilvl w:val="0"/>
          <w:numId w:val="0"/>
        </w:numPr>
      </w:pPr>
      <w:bookmarkStart w:id="478" w:name="_Toc2157034"/>
      <w:bookmarkStart w:id="479" w:name="_Toc2234984"/>
      <w:bookmarkStart w:id="480" w:name="_Toc2238384"/>
      <w:bookmarkStart w:id="481" w:name="_Toc2241258"/>
      <w:bookmarkStart w:id="482" w:name="_Toc2241703"/>
      <w:bookmarkStart w:id="483" w:name="_Toc2242002"/>
      <w:bookmarkStart w:id="484" w:name="_Toc2242302"/>
      <w:bookmarkStart w:id="485" w:name="_Toc22273951"/>
      <w:bookmarkStart w:id="486" w:name="_Toc78389735"/>
      <w:bookmarkStart w:id="487" w:name="_Toc81143176"/>
      <w:bookmarkStart w:id="488" w:name="_Toc91740151"/>
      <w:bookmarkStart w:id="489" w:name="_Toc114375274"/>
      <w:bookmarkStart w:id="490" w:name="_Toc148809602"/>
      <w:bookmarkStart w:id="491" w:name="_Toc148810009"/>
      <w:bookmarkStart w:id="492" w:name="_Toc154339806"/>
      <w:bookmarkStart w:id="493" w:name="_Toc155364444"/>
      <w:r w:rsidRPr="002664C8">
        <w:t xml:space="preserve">4.1 </w:t>
      </w:r>
      <w:r w:rsidRPr="002664C8">
        <w:tab/>
        <w:t>Utangulizi</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237DA51F" w14:textId="21C8570C" w:rsidR="008817AE" w:rsidRPr="00BE73A0" w:rsidRDefault="00C86277" w:rsidP="00E43A8E">
      <w:bookmarkStart w:id="494" w:name="_Toc360812493"/>
      <w:r w:rsidRPr="007350BC">
        <w:t xml:space="preserve">Sura hii inahusu </w:t>
      </w:r>
      <w:r w:rsidR="00021BDC">
        <w:t>uwasilishaji</w:t>
      </w:r>
      <w:r w:rsidR="00E43A8E">
        <w:t xml:space="preserve"> na</w:t>
      </w:r>
      <w:r w:rsidR="00E43A8E" w:rsidRPr="00E43A8E">
        <w:t xml:space="preserve"> </w:t>
      </w:r>
      <w:r w:rsidR="00E43A8E">
        <w:t>uchanganuzi</w:t>
      </w:r>
      <w:r w:rsidR="001B4FD6">
        <w:t xml:space="preserve"> wa</w:t>
      </w:r>
      <w:r w:rsidR="00AF0FD1">
        <w:t xml:space="preserve"> data </w:t>
      </w:r>
      <w:r w:rsidR="000D411B">
        <w:t>zilizokusanywa katik</w:t>
      </w:r>
      <w:r w:rsidR="00AF0FD1">
        <w:t>a</w:t>
      </w:r>
      <w:r w:rsidR="0097488A">
        <w:t xml:space="preserve"> </w:t>
      </w:r>
      <w:r w:rsidR="001A76C3">
        <w:t>u</w:t>
      </w:r>
      <w:r w:rsidR="00BB6113">
        <w:t>tafiti</w:t>
      </w:r>
      <w:r w:rsidR="000D411B">
        <w:t xml:space="preserve"> huu.</w:t>
      </w:r>
      <w:r w:rsidR="00BB6113">
        <w:t xml:space="preserve"> </w:t>
      </w:r>
      <w:r w:rsidR="000D411B">
        <w:t>Data hizo zime</w:t>
      </w:r>
      <w:r w:rsidR="00BB6113">
        <w:t xml:space="preserve">tokana na </w:t>
      </w:r>
      <w:r w:rsidR="00AF0FD1">
        <w:t>tatizo la</w:t>
      </w:r>
      <w:r w:rsidR="00D471F4">
        <w:t xml:space="preserve"> </w:t>
      </w:r>
      <w:r w:rsidR="005E0C8E">
        <w:t>kutofautiana</w:t>
      </w:r>
      <w:r w:rsidR="00AF0FD1">
        <w:t xml:space="preserve"> k</w:t>
      </w:r>
      <w:r w:rsidRPr="007350BC">
        <w:t xml:space="preserve">wa idadi ya fonimu </w:t>
      </w:r>
      <w:r w:rsidR="007D6F90">
        <w:t>na v</w:t>
      </w:r>
      <w:r w:rsidR="00BB6113">
        <w:t xml:space="preserve">iashiria vyake </w:t>
      </w:r>
      <w:r w:rsidR="00012CF7">
        <w:t xml:space="preserve">katika </w:t>
      </w:r>
      <w:r w:rsidR="000D411B">
        <w:t xml:space="preserve">fonolojia ya </w:t>
      </w:r>
      <w:r w:rsidR="00012CF7">
        <w:t>Kiswahili sanifu</w:t>
      </w:r>
      <w:r w:rsidR="00D471F4">
        <w:t xml:space="preserve">. </w:t>
      </w:r>
      <w:r w:rsidR="003B1E44" w:rsidRPr="00BE73A0">
        <w:t>Lengo kuu la utafiti huu lilikuwa</w:t>
      </w:r>
      <w:r w:rsidR="00755018" w:rsidRPr="00BE73A0">
        <w:rPr>
          <w:bCs/>
        </w:rPr>
        <w:t xml:space="preserve"> ni </w:t>
      </w:r>
      <w:r w:rsidR="00981CE3" w:rsidRPr="00BE73A0">
        <w:rPr>
          <w:bCs/>
        </w:rPr>
        <w:t>kuchunguza</w:t>
      </w:r>
      <w:r w:rsidR="006522BB">
        <w:rPr>
          <w:bCs/>
        </w:rPr>
        <w:t xml:space="preserve"> </w:t>
      </w:r>
      <w:r w:rsidR="00F36B7A">
        <w:rPr>
          <w:bCs/>
        </w:rPr>
        <w:t>sababu na</w:t>
      </w:r>
      <w:r w:rsidR="00981CE3" w:rsidRPr="00BE73A0">
        <w:rPr>
          <w:bCs/>
        </w:rPr>
        <w:t xml:space="preserve"> athari za </w:t>
      </w:r>
      <w:r w:rsidR="005E0C8E">
        <w:rPr>
          <w:bCs/>
        </w:rPr>
        <w:t>kutofa</w:t>
      </w:r>
      <w:r w:rsidR="005E0C8E" w:rsidRPr="002664C8">
        <w:t>u</w:t>
      </w:r>
      <w:r w:rsidR="005E0C8E">
        <w:rPr>
          <w:bCs/>
        </w:rPr>
        <w:t>tiana</w:t>
      </w:r>
      <w:r w:rsidR="00981CE3" w:rsidRPr="00BE73A0">
        <w:rPr>
          <w:bCs/>
        </w:rPr>
        <w:t xml:space="preserve"> kwa</w:t>
      </w:r>
      <w:r w:rsidR="008817AE" w:rsidRPr="00BE73A0">
        <w:rPr>
          <w:bCs/>
        </w:rPr>
        <w:t xml:space="preserve"> </w:t>
      </w:r>
      <w:r w:rsidR="008817AE" w:rsidRPr="00BE73A0">
        <w:t>wataalamu zaidi ya 35 katika uwasilisha</w:t>
      </w:r>
      <w:r w:rsidR="00755018" w:rsidRPr="00BE73A0">
        <w:t>ji wa</w:t>
      </w:r>
      <w:r w:rsidR="008817AE" w:rsidRPr="00BE73A0">
        <w:t xml:space="preserve"> idadi ya fonimu na viashiria vyake katika fonolojia ya Kiswahili sanifu. </w:t>
      </w:r>
    </w:p>
    <w:p w14:paraId="15242D59" w14:textId="26232675" w:rsidR="00C86277" w:rsidRPr="007350BC" w:rsidRDefault="004B378E" w:rsidP="002664C8">
      <w:r>
        <w:t>U</w:t>
      </w:r>
      <w:r w:rsidR="00E43A8E" w:rsidRPr="007350BC">
        <w:t xml:space="preserve">wasilishaji </w:t>
      </w:r>
      <w:r w:rsidR="00E43A8E">
        <w:t xml:space="preserve">na </w:t>
      </w:r>
      <w:r>
        <w:t>changanuzi</w:t>
      </w:r>
      <w:r w:rsidR="00F36B7A">
        <w:t xml:space="preserve"> </w:t>
      </w:r>
      <w:r w:rsidR="00A745A7">
        <w:t>wa data z</w:t>
      </w:r>
      <w:r w:rsidR="003B1E44" w:rsidRPr="007350BC">
        <w:t xml:space="preserve">a utafiti huu umeongozwa na </w:t>
      </w:r>
      <w:r w:rsidR="003B1E44">
        <w:t>nadharia ya Lyons (1968) isemayo:</w:t>
      </w:r>
      <w:r w:rsidR="003B1E44" w:rsidRPr="007350BC">
        <w:t xml:space="preserve"> </w:t>
      </w:r>
      <w:r w:rsidR="003B1E44" w:rsidRPr="00F36B7A">
        <w:t>Lugha ni Umbo-Sauti Maumbo Kimatumizi</w:t>
      </w:r>
      <w:r w:rsidR="003B1E44">
        <w:t xml:space="preserve"> iliyoshirikiana na Kanuni </w:t>
      </w:r>
      <w:r w:rsidR="003B1E44">
        <w:rPr>
          <w:bCs/>
        </w:rPr>
        <w:t xml:space="preserve">ya Trubetzkoy (1939/1969) </w:t>
      </w:r>
      <w:r w:rsidR="003B1E44">
        <w:t>y</w:t>
      </w:r>
      <w:r w:rsidR="003B1E44" w:rsidRPr="007350BC">
        <w:rPr>
          <w:bCs/>
        </w:rPr>
        <w:t xml:space="preserve">a </w:t>
      </w:r>
      <w:r w:rsidR="003B1E44" w:rsidRPr="00F36B7A">
        <w:rPr>
          <w:bCs/>
        </w:rPr>
        <w:t xml:space="preserve">Nitoe Nikutoe katika </w:t>
      </w:r>
      <w:r w:rsidR="0065527F" w:rsidRPr="00F36B7A">
        <w:rPr>
          <w:bCs/>
        </w:rPr>
        <w:t>Jozi Sahili</w:t>
      </w:r>
      <w:r w:rsidR="007069DB">
        <w:rPr>
          <w:bCs/>
        </w:rPr>
        <w:t xml:space="preserve">. Nadharia na kanuni </w:t>
      </w:r>
      <w:r w:rsidR="00F36B7A">
        <w:rPr>
          <w:bCs/>
        </w:rPr>
        <w:t xml:space="preserve">hiyo </w:t>
      </w:r>
      <w:r w:rsidR="007069DB">
        <w:rPr>
          <w:bCs/>
        </w:rPr>
        <w:t>kwa pamoja</w:t>
      </w:r>
      <w:r w:rsidR="003B1E44">
        <w:rPr>
          <w:bCs/>
        </w:rPr>
        <w:t>, ndizo zilizoongoza</w:t>
      </w:r>
      <w:r w:rsidR="003B1E44" w:rsidRPr="007350BC">
        <w:rPr>
          <w:bCs/>
        </w:rPr>
        <w:t xml:space="preserve"> </w:t>
      </w:r>
      <w:r w:rsidR="00E43A8E">
        <w:rPr>
          <w:bCs/>
        </w:rPr>
        <w:t xml:space="preserve">uwasilishaji na </w:t>
      </w:r>
      <w:r>
        <w:rPr>
          <w:bCs/>
        </w:rPr>
        <w:t>uchanganuzi</w:t>
      </w:r>
      <w:r w:rsidR="003B1E44">
        <w:rPr>
          <w:bCs/>
        </w:rPr>
        <w:t xml:space="preserve"> wa data katika u</w:t>
      </w:r>
      <w:r w:rsidR="003B1E44" w:rsidRPr="007350BC">
        <w:rPr>
          <w:bCs/>
        </w:rPr>
        <w:t xml:space="preserve">tafiti </w:t>
      </w:r>
      <w:r w:rsidR="007069DB">
        <w:rPr>
          <w:bCs/>
        </w:rPr>
        <w:t>huu</w:t>
      </w:r>
      <w:r w:rsidR="003B1E44" w:rsidRPr="008245C4">
        <w:t xml:space="preserve">. </w:t>
      </w:r>
      <w:r w:rsidR="003B1E44">
        <w:t xml:space="preserve">Mtafiti </w:t>
      </w:r>
      <w:r w:rsidR="003B1E44" w:rsidRPr="007350BC">
        <w:t xml:space="preserve">ameweza </w:t>
      </w:r>
      <w:r w:rsidR="003B1E44">
        <w:t xml:space="preserve">kuwasilisha </w:t>
      </w:r>
      <w:r w:rsidR="00E43A8E">
        <w:t xml:space="preserve">na </w:t>
      </w:r>
      <w:r w:rsidR="00E43A8E" w:rsidRPr="007350BC">
        <w:t>ku</w:t>
      </w:r>
      <w:r w:rsidR="00E43A8E">
        <w:t xml:space="preserve">changanua </w:t>
      </w:r>
      <w:r w:rsidR="003B1E44">
        <w:t>data za u</w:t>
      </w:r>
      <w:r w:rsidR="003B1E44" w:rsidRPr="007350BC">
        <w:t xml:space="preserve">tafiti </w:t>
      </w:r>
      <w:r w:rsidR="00755018">
        <w:t xml:space="preserve">huu </w:t>
      </w:r>
      <w:r w:rsidR="007069DB">
        <w:t>kwa nia ya kuchunguza</w:t>
      </w:r>
      <w:r w:rsidR="003B1E44">
        <w:t xml:space="preserve"> </w:t>
      </w:r>
      <w:r w:rsidR="00A745A7">
        <w:t>kilicho</w:t>
      </w:r>
      <w:r w:rsidR="00F36B7A">
        <w:t>wa</w:t>
      </w:r>
      <w:r w:rsidR="00A745A7">
        <w:t>fa</w:t>
      </w:r>
      <w:r w:rsidR="00F36B7A">
        <w:t>nya wataalamu watafautiane. Pia utafiti ulitaka</w:t>
      </w:r>
      <w:r w:rsidR="00755018">
        <w:t xml:space="preserve"> kubaini </w:t>
      </w:r>
      <w:r w:rsidR="00D63DE0">
        <w:t xml:space="preserve">sababu na </w:t>
      </w:r>
      <w:r w:rsidR="00F36B7A">
        <w:t xml:space="preserve">athari za </w:t>
      </w:r>
      <w:r w:rsidR="005E0C8E">
        <w:t>kutofautiana</w:t>
      </w:r>
      <w:r w:rsidR="003B1E44" w:rsidRPr="007350BC">
        <w:t xml:space="preserve"> kwa idadi ya fon</w:t>
      </w:r>
      <w:r w:rsidR="003B1E44">
        <w:t xml:space="preserve">imu na viashiria vyake katika </w:t>
      </w:r>
      <w:r w:rsidR="007069DB">
        <w:t xml:space="preserve">fonolojia ya </w:t>
      </w:r>
      <w:r w:rsidR="003B1E44">
        <w:t xml:space="preserve">Kiswahili sanifu. </w:t>
      </w:r>
      <w:r w:rsidR="00F36B7A">
        <w:t>Hatimaye,</w:t>
      </w:r>
      <w:r w:rsidR="00F36B7A" w:rsidRPr="00F36B7A">
        <w:t xml:space="preserve"> </w:t>
      </w:r>
      <w:r w:rsidR="00F36B7A">
        <w:t>utafiti huu ulitaka kuibua mapendekezo ya njia za kutatua tatizo la</w:t>
      </w:r>
      <w:r w:rsidR="00F36B7A" w:rsidRPr="00F36B7A">
        <w:t xml:space="preserve"> </w:t>
      </w:r>
      <w:r w:rsidR="00F36B7A">
        <w:t>kutofautiana</w:t>
      </w:r>
      <w:r w:rsidR="00F36B7A" w:rsidRPr="007350BC">
        <w:t xml:space="preserve"> kwa idadi ya fon</w:t>
      </w:r>
      <w:r w:rsidR="00F36B7A">
        <w:t xml:space="preserve">imu na viashiria vyake katika fonolojia ya Kiswahili sanifu.  </w:t>
      </w:r>
    </w:p>
    <w:p w14:paraId="27EC77CA" w14:textId="60DD606A" w:rsidR="00C86277" w:rsidRPr="002664C8" w:rsidRDefault="00791094" w:rsidP="00987078">
      <w:pPr>
        <w:pStyle w:val="Heading2"/>
        <w:numPr>
          <w:ilvl w:val="0"/>
          <w:numId w:val="0"/>
        </w:numPr>
      </w:pPr>
      <w:bookmarkStart w:id="495" w:name="_Toc2157041"/>
      <w:bookmarkStart w:id="496" w:name="_Toc2234996"/>
      <w:bookmarkStart w:id="497" w:name="_Toc2238396"/>
      <w:bookmarkStart w:id="498" w:name="_Toc2241270"/>
      <w:bookmarkStart w:id="499" w:name="_Toc2241715"/>
      <w:bookmarkStart w:id="500" w:name="_Toc2242014"/>
      <w:bookmarkStart w:id="501" w:name="_Toc2242314"/>
      <w:bookmarkStart w:id="502" w:name="_Toc22273963"/>
      <w:bookmarkStart w:id="503" w:name="_Toc78389747"/>
      <w:bookmarkStart w:id="504" w:name="_Toc81143183"/>
      <w:bookmarkStart w:id="505" w:name="_Toc91740158"/>
      <w:bookmarkStart w:id="506" w:name="_Toc114375279"/>
      <w:bookmarkStart w:id="507" w:name="_Toc148809603"/>
      <w:bookmarkStart w:id="508" w:name="_Toc148810010"/>
      <w:bookmarkStart w:id="509" w:name="_Toc150159722"/>
      <w:bookmarkStart w:id="510" w:name="_Toc154339807"/>
      <w:bookmarkStart w:id="511" w:name="_Toc155364445"/>
      <w:bookmarkEnd w:id="494"/>
      <w:r w:rsidRPr="002664C8">
        <w:t>4.2</w:t>
      </w:r>
      <w:r w:rsidR="0097488A" w:rsidRPr="002664C8">
        <w:tab/>
      </w:r>
      <w:r w:rsidR="000D411B" w:rsidRPr="002664C8">
        <w:t>Uwasilishaj</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00755018" w:rsidRPr="002664C8">
        <w:t>i</w:t>
      </w:r>
      <w:r w:rsidR="007069DB" w:rsidRPr="002664C8">
        <w:t xml:space="preserve"> </w:t>
      </w:r>
      <w:r w:rsidR="00585F2C" w:rsidRPr="002664C8">
        <w:t xml:space="preserve">na Uchanganuzi </w:t>
      </w:r>
      <w:r w:rsidR="00A745A7" w:rsidRPr="002664C8">
        <w:t>wa Data</w:t>
      </w:r>
      <w:bookmarkEnd w:id="509"/>
      <w:bookmarkEnd w:id="510"/>
      <w:bookmarkEnd w:id="511"/>
    </w:p>
    <w:p w14:paraId="13D5C5CA" w14:textId="0DF1EB6D" w:rsidR="006447CC" w:rsidRPr="007350BC" w:rsidRDefault="006447CC" w:rsidP="002664C8">
      <w:r w:rsidRPr="007350BC">
        <w:t>Kwa ujumla, utafiti huu uliongozwa na malengo mahsusi matatu ambapo lengo la kwanz</w:t>
      </w:r>
      <w:r w:rsidR="007069DB">
        <w:t xml:space="preserve">a lililenga kuchunguza </w:t>
      </w:r>
      <w:r w:rsidR="004B378E">
        <w:t>sababu</w:t>
      </w:r>
      <w:r w:rsidR="00755018">
        <w:t xml:space="preserve"> ziliz</w:t>
      </w:r>
      <w:r w:rsidRPr="007350BC">
        <w:t xml:space="preserve">owafanya wataalamu </w:t>
      </w:r>
      <w:r w:rsidR="009832F2">
        <w:t xml:space="preserve">zaidi ya </w:t>
      </w:r>
      <w:r w:rsidR="00205954">
        <w:t xml:space="preserve">35 </w:t>
      </w:r>
      <w:r w:rsidR="005E0C8E">
        <w:lastRenderedPageBreak/>
        <w:t>kutofautiana</w:t>
      </w:r>
      <w:r w:rsidR="00995785">
        <w:t xml:space="preserve"> katika uwasilishaji wa</w:t>
      </w:r>
      <w:r w:rsidRPr="007350BC">
        <w:t xml:space="preserve"> idadi ya fonimu </w:t>
      </w:r>
      <w:r w:rsidR="00105F22">
        <w:t>na viashiria vyake</w:t>
      </w:r>
      <w:r w:rsidR="009832F2">
        <w:t xml:space="preserve"> </w:t>
      </w:r>
      <w:r w:rsidR="00012CF7">
        <w:t xml:space="preserve">katika </w:t>
      </w:r>
      <w:r w:rsidR="009027B3">
        <w:t xml:space="preserve">fonolojia ya </w:t>
      </w:r>
      <w:r w:rsidR="00012CF7">
        <w:t>Kiswahili sanifu</w:t>
      </w:r>
      <w:r w:rsidR="00D475CD">
        <w:t xml:space="preserve">. </w:t>
      </w:r>
      <w:r w:rsidR="00D475CD" w:rsidRPr="007350BC">
        <w:t xml:space="preserve">Lengo la </w:t>
      </w:r>
      <w:r w:rsidR="00D475CD">
        <w:t>pili</w:t>
      </w:r>
      <w:r w:rsidR="00D475CD" w:rsidRPr="007350BC">
        <w:t>, liliku</w:t>
      </w:r>
      <w:r w:rsidR="00755018">
        <w:t>sudia ku</w:t>
      </w:r>
      <w:r w:rsidR="00953EAE">
        <w:t>dhihirisha</w:t>
      </w:r>
      <w:r w:rsidR="007069DB">
        <w:t xml:space="preserve"> athari za</w:t>
      </w:r>
      <w:r w:rsidR="00012CF7">
        <w:t xml:space="preserve"> wa</w:t>
      </w:r>
      <w:r w:rsidR="009832F2">
        <w:t xml:space="preserve"> </w:t>
      </w:r>
      <w:r w:rsidR="00995785">
        <w:t xml:space="preserve">wataalamu </w:t>
      </w:r>
      <w:r w:rsidR="005E0C8E">
        <w:t>kutofautiana</w:t>
      </w:r>
      <w:r w:rsidR="007069DB">
        <w:t xml:space="preserve"> katika uwasilishaji wao w</w:t>
      </w:r>
      <w:r w:rsidR="00D475CD" w:rsidRPr="007350BC">
        <w:t xml:space="preserve">a idadi ya fonimu </w:t>
      </w:r>
      <w:r w:rsidR="00D475CD">
        <w:t>na viashiria vyake</w:t>
      </w:r>
      <w:r w:rsidR="009832F2">
        <w:t xml:space="preserve"> </w:t>
      </w:r>
      <w:r w:rsidR="00012CF7">
        <w:t xml:space="preserve">katika </w:t>
      </w:r>
      <w:r w:rsidR="00953EAE">
        <w:t xml:space="preserve">fonolojia ya </w:t>
      </w:r>
      <w:r w:rsidR="00012CF7">
        <w:t>Kiswahili sanifu</w:t>
      </w:r>
      <w:r w:rsidR="00205954">
        <w:t xml:space="preserve">. </w:t>
      </w:r>
      <w:r w:rsidR="00D475CD">
        <w:t>Lengo la tatu</w:t>
      </w:r>
      <w:r w:rsidR="00F36B7A">
        <w:t xml:space="preserve"> lilitaka kupendekeza njia za kurekebisha </w:t>
      </w:r>
      <w:r w:rsidR="00995785">
        <w:t xml:space="preserve">tatiazo </w:t>
      </w:r>
      <w:r w:rsidR="00F36B7A">
        <w:t xml:space="preserve">la </w:t>
      </w:r>
      <w:r w:rsidR="00995785">
        <w:t>kutofautiana kwa wataalamu katika idadi</w:t>
      </w:r>
      <w:r w:rsidR="00B17B1E">
        <w:t xml:space="preserve"> ya fonimu</w:t>
      </w:r>
      <w:r w:rsidR="00E43A8E">
        <w:t xml:space="preserve"> </w:t>
      </w:r>
      <w:r w:rsidR="00995785">
        <w:t>na viashiria vyake</w:t>
      </w:r>
      <w:r w:rsidR="00B17B1E">
        <w:t xml:space="preserve"> katik</w:t>
      </w:r>
      <w:r w:rsidR="00012CF7">
        <w:rPr>
          <w:bCs/>
        </w:rPr>
        <w:t xml:space="preserve">a </w:t>
      </w:r>
      <w:r w:rsidR="00B17B1E">
        <w:rPr>
          <w:bCs/>
        </w:rPr>
        <w:t xml:space="preserve">fonolojia ya </w:t>
      </w:r>
      <w:r w:rsidR="00012CF7">
        <w:rPr>
          <w:bCs/>
        </w:rPr>
        <w:t>Kiswahili sanifu</w:t>
      </w:r>
      <w:r w:rsidRPr="007350BC">
        <w:t xml:space="preserve">. </w:t>
      </w:r>
    </w:p>
    <w:p w14:paraId="534EA072" w14:textId="26250CD6" w:rsidR="00561354" w:rsidRPr="007350BC" w:rsidRDefault="004B378E" w:rsidP="00755018">
      <w:r>
        <w:t>Uchanganuzi</w:t>
      </w:r>
      <w:r w:rsidR="00561354" w:rsidRPr="007350BC">
        <w:t xml:space="preserve"> wa data uliofanywa katika sehemu hii unahusu data </w:t>
      </w:r>
      <w:r w:rsidR="00E43A8E">
        <w:t>zilizokusanywa nyanjani</w:t>
      </w:r>
      <w:r w:rsidR="00953EAE">
        <w:t xml:space="preserve"> yaani, Chuo Kiku</w:t>
      </w:r>
      <w:r w:rsidR="009A26E2">
        <w:t>u cha SUZA kili</w:t>
      </w:r>
      <w:r w:rsidR="00953EAE">
        <w:t>opo Beitras, wilaya ya Maghribi ‘‘A’’ Chuo</w:t>
      </w:r>
      <w:r w:rsidR="009A26E2">
        <w:t xml:space="preserve"> Kikuu cha MNMA kili</w:t>
      </w:r>
      <w:r w:rsidR="00953EAE">
        <w:t>opo Bububu</w:t>
      </w:r>
      <w:r w:rsidR="00953EAE" w:rsidRPr="00953EAE">
        <w:t xml:space="preserve"> </w:t>
      </w:r>
      <w:r w:rsidR="00953EAE">
        <w:t>wilaya ya Maghribi ‘‘A’’,</w:t>
      </w:r>
      <w:r w:rsidR="009A26E2">
        <w:t xml:space="preserve"> Chuo Kikuu cha SU kili</w:t>
      </w:r>
      <w:r w:rsidR="00953EAE">
        <w:t>opo Chukwani wilaya ya Maghribi ‘‘B’’ na Chuo Kikuu</w:t>
      </w:r>
      <w:r w:rsidR="009A26E2">
        <w:t xml:space="preserve"> cha ZU kili</w:t>
      </w:r>
      <w:r w:rsidR="00953EAE">
        <w:t>opo Tunguu wilaya ya Maghribi ‘‘B’’</w:t>
      </w:r>
      <w:r w:rsidR="009A26E2">
        <w:t>. Malengo mhsu</w:t>
      </w:r>
      <w:r w:rsidR="00F36B7A">
        <w:t>si hayo yalifanyiwa maswali manne</w:t>
      </w:r>
      <w:r w:rsidR="009A26E2">
        <w:t xml:space="preserve"> yaliyotakiwa yajibiwe na </w:t>
      </w:r>
      <w:r w:rsidR="001612E4">
        <w:t>Wasailiwa</w:t>
      </w:r>
      <w:r w:rsidR="00B17B1E">
        <w:t xml:space="preserve"> </w:t>
      </w:r>
      <w:r w:rsidR="009A26E2">
        <w:t xml:space="preserve">katika </w:t>
      </w:r>
      <w:r w:rsidR="00B17B1E">
        <w:t xml:space="preserve">usaili wa </w:t>
      </w:r>
      <w:r w:rsidR="004445A0">
        <w:t>H</w:t>
      </w:r>
      <w:r w:rsidR="0012078F" w:rsidRPr="007350BC">
        <w:t>ojaji (</w:t>
      </w:r>
      <w:r w:rsidR="00613F34">
        <w:t>Kiambatanisho</w:t>
      </w:r>
      <w:r w:rsidR="005F74F7">
        <w:t xml:space="preserve"> cha 2</w:t>
      </w:r>
      <w:r w:rsidR="0012078F" w:rsidRPr="007350BC">
        <w:t>)</w:t>
      </w:r>
      <w:r w:rsidR="009A26E2">
        <w:t>. Pia kulikuw</w:t>
      </w:r>
      <w:r w:rsidR="00F36B7A">
        <w:t>a na maswali manne</w:t>
      </w:r>
      <w:r w:rsidR="009A26E2">
        <w:t xml:space="preserve"> yaliyotakiwa yajibiwe </w:t>
      </w:r>
      <w:r w:rsidR="00657752">
        <w:t xml:space="preserve">na </w:t>
      </w:r>
      <w:r w:rsidR="001612E4">
        <w:t>Wasailiwa</w:t>
      </w:r>
      <w:r w:rsidR="0012078F" w:rsidRPr="007350BC">
        <w:t xml:space="preserve"> </w:t>
      </w:r>
      <w:r w:rsidR="00657752">
        <w:t xml:space="preserve">wa </w:t>
      </w:r>
      <w:r w:rsidR="00B17B1E">
        <w:t xml:space="preserve">usaili wa </w:t>
      </w:r>
      <w:r w:rsidR="00F36B7A">
        <w:t>Mahojiano</w:t>
      </w:r>
      <w:r w:rsidR="009832F2">
        <w:t xml:space="preserve"> </w:t>
      </w:r>
      <w:r w:rsidR="009832F2" w:rsidRPr="007350BC">
        <w:t>(</w:t>
      </w:r>
      <w:r w:rsidR="00613F34">
        <w:t>Kiambatanisho</w:t>
      </w:r>
      <w:r w:rsidR="009832F2">
        <w:t xml:space="preserve"> cha 3</w:t>
      </w:r>
      <w:r w:rsidR="009832F2" w:rsidRPr="007350BC">
        <w:t>)</w:t>
      </w:r>
      <w:r w:rsidR="0012078F" w:rsidRPr="007350BC">
        <w:t xml:space="preserve">. </w:t>
      </w:r>
      <w:r w:rsidR="0012078F" w:rsidRPr="00441413">
        <w:t xml:space="preserve">Katika </w:t>
      </w:r>
      <w:r>
        <w:t>uchanganuzi</w:t>
      </w:r>
      <w:r w:rsidR="0012078F" w:rsidRPr="00441413">
        <w:t xml:space="preserve"> huu</w:t>
      </w:r>
      <w:r w:rsidR="000C631F" w:rsidRPr="00441413">
        <w:t>,</w:t>
      </w:r>
      <w:r w:rsidR="0012078F" w:rsidRPr="00441413">
        <w:t xml:space="preserve"> ya</w:t>
      </w:r>
      <w:r w:rsidR="00390F43" w:rsidRPr="00441413">
        <w:t>me</w:t>
      </w:r>
      <w:r w:rsidR="0012078F" w:rsidRPr="00441413">
        <w:t xml:space="preserve">tumika </w:t>
      </w:r>
      <w:r w:rsidR="0012078F" w:rsidRPr="00A75EDC">
        <w:t xml:space="preserve">majedwali </w:t>
      </w:r>
      <w:r w:rsidR="00E367CA">
        <w:t>na grafu kwa ajili ya ku</w:t>
      </w:r>
      <w:r w:rsidR="0012078F" w:rsidRPr="00A75EDC">
        <w:t xml:space="preserve">bainisha kwa uwazi </w:t>
      </w:r>
      <w:r>
        <w:t>uchanganuzi</w:t>
      </w:r>
      <w:r w:rsidR="0012078F" w:rsidRPr="007350BC">
        <w:t xml:space="preserve"> wa data hizo kwa upande wa kupima wingi wa </w:t>
      </w:r>
      <w:r w:rsidR="00E367CA">
        <w:t xml:space="preserve">majibu ya </w:t>
      </w:r>
      <w:r w:rsidR="001612E4">
        <w:t>Wasailiwa</w:t>
      </w:r>
      <w:r w:rsidR="00E51C9D">
        <w:t xml:space="preserve"> kisilimia</w:t>
      </w:r>
      <w:r w:rsidR="0012078F" w:rsidRPr="007350BC">
        <w:t>. Kwa upande wa pili</w:t>
      </w:r>
      <w:r w:rsidR="00E51C9D">
        <w:t xml:space="preserve">, palichunguzwa hoja za </w:t>
      </w:r>
      <w:r w:rsidR="001612E4">
        <w:t>Wasailiwa</w:t>
      </w:r>
      <w:r w:rsidR="00AD68D9">
        <w:t xml:space="preserve"> </w:t>
      </w:r>
      <w:r w:rsidR="0012078F" w:rsidRPr="007350BC">
        <w:t>kulingana na</w:t>
      </w:r>
      <w:r w:rsidR="00E51C9D">
        <w:t xml:space="preserve"> mantiki na ukweli wa majibu yao waliyoyatoa</w:t>
      </w:r>
      <w:r w:rsidR="0012078F" w:rsidRPr="007350BC">
        <w:t xml:space="preserve">. Baadhi ya majibu hayo yalihusishwa na nadharia za kanuni za </w:t>
      </w:r>
      <w:r w:rsidR="00111466" w:rsidRPr="007350BC">
        <w:t>Kiswahili sanifu</w:t>
      </w:r>
      <w:r w:rsidR="0012078F" w:rsidRPr="007350BC">
        <w:t xml:space="preserve"> </w:t>
      </w:r>
      <w:r w:rsidR="00E367CA">
        <w:t xml:space="preserve">pamoja na maoni ya wataalamu </w:t>
      </w:r>
      <w:r w:rsidR="0012078F" w:rsidRPr="007350BC">
        <w:t>katika mapitio ya vitabu, majarida na mitandao mbalimbali</w:t>
      </w:r>
      <w:r w:rsidR="00E51C9D">
        <w:t xml:space="preserve"> ili kuyathibitisha ubora wake</w:t>
      </w:r>
      <w:r w:rsidR="0012078F" w:rsidRPr="007350BC">
        <w:t xml:space="preserve">. </w:t>
      </w:r>
    </w:p>
    <w:p w14:paraId="0A6E09B6" w14:textId="4C1EF4F8" w:rsidR="0012078F" w:rsidRPr="007350BC" w:rsidRDefault="0012078F" w:rsidP="002664C8">
      <w:r w:rsidRPr="00561250">
        <w:t xml:space="preserve">Hatimaye, </w:t>
      </w:r>
      <w:r w:rsidR="00E95937" w:rsidRPr="00561250">
        <w:t>mtafiti</w:t>
      </w:r>
      <w:r w:rsidRPr="00561250">
        <w:t xml:space="preserve"> alitoa mwelekeo unaokubalika katika mnasaba wa taaluma ya </w:t>
      </w:r>
      <w:r w:rsidRPr="007350BC">
        <w:t xml:space="preserve">fonolojia ya </w:t>
      </w:r>
      <w:r w:rsidR="00111466" w:rsidRPr="007350BC">
        <w:t>Kiswahili sanifu</w:t>
      </w:r>
      <w:r w:rsidR="00150A1E">
        <w:t xml:space="preserve"> kul</w:t>
      </w:r>
      <w:r w:rsidR="009027B3">
        <w:t xml:space="preserve">ingana na </w:t>
      </w:r>
      <w:r w:rsidR="004B378E">
        <w:t>uchanganuzi</w:t>
      </w:r>
      <w:r w:rsidRPr="007350BC">
        <w:t xml:space="preserve"> </w:t>
      </w:r>
      <w:r w:rsidR="00441413">
        <w:t xml:space="preserve">wa </w:t>
      </w:r>
      <w:r w:rsidRPr="007350BC">
        <w:t>data zilivyobainisha ukweli uliopatikana katika kuy</w:t>
      </w:r>
      <w:r w:rsidR="0085577C">
        <w:t>afanyia kazi malengo mahsusi</w:t>
      </w:r>
      <w:r w:rsidRPr="007350BC">
        <w:t xml:space="preserve"> ya utafiti huu. Ka</w:t>
      </w:r>
      <w:r w:rsidR="00561354" w:rsidRPr="007350BC">
        <w:t>ti</w:t>
      </w:r>
      <w:r w:rsidRPr="007350BC">
        <w:t xml:space="preserve">ka </w:t>
      </w:r>
      <w:r w:rsidR="004B378E">
        <w:lastRenderedPageBreak/>
        <w:t>uchanganuzi</w:t>
      </w:r>
      <w:r w:rsidRPr="007350BC">
        <w:t xml:space="preserve"> wa </w:t>
      </w:r>
      <w:r w:rsidR="0085577C">
        <w:t xml:space="preserve">usaili wa </w:t>
      </w:r>
      <w:r w:rsidR="004445A0">
        <w:t>H</w:t>
      </w:r>
      <w:r w:rsidRPr="007350BC">
        <w:t>ojaji (</w:t>
      </w:r>
      <w:r w:rsidR="00613F34">
        <w:t>Kiambatanisho</w:t>
      </w:r>
      <w:r w:rsidR="00053292">
        <w:t xml:space="preserve"> cha 2</w:t>
      </w:r>
      <w:r w:rsidRPr="007350BC">
        <w:t xml:space="preserve">) </w:t>
      </w:r>
      <w:r w:rsidR="001612E4">
        <w:t>Wasailiwa</w:t>
      </w:r>
      <w:r w:rsidR="0085577C">
        <w:t xml:space="preserve"> </w:t>
      </w:r>
      <w:r w:rsidR="00561354" w:rsidRPr="007350BC">
        <w:rPr>
          <w:rFonts w:eastAsia="Times New Roman"/>
        </w:rPr>
        <w:t>w</w:t>
      </w:r>
      <w:r w:rsidRPr="007350BC">
        <w:rPr>
          <w:rFonts w:eastAsia="Times New Roman"/>
        </w:rPr>
        <w:t xml:space="preserve">anafunzi </w:t>
      </w:r>
      <w:r w:rsidR="00561250">
        <w:rPr>
          <w:rFonts w:eastAsia="Times New Roman"/>
        </w:rPr>
        <w:t>wa Digi</w:t>
      </w:r>
      <w:r w:rsidRPr="007350BC">
        <w:rPr>
          <w:rFonts w:eastAsia="Times New Roman"/>
        </w:rPr>
        <w:t>r</w:t>
      </w:r>
      <w:r w:rsidR="00561354" w:rsidRPr="007350BC">
        <w:rPr>
          <w:rFonts w:eastAsia="Times New Roman"/>
        </w:rPr>
        <w:t>ii</w:t>
      </w:r>
      <w:r w:rsidR="00AD68D9">
        <w:rPr>
          <w:rFonts w:eastAsia="Times New Roman"/>
        </w:rPr>
        <w:t xml:space="preserve"> </w:t>
      </w:r>
      <w:r w:rsidR="00561354" w:rsidRPr="007350BC">
        <w:rPr>
          <w:rFonts w:eastAsia="Times New Roman"/>
        </w:rPr>
        <w:t xml:space="preserve">mwaka wa </w:t>
      </w:r>
      <w:r w:rsidRPr="007350BC">
        <w:rPr>
          <w:rFonts w:eastAsia="Times New Roman"/>
        </w:rPr>
        <w:t>3</w:t>
      </w:r>
      <w:r w:rsidRPr="007350BC">
        <w:t xml:space="preserve">, </w:t>
      </w:r>
      <w:r w:rsidR="00561354" w:rsidRPr="007350BC">
        <w:rPr>
          <w:rFonts w:eastAsia="Times New Roman"/>
        </w:rPr>
        <w:t>w</w:t>
      </w:r>
      <w:r w:rsidRPr="007350BC">
        <w:rPr>
          <w:rFonts w:eastAsia="Times New Roman"/>
        </w:rPr>
        <w:t xml:space="preserve">anafunzi wa </w:t>
      </w:r>
      <w:r w:rsidR="00561354" w:rsidRPr="007350BC">
        <w:rPr>
          <w:rFonts w:eastAsia="Times New Roman"/>
        </w:rPr>
        <w:t>u</w:t>
      </w:r>
      <w:r w:rsidRPr="007350BC">
        <w:rPr>
          <w:rFonts w:eastAsia="Times New Roman"/>
        </w:rPr>
        <w:t>mahiri</w:t>
      </w:r>
      <w:r w:rsidRPr="007350BC">
        <w:t xml:space="preserve"> na </w:t>
      </w:r>
      <w:r w:rsidR="00561354" w:rsidRPr="007350BC">
        <w:rPr>
          <w:rFonts w:eastAsia="Times New Roman"/>
        </w:rPr>
        <w:t>w</w:t>
      </w:r>
      <w:r w:rsidRPr="007350BC">
        <w:rPr>
          <w:rFonts w:eastAsia="Times New Roman"/>
        </w:rPr>
        <w:t>ahadhiri wa Kiswahili</w:t>
      </w:r>
      <w:r w:rsidR="009027B3">
        <w:rPr>
          <w:rFonts w:eastAsia="Times New Roman"/>
        </w:rPr>
        <w:t>-</w:t>
      </w:r>
      <w:r w:rsidR="00150A1E">
        <w:rPr>
          <w:rFonts w:eastAsia="Times New Roman"/>
        </w:rPr>
        <w:t>lughawiya</w:t>
      </w:r>
      <w:r w:rsidRPr="007350BC">
        <w:t xml:space="preserve"> kwa pamoja walijibu </w:t>
      </w:r>
      <w:r w:rsidR="005F2013">
        <w:t>maswali</w:t>
      </w:r>
      <w:r w:rsidR="002C4FF0">
        <w:t xml:space="preserve"> manne</w:t>
      </w:r>
      <w:r w:rsidR="00561354" w:rsidRPr="007350BC">
        <w:t>.</w:t>
      </w:r>
      <w:r w:rsidR="00E07CC4">
        <w:t xml:space="preserve"> </w:t>
      </w:r>
      <w:r w:rsidR="00561354" w:rsidRPr="007350BC">
        <w:t>K</w:t>
      </w:r>
      <w:r w:rsidRPr="007350BC">
        <w:t>atika</w:t>
      </w:r>
      <w:r w:rsidR="00E07CC4">
        <w:t xml:space="preserve"> </w:t>
      </w:r>
      <w:r w:rsidR="004B378E">
        <w:t>uchanganuzi</w:t>
      </w:r>
      <w:r w:rsidRPr="007350BC">
        <w:t xml:space="preserve"> wa </w:t>
      </w:r>
      <w:r w:rsidR="0085577C">
        <w:t xml:space="preserve">usaili wa </w:t>
      </w:r>
      <w:r w:rsidR="004445A0">
        <w:t>M</w:t>
      </w:r>
      <w:r w:rsidRPr="007350BC">
        <w:t>ajadiliano</w:t>
      </w:r>
      <w:r w:rsidR="00AD68D9">
        <w:t xml:space="preserve">, </w:t>
      </w:r>
      <w:r w:rsidR="001612E4">
        <w:t>Wasailiwa</w:t>
      </w:r>
      <w:r w:rsidR="0085577C">
        <w:t xml:space="preserve"> </w:t>
      </w:r>
      <w:r w:rsidR="00561354" w:rsidRPr="007350BC">
        <w:rPr>
          <w:rFonts w:eastAsia="Times New Roman"/>
          <w:bCs/>
        </w:rPr>
        <w:t>w</w:t>
      </w:r>
      <w:r w:rsidRPr="007350BC">
        <w:rPr>
          <w:rFonts w:eastAsia="Times New Roman"/>
          <w:bCs/>
        </w:rPr>
        <w:t xml:space="preserve">ahadhiri wa </w:t>
      </w:r>
      <w:r w:rsidR="00561354" w:rsidRPr="007350BC">
        <w:rPr>
          <w:rFonts w:eastAsia="Times New Roman"/>
          <w:bCs/>
        </w:rPr>
        <w:t>l</w:t>
      </w:r>
      <w:r w:rsidRPr="007350BC">
        <w:rPr>
          <w:rFonts w:eastAsia="Times New Roman"/>
          <w:bCs/>
        </w:rPr>
        <w:t xml:space="preserve">ugha za </w:t>
      </w:r>
      <w:r w:rsidR="00441413">
        <w:rPr>
          <w:rFonts w:eastAsia="Times New Roman"/>
          <w:bCs/>
        </w:rPr>
        <w:t>Kiingereza, Kifaransa, Kiarabu, Kireno na Kihispania</w:t>
      </w:r>
      <w:r w:rsidR="00AD68D9">
        <w:rPr>
          <w:rFonts w:eastAsia="Times New Roman"/>
          <w:bCs/>
        </w:rPr>
        <w:t xml:space="preserve"> </w:t>
      </w:r>
      <w:r w:rsidR="002C4FF0">
        <w:rPr>
          <w:rFonts w:eastAsia="Times New Roman"/>
          <w:bCs/>
        </w:rPr>
        <w:t xml:space="preserve">waliopo SUZA </w:t>
      </w:r>
      <w:r w:rsidR="009027B3">
        <w:t>w</w:t>
      </w:r>
      <w:r w:rsidR="00035C21">
        <w:t>a</w:t>
      </w:r>
      <w:r w:rsidR="00B01C06">
        <w:t>o</w:t>
      </w:r>
      <w:r w:rsidR="00AD68D9">
        <w:t xml:space="preserve"> </w:t>
      </w:r>
      <w:r w:rsidR="002C4FF0">
        <w:t xml:space="preserve">pia </w:t>
      </w:r>
      <w:r w:rsidRPr="007350BC">
        <w:t xml:space="preserve">walijibu </w:t>
      </w:r>
      <w:r w:rsidR="005F2013">
        <w:t>maswali</w:t>
      </w:r>
      <w:r w:rsidR="002C4FF0">
        <w:t xml:space="preserve"> manne ambapo maswali matatu ni yalayale walioulizwa </w:t>
      </w:r>
      <w:r w:rsidR="001612E4">
        <w:t>Wasailiwa</w:t>
      </w:r>
      <w:r w:rsidR="002C4FF0">
        <w:t xml:space="preserve"> wenzao nayo ni</w:t>
      </w:r>
      <w:r w:rsidR="00150A1E">
        <w:t xml:space="preserve"> kama yanavyoonekana katika </w:t>
      </w:r>
      <w:r w:rsidR="00613F34">
        <w:t>Kiambatanisho</w:t>
      </w:r>
      <w:r w:rsidR="00AD1F5B">
        <w:t xml:space="preserve"> </w:t>
      </w:r>
      <w:r w:rsidR="00150A1E">
        <w:t>cha 3</w:t>
      </w:r>
      <w:r w:rsidRPr="007350BC">
        <w:t xml:space="preserve">. </w:t>
      </w:r>
      <w:r w:rsidR="004B378E">
        <w:t>Uchanganuzi</w:t>
      </w:r>
      <w:r w:rsidRPr="007350BC">
        <w:t xml:space="preserve"> halisi wa data zilizokusanywa ni kama ifuatavyo</w:t>
      </w:r>
      <w:r w:rsidR="001E186C" w:rsidRPr="007350BC">
        <w:t>:</w:t>
      </w:r>
    </w:p>
    <w:p w14:paraId="3A774BDB" w14:textId="628D30EE" w:rsidR="001E186C" w:rsidRPr="002664C8" w:rsidRDefault="0012078F" w:rsidP="00987078">
      <w:pPr>
        <w:pStyle w:val="Heading3"/>
        <w:numPr>
          <w:ilvl w:val="0"/>
          <w:numId w:val="0"/>
        </w:numPr>
        <w:ind w:left="709" w:hanging="709"/>
      </w:pPr>
      <w:bookmarkStart w:id="512" w:name="_Toc154339808"/>
      <w:bookmarkStart w:id="513" w:name="_Toc114375280"/>
      <w:bookmarkStart w:id="514" w:name="_Toc148809604"/>
      <w:bookmarkStart w:id="515" w:name="_Toc148810011"/>
      <w:bookmarkStart w:id="516" w:name="_Toc155364446"/>
      <w:r w:rsidRPr="002664C8">
        <w:t>4.</w:t>
      </w:r>
      <w:r w:rsidR="007F734D" w:rsidRPr="002664C8">
        <w:t>2.1</w:t>
      </w:r>
      <w:r w:rsidRPr="002664C8">
        <w:tab/>
      </w:r>
      <w:r w:rsidR="00A83E23" w:rsidRPr="002664C8">
        <w:t>Swali la 1</w:t>
      </w:r>
      <w:r w:rsidR="00820B77" w:rsidRPr="002664C8">
        <w:t xml:space="preserve"> la </w:t>
      </w:r>
      <w:r w:rsidR="00585F2C" w:rsidRPr="002664C8">
        <w:t xml:space="preserve">Usaili wa </w:t>
      </w:r>
      <w:r w:rsidR="00820B77" w:rsidRPr="002664C8">
        <w:t>Hojaji</w:t>
      </w:r>
      <w:r w:rsidR="00F90EB9" w:rsidRPr="002664C8">
        <w:t xml:space="preserve"> na Mahojiano</w:t>
      </w:r>
      <w:r w:rsidR="00C2017D" w:rsidRPr="002664C8">
        <w:t xml:space="preserve"> kuhusu </w:t>
      </w:r>
      <w:r w:rsidR="007F606B" w:rsidRPr="002664C8">
        <w:t xml:space="preserve">Sababu </w:t>
      </w:r>
      <w:r w:rsidR="002C4FF0" w:rsidRPr="002664C8">
        <w:t xml:space="preserve">za </w:t>
      </w:r>
      <w:r w:rsidR="00C2017D" w:rsidRPr="002664C8">
        <w:t>W</w:t>
      </w:r>
      <w:r w:rsidR="007F606B" w:rsidRPr="002664C8">
        <w:t>ataalamu</w:t>
      </w:r>
      <w:bookmarkEnd w:id="512"/>
      <w:r w:rsidR="007F606B" w:rsidRPr="002664C8">
        <w:t xml:space="preserve"> </w:t>
      </w:r>
      <w:r w:rsidR="00C2017D" w:rsidRPr="002664C8">
        <w:t xml:space="preserve"> </w:t>
      </w:r>
      <w:bookmarkStart w:id="517" w:name="_Toc154339809"/>
      <w:r w:rsidR="007F606B" w:rsidRPr="002664C8">
        <w:t>Kuto</w:t>
      </w:r>
      <w:r w:rsidR="002A61EA" w:rsidRPr="002664C8">
        <w:t>fautian</w:t>
      </w:r>
      <w:r w:rsidR="007F606B" w:rsidRPr="002664C8">
        <w:t>a</w:t>
      </w:r>
      <w:r w:rsidR="00150A1E" w:rsidRPr="002664C8">
        <w:t xml:space="preserve"> katik</w:t>
      </w:r>
      <w:r w:rsidR="00DC5A24" w:rsidRPr="002664C8">
        <w:t>a</w:t>
      </w:r>
      <w:r w:rsidR="001E186C" w:rsidRPr="002664C8">
        <w:t xml:space="preserve"> Idadi </w:t>
      </w:r>
      <w:r w:rsidR="00A1239A" w:rsidRPr="002664C8">
        <w:t xml:space="preserve">ya </w:t>
      </w:r>
      <w:bookmarkStart w:id="518" w:name="_Toc152891547"/>
      <w:r w:rsidR="00A1239A" w:rsidRPr="002664C8">
        <w:t>Fonimu</w:t>
      </w:r>
      <w:r w:rsidR="00F0165C" w:rsidRPr="002664C8">
        <w:t xml:space="preserve"> </w:t>
      </w:r>
      <w:r w:rsidR="00E424DE" w:rsidRPr="002664C8">
        <w:t>na</w:t>
      </w:r>
      <w:r w:rsidR="00820B77" w:rsidRPr="002664C8">
        <w:t xml:space="preserve"> </w:t>
      </w:r>
      <w:r w:rsidR="00E424DE" w:rsidRPr="002664C8">
        <w:t>Viashiria v</w:t>
      </w:r>
      <w:r w:rsidR="001E186C" w:rsidRPr="002664C8">
        <w:t>ya</w:t>
      </w:r>
      <w:r w:rsidR="00E424DE" w:rsidRPr="002664C8">
        <w:t>ke</w:t>
      </w:r>
      <w:bookmarkEnd w:id="513"/>
      <w:bookmarkEnd w:id="514"/>
      <w:bookmarkEnd w:id="515"/>
      <w:bookmarkEnd w:id="516"/>
      <w:bookmarkEnd w:id="517"/>
      <w:bookmarkEnd w:id="518"/>
      <w:r w:rsidR="009C04DE" w:rsidRPr="002664C8">
        <w:t xml:space="preserve"> </w:t>
      </w:r>
    </w:p>
    <w:p w14:paraId="186B7D9E" w14:textId="76D84613" w:rsidR="00C937A0" w:rsidRPr="00F27A32" w:rsidRDefault="005004C1" w:rsidP="002664C8">
      <w:pPr>
        <w:rPr>
          <w:bCs/>
        </w:rPr>
      </w:pPr>
      <w:r>
        <w:t>Katika swali</w:t>
      </w:r>
      <w:r w:rsidR="00A1239A">
        <w:t xml:space="preserve"> hi</w:t>
      </w:r>
      <w:r>
        <w:t>l</w:t>
      </w:r>
      <w:r w:rsidR="00A1239A">
        <w:t xml:space="preserve">i </w:t>
      </w:r>
      <w:r w:rsidR="00BF0C3E">
        <w:t>ulifanyika</w:t>
      </w:r>
      <w:r w:rsidR="0000608B">
        <w:t xml:space="preserve"> </w:t>
      </w:r>
      <w:r>
        <w:t>uwasilishaji</w:t>
      </w:r>
      <w:r w:rsidRPr="007350BC">
        <w:t xml:space="preserve"> </w:t>
      </w:r>
      <w:r>
        <w:t xml:space="preserve">na </w:t>
      </w:r>
      <w:r w:rsidR="004B378E">
        <w:t>uchanganuzi</w:t>
      </w:r>
      <w:r>
        <w:t xml:space="preserve"> w</w:t>
      </w:r>
      <w:r w:rsidR="0000608B">
        <w:t xml:space="preserve">a </w:t>
      </w:r>
      <w:r w:rsidR="00574588" w:rsidRPr="007350BC">
        <w:t xml:space="preserve">data kuhusu </w:t>
      </w:r>
      <w:r w:rsidR="00390F43" w:rsidRPr="007350BC">
        <w:t>lengo mahsusi la kwanza la utafiti huu</w:t>
      </w:r>
      <w:r w:rsidR="00574588" w:rsidRPr="007350BC">
        <w:t>. Lengo hilo</w:t>
      </w:r>
      <w:r w:rsidR="00150A1E">
        <w:t xml:space="preserve"> </w:t>
      </w:r>
      <w:r w:rsidR="00390F43" w:rsidRPr="007350BC">
        <w:rPr>
          <w:bCs/>
        </w:rPr>
        <w:t>lime</w:t>
      </w:r>
      <w:r w:rsidR="0085577C">
        <w:t>chunguza</w:t>
      </w:r>
      <w:r w:rsidR="00FC3984">
        <w:t xml:space="preserve"> sababu za</w:t>
      </w:r>
      <w:r w:rsidR="00390F43" w:rsidRPr="007350BC">
        <w:t xml:space="preserve"> wataalamu </w:t>
      </w:r>
      <w:r w:rsidR="00150A1E">
        <w:t xml:space="preserve">zaidi ya </w:t>
      </w:r>
      <w:r w:rsidR="00A97ABC">
        <w:t>35</w:t>
      </w:r>
      <w:r w:rsidR="00B01C06">
        <w:t xml:space="preserve"> </w:t>
      </w:r>
      <w:r w:rsidR="005E0C8E">
        <w:t>kutofautiana</w:t>
      </w:r>
      <w:r w:rsidR="00FC3984">
        <w:t xml:space="preserve"> katika </w:t>
      </w:r>
      <w:r w:rsidR="00390F43" w:rsidRPr="007350BC">
        <w:t>u</w:t>
      </w:r>
      <w:r w:rsidR="00FC3984">
        <w:t>wasil</w:t>
      </w:r>
      <w:r w:rsidR="00390F43" w:rsidRPr="007350BC">
        <w:t>isha</w:t>
      </w:r>
      <w:r w:rsidR="00FC3984">
        <w:t>ji wa</w:t>
      </w:r>
      <w:r w:rsidR="00390F43" w:rsidRPr="007350BC">
        <w:t xml:space="preserve"> idadi ya fonimu</w:t>
      </w:r>
      <w:r w:rsidR="00FC3984">
        <w:t xml:space="preserve"> na viashiria vyake katika</w:t>
      </w:r>
      <w:r w:rsidR="00150A1E">
        <w:rPr>
          <w:bCs/>
        </w:rPr>
        <w:t xml:space="preserve"> </w:t>
      </w:r>
      <w:r w:rsidR="00111466" w:rsidRPr="007350BC">
        <w:t>Kiswahili sanifu</w:t>
      </w:r>
      <w:r w:rsidR="00390F43" w:rsidRPr="007350BC">
        <w:rPr>
          <w:bCs/>
        </w:rPr>
        <w:t xml:space="preserve">. </w:t>
      </w:r>
      <w:r w:rsidR="009A4954" w:rsidRPr="007350BC">
        <w:rPr>
          <w:bCs/>
        </w:rPr>
        <w:t xml:space="preserve">Ili kufikia lengo hili </w:t>
      </w:r>
      <w:r w:rsidR="00E95937">
        <w:rPr>
          <w:bCs/>
        </w:rPr>
        <w:t>mtafiti</w:t>
      </w:r>
      <w:r w:rsidR="009A4954" w:rsidRPr="007350BC">
        <w:rPr>
          <w:bCs/>
        </w:rPr>
        <w:t xml:space="preserve"> aliunda </w:t>
      </w:r>
      <w:r w:rsidR="005F2013">
        <w:rPr>
          <w:bCs/>
        </w:rPr>
        <w:t>swali</w:t>
      </w:r>
      <w:r w:rsidR="009A4954" w:rsidRPr="007350BC">
        <w:rPr>
          <w:bCs/>
        </w:rPr>
        <w:t xml:space="preserve"> mahsusi la kwanza lililouliza, </w:t>
      </w:r>
      <w:r w:rsidR="009A4954" w:rsidRPr="001B6895">
        <w:t xml:space="preserve">Ni </w:t>
      </w:r>
      <w:r w:rsidR="002C4FF0">
        <w:t>sababu zipi zilizowafany</w:t>
      </w:r>
      <w:r w:rsidR="007F606B" w:rsidRPr="001B6895">
        <w:t>a</w:t>
      </w:r>
      <w:r w:rsidR="00074D39" w:rsidRPr="001B6895">
        <w:t xml:space="preserve"> wataalamu </w:t>
      </w:r>
      <w:r w:rsidR="005E0C8E" w:rsidRPr="001B6895">
        <w:t>kutofautiana</w:t>
      </w:r>
      <w:r w:rsidR="007F606B" w:rsidRPr="001B6895">
        <w:t xml:space="preserve"> katika </w:t>
      </w:r>
      <w:r w:rsidR="00074D39" w:rsidRPr="001B6895">
        <w:t>u</w:t>
      </w:r>
      <w:r w:rsidR="007F606B" w:rsidRPr="001B6895">
        <w:t>wasili</w:t>
      </w:r>
      <w:r w:rsidR="00074D39" w:rsidRPr="001B6895">
        <w:t>sha</w:t>
      </w:r>
      <w:r w:rsidR="007F606B" w:rsidRPr="001B6895">
        <w:t>ji wa</w:t>
      </w:r>
      <w:r w:rsidR="00074D39" w:rsidRPr="001B6895">
        <w:t xml:space="preserve"> idadi ya fonimu </w:t>
      </w:r>
      <w:r w:rsidR="00074D39" w:rsidRPr="001B6895">
        <w:rPr>
          <w:bCs/>
        </w:rPr>
        <w:t xml:space="preserve">na viashiria vyake </w:t>
      </w:r>
      <w:r w:rsidR="00074D39" w:rsidRPr="001B6895">
        <w:t xml:space="preserve">katika </w:t>
      </w:r>
      <w:r w:rsidR="00074D39" w:rsidRPr="001B6895">
        <w:rPr>
          <w:rStyle w:val="Linenumbering"/>
          <w:rFonts w:eastAsiaTheme="majorEastAsia"/>
        </w:rPr>
        <w:t>fonolojia ya</w:t>
      </w:r>
      <w:r w:rsidR="00074D39" w:rsidRPr="001B6895">
        <w:rPr>
          <w:rStyle w:val="Linenumbering"/>
        </w:rPr>
        <w:t xml:space="preserve"> </w:t>
      </w:r>
      <w:r w:rsidR="00074D39" w:rsidRPr="001B6895">
        <w:t>Kiswahili sanifu</w:t>
      </w:r>
      <w:r w:rsidR="00CA7B03" w:rsidRPr="001B6895">
        <w:t>?</w:t>
      </w:r>
      <w:r w:rsidR="009A4954" w:rsidRPr="007350BC">
        <w:t xml:space="preserve"> Data zilizotumika kujibu </w:t>
      </w:r>
      <w:r w:rsidR="005F2013">
        <w:t>swali</w:t>
      </w:r>
      <w:r w:rsidR="009A4954" w:rsidRPr="007350BC">
        <w:t xml:space="preserve"> hil</w:t>
      </w:r>
      <w:r w:rsidR="00A828C9">
        <w:t>i</w:t>
      </w:r>
      <w:r w:rsidR="000B7941">
        <w:t xml:space="preserve"> zili</w:t>
      </w:r>
      <w:r w:rsidR="008721B9">
        <w:t xml:space="preserve">toka </w:t>
      </w:r>
      <w:r w:rsidR="008721B9" w:rsidRPr="007350BC">
        <w:t xml:space="preserve">kwa </w:t>
      </w:r>
      <w:r w:rsidR="001612E4">
        <w:t>Wasailiwa</w:t>
      </w:r>
      <w:r w:rsidR="008721B9">
        <w:t xml:space="preserve"> wa usaili wa Hojaji na usaili </w:t>
      </w:r>
      <w:r w:rsidR="007314C1">
        <w:t xml:space="preserve">wa </w:t>
      </w:r>
      <w:r w:rsidR="008721B9">
        <w:t>Mahojiano.</w:t>
      </w:r>
      <w:r w:rsidR="00574588" w:rsidRPr="007350BC">
        <w:t xml:space="preserve"> </w:t>
      </w:r>
      <w:r w:rsidR="00A846A6" w:rsidRPr="007350BC">
        <w:t xml:space="preserve">Majibu yaliyotolewa na </w:t>
      </w:r>
      <w:r w:rsidR="001612E4">
        <w:t>Wasailiwa</w:t>
      </w:r>
      <w:r w:rsidR="00CA7B03">
        <w:t xml:space="preserve"> </w:t>
      </w:r>
      <w:r w:rsidR="00A846A6" w:rsidRPr="007350BC">
        <w:t xml:space="preserve">katika kujibu </w:t>
      </w:r>
      <w:r w:rsidR="005F2013">
        <w:t>swali</w:t>
      </w:r>
      <w:r w:rsidR="00A846A6" w:rsidRPr="007350BC">
        <w:t xml:space="preserve"> hilo yalikuwa kama yanavyo</w:t>
      </w:r>
      <w:r w:rsidR="00F27A32">
        <w:t xml:space="preserve">onekana katika </w:t>
      </w:r>
      <w:r>
        <w:t>Grafu</w:t>
      </w:r>
      <w:r w:rsidR="008721B9">
        <w:t xml:space="preserve"> </w:t>
      </w:r>
      <w:r w:rsidR="007314C1">
        <w:t xml:space="preserve">Nam. </w:t>
      </w:r>
      <w:r w:rsidR="007314C1" w:rsidRPr="007314C1">
        <w:t xml:space="preserve">4.1 na </w:t>
      </w:r>
      <w:r>
        <w:t>Grafu</w:t>
      </w:r>
      <w:r w:rsidR="002C6496">
        <w:t xml:space="preserve"> </w:t>
      </w:r>
      <w:r>
        <w:t>Nam. 2</w:t>
      </w:r>
      <w:r w:rsidR="002C6496">
        <w:t xml:space="preserve"> hapo chini</w:t>
      </w:r>
      <w:r w:rsidR="00F27A32">
        <w:t>:</w:t>
      </w:r>
      <w:r w:rsidR="00A846A6" w:rsidRPr="007350BC">
        <w:t xml:space="preserve"> </w:t>
      </w:r>
      <w:bookmarkStart w:id="519" w:name="_Toc114579246"/>
    </w:p>
    <w:p w14:paraId="22DF0A10" w14:textId="1AFA1639" w:rsidR="00D63DCA" w:rsidRDefault="00995D45" w:rsidP="002664C8">
      <w:pPr>
        <w:pStyle w:val="Caption"/>
        <w:rPr>
          <w:b w:val="0"/>
          <w:bCs w:val="0"/>
          <w:i/>
          <w:iCs/>
        </w:rPr>
      </w:pPr>
      <w:bookmarkStart w:id="520" w:name="_Toc150159869"/>
      <w:bookmarkEnd w:id="519"/>
      <w:r>
        <w:rPr>
          <w:b w:val="0"/>
          <w:bCs w:val="0"/>
          <w:i/>
          <w:iCs/>
        </w:rPr>
        <w:br w:type="page"/>
      </w:r>
      <w:bookmarkEnd w:id="520"/>
    </w:p>
    <w:p w14:paraId="1B7F14E0" w14:textId="04F24E9B" w:rsidR="00D80225" w:rsidRPr="00B52050" w:rsidRDefault="00D80225" w:rsidP="00991BB1">
      <w:r w:rsidRPr="002664C8">
        <w:rPr>
          <w:noProof/>
          <w:bdr w:val="single" w:sz="12" w:space="0" w:color="auto"/>
        </w:rPr>
        <w:lastRenderedPageBreak/>
        <w:drawing>
          <wp:inline distT="0" distB="0" distL="0" distR="0" wp14:anchorId="10E0773D" wp14:editId="18282D18">
            <wp:extent cx="5334000" cy="5019675"/>
            <wp:effectExtent l="0" t="0" r="0" b="9525"/>
            <wp:docPr id="173" name="Chart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86B2B8" w14:textId="77777777" w:rsidR="002664C8" w:rsidRPr="00ED6AAD" w:rsidRDefault="005D79E7" w:rsidP="00ED6AAD">
      <w:pPr>
        <w:pStyle w:val="TableofFigures"/>
        <w:rPr>
          <w:rFonts w:ascii="Times New Roman" w:hAnsi="Times New Roman" w:cs="Times New Roman"/>
          <w:b/>
          <w:i w:val="0"/>
          <w:sz w:val="24"/>
          <w:szCs w:val="24"/>
        </w:rPr>
      </w:pPr>
      <w:r>
        <w:t xml:space="preserve"> </w:t>
      </w:r>
      <w:bookmarkStart w:id="521" w:name="_Toc155360839"/>
      <w:r w:rsidR="002664C8" w:rsidRPr="00ED6AAD">
        <w:rPr>
          <w:rFonts w:ascii="Times New Roman" w:hAnsi="Times New Roman" w:cs="Times New Roman"/>
          <w:b/>
          <w:i w:val="0"/>
          <w:sz w:val="24"/>
          <w:szCs w:val="24"/>
        </w:rPr>
        <w:t>Grafu Nam 4.1: Majibu ya Wasailiwa wa Hojaji kuhusu Sababu za Wataalamu</w:t>
      </w:r>
      <w:bookmarkEnd w:id="521"/>
    </w:p>
    <w:p w14:paraId="2C832260" w14:textId="6379626A" w:rsidR="002664C8" w:rsidRPr="00ED6AAD" w:rsidRDefault="002664C8" w:rsidP="00ED6AAD">
      <w:pPr>
        <w:pStyle w:val="TableofFigures"/>
        <w:rPr>
          <w:rFonts w:ascii="Times New Roman" w:hAnsi="Times New Roman" w:cs="Times New Roman"/>
          <w:b/>
          <w:i w:val="0"/>
          <w:sz w:val="24"/>
          <w:szCs w:val="24"/>
        </w:rPr>
      </w:pPr>
      <w:r w:rsidRPr="00ED6AAD">
        <w:rPr>
          <w:rFonts w:ascii="Times New Roman" w:hAnsi="Times New Roman" w:cs="Times New Roman"/>
          <w:b/>
          <w:i w:val="0"/>
          <w:sz w:val="24"/>
          <w:szCs w:val="24"/>
        </w:rPr>
        <w:t xml:space="preserve">      </w:t>
      </w:r>
      <w:r w:rsidR="002F0E93" w:rsidRPr="00ED6AAD">
        <w:rPr>
          <w:rFonts w:ascii="Times New Roman" w:hAnsi="Times New Roman" w:cs="Times New Roman"/>
          <w:b/>
          <w:i w:val="0"/>
          <w:sz w:val="24"/>
          <w:szCs w:val="24"/>
        </w:rPr>
        <w:t xml:space="preserve">                       </w:t>
      </w:r>
      <w:bookmarkStart w:id="522" w:name="_Toc155360840"/>
      <w:r w:rsidRPr="00ED6AAD">
        <w:rPr>
          <w:rFonts w:ascii="Times New Roman" w:hAnsi="Times New Roman" w:cs="Times New Roman"/>
          <w:b/>
          <w:i w:val="0"/>
          <w:sz w:val="24"/>
          <w:szCs w:val="24"/>
        </w:rPr>
        <w:t>Kutofautiana kwa Idadi ya Fonimu na Viashiria vyake</w:t>
      </w:r>
      <w:bookmarkEnd w:id="522"/>
    </w:p>
    <w:p w14:paraId="08B4D67A" w14:textId="2869360C" w:rsidR="005D79E7" w:rsidRDefault="005D79E7" w:rsidP="002664C8">
      <w:pPr>
        <w:pStyle w:val="SOURCE"/>
      </w:pPr>
      <w:r>
        <w:t xml:space="preserve">  C</w:t>
      </w:r>
      <w:r w:rsidRPr="003F5801">
        <w:t xml:space="preserve">hanzo: </w:t>
      </w:r>
      <w:r w:rsidRPr="00152629">
        <w:t xml:space="preserve">Data ya </w:t>
      </w:r>
      <w:r w:rsidR="001612E4">
        <w:t>Wasailiwa</w:t>
      </w:r>
      <w:r w:rsidRPr="00152629">
        <w:t>, 2020</w:t>
      </w:r>
    </w:p>
    <w:p w14:paraId="674B2061" w14:textId="77777777" w:rsidR="002664C8" w:rsidRPr="002664C8" w:rsidRDefault="002664C8" w:rsidP="002664C8">
      <w:pPr>
        <w:pStyle w:val="KICHKIEL"/>
      </w:pPr>
    </w:p>
    <w:p w14:paraId="5EBE4B93" w14:textId="2146C858" w:rsidR="00400117" w:rsidRPr="00991BB1" w:rsidRDefault="00456FE4" w:rsidP="00991BB1">
      <w:pPr>
        <w:ind w:left="1440" w:hanging="1440"/>
        <w:rPr>
          <w:b/>
          <w:i/>
        </w:rPr>
      </w:pPr>
      <w:r w:rsidRPr="00991BB1">
        <w:rPr>
          <w:b/>
          <w:i/>
        </w:rPr>
        <w:t>Sababu ya 1:</w:t>
      </w:r>
      <w:r w:rsidR="00D50D1C" w:rsidRPr="00991BB1">
        <w:rPr>
          <w:b/>
          <w:i/>
        </w:rPr>
        <w:t xml:space="preserve"> </w:t>
      </w:r>
      <w:r w:rsidR="004E5313" w:rsidRPr="00991BB1">
        <w:rPr>
          <w:b/>
          <w:i/>
        </w:rPr>
        <w:tab/>
        <w:t>Tafauti ya viwango</w:t>
      </w:r>
      <w:r w:rsidR="00C7005F" w:rsidRPr="00991BB1">
        <w:rPr>
          <w:b/>
          <w:i/>
        </w:rPr>
        <w:t xml:space="preserve"> vya wataalamu katika taal</w:t>
      </w:r>
      <w:r w:rsidR="000271D8" w:rsidRPr="00991BB1">
        <w:rPr>
          <w:b/>
          <w:i/>
        </w:rPr>
        <w:t>uma ya fonolojia ya</w:t>
      </w:r>
      <w:r w:rsidR="00C7005F" w:rsidRPr="00991BB1">
        <w:rPr>
          <w:b/>
          <w:i/>
        </w:rPr>
        <w:t xml:space="preserve"> Kiswahili sanifu.</w:t>
      </w:r>
      <w:r w:rsidR="00D50D1C" w:rsidRPr="00991BB1">
        <w:rPr>
          <w:b/>
          <w:i/>
        </w:rPr>
        <w:t xml:space="preserve">     </w:t>
      </w:r>
    </w:p>
    <w:p w14:paraId="69A0D617" w14:textId="449EA60C" w:rsidR="00456FE4" w:rsidRPr="00991BB1" w:rsidRDefault="00456FE4" w:rsidP="00991BB1">
      <w:pPr>
        <w:ind w:left="1440" w:hanging="1380"/>
        <w:rPr>
          <w:b/>
          <w:i/>
        </w:rPr>
      </w:pPr>
      <w:r w:rsidRPr="00991BB1">
        <w:rPr>
          <w:b/>
          <w:i/>
        </w:rPr>
        <w:t xml:space="preserve">Sababu ya 2: </w:t>
      </w:r>
      <w:r w:rsidR="00C7005F" w:rsidRPr="00991BB1">
        <w:rPr>
          <w:b/>
          <w:i/>
        </w:rPr>
        <w:tab/>
        <w:t xml:space="preserve">Usanifishaji wa Kiswahili kufanywa na wataalamu wageni yaani, Wazungu ambao waliathiriwa na </w:t>
      </w:r>
      <w:r w:rsidR="000271D8" w:rsidRPr="00991BB1">
        <w:rPr>
          <w:b/>
          <w:i/>
        </w:rPr>
        <w:t xml:space="preserve">taaluma za </w:t>
      </w:r>
      <w:r w:rsidR="00C7005F" w:rsidRPr="00991BB1">
        <w:rPr>
          <w:b/>
          <w:i/>
        </w:rPr>
        <w:t>lugha zao.</w:t>
      </w:r>
      <w:r w:rsidRPr="00991BB1">
        <w:rPr>
          <w:b/>
          <w:i/>
        </w:rPr>
        <w:t xml:space="preserve">  </w:t>
      </w:r>
    </w:p>
    <w:p w14:paraId="23D5FEEA" w14:textId="5A6A9F89" w:rsidR="00456FE4" w:rsidRPr="00991BB1" w:rsidRDefault="00456FE4" w:rsidP="00991BB1">
      <w:pPr>
        <w:ind w:left="1440" w:hanging="1380"/>
        <w:rPr>
          <w:b/>
          <w:i/>
        </w:rPr>
      </w:pPr>
      <w:r w:rsidRPr="00991BB1">
        <w:rPr>
          <w:b/>
          <w:i/>
        </w:rPr>
        <w:lastRenderedPageBreak/>
        <w:t xml:space="preserve">Sababu ya 3: </w:t>
      </w:r>
      <w:r w:rsidR="00927B8E" w:rsidRPr="00991BB1">
        <w:rPr>
          <w:b/>
          <w:i/>
        </w:rPr>
        <w:tab/>
        <w:t xml:space="preserve">Wataalamu kuwa huru katika maandishi yao bila ya kusimamiwa na jopo moja la wahariri katika taaluma ya idadi ya fonimu </w:t>
      </w:r>
      <w:r w:rsidR="00927B8E" w:rsidRPr="00991BB1">
        <w:rPr>
          <w:b/>
          <w:bCs/>
          <w:i/>
        </w:rPr>
        <w:t>na viashiria vyake</w:t>
      </w:r>
      <w:r w:rsidR="00927B8E" w:rsidRPr="00991BB1">
        <w:rPr>
          <w:b/>
          <w:i/>
        </w:rPr>
        <w:t>.</w:t>
      </w:r>
      <w:r w:rsidR="00D50D1C" w:rsidRPr="00991BB1">
        <w:rPr>
          <w:b/>
          <w:i/>
        </w:rPr>
        <w:t xml:space="preserve">   </w:t>
      </w:r>
    </w:p>
    <w:p w14:paraId="541B472E" w14:textId="280D68B2" w:rsidR="00456FE4" w:rsidRPr="00991BB1" w:rsidRDefault="00C7005F" w:rsidP="00991BB1">
      <w:pPr>
        <w:ind w:left="1418" w:hanging="1418"/>
        <w:rPr>
          <w:b/>
          <w:i/>
          <w:szCs w:val="24"/>
        </w:rPr>
      </w:pPr>
      <w:r w:rsidRPr="00991BB1">
        <w:rPr>
          <w:b/>
          <w:i/>
          <w:szCs w:val="24"/>
        </w:rPr>
        <w:t>Sababu ya</w:t>
      </w:r>
      <w:r w:rsidR="00D63DE0" w:rsidRPr="00991BB1">
        <w:rPr>
          <w:b/>
          <w:i/>
          <w:szCs w:val="24"/>
        </w:rPr>
        <w:t xml:space="preserve"> </w:t>
      </w:r>
      <w:r w:rsidR="00991BB1">
        <w:rPr>
          <w:b/>
          <w:i/>
          <w:szCs w:val="24"/>
        </w:rPr>
        <w:t xml:space="preserve">4:  </w:t>
      </w:r>
      <w:r w:rsidRPr="00991BB1">
        <w:rPr>
          <w:b/>
          <w:i/>
          <w:szCs w:val="24"/>
        </w:rPr>
        <w:t>Wataalamu kutozingatia kanuni ya kisayansi inazowasilisha idadi ya</w:t>
      </w:r>
      <w:r w:rsidR="0030098A" w:rsidRPr="00991BB1">
        <w:rPr>
          <w:b/>
          <w:i/>
          <w:szCs w:val="24"/>
        </w:rPr>
        <w:t xml:space="preserve">   </w:t>
      </w:r>
      <w:r w:rsidRPr="00991BB1">
        <w:rPr>
          <w:b/>
          <w:i/>
          <w:szCs w:val="24"/>
        </w:rPr>
        <w:t xml:space="preserve"> fonimu na viashiria vyake.</w:t>
      </w:r>
      <w:r w:rsidR="00456FE4" w:rsidRPr="00991BB1">
        <w:rPr>
          <w:b/>
          <w:i/>
          <w:szCs w:val="24"/>
        </w:rPr>
        <w:t xml:space="preserve"> </w:t>
      </w:r>
      <w:r w:rsidR="00D50D1C" w:rsidRPr="00991BB1">
        <w:rPr>
          <w:b/>
          <w:i/>
          <w:szCs w:val="24"/>
        </w:rPr>
        <w:t xml:space="preserve">    </w:t>
      </w:r>
    </w:p>
    <w:p w14:paraId="394C1EDE" w14:textId="260F3AD4" w:rsidR="00456FE4" w:rsidRPr="00991BB1" w:rsidRDefault="00060517" w:rsidP="00991BB1">
      <w:pPr>
        <w:ind w:left="1560" w:hanging="1560"/>
        <w:rPr>
          <w:b/>
          <w:i/>
          <w:szCs w:val="24"/>
        </w:rPr>
      </w:pPr>
      <w:r>
        <w:rPr>
          <w:b/>
          <w:i/>
          <w:szCs w:val="24"/>
        </w:rPr>
        <w:t xml:space="preserve">Sababu ya 5:   </w:t>
      </w:r>
      <w:r w:rsidR="00456FE4" w:rsidRPr="00991BB1">
        <w:rPr>
          <w:b/>
          <w:i/>
          <w:szCs w:val="24"/>
        </w:rPr>
        <w:t>Wataalamu kuathiriwa na mikabala ya fonimu za lugha nyingine za</w:t>
      </w:r>
      <w:r w:rsidR="0030098A" w:rsidRPr="00991BB1">
        <w:rPr>
          <w:b/>
          <w:i/>
          <w:szCs w:val="24"/>
        </w:rPr>
        <w:t xml:space="preserve">  </w:t>
      </w:r>
      <w:r w:rsidR="00456FE4" w:rsidRPr="00991BB1">
        <w:rPr>
          <w:b/>
          <w:i/>
          <w:szCs w:val="24"/>
        </w:rPr>
        <w:t xml:space="preserve">Kiingereza, Kiarabu na Kibantu. </w:t>
      </w:r>
    </w:p>
    <w:p w14:paraId="17B7EDC7" w14:textId="6277C6EB" w:rsidR="00456FE4" w:rsidRPr="00991BB1" w:rsidRDefault="00456FE4" w:rsidP="00991BB1">
      <w:pPr>
        <w:rPr>
          <w:b/>
          <w:i/>
          <w:szCs w:val="24"/>
        </w:rPr>
      </w:pPr>
      <w:r w:rsidRPr="00991BB1">
        <w:rPr>
          <w:b/>
          <w:i/>
          <w:szCs w:val="24"/>
        </w:rPr>
        <w:t xml:space="preserve">Sababu ya 6:     Tofauti za marejeo waliorejea wataalamu walipowasilisha idadi ya </w:t>
      </w:r>
    </w:p>
    <w:p w14:paraId="7ADA082D" w14:textId="77777777" w:rsidR="002664C8" w:rsidRPr="00991BB1" w:rsidRDefault="00456FE4" w:rsidP="00991BB1">
      <w:pPr>
        <w:rPr>
          <w:b/>
          <w:i/>
          <w:szCs w:val="24"/>
        </w:rPr>
      </w:pPr>
      <w:r w:rsidRPr="00991BB1">
        <w:rPr>
          <w:b/>
          <w:i/>
          <w:szCs w:val="24"/>
        </w:rPr>
        <w:t xml:space="preserve">                        </w:t>
      </w:r>
      <w:r w:rsidR="00DE2C10" w:rsidRPr="00991BB1">
        <w:rPr>
          <w:b/>
          <w:i/>
          <w:szCs w:val="24"/>
        </w:rPr>
        <w:t xml:space="preserve"> </w:t>
      </w:r>
      <w:r w:rsidRPr="00991BB1">
        <w:rPr>
          <w:b/>
          <w:i/>
          <w:szCs w:val="24"/>
        </w:rPr>
        <w:t xml:space="preserve"> </w:t>
      </w:r>
      <w:r w:rsidR="00C7005F" w:rsidRPr="00991BB1">
        <w:rPr>
          <w:b/>
          <w:i/>
          <w:szCs w:val="24"/>
        </w:rPr>
        <w:t xml:space="preserve"> </w:t>
      </w:r>
      <w:r w:rsidRPr="00991BB1">
        <w:rPr>
          <w:b/>
          <w:i/>
          <w:szCs w:val="24"/>
        </w:rPr>
        <w:t xml:space="preserve">fonimu na viashiria vyake. </w:t>
      </w:r>
    </w:p>
    <w:p w14:paraId="615115D0" w14:textId="4DCFF292" w:rsidR="007E5CA2" w:rsidRDefault="00216BB3" w:rsidP="002664C8">
      <w:r>
        <w:t>Grafu</w:t>
      </w:r>
      <w:r w:rsidR="00407501">
        <w:t xml:space="preserve"> linaonesha</w:t>
      </w:r>
      <w:r w:rsidR="00BA474F">
        <w:t xml:space="preserve"> sababu</w:t>
      </w:r>
      <w:r w:rsidR="00407501">
        <w:t xml:space="preserve"> sita</w:t>
      </w:r>
      <w:r w:rsidR="00D449B7">
        <w:t xml:space="preserve"> zilizo</w:t>
      </w:r>
      <w:r w:rsidR="00BB270D">
        <w:t>fikiriwa zime</w:t>
      </w:r>
      <w:r w:rsidR="00D449B7">
        <w:t>wafany</w:t>
      </w:r>
      <w:r w:rsidR="00074399">
        <w:t xml:space="preserve">a </w:t>
      </w:r>
      <w:r w:rsidR="007A3A86" w:rsidRPr="002972DA">
        <w:t>w</w:t>
      </w:r>
      <w:r w:rsidR="00801C21" w:rsidRPr="002972DA">
        <w:t xml:space="preserve">ataalamu </w:t>
      </w:r>
      <w:r w:rsidR="00407501">
        <w:t>z</w:t>
      </w:r>
      <w:r w:rsidR="00074399">
        <w:t>aidi ya 35 ku</w:t>
      </w:r>
      <w:r w:rsidR="00BD61F3">
        <w:t>tofautiana</w:t>
      </w:r>
      <w:r w:rsidR="00BA2807" w:rsidRPr="002972DA">
        <w:t xml:space="preserve"> katika </w:t>
      </w:r>
      <w:r w:rsidR="00074399">
        <w:t>uw</w:t>
      </w:r>
      <w:r w:rsidR="0012078F" w:rsidRPr="002972DA">
        <w:t>a</w:t>
      </w:r>
      <w:r w:rsidR="00074399">
        <w:t>sil</w:t>
      </w:r>
      <w:r w:rsidR="0012078F" w:rsidRPr="002972DA">
        <w:t>ish</w:t>
      </w:r>
      <w:r w:rsidR="00BA2807" w:rsidRPr="002972DA">
        <w:t>aji w</w:t>
      </w:r>
      <w:r w:rsidR="0012078F" w:rsidRPr="002972DA">
        <w:t xml:space="preserve">a idadi ya fonimu </w:t>
      </w:r>
      <w:r w:rsidR="00D64E47" w:rsidRPr="002972DA">
        <w:rPr>
          <w:bCs/>
        </w:rPr>
        <w:t xml:space="preserve">na viashiria vyake </w:t>
      </w:r>
      <w:r w:rsidR="00012CF7" w:rsidRPr="002972DA">
        <w:t xml:space="preserve">katika </w:t>
      </w:r>
      <w:r w:rsidR="00CA7B03" w:rsidRPr="00CA7B03">
        <w:rPr>
          <w:rStyle w:val="Linenumbering"/>
          <w:rFonts w:eastAsiaTheme="majorEastAsia"/>
        </w:rPr>
        <w:t>fonolojia ya</w:t>
      </w:r>
      <w:r w:rsidR="00CA7B03" w:rsidRPr="00CA7B03">
        <w:rPr>
          <w:rStyle w:val="Linenumbering"/>
          <w:i/>
          <w:iCs/>
        </w:rPr>
        <w:t xml:space="preserve"> </w:t>
      </w:r>
      <w:r w:rsidR="00012CF7" w:rsidRPr="002972DA">
        <w:t>Kiswahili sanifu</w:t>
      </w:r>
      <w:r w:rsidR="00B34CA9" w:rsidRPr="002972DA">
        <w:t xml:space="preserve">. </w:t>
      </w:r>
      <w:r w:rsidR="00074399">
        <w:t>Sababu</w:t>
      </w:r>
      <w:r w:rsidR="00827FAD">
        <w:t xml:space="preserve"> y</w:t>
      </w:r>
      <w:r w:rsidR="00E52A1B" w:rsidRPr="00F45A0B">
        <w:t xml:space="preserve">a </w:t>
      </w:r>
      <w:r w:rsidR="00074399" w:rsidRPr="003F5801">
        <w:t>Wataalamu kutozingat</w:t>
      </w:r>
      <w:r w:rsidR="00D449B7">
        <w:t>ia kanuni ya kisayansi inay</w:t>
      </w:r>
      <w:r w:rsidR="00074399">
        <w:t>owasil</w:t>
      </w:r>
      <w:r w:rsidR="00074399" w:rsidRPr="003F5801">
        <w:t xml:space="preserve">isha idadi ya fonimu </w:t>
      </w:r>
      <w:r w:rsidR="00074399" w:rsidRPr="003F5801">
        <w:rPr>
          <w:bCs/>
        </w:rPr>
        <w:t>na viashiria vyake</w:t>
      </w:r>
      <w:r w:rsidR="00074399">
        <w:t>,</w:t>
      </w:r>
      <w:r w:rsidR="00827FAD">
        <w:t xml:space="preserve"> </w:t>
      </w:r>
      <w:r w:rsidR="00A312D7">
        <w:t>imetolew</w:t>
      </w:r>
      <w:r w:rsidR="00481278">
        <w:t>a na</w:t>
      </w:r>
      <w:r w:rsidR="00074399">
        <w:t xml:space="preserve"> </w:t>
      </w:r>
      <w:r w:rsidR="001612E4">
        <w:t>Wasailiwa</w:t>
      </w:r>
      <w:r w:rsidR="00074399">
        <w:t xml:space="preserve"> </w:t>
      </w:r>
      <w:r w:rsidR="00481278">
        <w:t>55</w:t>
      </w:r>
      <w:r w:rsidR="00E52A1B" w:rsidRPr="00F45A0B">
        <w:t xml:space="preserve"> sawa na asilimia </w:t>
      </w:r>
      <w:r w:rsidR="00481278">
        <w:rPr>
          <w:iCs/>
        </w:rPr>
        <w:t>(55</w:t>
      </w:r>
      <w:r w:rsidR="00E52A1B" w:rsidRPr="00F45A0B">
        <w:rPr>
          <w:iCs/>
        </w:rPr>
        <w:t>%)</w:t>
      </w:r>
      <w:r w:rsidR="00E52A1B" w:rsidRPr="00F45A0B">
        <w:rPr>
          <w:i/>
        </w:rPr>
        <w:t xml:space="preserve">. </w:t>
      </w:r>
      <w:r w:rsidR="00E52A1B" w:rsidRPr="00F45A0B">
        <w:rPr>
          <w:iCs/>
        </w:rPr>
        <w:t xml:space="preserve">Idadi hii ni ya kiwango cha juu kuliko zote na </w:t>
      </w:r>
      <w:r w:rsidR="00610184" w:rsidRPr="00F45A0B">
        <w:rPr>
          <w:iCs/>
        </w:rPr>
        <w:t>k</w:t>
      </w:r>
      <w:r w:rsidR="00E52A1B" w:rsidRPr="00F45A0B">
        <w:rPr>
          <w:iCs/>
        </w:rPr>
        <w:t xml:space="preserve">ila kikundi cha </w:t>
      </w:r>
      <w:r w:rsidR="001612E4">
        <w:rPr>
          <w:iCs/>
        </w:rPr>
        <w:t>Wasailiwa</w:t>
      </w:r>
      <w:r w:rsidR="00E177A5">
        <w:rPr>
          <w:iCs/>
        </w:rPr>
        <w:t xml:space="preserve"> </w:t>
      </w:r>
      <w:r w:rsidR="00E52A1B" w:rsidRPr="00F45A0B">
        <w:rPr>
          <w:iCs/>
        </w:rPr>
        <w:t>kime</w:t>
      </w:r>
      <w:r w:rsidR="00074399">
        <w:rPr>
          <w:iCs/>
        </w:rPr>
        <w:t>ikubali sababu</w:t>
      </w:r>
      <w:r w:rsidR="00E52A1B" w:rsidRPr="00F45A0B">
        <w:rPr>
          <w:iCs/>
        </w:rPr>
        <w:t xml:space="preserve"> hii kwa idadi kubwa </w:t>
      </w:r>
      <w:r w:rsidR="00827FAD">
        <w:rPr>
          <w:iCs/>
        </w:rPr>
        <w:t>kul</w:t>
      </w:r>
      <w:r w:rsidR="00074399">
        <w:rPr>
          <w:iCs/>
        </w:rPr>
        <w:t>iko sababu</w:t>
      </w:r>
      <w:r w:rsidR="00610184" w:rsidRPr="00F45A0B">
        <w:rPr>
          <w:iCs/>
        </w:rPr>
        <w:t xml:space="preserve"> </w:t>
      </w:r>
      <w:r w:rsidR="00827FAD">
        <w:rPr>
          <w:iCs/>
        </w:rPr>
        <w:t>nyi</w:t>
      </w:r>
      <w:r w:rsidR="00D97A03" w:rsidRPr="00F45A0B">
        <w:rPr>
          <w:iCs/>
        </w:rPr>
        <w:t>ngine</w:t>
      </w:r>
      <w:r w:rsidR="000B48F5">
        <w:rPr>
          <w:iCs/>
        </w:rPr>
        <w:t xml:space="preserve">. </w:t>
      </w:r>
      <w:r w:rsidR="001612E4">
        <w:rPr>
          <w:iCs/>
        </w:rPr>
        <w:t>Wasailiwa</w:t>
      </w:r>
      <w:r w:rsidR="000B48F5">
        <w:rPr>
          <w:iCs/>
        </w:rPr>
        <w:t xml:space="preserve"> w</w:t>
      </w:r>
      <w:r w:rsidR="00610184" w:rsidRPr="00F45A0B">
        <w:rPr>
          <w:iCs/>
        </w:rPr>
        <w:t>anafunzi</w:t>
      </w:r>
      <w:r w:rsidR="000B48F5">
        <w:rPr>
          <w:iCs/>
        </w:rPr>
        <w:t xml:space="preserve"> mwaka watatu</w:t>
      </w:r>
      <w:r w:rsidR="00D449B7">
        <w:rPr>
          <w:iCs/>
        </w:rPr>
        <w:t xml:space="preserve"> </w:t>
      </w:r>
      <w:r w:rsidR="00481278">
        <w:rPr>
          <w:iCs/>
        </w:rPr>
        <w:t>25</w:t>
      </w:r>
      <w:r w:rsidR="00E177A5">
        <w:rPr>
          <w:iCs/>
        </w:rPr>
        <w:t xml:space="preserve"> kati</w:t>
      </w:r>
      <w:r w:rsidR="00481278">
        <w:rPr>
          <w:iCs/>
        </w:rPr>
        <w:t xml:space="preserve"> ya 40</w:t>
      </w:r>
      <w:r w:rsidR="00A433E8" w:rsidRPr="00A433E8">
        <w:t xml:space="preserve"> </w:t>
      </w:r>
      <w:r w:rsidR="00A433E8" w:rsidRPr="00F45A0B">
        <w:t xml:space="preserve">sawa na asilimia </w:t>
      </w:r>
      <w:r w:rsidR="00A433E8">
        <w:rPr>
          <w:iCs/>
        </w:rPr>
        <w:t>(62.5</w:t>
      </w:r>
      <w:r w:rsidR="00A433E8" w:rsidRPr="00F45A0B">
        <w:rPr>
          <w:iCs/>
        </w:rPr>
        <w:t>%)</w:t>
      </w:r>
      <w:r w:rsidR="006535BB">
        <w:rPr>
          <w:iCs/>
        </w:rPr>
        <w:t xml:space="preserve"> wameito</w:t>
      </w:r>
      <w:r w:rsidR="000B48F5">
        <w:rPr>
          <w:iCs/>
        </w:rPr>
        <w:t xml:space="preserve">a sababu hii. </w:t>
      </w:r>
      <w:r w:rsidR="001612E4">
        <w:rPr>
          <w:iCs/>
        </w:rPr>
        <w:t>Wasailiwa</w:t>
      </w:r>
      <w:r w:rsidR="00610184" w:rsidRPr="00F45A0B">
        <w:rPr>
          <w:iCs/>
        </w:rPr>
        <w:t xml:space="preserve"> </w:t>
      </w:r>
      <w:r w:rsidR="00E52A1B" w:rsidRPr="00F45A0B">
        <w:rPr>
          <w:iCs/>
        </w:rPr>
        <w:t>wanafunzi wa</w:t>
      </w:r>
      <w:r w:rsidR="00E52A1B" w:rsidRPr="00F45A0B">
        <w:rPr>
          <w:b/>
          <w:bCs/>
        </w:rPr>
        <w:t xml:space="preserve"> </w:t>
      </w:r>
      <w:r w:rsidR="00E52A1B" w:rsidRPr="00F45A0B">
        <w:t>umahiri</w:t>
      </w:r>
      <w:r w:rsidR="00A433E8">
        <w:t xml:space="preserve"> 1</w:t>
      </w:r>
      <w:r w:rsidR="00481278">
        <w:t xml:space="preserve">0 kati ya </w:t>
      </w:r>
      <w:r w:rsidR="00A433E8">
        <w:t>2</w:t>
      </w:r>
      <w:r w:rsidR="00481278">
        <w:t>0</w:t>
      </w:r>
      <w:r w:rsidR="00A433E8" w:rsidRPr="00A433E8">
        <w:t xml:space="preserve"> </w:t>
      </w:r>
      <w:r w:rsidR="00A433E8" w:rsidRPr="00F45A0B">
        <w:t xml:space="preserve">sawa na asilimia </w:t>
      </w:r>
      <w:r w:rsidR="00A433E8">
        <w:rPr>
          <w:iCs/>
        </w:rPr>
        <w:t>(50</w:t>
      </w:r>
      <w:r w:rsidR="00A433E8" w:rsidRPr="00F45A0B">
        <w:rPr>
          <w:iCs/>
        </w:rPr>
        <w:t>%)</w:t>
      </w:r>
      <w:r w:rsidR="006535BB">
        <w:rPr>
          <w:iCs/>
        </w:rPr>
        <w:t xml:space="preserve"> wameito</w:t>
      </w:r>
      <w:r w:rsidR="000B48F5">
        <w:rPr>
          <w:iCs/>
        </w:rPr>
        <w:t>a sababu hii</w:t>
      </w:r>
      <w:r w:rsidR="00A433E8" w:rsidRPr="00F45A0B">
        <w:rPr>
          <w:i/>
        </w:rPr>
        <w:t xml:space="preserve">. </w:t>
      </w:r>
      <w:r w:rsidR="000B48F5">
        <w:t xml:space="preserve"> </w:t>
      </w:r>
      <w:r w:rsidR="001612E4">
        <w:t>Wasailiwa</w:t>
      </w:r>
      <w:r w:rsidR="006535BB">
        <w:t xml:space="preserve"> </w:t>
      </w:r>
      <w:r w:rsidR="00E52A1B" w:rsidRPr="00F45A0B">
        <w:rPr>
          <w:iCs/>
        </w:rPr>
        <w:t>wahadhiri</w:t>
      </w:r>
      <w:r w:rsidR="00A433E8">
        <w:rPr>
          <w:iCs/>
        </w:rPr>
        <w:t xml:space="preserve"> </w:t>
      </w:r>
      <w:r w:rsidR="00610184" w:rsidRPr="00F45A0B">
        <w:rPr>
          <w:iCs/>
        </w:rPr>
        <w:t>20</w:t>
      </w:r>
      <w:r w:rsidR="00A433E8">
        <w:rPr>
          <w:iCs/>
        </w:rPr>
        <w:t xml:space="preserve"> kati ya 40</w:t>
      </w:r>
      <w:r w:rsidR="00A433E8" w:rsidRPr="00A433E8">
        <w:t xml:space="preserve"> </w:t>
      </w:r>
      <w:r w:rsidR="00A433E8" w:rsidRPr="00F45A0B">
        <w:t xml:space="preserve">sawa na asilimia </w:t>
      </w:r>
      <w:r w:rsidR="00A433E8">
        <w:rPr>
          <w:iCs/>
        </w:rPr>
        <w:t>(50</w:t>
      </w:r>
      <w:r w:rsidR="00A433E8" w:rsidRPr="00F45A0B">
        <w:rPr>
          <w:iCs/>
        </w:rPr>
        <w:t>%)</w:t>
      </w:r>
      <w:r w:rsidR="006535BB">
        <w:rPr>
          <w:iCs/>
        </w:rPr>
        <w:t xml:space="preserve"> nao wameitoa sababu hii</w:t>
      </w:r>
      <w:r w:rsidR="00A433E8">
        <w:rPr>
          <w:i/>
        </w:rPr>
        <w:t>.</w:t>
      </w:r>
      <w:r w:rsidR="00610184" w:rsidRPr="00F45A0B">
        <w:rPr>
          <w:iCs/>
        </w:rPr>
        <w:t xml:space="preserve"> </w:t>
      </w:r>
      <w:r w:rsidR="00074399">
        <w:rPr>
          <w:iCs/>
        </w:rPr>
        <w:t>Sababu</w:t>
      </w:r>
      <w:r w:rsidR="00827FAD">
        <w:rPr>
          <w:iCs/>
        </w:rPr>
        <w:t xml:space="preserve"> ya </w:t>
      </w:r>
      <w:r w:rsidR="00074399">
        <w:t>W</w:t>
      </w:r>
      <w:r w:rsidR="00074399" w:rsidRPr="003F5801">
        <w:t>ataalamu</w:t>
      </w:r>
      <w:r w:rsidR="00074399">
        <w:t xml:space="preserve"> kuwa huru katika maandishi yao bila ya kusimamiwa na jopo moja la wahariri </w:t>
      </w:r>
      <w:r w:rsidR="00074399" w:rsidRPr="003F5801">
        <w:t xml:space="preserve">katika taaluma ya idadi ya fonimu </w:t>
      </w:r>
      <w:r w:rsidR="00074399" w:rsidRPr="003F5801">
        <w:rPr>
          <w:bCs/>
        </w:rPr>
        <w:t>na viashiria vyake</w:t>
      </w:r>
      <w:r w:rsidR="00A312D7">
        <w:t xml:space="preserve"> imetolewa</w:t>
      </w:r>
      <w:r w:rsidR="00074399">
        <w:t xml:space="preserve"> na </w:t>
      </w:r>
      <w:r w:rsidR="001612E4">
        <w:t>Wasailiwa</w:t>
      </w:r>
      <w:r w:rsidR="00772E77">
        <w:t xml:space="preserve"> </w:t>
      </w:r>
      <w:r w:rsidR="00A433E8">
        <w:t>26 sawa na asilimia 26%</w:t>
      </w:r>
      <w:r w:rsidR="00074399">
        <w:t>.  Sababu</w:t>
      </w:r>
      <w:r w:rsidR="00827FAD">
        <w:t xml:space="preserve"> y</w:t>
      </w:r>
      <w:r w:rsidR="00772E77">
        <w:t>a u</w:t>
      </w:r>
      <w:r w:rsidR="00772E77" w:rsidRPr="003F5801">
        <w:t>sanifishaji wa Kiswahili kufan</w:t>
      </w:r>
      <w:r w:rsidR="006535BB">
        <w:t xml:space="preserve">ywa na wataalamu wageni yaani, </w:t>
      </w:r>
      <w:r w:rsidR="006535BB">
        <w:lastRenderedPageBreak/>
        <w:t>W</w:t>
      </w:r>
      <w:r w:rsidR="00772E77" w:rsidRPr="003F5801">
        <w:t>azungu ambao waliathiriwa na lugha zao</w:t>
      </w:r>
      <w:r w:rsidR="00A312D7">
        <w:t xml:space="preserve"> imetolewa</w:t>
      </w:r>
      <w:r w:rsidR="00772E77">
        <w:t xml:space="preserve"> n</w:t>
      </w:r>
      <w:r w:rsidR="00F72390">
        <w:t xml:space="preserve">a </w:t>
      </w:r>
      <w:r w:rsidR="001612E4">
        <w:t>Wasailiwa</w:t>
      </w:r>
      <w:r w:rsidR="00772E77">
        <w:t xml:space="preserve"> 10 sawa na</w:t>
      </w:r>
      <w:r w:rsidR="00F72390">
        <w:t xml:space="preserve"> asilimia 10%. Sababu za</w:t>
      </w:r>
      <w:r w:rsidR="00F72390" w:rsidRPr="00F72390">
        <w:t xml:space="preserve"> </w:t>
      </w:r>
      <w:r w:rsidR="00F72390" w:rsidRPr="001B6895">
        <w:t>Tafauti ya viwango tafauti vya wataalamu katika taal</w:t>
      </w:r>
      <w:r w:rsidR="000556F8">
        <w:t>uma ya fonimu z</w:t>
      </w:r>
      <w:r w:rsidR="00F72390" w:rsidRPr="001B6895">
        <w:t>a Kiswahili sanifu</w:t>
      </w:r>
      <w:r w:rsidR="00F72390">
        <w:t xml:space="preserve"> na Tofauti za</w:t>
      </w:r>
      <w:r w:rsidR="00F72390" w:rsidRPr="003F5801">
        <w:t xml:space="preserve"> marejeo waliorej</w:t>
      </w:r>
      <w:r w:rsidR="00F72390">
        <w:t>ea</w:t>
      </w:r>
      <w:r w:rsidR="00F72390" w:rsidRPr="003F5801">
        <w:t xml:space="preserve"> wataalamu wali</w:t>
      </w:r>
      <w:r w:rsidR="00F72390">
        <w:t>powasil</w:t>
      </w:r>
      <w:r w:rsidR="00F72390" w:rsidRPr="003F5801">
        <w:t xml:space="preserve">isha idadi ya fonimu </w:t>
      </w:r>
      <w:r w:rsidR="00F72390" w:rsidRPr="003F5801">
        <w:rPr>
          <w:bCs/>
        </w:rPr>
        <w:t>na viashiria vyake</w:t>
      </w:r>
      <w:r w:rsidR="00A312D7">
        <w:rPr>
          <w:bCs/>
        </w:rPr>
        <w:t xml:space="preserve">, kila moja </w:t>
      </w:r>
      <w:r w:rsidR="00A312D7">
        <w:t>imetolewa</w:t>
      </w:r>
      <w:r w:rsidR="00F72390">
        <w:rPr>
          <w:bCs/>
        </w:rPr>
        <w:t xml:space="preserve"> na </w:t>
      </w:r>
      <w:r w:rsidR="001612E4">
        <w:rPr>
          <w:bCs/>
        </w:rPr>
        <w:t>Wasailiwa</w:t>
      </w:r>
      <w:r w:rsidR="00F72390">
        <w:rPr>
          <w:bCs/>
        </w:rPr>
        <w:t xml:space="preserve"> 2</w:t>
      </w:r>
      <w:r w:rsidR="00F72390" w:rsidRPr="00F72390">
        <w:t xml:space="preserve"> </w:t>
      </w:r>
      <w:r w:rsidR="00F72390">
        <w:t xml:space="preserve">sawa na asilimia 2%. </w:t>
      </w:r>
      <w:r w:rsidR="00F72390">
        <w:rPr>
          <w:bCs/>
        </w:rPr>
        <w:t xml:space="preserve">Hatimaye sababu ya </w:t>
      </w:r>
      <w:r w:rsidR="00F72390" w:rsidRPr="003F5801">
        <w:t>Wataalamu kuathiriwa na mikabala ya fonimu za lugha nyingine</w:t>
      </w:r>
      <w:r w:rsidR="00F72390">
        <w:t xml:space="preserve"> za Kiingerez</w:t>
      </w:r>
      <w:r w:rsidR="00A312D7">
        <w:t>a, Kiarabu na Kibantu imetolewa</w:t>
      </w:r>
      <w:r w:rsidR="00F72390">
        <w:t xml:space="preserve"> na </w:t>
      </w:r>
      <w:r w:rsidR="001612E4">
        <w:rPr>
          <w:bCs/>
        </w:rPr>
        <w:t>Wasailiwa</w:t>
      </w:r>
      <w:r w:rsidR="00F72390">
        <w:rPr>
          <w:bCs/>
        </w:rPr>
        <w:t xml:space="preserve"> 5</w:t>
      </w:r>
      <w:r w:rsidR="00F72390" w:rsidRPr="00F72390">
        <w:t xml:space="preserve"> </w:t>
      </w:r>
      <w:r w:rsidR="00F72390">
        <w:t>sawa na asilimia 5%.</w:t>
      </w:r>
    </w:p>
    <w:p w14:paraId="71935549" w14:textId="6801539D" w:rsidR="00D63DE0" w:rsidRPr="007C00F7" w:rsidRDefault="007E5CA2" w:rsidP="002664C8">
      <w:r>
        <w:rPr>
          <w:rFonts w:eastAsia="Times New Roman"/>
        </w:rPr>
        <w:t>Kwa jumla, sababu</w:t>
      </w:r>
      <w:r w:rsidR="00B0312A">
        <w:rPr>
          <w:rFonts w:eastAsia="Times New Roman"/>
        </w:rPr>
        <w:t xml:space="preserve"> z</w:t>
      </w:r>
      <w:r w:rsidR="00B0312A">
        <w:t>ote hizo</w:t>
      </w:r>
      <w:r w:rsidR="00A312D7">
        <w:t xml:space="preserve"> sita</w:t>
      </w:r>
      <w:r w:rsidR="00B0312A">
        <w:t>, zi</w:t>
      </w:r>
      <w:r w:rsidR="0012078F" w:rsidRPr="002972DA">
        <w:t>nakuba</w:t>
      </w:r>
      <w:r w:rsidR="00D06C6E" w:rsidRPr="002972DA">
        <w:t>lika k</w:t>
      </w:r>
      <w:r w:rsidR="006C5DDF" w:rsidRPr="002972DA">
        <w:t>wa</w:t>
      </w:r>
      <w:r w:rsidR="00D06C6E" w:rsidRPr="002972DA">
        <w:t>ni</w:t>
      </w:r>
      <w:r w:rsidR="006C5DDF" w:rsidRPr="002972DA">
        <w:t xml:space="preserve"> kila </w:t>
      </w:r>
      <w:r>
        <w:t>sababu</w:t>
      </w:r>
      <w:r w:rsidR="00D06C6E" w:rsidRPr="002972DA">
        <w:t xml:space="preserve"> </w:t>
      </w:r>
      <w:r w:rsidR="00B0312A">
        <w:t xml:space="preserve">moja kwa kiasi fulani </w:t>
      </w:r>
      <w:r w:rsidR="006C5DDF" w:rsidRPr="002972DA">
        <w:t xml:space="preserve">imechangia </w:t>
      </w:r>
      <w:r w:rsidR="002972DA">
        <w:t>kuhusu</w:t>
      </w:r>
      <w:r w:rsidR="00A312D7">
        <w:t xml:space="preserve"> tatizo la</w:t>
      </w:r>
      <w:r w:rsidR="002972DA">
        <w:t xml:space="preserve"> </w:t>
      </w:r>
      <w:r w:rsidR="005E0C8E">
        <w:t>kutofautiana</w:t>
      </w:r>
      <w:r w:rsidR="00E2425F" w:rsidRPr="002972DA">
        <w:t xml:space="preserve"> </w:t>
      </w:r>
      <w:r w:rsidR="00DC5A24" w:rsidRPr="002972DA">
        <w:t>kwa</w:t>
      </w:r>
      <w:r w:rsidR="006C5DDF" w:rsidRPr="002972DA">
        <w:t xml:space="preserve"> w</w:t>
      </w:r>
      <w:r w:rsidR="00A312D7">
        <w:t>ataalamu</w:t>
      </w:r>
      <w:r w:rsidR="00D06C6E" w:rsidRPr="002972DA">
        <w:t xml:space="preserve"> katika </w:t>
      </w:r>
      <w:r>
        <w:t>uw</w:t>
      </w:r>
      <w:r w:rsidR="0012078F" w:rsidRPr="002972DA">
        <w:t>a</w:t>
      </w:r>
      <w:r>
        <w:t>sil</w:t>
      </w:r>
      <w:r w:rsidR="0012078F" w:rsidRPr="002972DA">
        <w:t>ish</w:t>
      </w:r>
      <w:r w:rsidR="00D06C6E" w:rsidRPr="002972DA">
        <w:t xml:space="preserve">aji </w:t>
      </w:r>
      <w:r>
        <w:t xml:space="preserve">wao </w:t>
      </w:r>
      <w:r w:rsidR="00D06C6E" w:rsidRPr="002972DA">
        <w:t>w</w:t>
      </w:r>
      <w:r w:rsidR="0012078F" w:rsidRPr="002972DA">
        <w:t xml:space="preserve">a idadi ya fonimu </w:t>
      </w:r>
      <w:r w:rsidR="00C04F45" w:rsidRPr="002972DA">
        <w:t xml:space="preserve">na viashiria vyake </w:t>
      </w:r>
      <w:r w:rsidR="00BE4503" w:rsidRPr="002972DA">
        <w:t xml:space="preserve">katika </w:t>
      </w:r>
      <w:r w:rsidR="00E053E2">
        <w:t xml:space="preserve">fonolojia ya </w:t>
      </w:r>
      <w:r w:rsidR="00012CF7" w:rsidRPr="002972DA">
        <w:t>Kiswahili sanifu</w:t>
      </w:r>
      <w:r w:rsidR="0012078F" w:rsidRPr="002972DA">
        <w:t>.</w:t>
      </w:r>
      <w:r w:rsidR="002972DA">
        <w:t xml:space="preserve"> </w:t>
      </w:r>
      <w:r>
        <w:t xml:space="preserve">Sababu </w:t>
      </w:r>
      <w:r w:rsidR="00B0312A">
        <w:t>y</w:t>
      </w:r>
      <w:r w:rsidR="002B6D9B" w:rsidRPr="00322232">
        <w:t xml:space="preserve">a </w:t>
      </w:r>
      <w:r w:rsidR="00B0312A" w:rsidRPr="007E5CA2">
        <w:t>W</w:t>
      </w:r>
      <w:r w:rsidR="0012078F" w:rsidRPr="007E5CA2">
        <w:t>ataalamu kuathiriwa na mikabala ya fonimu na viashiria vya lugha ya Kiingereza,</w:t>
      </w:r>
      <w:r w:rsidR="00143C6E" w:rsidRPr="007E5CA2">
        <w:rPr>
          <w:rFonts w:eastAsia="Times New Roman"/>
        </w:rPr>
        <w:t xml:space="preserve"> Kiarabu na lugha za Kibantu</w:t>
      </w:r>
      <w:r w:rsidR="00143C6E" w:rsidRPr="00322232">
        <w:rPr>
          <w:rFonts w:eastAsia="Times New Roman"/>
        </w:rPr>
        <w:t>,</w:t>
      </w:r>
      <w:r>
        <w:t xml:space="preserve"> sababu</w:t>
      </w:r>
      <w:r w:rsidR="00B0312A">
        <w:t xml:space="preserve"> hii </w:t>
      </w:r>
      <w:r w:rsidR="00A312D7">
        <w:t>ina</w:t>
      </w:r>
      <w:r w:rsidR="00E2425F" w:rsidRPr="00322232">
        <w:t>ungwa mkono na Batibo (1980:</w:t>
      </w:r>
      <w:r w:rsidR="00166256">
        <w:t>11) ali</w:t>
      </w:r>
      <w:r w:rsidR="00B0312A">
        <w:t>po</w:t>
      </w:r>
      <w:r w:rsidR="00166256">
        <w:t xml:space="preserve">tanabahisha kwamba, </w:t>
      </w:r>
      <w:r w:rsidR="00166256" w:rsidRPr="00166256">
        <w:t>f</w:t>
      </w:r>
      <w:r w:rsidR="0012078F" w:rsidRPr="00166256">
        <w:t xml:space="preserve">onolojia ya Kiswahili imeathiriwa sana na lugha </w:t>
      </w:r>
      <w:r w:rsidR="00D97A03" w:rsidRPr="00166256">
        <w:t>nyingine</w:t>
      </w:r>
      <w:r w:rsidR="0012078F" w:rsidRPr="00166256">
        <w:t>. Hii imetokana na sababu watu wengi wanaoitumia lugha ya Kiswahili wan</w:t>
      </w:r>
      <w:r>
        <w:t>a lugha zao za kwanza</w:t>
      </w:r>
      <w:r w:rsidR="00BB270D">
        <w:t xml:space="preserve"> yaani lugha mama na Kiswahili ni lugha yao ya pili au ya kigeni walioisoma baadaye</w:t>
      </w:r>
      <w:r>
        <w:t>. Sababu</w:t>
      </w:r>
      <w:r w:rsidR="0012078F" w:rsidRPr="00166256">
        <w:t xml:space="preserve"> hizi tunaweza kuzigawa katika sehemu mbili:</w:t>
      </w:r>
      <w:r w:rsidR="00177DD4" w:rsidRPr="00166256">
        <w:t xml:space="preserve"> </w:t>
      </w:r>
      <w:r w:rsidR="0012078F" w:rsidRPr="00166256">
        <w:t xml:space="preserve">zile zinazotokana na lugha </w:t>
      </w:r>
      <w:r w:rsidR="00D97A03" w:rsidRPr="00166256">
        <w:t>nyingine</w:t>
      </w:r>
      <w:r w:rsidR="0012078F" w:rsidRPr="00166256">
        <w:t xml:space="preserve"> za Kibantu na zile zinazotokana na lugha zisizo za Kibantu.</w:t>
      </w:r>
      <w:r w:rsidR="00166256">
        <w:t xml:space="preserve"> </w:t>
      </w:r>
      <w:r w:rsidR="0012078F" w:rsidRPr="00166256">
        <w:t xml:space="preserve">Batibo hapa </w:t>
      </w:r>
      <w:r w:rsidR="00B0312A">
        <w:t xml:space="preserve">kwa mawazo yake hayo, </w:t>
      </w:r>
      <w:r w:rsidR="0012078F" w:rsidRPr="00166256">
        <w:t xml:space="preserve">anasisitiza kuwa lugha ya Kiswahili imepata athari za lugha </w:t>
      </w:r>
      <w:r w:rsidR="00D97A03" w:rsidRPr="00166256">
        <w:t>nyingine</w:t>
      </w:r>
      <w:r w:rsidR="0012078F" w:rsidRPr="00166256">
        <w:t xml:space="preserve"> kama za Kibantu au za kigeni kama Kiingereza</w:t>
      </w:r>
      <w:r w:rsidR="00A312D7">
        <w:t xml:space="preserve"> na Kiarabu</w:t>
      </w:r>
      <w:r w:rsidR="00E720F5" w:rsidRPr="00166256">
        <w:t>.</w:t>
      </w:r>
      <w:r w:rsidR="0012078F" w:rsidRPr="00166256">
        <w:t xml:space="preserve"> </w:t>
      </w:r>
      <w:r w:rsidR="00E720F5" w:rsidRPr="00166256">
        <w:t>Utafiti huu unakubaliana na hoja hii kwani</w:t>
      </w:r>
      <w:r w:rsidR="0012078F" w:rsidRPr="00166256">
        <w:t xml:space="preserve"> historia inatubainishia kuwa Waingereza ndio </w:t>
      </w:r>
      <w:r w:rsidR="00EC25EE" w:rsidRPr="00166256">
        <w:t xml:space="preserve">wa kwanza </w:t>
      </w:r>
      <w:r w:rsidR="0012078F" w:rsidRPr="00166256">
        <w:t>waliochangia usanifishaji wa Kiswahili katika miaka ya 1925 hadi 1930.</w:t>
      </w:r>
      <w:r w:rsidR="002664C8">
        <w:t xml:space="preserve"> </w:t>
      </w:r>
      <w:r w:rsidR="00BE4503">
        <w:t>Kwa upande wa pili utafiti uliliuliza swali hi</w:t>
      </w:r>
      <w:r w:rsidR="00BB270D">
        <w:t>li</w:t>
      </w:r>
      <w:r w:rsidR="00BE4503">
        <w:t xml:space="preserve">hili kwa </w:t>
      </w:r>
      <w:r w:rsidR="001612E4">
        <w:t>Wasailiwa</w:t>
      </w:r>
      <w:r w:rsidR="005D0916">
        <w:t xml:space="preserve"> 15 wa lugha za </w:t>
      </w:r>
      <w:r w:rsidR="005D0916" w:rsidRPr="00C104A8">
        <w:t xml:space="preserve">Kiingereza, Kifaransa, Kiarabu, Kireno </w:t>
      </w:r>
      <w:r w:rsidR="005D0916" w:rsidRPr="00C104A8">
        <w:lastRenderedPageBreak/>
        <w:t>na Kihispania</w:t>
      </w:r>
      <w:r w:rsidR="00530306">
        <w:t xml:space="preserve">. </w:t>
      </w:r>
      <w:r w:rsidR="001612E4">
        <w:t>Wasailiwa</w:t>
      </w:r>
      <w:r w:rsidR="00530306">
        <w:t xml:space="preserve"> h</w:t>
      </w:r>
      <w:r w:rsidR="005D0916">
        <w:t xml:space="preserve">ao </w:t>
      </w:r>
      <w:r w:rsidR="00530306">
        <w:t xml:space="preserve">pia </w:t>
      </w:r>
      <w:r w:rsidR="005D0916">
        <w:t>walitakiwa kutoa sababu zilizowafanya w</w:t>
      </w:r>
      <w:r w:rsidR="005D0916" w:rsidRPr="002902E8">
        <w:t xml:space="preserve">ataalamu zaidi ya 35 </w:t>
      </w:r>
      <w:r w:rsidR="005D0916">
        <w:t xml:space="preserve">wa </w:t>
      </w:r>
      <w:r w:rsidR="005D0916" w:rsidRPr="002902E8">
        <w:t>Kiswahili sanifu</w:t>
      </w:r>
      <w:r w:rsidR="005D0916">
        <w:t xml:space="preserve"> k</w:t>
      </w:r>
      <w:r w:rsidR="005D0916" w:rsidRPr="002902E8">
        <w:t xml:space="preserve">ubainisha </w:t>
      </w:r>
      <w:r w:rsidR="005D0916">
        <w:t>i</w:t>
      </w:r>
      <w:r w:rsidR="005D0916" w:rsidRPr="002902E8">
        <w:t>dadi</w:t>
      </w:r>
      <w:r w:rsidR="005D0916">
        <w:t xml:space="preserve"> tofautitofauti za f</w:t>
      </w:r>
      <w:r w:rsidR="005D0916" w:rsidRPr="002902E8">
        <w:t>onimu</w:t>
      </w:r>
      <w:r w:rsidR="005D0916">
        <w:t xml:space="preserve"> n</w:t>
      </w:r>
      <w:r w:rsidR="005D0916" w:rsidRPr="002902E8">
        <w:t>a</w:t>
      </w:r>
      <w:r w:rsidR="00AD5FE8">
        <w:t xml:space="preserve"> viashiria vyake. Swali hili li</w:t>
      </w:r>
      <w:r w:rsidR="005D0916">
        <w:t>li</w:t>
      </w:r>
      <w:r w:rsidR="00AD5FE8">
        <w:t>uli</w:t>
      </w:r>
      <w:r w:rsidR="005D0916">
        <w:t>zwa</w:t>
      </w:r>
      <w:r w:rsidR="005D0916" w:rsidRPr="002902E8">
        <w:t xml:space="preserve"> </w:t>
      </w:r>
      <w:r w:rsidR="005D0916">
        <w:t xml:space="preserve">ili kuona mkabala wao kwa kulifanyia kazi lengo na swali la kwanza la utafiti huu. </w:t>
      </w:r>
      <w:r w:rsidR="005D0916" w:rsidRPr="00880990">
        <w:t>Jawabu</w:t>
      </w:r>
      <w:r w:rsidR="005D0916">
        <w:t xml:space="preserve"> </w:t>
      </w:r>
      <w:r w:rsidR="005D0916" w:rsidRPr="00880990">
        <w:t xml:space="preserve">za </w:t>
      </w:r>
      <w:r w:rsidR="001612E4">
        <w:t>Wasailiwa</w:t>
      </w:r>
      <w:r w:rsidR="005D0916">
        <w:t xml:space="preserve"> hao </w:t>
      </w:r>
      <w:r w:rsidR="00530306">
        <w:t xml:space="preserve">katika usaili wa Mahojiano </w:t>
      </w:r>
      <w:r w:rsidR="005D0916">
        <w:t xml:space="preserve">ni kama linavyoonekana katika </w:t>
      </w:r>
      <w:r w:rsidR="00D46481">
        <w:t>grafu</w:t>
      </w:r>
      <w:r w:rsidR="005D0916">
        <w:t xml:space="preserve"> lifuatalo</w:t>
      </w:r>
      <w:r w:rsidR="005D0916" w:rsidRPr="00880990">
        <w:t>:</w:t>
      </w:r>
    </w:p>
    <w:p w14:paraId="2F93EDC3" w14:textId="1C7CE07E" w:rsidR="00127EA8" w:rsidRDefault="00127EA8" w:rsidP="006108E9">
      <w:r w:rsidRPr="00151D90">
        <w:rPr>
          <w:noProof/>
          <w:bdr w:val="single" w:sz="12" w:space="0" w:color="auto"/>
        </w:rPr>
        <w:drawing>
          <wp:inline distT="0" distB="0" distL="0" distR="0" wp14:anchorId="677AABF3" wp14:editId="4A173B41">
            <wp:extent cx="5286375" cy="5935345"/>
            <wp:effectExtent l="0" t="0" r="9525" b="8255"/>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4681A6" w14:textId="264ED422" w:rsidR="00151D90" w:rsidRPr="00ED6AAD" w:rsidRDefault="007C00F7" w:rsidP="00ED6AAD">
      <w:pPr>
        <w:pStyle w:val="TableofFigures"/>
        <w:rPr>
          <w:rFonts w:ascii="Times New Roman" w:hAnsi="Times New Roman" w:cs="Times New Roman"/>
          <w:b/>
          <w:i w:val="0"/>
          <w:sz w:val="24"/>
          <w:szCs w:val="24"/>
        </w:rPr>
      </w:pPr>
      <w:r w:rsidRPr="00ED6AAD">
        <w:rPr>
          <w:rFonts w:ascii="Times New Roman" w:hAnsi="Times New Roman" w:cs="Times New Roman"/>
          <w:b/>
          <w:i w:val="0"/>
          <w:sz w:val="24"/>
          <w:szCs w:val="24"/>
        </w:rPr>
        <w:lastRenderedPageBreak/>
        <w:t xml:space="preserve">   </w:t>
      </w:r>
      <w:bookmarkStart w:id="523" w:name="_Toc155358282"/>
      <w:bookmarkStart w:id="524" w:name="_Toc155360841"/>
      <w:r w:rsidR="00151D90" w:rsidRPr="00ED6AAD">
        <w:rPr>
          <w:rFonts w:ascii="Times New Roman" w:hAnsi="Times New Roman" w:cs="Times New Roman"/>
          <w:b/>
          <w:i w:val="0"/>
          <w:sz w:val="24"/>
          <w:szCs w:val="24"/>
        </w:rPr>
        <w:t>Grafu Nam. 4.2: Majibu ya Wasailiwa wa Mahojiano kuhusu Sababu za</w:t>
      </w:r>
      <w:bookmarkEnd w:id="523"/>
      <w:bookmarkEnd w:id="524"/>
      <w:r w:rsidR="00151D90" w:rsidRPr="00ED6AAD">
        <w:rPr>
          <w:rFonts w:ascii="Times New Roman" w:hAnsi="Times New Roman" w:cs="Times New Roman"/>
          <w:b/>
          <w:i w:val="0"/>
          <w:sz w:val="24"/>
          <w:szCs w:val="24"/>
        </w:rPr>
        <w:t xml:space="preserve"> </w:t>
      </w:r>
    </w:p>
    <w:p w14:paraId="40E88DEE" w14:textId="03EF2E11" w:rsidR="00151D90" w:rsidRPr="00ED6AAD" w:rsidRDefault="00151D90" w:rsidP="00ED6AAD">
      <w:pPr>
        <w:pStyle w:val="TableofFigures"/>
        <w:rPr>
          <w:rFonts w:ascii="Times New Roman" w:hAnsi="Times New Roman" w:cs="Times New Roman"/>
          <w:b/>
          <w:i w:val="0"/>
          <w:sz w:val="24"/>
          <w:szCs w:val="24"/>
        </w:rPr>
      </w:pPr>
      <w:r w:rsidRPr="00ED6AAD">
        <w:rPr>
          <w:rFonts w:ascii="Times New Roman" w:hAnsi="Times New Roman" w:cs="Times New Roman"/>
          <w:b/>
          <w:i w:val="0"/>
          <w:sz w:val="24"/>
          <w:szCs w:val="24"/>
        </w:rPr>
        <w:t xml:space="preserve">                     </w:t>
      </w:r>
      <w:r w:rsidR="00ED6AAD">
        <w:rPr>
          <w:rFonts w:ascii="Times New Roman" w:hAnsi="Times New Roman" w:cs="Times New Roman"/>
          <w:b/>
          <w:i w:val="0"/>
          <w:sz w:val="24"/>
          <w:szCs w:val="24"/>
        </w:rPr>
        <w:t xml:space="preserve">       </w:t>
      </w:r>
      <w:bookmarkStart w:id="525" w:name="_Toc155360842"/>
      <w:r w:rsidRPr="00ED6AAD">
        <w:rPr>
          <w:rFonts w:ascii="Times New Roman" w:hAnsi="Times New Roman" w:cs="Times New Roman"/>
          <w:b/>
          <w:i w:val="0"/>
          <w:sz w:val="24"/>
          <w:szCs w:val="24"/>
        </w:rPr>
        <w:t>Wataalamu Kutofautiana kwa Idadi ya Fonimu na Viashiria vyake</w:t>
      </w:r>
      <w:bookmarkEnd w:id="525"/>
    </w:p>
    <w:p w14:paraId="177EBAD5" w14:textId="42C93ECA" w:rsidR="007C00F7" w:rsidRDefault="007C00F7" w:rsidP="00151D90">
      <w:pPr>
        <w:pStyle w:val="SOURCE"/>
      </w:pPr>
      <w:r>
        <w:t xml:space="preserve">  C</w:t>
      </w:r>
      <w:r w:rsidRPr="00262F08">
        <w:t>ha</w:t>
      </w:r>
      <w:r>
        <w:t>nzo</w:t>
      </w:r>
      <w:r w:rsidRPr="001930B3">
        <w:t>:</w:t>
      </w:r>
      <w:r>
        <w:t xml:space="preserve"> </w:t>
      </w:r>
      <w:r w:rsidRPr="002212E6">
        <w:t xml:space="preserve">Data ya </w:t>
      </w:r>
      <w:r w:rsidR="001612E4">
        <w:t>Wasailiwa</w:t>
      </w:r>
      <w:r w:rsidRPr="002212E6">
        <w:t>, 2020</w:t>
      </w:r>
    </w:p>
    <w:p w14:paraId="3D7A9543" w14:textId="77777777" w:rsidR="00151D90" w:rsidRPr="00151D90" w:rsidRDefault="00151D90" w:rsidP="00151D90">
      <w:pPr>
        <w:pStyle w:val="KICHKIEL"/>
        <w:rPr>
          <w:sz w:val="6"/>
        </w:rPr>
      </w:pPr>
    </w:p>
    <w:p w14:paraId="7DBD0F3F" w14:textId="6719C44A" w:rsidR="00CC6059" w:rsidRPr="006108E9" w:rsidRDefault="00CC6059" w:rsidP="00060517">
      <w:pPr>
        <w:ind w:left="1418" w:hanging="1418"/>
        <w:rPr>
          <w:b/>
          <w:i/>
        </w:rPr>
      </w:pPr>
      <w:r w:rsidRPr="00060517">
        <w:rPr>
          <w:b/>
          <w:i/>
        </w:rPr>
        <w:t>Sabab</w:t>
      </w:r>
      <w:r w:rsidR="00D63DE0" w:rsidRPr="00060517">
        <w:rPr>
          <w:b/>
          <w:i/>
        </w:rPr>
        <w:t>u ya 1:</w:t>
      </w:r>
      <w:r w:rsidR="00D63DE0" w:rsidRPr="00060517">
        <w:rPr>
          <w:b/>
          <w:i/>
        </w:rPr>
        <w:tab/>
      </w:r>
      <w:r w:rsidR="00D63DE0" w:rsidRPr="006108E9">
        <w:rPr>
          <w:b/>
          <w:i/>
        </w:rPr>
        <w:t xml:space="preserve">Wataalamu kutobainisha </w:t>
      </w:r>
      <w:r w:rsidRPr="006108E9">
        <w:rPr>
          <w:b/>
          <w:i/>
        </w:rPr>
        <w:t>kanuni walio</w:t>
      </w:r>
      <w:r w:rsidR="000271D8" w:rsidRPr="006108E9">
        <w:rPr>
          <w:b/>
          <w:i/>
        </w:rPr>
        <w:t>i</w:t>
      </w:r>
      <w:r w:rsidRPr="006108E9">
        <w:rPr>
          <w:b/>
          <w:i/>
        </w:rPr>
        <w:t>tumia katika uwasilishaji wa idadi ya fonimu na viashiria vyake.</w:t>
      </w:r>
    </w:p>
    <w:p w14:paraId="11DD1AA6" w14:textId="4798982E" w:rsidR="00CC6059" w:rsidRPr="006108E9" w:rsidRDefault="00CC6059" w:rsidP="00060517">
      <w:pPr>
        <w:ind w:left="1418" w:hanging="1418"/>
        <w:rPr>
          <w:b/>
          <w:i/>
        </w:rPr>
      </w:pPr>
      <w:r w:rsidRPr="006108E9">
        <w:rPr>
          <w:b/>
          <w:i/>
        </w:rPr>
        <w:t>Sababu ya 2:</w:t>
      </w:r>
      <w:r w:rsidRPr="006108E9">
        <w:rPr>
          <w:b/>
          <w:i/>
        </w:rPr>
        <w:tab/>
        <w:t xml:space="preserve">Wataalamu kutofanya utafiti wa kina kwa wazungumzaji na wajuzi wa </w:t>
      </w:r>
      <w:r w:rsidR="000271D8" w:rsidRPr="006108E9">
        <w:rPr>
          <w:b/>
          <w:i/>
        </w:rPr>
        <w:t xml:space="preserve">fonolojia ya </w:t>
      </w:r>
      <w:r w:rsidRPr="006108E9">
        <w:rPr>
          <w:b/>
          <w:i/>
        </w:rPr>
        <w:t>Kiswahili sanifu.</w:t>
      </w:r>
    </w:p>
    <w:p w14:paraId="1A293316" w14:textId="13403A4B" w:rsidR="00CC6059" w:rsidRPr="006108E9" w:rsidRDefault="00CC6059" w:rsidP="00060517">
      <w:pPr>
        <w:ind w:left="1418" w:hanging="1418"/>
        <w:rPr>
          <w:b/>
          <w:i/>
        </w:rPr>
      </w:pPr>
      <w:r w:rsidRPr="006108E9">
        <w:rPr>
          <w:b/>
          <w:i/>
        </w:rPr>
        <w:t>Sababu ya 3:</w:t>
      </w:r>
      <w:r w:rsidRPr="006108E9">
        <w:rPr>
          <w:b/>
          <w:i/>
        </w:rPr>
        <w:tab/>
        <w:t xml:space="preserve">Wataalamu kuwa huru </w:t>
      </w:r>
      <w:r w:rsidR="00D63DE0" w:rsidRPr="006108E9">
        <w:rPr>
          <w:b/>
          <w:i/>
        </w:rPr>
        <w:t xml:space="preserve">kuandika </w:t>
      </w:r>
      <w:r w:rsidRPr="006108E9">
        <w:rPr>
          <w:b/>
          <w:i/>
        </w:rPr>
        <w:t xml:space="preserve">kazi zao bila ya kupitiwa na </w:t>
      </w:r>
      <w:r w:rsidR="00530306" w:rsidRPr="006108E9">
        <w:rPr>
          <w:b/>
          <w:i/>
        </w:rPr>
        <w:t>jopo mahsusi</w:t>
      </w:r>
      <w:r w:rsidRPr="006108E9">
        <w:rPr>
          <w:b/>
          <w:i/>
        </w:rPr>
        <w:t xml:space="preserve"> la wataalamu</w:t>
      </w:r>
      <w:r w:rsidR="00530306" w:rsidRPr="006108E9">
        <w:rPr>
          <w:b/>
          <w:i/>
        </w:rPr>
        <w:t xml:space="preserve"> wa idadi ya fonimu na viashiria vyake.</w:t>
      </w:r>
    </w:p>
    <w:p w14:paraId="50CA9577" w14:textId="6FF9B94C" w:rsidR="00CC6059" w:rsidRPr="006108E9" w:rsidRDefault="00CC6059" w:rsidP="00060517">
      <w:pPr>
        <w:ind w:left="1418" w:hanging="1418"/>
        <w:rPr>
          <w:b/>
          <w:i/>
        </w:rPr>
      </w:pPr>
      <w:r w:rsidRPr="006108E9">
        <w:rPr>
          <w:b/>
          <w:i/>
        </w:rPr>
        <w:t>Sababu ya 4:</w:t>
      </w:r>
      <w:r w:rsidRPr="006108E9">
        <w:rPr>
          <w:b/>
          <w:i/>
        </w:rPr>
        <w:tab/>
        <w:t xml:space="preserve">Wataalamu kutoshirikiana kwa kubadilishana mawazo kuhusu idadi ya fonimu </w:t>
      </w:r>
      <w:r w:rsidR="00C84C18" w:rsidRPr="006108E9">
        <w:rPr>
          <w:b/>
          <w:i/>
        </w:rPr>
        <w:t>na viashiria vy</w:t>
      </w:r>
      <w:r w:rsidRPr="006108E9">
        <w:rPr>
          <w:b/>
          <w:i/>
        </w:rPr>
        <w:t xml:space="preserve">a Kiswahili sanifu.   </w:t>
      </w:r>
    </w:p>
    <w:p w14:paraId="7D725560" w14:textId="3A6148CE" w:rsidR="00CC6059" w:rsidRPr="006108E9" w:rsidRDefault="00CC6059" w:rsidP="00060517">
      <w:pPr>
        <w:ind w:left="1418" w:hanging="1418"/>
        <w:rPr>
          <w:b/>
          <w:i/>
        </w:rPr>
      </w:pPr>
      <w:r w:rsidRPr="006108E9">
        <w:rPr>
          <w:b/>
          <w:i/>
        </w:rPr>
        <w:t>Sababu ya 5:</w:t>
      </w:r>
      <w:r w:rsidR="009C7553" w:rsidRPr="006108E9">
        <w:rPr>
          <w:b/>
          <w:i/>
        </w:rPr>
        <w:tab/>
        <w:t>Usan</w:t>
      </w:r>
      <w:r w:rsidR="007878B5" w:rsidRPr="006108E9">
        <w:rPr>
          <w:b/>
          <w:i/>
        </w:rPr>
        <w:t>ifishaji</w:t>
      </w:r>
      <w:r w:rsidR="00D63DE0" w:rsidRPr="006108E9">
        <w:rPr>
          <w:b/>
          <w:i/>
        </w:rPr>
        <w:t xml:space="preserve"> wa Kiswahili kukosa </w:t>
      </w:r>
      <w:r w:rsidR="009C7553" w:rsidRPr="006108E9">
        <w:rPr>
          <w:b/>
          <w:i/>
        </w:rPr>
        <w:t>kupitiwa upya tangu 1930 hadi leo na kubaini kasoro zilizopo.</w:t>
      </w:r>
    </w:p>
    <w:p w14:paraId="78469CFD" w14:textId="2D6A59A8" w:rsidR="003F1A89" w:rsidRPr="006C1120" w:rsidRDefault="009C7553" w:rsidP="00151D90">
      <w:r>
        <w:t>Grafu</w:t>
      </w:r>
      <w:r w:rsidR="00172D4E" w:rsidRPr="001A7903">
        <w:t xml:space="preserve"> linaonesha sababu tano za tatizo la kutofautiana kwa idadi ya fonimu na viashiria vyake katika fonolojia ya Kiswahili sanifu. Kwa mujibu wa utafiti huu sababu </w:t>
      </w:r>
      <w:r w:rsidR="00172D4E" w:rsidRPr="00DC3331">
        <w:t xml:space="preserve">hizi zote zinakubalika kwani kila sababu moja imekubaliwa na </w:t>
      </w:r>
      <w:r w:rsidR="001612E4">
        <w:t>Wasailiwa</w:t>
      </w:r>
      <w:r w:rsidR="00172D4E" w:rsidRPr="00DC3331">
        <w:t xml:space="preserve"> zaidi ya nusu. Sababu ya </w:t>
      </w:r>
      <w:r w:rsidR="00172D4E" w:rsidRPr="00DC3331">
        <w:rPr>
          <w:rFonts w:eastAsia="Times New Roman"/>
        </w:rPr>
        <w:t xml:space="preserve">Wataalamu kuwa huru kuandika kazi zao bila ya kupitiwa na jopo mahsusi la wataalamu, </w:t>
      </w:r>
      <w:r w:rsidR="00F548A8">
        <w:rPr>
          <w:rFonts w:eastAsia="Times New Roman"/>
        </w:rPr>
        <w:t>imetole</w:t>
      </w:r>
      <w:r w:rsidR="00172D4E" w:rsidRPr="00DC3331">
        <w:rPr>
          <w:rFonts w:eastAsia="Times New Roman"/>
        </w:rPr>
        <w:t xml:space="preserve">wa na </w:t>
      </w:r>
      <w:r w:rsidR="001612E4">
        <w:rPr>
          <w:rFonts w:eastAsia="Times New Roman"/>
        </w:rPr>
        <w:t>Wasailiwa</w:t>
      </w:r>
      <w:r w:rsidR="00172D4E" w:rsidRPr="00DC3331">
        <w:rPr>
          <w:rFonts w:eastAsia="Times New Roman"/>
        </w:rPr>
        <w:t xml:space="preserve"> wengi kuliko nyingine yaani, </w:t>
      </w:r>
      <w:r w:rsidR="001612E4">
        <w:rPr>
          <w:rFonts w:eastAsia="Times New Roman"/>
        </w:rPr>
        <w:t>Wasailiwa</w:t>
      </w:r>
      <w:r w:rsidR="00172D4E" w:rsidRPr="00DC3331">
        <w:rPr>
          <w:rFonts w:eastAsia="Times New Roman"/>
        </w:rPr>
        <w:t xml:space="preserve"> 14 </w:t>
      </w:r>
      <w:r w:rsidR="00F548A8">
        <w:rPr>
          <w:rFonts w:eastAsia="Times New Roman"/>
        </w:rPr>
        <w:t xml:space="preserve">kati ya 15 </w:t>
      </w:r>
      <w:r w:rsidR="00172D4E" w:rsidRPr="00DC3331">
        <w:rPr>
          <w:rFonts w:eastAsia="Times New Roman"/>
        </w:rPr>
        <w:t>sawa na asilimia 93.3%.</w:t>
      </w:r>
      <w:r w:rsidR="00172D4E" w:rsidRPr="00DC3331">
        <w:t xml:space="preserve"> Sababu hii imefuatiwa na sababu ya Wataalamu kutobainisha kanuni waliotumia katika uwasilishaji wa idadi </w:t>
      </w:r>
      <w:r w:rsidR="00172D4E" w:rsidRPr="00DC3331">
        <w:lastRenderedPageBreak/>
        <w:t>ya fonim</w:t>
      </w:r>
      <w:r w:rsidR="00F548A8">
        <w:t>u na viashiria vyake iliyotole</w:t>
      </w:r>
      <w:r w:rsidR="00172D4E" w:rsidRPr="00DC3331">
        <w:t xml:space="preserve">wa na </w:t>
      </w:r>
      <w:r w:rsidR="001612E4">
        <w:t>Wasailiwa</w:t>
      </w:r>
      <w:r w:rsidR="00172D4E" w:rsidRPr="00DC3331">
        <w:t xml:space="preserve"> 13 sawa na asilimia 87.3%.  Uzoefu pia unaonesha kuwa jamii ya wasomi wa somo la Kiswahili-lughawiya ndio inayokumbana na taathira za sababu hizi yaani, wanafunzi, wahadhiri na wataalamu wenyewe kwa jumla. </w:t>
      </w:r>
      <w:r w:rsidR="00EB7D20">
        <w:t xml:space="preserve">Sababu ya </w:t>
      </w:r>
      <w:r w:rsidR="00EB7D20" w:rsidRPr="00EB7D20">
        <w:t>Wataalamu kutofanya utafiti wa kina kwa wazungumzaj</w:t>
      </w:r>
      <w:r w:rsidR="00EB7D20">
        <w:t xml:space="preserve">i na wajuzi wa Kiswahili sanifu imetolewa na </w:t>
      </w:r>
      <w:r w:rsidR="001612E4">
        <w:t>Wasailiwa</w:t>
      </w:r>
      <w:r w:rsidR="00EB7D20">
        <w:t xml:space="preserve"> 11 sawa na asilimia 73.3</w:t>
      </w:r>
      <w:r w:rsidR="00EB7D20" w:rsidRPr="00DC3331">
        <w:t xml:space="preserve">%.  </w:t>
      </w:r>
      <w:r w:rsidR="00EB7D20">
        <w:t xml:space="preserve">Tukichunguza hapa namna </w:t>
      </w:r>
      <w:r w:rsidR="001612E4">
        <w:t>Wasailiwa</w:t>
      </w:r>
      <w:r w:rsidR="00EB7D20">
        <w:t xml:space="preserve"> wa Hojaji na </w:t>
      </w:r>
      <w:r w:rsidR="001612E4">
        <w:t>Wasailiwa</w:t>
      </w:r>
      <w:r w:rsidR="00F548A8">
        <w:t xml:space="preserve"> wa M</w:t>
      </w:r>
      <w:r w:rsidR="00EB7D20">
        <w:t>ahojiano tunabaini kwamba</w:t>
      </w:r>
      <w:r w:rsidR="00F548A8">
        <w:t>,</w:t>
      </w:r>
      <w:r w:rsidR="00EB7D20">
        <w:t xml:space="preserve"> mawazo yao yanafanana sana </w:t>
      </w:r>
      <w:r w:rsidR="00446433">
        <w:t>yaani sababu z</w:t>
      </w:r>
      <w:r w:rsidR="00342867">
        <w:t>a</w:t>
      </w:r>
      <w:r w:rsidR="00446433" w:rsidRPr="00446433">
        <w:t xml:space="preserve"> Wataalamu kutobainisha kanuni</w:t>
      </w:r>
      <w:r w:rsidR="00446433">
        <w:t xml:space="preserve">, </w:t>
      </w:r>
      <w:r w:rsidR="00446433">
        <w:rPr>
          <w:rFonts w:eastAsia="Times New Roman"/>
        </w:rPr>
        <w:t xml:space="preserve">Usanifishaji </w:t>
      </w:r>
      <w:r w:rsidR="00446433" w:rsidRPr="00446433">
        <w:rPr>
          <w:rFonts w:eastAsia="Times New Roman"/>
        </w:rPr>
        <w:t>wa</w:t>
      </w:r>
      <w:r w:rsidR="00446433" w:rsidRPr="00446433">
        <w:t xml:space="preserve"> Kiswahili kufanywa na wageni, </w:t>
      </w:r>
      <w:r w:rsidR="00446433" w:rsidRPr="00446433">
        <w:rPr>
          <w:rFonts w:eastAsia="Times New Roman"/>
        </w:rPr>
        <w:t>Wataalamu kuwa huru</w:t>
      </w:r>
      <w:r w:rsidR="00446433">
        <w:rPr>
          <w:rFonts w:eastAsia="Times New Roman"/>
        </w:rPr>
        <w:t xml:space="preserve"> na</w:t>
      </w:r>
      <w:r w:rsidR="00446433" w:rsidRPr="00446433">
        <w:rPr>
          <w:rFonts w:eastAsia="Times New Roman"/>
        </w:rPr>
        <w:t xml:space="preserve"> Wataalamu kuathiriwa na mikabala ya </w:t>
      </w:r>
      <w:r w:rsidR="00446433">
        <w:rPr>
          <w:rFonts w:eastAsia="Times New Roman"/>
        </w:rPr>
        <w:t xml:space="preserve">lugha nyingine zote sababu hizi zimeainisha na </w:t>
      </w:r>
      <w:r w:rsidR="001612E4">
        <w:rPr>
          <w:rFonts w:eastAsia="Times New Roman"/>
        </w:rPr>
        <w:t>Wasailiwa</w:t>
      </w:r>
      <w:r w:rsidR="00446433">
        <w:rPr>
          <w:rFonts w:eastAsia="Times New Roman"/>
        </w:rPr>
        <w:t xml:space="preserve"> </w:t>
      </w:r>
      <w:r w:rsidR="004A6663">
        <w:rPr>
          <w:rFonts w:eastAsia="Times New Roman"/>
        </w:rPr>
        <w:t>wa Hojaji na Mahojiano</w:t>
      </w:r>
      <w:r w:rsidR="00446433">
        <w:rPr>
          <w:rFonts w:eastAsia="Times New Roman"/>
        </w:rPr>
        <w:t>.</w:t>
      </w:r>
      <w:r w:rsidR="006D69E4">
        <w:rPr>
          <w:rFonts w:eastAsia="Times New Roman"/>
        </w:rPr>
        <w:t xml:space="preserve"> </w:t>
      </w:r>
      <w:r w:rsidR="006C1120" w:rsidRPr="006C1120">
        <w:t xml:space="preserve">Sababu hizo zinahitaji kufanyiwa kazi </w:t>
      </w:r>
      <w:r w:rsidR="006C1120">
        <w:t xml:space="preserve">ili kuepusha mkabala mbaya wa </w:t>
      </w:r>
      <w:r w:rsidR="006C1120" w:rsidRPr="001A7903">
        <w:t>tatizo la kutofautiana kwa idadi ya fonimu na viashiria vyake katika fonolojia ya Kiswahili sanifu</w:t>
      </w:r>
      <w:r w:rsidR="006C1120" w:rsidRPr="006C1120">
        <w:t>.</w:t>
      </w:r>
      <w:r w:rsidR="006C1120">
        <w:t xml:space="preserve"> </w:t>
      </w:r>
      <w:r w:rsidR="001612E4">
        <w:t>Wasailiwa</w:t>
      </w:r>
      <w:r w:rsidR="006C1120">
        <w:t xml:space="preserve"> hawa wametafautiana katika sababu ya </w:t>
      </w:r>
      <w:r w:rsidR="006C1120" w:rsidRPr="006C1120">
        <w:rPr>
          <w:rFonts w:eastAsia="Times New Roman"/>
        </w:rPr>
        <w:t xml:space="preserve">Tafauti ya viwango tafauti vya wataalamu katika taaluma ya fonimu katika fonolojia ya Kiswahili sanifu iliyowasilishwa na </w:t>
      </w:r>
      <w:r w:rsidR="001612E4">
        <w:rPr>
          <w:rFonts w:eastAsia="Times New Roman"/>
        </w:rPr>
        <w:t>Wasailiwa</w:t>
      </w:r>
      <w:r w:rsidR="006C1120" w:rsidRPr="006C1120">
        <w:rPr>
          <w:rFonts w:eastAsia="Times New Roman"/>
        </w:rPr>
        <w:t xml:space="preserve"> wa Hojaji </w:t>
      </w:r>
      <w:r w:rsidR="004A6663">
        <w:rPr>
          <w:rFonts w:eastAsia="Times New Roman"/>
        </w:rPr>
        <w:t xml:space="preserve">tu </w:t>
      </w:r>
      <w:r w:rsidR="006C1120" w:rsidRPr="006C1120">
        <w:rPr>
          <w:rFonts w:eastAsia="Times New Roman"/>
        </w:rPr>
        <w:t xml:space="preserve">na sababu ya Wataalamu kutoshirikiana kwa kubadilishana mawazo kuhusu idadi ya fonimu za </w:t>
      </w:r>
      <w:r w:rsidR="006C1120" w:rsidRPr="006C1120">
        <w:t>Kiswahili sanifu</w:t>
      </w:r>
      <w:r w:rsidR="006C1120" w:rsidRPr="006C1120">
        <w:rPr>
          <w:rFonts w:eastAsia="Times New Roman"/>
        </w:rPr>
        <w:t xml:space="preserve"> iliyowasilishwa na </w:t>
      </w:r>
      <w:r w:rsidR="001612E4">
        <w:rPr>
          <w:rFonts w:eastAsia="Times New Roman"/>
        </w:rPr>
        <w:t>Wasailiwa</w:t>
      </w:r>
      <w:r w:rsidR="006C1120" w:rsidRPr="006C1120">
        <w:rPr>
          <w:rFonts w:eastAsia="Times New Roman"/>
        </w:rPr>
        <w:t xml:space="preserve"> wa Mahojiano</w:t>
      </w:r>
      <w:r w:rsidR="004A6663">
        <w:rPr>
          <w:rFonts w:eastAsia="Times New Roman"/>
        </w:rPr>
        <w:t xml:space="preserve"> tu</w:t>
      </w:r>
      <w:r w:rsidR="006C1120" w:rsidRPr="006C1120">
        <w:rPr>
          <w:rFonts w:eastAsia="Times New Roman"/>
        </w:rPr>
        <w:t xml:space="preserve">.  </w:t>
      </w:r>
    </w:p>
    <w:p w14:paraId="3576F3D1" w14:textId="7651674A" w:rsidR="00172D4E" w:rsidRDefault="00F22027" w:rsidP="00151D90">
      <w:r>
        <w:t>Pamoja na sababu hizo zi</w:t>
      </w:r>
      <w:r w:rsidR="007E5CA2">
        <w:t xml:space="preserve">lizoibuliwa na </w:t>
      </w:r>
      <w:r w:rsidR="001612E4">
        <w:t>Wasailiwa</w:t>
      </w:r>
      <w:r w:rsidR="004A6663">
        <w:t xml:space="preserve"> wa utafiti huu, uchunguzi</w:t>
      </w:r>
      <w:r>
        <w:t xml:space="preserve"> pia unaonesha kuwa, sababu zifuatazo</w:t>
      </w:r>
      <w:r>
        <w:rPr>
          <w:rFonts w:eastAsia="Times New Roman"/>
        </w:rPr>
        <w:t xml:space="preserve"> zimechangia wataalamu hao </w:t>
      </w:r>
      <w:r>
        <w:t>zaidi ya 35</w:t>
      </w:r>
      <w:r>
        <w:rPr>
          <w:rFonts w:eastAsia="Times New Roman"/>
        </w:rPr>
        <w:t xml:space="preserve"> </w:t>
      </w:r>
      <w:r w:rsidR="005E0C8E">
        <w:rPr>
          <w:rFonts w:eastAsia="Times New Roman"/>
        </w:rPr>
        <w:t>kutofautiana</w:t>
      </w:r>
      <w:r w:rsidR="007E5CA2">
        <w:rPr>
          <w:rFonts w:eastAsia="Times New Roman"/>
        </w:rPr>
        <w:t xml:space="preserve"> katika </w:t>
      </w:r>
      <w:r>
        <w:rPr>
          <w:rFonts w:eastAsia="Times New Roman"/>
        </w:rPr>
        <w:t>u</w:t>
      </w:r>
      <w:r w:rsidR="007E5CA2">
        <w:rPr>
          <w:rFonts w:eastAsia="Times New Roman"/>
        </w:rPr>
        <w:t>wasil</w:t>
      </w:r>
      <w:r>
        <w:rPr>
          <w:rFonts w:eastAsia="Times New Roman"/>
        </w:rPr>
        <w:t xml:space="preserve">isha </w:t>
      </w:r>
      <w:r w:rsidR="007E5CA2">
        <w:rPr>
          <w:rFonts w:eastAsia="Times New Roman"/>
        </w:rPr>
        <w:t xml:space="preserve">wa </w:t>
      </w:r>
      <w:r>
        <w:rPr>
          <w:rFonts w:eastAsia="Times New Roman"/>
        </w:rPr>
        <w:t xml:space="preserve">idadi </w:t>
      </w:r>
      <w:r>
        <w:t>ya fonimu</w:t>
      </w:r>
      <w:r w:rsidR="007E5CA2" w:rsidRPr="007E5CA2">
        <w:t xml:space="preserve"> </w:t>
      </w:r>
      <w:r w:rsidR="007E5CA2" w:rsidRPr="002972DA">
        <w:t xml:space="preserve">idadi ya fonimu na viashiria vyake </w:t>
      </w:r>
      <w:r w:rsidR="00CD3C81" w:rsidRPr="002972DA">
        <w:t xml:space="preserve">katika </w:t>
      </w:r>
      <w:r w:rsidR="007E5CA2">
        <w:t xml:space="preserve">fonolojia ya </w:t>
      </w:r>
      <w:r w:rsidR="007E5CA2" w:rsidRPr="002972DA">
        <w:t>Kiswahili sanifu</w:t>
      </w:r>
      <w:r>
        <w:t>:</w:t>
      </w:r>
    </w:p>
    <w:p w14:paraId="748E176B" w14:textId="4BC9297E" w:rsidR="00F22027" w:rsidRPr="00151D90" w:rsidRDefault="00CD3C81" w:rsidP="00D151BD">
      <w:pPr>
        <w:pStyle w:val="ListParagraph"/>
        <w:numPr>
          <w:ilvl w:val="0"/>
          <w:numId w:val="80"/>
        </w:numPr>
      </w:pPr>
      <w:r w:rsidRPr="00151D90">
        <w:t xml:space="preserve">Baadhi ya wataalamu </w:t>
      </w:r>
      <w:r w:rsidR="00F22027" w:rsidRPr="00151D90">
        <w:t>kuidharau na kutoifuata se</w:t>
      </w:r>
      <w:r w:rsidR="00995D45" w:rsidRPr="00151D90">
        <w:t xml:space="preserve">ra ya lugha ya kudhibiti </w:t>
      </w:r>
      <w:r w:rsidR="00F22027" w:rsidRPr="00151D90">
        <w:t>maandishi ya taaluma za Kiswahili sanifu.</w:t>
      </w:r>
    </w:p>
    <w:p w14:paraId="0A255F6E" w14:textId="794A2CA5" w:rsidR="00F22027" w:rsidRPr="00151D90" w:rsidRDefault="006D5522" w:rsidP="00D151BD">
      <w:pPr>
        <w:pStyle w:val="ListParagraph"/>
        <w:numPr>
          <w:ilvl w:val="0"/>
          <w:numId w:val="80"/>
        </w:numPr>
      </w:pPr>
      <w:r w:rsidRPr="00151D90">
        <w:lastRenderedPageBreak/>
        <w:t xml:space="preserve">Kuwepo kwa yombo vingi vinavyosimamia lugha kama KAKAMA, </w:t>
      </w:r>
      <w:r w:rsidR="00572DB1" w:rsidRPr="00151D90">
        <w:t>BAKITA, BAKIZA badala ya kuwepo chombo kimoja ch</w:t>
      </w:r>
      <w:r w:rsidRPr="00151D90">
        <w:t xml:space="preserve">a kusimamia maandishi ya Kiswahili </w:t>
      </w:r>
      <w:r w:rsidR="00CD3C81" w:rsidRPr="00151D90">
        <w:t xml:space="preserve">sanifu </w:t>
      </w:r>
      <w:r w:rsidRPr="00151D90">
        <w:t xml:space="preserve">kikamilifu.    </w:t>
      </w:r>
    </w:p>
    <w:p w14:paraId="56CAC6AB" w14:textId="5B951BE4" w:rsidR="00F22027" w:rsidRPr="00151D90" w:rsidRDefault="00F22027" w:rsidP="00D151BD">
      <w:pPr>
        <w:pStyle w:val="ListParagraph"/>
        <w:numPr>
          <w:ilvl w:val="0"/>
          <w:numId w:val="80"/>
        </w:numPr>
      </w:pPr>
      <w:r w:rsidRPr="00151D90">
        <w:t>Mvutano kati ya wataalamu wazawa wa Kiswahili na wataalamu wasio wazawa wa Kiswahili sanifu katika taaluma ya idadi ya fonimu n</w:t>
      </w:r>
      <w:r w:rsidR="00CD3C81" w:rsidRPr="00151D90">
        <w:t>a matamshi yake sahihi na fasaha</w:t>
      </w:r>
      <w:r w:rsidRPr="00151D90">
        <w:t>.</w:t>
      </w:r>
    </w:p>
    <w:p w14:paraId="74CFA8B0" w14:textId="4B1F2796" w:rsidR="00F16B65" w:rsidRPr="00151D90" w:rsidRDefault="0011139A" w:rsidP="00987078">
      <w:pPr>
        <w:pStyle w:val="Heading3"/>
        <w:numPr>
          <w:ilvl w:val="0"/>
          <w:numId w:val="0"/>
        </w:numPr>
        <w:ind w:left="360" w:hanging="360"/>
      </w:pPr>
      <w:bookmarkStart w:id="526" w:name="_Toc154339810"/>
      <w:bookmarkStart w:id="527" w:name="_Toc154672216"/>
      <w:bookmarkStart w:id="528" w:name="_Toc155364447"/>
      <w:r w:rsidRPr="00151D90">
        <w:t>4.2.2</w:t>
      </w:r>
      <w:r w:rsidRPr="00151D90">
        <w:tab/>
      </w:r>
      <w:r w:rsidR="00820B77" w:rsidRPr="00151D90">
        <w:t>Swal</w:t>
      </w:r>
      <w:r w:rsidR="00A442FD" w:rsidRPr="00151D90">
        <w:t xml:space="preserve">i la 2 la Hojaji kuhusu </w:t>
      </w:r>
      <w:r w:rsidR="00820B77" w:rsidRPr="00151D90">
        <w:t>Isharasauti Ambatano Ng’ong’o na Mpumuo</w:t>
      </w:r>
      <w:bookmarkEnd w:id="526"/>
      <w:bookmarkEnd w:id="527"/>
      <w:bookmarkEnd w:id="528"/>
    </w:p>
    <w:p w14:paraId="09829885" w14:textId="5C544B8D" w:rsidR="00F16B65" w:rsidRPr="00151D90" w:rsidRDefault="00820B77" w:rsidP="00987078">
      <w:pPr>
        <w:pStyle w:val="Heading3"/>
        <w:numPr>
          <w:ilvl w:val="0"/>
          <w:numId w:val="0"/>
        </w:numPr>
        <w:ind w:left="360" w:firstLine="349"/>
      </w:pPr>
      <w:bookmarkStart w:id="529" w:name="_Toc154339811"/>
      <w:bookmarkStart w:id="530" w:name="_Toc155364448"/>
      <w:r w:rsidRPr="00151D90">
        <w:t>kama ni Fonimu au si Fonimu</w:t>
      </w:r>
      <w:bookmarkEnd w:id="529"/>
      <w:bookmarkEnd w:id="530"/>
    </w:p>
    <w:p w14:paraId="27C4F0F5" w14:textId="53ACB478" w:rsidR="00127A78" w:rsidRPr="007F734D" w:rsidRDefault="00820B77" w:rsidP="00151D90">
      <w:r>
        <w:t>Swali</w:t>
      </w:r>
      <w:r w:rsidRPr="007350BC">
        <w:t xml:space="preserve"> la 2</w:t>
      </w:r>
      <w:r w:rsidR="00632AA3">
        <w:t xml:space="preserve"> l</w:t>
      </w:r>
      <w:r>
        <w:t>a usaili wa Hojaji</w:t>
      </w:r>
      <w:r w:rsidR="00632AA3">
        <w:t xml:space="preserve"> liliwataka </w:t>
      </w:r>
      <w:r w:rsidR="00632AA3">
        <w:rPr>
          <w:bCs/>
        </w:rPr>
        <w:t>Wasailiwa</w:t>
      </w:r>
      <w:r w:rsidRPr="007350BC">
        <w:t xml:space="preserve"> </w:t>
      </w:r>
      <w:r w:rsidR="00632AA3">
        <w:t>wabainishe</w:t>
      </w:r>
      <w:r w:rsidR="00543E19">
        <w:t xml:space="preserve"> </w:t>
      </w:r>
      <w:r w:rsidR="00632AA3">
        <w:t>ukubalifu wa</w:t>
      </w:r>
      <w:r w:rsidR="00BE3BFE">
        <w:t>o</w:t>
      </w:r>
      <w:r w:rsidR="00FC648B">
        <w:t xml:space="preserve"> kwa hoja za kifonolojia kama isharsauti </w:t>
      </w:r>
      <w:r w:rsidR="00632AA3">
        <w:t xml:space="preserve">ambatano ng’ong’o </w:t>
      </w:r>
      <w:r w:rsidR="00FC648B">
        <w:t xml:space="preserve">[ mb, nd, </w:t>
      </w:r>
      <w:r w:rsidR="00FC648B" w:rsidRPr="00293385">
        <w:t>ng, nj]</w:t>
      </w:r>
      <w:r w:rsidR="00FC648B">
        <w:t xml:space="preserve"> na</w:t>
      </w:r>
      <w:r w:rsidR="0023712D">
        <w:t xml:space="preserve"> </w:t>
      </w:r>
      <w:r w:rsidR="00632AA3">
        <w:t xml:space="preserve">isharsauti mpumuo </w:t>
      </w:r>
      <w:r w:rsidR="00FC648B" w:rsidRPr="00037CA6">
        <w:t>[</w:t>
      </w:r>
      <w:r w:rsidR="00FC648B">
        <w:t xml:space="preserve"> </w:t>
      </w:r>
      <w:r w:rsidR="00FC648B" w:rsidRPr="00037CA6">
        <w:t>p</w:t>
      </w:r>
      <w:r w:rsidR="00FC648B" w:rsidRPr="00037CA6">
        <w:rPr>
          <w:vertAlign w:val="superscript"/>
        </w:rPr>
        <w:t>һ</w:t>
      </w:r>
      <w:r w:rsidR="00FC648B" w:rsidRPr="00037CA6">
        <w:t>, t</w:t>
      </w:r>
      <w:r w:rsidR="00FC648B" w:rsidRPr="00037CA6">
        <w:rPr>
          <w:vertAlign w:val="superscript"/>
        </w:rPr>
        <w:t>һ</w:t>
      </w:r>
      <w:r w:rsidR="00FC648B" w:rsidRPr="00037CA6">
        <w:t>, k</w:t>
      </w:r>
      <w:r w:rsidR="00FC648B" w:rsidRPr="00037CA6">
        <w:rPr>
          <w:vertAlign w:val="superscript"/>
        </w:rPr>
        <w:t>һ</w:t>
      </w:r>
      <w:r w:rsidR="00FC648B" w:rsidRPr="00037CA6">
        <w:t>, ch</w:t>
      </w:r>
      <w:r w:rsidR="00FC648B" w:rsidRPr="00037CA6">
        <w:rPr>
          <w:vertAlign w:val="superscript"/>
        </w:rPr>
        <w:t>һ</w:t>
      </w:r>
      <w:r w:rsidR="00FC648B">
        <w:rPr>
          <w:vertAlign w:val="superscript"/>
        </w:rPr>
        <w:t xml:space="preserve"> </w:t>
      </w:r>
      <w:r w:rsidR="00FC648B" w:rsidRPr="00037CA6">
        <w:rPr>
          <w:bCs/>
        </w:rPr>
        <w:t xml:space="preserve">] </w:t>
      </w:r>
      <w:r w:rsidR="00FC648B" w:rsidRPr="007350BC">
        <w:rPr>
          <w:bCs/>
        </w:rPr>
        <w:t>ni fonimu</w:t>
      </w:r>
      <w:r w:rsidR="00FC648B">
        <w:t xml:space="preserve"> au si fonimu.</w:t>
      </w:r>
      <w:r w:rsidR="00543E19">
        <w:t xml:space="preserve"> </w:t>
      </w:r>
      <w:r w:rsidRPr="007350BC">
        <w:t>Majibu</w:t>
      </w:r>
      <w:r>
        <w:t xml:space="preserve"> </w:t>
      </w:r>
      <w:r w:rsidRPr="007350BC">
        <w:t xml:space="preserve">yaliyotolewa na </w:t>
      </w:r>
      <w:r w:rsidR="001612E4">
        <w:t>Wasailiwa</w:t>
      </w:r>
      <w:r w:rsidR="00127A78">
        <w:t xml:space="preserve"> wa Hojaji </w:t>
      </w:r>
      <w:r w:rsidRPr="007350BC">
        <w:t xml:space="preserve">katika kujibu </w:t>
      </w:r>
      <w:r>
        <w:t>swali</w:t>
      </w:r>
      <w:r w:rsidRPr="007350BC">
        <w:t xml:space="preserve"> hilo </w:t>
      </w:r>
      <w:r w:rsidR="00127A78">
        <w:t xml:space="preserve">ni </w:t>
      </w:r>
      <w:r w:rsidR="00A368EF">
        <w:t>kama yalivyo</w:t>
      </w:r>
      <w:r w:rsidRPr="007350BC">
        <w:t xml:space="preserve"> kat</w:t>
      </w:r>
      <w:r>
        <w:t>ika jedwali lifuatalo</w:t>
      </w:r>
      <w:r w:rsidRPr="007350BC">
        <w:t>:</w:t>
      </w:r>
      <w:bookmarkStart w:id="531" w:name="_Toc114579247"/>
    </w:p>
    <w:p w14:paraId="176F6B65" w14:textId="3D96FDF5" w:rsidR="00820B77" w:rsidRPr="00151D90" w:rsidRDefault="00151D90" w:rsidP="00151D90">
      <w:pPr>
        <w:pStyle w:val="Caption"/>
      </w:pPr>
      <w:bookmarkStart w:id="532" w:name="_Toc150159870"/>
      <w:bookmarkStart w:id="533" w:name="_Toc155355586"/>
      <w:bookmarkEnd w:id="531"/>
      <w:r w:rsidRPr="00151D90">
        <w:t xml:space="preserve">Jedwali Nam. 4.1: </w:t>
      </w:r>
      <w:r w:rsidR="00820B77" w:rsidRPr="00151D90">
        <w:t>Isharasauti Ambatano Ng’ong’o na Mpumuo ni Fonimu</w:t>
      </w:r>
      <w:bookmarkEnd w:id="532"/>
      <w:r w:rsidR="00543E19" w:rsidRPr="00151D90">
        <w:t xml:space="preserve"> au si sonimu</w:t>
      </w:r>
      <w:bookmarkEnd w:id="533"/>
    </w:p>
    <w:tbl>
      <w:tblPr>
        <w:tblW w:w="5000" w:type="pct"/>
        <w:jc w:val="center"/>
        <w:tblCellMar>
          <w:left w:w="10" w:type="dxa"/>
          <w:right w:w="10" w:type="dxa"/>
        </w:tblCellMar>
        <w:tblLook w:val="04A0" w:firstRow="1" w:lastRow="0" w:firstColumn="1" w:lastColumn="0" w:noHBand="0" w:noVBand="1"/>
      </w:tblPr>
      <w:tblGrid>
        <w:gridCol w:w="1047"/>
        <w:gridCol w:w="719"/>
        <w:gridCol w:w="974"/>
        <w:gridCol w:w="781"/>
        <w:gridCol w:w="1045"/>
        <w:gridCol w:w="696"/>
        <w:gridCol w:w="949"/>
        <w:gridCol w:w="1185"/>
        <w:gridCol w:w="1041"/>
      </w:tblGrid>
      <w:tr w:rsidR="00820B77" w:rsidRPr="00E705CC" w14:paraId="37A7381B" w14:textId="77777777" w:rsidTr="00151D90">
        <w:trPr>
          <w:jc w:val="center"/>
        </w:trPr>
        <w:tc>
          <w:tcPr>
            <w:tcW w:w="62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7D0F8" w14:textId="77777777" w:rsidR="00820B77" w:rsidRPr="00E705CC" w:rsidRDefault="00820B77" w:rsidP="00151D90">
            <w:pPr>
              <w:pStyle w:val="CONTENTTABLE"/>
            </w:pPr>
            <w:r w:rsidRPr="00E705CC">
              <w:t>Vyuo Vikuu</w:t>
            </w:r>
          </w:p>
        </w:tc>
        <w:tc>
          <w:tcPr>
            <w:tcW w:w="1015"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87451" w14:textId="77777777" w:rsidR="00820B77" w:rsidRPr="00E705CC" w:rsidRDefault="00820B77" w:rsidP="00151D90">
            <w:pPr>
              <w:pStyle w:val="CONTENTTABLE"/>
            </w:pPr>
            <w:r w:rsidRPr="00E705CC">
              <w:t>Wanaf. Digrii 3</w:t>
            </w:r>
          </w:p>
        </w:tc>
        <w:tc>
          <w:tcPr>
            <w:tcW w:w="109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30012" w14:textId="77777777" w:rsidR="00820B77" w:rsidRPr="00E705CC" w:rsidRDefault="00820B77" w:rsidP="00151D90">
            <w:pPr>
              <w:pStyle w:val="CONTENTTABLE"/>
            </w:pPr>
            <w:r w:rsidRPr="00E705CC">
              <w:t>Wanaf. Umahiri</w:t>
            </w:r>
          </w:p>
        </w:tc>
        <w:tc>
          <w:tcPr>
            <w:tcW w:w="93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698AB" w14:textId="77777777" w:rsidR="00820B77" w:rsidRPr="00E705CC" w:rsidRDefault="00820B77" w:rsidP="00151D90">
            <w:pPr>
              <w:pStyle w:val="CONTENTTABLE"/>
            </w:pPr>
            <w:r w:rsidRPr="00E705CC">
              <w:t>Wahadhiri</w:t>
            </w:r>
          </w:p>
        </w:tc>
        <w:tc>
          <w:tcPr>
            <w:tcW w:w="1332"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BA1B4" w14:textId="77777777" w:rsidR="00820B77" w:rsidRPr="00E705CC" w:rsidRDefault="00820B77" w:rsidP="00151D90">
            <w:pPr>
              <w:pStyle w:val="CONTENTTABLE"/>
            </w:pPr>
            <w:r w:rsidRPr="00E705CC">
              <w:t>Jumla (100%)</w:t>
            </w:r>
          </w:p>
        </w:tc>
      </w:tr>
      <w:tr w:rsidR="00820B77" w:rsidRPr="00E705CC" w14:paraId="5F6A13FD" w14:textId="77777777" w:rsidTr="00151D90">
        <w:trPr>
          <w:jc w:val="center"/>
        </w:trPr>
        <w:tc>
          <w:tcPr>
            <w:tcW w:w="627" w:type="pct"/>
            <w:vMerge/>
            <w:tcBorders>
              <w:top w:val="single" w:sz="4" w:space="0" w:color="000000"/>
              <w:left w:val="single" w:sz="4" w:space="0" w:color="000000"/>
              <w:bottom w:val="single" w:sz="4" w:space="0" w:color="000000"/>
              <w:right w:val="single" w:sz="4" w:space="0" w:color="000000"/>
            </w:tcBorders>
            <w:vAlign w:val="center"/>
            <w:hideMark/>
          </w:tcPr>
          <w:p w14:paraId="252022C0" w14:textId="77777777" w:rsidR="00820B77" w:rsidRPr="00E705CC" w:rsidRDefault="00820B77" w:rsidP="00151D90">
            <w:pPr>
              <w:pStyle w:val="CONTENTTABLE"/>
            </w:pPr>
          </w:p>
        </w:tc>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1E967" w14:textId="77777777" w:rsidR="00820B77" w:rsidRPr="00E705CC" w:rsidRDefault="00820B77" w:rsidP="00151D90">
            <w:pPr>
              <w:pStyle w:val="CONTENTTABLE"/>
            </w:pPr>
            <w:r w:rsidRPr="00E705CC">
              <w:t>Ndio</w:t>
            </w:r>
          </w:p>
        </w:tc>
        <w:tc>
          <w:tcPr>
            <w:tcW w:w="5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40376" w14:textId="77777777" w:rsidR="00820B77" w:rsidRPr="00E705CC" w:rsidRDefault="00820B77" w:rsidP="00151D90">
            <w:pPr>
              <w:pStyle w:val="CONTENTTABLE"/>
            </w:pPr>
            <w:r w:rsidRPr="00E705CC">
              <w:t>Hapana</w:t>
            </w:r>
          </w:p>
        </w:tc>
        <w:tc>
          <w:tcPr>
            <w:tcW w:w="4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5A70D" w14:textId="77777777" w:rsidR="00820B77" w:rsidRPr="00E705CC" w:rsidRDefault="00820B77" w:rsidP="00151D90">
            <w:pPr>
              <w:pStyle w:val="CONTENTTABLE"/>
            </w:pPr>
            <w:r w:rsidRPr="00E705CC">
              <w:t>Ndio</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667C1" w14:textId="77777777" w:rsidR="00820B77" w:rsidRPr="00E705CC" w:rsidRDefault="00820B77" w:rsidP="00151D90">
            <w:pPr>
              <w:pStyle w:val="CONTENTTABLE"/>
            </w:pPr>
            <w:r w:rsidRPr="00E705CC">
              <w:t>Hapana</w:t>
            </w: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71C45" w14:textId="77777777" w:rsidR="00820B77" w:rsidRPr="00E705CC" w:rsidRDefault="00820B77" w:rsidP="00151D90">
            <w:pPr>
              <w:pStyle w:val="CONTENTTABLE"/>
            </w:pPr>
            <w:r w:rsidRPr="00E705CC">
              <w:t>Ndio</w:t>
            </w:r>
          </w:p>
        </w:tc>
        <w:tc>
          <w:tcPr>
            <w:tcW w:w="5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47602" w14:textId="77777777" w:rsidR="00820B77" w:rsidRPr="00E705CC" w:rsidRDefault="00820B77" w:rsidP="00151D90">
            <w:pPr>
              <w:pStyle w:val="CONTENTTABLE"/>
            </w:pPr>
            <w:r w:rsidRPr="00E705CC">
              <w:t>Hapana</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FF6C6" w14:textId="77777777" w:rsidR="00820B77" w:rsidRPr="00E705CC" w:rsidRDefault="00820B77" w:rsidP="00151D90">
            <w:pPr>
              <w:pStyle w:val="CONTENTTABLE"/>
            </w:pPr>
            <w:r w:rsidRPr="00E705CC">
              <w:t>Ndio</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CB1824" w14:textId="77777777" w:rsidR="00820B77" w:rsidRPr="00E705CC" w:rsidRDefault="00820B77" w:rsidP="00151D90">
            <w:pPr>
              <w:pStyle w:val="CONTENTTABLE"/>
            </w:pPr>
            <w:r w:rsidRPr="00E705CC">
              <w:t>Hapana</w:t>
            </w:r>
          </w:p>
        </w:tc>
      </w:tr>
      <w:tr w:rsidR="00820B77" w:rsidRPr="00E705CC" w14:paraId="16D5889C" w14:textId="77777777" w:rsidTr="00151D90">
        <w:trPr>
          <w:jc w:val="center"/>
        </w:trPr>
        <w:tc>
          <w:tcPr>
            <w:tcW w:w="6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DB4DE" w14:textId="77777777" w:rsidR="00820B77" w:rsidRPr="00E705CC" w:rsidRDefault="00820B77" w:rsidP="00151D90">
            <w:pPr>
              <w:pStyle w:val="CONTENTTABLE"/>
            </w:pPr>
            <w:r w:rsidRPr="00E705CC">
              <w:t>SUZA</w:t>
            </w:r>
          </w:p>
        </w:tc>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6067F6" w14:textId="77777777" w:rsidR="00820B77" w:rsidRPr="00E705CC" w:rsidRDefault="00820B77" w:rsidP="00151D90">
            <w:pPr>
              <w:pStyle w:val="CONTENTTABLE"/>
            </w:pPr>
            <w:r w:rsidRPr="00E705CC">
              <w:t>9</w:t>
            </w:r>
          </w:p>
        </w:tc>
        <w:tc>
          <w:tcPr>
            <w:tcW w:w="5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8134DE" w14:textId="77777777" w:rsidR="00820B77" w:rsidRPr="00E705CC" w:rsidRDefault="00820B77" w:rsidP="00151D90">
            <w:pPr>
              <w:pStyle w:val="CONTENTTABLE"/>
            </w:pPr>
            <w:r w:rsidRPr="00E705CC">
              <w:t>1</w:t>
            </w:r>
          </w:p>
        </w:tc>
        <w:tc>
          <w:tcPr>
            <w:tcW w:w="4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5DCBA" w14:textId="77777777" w:rsidR="00820B77" w:rsidRPr="00E705CC" w:rsidRDefault="00820B77" w:rsidP="00151D90">
            <w:pPr>
              <w:pStyle w:val="CONTENTTABLE"/>
            </w:pPr>
            <w:r w:rsidRPr="00E705CC">
              <w:t>13</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818843" w14:textId="77777777" w:rsidR="00820B77" w:rsidRPr="00E705CC" w:rsidRDefault="00820B77" w:rsidP="00151D90">
            <w:pPr>
              <w:pStyle w:val="CONTENTTABLE"/>
            </w:pPr>
            <w:r w:rsidRPr="00E705CC">
              <w:t>7</w:t>
            </w: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555120" w14:textId="77777777" w:rsidR="00820B77" w:rsidRPr="00E705CC" w:rsidRDefault="00820B77" w:rsidP="00151D90">
            <w:pPr>
              <w:pStyle w:val="CONTENTTABLE"/>
            </w:pPr>
            <w:r w:rsidRPr="00E705CC">
              <w:t>23</w:t>
            </w:r>
          </w:p>
        </w:tc>
        <w:tc>
          <w:tcPr>
            <w:tcW w:w="5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609D9" w14:textId="77777777" w:rsidR="00820B77" w:rsidRPr="00E705CC" w:rsidRDefault="00820B77" w:rsidP="00151D90">
            <w:pPr>
              <w:pStyle w:val="CONTENTTABLE"/>
            </w:pPr>
            <w:r w:rsidRPr="00E705CC">
              <w:t>2</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849FC7" w14:textId="77777777" w:rsidR="00820B77" w:rsidRPr="00E705CC" w:rsidRDefault="00820B77" w:rsidP="00151D90">
            <w:pPr>
              <w:pStyle w:val="CONTENTTABLE"/>
            </w:pPr>
            <w:r w:rsidRPr="00E705CC">
              <w:t>45</w:t>
            </w:r>
            <w:r>
              <w:t xml:space="preserve"> </w:t>
            </w:r>
            <w:r w:rsidRPr="00E705CC">
              <w:t>(45%)</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255E2" w14:textId="77777777" w:rsidR="00820B77" w:rsidRPr="00E705CC" w:rsidRDefault="00820B77" w:rsidP="00151D90">
            <w:pPr>
              <w:pStyle w:val="CONTENTTABLE"/>
            </w:pPr>
            <w:r w:rsidRPr="00E705CC">
              <w:t>10</w:t>
            </w:r>
            <w:r>
              <w:t xml:space="preserve"> </w:t>
            </w:r>
            <w:r w:rsidRPr="00E705CC">
              <w:t>(10%)</w:t>
            </w:r>
          </w:p>
        </w:tc>
      </w:tr>
      <w:tr w:rsidR="00820B77" w:rsidRPr="00E705CC" w14:paraId="2EC9FD59" w14:textId="77777777" w:rsidTr="00151D90">
        <w:trPr>
          <w:jc w:val="center"/>
        </w:trPr>
        <w:tc>
          <w:tcPr>
            <w:tcW w:w="6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6836B" w14:textId="77777777" w:rsidR="00820B77" w:rsidRPr="00E705CC" w:rsidRDefault="00820B77" w:rsidP="00151D90">
            <w:pPr>
              <w:pStyle w:val="CONTENTTABLE"/>
            </w:pPr>
            <w:r w:rsidRPr="00E705CC">
              <w:t>SU</w:t>
            </w:r>
          </w:p>
        </w:tc>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C62EE" w14:textId="77777777" w:rsidR="00820B77" w:rsidRPr="00E705CC" w:rsidRDefault="00820B77" w:rsidP="00151D90">
            <w:pPr>
              <w:pStyle w:val="CONTENTTABLE"/>
            </w:pPr>
            <w:r w:rsidRPr="00E705CC">
              <w:t>7</w:t>
            </w:r>
          </w:p>
        </w:tc>
        <w:tc>
          <w:tcPr>
            <w:tcW w:w="5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7C341B" w14:textId="77777777" w:rsidR="00820B77" w:rsidRPr="00E705CC" w:rsidRDefault="00820B77" w:rsidP="00151D90">
            <w:pPr>
              <w:pStyle w:val="CONTENTTABLE"/>
            </w:pPr>
            <w:r w:rsidRPr="00E705CC">
              <w:t>4</w:t>
            </w:r>
          </w:p>
        </w:tc>
        <w:tc>
          <w:tcPr>
            <w:tcW w:w="4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E7BC03" w14:textId="77777777" w:rsidR="00820B77" w:rsidRPr="00E705CC" w:rsidRDefault="00820B77" w:rsidP="00151D90">
            <w:pPr>
              <w:pStyle w:val="CONTENTTABLE"/>
            </w:pPr>
            <w:r w:rsidRPr="00E705CC">
              <w:t>-</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248E83" w14:textId="77777777" w:rsidR="00820B77" w:rsidRPr="00E705CC" w:rsidRDefault="00820B77" w:rsidP="00151D90">
            <w:pPr>
              <w:pStyle w:val="CONTENTTABLE"/>
            </w:pPr>
            <w:r w:rsidRPr="00E705CC">
              <w:t>-</w:t>
            </w: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7C261C" w14:textId="77777777" w:rsidR="00820B77" w:rsidRPr="00E705CC" w:rsidRDefault="00820B77" w:rsidP="00151D90">
            <w:pPr>
              <w:pStyle w:val="CONTENTTABLE"/>
            </w:pPr>
            <w:r w:rsidRPr="00E705CC">
              <w:t>4</w:t>
            </w:r>
          </w:p>
        </w:tc>
        <w:tc>
          <w:tcPr>
            <w:tcW w:w="5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ED6F0" w14:textId="77777777" w:rsidR="00820B77" w:rsidRPr="00E705CC" w:rsidRDefault="00820B77" w:rsidP="00151D90">
            <w:pPr>
              <w:pStyle w:val="CONTENTTABLE"/>
            </w:pPr>
            <w:r w:rsidRPr="00E705CC">
              <w:t>0</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89C11" w14:textId="77777777" w:rsidR="00820B77" w:rsidRPr="00E705CC" w:rsidRDefault="00820B77" w:rsidP="00151D90">
            <w:pPr>
              <w:pStyle w:val="CONTENTTABLE"/>
            </w:pPr>
            <w:r w:rsidRPr="00E705CC">
              <w:t>11 (11%)</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27FAB7" w14:textId="77777777" w:rsidR="00820B77" w:rsidRPr="00E705CC" w:rsidRDefault="00820B77" w:rsidP="00151D90">
            <w:pPr>
              <w:pStyle w:val="CONTENTTABLE"/>
            </w:pPr>
            <w:r w:rsidRPr="00E705CC">
              <w:t>4</w:t>
            </w:r>
            <w:r>
              <w:t xml:space="preserve"> </w:t>
            </w:r>
            <w:r w:rsidRPr="00E705CC">
              <w:t>(4%)</w:t>
            </w:r>
          </w:p>
        </w:tc>
      </w:tr>
      <w:tr w:rsidR="00820B77" w:rsidRPr="00E705CC" w14:paraId="5117F068" w14:textId="77777777" w:rsidTr="00151D90">
        <w:trPr>
          <w:trHeight w:val="64"/>
          <w:jc w:val="center"/>
        </w:trPr>
        <w:tc>
          <w:tcPr>
            <w:tcW w:w="6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90205" w14:textId="77777777" w:rsidR="00820B77" w:rsidRPr="00E705CC" w:rsidRDefault="00820B77" w:rsidP="00151D90">
            <w:pPr>
              <w:pStyle w:val="CONTENTTABLE"/>
            </w:pPr>
            <w:r w:rsidRPr="00E705CC">
              <w:t>ZU</w:t>
            </w:r>
          </w:p>
        </w:tc>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9F469D" w14:textId="77777777" w:rsidR="00820B77" w:rsidRPr="00E705CC" w:rsidRDefault="00820B77" w:rsidP="00151D90">
            <w:pPr>
              <w:pStyle w:val="CONTENTTABLE"/>
            </w:pPr>
            <w:r w:rsidRPr="00E705CC">
              <w:t>8</w:t>
            </w:r>
          </w:p>
        </w:tc>
        <w:tc>
          <w:tcPr>
            <w:tcW w:w="5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4FC34" w14:textId="77777777" w:rsidR="00820B77" w:rsidRPr="00E705CC" w:rsidRDefault="00820B77" w:rsidP="00151D90">
            <w:pPr>
              <w:pStyle w:val="CONTENTTABLE"/>
            </w:pPr>
            <w:r w:rsidRPr="00E705CC">
              <w:t>1</w:t>
            </w:r>
          </w:p>
        </w:tc>
        <w:tc>
          <w:tcPr>
            <w:tcW w:w="4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C4ACE" w14:textId="77777777" w:rsidR="00820B77" w:rsidRPr="00E705CC" w:rsidRDefault="00820B77" w:rsidP="00151D90">
            <w:pPr>
              <w:pStyle w:val="CONTENTTABLE"/>
            </w:pPr>
            <w:r w:rsidRPr="00E705CC">
              <w:t>-</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E9A9A" w14:textId="77777777" w:rsidR="00820B77" w:rsidRPr="00E705CC" w:rsidRDefault="00820B77" w:rsidP="00151D90">
            <w:pPr>
              <w:pStyle w:val="CONTENTTABLE"/>
            </w:pPr>
            <w:r w:rsidRPr="00E705CC">
              <w:t>-</w:t>
            </w: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DD0A6" w14:textId="77777777" w:rsidR="00820B77" w:rsidRPr="00E705CC" w:rsidRDefault="00820B77" w:rsidP="00151D90">
            <w:pPr>
              <w:pStyle w:val="CONTENTTABLE"/>
            </w:pPr>
            <w:r w:rsidRPr="00E705CC">
              <w:t>4</w:t>
            </w:r>
          </w:p>
        </w:tc>
        <w:tc>
          <w:tcPr>
            <w:tcW w:w="5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FA4DD1" w14:textId="77777777" w:rsidR="00820B77" w:rsidRPr="00E705CC" w:rsidRDefault="00820B77" w:rsidP="00151D90">
            <w:pPr>
              <w:pStyle w:val="CONTENTTABLE"/>
            </w:pPr>
            <w:r w:rsidRPr="00E705CC">
              <w:t>2</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818C6" w14:textId="77777777" w:rsidR="00820B77" w:rsidRPr="00E705CC" w:rsidRDefault="00820B77" w:rsidP="00151D90">
            <w:pPr>
              <w:pStyle w:val="CONTENTTABLE"/>
            </w:pPr>
            <w:r w:rsidRPr="00E705CC">
              <w:t>12</w:t>
            </w:r>
            <w:r>
              <w:t xml:space="preserve"> </w:t>
            </w:r>
            <w:r w:rsidRPr="00E705CC">
              <w:t>(80%)</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2B5992" w14:textId="77777777" w:rsidR="00820B77" w:rsidRPr="00E705CC" w:rsidRDefault="00820B77" w:rsidP="00151D90">
            <w:pPr>
              <w:pStyle w:val="CONTENTTABLE"/>
            </w:pPr>
            <w:r w:rsidRPr="00E705CC">
              <w:t>3</w:t>
            </w:r>
            <w:r>
              <w:t xml:space="preserve"> </w:t>
            </w:r>
            <w:r w:rsidRPr="00E705CC">
              <w:t>(3%)</w:t>
            </w:r>
          </w:p>
        </w:tc>
      </w:tr>
      <w:tr w:rsidR="00820B77" w:rsidRPr="00E705CC" w14:paraId="33549D73" w14:textId="77777777" w:rsidTr="00151D90">
        <w:trPr>
          <w:jc w:val="center"/>
        </w:trPr>
        <w:tc>
          <w:tcPr>
            <w:tcW w:w="6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EB2BB" w14:textId="77777777" w:rsidR="00820B77" w:rsidRPr="00E705CC" w:rsidRDefault="00820B77" w:rsidP="00151D90">
            <w:pPr>
              <w:pStyle w:val="CONTENTTABLE"/>
            </w:pPr>
            <w:r w:rsidRPr="00E705CC">
              <w:t>MNMA</w:t>
            </w:r>
          </w:p>
        </w:tc>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CB6775" w14:textId="77777777" w:rsidR="00820B77" w:rsidRPr="00E705CC" w:rsidRDefault="00820B77" w:rsidP="00151D90">
            <w:pPr>
              <w:pStyle w:val="CONTENTTABLE"/>
            </w:pPr>
            <w:r w:rsidRPr="00E705CC">
              <w:t>5</w:t>
            </w:r>
          </w:p>
        </w:tc>
        <w:tc>
          <w:tcPr>
            <w:tcW w:w="5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CBDD5" w14:textId="77777777" w:rsidR="00820B77" w:rsidRPr="00E705CC" w:rsidRDefault="00820B77" w:rsidP="00151D90">
            <w:pPr>
              <w:pStyle w:val="CONTENTTABLE"/>
            </w:pPr>
            <w:r w:rsidRPr="00E705CC">
              <w:t>5</w:t>
            </w:r>
          </w:p>
        </w:tc>
        <w:tc>
          <w:tcPr>
            <w:tcW w:w="4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B756A" w14:textId="77777777" w:rsidR="00820B77" w:rsidRPr="00E705CC" w:rsidRDefault="00820B77" w:rsidP="00151D90">
            <w:pPr>
              <w:pStyle w:val="CONTENTTABLE"/>
            </w:pPr>
            <w:r w:rsidRPr="00E705CC">
              <w:t>-</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741FAD" w14:textId="77777777" w:rsidR="00820B77" w:rsidRPr="00E705CC" w:rsidRDefault="00820B77" w:rsidP="00151D90">
            <w:pPr>
              <w:pStyle w:val="CONTENTTABLE"/>
            </w:pPr>
            <w:r w:rsidRPr="00E705CC">
              <w:t>-</w:t>
            </w: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F00438" w14:textId="77777777" w:rsidR="00820B77" w:rsidRPr="00E705CC" w:rsidRDefault="00820B77" w:rsidP="00151D90">
            <w:pPr>
              <w:pStyle w:val="CONTENTTABLE"/>
            </w:pPr>
            <w:r w:rsidRPr="00E705CC">
              <w:t>3</w:t>
            </w:r>
          </w:p>
        </w:tc>
        <w:tc>
          <w:tcPr>
            <w:tcW w:w="5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DEA00D" w14:textId="77777777" w:rsidR="00820B77" w:rsidRPr="00E705CC" w:rsidRDefault="00820B77" w:rsidP="00151D90">
            <w:pPr>
              <w:pStyle w:val="CONTENTTABLE"/>
            </w:pPr>
            <w:r w:rsidRPr="00E705CC">
              <w:t>2</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AEE60C" w14:textId="77777777" w:rsidR="00820B77" w:rsidRPr="00E705CC" w:rsidRDefault="00820B77" w:rsidP="00151D90">
            <w:pPr>
              <w:pStyle w:val="CONTENTTABLE"/>
            </w:pPr>
            <w:r w:rsidRPr="00E705CC">
              <w:t>8</w:t>
            </w:r>
            <w:r>
              <w:t xml:space="preserve"> </w:t>
            </w:r>
            <w:r w:rsidRPr="00E705CC">
              <w:t>(53.3%)</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BC0D3C" w14:textId="77777777" w:rsidR="00820B77" w:rsidRPr="00E705CC" w:rsidRDefault="00820B77" w:rsidP="00151D90">
            <w:pPr>
              <w:pStyle w:val="CONTENTTABLE"/>
            </w:pPr>
            <w:r w:rsidRPr="00E705CC">
              <w:t>7</w:t>
            </w:r>
            <w:r>
              <w:t xml:space="preserve"> </w:t>
            </w:r>
            <w:r w:rsidRPr="00E705CC">
              <w:t>(7%)</w:t>
            </w:r>
          </w:p>
        </w:tc>
      </w:tr>
      <w:tr w:rsidR="00820B77" w:rsidRPr="00E705CC" w14:paraId="0C6963C5" w14:textId="77777777" w:rsidTr="00151D90">
        <w:trPr>
          <w:jc w:val="center"/>
        </w:trPr>
        <w:tc>
          <w:tcPr>
            <w:tcW w:w="6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918EC" w14:textId="77777777" w:rsidR="00820B77" w:rsidRPr="00E705CC" w:rsidRDefault="00820B77" w:rsidP="00151D90">
            <w:pPr>
              <w:pStyle w:val="CONTENTTABLE"/>
            </w:pPr>
            <w:r w:rsidRPr="00E705CC">
              <w:t>Jumla</w:t>
            </w:r>
          </w:p>
        </w:tc>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ADEEE6" w14:textId="77777777" w:rsidR="00820B77" w:rsidRPr="00E705CC" w:rsidRDefault="00820B77" w:rsidP="00151D90">
            <w:pPr>
              <w:pStyle w:val="CONTENTTABLE"/>
            </w:pPr>
            <w:r w:rsidRPr="00E705CC">
              <w:t>29</w:t>
            </w:r>
          </w:p>
        </w:tc>
        <w:tc>
          <w:tcPr>
            <w:tcW w:w="58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B2CD3D" w14:textId="77777777" w:rsidR="00820B77" w:rsidRPr="00E705CC" w:rsidRDefault="00820B77" w:rsidP="00151D90">
            <w:pPr>
              <w:pStyle w:val="CONTENTTABLE"/>
            </w:pPr>
            <w:r w:rsidRPr="00E705CC">
              <w:t>11</w:t>
            </w:r>
          </w:p>
        </w:tc>
        <w:tc>
          <w:tcPr>
            <w:tcW w:w="46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787547" w14:textId="77777777" w:rsidR="00820B77" w:rsidRPr="00E705CC" w:rsidRDefault="00820B77" w:rsidP="00151D90">
            <w:pPr>
              <w:pStyle w:val="CONTENTTABLE"/>
            </w:pPr>
            <w:r w:rsidRPr="00E705CC">
              <w:t>13</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7EFA6" w14:textId="77777777" w:rsidR="00820B77" w:rsidRPr="00E705CC" w:rsidRDefault="00820B77" w:rsidP="00151D90">
            <w:pPr>
              <w:pStyle w:val="CONTENTTABLE"/>
            </w:pPr>
            <w:r w:rsidRPr="00E705CC">
              <w:t>7</w:t>
            </w:r>
          </w:p>
        </w:tc>
        <w:tc>
          <w:tcPr>
            <w:tcW w:w="4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F17864" w14:textId="77777777" w:rsidR="00820B77" w:rsidRPr="00E705CC" w:rsidRDefault="00820B77" w:rsidP="00151D90">
            <w:pPr>
              <w:pStyle w:val="CONTENTTABLE"/>
            </w:pPr>
            <w:r w:rsidRPr="00E705CC">
              <w:t>34</w:t>
            </w:r>
          </w:p>
        </w:tc>
        <w:tc>
          <w:tcPr>
            <w:tcW w:w="5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A459F0" w14:textId="77777777" w:rsidR="00820B77" w:rsidRPr="00E705CC" w:rsidRDefault="00820B77" w:rsidP="00151D90">
            <w:pPr>
              <w:pStyle w:val="CONTENTTABLE"/>
            </w:pPr>
            <w:r w:rsidRPr="00E705CC">
              <w:t>6</w:t>
            </w:r>
          </w:p>
        </w:tc>
        <w:tc>
          <w:tcPr>
            <w:tcW w:w="7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1B1C35" w14:textId="77777777" w:rsidR="00820B77" w:rsidRPr="00E705CC" w:rsidRDefault="00820B77" w:rsidP="00151D90">
            <w:pPr>
              <w:pStyle w:val="CONTENTTABLE"/>
            </w:pPr>
            <w:r w:rsidRPr="00E705CC">
              <w:t>76</w:t>
            </w:r>
            <w:r>
              <w:t xml:space="preserve"> </w:t>
            </w:r>
            <w:r w:rsidRPr="00E705CC">
              <w:t>(76%)</w:t>
            </w:r>
          </w:p>
        </w:tc>
        <w:tc>
          <w:tcPr>
            <w:tcW w:w="62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61D29" w14:textId="77777777" w:rsidR="00820B77" w:rsidRPr="00E705CC" w:rsidRDefault="00820B77" w:rsidP="00151D90">
            <w:pPr>
              <w:pStyle w:val="CONTENTTABLE"/>
            </w:pPr>
            <w:r w:rsidRPr="00E705CC">
              <w:t>24</w:t>
            </w:r>
            <w:r>
              <w:t xml:space="preserve"> </w:t>
            </w:r>
            <w:r w:rsidRPr="00E705CC">
              <w:t>(24%)</w:t>
            </w:r>
          </w:p>
        </w:tc>
      </w:tr>
    </w:tbl>
    <w:p w14:paraId="4225470C" w14:textId="6F7E1169" w:rsidR="00820B77" w:rsidRDefault="00820B77" w:rsidP="00360E86">
      <w:pPr>
        <w:pStyle w:val="SOURCE"/>
      </w:pPr>
      <w:r>
        <w:t>Chanzo</w:t>
      </w:r>
      <w:r w:rsidRPr="002C504A">
        <w:t>:</w:t>
      </w:r>
      <w:r>
        <w:t xml:space="preserve"> </w:t>
      </w:r>
      <w:r w:rsidRPr="00152629">
        <w:t>Data za</w:t>
      </w:r>
      <w:r>
        <w:rPr>
          <w:i/>
          <w:iCs/>
        </w:rPr>
        <w:t xml:space="preserve"> </w:t>
      </w:r>
      <w:r w:rsidR="001612E4">
        <w:rPr>
          <w:iCs/>
        </w:rPr>
        <w:t>Wasailiwa</w:t>
      </w:r>
      <w:r>
        <w:rPr>
          <w:i/>
          <w:iCs/>
        </w:rPr>
        <w:t xml:space="preserve">, </w:t>
      </w:r>
      <w:r w:rsidRPr="00152629">
        <w:t>2020</w:t>
      </w:r>
    </w:p>
    <w:p w14:paraId="526EE12E" w14:textId="77777777" w:rsidR="00360E86" w:rsidRPr="00360E86" w:rsidRDefault="00360E86" w:rsidP="00360E86">
      <w:pPr>
        <w:pStyle w:val="KICHKIEL"/>
        <w:rPr>
          <w:sz w:val="2"/>
        </w:rPr>
      </w:pPr>
    </w:p>
    <w:p w14:paraId="2B235FF7" w14:textId="271DA6DA" w:rsidR="00820B77" w:rsidRPr="00665DA1" w:rsidRDefault="00820B77" w:rsidP="00A426ED">
      <w:pPr>
        <w:rPr>
          <w:rFonts w:eastAsia="Times New Roman"/>
        </w:rPr>
      </w:pPr>
      <w:r w:rsidRPr="007350BC">
        <w:lastRenderedPageBreak/>
        <w:t xml:space="preserve">Katika jedwali </w:t>
      </w:r>
      <w:r>
        <w:t>hilo,</w:t>
      </w:r>
      <w:r w:rsidR="00127A78">
        <w:t xml:space="preserve"> tunabaini kwamba</w:t>
      </w:r>
      <w:r w:rsidRPr="00DC09C2">
        <w:t xml:space="preserve"> </w:t>
      </w:r>
      <w:r w:rsidR="001612E4">
        <w:t>Wasailiwa</w:t>
      </w:r>
      <w:r w:rsidR="00127A78">
        <w:t xml:space="preserve"> 76 </w:t>
      </w:r>
      <w:r w:rsidRPr="00DC09C2">
        <w:t>sawa na asilimia</w:t>
      </w:r>
      <w:r>
        <w:t xml:space="preserve"> (76%) </w:t>
      </w:r>
      <w:r w:rsidRPr="007350BC">
        <w:t xml:space="preserve">wamekubali kuwa isharasauti ambatano </w:t>
      </w:r>
      <w:r w:rsidR="00632AA3" w:rsidRPr="00632AA3">
        <w:t>ng’ong’o</w:t>
      </w:r>
      <w:r w:rsidR="00632AA3" w:rsidRPr="007350BC">
        <w:t xml:space="preserve"> </w:t>
      </w:r>
      <w:r w:rsidRPr="007350BC">
        <w:t>[</w:t>
      </w:r>
      <w:r>
        <w:t xml:space="preserve"> </w:t>
      </w:r>
      <w:r w:rsidRPr="007350BC">
        <w:t>mb, nd, ng, nj</w:t>
      </w:r>
      <w:r>
        <w:t xml:space="preserve"> </w:t>
      </w:r>
      <w:r w:rsidRPr="007350BC">
        <w:t>] na isharasauti mpumuo</w:t>
      </w:r>
      <w:r w:rsidR="00632AA3">
        <w:t xml:space="preserve"> </w:t>
      </w:r>
      <w:r w:rsidRPr="007350BC">
        <w:t>[</w:t>
      </w:r>
      <w:r>
        <w:t xml:space="preserve"> </w:t>
      </w:r>
      <w:r w:rsidRPr="007350BC">
        <w:t>p</w:t>
      </w:r>
      <w:r w:rsidRPr="007350BC">
        <w:rPr>
          <w:vertAlign w:val="superscript"/>
        </w:rPr>
        <w:t>һ</w:t>
      </w:r>
      <w:r>
        <w:t xml:space="preserve">, </w:t>
      </w:r>
      <w:r w:rsidRPr="007350BC">
        <w:t>t</w:t>
      </w:r>
      <w:r w:rsidRPr="007350BC">
        <w:rPr>
          <w:vertAlign w:val="superscript"/>
        </w:rPr>
        <w:t>һ</w:t>
      </w:r>
      <w:r w:rsidRPr="007350BC">
        <w:t>, k</w:t>
      </w:r>
      <w:r w:rsidRPr="007350BC">
        <w:rPr>
          <w:vertAlign w:val="superscript"/>
        </w:rPr>
        <w:t>һ</w:t>
      </w:r>
      <w:r w:rsidRPr="007350BC">
        <w:t>, ch</w:t>
      </w:r>
      <w:r w:rsidRPr="007350BC">
        <w:rPr>
          <w:vertAlign w:val="superscript"/>
        </w:rPr>
        <w:t>һ</w:t>
      </w:r>
      <w:r>
        <w:rPr>
          <w:vertAlign w:val="superscript"/>
        </w:rPr>
        <w:t xml:space="preserve"> </w:t>
      </w:r>
      <w:r>
        <w:t>] ni fonimu katika Kiswahili</w:t>
      </w:r>
      <w:r w:rsidR="00127A78">
        <w:t xml:space="preserve"> sanifu. </w:t>
      </w:r>
      <w:r w:rsidR="001612E4">
        <w:t>Wasailiwa</w:t>
      </w:r>
      <w:r w:rsidR="00127A78">
        <w:t xml:space="preserve"> 24</w:t>
      </w:r>
      <w:r w:rsidRPr="00851DDA">
        <w:t xml:space="preserve"> sawa na asilimia</w:t>
      </w:r>
      <w:r>
        <w:t xml:space="preserve"> (24</w:t>
      </w:r>
      <w:r w:rsidRPr="007350BC">
        <w:t xml:space="preserve">%) wao wamekanusha kuwa isharasauti hizo si fonimu. </w:t>
      </w:r>
      <w:r>
        <w:t xml:space="preserve">Ukichunguza katika kila kundi la </w:t>
      </w:r>
      <w:r w:rsidR="001612E4">
        <w:t>Wasailiwa</w:t>
      </w:r>
      <w:r>
        <w:t xml:space="preserve"> kati ya </w:t>
      </w:r>
      <w:r>
        <w:rPr>
          <w:rFonts w:eastAsia="Times New Roman"/>
        </w:rPr>
        <w:t>w</w:t>
      </w:r>
      <w:r w:rsidRPr="0063650D">
        <w:rPr>
          <w:rFonts w:eastAsia="Times New Roman"/>
        </w:rPr>
        <w:t xml:space="preserve">anafunzi wa Digrii mwaka 3, </w:t>
      </w:r>
      <w:r w:rsidR="00632AA3">
        <w:rPr>
          <w:rFonts w:eastAsia="Times New Roman"/>
        </w:rPr>
        <w:t>wanafunzi wa U</w:t>
      </w:r>
      <w:r w:rsidRPr="0063650D">
        <w:rPr>
          <w:rFonts w:eastAsia="Times New Roman"/>
        </w:rPr>
        <w:t>mahiri</w:t>
      </w:r>
      <w:r w:rsidRPr="0063650D">
        <w:t xml:space="preserve"> na </w:t>
      </w:r>
      <w:r>
        <w:rPr>
          <w:rFonts w:eastAsia="Times New Roman"/>
        </w:rPr>
        <w:t xml:space="preserve">wahadhiri </w:t>
      </w:r>
      <w:r w:rsidRPr="0063650D">
        <w:rPr>
          <w:rFonts w:eastAsia="Times New Roman"/>
        </w:rPr>
        <w:t>wa Kiswahili</w:t>
      </w:r>
      <w:r>
        <w:rPr>
          <w:rFonts w:eastAsia="Times New Roman"/>
        </w:rPr>
        <w:t xml:space="preserve">, </w:t>
      </w:r>
      <w:r>
        <w:t xml:space="preserve">waliokubali </w:t>
      </w:r>
      <w:r w:rsidRPr="007350BC">
        <w:t xml:space="preserve">kuwa </w:t>
      </w:r>
      <w:r w:rsidRPr="00441A47">
        <w:t xml:space="preserve">isharasauti ambatano </w:t>
      </w:r>
      <w:r w:rsidR="00632AA3" w:rsidRPr="00632AA3">
        <w:t>ng’ong’o</w:t>
      </w:r>
      <w:r w:rsidR="00632AA3" w:rsidRPr="00441A47">
        <w:t xml:space="preserve"> </w:t>
      </w:r>
      <w:r w:rsidRPr="00441A47">
        <w:t>[</w:t>
      </w:r>
      <w:r w:rsidR="00632AA3">
        <w:t xml:space="preserve"> </w:t>
      </w:r>
      <w:r w:rsidRPr="00441A47">
        <w:t>mb, nd, ng, nj</w:t>
      </w:r>
      <w:r w:rsidR="00632AA3">
        <w:t xml:space="preserve"> </w:t>
      </w:r>
      <w:r w:rsidRPr="00441A47">
        <w:t>] na</w:t>
      </w:r>
      <w:r w:rsidR="00127A78">
        <w:t xml:space="preserve"> isharasauti mpumuo </w:t>
      </w:r>
      <w:r w:rsidRPr="00441A47">
        <w:t>[</w:t>
      </w:r>
      <w:r w:rsidR="00550DF0">
        <w:t xml:space="preserve"> </w:t>
      </w:r>
      <w:r w:rsidRPr="00441A47">
        <w:t>p</w:t>
      </w:r>
      <w:r w:rsidRPr="00441A47">
        <w:rPr>
          <w:vertAlign w:val="superscript"/>
        </w:rPr>
        <w:t>һ</w:t>
      </w:r>
      <w:r w:rsidRPr="00441A47">
        <w:t>, t</w:t>
      </w:r>
      <w:r w:rsidRPr="00441A47">
        <w:rPr>
          <w:vertAlign w:val="superscript"/>
        </w:rPr>
        <w:t>һ</w:t>
      </w:r>
      <w:r w:rsidRPr="00441A47">
        <w:t>, k</w:t>
      </w:r>
      <w:r w:rsidRPr="00441A47">
        <w:rPr>
          <w:vertAlign w:val="superscript"/>
        </w:rPr>
        <w:t>һ</w:t>
      </w:r>
      <w:r w:rsidRPr="00441A47">
        <w:t>, ch</w:t>
      </w:r>
      <w:r w:rsidRPr="00441A47">
        <w:rPr>
          <w:vertAlign w:val="superscript"/>
        </w:rPr>
        <w:t>һ</w:t>
      </w:r>
      <w:r w:rsidR="00550DF0">
        <w:rPr>
          <w:vertAlign w:val="superscript"/>
        </w:rPr>
        <w:t xml:space="preserve"> </w:t>
      </w:r>
      <w:r w:rsidRPr="00441A47">
        <w:t>] ni fonimu ni wengi kuliko waliokataa kuwa isharasauti hizo si fonimu.</w:t>
      </w:r>
      <w:r>
        <w:t xml:space="preserve"> Pamoja na waliokubali kuwa wengi utafiti huu haukutosheka na ja</w:t>
      </w:r>
      <w:r w:rsidR="00127A78">
        <w:t>wabu hilo ulitaka kubaini hoja</w:t>
      </w:r>
      <w:r>
        <w:t xml:space="preserve"> za kifonolojia za waliokubali kuwa</w:t>
      </w:r>
      <w:r w:rsidRPr="0019729E">
        <w:t xml:space="preserve"> </w:t>
      </w:r>
      <w:r w:rsidRPr="00665DA1">
        <w:t>isharasauti hizo ni fonimu ili wathibitishe jawabu lao.</w:t>
      </w:r>
    </w:p>
    <w:p w14:paraId="6046F0D7" w14:textId="4A12244E" w:rsidR="001A58C6" w:rsidRPr="00987078" w:rsidRDefault="00820B77" w:rsidP="00987078">
      <w:pPr>
        <w:pStyle w:val="Heading4"/>
        <w:numPr>
          <w:ilvl w:val="0"/>
          <w:numId w:val="0"/>
        </w:numPr>
        <w:ind w:left="360" w:hanging="360"/>
        <w:rPr>
          <w:sz w:val="24"/>
          <w:szCs w:val="24"/>
        </w:rPr>
      </w:pPr>
      <w:bookmarkStart w:id="534" w:name="_Toc114375283"/>
      <w:bookmarkStart w:id="535" w:name="_Toc154339812"/>
      <w:bookmarkStart w:id="536" w:name="_Toc154672218"/>
      <w:bookmarkStart w:id="537" w:name="_Toc154760369"/>
      <w:bookmarkStart w:id="538" w:name="_Toc155364449"/>
      <w:bookmarkStart w:id="539" w:name="_Toc148809607"/>
      <w:bookmarkStart w:id="540" w:name="_Toc148810014"/>
      <w:bookmarkStart w:id="541" w:name="_Toc152588927"/>
      <w:r w:rsidRPr="00987078">
        <w:rPr>
          <w:sz w:val="24"/>
          <w:szCs w:val="24"/>
        </w:rPr>
        <w:t>4.</w:t>
      </w:r>
      <w:r w:rsidR="001A58C6" w:rsidRPr="00987078">
        <w:rPr>
          <w:sz w:val="24"/>
          <w:szCs w:val="24"/>
        </w:rPr>
        <w:t>2.2.1</w:t>
      </w:r>
      <w:r w:rsidRPr="00987078">
        <w:rPr>
          <w:sz w:val="24"/>
          <w:szCs w:val="24"/>
        </w:rPr>
        <w:tab/>
      </w:r>
      <w:r w:rsidR="001A58C6" w:rsidRPr="00987078">
        <w:rPr>
          <w:sz w:val="24"/>
          <w:szCs w:val="24"/>
        </w:rPr>
        <w:t xml:space="preserve">   </w:t>
      </w:r>
      <w:r w:rsidRPr="00987078">
        <w:rPr>
          <w:sz w:val="24"/>
          <w:szCs w:val="24"/>
        </w:rPr>
        <w:t>Hoja za Isharasauti Ambatano Ng’ong’o na Mpumuo</w:t>
      </w:r>
      <w:bookmarkEnd w:id="534"/>
      <w:r w:rsidRPr="00987078">
        <w:rPr>
          <w:sz w:val="24"/>
          <w:szCs w:val="24"/>
        </w:rPr>
        <w:t xml:space="preserve"> kama ni Fonimu</w:t>
      </w:r>
      <w:bookmarkEnd w:id="535"/>
      <w:bookmarkEnd w:id="536"/>
      <w:bookmarkEnd w:id="537"/>
      <w:bookmarkEnd w:id="538"/>
      <w:r w:rsidRPr="00987078">
        <w:rPr>
          <w:sz w:val="24"/>
          <w:szCs w:val="24"/>
        </w:rPr>
        <w:t xml:space="preserve"> </w:t>
      </w:r>
    </w:p>
    <w:p w14:paraId="072560F3" w14:textId="7E37FC01" w:rsidR="00820B77" w:rsidRPr="00987078" w:rsidRDefault="00820B77" w:rsidP="00987078">
      <w:pPr>
        <w:pStyle w:val="Heading4"/>
        <w:numPr>
          <w:ilvl w:val="0"/>
          <w:numId w:val="0"/>
        </w:numPr>
        <w:ind w:left="360" w:firstLine="633"/>
        <w:rPr>
          <w:sz w:val="24"/>
          <w:szCs w:val="24"/>
        </w:rPr>
      </w:pPr>
      <w:bookmarkStart w:id="542" w:name="_Toc154339813"/>
      <w:bookmarkStart w:id="543" w:name="_Toc155364450"/>
      <w:r w:rsidRPr="00987078">
        <w:rPr>
          <w:sz w:val="24"/>
          <w:szCs w:val="24"/>
        </w:rPr>
        <w:t>au si Fonimu</w:t>
      </w:r>
      <w:bookmarkEnd w:id="539"/>
      <w:bookmarkEnd w:id="540"/>
      <w:bookmarkEnd w:id="541"/>
      <w:bookmarkEnd w:id="542"/>
      <w:bookmarkEnd w:id="543"/>
    </w:p>
    <w:p w14:paraId="4004F211" w14:textId="1C055541" w:rsidR="00820B77" w:rsidRPr="00906DD0" w:rsidRDefault="00820B77" w:rsidP="00820B77">
      <w:pPr>
        <w:pStyle w:val="Standard"/>
        <w:tabs>
          <w:tab w:val="left" w:pos="48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Uchanganuzi</w:t>
      </w:r>
      <w:r w:rsidRPr="00FB5BCE">
        <w:rPr>
          <w:rFonts w:ascii="Times New Roman" w:hAnsi="Times New Roman" w:cs="Times New Roman"/>
          <w:sz w:val="24"/>
          <w:szCs w:val="24"/>
        </w:rPr>
        <w:t xml:space="preserve"> katika sehemu h</w:t>
      </w:r>
      <w:r w:rsidR="00C97404">
        <w:rPr>
          <w:rFonts w:ascii="Times New Roman" w:hAnsi="Times New Roman" w:cs="Times New Roman"/>
          <w:sz w:val="24"/>
          <w:szCs w:val="24"/>
        </w:rPr>
        <w:t>ii unahusu</w:t>
      </w:r>
      <w:r w:rsidR="00127A78">
        <w:rPr>
          <w:rFonts w:ascii="Times New Roman" w:hAnsi="Times New Roman" w:cs="Times New Roman"/>
          <w:sz w:val="24"/>
          <w:szCs w:val="24"/>
        </w:rPr>
        <w:t xml:space="preserve"> swali la 2</w:t>
      </w:r>
      <w:r w:rsidRPr="00FB5BCE">
        <w:rPr>
          <w:rFonts w:ascii="Times New Roman" w:hAnsi="Times New Roman" w:cs="Times New Roman"/>
          <w:sz w:val="24"/>
          <w:szCs w:val="24"/>
        </w:rPr>
        <w:t xml:space="preserve"> </w:t>
      </w:r>
      <w:r>
        <w:rPr>
          <w:rFonts w:ascii="Times New Roman" w:hAnsi="Times New Roman" w:cs="Times New Roman"/>
          <w:sz w:val="24"/>
          <w:szCs w:val="24"/>
        </w:rPr>
        <w:t>katika usaili wa Hojaji</w:t>
      </w:r>
      <w:r w:rsidRPr="00FB5BCE">
        <w:rPr>
          <w:rFonts w:ascii="Times New Roman" w:hAnsi="Times New Roman" w:cs="Times New Roman"/>
          <w:sz w:val="24"/>
          <w:szCs w:val="24"/>
        </w:rPr>
        <w:t xml:space="preserve"> lili</w:t>
      </w:r>
      <w:r>
        <w:rPr>
          <w:rFonts w:ascii="Times New Roman" w:hAnsi="Times New Roman" w:cs="Times New Roman"/>
          <w:sz w:val="24"/>
          <w:szCs w:val="24"/>
        </w:rPr>
        <w:t>lo</w:t>
      </w:r>
      <w:r w:rsidRPr="00FB5BCE">
        <w:rPr>
          <w:rFonts w:ascii="Times New Roman" w:hAnsi="Times New Roman" w:cs="Times New Roman"/>
          <w:sz w:val="24"/>
          <w:szCs w:val="24"/>
        </w:rPr>
        <w:t xml:space="preserve">wataka </w:t>
      </w:r>
      <w:r w:rsidR="001612E4">
        <w:rPr>
          <w:rFonts w:ascii="Times New Roman" w:hAnsi="Times New Roman" w:cs="Times New Roman"/>
          <w:sz w:val="24"/>
          <w:szCs w:val="24"/>
        </w:rPr>
        <w:t>Wasailiwa</w:t>
      </w:r>
      <w:r w:rsidR="00127A78">
        <w:rPr>
          <w:rFonts w:ascii="Times New Roman" w:hAnsi="Times New Roman" w:cs="Times New Roman"/>
          <w:sz w:val="24"/>
          <w:szCs w:val="24"/>
        </w:rPr>
        <w:t xml:space="preserve"> </w:t>
      </w:r>
      <w:r w:rsidR="00044501">
        <w:rPr>
          <w:rFonts w:ascii="Times New Roman" w:hAnsi="Times New Roman" w:cs="Times New Roman"/>
          <w:sz w:val="24"/>
          <w:szCs w:val="24"/>
        </w:rPr>
        <w:t>kutoa hoja z</w:t>
      </w:r>
      <w:r w:rsidRPr="00FB5BCE">
        <w:rPr>
          <w:rFonts w:ascii="Times New Roman" w:hAnsi="Times New Roman" w:cs="Times New Roman"/>
          <w:sz w:val="24"/>
          <w:szCs w:val="24"/>
        </w:rPr>
        <w:t xml:space="preserve">a </w:t>
      </w:r>
      <w:r>
        <w:rPr>
          <w:rFonts w:ascii="Times New Roman" w:hAnsi="Times New Roman" w:cs="Times New Roman"/>
          <w:sz w:val="24"/>
          <w:szCs w:val="24"/>
        </w:rPr>
        <w:t>kifonolojia</w:t>
      </w:r>
      <w:r w:rsidR="00044501">
        <w:rPr>
          <w:rFonts w:ascii="Times New Roman" w:hAnsi="Times New Roman" w:cs="Times New Roman"/>
          <w:sz w:val="24"/>
          <w:szCs w:val="24"/>
        </w:rPr>
        <w:t xml:space="preserve"> z</w:t>
      </w:r>
      <w:r w:rsidRPr="00FB5BCE">
        <w:rPr>
          <w:rFonts w:ascii="Times New Roman" w:hAnsi="Times New Roman" w:cs="Times New Roman"/>
          <w:sz w:val="24"/>
          <w:szCs w:val="24"/>
        </w:rPr>
        <w:t>a jawabu zao za swali</w:t>
      </w:r>
      <w:r>
        <w:rPr>
          <w:rFonts w:ascii="Times New Roman" w:hAnsi="Times New Roman" w:cs="Times New Roman"/>
          <w:sz w:val="24"/>
          <w:szCs w:val="24"/>
        </w:rPr>
        <w:t xml:space="preserve"> la 2</w:t>
      </w:r>
      <w:r w:rsidRPr="00FB5BCE">
        <w:rPr>
          <w:rFonts w:ascii="Times New Roman" w:hAnsi="Times New Roman" w:cs="Times New Roman"/>
          <w:sz w:val="24"/>
          <w:szCs w:val="24"/>
        </w:rPr>
        <w:t>. Kama tulivyoona katika jedwali</w:t>
      </w:r>
      <w:r>
        <w:rPr>
          <w:rFonts w:ascii="Times New Roman" w:hAnsi="Times New Roman" w:cs="Times New Roman"/>
          <w:sz w:val="24"/>
          <w:szCs w:val="24"/>
        </w:rPr>
        <w:t xml:space="preserve"> 4.</w:t>
      </w:r>
      <w:r w:rsidRPr="00FB5BCE">
        <w:rPr>
          <w:rFonts w:ascii="Times New Roman" w:hAnsi="Times New Roman" w:cs="Times New Roman"/>
          <w:sz w:val="24"/>
          <w:szCs w:val="24"/>
        </w:rPr>
        <w:t>2</w:t>
      </w:r>
      <w:r>
        <w:rPr>
          <w:rFonts w:ascii="Times New Roman" w:hAnsi="Times New Roman" w:cs="Times New Roman"/>
          <w:sz w:val="24"/>
          <w:szCs w:val="24"/>
        </w:rPr>
        <w:t xml:space="preserve"> la</w:t>
      </w:r>
      <w:r w:rsidRPr="00FB5BCE">
        <w:rPr>
          <w:rFonts w:ascii="Times New Roman" w:hAnsi="Times New Roman" w:cs="Times New Roman"/>
          <w:sz w:val="24"/>
          <w:szCs w:val="24"/>
        </w:rPr>
        <w:t xml:space="preserve"> hapo juu, </w:t>
      </w:r>
      <w:r w:rsidR="001612E4">
        <w:rPr>
          <w:rFonts w:ascii="Times New Roman" w:hAnsi="Times New Roman" w:cs="Times New Roman"/>
          <w:sz w:val="24"/>
          <w:szCs w:val="24"/>
        </w:rPr>
        <w:t>Wasailiwa</w:t>
      </w:r>
      <w:r w:rsidR="00127A78">
        <w:rPr>
          <w:rFonts w:ascii="Times New Roman" w:hAnsi="Times New Roman" w:cs="Times New Roman"/>
          <w:sz w:val="24"/>
          <w:szCs w:val="24"/>
        </w:rPr>
        <w:t xml:space="preserve"> </w:t>
      </w:r>
      <w:r>
        <w:rPr>
          <w:rFonts w:ascii="Times New Roman" w:hAnsi="Times New Roman" w:cs="Times New Roman"/>
          <w:sz w:val="24"/>
          <w:szCs w:val="24"/>
        </w:rPr>
        <w:t>waligaw</w:t>
      </w:r>
      <w:r w:rsidR="00BF2101">
        <w:rPr>
          <w:rFonts w:ascii="Times New Roman" w:hAnsi="Times New Roman" w:cs="Times New Roman"/>
          <w:sz w:val="24"/>
          <w:szCs w:val="24"/>
        </w:rPr>
        <w:t>ika pande mbili za waliokubali na waliokataa. Waliokubali</w:t>
      </w:r>
      <w:r w:rsidRPr="00FB5BCE">
        <w:rPr>
          <w:rFonts w:ascii="Times New Roman" w:hAnsi="Times New Roman" w:cs="Times New Roman"/>
          <w:sz w:val="24"/>
          <w:szCs w:val="24"/>
        </w:rPr>
        <w:t xml:space="preserve"> </w:t>
      </w:r>
      <w:r w:rsidR="00BF2101">
        <w:rPr>
          <w:rFonts w:ascii="Times New Roman" w:hAnsi="Times New Roman" w:cs="Times New Roman"/>
          <w:sz w:val="24"/>
          <w:szCs w:val="24"/>
        </w:rPr>
        <w:t>ni</w:t>
      </w:r>
      <w:r w:rsidRPr="00FB5BCE">
        <w:rPr>
          <w:rFonts w:ascii="Times New Roman" w:hAnsi="Times New Roman" w:cs="Times New Roman"/>
          <w:sz w:val="24"/>
          <w:szCs w:val="24"/>
        </w:rPr>
        <w:t xml:space="preserve"> </w:t>
      </w:r>
      <w:r w:rsidR="001612E4">
        <w:rPr>
          <w:rFonts w:ascii="Times New Roman" w:hAnsi="Times New Roman" w:cs="Times New Roman"/>
          <w:sz w:val="24"/>
          <w:szCs w:val="24"/>
        </w:rPr>
        <w:t>Wasailiwa</w:t>
      </w:r>
      <w:r w:rsidR="00BF2101">
        <w:rPr>
          <w:rFonts w:ascii="Times New Roman" w:hAnsi="Times New Roman" w:cs="Times New Roman"/>
          <w:sz w:val="24"/>
          <w:szCs w:val="24"/>
        </w:rPr>
        <w:t xml:space="preserve"> </w:t>
      </w:r>
      <w:r>
        <w:rPr>
          <w:rFonts w:ascii="Times New Roman" w:eastAsia="Times New Roman" w:hAnsi="Times New Roman" w:cs="Times New Roman"/>
          <w:sz w:val="24"/>
          <w:szCs w:val="24"/>
        </w:rPr>
        <w:t>76 sawa na asilimia (76</w:t>
      </w:r>
      <w:r w:rsidR="00BF2101">
        <w:rPr>
          <w:rFonts w:ascii="Times New Roman" w:eastAsia="Times New Roman" w:hAnsi="Times New Roman" w:cs="Times New Roman"/>
          <w:sz w:val="24"/>
          <w:szCs w:val="24"/>
        </w:rPr>
        <w:t>%)</w:t>
      </w:r>
      <w:r w:rsidRPr="00FB5BCE">
        <w:rPr>
          <w:rFonts w:ascii="Times New Roman" w:hAnsi="Times New Roman" w:cs="Times New Roman"/>
          <w:sz w:val="24"/>
          <w:szCs w:val="24"/>
        </w:rPr>
        <w:t xml:space="preserve"> kuwa </w:t>
      </w:r>
      <w:r>
        <w:rPr>
          <w:rFonts w:ascii="Times New Roman" w:hAnsi="Times New Roman" w:cs="Times New Roman"/>
          <w:sz w:val="24"/>
          <w:szCs w:val="24"/>
        </w:rPr>
        <w:t>ishara</w:t>
      </w:r>
      <w:r w:rsidRPr="00FB5BCE">
        <w:rPr>
          <w:rFonts w:ascii="Times New Roman" w:hAnsi="Times New Roman" w:cs="Times New Roman"/>
          <w:sz w:val="24"/>
          <w:szCs w:val="24"/>
        </w:rPr>
        <w:t xml:space="preserve">sauti ambatano </w:t>
      </w:r>
      <w:r>
        <w:rPr>
          <w:rFonts w:ascii="Times New Roman" w:hAnsi="Times New Roman" w:cs="Times New Roman"/>
          <w:sz w:val="24"/>
          <w:szCs w:val="24"/>
        </w:rPr>
        <w:t xml:space="preserve">ng’ong’o </w:t>
      </w:r>
      <w:r w:rsidRPr="00FB5BCE">
        <w:rPr>
          <w:rFonts w:ascii="Times New Roman" w:hAnsi="Times New Roman" w:cs="Times New Roman"/>
          <w:sz w:val="24"/>
          <w:szCs w:val="24"/>
        </w:rPr>
        <w:t>[</w:t>
      </w:r>
      <w:r>
        <w:rPr>
          <w:rFonts w:ascii="Times New Roman" w:hAnsi="Times New Roman" w:cs="Times New Roman"/>
          <w:sz w:val="24"/>
          <w:szCs w:val="24"/>
        </w:rPr>
        <w:t xml:space="preserve"> </w:t>
      </w:r>
      <w:r w:rsidRPr="00FB5BCE">
        <w:rPr>
          <w:rFonts w:ascii="Times New Roman" w:hAnsi="Times New Roman" w:cs="Times New Roman"/>
          <w:sz w:val="24"/>
          <w:szCs w:val="24"/>
        </w:rPr>
        <w:t>mb, nd, ng, nj</w:t>
      </w:r>
      <w:r>
        <w:rPr>
          <w:rFonts w:ascii="Times New Roman" w:hAnsi="Times New Roman" w:cs="Times New Roman"/>
          <w:sz w:val="24"/>
          <w:szCs w:val="24"/>
        </w:rPr>
        <w:t xml:space="preserve"> </w:t>
      </w:r>
      <w:r w:rsidRPr="00FB5BCE">
        <w:rPr>
          <w:rFonts w:ascii="Times New Roman" w:hAnsi="Times New Roman" w:cs="Times New Roman"/>
          <w:sz w:val="24"/>
          <w:szCs w:val="24"/>
        </w:rPr>
        <w:t>] na</w:t>
      </w:r>
      <w:r w:rsidR="00BF2101" w:rsidRPr="00BF2101">
        <w:rPr>
          <w:rFonts w:ascii="Times New Roman" w:hAnsi="Times New Roman" w:cs="Times New Roman"/>
          <w:sz w:val="24"/>
          <w:szCs w:val="24"/>
        </w:rPr>
        <w:t xml:space="preserve"> </w:t>
      </w:r>
      <w:r w:rsidR="00BF2101">
        <w:rPr>
          <w:rFonts w:ascii="Times New Roman" w:hAnsi="Times New Roman" w:cs="Times New Roman"/>
          <w:sz w:val="24"/>
          <w:szCs w:val="24"/>
        </w:rPr>
        <w:t>ishara</w:t>
      </w:r>
      <w:r w:rsidR="00BF2101" w:rsidRPr="00FB5BCE">
        <w:rPr>
          <w:rFonts w:ascii="Times New Roman" w:hAnsi="Times New Roman" w:cs="Times New Roman"/>
          <w:sz w:val="24"/>
          <w:szCs w:val="24"/>
        </w:rPr>
        <w:t>sauti</w:t>
      </w:r>
      <w:r w:rsidRPr="00FB5BCE">
        <w:rPr>
          <w:rFonts w:ascii="Times New Roman" w:hAnsi="Times New Roman" w:cs="Times New Roman"/>
          <w:sz w:val="24"/>
          <w:szCs w:val="24"/>
        </w:rPr>
        <w:t xml:space="preserve"> mpumuo</w:t>
      </w:r>
      <w:r>
        <w:rPr>
          <w:rFonts w:ascii="Times New Roman" w:hAnsi="Times New Roman" w:cs="Times New Roman"/>
          <w:sz w:val="24"/>
          <w:szCs w:val="24"/>
        </w:rPr>
        <w:t xml:space="preserve"> </w:t>
      </w:r>
      <w:r w:rsidRPr="00FB5BCE">
        <w:rPr>
          <w:rFonts w:ascii="Times New Roman" w:hAnsi="Times New Roman" w:cs="Times New Roman"/>
          <w:sz w:val="24"/>
          <w:szCs w:val="24"/>
        </w:rPr>
        <w:t>[</w:t>
      </w:r>
      <w:r>
        <w:rPr>
          <w:rFonts w:ascii="Times New Roman" w:hAnsi="Times New Roman" w:cs="Times New Roman"/>
          <w:sz w:val="24"/>
          <w:szCs w:val="24"/>
        </w:rPr>
        <w:t xml:space="preserve"> </w:t>
      </w:r>
      <w:r w:rsidRPr="00FB5BCE">
        <w:rPr>
          <w:rFonts w:ascii="Times New Roman" w:hAnsi="Times New Roman" w:cs="Times New Roman"/>
          <w:sz w:val="24"/>
          <w:szCs w:val="24"/>
        </w:rPr>
        <w:t>p</w:t>
      </w:r>
      <w:r w:rsidRPr="00FB5BCE">
        <w:rPr>
          <w:rFonts w:ascii="Times New Roman" w:hAnsi="Times New Roman" w:cs="Times New Roman"/>
          <w:sz w:val="24"/>
          <w:szCs w:val="24"/>
          <w:vertAlign w:val="superscript"/>
        </w:rPr>
        <w:t>һ</w:t>
      </w:r>
      <w:r w:rsidRPr="00FB5B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5BCE">
        <w:rPr>
          <w:rFonts w:ascii="Times New Roman" w:hAnsi="Times New Roman" w:cs="Times New Roman"/>
          <w:sz w:val="24"/>
          <w:szCs w:val="24"/>
        </w:rPr>
        <w:t>t</w:t>
      </w:r>
      <w:r w:rsidRPr="00FB5BCE">
        <w:rPr>
          <w:rFonts w:ascii="Times New Roman" w:hAnsi="Times New Roman" w:cs="Times New Roman"/>
          <w:sz w:val="24"/>
          <w:szCs w:val="24"/>
          <w:vertAlign w:val="superscript"/>
        </w:rPr>
        <w:t>һ</w:t>
      </w:r>
      <w:r w:rsidRPr="00FB5B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5BCE">
        <w:rPr>
          <w:rFonts w:ascii="Times New Roman" w:hAnsi="Times New Roman" w:cs="Times New Roman"/>
          <w:sz w:val="24"/>
          <w:szCs w:val="24"/>
        </w:rPr>
        <w:t>k</w:t>
      </w:r>
      <w:r w:rsidRPr="00FB5BCE">
        <w:rPr>
          <w:rFonts w:ascii="Times New Roman" w:hAnsi="Times New Roman" w:cs="Times New Roman"/>
          <w:sz w:val="24"/>
          <w:szCs w:val="24"/>
          <w:vertAlign w:val="superscript"/>
        </w:rPr>
        <w:t>һ</w:t>
      </w:r>
      <w:r w:rsidRPr="00FB5B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B5BCE">
        <w:rPr>
          <w:rFonts w:ascii="Times New Roman" w:hAnsi="Times New Roman" w:cs="Times New Roman"/>
          <w:sz w:val="24"/>
          <w:szCs w:val="24"/>
        </w:rPr>
        <w:t>ch</w:t>
      </w:r>
      <w:r w:rsidRPr="00FB5BCE">
        <w:rPr>
          <w:rFonts w:ascii="Times New Roman" w:hAnsi="Times New Roman" w:cs="Times New Roman"/>
          <w:sz w:val="24"/>
          <w:szCs w:val="24"/>
          <w:vertAlign w:val="superscript"/>
        </w:rPr>
        <w:t>һ</w:t>
      </w:r>
      <w:r>
        <w:rPr>
          <w:rFonts w:ascii="Times New Roman" w:hAnsi="Times New Roman" w:cs="Times New Roman"/>
          <w:sz w:val="24"/>
          <w:szCs w:val="24"/>
          <w:vertAlign w:val="superscript"/>
        </w:rPr>
        <w:t xml:space="preserve"> </w:t>
      </w:r>
      <w:r w:rsidRPr="00FB5BCE">
        <w:rPr>
          <w:rFonts w:ascii="Times New Roman" w:hAnsi="Times New Roman" w:cs="Times New Roman"/>
          <w:sz w:val="24"/>
          <w:szCs w:val="24"/>
        </w:rPr>
        <w:t xml:space="preserve">] </w:t>
      </w:r>
      <w:r>
        <w:rPr>
          <w:rFonts w:ascii="Times New Roman" w:hAnsi="Times New Roman" w:cs="Times New Roman"/>
          <w:sz w:val="24"/>
          <w:szCs w:val="24"/>
        </w:rPr>
        <w:t>ni fonimu</w:t>
      </w:r>
      <w:r w:rsidR="00BF2101">
        <w:rPr>
          <w:rFonts w:ascii="Times New Roman" w:hAnsi="Times New Roman" w:cs="Times New Roman"/>
          <w:sz w:val="24"/>
          <w:szCs w:val="24"/>
        </w:rPr>
        <w:t>. Waliokataa ni</w:t>
      </w:r>
      <w:r w:rsidRPr="00FB5BCE">
        <w:rPr>
          <w:rFonts w:ascii="Times New Roman" w:hAnsi="Times New Roman" w:cs="Times New Roman"/>
          <w:sz w:val="24"/>
          <w:szCs w:val="24"/>
        </w:rPr>
        <w:t xml:space="preserve"> </w:t>
      </w:r>
      <w:r w:rsidR="001612E4">
        <w:rPr>
          <w:rFonts w:ascii="Times New Roman" w:hAnsi="Times New Roman" w:cs="Times New Roman"/>
          <w:sz w:val="24"/>
          <w:szCs w:val="24"/>
        </w:rPr>
        <w:t>Wasailiwa</w:t>
      </w:r>
      <w:r w:rsidR="00BF2101">
        <w:rPr>
          <w:rFonts w:ascii="Times New Roman" w:hAnsi="Times New Roman" w:cs="Times New Roman"/>
          <w:sz w:val="24"/>
          <w:szCs w:val="24"/>
        </w:rPr>
        <w:t xml:space="preserve"> 24 sawa (24%) </w:t>
      </w:r>
      <w:r>
        <w:rPr>
          <w:rFonts w:ascii="Times New Roman" w:hAnsi="Times New Roman" w:cs="Times New Roman"/>
          <w:sz w:val="24"/>
          <w:szCs w:val="24"/>
        </w:rPr>
        <w:t xml:space="preserve">kuwa </w:t>
      </w:r>
      <w:r w:rsidR="00BF2101">
        <w:rPr>
          <w:rFonts w:ascii="Times New Roman" w:hAnsi="Times New Roman" w:cs="Times New Roman"/>
          <w:sz w:val="24"/>
          <w:szCs w:val="24"/>
        </w:rPr>
        <w:t>ishara</w:t>
      </w:r>
      <w:r>
        <w:rPr>
          <w:rFonts w:ascii="Times New Roman" w:hAnsi="Times New Roman" w:cs="Times New Roman"/>
          <w:sz w:val="24"/>
          <w:szCs w:val="24"/>
        </w:rPr>
        <w:t xml:space="preserve">sauti ambatano ng’ong’o </w:t>
      </w:r>
      <w:r w:rsidRPr="00FB5BCE">
        <w:rPr>
          <w:rFonts w:ascii="Times New Roman" w:hAnsi="Times New Roman" w:cs="Times New Roman"/>
          <w:sz w:val="24"/>
          <w:szCs w:val="24"/>
        </w:rPr>
        <w:t>[</w:t>
      </w:r>
      <w:r>
        <w:rPr>
          <w:rFonts w:ascii="Times New Roman" w:hAnsi="Times New Roman" w:cs="Times New Roman"/>
          <w:sz w:val="24"/>
          <w:szCs w:val="24"/>
        </w:rPr>
        <w:t xml:space="preserve"> </w:t>
      </w:r>
      <w:r w:rsidRPr="00FB5BCE">
        <w:rPr>
          <w:rFonts w:ascii="Times New Roman" w:hAnsi="Times New Roman" w:cs="Times New Roman"/>
          <w:sz w:val="24"/>
          <w:szCs w:val="24"/>
        </w:rPr>
        <w:t>mb, nd, ng, nj</w:t>
      </w:r>
      <w:r>
        <w:rPr>
          <w:rFonts w:ascii="Times New Roman" w:hAnsi="Times New Roman" w:cs="Times New Roman"/>
          <w:sz w:val="24"/>
          <w:szCs w:val="24"/>
        </w:rPr>
        <w:t xml:space="preserve"> </w:t>
      </w:r>
      <w:r w:rsidRPr="00FB5BCE">
        <w:rPr>
          <w:rFonts w:ascii="Times New Roman" w:hAnsi="Times New Roman" w:cs="Times New Roman"/>
          <w:sz w:val="24"/>
          <w:szCs w:val="24"/>
        </w:rPr>
        <w:t xml:space="preserve">] na </w:t>
      </w:r>
      <w:r w:rsidR="00BF2101">
        <w:rPr>
          <w:rFonts w:ascii="Times New Roman" w:hAnsi="Times New Roman" w:cs="Times New Roman"/>
          <w:sz w:val="24"/>
          <w:szCs w:val="24"/>
        </w:rPr>
        <w:t>ishara</w:t>
      </w:r>
      <w:r w:rsidR="00BF2101" w:rsidRPr="00FB5BCE">
        <w:rPr>
          <w:rFonts w:ascii="Times New Roman" w:hAnsi="Times New Roman" w:cs="Times New Roman"/>
          <w:sz w:val="24"/>
          <w:szCs w:val="24"/>
        </w:rPr>
        <w:t xml:space="preserve">sauti </w:t>
      </w:r>
      <w:r w:rsidRPr="00FB5BCE">
        <w:rPr>
          <w:rFonts w:ascii="Times New Roman" w:hAnsi="Times New Roman" w:cs="Times New Roman"/>
          <w:sz w:val="24"/>
          <w:szCs w:val="24"/>
        </w:rPr>
        <w:t>mpumuo</w:t>
      </w:r>
      <w:r>
        <w:rPr>
          <w:rFonts w:ascii="Times New Roman" w:hAnsi="Times New Roman" w:cs="Times New Roman"/>
          <w:sz w:val="24"/>
          <w:szCs w:val="24"/>
        </w:rPr>
        <w:t xml:space="preserve"> </w:t>
      </w:r>
      <w:r w:rsidRPr="00FB5BCE">
        <w:rPr>
          <w:rFonts w:ascii="Times New Roman" w:hAnsi="Times New Roman" w:cs="Times New Roman"/>
          <w:sz w:val="24"/>
          <w:szCs w:val="24"/>
        </w:rPr>
        <w:t>[</w:t>
      </w:r>
      <w:r>
        <w:rPr>
          <w:rFonts w:ascii="Times New Roman" w:hAnsi="Times New Roman" w:cs="Times New Roman"/>
          <w:sz w:val="24"/>
          <w:szCs w:val="24"/>
        </w:rPr>
        <w:t xml:space="preserve"> </w:t>
      </w:r>
      <w:r w:rsidRPr="00FB5BCE">
        <w:rPr>
          <w:rFonts w:ascii="Times New Roman" w:hAnsi="Times New Roman" w:cs="Times New Roman"/>
          <w:sz w:val="24"/>
          <w:szCs w:val="24"/>
        </w:rPr>
        <w:t>p</w:t>
      </w:r>
      <w:r w:rsidRPr="00FB5BCE">
        <w:rPr>
          <w:rFonts w:ascii="Times New Roman" w:hAnsi="Times New Roman" w:cs="Times New Roman"/>
          <w:sz w:val="24"/>
          <w:szCs w:val="24"/>
          <w:vertAlign w:val="superscript"/>
        </w:rPr>
        <w:t>һ</w:t>
      </w:r>
      <w:r w:rsidRPr="00FB5BCE">
        <w:rPr>
          <w:rFonts w:ascii="Times New Roman" w:hAnsi="Times New Roman" w:cs="Times New Roman"/>
          <w:sz w:val="24"/>
          <w:szCs w:val="24"/>
        </w:rPr>
        <w:t>,</w:t>
      </w:r>
      <w:r>
        <w:rPr>
          <w:rFonts w:ascii="Times New Roman" w:hAnsi="Times New Roman" w:cs="Times New Roman"/>
          <w:sz w:val="24"/>
          <w:szCs w:val="24"/>
        </w:rPr>
        <w:t xml:space="preserve"> </w:t>
      </w:r>
      <w:r w:rsidRPr="00FB5BCE">
        <w:rPr>
          <w:rFonts w:ascii="Times New Roman" w:hAnsi="Times New Roman" w:cs="Times New Roman"/>
          <w:sz w:val="24"/>
          <w:szCs w:val="24"/>
        </w:rPr>
        <w:t xml:space="preserve"> t</w:t>
      </w:r>
      <w:r w:rsidRPr="00FB5BCE">
        <w:rPr>
          <w:rFonts w:ascii="Times New Roman" w:hAnsi="Times New Roman" w:cs="Times New Roman"/>
          <w:sz w:val="24"/>
          <w:szCs w:val="24"/>
          <w:vertAlign w:val="superscript"/>
        </w:rPr>
        <w:t>һ</w:t>
      </w:r>
      <w:r w:rsidRPr="00FB5BCE">
        <w:rPr>
          <w:rFonts w:ascii="Times New Roman" w:hAnsi="Times New Roman" w:cs="Times New Roman"/>
          <w:sz w:val="24"/>
          <w:szCs w:val="24"/>
        </w:rPr>
        <w:t>,</w:t>
      </w:r>
      <w:r>
        <w:rPr>
          <w:rFonts w:ascii="Times New Roman" w:hAnsi="Times New Roman" w:cs="Times New Roman"/>
          <w:sz w:val="24"/>
          <w:szCs w:val="24"/>
        </w:rPr>
        <w:t xml:space="preserve"> </w:t>
      </w:r>
      <w:r w:rsidRPr="00FB5BCE">
        <w:rPr>
          <w:rFonts w:ascii="Times New Roman" w:hAnsi="Times New Roman" w:cs="Times New Roman"/>
          <w:sz w:val="24"/>
          <w:szCs w:val="24"/>
        </w:rPr>
        <w:t xml:space="preserve"> k</w:t>
      </w:r>
      <w:r w:rsidRPr="00FB5BCE">
        <w:rPr>
          <w:rFonts w:ascii="Times New Roman" w:hAnsi="Times New Roman" w:cs="Times New Roman"/>
          <w:sz w:val="24"/>
          <w:szCs w:val="24"/>
          <w:vertAlign w:val="superscript"/>
        </w:rPr>
        <w:t>һ</w:t>
      </w:r>
      <w:r w:rsidRPr="00FB5BCE">
        <w:rPr>
          <w:rFonts w:ascii="Times New Roman" w:hAnsi="Times New Roman" w:cs="Times New Roman"/>
          <w:sz w:val="24"/>
          <w:szCs w:val="24"/>
        </w:rPr>
        <w:t>,</w:t>
      </w:r>
      <w:r>
        <w:rPr>
          <w:rFonts w:ascii="Times New Roman" w:hAnsi="Times New Roman" w:cs="Times New Roman"/>
          <w:sz w:val="24"/>
          <w:szCs w:val="24"/>
        </w:rPr>
        <w:t xml:space="preserve"> </w:t>
      </w:r>
      <w:r w:rsidRPr="00FB5BCE">
        <w:rPr>
          <w:rFonts w:ascii="Times New Roman" w:hAnsi="Times New Roman" w:cs="Times New Roman"/>
          <w:sz w:val="24"/>
          <w:szCs w:val="24"/>
        </w:rPr>
        <w:t xml:space="preserve"> ch</w:t>
      </w:r>
      <w:r w:rsidRPr="00FB5BCE">
        <w:rPr>
          <w:rFonts w:ascii="Times New Roman" w:hAnsi="Times New Roman" w:cs="Times New Roman"/>
          <w:sz w:val="24"/>
          <w:szCs w:val="24"/>
          <w:vertAlign w:val="superscript"/>
        </w:rPr>
        <w:t>һ</w:t>
      </w:r>
      <w:r>
        <w:rPr>
          <w:rFonts w:ascii="Times New Roman" w:hAnsi="Times New Roman" w:cs="Times New Roman"/>
          <w:sz w:val="24"/>
          <w:szCs w:val="24"/>
          <w:vertAlign w:val="superscript"/>
        </w:rPr>
        <w:t xml:space="preserve"> </w:t>
      </w:r>
      <w:r w:rsidRPr="00FB5BCE">
        <w:rPr>
          <w:rFonts w:ascii="Times New Roman" w:hAnsi="Times New Roman" w:cs="Times New Roman"/>
          <w:sz w:val="24"/>
          <w:szCs w:val="24"/>
        </w:rPr>
        <w:t>] si fonimu.</w:t>
      </w:r>
      <w:r w:rsidR="00BF2101">
        <w:rPr>
          <w:rFonts w:ascii="Times New Roman" w:hAnsi="Times New Roman" w:cs="Times New Roman"/>
          <w:sz w:val="24"/>
          <w:szCs w:val="24"/>
        </w:rPr>
        <w:t xml:space="preserve"> Kwa upande wa waliokubali </w:t>
      </w:r>
      <w:r w:rsidR="00127A78">
        <w:rPr>
          <w:rFonts w:ascii="Times New Roman" w:hAnsi="Times New Roman" w:cs="Times New Roman"/>
          <w:sz w:val="24"/>
          <w:szCs w:val="24"/>
        </w:rPr>
        <w:t>hoja</w:t>
      </w:r>
      <w:r w:rsidR="00044501">
        <w:rPr>
          <w:rFonts w:ascii="Times New Roman" w:hAnsi="Times New Roman" w:cs="Times New Roman"/>
          <w:sz w:val="24"/>
          <w:szCs w:val="24"/>
        </w:rPr>
        <w:t xml:space="preserve"> z</w:t>
      </w:r>
      <w:r>
        <w:rPr>
          <w:rFonts w:ascii="Times New Roman" w:hAnsi="Times New Roman" w:cs="Times New Roman"/>
          <w:sz w:val="24"/>
          <w:szCs w:val="24"/>
        </w:rPr>
        <w:t xml:space="preserve">ao </w:t>
      </w:r>
      <w:r w:rsidR="00044501">
        <w:rPr>
          <w:rFonts w:ascii="Times New Roman" w:hAnsi="Times New Roman" w:cs="Times New Roman"/>
          <w:sz w:val="24"/>
          <w:szCs w:val="24"/>
        </w:rPr>
        <w:t>katika kujibu swali hilo zi</w:t>
      </w:r>
      <w:r w:rsidRPr="00FB5BCE">
        <w:rPr>
          <w:rFonts w:ascii="Times New Roman" w:hAnsi="Times New Roman" w:cs="Times New Roman"/>
          <w:sz w:val="24"/>
          <w:szCs w:val="24"/>
        </w:rPr>
        <w:t>likuwa</w:t>
      </w:r>
      <w:r>
        <w:rPr>
          <w:rFonts w:ascii="Times New Roman" w:hAnsi="Times New Roman" w:cs="Times New Roman"/>
          <w:sz w:val="24"/>
          <w:szCs w:val="24"/>
        </w:rPr>
        <w:t xml:space="preserve"> </w:t>
      </w:r>
      <w:r w:rsidR="00044501">
        <w:rPr>
          <w:rFonts w:ascii="Times New Roman" w:hAnsi="Times New Roman" w:cs="Times New Roman"/>
          <w:sz w:val="24"/>
          <w:szCs w:val="24"/>
        </w:rPr>
        <w:t xml:space="preserve">kama </w:t>
      </w:r>
      <w:r w:rsidR="00BF2101">
        <w:rPr>
          <w:rFonts w:ascii="Times New Roman" w:hAnsi="Times New Roman" w:cs="Times New Roman"/>
          <w:sz w:val="24"/>
          <w:szCs w:val="24"/>
        </w:rPr>
        <w:t>zilivyowasilishwa katika</w:t>
      </w:r>
      <w:r w:rsidR="00044501">
        <w:rPr>
          <w:rFonts w:ascii="Times New Roman" w:hAnsi="Times New Roman" w:cs="Times New Roman"/>
          <w:sz w:val="24"/>
          <w:szCs w:val="24"/>
        </w:rPr>
        <w:t xml:space="preserve"> Grafu</w:t>
      </w:r>
      <w:r w:rsidRPr="00FB5BCE">
        <w:rPr>
          <w:rFonts w:ascii="Times New Roman" w:hAnsi="Times New Roman" w:cs="Times New Roman"/>
          <w:sz w:val="24"/>
          <w:szCs w:val="24"/>
        </w:rPr>
        <w:t xml:space="preserve"> 4.3 hapa chini:</w:t>
      </w:r>
      <w:bookmarkStart w:id="544" w:name="_Toc114579248"/>
    </w:p>
    <w:p w14:paraId="18C73AF6" w14:textId="5839D57F" w:rsidR="00820B77" w:rsidRPr="006C563F" w:rsidRDefault="00820B77" w:rsidP="00BB375C">
      <w:pPr>
        <w:pStyle w:val="Caption"/>
        <w:spacing w:line="480" w:lineRule="auto"/>
        <w:ind w:left="1985" w:right="-1" w:hanging="1985"/>
        <w:rPr>
          <w:b w:val="0"/>
          <w:bCs w:val="0"/>
          <w:i/>
          <w:iCs/>
        </w:rPr>
      </w:pPr>
      <w:bookmarkStart w:id="545" w:name="_Toc150159871"/>
      <w:bookmarkEnd w:id="544"/>
      <w:r>
        <w:rPr>
          <w:b w:val="0"/>
          <w:bCs w:val="0"/>
        </w:rPr>
        <w:br w:type="page"/>
      </w:r>
    </w:p>
    <w:bookmarkEnd w:id="545"/>
    <w:p w14:paraId="69B3EF43" w14:textId="249FD1CC" w:rsidR="00C15169" w:rsidRDefault="00C15169" w:rsidP="006108E9">
      <w:r w:rsidRPr="00EE53DB">
        <w:rPr>
          <w:noProof/>
          <w:bdr w:val="single" w:sz="12" w:space="0" w:color="auto"/>
        </w:rPr>
        <w:lastRenderedPageBreak/>
        <w:drawing>
          <wp:inline distT="0" distB="0" distL="0" distR="0" wp14:anchorId="0014E6B9" wp14:editId="2505FAC9">
            <wp:extent cx="4905375" cy="6949440"/>
            <wp:effectExtent l="0" t="0" r="9525" b="381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C03B2F" w14:textId="250ECD0B" w:rsidR="00EE53DB" w:rsidRPr="00ED6AAD" w:rsidRDefault="006C563F" w:rsidP="00ED6AAD">
      <w:pPr>
        <w:pStyle w:val="TableofFigures"/>
        <w:ind w:left="1701" w:hanging="1701"/>
        <w:rPr>
          <w:rFonts w:ascii="Times New Roman" w:hAnsi="Times New Roman" w:cs="Times New Roman"/>
          <w:b/>
          <w:i w:val="0"/>
          <w:sz w:val="24"/>
          <w:szCs w:val="24"/>
        </w:rPr>
      </w:pPr>
      <w:r w:rsidRPr="00ED6AAD">
        <w:rPr>
          <w:rFonts w:ascii="Times New Roman" w:hAnsi="Times New Roman" w:cs="Times New Roman"/>
          <w:b/>
          <w:i w:val="0"/>
          <w:sz w:val="24"/>
          <w:szCs w:val="24"/>
        </w:rPr>
        <w:t xml:space="preserve"> </w:t>
      </w:r>
      <w:bookmarkStart w:id="546" w:name="_Toc155360843"/>
      <w:r w:rsidR="00EE53DB" w:rsidRPr="00ED6AAD">
        <w:rPr>
          <w:rFonts w:ascii="Times New Roman" w:hAnsi="Times New Roman" w:cs="Times New Roman"/>
          <w:b/>
          <w:i w:val="0"/>
          <w:sz w:val="24"/>
          <w:szCs w:val="24"/>
        </w:rPr>
        <w:t>Grafu Nam. 4.3: Hoja za Wasailiwa Waliokubali Isharasauti Ambatano na Mpumuo ni Fonimu</w:t>
      </w:r>
      <w:bookmarkEnd w:id="546"/>
    </w:p>
    <w:p w14:paraId="2628BC77" w14:textId="0DBFAFAE" w:rsidR="006C563F" w:rsidRPr="00152629" w:rsidRDefault="006C563F" w:rsidP="00EE53DB">
      <w:pPr>
        <w:pStyle w:val="SOURCE"/>
      </w:pPr>
      <w:r>
        <w:lastRenderedPageBreak/>
        <w:t>Chanzo</w:t>
      </w:r>
      <w:r w:rsidRPr="007350BC">
        <w:t>:</w:t>
      </w:r>
      <w:r>
        <w:t xml:space="preserve"> Data za </w:t>
      </w:r>
      <w:r w:rsidR="001612E4">
        <w:t>Wasailiwa</w:t>
      </w:r>
      <w:r>
        <w:t>, 2020</w:t>
      </w:r>
    </w:p>
    <w:p w14:paraId="5B2B0F40" w14:textId="77777777" w:rsidR="006C563F" w:rsidRDefault="006C563F" w:rsidP="003A357F">
      <w:pPr>
        <w:pStyle w:val="Caption"/>
        <w:spacing w:line="480" w:lineRule="auto"/>
        <w:ind w:left="1985" w:right="-1" w:hanging="1985"/>
        <w:rPr>
          <w:i/>
          <w:iCs/>
        </w:rPr>
      </w:pPr>
    </w:p>
    <w:p w14:paraId="22404026" w14:textId="3DEDFC16" w:rsidR="00946192" w:rsidRPr="006108E9" w:rsidRDefault="00946192" w:rsidP="00060517">
      <w:pPr>
        <w:ind w:left="1276" w:hanging="1276"/>
        <w:rPr>
          <w:b/>
          <w:i/>
        </w:rPr>
      </w:pPr>
      <w:r w:rsidRPr="006108E9">
        <w:rPr>
          <w:b/>
          <w:i/>
        </w:rPr>
        <w:t>Hoja ya 1:</w:t>
      </w:r>
      <w:r w:rsidR="001B44DB" w:rsidRPr="006108E9">
        <w:rPr>
          <w:b/>
          <w:i/>
        </w:rPr>
        <w:tab/>
        <w:t>Isharasauti [ mb, nd, ng, nj ] na [ p</w:t>
      </w:r>
      <w:r w:rsidR="001B44DB" w:rsidRPr="006108E9">
        <w:rPr>
          <w:b/>
          <w:i/>
          <w:vertAlign w:val="superscript"/>
        </w:rPr>
        <w:t>һ</w:t>
      </w:r>
      <w:r w:rsidR="001B44DB" w:rsidRPr="006108E9">
        <w:rPr>
          <w:b/>
          <w:i/>
        </w:rPr>
        <w:t>,  t</w:t>
      </w:r>
      <w:r w:rsidR="001B44DB" w:rsidRPr="006108E9">
        <w:rPr>
          <w:b/>
          <w:i/>
          <w:vertAlign w:val="superscript"/>
        </w:rPr>
        <w:t>һ</w:t>
      </w:r>
      <w:r w:rsidR="001B44DB" w:rsidRPr="006108E9">
        <w:rPr>
          <w:b/>
          <w:i/>
        </w:rPr>
        <w:t>,  k</w:t>
      </w:r>
      <w:r w:rsidR="001B44DB" w:rsidRPr="006108E9">
        <w:rPr>
          <w:b/>
          <w:i/>
          <w:vertAlign w:val="superscript"/>
        </w:rPr>
        <w:t>һ</w:t>
      </w:r>
      <w:r w:rsidR="001B44DB" w:rsidRPr="006108E9">
        <w:rPr>
          <w:b/>
          <w:i/>
        </w:rPr>
        <w:t>,  ch</w:t>
      </w:r>
      <w:r w:rsidR="001B44DB" w:rsidRPr="006108E9">
        <w:rPr>
          <w:b/>
          <w:i/>
          <w:vertAlign w:val="superscript"/>
        </w:rPr>
        <w:t xml:space="preserve">һ </w:t>
      </w:r>
      <w:r w:rsidR="001B44DB" w:rsidRPr="006108E9">
        <w:rPr>
          <w:b/>
          <w:i/>
        </w:rPr>
        <w:t xml:space="preserve">] </w:t>
      </w:r>
      <w:r w:rsidRPr="006108E9">
        <w:rPr>
          <w:b/>
          <w:i/>
        </w:rPr>
        <w:t xml:space="preserve"> zinatumika kuunda maneno katika lugha ya Kiswahili sanifu</w:t>
      </w:r>
    </w:p>
    <w:p w14:paraId="3945F7EC" w14:textId="7BF576B7" w:rsidR="00946192" w:rsidRPr="006108E9" w:rsidRDefault="001B44DB" w:rsidP="00060517">
      <w:pPr>
        <w:ind w:left="1418" w:hanging="1418"/>
        <w:rPr>
          <w:b/>
          <w:i/>
        </w:rPr>
      </w:pPr>
      <w:r w:rsidRPr="006108E9">
        <w:rPr>
          <w:b/>
          <w:i/>
        </w:rPr>
        <w:t>Hoja ya 2:</w:t>
      </w:r>
      <w:r w:rsidRPr="006108E9">
        <w:rPr>
          <w:b/>
          <w:i/>
        </w:rPr>
        <w:tab/>
        <w:t>Isharasauti [ mb, nd, ng, nj ] na [ p</w:t>
      </w:r>
      <w:r w:rsidRPr="006108E9">
        <w:rPr>
          <w:b/>
          <w:i/>
          <w:vertAlign w:val="superscript"/>
        </w:rPr>
        <w:t>һ</w:t>
      </w:r>
      <w:r w:rsidRPr="006108E9">
        <w:rPr>
          <w:b/>
          <w:i/>
        </w:rPr>
        <w:t>,  t</w:t>
      </w:r>
      <w:r w:rsidRPr="006108E9">
        <w:rPr>
          <w:b/>
          <w:i/>
          <w:vertAlign w:val="superscript"/>
        </w:rPr>
        <w:t>һ</w:t>
      </w:r>
      <w:r w:rsidRPr="006108E9">
        <w:rPr>
          <w:b/>
          <w:i/>
        </w:rPr>
        <w:t>,  k</w:t>
      </w:r>
      <w:r w:rsidRPr="006108E9">
        <w:rPr>
          <w:b/>
          <w:i/>
          <w:vertAlign w:val="superscript"/>
        </w:rPr>
        <w:t>һ</w:t>
      </w:r>
      <w:r w:rsidRPr="006108E9">
        <w:rPr>
          <w:b/>
          <w:i/>
        </w:rPr>
        <w:t>,  ch</w:t>
      </w:r>
      <w:r w:rsidRPr="006108E9">
        <w:rPr>
          <w:b/>
          <w:i/>
          <w:vertAlign w:val="superscript"/>
        </w:rPr>
        <w:t xml:space="preserve">һ </w:t>
      </w:r>
      <w:r w:rsidRPr="006108E9">
        <w:rPr>
          <w:b/>
          <w:i/>
        </w:rPr>
        <w:t>]</w:t>
      </w:r>
      <w:r w:rsidR="00946192" w:rsidRPr="006108E9">
        <w:rPr>
          <w:b/>
          <w:i/>
        </w:rPr>
        <w:t xml:space="preserve"> zinabadilisha maana katika maneno ya Kiswahili sanifu.</w:t>
      </w:r>
    </w:p>
    <w:p w14:paraId="3759C71F" w14:textId="27C14647" w:rsidR="00946192" w:rsidRPr="006108E9" w:rsidRDefault="001B44DB" w:rsidP="00060517">
      <w:pPr>
        <w:ind w:left="1418" w:hanging="1418"/>
        <w:rPr>
          <w:b/>
          <w:i/>
        </w:rPr>
      </w:pPr>
      <w:r w:rsidRPr="006108E9">
        <w:rPr>
          <w:b/>
          <w:i/>
        </w:rPr>
        <w:t>Hoja ya 3:</w:t>
      </w:r>
      <w:r w:rsidRPr="006108E9">
        <w:rPr>
          <w:b/>
          <w:i/>
        </w:rPr>
        <w:tab/>
        <w:t>Isharasauti [ mb, nd, ng, nj ] na [ p</w:t>
      </w:r>
      <w:r w:rsidRPr="006108E9">
        <w:rPr>
          <w:b/>
          <w:i/>
          <w:vertAlign w:val="superscript"/>
        </w:rPr>
        <w:t>һ</w:t>
      </w:r>
      <w:r w:rsidRPr="006108E9">
        <w:rPr>
          <w:b/>
          <w:i/>
        </w:rPr>
        <w:t>,  t</w:t>
      </w:r>
      <w:r w:rsidRPr="006108E9">
        <w:rPr>
          <w:b/>
          <w:i/>
          <w:vertAlign w:val="superscript"/>
        </w:rPr>
        <w:t>һ</w:t>
      </w:r>
      <w:r w:rsidRPr="006108E9">
        <w:rPr>
          <w:b/>
          <w:i/>
        </w:rPr>
        <w:t>,  k</w:t>
      </w:r>
      <w:r w:rsidRPr="006108E9">
        <w:rPr>
          <w:b/>
          <w:i/>
          <w:vertAlign w:val="superscript"/>
        </w:rPr>
        <w:t>һ</w:t>
      </w:r>
      <w:r w:rsidRPr="006108E9">
        <w:rPr>
          <w:b/>
          <w:i/>
        </w:rPr>
        <w:t>,  ch</w:t>
      </w:r>
      <w:r w:rsidRPr="006108E9">
        <w:rPr>
          <w:b/>
          <w:i/>
          <w:vertAlign w:val="superscript"/>
        </w:rPr>
        <w:t xml:space="preserve">һ </w:t>
      </w:r>
      <w:r w:rsidRPr="006108E9">
        <w:rPr>
          <w:b/>
          <w:i/>
        </w:rPr>
        <w:t>]</w:t>
      </w:r>
      <w:r w:rsidR="00946192" w:rsidRPr="006108E9">
        <w:rPr>
          <w:b/>
          <w:i/>
        </w:rPr>
        <w:t xml:space="preserve"> ni katika makundi ya nazali na mpumuo.</w:t>
      </w:r>
    </w:p>
    <w:p w14:paraId="58858FD6" w14:textId="44C33BF0" w:rsidR="00946192" w:rsidRPr="006108E9" w:rsidRDefault="001B44DB" w:rsidP="00060517">
      <w:pPr>
        <w:ind w:left="1560" w:hanging="1560"/>
        <w:rPr>
          <w:b/>
          <w:i/>
        </w:rPr>
      </w:pPr>
      <w:r w:rsidRPr="006108E9">
        <w:rPr>
          <w:b/>
          <w:i/>
        </w:rPr>
        <w:t>Hoja ya 4:</w:t>
      </w:r>
      <w:r w:rsidRPr="006108E9">
        <w:rPr>
          <w:b/>
          <w:i/>
        </w:rPr>
        <w:tab/>
        <w:t>Isharasauti [ mb, nd, ng, nj ] na [ p</w:t>
      </w:r>
      <w:r w:rsidRPr="006108E9">
        <w:rPr>
          <w:b/>
          <w:i/>
          <w:vertAlign w:val="superscript"/>
        </w:rPr>
        <w:t>һ</w:t>
      </w:r>
      <w:r w:rsidRPr="006108E9">
        <w:rPr>
          <w:b/>
          <w:i/>
        </w:rPr>
        <w:t>,  t</w:t>
      </w:r>
      <w:r w:rsidRPr="006108E9">
        <w:rPr>
          <w:b/>
          <w:i/>
          <w:vertAlign w:val="superscript"/>
        </w:rPr>
        <w:t>һ</w:t>
      </w:r>
      <w:r w:rsidRPr="006108E9">
        <w:rPr>
          <w:b/>
          <w:i/>
        </w:rPr>
        <w:t>,  k</w:t>
      </w:r>
      <w:r w:rsidRPr="006108E9">
        <w:rPr>
          <w:b/>
          <w:i/>
          <w:vertAlign w:val="superscript"/>
        </w:rPr>
        <w:t>һ</w:t>
      </w:r>
      <w:r w:rsidRPr="006108E9">
        <w:rPr>
          <w:b/>
          <w:i/>
        </w:rPr>
        <w:t>,  ch</w:t>
      </w:r>
      <w:r w:rsidRPr="006108E9">
        <w:rPr>
          <w:b/>
          <w:i/>
          <w:vertAlign w:val="superscript"/>
        </w:rPr>
        <w:t xml:space="preserve">һ </w:t>
      </w:r>
      <w:r w:rsidRPr="006108E9">
        <w:rPr>
          <w:b/>
          <w:i/>
        </w:rPr>
        <w:t>]</w:t>
      </w:r>
      <w:r w:rsidR="00946192" w:rsidRPr="006108E9">
        <w:rPr>
          <w:b/>
          <w:i/>
        </w:rPr>
        <w:t xml:space="preserve"> ni katika kundi la sauti ambatano.</w:t>
      </w:r>
    </w:p>
    <w:p w14:paraId="0A1A03D8" w14:textId="5CE8FD58" w:rsidR="00EB251C" w:rsidRPr="006108E9" w:rsidRDefault="001B44DB" w:rsidP="00060517">
      <w:pPr>
        <w:ind w:left="1418" w:hanging="1418"/>
        <w:rPr>
          <w:b/>
          <w:i/>
        </w:rPr>
      </w:pPr>
      <w:r w:rsidRPr="006108E9">
        <w:rPr>
          <w:b/>
          <w:i/>
        </w:rPr>
        <w:t>Hoja ya 5:</w:t>
      </w:r>
      <w:r w:rsidRPr="006108E9">
        <w:rPr>
          <w:b/>
          <w:i/>
        </w:rPr>
        <w:tab/>
        <w:t>Isharasauti [ mb, nd, ng, nj ] na [ p</w:t>
      </w:r>
      <w:r w:rsidRPr="006108E9">
        <w:rPr>
          <w:b/>
          <w:i/>
          <w:vertAlign w:val="superscript"/>
        </w:rPr>
        <w:t>һ</w:t>
      </w:r>
      <w:r w:rsidRPr="006108E9">
        <w:rPr>
          <w:b/>
          <w:i/>
        </w:rPr>
        <w:t>,  t</w:t>
      </w:r>
      <w:r w:rsidRPr="006108E9">
        <w:rPr>
          <w:b/>
          <w:i/>
          <w:vertAlign w:val="superscript"/>
        </w:rPr>
        <w:t>һ</w:t>
      </w:r>
      <w:r w:rsidRPr="006108E9">
        <w:rPr>
          <w:b/>
          <w:i/>
        </w:rPr>
        <w:t>,  k</w:t>
      </w:r>
      <w:r w:rsidRPr="006108E9">
        <w:rPr>
          <w:b/>
          <w:i/>
          <w:vertAlign w:val="superscript"/>
        </w:rPr>
        <w:t>һ</w:t>
      </w:r>
      <w:r w:rsidRPr="006108E9">
        <w:rPr>
          <w:b/>
          <w:i/>
        </w:rPr>
        <w:t>,  ch</w:t>
      </w:r>
      <w:r w:rsidRPr="006108E9">
        <w:rPr>
          <w:b/>
          <w:i/>
          <w:vertAlign w:val="superscript"/>
        </w:rPr>
        <w:t xml:space="preserve">һ </w:t>
      </w:r>
      <w:r w:rsidRPr="006108E9">
        <w:rPr>
          <w:b/>
          <w:i/>
        </w:rPr>
        <w:t>]</w:t>
      </w:r>
      <w:r w:rsidR="00946192" w:rsidRPr="006108E9">
        <w:rPr>
          <w:b/>
          <w:i/>
        </w:rPr>
        <w:t xml:space="preserve"> zimepatikana kwa mbinu ya Nitoe Nikutoe katika Jozi Sahili</w:t>
      </w:r>
      <w:r w:rsidR="006C563F" w:rsidRPr="006108E9">
        <w:rPr>
          <w:b/>
          <w:i/>
        </w:rPr>
        <w:t xml:space="preserve"> za maneno ya Kiswahili sanifu.</w:t>
      </w:r>
    </w:p>
    <w:p w14:paraId="168B0FCC" w14:textId="70B65331" w:rsidR="00820B77" w:rsidRDefault="00F21B56" w:rsidP="00EE53DB">
      <w:pPr>
        <w:rPr>
          <w:bCs/>
        </w:rPr>
      </w:pPr>
      <w:r>
        <w:t>Grafu</w:t>
      </w:r>
      <w:r w:rsidR="00597845">
        <w:t xml:space="preserve"> linabainisha hoja</w:t>
      </w:r>
      <w:r w:rsidR="00795B31">
        <w:t xml:space="preserve"> tano</w:t>
      </w:r>
      <w:r w:rsidR="00820B77" w:rsidRPr="00FD1D4F">
        <w:t xml:space="preserve"> za jumla za </w:t>
      </w:r>
      <w:r w:rsidR="001612E4">
        <w:t>Wasailiwa</w:t>
      </w:r>
      <w:r w:rsidR="00597845">
        <w:t xml:space="preserve"> </w:t>
      </w:r>
      <w:r w:rsidR="00795B31">
        <w:t>waliokubali</w:t>
      </w:r>
      <w:r w:rsidR="00820B77" w:rsidRPr="00FD1D4F">
        <w:t xml:space="preserve"> kuwa isharasauti ambatano</w:t>
      </w:r>
      <w:r w:rsidR="00BF2101">
        <w:t xml:space="preserve"> ng’ong’o</w:t>
      </w:r>
      <w:r w:rsidR="00820B77" w:rsidRPr="00FD1D4F">
        <w:t xml:space="preserve"> [</w:t>
      </w:r>
      <w:r w:rsidR="00820B77">
        <w:t xml:space="preserve"> </w:t>
      </w:r>
      <w:r w:rsidR="00820B77" w:rsidRPr="00FD1D4F">
        <w:t>mb, nd, ng, nj</w:t>
      </w:r>
      <w:r w:rsidR="00820B77">
        <w:t xml:space="preserve"> </w:t>
      </w:r>
      <w:r w:rsidR="00820B77" w:rsidRPr="00FD1D4F">
        <w:t>] na isharasauti mpumuo [</w:t>
      </w:r>
      <w:r w:rsidR="00820B77">
        <w:t xml:space="preserve"> </w:t>
      </w:r>
      <w:r w:rsidR="00820B77" w:rsidRPr="00FD1D4F">
        <w:t>p</w:t>
      </w:r>
      <w:r w:rsidR="00820B77" w:rsidRPr="00FD1D4F">
        <w:rPr>
          <w:vertAlign w:val="superscript"/>
        </w:rPr>
        <w:t>һ</w:t>
      </w:r>
      <w:r w:rsidR="00820B77" w:rsidRPr="00FD1D4F">
        <w:t>, t</w:t>
      </w:r>
      <w:r w:rsidR="00820B77" w:rsidRPr="00FD1D4F">
        <w:rPr>
          <w:vertAlign w:val="superscript"/>
        </w:rPr>
        <w:t>һ</w:t>
      </w:r>
      <w:r w:rsidR="00820B77" w:rsidRPr="00FD1D4F">
        <w:t>, k</w:t>
      </w:r>
      <w:r w:rsidR="00820B77" w:rsidRPr="00FD1D4F">
        <w:rPr>
          <w:vertAlign w:val="superscript"/>
        </w:rPr>
        <w:t>һ</w:t>
      </w:r>
      <w:r w:rsidR="00820B77" w:rsidRPr="00FD1D4F">
        <w:t>, ch</w:t>
      </w:r>
      <w:r w:rsidR="00820B77" w:rsidRPr="00FD1D4F">
        <w:rPr>
          <w:vertAlign w:val="superscript"/>
        </w:rPr>
        <w:t>һ</w:t>
      </w:r>
      <w:r w:rsidR="00820B77">
        <w:rPr>
          <w:vertAlign w:val="superscript"/>
        </w:rPr>
        <w:t xml:space="preserve"> </w:t>
      </w:r>
      <w:r w:rsidR="00820B77" w:rsidRPr="00FD1D4F">
        <w:t>] ni fonimu. Kati</w:t>
      </w:r>
      <w:r w:rsidR="00597845">
        <w:t xml:space="preserve"> ya </w:t>
      </w:r>
      <w:r w:rsidR="00B679D5">
        <w:t xml:space="preserve">hoja </w:t>
      </w:r>
      <w:r w:rsidR="00820B77">
        <w:t>hizo tano</w:t>
      </w:r>
      <w:r w:rsidR="00597845">
        <w:t>, hoja</w:t>
      </w:r>
      <w:r w:rsidR="00820B77">
        <w:t xml:space="preserve"> </w:t>
      </w:r>
      <w:r w:rsidR="00820B77" w:rsidRPr="00152629">
        <w:t xml:space="preserve">mbilli za </w:t>
      </w:r>
      <w:r w:rsidR="00820B77" w:rsidRPr="00152629">
        <w:rPr>
          <w:bCs/>
        </w:rPr>
        <w:t>Isharasauti hizo zinatumika kuunda maneno k</w:t>
      </w:r>
      <w:r w:rsidR="00597845">
        <w:rPr>
          <w:bCs/>
        </w:rPr>
        <w:t>atika lugha ya Kiswahili sanifu na</w:t>
      </w:r>
      <w:r w:rsidR="00820B77" w:rsidRPr="00152629">
        <w:rPr>
          <w:bCs/>
        </w:rPr>
        <w:t xml:space="preserve"> Isharasauti hizo zinabadilisha maana katika maneno ya Kiswahili sanifu</w:t>
      </w:r>
      <w:r w:rsidR="00597845">
        <w:rPr>
          <w:bCs/>
          <w:i/>
          <w:iCs/>
        </w:rPr>
        <w:t xml:space="preserve">, </w:t>
      </w:r>
      <w:r w:rsidR="00597845">
        <w:rPr>
          <w:bCs/>
        </w:rPr>
        <w:t>s</w:t>
      </w:r>
      <w:r w:rsidR="00820B77">
        <w:rPr>
          <w:bCs/>
        </w:rPr>
        <w:t>i za kifonolojia. Sababu y</w:t>
      </w:r>
      <w:r w:rsidR="00820B77" w:rsidRPr="00FD1D4F">
        <w:rPr>
          <w:bCs/>
        </w:rPr>
        <w:t xml:space="preserve">a </w:t>
      </w:r>
      <w:r w:rsidR="00820B77" w:rsidRPr="00152629">
        <w:rPr>
          <w:bCs/>
        </w:rPr>
        <w:t>Isharasauti hizo zimepatikana kwa mbinu ya Nitoe Nikutoe katika Jozi Sahili za maneno ya Kiswahili sanifu</w:t>
      </w:r>
      <w:r w:rsidR="00820B77" w:rsidRPr="00597845">
        <w:rPr>
          <w:bCs/>
        </w:rPr>
        <w:t>,</w:t>
      </w:r>
      <w:r w:rsidR="00597845" w:rsidRPr="00597845">
        <w:rPr>
          <w:bCs/>
        </w:rPr>
        <w:t xml:space="preserve"> hoja hii</w:t>
      </w:r>
      <w:r w:rsidR="00597845">
        <w:rPr>
          <w:bCs/>
          <w:i/>
          <w:iCs/>
        </w:rPr>
        <w:t xml:space="preserve"> </w:t>
      </w:r>
      <w:r w:rsidR="00597845" w:rsidRPr="00597845">
        <w:rPr>
          <w:bCs/>
        </w:rPr>
        <w:t>inakubalika</w:t>
      </w:r>
      <w:r w:rsidR="00820B77" w:rsidRPr="00597845">
        <w:rPr>
          <w:bCs/>
        </w:rPr>
        <w:t xml:space="preserve"> </w:t>
      </w:r>
      <w:r w:rsidR="00820B77" w:rsidRPr="00FD1D4F">
        <w:rPr>
          <w:bCs/>
        </w:rPr>
        <w:t xml:space="preserve">sana </w:t>
      </w:r>
      <w:r w:rsidR="00820B77">
        <w:rPr>
          <w:bCs/>
        </w:rPr>
        <w:t xml:space="preserve">kuwa ni ya kifonolojia na pia ni ya kisayansi. Kwa mkabala wa muongozo wa </w:t>
      </w:r>
      <w:r w:rsidR="00820B77" w:rsidRPr="00584C35">
        <w:rPr>
          <w:bCs/>
        </w:rPr>
        <w:t xml:space="preserve">kanuni ya utafiti huu, </w:t>
      </w:r>
      <w:r w:rsidR="00820B77" w:rsidRPr="005D3162">
        <w:rPr>
          <w:bCs/>
        </w:rPr>
        <w:t xml:space="preserve">sababu ya </w:t>
      </w:r>
      <w:r w:rsidR="00820B77">
        <w:rPr>
          <w:bCs/>
        </w:rPr>
        <w:t>i</w:t>
      </w:r>
      <w:r w:rsidR="00820B77" w:rsidRPr="00C40754">
        <w:rPr>
          <w:bCs/>
        </w:rPr>
        <w:t xml:space="preserve">sharasauti hizo </w:t>
      </w:r>
      <w:r w:rsidR="00820B77" w:rsidRPr="00C40754">
        <w:rPr>
          <w:bCs/>
        </w:rPr>
        <w:lastRenderedPageBreak/>
        <w:t xml:space="preserve">zimepatikana kwa mbinu ya Nitoe Nikutoe katika </w:t>
      </w:r>
      <w:r w:rsidR="00820B77">
        <w:rPr>
          <w:bCs/>
        </w:rPr>
        <w:t>Jozi Sahili</w:t>
      </w:r>
      <w:r w:rsidR="00820B77" w:rsidRPr="00C40754">
        <w:rPr>
          <w:bCs/>
        </w:rPr>
        <w:t xml:space="preserve"> za maneno ya Kiswahili sanifu</w:t>
      </w:r>
      <w:r w:rsidR="00820B77" w:rsidRPr="005D3162">
        <w:rPr>
          <w:bCs/>
        </w:rPr>
        <w:t xml:space="preserve"> iliyobainishwa na </w:t>
      </w:r>
      <w:r w:rsidR="001612E4">
        <w:rPr>
          <w:bCs/>
        </w:rPr>
        <w:t>Wasailiwa</w:t>
      </w:r>
      <w:r w:rsidR="00820B77">
        <w:rPr>
          <w:bCs/>
        </w:rPr>
        <w:t xml:space="preserve"> </w:t>
      </w:r>
      <w:r w:rsidR="00820B77" w:rsidRPr="005D3162">
        <w:rPr>
          <w:bCs/>
        </w:rPr>
        <w:t>wengi kuliko zilizobaki</w:t>
      </w:r>
      <w:r w:rsidR="00820B77">
        <w:rPr>
          <w:bCs/>
        </w:rPr>
        <w:t xml:space="preserve">, </w:t>
      </w:r>
      <w:r w:rsidR="00820B77" w:rsidRPr="005D3162">
        <w:rPr>
          <w:bCs/>
        </w:rPr>
        <w:t>n</w:t>
      </w:r>
      <w:r w:rsidR="00EE0C7C">
        <w:rPr>
          <w:bCs/>
        </w:rPr>
        <w:t xml:space="preserve">dio hasa inayokubalika zaidi </w:t>
      </w:r>
      <w:r w:rsidR="00820B77" w:rsidRPr="005D3162">
        <w:rPr>
          <w:bCs/>
        </w:rPr>
        <w:t xml:space="preserve">kuwa ni sababu ya </w:t>
      </w:r>
      <w:r w:rsidR="00597845">
        <w:rPr>
          <w:bCs/>
        </w:rPr>
        <w:t xml:space="preserve">kifonolojia na </w:t>
      </w:r>
      <w:r w:rsidR="00820B77" w:rsidRPr="005D3162">
        <w:rPr>
          <w:bCs/>
        </w:rPr>
        <w:t>kisayansi kuliko hizo nyingine.</w:t>
      </w:r>
    </w:p>
    <w:p w14:paraId="6FE9B5A9" w14:textId="07DF5E4F" w:rsidR="00820B77" w:rsidRDefault="00597845" w:rsidP="00820B77">
      <w:r>
        <w:t>Kwa upande wa</w:t>
      </w:r>
      <w:r w:rsidR="00EE0C7C">
        <w:t xml:space="preserve"> </w:t>
      </w:r>
      <w:r w:rsidR="00EE0C7C">
        <w:rPr>
          <w:bCs/>
        </w:rPr>
        <w:t>Wasailiwa</w:t>
      </w:r>
      <w:r w:rsidR="00820B77">
        <w:t xml:space="preserve"> waliokataa kuwa, ishara</w:t>
      </w:r>
      <w:r w:rsidR="00820B77" w:rsidRPr="003B3326">
        <w:t xml:space="preserve">sauti ambatano </w:t>
      </w:r>
      <w:r w:rsidR="00EE0C7C">
        <w:t xml:space="preserve">ng’ong’o </w:t>
      </w:r>
      <w:r w:rsidR="00820B77" w:rsidRPr="003B3326">
        <w:t>[</w:t>
      </w:r>
      <w:r w:rsidR="00820B77">
        <w:t xml:space="preserve"> </w:t>
      </w:r>
      <w:r w:rsidR="00820B77" w:rsidRPr="003B3326">
        <w:t>mb, nd, ng, nj</w:t>
      </w:r>
      <w:r w:rsidR="00820B77">
        <w:t xml:space="preserve"> </w:t>
      </w:r>
      <w:r w:rsidR="00820B77" w:rsidRPr="003B3326">
        <w:t xml:space="preserve">] na </w:t>
      </w:r>
      <w:r w:rsidR="00820B77">
        <w:t xml:space="preserve">isharasauti mpumuo </w:t>
      </w:r>
      <w:r w:rsidR="00820B77" w:rsidRPr="003B3326">
        <w:t>[</w:t>
      </w:r>
      <w:r w:rsidR="00820B77">
        <w:t xml:space="preserve"> </w:t>
      </w:r>
      <w:r w:rsidR="00820B77" w:rsidRPr="003B3326">
        <w:t>p</w:t>
      </w:r>
      <w:r w:rsidR="00820B77" w:rsidRPr="003B3326">
        <w:rPr>
          <w:vertAlign w:val="superscript"/>
        </w:rPr>
        <w:t>һ</w:t>
      </w:r>
      <w:r w:rsidR="00820B77">
        <w:t xml:space="preserve">,  </w:t>
      </w:r>
      <w:r w:rsidR="00820B77" w:rsidRPr="003B3326">
        <w:t>t</w:t>
      </w:r>
      <w:r w:rsidR="00820B77" w:rsidRPr="003B3326">
        <w:rPr>
          <w:vertAlign w:val="superscript"/>
        </w:rPr>
        <w:t>һ</w:t>
      </w:r>
      <w:r w:rsidR="00820B77" w:rsidRPr="003B3326">
        <w:t>,</w:t>
      </w:r>
      <w:r w:rsidR="00820B77">
        <w:t xml:space="preserve"> </w:t>
      </w:r>
      <w:r w:rsidR="00820B77" w:rsidRPr="003B3326">
        <w:t xml:space="preserve"> k</w:t>
      </w:r>
      <w:r w:rsidR="00820B77" w:rsidRPr="003B3326">
        <w:rPr>
          <w:vertAlign w:val="superscript"/>
        </w:rPr>
        <w:t>һ</w:t>
      </w:r>
      <w:r w:rsidR="00820B77" w:rsidRPr="003B3326">
        <w:t>,</w:t>
      </w:r>
      <w:r w:rsidR="00820B77">
        <w:t xml:space="preserve"> </w:t>
      </w:r>
      <w:r w:rsidR="00820B77" w:rsidRPr="003B3326">
        <w:t xml:space="preserve"> ch</w:t>
      </w:r>
      <w:r w:rsidR="00820B77" w:rsidRPr="003B3326">
        <w:rPr>
          <w:vertAlign w:val="superscript"/>
        </w:rPr>
        <w:t>һ</w:t>
      </w:r>
      <w:r w:rsidR="00820B77">
        <w:rPr>
          <w:vertAlign w:val="superscript"/>
        </w:rPr>
        <w:t xml:space="preserve"> </w:t>
      </w:r>
      <w:r w:rsidR="00820B77">
        <w:t>] s</w:t>
      </w:r>
      <w:r w:rsidR="00820B77" w:rsidRPr="003B3326">
        <w:t>i fonimu</w:t>
      </w:r>
      <w:r w:rsidR="00820B77">
        <w:t>,</w:t>
      </w:r>
      <w:r>
        <w:t xml:space="preserve"> hoja</w:t>
      </w:r>
      <w:r w:rsidR="00820B77">
        <w:t xml:space="preserve"> zao</w:t>
      </w:r>
      <w:r w:rsidR="00820B77" w:rsidRPr="003B3326">
        <w:t xml:space="preserve"> </w:t>
      </w:r>
      <w:r>
        <w:t xml:space="preserve">ni </w:t>
      </w:r>
      <w:r w:rsidR="00820B77" w:rsidRPr="003B3326">
        <w:t xml:space="preserve">kama </w:t>
      </w:r>
      <w:bookmarkStart w:id="547" w:name="_Toc114579249"/>
      <w:r w:rsidR="00EE0C7C">
        <w:t>zinavyobainika katika Grafu</w:t>
      </w:r>
      <w:r w:rsidR="00820B77">
        <w:t xml:space="preserve"> lifuatalo:</w:t>
      </w:r>
    </w:p>
    <w:p w14:paraId="73EB0934" w14:textId="77777777" w:rsidR="00820B77" w:rsidRDefault="00820B77" w:rsidP="00820B77">
      <w:pPr>
        <w:spacing w:after="200" w:line="276" w:lineRule="auto"/>
        <w:jc w:val="left"/>
      </w:pPr>
      <w:r>
        <w:br w:type="page"/>
      </w:r>
    </w:p>
    <w:bookmarkEnd w:id="547"/>
    <w:p w14:paraId="1941177A" w14:textId="38DB25E2" w:rsidR="002F5FF7" w:rsidRDefault="002F5FF7" w:rsidP="006108E9">
      <w:r w:rsidRPr="00563E5A">
        <w:rPr>
          <w:noProof/>
          <w:bdr w:val="single" w:sz="12" w:space="0" w:color="auto"/>
        </w:rPr>
        <w:lastRenderedPageBreak/>
        <w:drawing>
          <wp:inline distT="0" distB="0" distL="0" distR="0" wp14:anchorId="07B946C8" wp14:editId="38B1CED5">
            <wp:extent cx="5305425" cy="4364355"/>
            <wp:effectExtent l="0" t="0" r="9525" b="17145"/>
            <wp:docPr id="182" name="Chart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7735A3" w14:textId="751D4E85" w:rsidR="00EE53DB" w:rsidRPr="00ED6AAD" w:rsidRDefault="00EE53DB" w:rsidP="00060517">
      <w:pPr>
        <w:pStyle w:val="TableofFigures"/>
        <w:ind w:left="1701" w:hanging="1701"/>
        <w:rPr>
          <w:rFonts w:ascii="Times New Roman" w:hAnsi="Times New Roman" w:cs="Times New Roman"/>
          <w:b/>
          <w:i w:val="0"/>
          <w:sz w:val="24"/>
          <w:szCs w:val="24"/>
        </w:rPr>
      </w:pPr>
      <w:bookmarkStart w:id="548" w:name="_Toc150159872"/>
      <w:bookmarkStart w:id="549" w:name="_Toc155360844"/>
      <w:r w:rsidRPr="00ED6AAD">
        <w:rPr>
          <w:rFonts w:ascii="Times New Roman" w:hAnsi="Times New Roman" w:cs="Times New Roman"/>
          <w:b/>
          <w:i w:val="0"/>
          <w:sz w:val="24"/>
          <w:szCs w:val="24"/>
        </w:rPr>
        <w:t>Grafu Na</w:t>
      </w:r>
      <w:r w:rsidR="00D87456" w:rsidRPr="00ED6AAD">
        <w:rPr>
          <w:rFonts w:ascii="Times New Roman" w:hAnsi="Times New Roman" w:cs="Times New Roman"/>
          <w:b/>
          <w:i w:val="0"/>
          <w:sz w:val="24"/>
          <w:szCs w:val="24"/>
        </w:rPr>
        <w:t>m.4.4:</w:t>
      </w:r>
      <w:r w:rsidRPr="00ED6AAD">
        <w:rPr>
          <w:rFonts w:ascii="Times New Roman" w:hAnsi="Times New Roman" w:cs="Times New Roman"/>
          <w:b/>
          <w:i w:val="0"/>
          <w:sz w:val="24"/>
          <w:szCs w:val="24"/>
        </w:rPr>
        <w:t xml:space="preserve"> </w:t>
      </w:r>
      <w:bookmarkEnd w:id="548"/>
      <w:r w:rsidRPr="00ED6AAD">
        <w:rPr>
          <w:rFonts w:ascii="Times New Roman" w:hAnsi="Times New Roman" w:cs="Times New Roman"/>
          <w:b/>
          <w:i w:val="0"/>
          <w:sz w:val="24"/>
          <w:szCs w:val="24"/>
        </w:rPr>
        <w:t xml:space="preserve">Hoja za Waliokataa kwamba Isharasauti Ambatano na Mpumuo si </w:t>
      </w:r>
      <w:r w:rsidR="00D87456" w:rsidRPr="00ED6AAD">
        <w:rPr>
          <w:rFonts w:ascii="Times New Roman" w:hAnsi="Times New Roman" w:cs="Times New Roman"/>
          <w:b/>
          <w:i w:val="0"/>
          <w:sz w:val="24"/>
          <w:szCs w:val="24"/>
        </w:rPr>
        <w:t xml:space="preserve">     </w:t>
      </w:r>
      <w:r w:rsidRPr="00ED6AAD">
        <w:rPr>
          <w:rFonts w:ascii="Times New Roman" w:hAnsi="Times New Roman" w:cs="Times New Roman"/>
          <w:b/>
          <w:i w:val="0"/>
          <w:sz w:val="24"/>
          <w:szCs w:val="24"/>
        </w:rPr>
        <w:t>Fonimu</w:t>
      </w:r>
      <w:bookmarkEnd w:id="549"/>
    </w:p>
    <w:p w14:paraId="15E1D175" w14:textId="4202E277" w:rsidR="006C563F" w:rsidRPr="006C563F" w:rsidRDefault="006C563F" w:rsidP="0057474F">
      <w:pPr>
        <w:pStyle w:val="SOURCE"/>
      </w:pPr>
      <w:r w:rsidRPr="006C563F">
        <w:t>Chanzo: Data za Utafiti, 2020</w:t>
      </w:r>
    </w:p>
    <w:p w14:paraId="4A4912C3" w14:textId="3FC4A773" w:rsidR="009779CE" w:rsidRPr="006108E9" w:rsidRDefault="00EE0C7C" w:rsidP="00060517">
      <w:pPr>
        <w:ind w:left="1418" w:hanging="1418"/>
        <w:rPr>
          <w:b/>
          <w:i/>
        </w:rPr>
      </w:pPr>
      <w:r w:rsidRPr="006108E9">
        <w:rPr>
          <w:b/>
          <w:i/>
        </w:rPr>
        <w:t>Hoja ya 1:</w:t>
      </w:r>
      <w:r w:rsidRPr="006108E9">
        <w:rPr>
          <w:b/>
          <w:i/>
        </w:rPr>
        <w:tab/>
        <w:t xml:space="preserve">Isharasauti [ mb,  </w:t>
      </w:r>
      <w:r w:rsidR="009779CE" w:rsidRPr="006108E9">
        <w:rPr>
          <w:b/>
          <w:i/>
        </w:rPr>
        <w:t xml:space="preserve">nd, </w:t>
      </w:r>
      <w:r w:rsidRPr="006108E9">
        <w:rPr>
          <w:b/>
          <w:i/>
        </w:rPr>
        <w:t xml:space="preserve"> </w:t>
      </w:r>
      <w:r w:rsidR="009779CE" w:rsidRPr="006108E9">
        <w:rPr>
          <w:b/>
          <w:i/>
        </w:rPr>
        <w:t xml:space="preserve">ng, </w:t>
      </w:r>
      <w:r w:rsidRPr="006108E9">
        <w:rPr>
          <w:b/>
          <w:i/>
        </w:rPr>
        <w:t xml:space="preserve"> </w:t>
      </w:r>
      <w:r w:rsidR="009779CE" w:rsidRPr="006108E9">
        <w:rPr>
          <w:b/>
          <w:i/>
        </w:rPr>
        <w:t>nj ] na [ p</w:t>
      </w:r>
      <w:r w:rsidR="009779CE" w:rsidRPr="006108E9">
        <w:rPr>
          <w:b/>
          <w:i/>
          <w:vertAlign w:val="superscript"/>
        </w:rPr>
        <w:t>һ</w:t>
      </w:r>
      <w:r w:rsidR="009779CE" w:rsidRPr="006108E9">
        <w:rPr>
          <w:b/>
          <w:i/>
        </w:rPr>
        <w:t xml:space="preserve">, </w:t>
      </w:r>
      <w:r w:rsidRPr="006108E9">
        <w:rPr>
          <w:b/>
          <w:i/>
        </w:rPr>
        <w:t xml:space="preserve"> </w:t>
      </w:r>
      <w:r w:rsidR="009779CE" w:rsidRPr="006108E9">
        <w:rPr>
          <w:b/>
          <w:i/>
        </w:rPr>
        <w:t>t</w:t>
      </w:r>
      <w:r w:rsidR="009779CE" w:rsidRPr="006108E9">
        <w:rPr>
          <w:b/>
          <w:i/>
          <w:vertAlign w:val="superscript"/>
        </w:rPr>
        <w:t>һ</w:t>
      </w:r>
      <w:r w:rsidR="009779CE" w:rsidRPr="006108E9">
        <w:rPr>
          <w:b/>
          <w:i/>
        </w:rPr>
        <w:t xml:space="preserve">, </w:t>
      </w:r>
      <w:r w:rsidRPr="006108E9">
        <w:rPr>
          <w:b/>
          <w:i/>
        </w:rPr>
        <w:t xml:space="preserve"> </w:t>
      </w:r>
      <w:r w:rsidR="009779CE" w:rsidRPr="006108E9">
        <w:rPr>
          <w:b/>
          <w:i/>
        </w:rPr>
        <w:t>k</w:t>
      </w:r>
      <w:r w:rsidR="009779CE" w:rsidRPr="006108E9">
        <w:rPr>
          <w:b/>
          <w:i/>
          <w:vertAlign w:val="superscript"/>
        </w:rPr>
        <w:t>һ</w:t>
      </w:r>
      <w:r w:rsidR="009779CE" w:rsidRPr="006108E9">
        <w:rPr>
          <w:b/>
          <w:i/>
        </w:rPr>
        <w:t xml:space="preserve">, </w:t>
      </w:r>
      <w:r w:rsidRPr="006108E9">
        <w:rPr>
          <w:b/>
          <w:i/>
        </w:rPr>
        <w:t xml:space="preserve"> </w:t>
      </w:r>
      <w:r w:rsidR="009779CE" w:rsidRPr="006108E9">
        <w:rPr>
          <w:b/>
          <w:i/>
        </w:rPr>
        <w:t>cһ</w:t>
      </w:r>
      <w:r w:rsidRPr="006108E9">
        <w:rPr>
          <w:b/>
          <w:i/>
          <w:vertAlign w:val="superscript"/>
        </w:rPr>
        <w:t>һ</w:t>
      </w:r>
      <w:r w:rsidR="009779CE" w:rsidRPr="006108E9">
        <w:rPr>
          <w:b/>
          <w:i/>
        </w:rPr>
        <w:t xml:space="preserve"> ] hazikuwekwa katika jedwali la konsonanti za Kiswahili.</w:t>
      </w:r>
    </w:p>
    <w:p w14:paraId="198BDAD0" w14:textId="4A550EA2" w:rsidR="009779CE" w:rsidRPr="006108E9" w:rsidRDefault="009779CE" w:rsidP="00060517">
      <w:pPr>
        <w:ind w:left="1418" w:hanging="1418"/>
        <w:rPr>
          <w:b/>
          <w:i/>
        </w:rPr>
      </w:pPr>
      <w:r w:rsidRPr="006108E9">
        <w:rPr>
          <w:b/>
          <w:i/>
        </w:rPr>
        <w:t>Hoja ya 2:</w:t>
      </w:r>
      <w:r w:rsidRPr="006108E9">
        <w:rPr>
          <w:b/>
          <w:i/>
        </w:rPr>
        <w:tab/>
        <w:t>Isharasauti [ mb,</w:t>
      </w:r>
      <w:r w:rsidR="00EE0C7C" w:rsidRPr="006108E9">
        <w:rPr>
          <w:b/>
          <w:i/>
        </w:rPr>
        <w:t xml:space="preserve"> </w:t>
      </w:r>
      <w:r w:rsidRPr="006108E9">
        <w:rPr>
          <w:b/>
          <w:i/>
        </w:rPr>
        <w:t xml:space="preserve"> nd, </w:t>
      </w:r>
      <w:r w:rsidR="00EE0C7C" w:rsidRPr="006108E9">
        <w:rPr>
          <w:b/>
          <w:i/>
        </w:rPr>
        <w:t xml:space="preserve"> </w:t>
      </w:r>
      <w:r w:rsidRPr="006108E9">
        <w:rPr>
          <w:b/>
          <w:i/>
        </w:rPr>
        <w:t xml:space="preserve">ng, </w:t>
      </w:r>
      <w:r w:rsidR="00EE0C7C" w:rsidRPr="006108E9">
        <w:rPr>
          <w:b/>
          <w:i/>
        </w:rPr>
        <w:t xml:space="preserve"> </w:t>
      </w:r>
      <w:r w:rsidRPr="006108E9">
        <w:rPr>
          <w:b/>
          <w:i/>
        </w:rPr>
        <w:t>nj ] na [ p</w:t>
      </w:r>
      <w:r w:rsidRPr="006108E9">
        <w:rPr>
          <w:b/>
          <w:i/>
          <w:vertAlign w:val="superscript"/>
        </w:rPr>
        <w:t>һ</w:t>
      </w:r>
      <w:r w:rsidR="00EE0C7C" w:rsidRPr="006108E9">
        <w:rPr>
          <w:b/>
          <w:i/>
        </w:rPr>
        <w:t xml:space="preserve">,  </w:t>
      </w:r>
      <w:r w:rsidRPr="006108E9">
        <w:rPr>
          <w:b/>
          <w:i/>
        </w:rPr>
        <w:t>t</w:t>
      </w:r>
      <w:r w:rsidRPr="006108E9">
        <w:rPr>
          <w:b/>
          <w:i/>
          <w:vertAlign w:val="superscript"/>
        </w:rPr>
        <w:t>һ</w:t>
      </w:r>
      <w:r w:rsidRPr="006108E9">
        <w:rPr>
          <w:b/>
          <w:i/>
        </w:rPr>
        <w:t xml:space="preserve">, </w:t>
      </w:r>
      <w:r w:rsidR="00EE0C7C" w:rsidRPr="006108E9">
        <w:rPr>
          <w:b/>
          <w:i/>
        </w:rPr>
        <w:t xml:space="preserve"> </w:t>
      </w:r>
      <w:r w:rsidRPr="006108E9">
        <w:rPr>
          <w:b/>
          <w:i/>
        </w:rPr>
        <w:t>k</w:t>
      </w:r>
      <w:r w:rsidRPr="006108E9">
        <w:rPr>
          <w:b/>
          <w:i/>
          <w:vertAlign w:val="superscript"/>
        </w:rPr>
        <w:t>һ</w:t>
      </w:r>
      <w:r w:rsidRPr="006108E9">
        <w:rPr>
          <w:b/>
          <w:i/>
        </w:rPr>
        <w:t>,</w:t>
      </w:r>
      <w:r w:rsidR="00EE0C7C" w:rsidRPr="006108E9">
        <w:rPr>
          <w:b/>
          <w:i/>
        </w:rPr>
        <w:t xml:space="preserve"> </w:t>
      </w:r>
      <w:r w:rsidRPr="006108E9">
        <w:rPr>
          <w:b/>
          <w:i/>
        </w:rPr>
        <w:t xml:space="preserve"> cһ</w:t>
      </w:r>
      <w:r w:rsidR="00EE0C7C" w:rsidRPr="006108E9">
        <w:rPr>
          <w:b/>
          <w:i/>
          <w:vertAlign w:val="superscript"/>
        </w:rPr>
        <w:t>һ</w:t>
      </w:r>
      <w:r w:rsidRPr="006108E9">
        <w:rPr>
          <w:b/>
          <w:i/>
        </w:rPr>
        <w:t xml:space="preserve"> ] hazijapata mashiko na zimebainishwa na wataalamu wachache tu.</w:t>
      </w:r>
    </w:p>
    <w:p w14:paraId="366C7533" w14:textId="601F4FE9" w:rsidR="009779CE" w:rsidRPr="006108E9" w:rsidRDefault="009779CE" w:rsidP="00060517">
      <w:pPr>
        <w:ind w:left="1418" w:hanging="1418"/>
        <w:rPr>
          <w:b/>
          <w:i/>
        </w:rPr>
      </w:pPr>
      <w:r w:rsidRPr="006108E9">
        <w:rPr>
          <w:b/>
          <w:i/>
        </w:rPr>
        <w:t>Hoja ya 3:</w:t>
      </w:r>
      <w:r w:rsidRPr="006108E9">
        <w:rPr>
          <w:b/>
          <w:i/>
        </w:rPr>
        <w:tab/>
        <w:t xml:space="preserve">Isharasauti [ mb, </w:t>
      </w:r>
      <w:r w:rsidR="00EE0C7C" w:rsidRPr="006108E9">
        <w:rPr>
          <w:b/>
          <w:i/>
        </w:rPr>
        <w:t xml:space="preserve"> </w:t>
      </w:r>
      <w:r w:rsidRPr="006108E9">
        <w:rPr>
          <w:b/>
          <w:i/>
        </w:rPr>
        <w:t>nd,</w:t>
      </w:r>
      <w:r w:rsidR="00EE0C7C" w:rsidRPr="006108E9">
        <w:rPr>
          <w:b/>
          <w:i/>
        </w:rPr>
        <w:t xml:space="preserve"> </w:t>
      </w:r>
      <w:r w:rsidRPr="006108E9">
        <w:rPr>
          <w:b/>
          <w:i/>
        </w:rPr>
        <w:t xml:space="preserve"> ng,</w:t>
      </w:r>
      <w:r w:rsidR="00EE0C7C" w:rsidRPr="006108E9">
        <w:rPr>
          <w:b/>
          <w:i/>
        </w:rPr>
        <w:t xml:space="preserve"> </w:t>
      </w:r>
      <w:r w:rsidRPr="006108E9">
        <w:rPr>
          <w:b/>
          <w:i/>
        </w:rPr>
        <w:t xml:space="preserve"> nj ] na [ p</w:t>
      </w:r>
      <w:r w:rsidRPr="006108E9">
        <w:rPr>
          <w:b/>
          <w:i/>
          <w:vertAlign w:val="superscript"/>
        </w:rPr>
        <w:t>һ</w:t>
      </w:r>
      <w:r w:rsidR="00EE0C7C" w:rsidRPr="006108E9">
        <w:rPr>
          <w:b/>
          <w:i/>
        </w:rPr>
        <w:t xml:space="preserve">,  </w:t>
      </w:r>
      <w:r w:rsidRPr="006108E9">
        <w:rPr>
          <w:b/>
          <w:i/>
        </w:rPr>
        <w:t>t</w:t>
      </w:r>
      <w:r w:rsidRPr="006108E9">
        <w:rPr>
          <w:b/>
          <w:i/>
          <w:vertAlign w:val="superscript"/>
        </w:rPr>
        <w:t>һ</w:t>
      </w:r>
      <w:r w:rsidRPr="006108E9">
        <w:rPr>
          <w:b/>
          <w:i/>
        </w:rPr>
        <w:t xml:space="preserve">, </w:t>
      </w:r>
      <w:r w:rsidR="00EE0C7C" w:rsidRPr="006108E9">
        <w:rPr>
          <w:b/>
          <w:i/>
        </w:rPr>
        <w:t xml:space="preserve"> </w:t>
      </w:r>
      <w:r w:rsidRPr="006108E9">
        <w:rPr>
          <w:b/>
          <w:i/>
        </w:rPr>
        <w:t>k</w:t>
      </w:r>
      <w:r w:rsidRPr="006108E9">
        <w:rPr>
          <w:b/>
          <w:i/>
          <w:vertAlign w:val="superscript"/>
        </w:rPr>
        <w:t>һ</w:t>
      </w:r>
      <w:r w:rsidRPr="006108E9">
        <w:rPr>
          <w:b/>
          <w:i/>
        </w:rPr>
        <w:t xml:space="preserve">, </w:t>
      </w:r>
      <w:r w:rsidR="00EE0C7C" w:rsidRPr="006108E9">
        <w:rPr>
          <w:b/>
          <w:i/>
        </w:rPr>
        <w:t xml:space="preserve"> </w:t>
      </w:r>
      <w:r w:rsidRPr="006108E9">
        <w:rPr>
          <w:b/>
          <w:i/>
        </w:rPr>
        <w:t>cһ</w:t>
      </w:r>
      <w:r w:rsidR="00EE0C7C" w:rsidRPr="006108E9">
        <w:rPr>
          <w:b/>
          <w:i/>
          <w:vertAlign w:val="superscript"/>
        </w:rPr>
        <w:t>һ</w:t>
      </w:r>
      <w:r w:rsidRPr="006108E9">
        <w:rPr>
          <w:b/>
          <w:i/>
        </w:rPr>
        <w:t xml:space="preserve"> ] bado zina mjadala kwa wataalamu wa fonolojia ya Kiswahili sanifu.</w:t>
      </w:r>
    </w:p>
    <w:p w14:paraId="32D00A1F" w14:textId="5132A1E3" w:rsidR="009779CE" w:rsidRPr="006108E9" w:rsidRDefault="009779CE" w:rsidP="00060517">
      <w:pPr>
        <w:ind w:left="1276" w:hanging="1276"/>
        <w:rPr>
          <w:b/>
          <w:bCs/>
          <w:i/>
        </w:rPr>
      </w:pPr>
      <w:r w:rsidRPr="006108E9">
        <w:rPr>
          <w:b/>
          <w:i/>
        </w:rPr>
        <w:lastRenderedPageBreak/>
        <w:t>Hoja ya 4:</w:t>
      </w:r>
      <w:r w:rsidRPr="006108E9">
        <w:rPr>
          <w:b/>
          <w:bCs/>
          <w:i/>
        </w:rPr>
        <w:tab/>
      </w:r>
      <w:r w:rsidR="00BE04F9" w:rsidRPr="006108E9">
        <w:rPr>
          <w:b/>
          <w:i/>
        </w:rPr>
        <w:t>Isharasauti [ mb, nd, ng, nj</w:t>
      </w:r>
      <w:r w:rsidR="00EE0C7C" w:rsidRPr="006108E9">
        <w:rPr>
          <w:b/>
          <w:i/>
        </w:rPr>
        <w:t xml:space="preserve"> </w:t>
      </w:r>
      <w:r w:rsidRPr="006108E9">
        <w:rPr>
          <w:b/>
          <w:i/>
        </w:rPr>
        <w:t xml:space="preserve">] si fonimu na isharasauti  </w:t>
      </w:r>
      <w:r w:rsidR="00AA2EFE" w:rsidRPr="006108E9">
        <w:rPr>
          <w:b/>
          <w:i/>
        </w:rPr>
        <w:t xml:space="preserve">                                    </w:t>
      </w:r>
      <w:r w:rsidRPr="006108E9">
        <w:rPr>
          <w:b/>
          <w:i/>
        </w:rPr>
        <w:t>[ p</w:t>
      </w:r>
      <w:r w:rsidRPr="006108E9">
        <w:rPr>
          <w:b/>
          <w:i/>
          <w:vertAlign w:val="superscript"/>
        </w:rPr>
        <w:t>һ</w:t>
      </w:r>
      <w:r w:rsidRPr="006108E9">
        <w:rPr>
          <w:b/>
          <w:i/>
        </w:rPr>
        <w:t>,</w:t>
      </w:r>
      <w:r w:rsidR="00EE0C7C" w:rsidRPr="006108E9">
        <w:rPr>
          <w:b/>
          <w:i/>
        </w:rPr>
        <w:t xml:space="preserve"> </w:t>
      </w:r>
      <w:r w:rsidRPr="006108E9">
        <w:rPr>
          <w:b/>
          <w:i/>
        </w:rPr>
        <w:t xml:space="preserve"> t</w:t>
      </w:r>
      <w:r w:rsidRPr="006108E9">
        <w:rPr>
          <w:b/>
          <w:i/>
          <w:vertAlign w:val="superscript"/>
        </w:rPr>
        <w:t>һ</w:t>
      </w:r>
      <w:r w:rsidRPr="006108E9">
        <w:rPr>
          <w:b/>
          <w:i/>
        </w:rPr>
        <w:t>,</w:t>
      </w:r>
      <w:r w:rsidR="00EE0C7C" w:rsidRPr="006108E9">
        <w:rPr>
          <w:b/>
          <w:i/>
        </w:rPr>
        <w:t xml:space="preserve"> </w:t>
      </w:r>
      <w:r w:rsidRPr="006108E9">
        <w:rPr>
          <w:b/>
          <w:i/>
        </w:rPr>
        <w:t xml:space="preserve"> k</w:t>
      </w:r>
      <w:r w:rsidRPr="006108E9">
        <w:rPr>
          <w:b/>
          <w:i/>
          <w:vertAlign w:val="superscript"/>
        </w:rPr>
        <w:t>һ</w:t>
      </w:r>
      <w:r w:rsidRPr="006108E9">
        <w:rPr>
          <w:b/>
          <w:i/>
        </w:rPr>
        <w:t>,</w:t>
      </w:r>
      <w:r w:rsidR="00EE0C7C" w:rsidRPr="006108E9">
        <w:rPr>
          <w:b/>
          <w:i/>
        </w:rPr>
        <w:t xml:space="preserve"> </w:t>
      </w:r>
      <w:r w:rsidRPr="006108E9">
        <w:rPr>
          <w:b/>
          <w:i/>
        </w:rPr>
        <w:t xml:space="preserve"> ch</w:t>
      </w:r>
      <w:r w:rsidRPr="006108E9">
        <w:rPr>
          <w:b/>
          <w:i/>
          <w:vertAlign w:val="superscript"/>
        </w:rPr>
        <w:t xml:space="preserve">һ </w:t>
      </w:r>
      <w:r w:rsidRPr="006108E9">
        <w:rPr>
          <w:b/>
          <w:i/>
        </w:rPr>
        <w:t>] ni alofoni katika Kiswahili sanifu.</w:t>
      </w:r>
    </w:p>
    <w:p w14:paraId="2AB51C92" w14:textId="1ECBB7FC" w:rsidR="00820B77" w:rsidRPr="00ED362B" w:rsidRDefault="009779CE" w:rsidP="0057474F">
      <w:pPr>
        <w:rPr>
          <w:bCs/>
        </w:rPr>
      </w:pPr>
      <w:r>
        <w:rPr>
          <w:bCs/>
        </w:rPr>
        <w:t>Grafu</w:t>
      </w:r>
      <w:r w:rsidR="00795B31">
        <w:rPr>
          <w:bCs/>
        </w:rPr>
        <w:t xml:space="preserve"> li</w:t>
      </w:r>
      <w:r w:rsidR="00820B77" w:rsidRPr="007350BC">
        <w:rPr>
          <w:bCs/>
        </w:rPr>
        <w:t>nabaini</w:t>
      </w:r>
      <w:r w:rsidR="00795B31">
        <w:rPr>
          <w:bCs/>
        </w:rPr>
        <w:t>sha hoja</w:t>
      </w:r>
      <w:r w:rsidR="00820B77">
        <w:t xml:space="preserve"> nne</w:t>
      </w:r>
      <w:r w:rsidR="00820B77" w:rsidRPr="007350BC">
        <w:t xml:space="preserve"> za </w:t>
      </w:r>
      <w:r w:rsidR="001612E4">
        <w:t>Wasailiwa</w:t>
      </w:r>
      <w:r w:rsidR="00820B77">
        <w:t xml:space="preserve"> </w:t>
      </w:r>
      <w:r w:rsidR="00820B77" w:rsidRPr="007350BC">
        <w:t xml:space="preserve">kuhusu isharasauti </w:t>
      </w:r>
      <w:r w:rsidR="00820B77" w:rsidRPr="002D2AC8">
        <w:t>[</w:t>
      </w:r>
      <w:r w:rsidR="00820B77">
        <w:t xml:space="preserve"> </w:t>
      </w:r>
      <w:r w:rsidR="00820B77" w:rsidRPr="002D2AC8">
        <w:t xml:space="preserve">mb, </w:t>
      </w:r>
      <w:r w:rsidR="00EE0C7C">
        <w:t xml:space="preserve"> </w:t>
      </w:r>
      <w:r w:rsidR="00820B77" w:rsidRPr="002D2AC8">
        <w:t>nd,</w:t>
      </w:r>
      <w:r w:rsidR="00EE0C7C">
        <w:t xml:space="preserve"> </w:t>
      </w:r>
      <w:r w:rsidR="00820B77" w:rsidRPr="002D2AC8">
        <w:t xml:space="preserve"> ng,</w:t>
      </w:r>
      <w:r w:rsidR="00EE0C7C">
        <w:t xml:space="preserve"> </w:t>
      </w:r>
      <w:r w:rsidR="00820B77" w:rsidRPr="002D2AC8">
        <w:t xml:space="preserve"> nj</w:t>
      </w:r>
      <w:r w:rsidR="00820B77">
        <w:t xml:space="preserve"> </w:t>
      </w:r>
      <w:r w:rsidR="00820B77" w:rsidRPr="002D2AC8">
        <w:t xml:space="preserve">] na </w:t>
      </w:r>
      <w:r w:rsidR="00ED362B">
        <w:t xml:space="preserve">            </w:t>
      </w:r>
      <w:r w:rsidR="00820B77" w:rsidRPr="002D2AC8">
        <w:t>[</w:t>
      </w:r>
      <w:r w:rsidR="00820B77">
        <w:t xml:space="preserve"> </w:t>
      </w:r>
      <w:r w:rsidR="00820B77" w:rsidRPr="002D2AC8">
        <w:t>p</w:t>
      </w:r>
      <w:r w:rsidR="00820B77" w:rsidRPr="002D2AC8">
        <w:rPr>
          <w:vertAlign w:val="superscript"/>
        </w:rPr>
        <w:t>һ</w:t>
      </w:r>
      <w:r w:rsidR="00820B77" w:rsidRPr="002D2AC8">
        <w:t>,</w:t>
      </w:r>
      <w:r w:rsidR="00EE0C7C">
        <w:t xml:space="preserve"> </w:t>
      </w:r>
      <w:r w:rsidR="00820B77" w:rsidRPr="002D2AC8">
        <w:t xml:space="preserve"> t</w:t>
      </w:r>
      <w:r w:rsidR="00820B77" w:rsidRPr="002D2AC8">
        <w:rPr>
          <w:vertAlign w:val="superscript"/>
        </w:rPr>
        <w:t>һ</w:t>
      </w:r>
      <w:r w:rsidR="00820B77" w:rsidRPr="002D2AC8">
        <w:t>,</w:t>
      </w:r>
      <w:r w:rsidR="00EE0C7C">
        <w:t xml:space="preserve"> </w:t>
      </w:r>
      <w:r w:rsidR="00820B77" w:rsidRPr="002D2AC8">
        <w:t xml:space="preserve"> k</w:t>
      </w:r>
      <w:r w:rsidR="00820B77" w:rsidRPr="002D2AC8">
        <w:rPr>
          <w:vertAlign w:val="superscript"/>
        </w:rPr>
        <w:t>һ</w:t>
      </w:r>
      <w:r w:rsidR="00820B77" w:rsidRPr="002D2AC8">
        <w:t xml:space="preserve">, </w:t>
      </w:r>
      <w:r w:rsidR="00EE0C7C">
        <w:t xml:space="preserve"> </w:t>
      </w:r>
      <w:r w:rsidR="00820B77" w:rsidRPr="002D2AC8">
        <w:t>c</w:t>
      </w:r>
      <w:r w:rsidR="00EE0C7C">
        <w:t>h</w:t>
      </w:r>
      <w:r w:rsidR="00820B77" w:rsidRPr="002D2AC8">
        <w:rPr>
          <w:vertAlign w:val="superscript"/>
        </w:rPr>
        <w:t>һ</w:t>
      </w:r>
      <w:r w:rsidR="00820B77">
        <w:rPr>
          <w:vertAlign w:val="superscript"/>
        </w:rPr>
        <w:t xml:space="preserve"> </w:t>
      </w:r>
      <w:r w:rsidR="00820B77" w:rsidRPr="002D2AC8">
        <w:t>]</w:t>
      </w:r>
      <w:r w:rsidR="00820B77">
        <w:t xml:space="preserve"> kuwa si fonimu.</w:t>
      </w:r>
      <w:r w:rsidR="00820B77" w:rsidRPr="007350BC">
        <w:t xml:space="preserve"> </w:t>
      </w:r>
      <w:r w:rsidR="00795B31">
        <w:rPr>
          <w:bCs/>
        </w:rPr>
        <w:t>Hoja</w:t>
      </w:r>
      <w:r w:rsidR="00820B77" w:rsidRPr="007350BC">
        <w:t xml:space="preserve"> hizo bado hazioneshi kuwa ni </w:t>
      </w:r>
      <w:r w:rsidR="00820B77">
        <w:t xml:space="preserve">za </w:t>
      </w:r>
      <w:r w:rsidR="001A5292">
        <w:t xml:space="preserve">kifonolojia wala si za </w:t>
      </w:r>
      <w:r w:rsidR="00820B77">
        <w:t>kisayansi.</w:t>
      </w:r>
      <w:r w:rsidR="001A5292">
        <w:rPr>
          <w:bCs/>
        </w:rPr>
        <w:t xml:space="preserve"> Hoja</w:t>
      </w:r>
      <w:r w:rsidR="00820B77">
        <w:rPr>
          <w:bCs/>
        </w:rPr>
        <w:t xml:space="preserve"> hizo zote zina upungufu</w:t>
      </w:r>
      <w:r w:rsidR="00820B77" w:rsidRPr="007350BC">
        <w:rPr>
          <w:bCs/>
        </w:rPr>
        <w:t xml:space="preserve"> na inadhaniwa kuwa, pengine </w:t>
      </w:r>
      <w:r w:rsidR="00820B77">
        <w:rPr>
          <w:bCs/>
        </w:rPr>
        <w:t>ndio</w:t>
      </w:r>
      <w:r w:rsidR="00044501">
        <w:rPr>
          <w:bCs/>
        </w:rPr>
        <w:t xml:space="preserve"> s</w:t>
      </w:r>
      <w:r w:rsidR="00EE0C7C">
        <w:rPr>
          <w:bCs/>
        </w:rPr>
        <w:t>ababu</w:t>
      </w:r>
      <w:r w:rsidR="00044501">
        <w:rPr>
          <w:bCs/>
        </w:rPr>
        <w:t xml:space="preserve"> mojawapo</w:t>
      </w:r>
      <w:r w:rsidR="00820B77" w:rsidRPr="007350BC">
        <w:rPr>
          <w:bCs/>
        </w:rPr>
        <w:t xml:space="preserve"> iliyowafanya </w:t>
      </w:r>
      <w:r w:rsidR="00ED362B">
        <w:rPr>
          <w:bCs/>
        </w:rPr>
        <w:t xml:space="preserve">hata hao </w:t>
      </w:r>
      <w:r w:rsidR="00820B77" w:rsidRPr="007350BC">
        <w:rPr>
          <w:bCs/>
        </w:rPr>
        <w:t>wataalamu</w:t>
      </w:r>
      <w:r w:rsidR="00ED362B">
        <w:rPr>
          <w:bCs/>
        </w:rPr>
        <w:t xml:space="preserve"> </w:t>
      </w:r>
      <w:r w:rsidR="001A5292">
        <w:rPr>
          <w:bCs/>
        </w:rPr>
        <w:t xml:space="preserve">zaidi ya </w:t>
      </w:r>
      <w:r w:rsidR="00820B77">
        <w:rPr>
          <w:bCs/>
        </w:rPr>
        <w:t xml:space="preserve">35 </w:t>
      </w:r>
      <w:r w:rsidR="00820B77" w:rsidRPr="007350BC">
        <w:rPr>
          <w:bCs/>
        </w:rPr>
        <w:t xml:space="preserve">kuweza </w:t>
      </w:r>
      <w:r w:rsidR="00820B77">
        <w:rPr>
          <w:bCs/>
        </w:rPr>
        <w:t>kutofautiana</w:t>
      </w:r>
      <w:r w:rsidR="00820B77" w:rsidRPr="007350BC">
        <w:rPr>
          <w:bCs/>
        </w:rPr>
        <w:t xml:space="preserve"> na kuona kuwa baadhi ya wataalamu ama wameziwacha au wameziepuka baadhi ya f</w:t>
      </w:r>
      <w:r w:rsidR="00820B77">
        <w:rPr>
          <w:bCs/>
        </w:rPr>
        <w:t>onimu kwa kutokuwa na kanuni y</w:t>
      </w:r>
      <w:r w:rsidR="00820B77" w:rsidRPr="007350BC">
        <w:rPr>
          <w:bCs/>
        </w:rPr>
        <w:t>a kisayansi</w:t>
      </w:r>
      <w:r w:rsidR="00820B77">
        <w:rPr>
          <w:bCs/>
        </w:rPr>
        <w:t xml:space="preserve"> y</w:t>
      </w:r>
      <w:r w:rsidR="00ED362B">
        <w:rPr>
          <w:bCs/>
        </w:rPr>
        <w:t>a kuwasilisha</w:t>
      </w:r>
      <w:r w:rsidR="00820B77" w:rsidRPr="007350BC">
        <w:rPr>
          <w:bCs/>
        </w:rPr>
        <w:t xml:space="preserve"> idadi halisi ya fonimu za Kiswahili sanifu.</w:t>
      </w:r>
      <w:r w:rsidR="00FB60E5">
        <w:rPr>
          <w:bCs/>
        </w:rPr>
        <w:t xml:space="preserve"> Kwa kweli haijuilikani</w:t>
      </w:r>
      <w:r w:rsidR="00820B77">
        <w:rPr>
          <w:bCs/>
        </w:rPr>
        <w:t xml:space="preserve"> wataalamu hao wametumia kanuni gani katika uwasilishaji wao wa idadi ya fonimu walizoziwasilisha. Wataalamu hao wote ukimtoa Nchimbi (2008) hawakuonesha kigezo au kanuni walioitumia hadi wakawasilisha idadi zao hizo.</w:t>
      </w:r>
      <w:r w:rsidR="00ED362B" w:rsidRPr="00ED362B">
        <w:rPr>
          <w:bCs/>
        </w:rPr>
        <w:t xml:space="preserve"> </w:t>
      </w:r>
      <w:r w:rsidR="00ED362B">
        <w:rPr>
          <w:bCs/>
        </w:rPr>
        <w:t xml:space="preserve">Nchimbi alionesha kigezo alichokitumia ambacho ni </w:t>
      </w:r>
      <w:r w:rsidR="00ED362B" w:rsidRPr="00ED362B">
        <w:rPr>
          <w:bCs/>
        </w:rPr>
        <w:t>cha</w:t>
      </w:r>
      <w:r w:rsidR="00ED362B" w:rsidRPr="00ED362B">
        <w:t xml:space="preserve"> Nitoe Nikutoe katika Jozi Sahili</w:t>
      </w:r>
      <w:r w:rsidR="00ED362B">
        <w:t>.</w:t>
      </w:r>
    </w:p>
    <w:p w14:paraId="1B0510DC" w14:textId="044FAC07" w:rsidR="00BD0F38" w:rsidRPr="00820B77" w:rsidRDefault="00E62F06" w:rsidP="00820B77">
      <w:r>
        <w:t>Pamoja na hali hiyo, i</w:t>
      </w:r>
      <w:r w:rsidR="00820B77" w:rsidRPr="00BA02C0">
        <w:t xml:space="preserve">naonesha kuwa, baadhi ya fonimu za Kiswahili sanifu </w:t>
      </w:r>
      <w:r w:rsidR="00820B77" w:rsidRPr="007350BC">
        <w:t>zimeepukwa kubainishwa na baadhi ya wataalamu hao ama kwa makusudi a</w:t>
      </w:r>
      <w:r w:rsidR="00B679D5">
        <w:t>u kwa kutofanya utafiti wa kina.</w:t>
      </w:r>
      <w:r w:rsidR="00820B77" w:rsidRPr="007350BC">
        <w:t xml:space="preserve"> Khamisi</w:t>
      </w:r>
      <w:r w:rsidR="00820B77">
        <w:t>,</w:t>
      </w:r>
      <w:r w:rsidR="00820B77" w:rsidRPr="007350BC">
        <w:t xml:space="preserve"> (</w:t>
      </w:r>
      <w:r w:rsidR="00820B77">
        <w:t>2005:</w:t>
      </w:r>
      <w:r w:rsidR="00820B77" w:rsidRPr="007350BC">
        <w:t>5) ametanabahisha juu ya hali hiyo alipos</w:t>
      </w:r>
      <w:r w:rsidR="00820B77">
        <w:t>ema kwamba, i</w:t>
      </w:r>
      <w:r w:rsidR="00820B77" w:rsidRPr="00584C35">
        <w:t xml:space="preserve">naonekana wazi kuwa idadi ya sauti ambazo zinapatikana katika lahaja za lugha zenye asili moja na Kiswahili sanifu zenye kuhitaji juhudi kubwa zaidi kujifunza kuzitamka ama zimeepukwa katika Kiswahili sanifu cha leo au </w:t>
      </w:r>
      <w:r w:rsidR="00BA02C0">
        <w:t>zimerahisishwa kwa namna fulani</w:t>
      </w:r>
      <w:r w:rsidR="00820B77" w:rsidRPr="00584C35">
        <w:t>fulani. Mathalan, toni ambayo ni tabia moja ya lugha nyingi zenye asili moja na lugha ya Kiswahili sanifu na ambayo bado inapatikana katika lahaja kadha za Kiswahili sanifu, imetolewa katika Kiswahili sanifu cha sasa.</w:t>
      </w:r>
      <w:r w:rsidR="00820B77">
        <w:t xml:space="preserve"> </w:t>
      </w:r>
      <w:r w:rsidR="00820B77" w:rsidRPr="007350BC">
        <w:t xml:space="preserve">Hali ya kuziepuka baadhi ya sauti hapa, ni kwa sababu ya </w:t>
      </w:r>
      <w:r w:rsidR="00820B77" w:rsidRPr="007350BC">
        <w:lastRenderedPageBreak/>
        <w:t xml:space="preserve">kuwarahisishia watu wengine kujifunza Kiswahili sanifu lakini </w:t>
      </w:r>
      <w:r w:rsidR="00BA02C0">
        <w:t>kila lugha lazima ieleze jinsi fonimu zake zi</w:t>
      </w:r>
      <w:r w:rsidR="00820B77" w:rsidRPr="007350BC">
        <w:t xml:space="preserve">navyotamkwa </w:t>
      </w:r>
      <w:r w:rsidR="00BA02C0">
        <w:t>na wazawa</w:t>
      </w:r>
      <w:r w:rsidR="00820B77">
        <w:t xml:space="preserve"> wake. Khamisi</w:t>
      </w:r>
      <w:r w:rsidR="00820B77" w:rsidRPr="007350BC">
        <w:t xml:space="preserve"> </w:t>
      </w:r>
      <w:r w:rsidR="00820B77">
        <w:t xml:space="preserve">kwa maoni yake hayo, </w:t>
      </w:r>
      <w:r w:rsidR="00820B77" w:rsidRPr="007350BC">
        <w:t>anathibitisha kuwa Kiswahili sanifu hakikuzingatia mlingano wa sauti za lahaja za Kiswahili sanifu bali zimeepukwa na matokeo yake ni kulazimishwa ku</w:t>
      </w:r>
      <w:r w:rsidR="00820B77">
        <w:t>tokuwa na toni katik</w:t>
      </w:r>
      <w:r w:rsidR="00820B77" w:rsidRPr="007350BC">
        <w:t xml:space="preserve">a Kiswahili sanifu kipya ambacho yeye amekiita Kiswahili sanifu cha sasa. Hivyo utafiti huu ulichunguza hali hiyo kwa </w:t>
      </w:r>
      <w:r w:rsidR="001612E4">
        <w:t>Wasailiwa</w:t>
      </w:r>
      <w:r w:rsidR="00820B77">
        <w:t xml:space="preserve"> </w:t>
      </w:r>
      <w:r w:rsidR="00820B77" w:rsidRPr="007350BC">
        <w:t>wenyewe na kupata toni sahihi kulingana na lugha yao kama itakavyobainika huko mbele katika sura hii.</w:t>
      </w:r>
    </w:p>
    <w:p w14:paraId="3AA549E0" w14:textId="1590E6B0" w:rsidR="00E26648" w:rsidRPr="0087630C" w:rsidRDefault="00DB52BE" w:rsidP="0087630C">
      <w:pPr>
        <w:pStyle w:val="Heading3"/>
        <w:numPr>
          <w:ilvl w:val="2"/>
          <w:numId w:val="96"/>
        </w:numPr>
        <w:ind w:hanging="1080"/>
      </w:pPr>
      <w:bookmarkStart w:id="550" w:name="_Toc154339814"/>
      <w:bookmarkStart w:id="551" w:name="_Toc152891550"/>
      <w:r w:rsidRPr="0087630C">
        <w:t xml:space="preserve">  </w:t>
      </w:r>
      <w:bookmarkStart w:id="552" w:name="_Toc155364451"/>
      <w:r w:rsidRPr="0087630C">
        <w:t>Swali</w:t>
      </w:r>
      <w:r w:rsidR="001B72C3" w:rsidRPr="0087630C">
        <w:t xml:space="preserve"> la 2 la Mahoji</w:t>
      </w:r>
      <w:r w:rsidR="00BD0F38" w:rsidRPr="0087630C">
        <w:t>ano</w:t>
      </w:r>
      <w:r w:rsidR="00E26648" w:rsidRPr="0087630C">
        <w:t xml:space="preserve"> kuhusu </w:t>
      </w:r>
      <w:r w:rsidRPr="0087630C">
        <w:t>Idadi na Aina ya Fonimu za Lugha</w:t>
      </w:r>
      <w:r w:rsidR="00BD0F38" w:rsidRPr="0087630C">
        <w:t xml:space="preserve"> za</w:t>
      </w:r>
      <w:bookmarkEnd w:id="550"/>
      <w:bookmarkEnd w:id="552"/>
      <w:r w:rsidR="00BD0F38" w:rsidRPr="0087630C">
        <w:t xml:space="preserve"> </w:t>
      </w:r>
    </w:p>
    <w:p w14:paraId="03BE2146" w14:textId="36FFFCC5" w:rsidR="00BD0F38" w:rsidRPr="00EF18B7" w:rsidRDefault="009B2A35" w:rsidP="0087630C">
      <w:pPr>
        <w:pStyle w:val="Heading3"/>
        <w:numPr>
          <w:ilvl w:val="0"/>
          <w:numId w:val="0"/>
        </w:numPr>
        <w:ind w:left="851" w:hanging="284"/>
        <w:rPr>
          <w:bCs/>
        </w:rPr>
      </w:pPr>
      <w:bookmarkStart w:id="553" w:name="_Toc155364452"/>
      <w:bookmarkEnd w:id="551"/>
      <w:r w:rsidRPr="00EF18B7">
        <w:rPr>
          <w:bCs/>
          <w:i/>
          <w:iCs/>
        </w:rPr>
        <w:t>Kiingereza, Kifarans</w:t>
      </w:r>
      <w:r w:rsidR="00BA02C0" w:rsidRPr="00EF18B7">
        <w:rPr>
          <w:bCs/>
          <w:i/>
          <w:iCs/>
        </w:rPr>
        <w:t>a, Kiarabu, Kireno na Kihispania</w:t>
      </w:r>
      <w:bookmarkEnd w:id="553"/>
    </w:p>
    <w:p w14:paraId="706679AF" w14:textId="4A2F9900" w:rsidR="00550DF0" w:rsidRPr="00BA02C0" w:rsidRDefault="001612E4" w:rsidP="0057474F">
      <w:r>
        <w:t>Wasailiwa</w:t>
      </w:r>
      <w:r w:rsidR="00DB52BE">
        <w:t xml:space="preserve"> walitakiwa kubainisha jumla ya fonimu, </w:t>
      </w:r>
      <w:r w:rsidR="00BA02C0">
        <w:t xml:space="preserve">idadi ya konsonanti na idadi ya </w:t>
      </w:r>
      <w:r w:rsidR="00BD0F38">
        <w:t>i</w:t>
      </w:r>
      <w:r w:rsidR="00DB52BE">
        <w:t xml:space="preserve">rabu za lugha wanazozifundisha huko </w:t>
      </w:r>
      <w:r w:rsidR="00BD0F38">
        <w:t xml:space="preserve">SUZA </w:t>
      </w:r>
      <w:r w:rsidR="00DB52BE">
        <w:t xml:space="preserve">zikiwemo: </w:t>
      </w:r>
      <w:r w:rsidR="00DB52BE" w:rsidRPr="007B3AE3">
        <w:t>Kiingereza, Kifaransa,</w:t>
      </w:r>
      <w:r w:rsidR="00BA02C0">
        <w:t xml:space="preserve"> </w:t>
      </w:r>
      <w:r w:rsidR="00DB52BE">
        <w:t>Kiarabu</w:t>
      </w:r>
      <w:r w:rsidR="00BD0F38">
        <w:t xml:space="preserve"> </w:t>
      </w:r>
      <w:r w:rsidR="00DB52BE" w:rsidRPr="007B3AE3">
        <w:t>Kireno na Kihispania</w:t>
      </w:r>
      <w:r w:rsidR="00DB52BE">
        <w:t xml:space="preserve">. Lengo la swali hili kwa </w:t>
      </w:r>
      <w:r>
        <w:t>Wasailiwa</w:t>
      </w:r>
      <w:r w:rsidR="00DB52BE">
        <w:t xml:space="preserve"> hawa ni kutaka</w:t>
      </w:r>
      <w:r w:rsidR="00A261FA">
        <w:t xml:space="preserve"> </w:t>
      </w:r>
      <w:r w:rsidR="00BD0F38">
        <w:t xml:space="preserve">kulikazia </w:t>
      </w:r>
      <w:r w:rsidR="00DB52BE">
        <w:t xml:space="preserve">lengo la kwanza </w:t>
      </w:r>
      <w:r w:rsidR="00BA02C0">
        <w:t xml:space="preserve">la utafiti huu </w:t>
      </w:r>
      <w:r w:rsidR="00A261FA">
        <w:t>ili kuona kama</w:t>
      </w:r>
      <w:r w:rsidR="00DB52BE">
        <w:t xml:space="preserve"> suala la kutofautiana kwa</w:t>
      </w:r>
      <w:r w:rsidR="00BA02C0">
        <w:t xml:space="preserve"> </w:t>
      </w:r>
      <w:r w:rsidR="00DB52BE">
        <w:t>idadi ya fonimu na viashiria vyake pia l</w:t>
      </w:r>
      <w:r w:rsidR="00A261FA">
        <w:t>ipo katika lugha hizi maarufu</w:t>
      </w:r>
      <w:r w:rsidR="00DB52BE">
        <w:t xml:space="preserve"> za kimataifa kama</w:t>
      </w:r>
      <w:r w:rsidR="00BA02C0">
        <w:t xml:space="preserve"> </w:t>
      </w:r>
      <w:r w:rsidR="00DB52BE">
        <w:t>lilivyobainika</w:t>
      </w:r>
      <w:r w:rsidR="00BD0F38">
        <w:t xml:space="preserve"> </w:t>
      </w:r>
      <w:r w:rsidR="00DB52BE">
        <w:t xml:space="preserve">katika </w:t>
      </w:r>
      <w:r w:rsidR="00DB52BE" w:rsidRPr="00F377D4">
        <w:t>Kiswahili sanifu</w:t>
      </w:r>
      <w:r w:rsidR="00DB52BE">
        <w:t>?  Jawabu ya swali hilo ni kama</w:t>
      </w:r>
      <w:r w:rsidR="00BD0F38">
        <w:t xml:space="preserve"> </w:t>
      </w:r>
      <w:r w:rsidR="00DB52BE">
        <w:t xml:space="preserve">linavyoonekana </w:t>
      </w:r>
      <w:r w:rsidR="00BD0F38">
        <w:t xml:space="preserve">katika jedwali </w:t>
      </w:r>
      <w:r w:rsidR="00DB52BE">
        <w:t>lifuatalo:</w:t>
      </w:r>
      <w:bookmarkStart w:id="554" w:name="_Toc150159878"/>
    </w:p>
    <w:p w14:paraId="0A1A337B" w14:textId="5299685A" w:rsidR="00DB52BE" w:rsidRPr="0057474F" w:rsidRDefault="0057474F" w:rsidP="0057474F">
      <w:pPr>
        <w:pStyle w:val="Caption"/>
      </w:pPr>
      <w:bookmarkStart w:id="555" w:name="_Toc155355587"/>
      <w:r w:rsidRPr="0057474F">
        <w:t xml:space="preserve">Jedwali Nam. 4.2: </w:t>
      </w:r>
      <w:r w:rsidR="00DB52BE" w:rsidRPr="0057474F">
        <w:t>Idadi na Aina ya Fonimu za Kiingereza, Kifaransa, Kiarabu, Kireno na Kihispania</w:t>
      </w:r>
      <w:bookmarkEnd w:id="554"/>
      <w:bookmarkEnd w:id="555"/>
    </w:p>
    <w:tbl>
      <w:tblPr>
        <w:tblStyle w:val="TableGrid"/>
        <w:tblW w:w="5000" w:type="pct"/>
        <w:tblLook w:val="04A0" w:firstRow="1" w:lastRow="0" w:firstColumn="1" w:lastColumn="0" w:noHBand="0" w:noVBand="1"/>
      </w:tblPr>
      <w:tblGrid>
        <w:gridCol w:w="1287"/>
        <w:gridCol w:w="1431"/>
        <w:gridCol w:w="2001"/>
        <w:gridCol w:w="2145"/>
        <w:gridCol w:w="1573"/>
      </w:tblGrid>
      <w:tr w:rsidR="00DB52BE" w14:paraId="0CA6D3CD" w14:textId="77777777" w:rsidTr="0057474F">
        <w:tc>
          <w:tcPr>
            <w:tcW w:w="763" w:type="pct"/>
            <w:vMerge w:val="restart"/>
          </w:tcPr>
          <w:p w14:paraId="2A359E39" w14:textId="77777777" w:rsidR="00DB52BE" w:rsidRPr="00DD5E47" w:rsidRDefault="00DB52BE" w:rsidP="0057474F">
            <w:pPr>
              <w:pStyle w:val="CONTENTTABLE"/>
            </w:pPr>
            <w:r>
              <w:t>Lugha</w:t>
            </w:r>
          </w:p>
        </w:tc>
        <w:tc>
          <w:tcPr>
            <w:tcW w:w="848" w:type="pct"/>
            <w:vMerge w:val="restart"/>
            <w:vAlign w:val="center"/>
          </w:tcPr>
          <w:p w14:paraId="6603AE72" w14:textId="2567EF62" w:rsidR="00DB52BE" w:rsidRPr="00DD5E47" w:rsidRDefault="00DB52BE" w:rsidP="0057474F">
            <w:pPr>
              <w:pStyle w:val="CONTENTTABLE"/>
            </w:pPr>
            <w:r w:rsidRPr="00DD5E47">
              <w:t xml:space="preserve">Idadi ya </w:t>
            </w:r>
            <w:r w:rsidR="001612E4">
              <w:t>Wasailiwa</w:t>
            </w:r>
          </w:p>
        </w:tc>
        <w:tc>
          <w:tcPr>
            <w:tcW w:w="3390" w:type="pct"/>
            <w:gridSpan w:val="3"/>
            <w:vAlign w:val="center"/>
          </w:tcPr>
          <w:p w14:paraId="36483F08" w14:textId="77777777" w:rsidR="00DB52BE" w:rsidRPr="00DD5E47" w:rsidRDefault="00DB52BE" w:rsidP="0057474F">
            <w:pPr>
              <w:pStyle w:val="CONTENTTABLE"/>
            </w:pPr>
            <w:r w:rsidRPr="00DD5E47">
              <w:t>Idadi ya na Aina ya Fonimu</w:t>
            </w:r>
          </w:p>
        </w:tc>
      </w:tr>
      <w:tr w:rsidR="00DB52BE" w14:paraId="6631122D" w14:textId="77777777" w:rsidTr="0057474F">
        <w:tc>
          <w:tcPr>
            <w:tcW w:w="763" w:type="pct"/>
            <w:vMerge/>
          </w:tcPr>
          <w:p w14:paraId="7718144B" w14:textId="77777777" w:rsidR="00DB52BE" w:rsidRPr="00E42745" w:rsidRDefault="00DB52BE" w:rsidP="0057474F">
            <w:pPr>
              <w:pStyle w:val="CONTENTTABLE"/>
              <w:rPr>
                <w:b/>
                <w:bCs/>
              </w:rPr>
            </w:pPr>
          </w:p>
        </w:tc>
        <w:tc>
          <w:tcPr>
            <w:tcW w:w="848" w:type="pct"/>
            <w:vMerge/>
            <w:vAlign w:val="center"/>
          </w:tcPr>
          <w:p w14:paraId="71CF839E" w14:textId="77777777" w:rsidR="00DB52BE" w:rsidRPr="000D4D4D" w:rsidRDefault="00DB52BE" w:rsidP="0057474F">
            <w:pPr>
              <w:pStyle w:val="CONTENTTABLE"/>
              <w:rPr>
                <w:b/>
                <w:bCs/>
              </w:rPr>
            </w:pPr>
          </w:p>
        </w:tc>
        <w:tc>
          <w:tcPr>
            <w:tcW w:w="1186" w:type="pct"/>
            <w:vAlign w:val="center"/>
          </w:tcPr>
          <w:p w14:paraId="40F946B3" w14:textId="77777777" w:rsidR="00DB52BE" w:rsidRPr="000D4D4D" w:rsidRDefault="00DB52BE" w:rsidP="0057474F">
            <w:pPr>
              <w:pStyle w:val="CONTENTTABLE"/>
            </w:pPr>
            <w:r w:rsidRPr="000D4D4D">
              <w:t>Jumla ya Fonimu</w:t>
            </w:r>
          </w:p>
        </w:tc>
        <w:tc>
          <w:tcPr>
            <w:tcW w:w="1271" w:type="pct"/>
            <w:vAlign w:val="center"/>
          </w:tcPr>
          <w:p w14:paraId="361A1612" w14:textId="77777777" w:rsidR="00DB52BE" w:rsidRPr="000D4D4D" w:rsidRDefault="00DB52BE" w:rsidP="0057474F">
            <w:pPr>
              <w:pStyle w:val="CONTENTTABLE"/>
            </w:pPr>
            <w:r w:rsidRPr="000D4D4D">
              <w:t>Fonimu Konsonanti</w:t>
            </w:r>
          </w:p>
        </w:tc>
        <w:tc>
          <w:tcPr>
            <w:tcW w:w="933" w:type="pct"/>
            <w:vAlign w:val="center"/>
          </w:tcPr>
          <w:p w14:paraId="21CD9099" w14:textId="77777777" w:rsidR="00DB52BE" w:rsidRPr="000D4D4D" w:rsidRDefault="00DB52BE" w:rsidP="0057474F">
            <w:pPr>
              <w:pStyle w:val="CONTENTTABLE"/>
            </w:pPr>
            <w:r w:rsidRPr="000D4D4D">
              <w:t>Fonimu Irabu</w:t>
            </w:r>
          </w:p>
        </w:tc>
      </w:tr>
      <w:tr w:rsidR="00DB52BE" w14:paraId="1D1586FC" w14:textId="77777777" w:rsidTr="0057474F">
        <w:tc>
          <w:tcPr>
            <w:tcW w:w="763" w:type="pct"/>
          </w:tcPr>
          <w:p w14:paraId="039324F7" w14:textId="77777777" w:rsidR="00DB52BE" w:rsidRPr="00BA29F8" w:rsidRDefault="00DB52BE" w:rsidP="0057474F">
            <w:pPr>
              <w:pStyle w:val="CONTENTTABLE"/>
            </w:pPr>
            <w:r w:rsidRPr="00BA29F8">
              <w:t>Kiingereza</w:t>
            </w:r>
          </w:p>
        </w:tc>
        <w:tc>
          <w:tcPr>
            <w:tcW w:w="848" w:type="pct"/>
            <w:vAlign w:val="center"/>
          </w:tcPr>
          <w:p w14:paraId="3EFDB853" w14:textId="77777777" w:rsidR="00DB52BE" w:rsidRPr="00674BC2" w:rsidRDefault="00DB52BE" w:rsidP="0057474F">
            <w:pPr>
              <w:pStyle w:val="CONTENTTABLE"/>
            </w:pPr>
            <w:r>
              <w:t xml:space="preserve">3 </w:t>
            </w:r>
            <w:r w:rsidRPr="00674BC2">
              <w:t>(100%)</w:t>
            </w:r>
          </w:p>
        </w:tc>
        <w:tc>
          <w:tcPr>
            <w:tcW w:w="1186" w:type="pct"/>
            <w:vAlign w:val="center"/>
          </w:tcPr>
          <w:p w14:paraId="26952285" w14:textId="77777777" w:rsidR="00DB52BE" w:rsidRPr="00674BC2" w:rsidRDefault="00DB52BE" w:rsidP="0057474F">
            <w:pPr>
              <w:pStyle w:val="CONTENTTABLE"/>
            </w:pPr>
            <w:r w:rsidRPr="00674BC2">
              <w:t>44</w:t>
            </w:r>
            <w:r>
              <w:t>/45</w:t>
            </w:r>
          </w:p>
        </w:tc>
        <w:tc>
          <w:tcPr>
            <w:tcW w:w="1271" w:type="pct"/>
            <w:vAlign w:val="center"/>
          </w:tcPr>
          <w:p w14:paraId="4259FE0A" w14:textId="77777777" w:rsidR="00DB52BE" w:rsidRPr="00674BC2" w:rsidRDefault="00DB52BE" w:rsidP="0057474F">
            <w:pPr>
              <w:pStyle w:val="CONTENTTABLE"/>
            </w:pPr>
            <w:r>
              <w:t>24/25</w:t>
            </w:r>
          </w:p>
        </w:tc>
        <w:tc>
          <w:tcPr>
            <w:tcW w:w="933" w:type="pct"/>
            <w:vAlign w:val="center"/>
          </w:tcPr>
          <w:p w14:paraId="1173A88B" w14:textId="77777777" w:rsidR="00DB52BE" w:rsidRPr="00674BC2" w:rsidRDefault="00DB52BE" w:rsidP="0057474F">
            <w:pPr>
              <w:pStyle w:val="CONTENTTABLE"/>
            </w:pPr>
            <w:r>
              <w:t>20</w:t>
            </w:r>
          </w:p>
        </w:tc>
      </w:tr>
      <w:tr w:rsidR="00DB52BE" w14:paraId="0E8B5508" w14:textId="77777777" w:rsidTr="0057474F">
        <w:tc>
          <w:tcPr>
            <w:tcW w:w="763" w:type="pct"/>
          </w:tcPr>
          <w:p w14:paraId="5DE824A5" w14:textId="77777777" w:rsidR="00DB52BE" w:rsidRPr="00BA29F8" w:rsidRDefault="00DB52BE" w:rsidP="0057474F">
            <w:pPr>
              <w:pStyle w:val="CONTENTTABLE"/>
            </w:pPr>
            <w:r w:rsidRPr="00BA29F8">
              <w:t>Kifaransa</w:t>
            </w:r>
          </w:p>
        </w:tc>
        <w:tc>
          <w:tcPr>
            <w:tcW w:w="848" w:type="pct"/>
            <w:vAlign w:val="center"/>
          </w:tcPr>
          <w:p w14:paraId="2DD2C980" w14:textId="77777777" w:rsidR="00DB52BE" w:rsidRPr="00674BC2" w:rsidRDefault="00DB52BE" w:rsidP="0057474F">
            <w:pPr>
              <w:pStyle w:val="CONTENTTABLE"/>
            </w:pPr>
            <w:r>
              <w:t>3 (100%)</w:t>
            </w:r>
          </w:p>
        </w:tc>
        <w:tc>
          <w:tcPr>
            <w:tcW w:w="1186" w:type="pct"/>
            <w:vAlign w:val="center"/>
          </w:tcPr>
          <w:p w14:paraId="0A88FB23" w14:textId="77777777" w:rsidR="00DB52BE" w:rsidRPr="00674BC2" w:rsidRDefault="00DB52BE" w:rsidP="0057474F">
            <w:pPr>
              <w:pStyle w:val="CONTENTTABLE"/>
            </w:pPr>
            <w:r>
              <w:t>33/34</w:t>
            </w:r>
          </w:p>
        </w:tc>
        <w:tc>
          <w:tcPr>
            <w:tcW w:w="1271" w:type="pct"/>
            <w:vAlign w:val="center"/>
          </w:tcPr>
          <w:p w14:paraId="441713B4" w14:textId="77777777" w:rsidR="00DB52BE" w:rsidRPr="00674BC2" w:rsidRDefault="00DB52BE" w:rsidP="0057474F">
            <w:pPr>
              <w:pStyle w:val="CONTENTTABLE"/>
            </w:pPr>
            <w:r>
              <w:t>19/20</w:t>
            </w:r>
          </w:p>
        </w:tc>
        <w:tc>
          <w:tcPr>
            <w:tcW w:w="933" w:type="pct"/>
            <w:vAlign w:val="center"/>
          </w:tcPr>
          <w:p w14:paraId="445BBDC0" w14:textId="77777777" w:rsidR="00DB52BE" w:rsidRPr="00674BC2" w:rsidRDefault="00DB52BE" w:rsidP="0057474F">
            <w:pPr>
              <w:pStyle w:val="CONTENTTABLE"/>
            </w:pPr>
            <w:r>
              <w:t>13</w:t>
            </w:r>
          </w:p>
        </w:tc>
      </w:tr>
      <w:tr w:rsidR="00DB52BE" w14:paraId="1C524881" w14:textId="77777777" w:rsidTr="0057474F">
        <w:tc>
          <w:tcPr>
            <w:tcW w:w="763" w:type="pct"/>
          </w:tcPr>
          <w:p w14:paraId="1249C510" w14:textId="77777777" w:rsidR="00DB52BE" w:rsidRPr="00BA29F8" w:rsidRDefault="00DB52BE" w:rsidP="0057474F">
            <w:pPr>
              <w:pStyle w:val="CONTENTTABLE"/>
            </w:pPr>
            <w:r w:rsidRPr="00BA29F8">
              <w:t>Kiarabu</w:t>
            </w:r>
          </w:p>
        </w:tc>
        <w:tc>
          <w:tcPr>
            <w:tcW w:w="848" w:type="pct"/>
            <w:vAlign w:val="center"/>
          </w:tcPr>
          <w:p w14:paraId="3319B049" w14:textId="77777777" w:rsidR="00DB52BE" w:rsidRPr="00674BC2" w:rsidRDefault="00DB52BE" w:rsidP="0057474F">
            <w:pPr>
              <w:pStyle w:val="CONTENTTABLE"/>
            </w:pPr>
            <w:r>
              <w:t xml:space="preserve">3 </w:t>
            </w:r>
            <w:r w:rsidRPr="00674BC2">
              <w:t>(100%)</w:t>
            </w:r>
          </w:p>
        </w:tc>
        <w:tc>
          <w:tcPr>
            <w:tcW w:w="1186" w:type="pct"/>
            <w:vAlign w:val="center"/>
          </w:tcPr>
          <w:p w14:paraId="7B8CA035" w14:textId="77777777" w:rsidR="00DB52BE" w:rsidRPr="00674BC2" w:rsidRDefault="00DB52BE" w:rsidP="0057474F">
            <w:pPr>
              <w:pStyle w:val="CONTENTTABLE"/>
            </w:pPr>
            <w:r>
              <w:t>36/37</w:t>
            </w:r>
          </w:p>
        </w:tc>
        <w:tc>
          <w:tcPr>
            <w:tcW w:w="1271" w:type="pct"/>
            <w:vAlign w:val="center"/>
          </w:tcPr>
          <w:p w14:paraId="5CEAFA3A" w14:textId="77777777" w:rsidR="00DB52BE" w:rsidRPr="00674BC2" w:rsidRDefault="00DB52BE" w:rsidP="0057474F">
            <w:pPr>
              <w:pStyle w:val="CONTENTTABLE"/>
            </w:pPr>
            <w:r>
              <w:t>29/30</w:t>
            </w:r>
          </w:p>
        </w:tc>
        <w:tc>
          <w:tcPr>
            <w:tcW w:w="933" w:type="pct"/>
            <w:vAlign w:val="center"/>
          </w:tcPr>
          <w:p w14:paraId="3D8E6F58" w14:textId="77777777" w:rsidR="00DB52BE" w:rsidRPr="00674BC2" w:rsidRDefault="00DB52BE" w:rsidP="0057474F">
            <w:pPr>
              <w:pStyle w:val="CONTENTTABLE"/>
            </w:pPr>
            <w:r>
              <w:t>7</w:t>
            </w:r>
          </w:p>
        </w:tc>
      </w:tr>
      <w:tr w:rsidR="00DB52BE" w14:paraId="2A23285E" w14:textId="77777777" w:rsidTr="0057474F">
        <w:tc>
          <w:tcPr>
            <w:tcW w:w="763" w:type="pct"/>
          </w:tcPr>
          <w:p w14:paraId="1BB445EC" w14:textId="77777777" w:rsidR="00DB52BE" w:rsidRPr="00BA29F8" w:rsidRDefault="00DB52BE" w:rsidP="0057474F">
            <w:pPr>
              <w:pStyle w:val="CONTENTTABLE"/>
            </w:pPr>
            <w:r w:rsidRPr="00BA29F8">
              <w:lastRenderedPageBreak/>
              <w:t>Kireno</w:t>
            </w:r>
          </w:p>
        </w:tc>
        <w:tc>
          <w:tcPr>
            <w:tcW w:w="848" w:type="pct"/>
            <w:vAlign w:val="center"/>
          </w:tcPr>
          <w:p w14:paraId="6DEB2607" w14:textId="77777777" w:rsidR="00DB52BE" w:rsidRPr="00674BC2" w:rsidRDefault="00DB52BE" w:rsidP="0057474F">
            <w:pPr>
              <w:pStyle w:val="CONTENTTABLE"/>
            </w:pPr>
            <w:r>
              <w:t xml:space="preserve">3 </w:t>
            </w:r>
            <w:r w:rsidRPr="00674BC2">
              <w:t>(100%)</w:t>
            </w:r>
          </w:p>
        </w:tc>
        <w:tc>
          <w:tcPr>
            <w:tcW w:w="1186" w:type="pct"/>
            <w:vAlign w:val="center"/>
          </w:tcPr>
          <w:p w14:paraId="711EDCB1" w14:textId="77777777" w:rsidR="00DB52BE" w:rsidRPr="00674BC2" w:rsidRDefault="00DB52BE" w:rsidP="0057474F">
            <w:pPr>
              <w:pStyle w:val="CONTENTTABLE"/>
            </w:pPr>
            <w:r>
              <w:t>31/32</w:t>
            </w:r>
          </w:p>
        </w:tc>
        <w:tc>
          <w:tcPr>
            <w:tcW w:w="1271" w:type="pct"/>
            <w:vAlign w:val="center"/>
          </w:tcPr>
          <w:p w14:paraId="48055FC5" w14:textId="77777777" w:rsidR="00DB52BE" w:rsidRPr="00674BC2" w:rsidRDefault="00DB52BE" w:rsidP="0057474F">
            <w:pPr>
              <w:pStyle w:val="CONTENTTABLE"/>
            </w:pPr>
            <w:r>
              <w:t>2324</w:t>
            </w:r>
          </w:p>
        </w:tc>
        <w:tc>
          <w:tcPr>
            <w:tcW w:w="933" w:type="pct"/>
            <w:vAlign w:val="center"/>
          </w:tcPr>
          <w:p w14:paraId="1137F0F2" w14:textId="77777777" w:rsidR="00DB52BE" w:rsidRPr="00674BC2" w:rsidRDefault="00DB52BE" w:rsidP="0057474F">
            <w:pPr>
              <w:pStyle w:val="CONTENTTABLE"/>
            </w:pPr>
            <w:r>
              <w:t>8</w:t>
            </w:r>
          </w:p>
        </w:tc>
      </w:tr>
      <w:tr w:rsidR="00DB52BE" w14:paraId="4044E305" w14:textId="77777777" w:rsidTr="0057474F">
        <w:tc>
          <w:tcPr>
            <w:tcW w:w="763" w:type="pct"/>
          </w:tcPr>
          <w:p w14:paraId="21D05752" w14:textId="77777777" w:rsidR="00DB52BE" w:rsidRPr="00BA29F8" w:rsidRDefault="00DB52BE" w:rsidP="0057474F">
            <w:pPr>
              <w:pStyle w:val="CONTENTTABLE"/>
            </w:pPr>
            <w:r w:rsidRPr="00BA29F8">
              <w:t>Kihispania</w:t>
            </w:r>
          </w:p>
        </w:tc>
        <w:tc>
          <w:tcPr>
            <w:tcW w:w="848" w:type="pct"/>
            <w:vAlign w:val="center"/>
          </w:tcPr>
          <w:p w14:paraId="50B2AEF8" w14:textId="77777777" w:rsidR="00DB52BE" w:rsidRPr="00674BC2" w:rsidRDefault="00DB52BE" w:rsidP="0057474F">
            <w:pPr>
              <w:pStyle w:val="CONTENTTABLE"/>
            </w:pPr>
            <w:r>
              <w:t xml:space="preserve">3 </w:t>
            </w:r>
            <w:r w:rsidRPr="00674BC2">
              <w:t>(100%)</w:t>
            </w:r>
          </w:p>
        </w:tc>
        <w:tc>
          <w:tcPr>
            <w:tcW w:w="1186" w:type="pct"/>
            <w:vAlign w:val="center"/>
          </w:tcPr>
          <w:p w14:paraId="71EF3330" w14:textId="77777777" w:rsidR="00DB52BE" w:rsidRPr="00674BC2" w:rsidRDefault="00DB52BE" w:rsidP="0057474F">
            <w:pPr>
              <w:pStyle w:val="CONTENTTABLE"/>
            </w:pPr>
            <w:r>
              <w:t>23/24</w:t>
            </w:r>
          </w:p>
        </w:tc>
        <w:tc>
          <w:tcPr>
            <w:tcW w:w="1271" w:type="pct"/>
            <w:vAlign w:val="center"/>
          </w:tcPr>
          <w:p w14:paraId="008BA324" w14:textId="77777777" w:rsidR="00DB52BE" w:rsidRPr="00674BC2" w:rsidRDefault="00DB52BE" w:rsidP="0057474F">
            <w:pPr>
              <w:pStyle w:val="CONTENTTABLE"/>
            </w:pPr>
            <w:r>
              <w:t>18/19</w:t>
            </w:r>
          </w:p>
        </w:tc>
        <w:tc>
          <w:tcPr>
            <w:tcW w:w="933" w:type="pct"/>
            <w:vAlign w:val="center"/>
          </w:tcPr>
          <w:p w14:paraId="07FE425F" w14:textId="77777777" w:rsidR="00DB52BE" w:rsidRPr="00674BC2" w:rsidRDefault="00DB52BE" w:rsidP="0057474F">
            <w:pPr>
              <w:pStyle w:val="CONTENTTABLE"/>
            </w:pPr>
            <w:r>
              <w:t>5</w:t>
            </w:r>
          </w:p>
        </w:tc>
      </w:tr>
    </w:tbl>
    <w:p w14:paraId="2DC6181D" w14:textId="62451910" w:rsidR="00DB52BE" w:rsidRDefault="00DB52BE" w:rsidP="0057474F">
      <w:pPr>
        <w:pStyle w:val="SOURCE"/>
      </w:pPr>
      <w:r>
        <w:t xml:space="preserve">      Chanzo</w:t>
      </w:r>
      <w:r w:rsidRPr="00063BF7">
        <w:t>:</w:t>
      </w:r>
      <w:r>
        <w:t xml:space="preserve"> </w:t>
      </w:r>
      <w:r w:rsidRPr="002212E6">
        <w:t xml:space="preserve">Data za </w:t>
      </w:r>
      <w:r w:rsidR="001612E4">
        <w:t>Wasailiwa</w:t>
      </w:r>
      <w:r w:rsidRPr="002212E6">
        <w:t>, 2020</w:t>
      </w:r>
    </w:p>
    <w:p w14:paraId="0FDF68E3" w14:textId="77777777" w:rsidR="0057474F" w:rsidRPr="0057474F" w:rsidRDefault="0057474F" w:rsidP="0057474F">
      <w:pPr>
        <w:pStyle w:val="KICHKIEL"/>
      </w:pPr>
    </w:p>
    <w:p w14:paraId="2397D1E0" w14:textId="5F6607ED" w:rsidR="00DB52BE" w:rsidRDefault="00DB52BE" w:rsidP="0057474F">
      <w:r w:rsidRPr="007350BC">
        <w:rPr>
          <w:bCs/>
        </w:rPr>
        <w:t>Jedwali linabainisha</w:t>
      </w:r>
      <w:r>
        <w:rPr>
          <w:bCs/>
        </w:rPr>
        <w:t xml:space="preserve"> namna </w:t>
      </w:r>
      <w:r w:rsidR="001612E4">
        <w:rPr>
          <w:bCs/>
        </w:rPr>
        <w:t>Wasailiwa</w:t>
      </w:r>
      <w:r>
        <w:rPr>
          <w:bCs/>
        </w:rPr>
        <w:t xml:space="preserve"> wa lugha za </w:t>
      </w:r>
      <w:r w:rsidRPr="004C17D4">
        <w:t>Kiingereza, Kifaransa, Kiarabu, Kireno na Kihispania</w:t>
      </w:r>
      <w:r>
        <w:t xml:space="preserve"> walivyobainisha idadi ya fonimu na aina zake kwa lugha zao wanazozisomesha hapo SUZA walipotakiwa wazibainishe. Kila Kikundi cha </w:t>
      </w:r>
      <w:r w:rsidR="001612E4">
        <w:t>Wasailiwa</w:t>
      </w:r>
      <w:r>
        <w:t xml:space="preserve"> kilitoa jawabu za aina moja kuhusu idadi na aina za fonimu za lugha zao kama ilivyobainishwa hapo juu bila ya kutofautiana kwa kila kikundi. Kwa kila kikundi kilibainisha tofauti ya fonimu moja ya konsonanti lakini katika irabu wote walikubaliana kwa</w:t>
      </w:r>
      <w:r w:rsidR="00887D42">
        <w:t xml:space="preserve"> idadi moja kwa kila lugha. Idadi ya fonimu na viashiria vya lugha hizo zime</w:t>
      </w:r>
      <w:r>
        <w:t>bainish</w:t>
      </w:r>
      <w:r w:rsidR="00887D42">
        <w:t>w</w:t>
      </w:r>
      <w:r>
        <w:t xml:space="preserve">a </w:t>
      </w:r>
      <w:r w:rsidR="00887D42">
        <w:t>kwa uwazi na wataalamu kumikumi kwa kila lugha</w:t>
      </w:r>
      <w:r w:rsidR="00094A16">
        <w:t>.</w:t>
      </w:r>
      <w:r w:rsidR="00A261FA">
        <w:t xml:space="preserve"> taz. Kiambatanisho cha 5</w:t>
      </w:r>
      <w:r>
        <w:t>.</w:t>
      </w:r>
    </w:p>
    <w:p w14:paraId="125B40D7" w14:textId="40A7FC18" w:rsidR="00DB52BE" w:rsidRPr="00F377D4" w:rsidRDefault="00DB52BE" w:rsidP="00DB52BE">
      <w:r>
        <w:t>Kwa bahati data hizi za idadi na aina za fonimu za lugha hizi zinawiyana sana na idadi na aina za fonimu zilizobainishwa na wataalamu wa lugha</w:t>
      </w:r>
      <w:r w:rsidR="00A261FA">
        <w:t xml:space="preserve"> hizo katika Kiambatanisho cha 5</w:t>
      </w:r>
      <w:r>
        <w:t xml:space="preserve">. </w:t>
      </w:r>
      <w:r w:rsidRPr="00F377D4">
        <w:t xml:space="preserve">Bado </w:t>
      </w:r>
      <w:r>
        <w:t>tofauti</w:t>
      </w:r>
      <w:r w:rsidRPr="00F377D4">
        <w:t xml:space="preserve"> inayobainika hapa ni ndogo sana. Hii ni kuthbitisha kuwa bado idadi ya fonimu za lugha za Kiingereza, Kifaransa, Kiarabu, Kireno na Kihispania, hazija</w:t>
      </w:r>
      <w:r>
        <w:t>tofauti</w:t>
      </w:r>
      <w:r w:rsidRPr="00F377D4">
        <w:t xml:space="preserve">ana sana kama ilivyobainka </w:t>
      </w:r>
      <w:r w:rsidR="00094A16">
        <w:t>kutofautiana kwa</w:t>
      </w:r>
      <w:r w:rsidRPr="00F377D4">
        <w:t xml:space="preserve"> idadi ya fonimu</w:t>
      </w:r>
      <w:r w:rsidR="00094A16" w:rsidRPr="00094A16">
        <w:t xml:space="preserve"> </w:t>
      </w:r>
      <w:r w:rsidR="00094A16">
        <w:t>na viashiria vyake</w:t>
      </w:r>
      <w:r w:rsidRPr="00F377D4">
        <w:t xml:space="preserve"> </w:t>
      </w:r>
      <w:r w:rsidR="00094A16">
        <w:t>katik</w:t>
      </w:r>
      <w:r w:rsidRPr="00F377D4">
        <w:t>a Kiswahili sanifu.</w:t>
      </w:r>
    </w:p>
    <w:p w14:paraId="51D33000" w14:textId="08C7796D" w:rsidR="00DB52BE" w:rsidRDefault="00DB52BE" w:rsidP="0057474F">
      <w:r>
        <w:t xml:space="preserve">Kuhusu lugha ya Kifaransa </w:t>
      </w:r>
      <w:r w:rsidR="001612E4">
        <w:t>Wasailiwa</w:t>
      </w:r>
      <w:r>
        <w:t xml:space="preserve"> wake wote watatu, hawakubagua kati ya irabu za kawaida na irabu za ving’ong’o kama zilivyobinishwa na wataalamu katika </w:t>
      </w:r>
      <w:r w:rsidR="00613F34">
        <w:t>Kiambatanisho</w:t>
      </w:r>
      <w:r w:rsidR="00A261FA">
        <w:t xml:space="preserve"> cha 5</w:t>
      </w:r>
      <w:r>
        <w:t xml:space="preserve">. Kuhusu Kiarabu </w:t>
      </w:r>
      <w:r w:rsidR="001612E4">
        <w:t>Wasailiwa</w:t>
      </w:r>
      <w:r>
        <w:t xml:space="preserve"> wake wameto</w:t>
      </w:r>
      <w:r w:rsidR="00A261FA">
        <w:t>fautiana kidogo na wataalamu</w:t>
      </w:r>
      <w:r>
        <w:t xml:space="preserve"> kwa kubainisha irabu saba za </w:t>
      </w:r>
      <w:r w:rsidRPr="00E35CDE">
        <w:t>fat-ha au fa</w:t>
      </w:r>
      <w:r w:rsidR="005D4CBE">
        <w:t>t</w:t>
      </w:r>
      <w:r w:rsidRPr="00E35CDE">
        <w:t>’hataani</w:t>
      </w:r>
      <w:r>
        <w:rPr>
          <w:i/>
          <w:iCs/>
        </w:rPr>
        <w:t>,</w:t>
      </w:r>
      <w:r w:rsidRPr="004641BF">
        <w:rPr>
          <w:i/>
          <w:iCs/>
        </w:rPr>
        <w:t xml:space="preserve"> </w:t>
      </w:r>
      <w:r w:rsidRPr="00E35CDE">
        <w:t>kasra au kasrataani</w:t>
      </w:r>
      <w:r>
        <w:rPr>
          <w:i/>
          <w:iCs/>
        </w:rPr>
        <w:t xml:space="preserve">, </w:t>
      </w:r>
      <w:r w:rsidR="00043DA7">
        <w:lastRenderedPageBreak/>
        <w:t>dhuma au dhumataani na sukun (irabu fupi) na irabu</w:t>
      </w:r>
      <w:r w:rsidRPr="00E35CDE">
        <w:t xml:space="preserve"> </w:t>
      </w:r>
      <w:r w:rsidR="00043DA7">
        <w:t xml:space="preserve">[ </w:t>
      </w:r>
      <w:r w:rsidRPr="00E35CDE">
        <w:t>aa, ii, uu</w:t>
      </w:r>
      <w:r w:rsidR="00043DA7">
        <w:t>]</w:t>
      </w:r>
      <w:r w:rsidRPr="00E35CDE">
        <w:t xml:space="preserve"> (irabu refu)</w:t>
      </w:r>
      <w:r>
        <w:rPr>
          <w:b/>
          <w:bCs/>
        </w:rPr>
        <w:t xml:space="preserve"> </w:t>
      </w:r>
      <w:r>
        <w:t>zin</w:t>
      </w:r>
      <w:r w:rsidRPr="00AC58F6">
        <w:t>azotumika katika</w:t>
      </w:r>
      <w:r w:rsidR="00A261FA">
        <w:t xml:space="preserve"> lugha hiyo ambazo wataalamu 10 wote</w:t>
      </w:r>
      <w:r>
        <w:t xml:space="preserve"> hawakuzibainisha kabisa</w:t>
      </w:r>
      <w:r w:rsidRPr="00460DA5">
        <w:rPr>
          <w:color w:val="00B050"/>
        </w:rPr>
        <w:t xml:space="preserve">. </w:t>
      </w:r>
      <w:r w:rsidR="00043DA7" w:rsidRPr="00043DA7">
        <w:t>Irabu</w:t>
      </w:r>
      <w:r w:rsidRPr="00043DA7">
        <w:t xml:space="preserve"> </w:t>
      </w:r>
      <w:r w:rsidR="00043DA7">
        <w:t>sab</w:t>
      </w:r>
      <w:r w:rsidR="00A261FA">
        <w:t>a walizozibainisha Wasailiwa</w:t>
      </w:r>
      <w:r w:rsidR="00043DA7">
        <w:t xml:space="preserve"> wa Kiarabu ni kama zilivyo katika jedwali lifuatalo:</w:t>
      </w:r>
    </w:p>
    <w:p w14:paraId="6789FD79" w14:textId="77777777" w:rsidR="0057474F" w:rsidRPr="00043DA7" w:rsidRDefault="0057474F" w:rsidP="0057474F"/>
    <w:p w14:paraId="38ACF3E8" w14:textId="6A0B78B6" w:rsidR="005D4CBE" w:rsidRPr="0057474F" w:rsidRDefault="005D4CBE" w:rsidP="0057474F">
      <w:pPr>
        <w:pStyle w:val="Caption"/>
      </w:pPr>
      <w:r w:rsidRPr="0057474F">
        <w:t xml:space="preserve"> </w:t>
      </w:r>
      <w:bookmarkStart w:id="556" w:name="_Toc155355588"/>
      <w:r w:rsidR="0057474F" w:rsidRPr="0057474F">
        <w:t xml:space="preserve">Jedwali Nam. 4.3: </w:t>
      </w:r>
      <w:r w:rsidR="009A38F3" w:rsidRPr="0057474F">
        <w:t>Irabu za Kiarabu</w:t>
      </w:r>
      <w:bookmarkEnd w:id="556"/>
      <w:r w:rsidR="009A38F3" w:rsidRPr="0057474F">
        <w:t xml:space="preserve"> </w:t>
      </w:r>
      <w:r w:rsidRPr="0057474F">
        <w:t xml:space="preserve">                                                                                                                                          </w:t>
      </w:r>
      <w:r w:rsidR="009A38F3" w:rsidRPr="0057474F">
        <w:t xml:space="preserve">  </w:t>
      </w:r>
    </w:p>
    <w:tbl>
      <w:tblPr>
        <w:tblStyle w:val="TableGrid"/>
        <w:tblW w:w="5000" w:type="pct"/>
        <w:tblLook w:val="04A0" w:firstRow="1" w:lastRow="0" w:firstColumn="1" w:lastColumn="0" w:noHBand="0" w:noVBand="1"/>
      </w:tblPr>
      <w:tblGrid>
        <w:gridCol w:w="5180"/>
        <w:gridCol w:w="1777"/>
        <w:gridCol w:w="1480"/>
      </w:tblGrid>
      <w:tr w:rsidR="005D4CBE" w:rsidRPr="00D001FE" w14:paraId="3D27581E" w14:textId="77777777" w:rsidTr="0057474F">
        <w:trPr>
          <w:trHeight w:val="552"/>
        </w:trPr>
        <w:tc>
          <w:tcPr>
            <w:tcW w:w="3070" w:type="pct"/>
          </w:tcPr>
          <w:p w14:paraId="5E15DD54" w14:textId="77777777" w:rsidR="005D4CBE" w:rsidRPr="00D001FE" w:rsidRDefault="005D4CBE" w:rsidP="0057474F">
            <w:pPr>
              <w:pStyle w:val="CONTENTTABLE"/>
            </w:pPr>
            <w:r w:rsidRPr="00D001FE">
              <w:t>Fonimu Irabu za Kiarabu</w:t>
            </w:r>
          </w:p>
        </w:tc>
        <w:tc>
          <w:tcPr>
            <w:tcW w:w="1053" w:type="pct"/>
          </w:tcPr>
          <w:p w14:paraId="07D8B563" w14:textId="77777777" w:rsidR="005D4CBE" w:rsidRPr="00D001FE" w:rsidRDefault="005D4CBE" w:rsidP="0057474F">
            <w:pPr>
              <w:pStyle w:val="CONTENTTABLE"/>
            </w:pPr>
            <w:r>
              <w:t xml:space="preserve"> </w:t>
            </w:r>
            <w:r w:rsidRPr="00D001FE">
              <w:t xml:space="preserve"> Kiotografia</w:t>
            </w:r>
          </w:p>
        </w:tc>
        <w:tc>
          <w:tcPr>
            <w:tcW w:w="877" w:type="pct"/>
          </w:tcPr>
          <w:p w14:paraId="1FB35096" w14:textId="77777777" w:rsidR="005D4CBE" w:rsidRPr="00D001FE" w:rsidRDefault="005D4CBE" w:rsidP="0057474F">
            <w:pPr>
              <w:pStyle w:val="CONTENTTABLE"/>
            </w:pPr>
            <w:r w:rsidRPr="00D001FE">
              <w:t>Kifonetiki</w:t>
            </w:r>
          </w:p>
        </w:tc>
      </w:tr>
      <w:tr w:rsidR="005D4CBE" w:rsidRPr="00D001FE" w14:paraId="5B9249F2" w14:textId="77777777" w:rsidTr="0057474F">
        <w:trPr>
          <w:trHeight w:val="574"/>
        </w:trPr>
        <w:tc>
          <w:tcPr>
            <w:tcW w:w="3070" w:type="pct"/>
          </w:tcPr>
          <w:p w14:paraId="296C57A2" w14:textId="7AABF120" w:rsidR="005D4CBE" w:rsidRPr="00D001FE" w:rsidRDefault="005D4CBE" w:rsidP="0057474F">
            <w:pPr>
              <w:pStyle w:val="CONTENTTABLE"/>
            </w:pPr>
            <w:r w:rsidRPr="00D001FE">
              <w:rPr>
                <w:noProof/>
              </w:rPr>
              <mc:AlternateContent>
                <mc:Choice Requires="wps">
                  <w:drawing>
                    <wp:anchor distT="0" distB="0" distL="114300" distR="114300" simplePos="0" relativeHeight="252097536" behindDoc="0" locked="0" layoutInCell="1" allowOverlap="1" wp14:anchorId="35366D50" wp14:editId="040C5F45">
                      <wp:simplePos x="0" y="0"/>
                      <wp:positionH relativeFrom="column">
                        <wp:posOffset>2551652</wp:posOffset>
                      </wp:positionH>
                      <wp:positionV relativeFrom="paragraph">
                        <wp:posOffset>232990</wp:posOffset>
                      </wp:positionV>
                      <wp:extent cx="381414"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3814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42A6044" id="Straight Connector 54"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9pt,18.35pt" to="230.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" strokecolor="black [3040]"/>
                  </w:pict>
                </mc:Fallback>
              </mc:AlternateContent>
            </w:r>
            <w:r w:rsidRPr="00D001FE">
              <w:rPr>
                <w:noProof/>
              </w:rPr>
              <mc:AlternateContent>
                <mc:Choice Requires="wps">
                  <w:drawing>
                    <wp:anchor distT="0" distB="0" distL="114300" distR="114300" simplePos="0" relativeHeight="252099584" behindDoc="0" locked="0" layoutInCell="1" allowOverlap="1" wp14:anchorId="69AF9F4C" wp14:editId="117F2085">
                      <wp:simplePos x="0" y="0"/>
                      <wp:positionH relativeFrom="column">
                        <wp:posOffset>2607310</wp:posOffset>
                      </wp:positionH>
                      <wp:positionV relativeFrom="paragraph">
                        <wp:posOffset>105603</wp:posOffset>
                      </wp:positionV>
                      <wp:extent cx="246490" cy="71728"/>
                      <wp:effectExtent l="0" t="0" r="20320" b="24130"/>
                      <wp:wrapNone/>
                      <wp:docPr id="64" name="Straight Connector 64"/>
                      <wp:cNvGraphicFramePr/>
                      <a:graphic xmlns:a="http://schemas.openxmlformats.org/drawingml/2006/main">
                        <a:graphicData uri="http://schemas.microsoft.com/office/word/2010/wordprocessingShape">
                          <wps:wsp>
                            <wps:cNvCnPr/>
                            <wps:spPr>
                              <a:xfrm flipH="1">
                                <a:off x="0" y="0"/>
                                <a:ext cx="246490" cy="71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B1F67CC" id="Straight Connector 64" o:spid="_x0000_s1026" style="position:absolute;flip:x;z-index:252099584;visibility:visible;mso-wrap-style:square;mso-wrap-distance-left:9pt;mso-wrap-distance-top:0;mso-wrap-distance-right:9pt;mso-wrap-distance-bottom:0;mso-position-horizontal:absolute;mso-position-horizontal-relative:text;mso-position-vertical:absolute;mso-position-vertical-relative:text" from="205.3pt,8.3pt" to="224.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" strokecolor="black [3040]"/>
                  </w:pict>
                </mc:Fallback>
              </mc:AlternateContent>
            </w:r>
            <w:r w:rsidRPr="00D001FE">
              <w:rPr>
                <w:noProof/>
              </w:rPr>
              <mc:AlternateContent>
                <mc:Choice Requires="wps">
                  <w:drawing>
                    <wp:anchor distT="0" distB="0" distL="114300" distR="114300" simplePos="0" relativeHeight="252098560" behindDoc="0" locked="0" layoutInCell="1" allowOverlap="1" wp14:anchorId="550F5619" wp14:editId="4866D75F">
                      <wp:simplePos x="0" y="0"/>
                      <wp:positionH relativeFrom="column">
                        <wp:posOffset>2607310</wp:posOffset>
                      </wp:positionH>
                      <wp:positionV relativeFrom="paragraph">
                        <wp:posOffset>50110</wp:posOffset>
                      </wp:positionV>
                      <wp:extent cx="198783" cy="55493"/>
                      <wp:effectExtent l="0" t="0" r="29845" b="20955"/>
                      <wp:wrapNone/>
                      <wp:docPr id="77" name="Straight Connector 77"/>
                      <wp:cNvGraphicFramePr/>
                      <a:graphic xmlns:a="http://schemas.openxmlformats.org/drawingml/2006/main">
                        <a:graphicData uri="http://schemas.microsoft.com/office/word/2010/wordprocessingShape">
                          <wps:wsp>
                            <wps:cNvCnPr/>
                            <wps:spPr>
                              <a:xfrm flipH="1">
                                <a:off x="0" y="0"/>
                                <a:ext cx="198783" cy="554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2EC5794" id="Straight Connector 77" o:spid="_x0000_s1026" style="position:absolute;flip:x;z-index:252098560;visibility:visible;mso-wrap-style:square;mso-wrap-distance-left:9pt;mso-wrap-distance-top:0;mso-wrap-distance-right:9pt;mso-wrap-distance-bottom:0;mso-position-horizontal:absolute;mso-position-horizontal-relative:text;mso-position-vertical:absolute;mso-position-vertical-relative:text" from="205.3pt,3.95pt" to="220.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" strokecolor="black [3040]"/>
                  </w:pict>
                </mc:Fallback>
              </mc:AlternateContent>
            </w:r>
            <w:r w:rsidRPr="00D001FE">
              <w:rPr>
                <w:noProof/>
              </w:rPr>
              <mc:AlternateContent>
                <mc:Choice Requires="wps">
                  <w:drawing>
                    <wp:anchor distT="0" distB="0" distL="114300" distR="114300" simplePos="0" relativeHeight="252088320" behindDoc="0" locked="0" layoutInCell="1" allowOverlap="1" wp14:anchorId="2C612CA2" wp14:editId="26FA0384">
                      <wp:simplePos x="0" y="0"/>
                      <wp:positionH relativeFrom="column">
                        <wp:posOffset>1080881</wp:posOffset>
                      </wp:positionH>
                      <wp:positionV relativeFrom="paragraph">
                        <wp:posOffset>9166</wp:posOffset>
                      </wp:positionV>
                      <wp:extent cx="152400" cy="95250"/>
                      <wp:effectExtent l="0" t="0" r="0" b="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95A632F" id="Straight Connector 78" o:spid="_x0000_s1026" style="position:absolute;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pt,.7pt" to="97.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" strokecolor="black [3040]">
                      <o:lock v:ext="edit" shapetype="f"/>
                    </v:line>
                  </w:pict>
                </mc:Fallback>
              </mc:AlternateContent>
            </w:r>
            <w:r w:rsidRPr="00D001FE">
              <w:rPr>
                <w:noProof/>
              </w:rPr>
              <mc:AlternateContent>
                <mc:Choice Requires="wps">
                  <w:drawing>
                    <wp:anchor distT="4294967295" distB="4294967295" distL="114300" distR="114300" simplePos="0" relativeHeight="252087296" behindDoc="0" locked="0" layoutInCell="1" allowOverlap="1" wp14:anchorId="6065AF6D" wp14:editId="3807C596">
                      <wp:simplePos x="0" y="0"/>
                      <wp:positionH relativeFrom="column">
                        <wp:posOffset>908271</wp:posOffset>
                      </wp:positionH>
                      <wp:positionV relativeFrom="paragraph">
                        <wp:posOffset>181556</wp:posOffset>
                      </wp:positionV>
                      <wp:extent cx="374981" cy="0"/>
                      <wp:effectExtent l="0" t="0" r="2540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9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EE7B2BB" id="Straight Connector 82" o:spid="_x0000_s1026" style="position:absolute;flip:x;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1.5pt,14.3pt" to="101.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" strokecolor="black [3040]">
                      <o:lock v:ext="edit" shapetype="f"/>
                    </v:line>
                  </w:pict>
                </mc:Fallback>
              </mc:AlternateContent>
            </w:r>
            <w:r w:rsidRPr="00D001FE">
              <w:t>Fat’ha</w:t>
            </w:r>
            <w:r w:rsidR="009A38F3">
              <w:t>tu</w:t>
            </w:r>
            <w:r w:rsidRPr="00D001FE">
              <w:t xml:space="preserve"> fupi    /            / au </w:t>
            </w:r>
            <w:r w:rsidRPr="00D001FE">
              <w:rPr>
                <w:noProof/>
              </w:rPr>
              <w:t xml:space="preserve">Fat-haten      /             / </w:t>
            </w:r>
          </w:p>
        </w:tc>
        <w:tc>
          <w:tcPr>
            <w:tcW w:w="1053" w:type="pct"/>
          </w:tcPr>
          <w:p w14:paraId="3C6AA86F" w14:textId="77777777" w:rsidR="005D4CBE" w:rsidRPr="00D001FE" w:rsidRDefault="005D4CBE" w:rsidP="0057474F">
            <w:pPr>
              <w:pStyle w:val="CONTENTTABLE"/>
            </w:pPr>
            <w:r w:rsidRPr="00D001FE">
              <w:t>a au an</w:t>
            </w:r>
          </w:p>
        </w:tc>
        <w:tc>
          <w:tcPr>
            <w:tcW w:w="877" w:type="pct"/>
          </w:tcPr>
          <w:p w14:paraId="62CC8835" w14:textId="77777777" w:rsidR="005D4CBE" w:rsidRPr="002C2BE9" w:rsidRDefault="005D4CBE" w:rsidP="0057474F">
            <w:pPr>
              <w:pStyle w:val="CONTENTTABLE"/>
            </w:pPr>
            <w:r w:rsidRPr="002C2BE9">
              <w:t>a au a</w:t>
            </w:r>
            <w:r w:rsidRPr="002C2BE9">
              <w:rPr>
                <w:vertAlign w:val="superscript"/>
              </w:rPr>
              <w:t>n</w:t>
            </w:r>
          </w:p>
        </w:tc>
      </w:tr>
      <w:tr w:rsidR="005D4CBE" w:rsidRPr="00D001FE" w14:paraId="49DF44D6" w14:textId="77777777" w:rsidTr="0057474F">
        <w:trPr>
          <w:trHeight w:val="574"/>
        </w:trPr>
        <w:tc>
          <w:tcPr>
            <w:tcW w:w="3070" w:type="pct"/>
          </w:tcPr>
          <w:p w14:paraId="162BA9F3" w14:textId="5400EA92" w:rsidR="005D4CBE" w:rsidRPr="00D001FE" w:rsidRDefault="005D4CBE" w:rsidP="0057474F">
            <w:pPr>
              <w:pStyle w:val="CONTENTTABLE"/>
              <w:rPr>
                <w:noProof/>
              </w:rPr>
            </w:pPr>
            <w:r w:rsidRPr="00D001FE">
              <w:rPr>
                <w:noProof/>
              </w:rPr>
              <w:t>Fat’ha</w:t>
            </w:r>
            <w:r w:rsidR="009A38F3">
              <w:rPr>
                <w:noProof/>
              </w:rPr>
              <w:t>tu</w:t>
            </w:r>
            <w:r w:rsidRPr="00D001FE">
              <w:rPr>
                <w:noProof/>
              </w:rPr>
              <w:t xml:space="preserve"> refu    /   </w:t>
            </w:r>
            <w:r w:rsidR="00F666CC" w:rsidRPr="00F666CC">
              <w:rPr>
                <w:rFonts w:ascii="Courier New" w:hAnsi="Courier New" w:cs="Courier New" w:hint="cs"/>
                <w:noProof/>
                <w:sz w:val="28"/>
                <w:szCs w:val="28"/>
                <w:rtl/>
              </w:rPr>
              <w:t>ﲈ</w:t>
            </w:r>
            <w:r w:rsidRPr="00D001FE">
              <w:rPr>
                <w:noProof/>
              </w:rPr>
              <w:t xml:space="preserve">   /</w:t>
            </w:r>
          </w:p>
        </w:tc>
        <w:tc>
          <w:tcPr>
            <w:tcW w:w="1053" w:type="pct"/>
          </w:tcPr>
          <w:p w14:paraId="24238B5F" w14:textId="77777777" w:rsidR="005D4CBE" w:rsidRPr="00D001FE" w:rsidRDefault="005D4CBE" w:rsidP="0057474F">
            <w:pPr>
              <w:pStyle w:val="CONTENTTABLE"/>
            </w:pPr>
            <w:r w:rsidRPr="00D001FE">
              <w:t>aa</w:t>
            </w:r>
          </w:p>
        </w:tc>
        <w:tc>
          <w:tcPr>
            <w:tcW w:w="877" w:type="pct"/>
          </w:tcPr>
          <w:p w14:paraId="02A688EB" w14:textId="77777777" w:rsidR="005D4CBE" w:rsidRPr="002C2BE9" w:rsidRDefault="005D4CBE" w:rsidP="0057474F">
            <w:pPr>
              <w:pStyle w:val="CONTENTTABLE"/>
            </w:pPr>
            <w:r w:rsidRPr="002C2BE9">
              <w:t>a:</w:t>
            </w:r>
          </w:p>
        </w:tc>
      </w:tr>
      <w:tr w:rsidR="005D4CBE" w:rsidRPr="00D001FE" w14:paraId="508FEB4A" w14:textId="77777777" w:rsidTr="0057474F">
        <w:tc>
          <w:tcPr>
            <w:tcW w:w="3070" w:type="pct"/>
          </w:tcPr>
          <w:p w14:paraId="156098B1" w14:textId="33AD739C" w:rsidR="005D4CBE" w:rsidRPr="00D001FE" w:rsidRDefault="005D4CBE" w:rsidP="0057474F">
            <w:pPr>
              <w:pStyle w:val="CONTENTTABLE"/>
            </w:pPr>
            <w:r w:rsidRPr="00D001FE">
              <w:rPr>
                <w:noProof/>
              </w:rPr>
              <mc:AlternateContent>
                <mc:Choice Requires="wps">
                  <w:drawing>
                    <wp:anchor distT="0" distB="0" distL="114300" distR="114300" simplePos="0" relativeHeight="252091392" behindDoc="0" locked="0" layoutInCell="1" allowOverlap="1" wp14:anchorId="1D33CEEE" wp14:editId="67964638">
                      <wp:simplePos x="0" y="0"/>
                      <wp:positionH relativeFrom="column">
                        <wp:posOffset>1015889</wp:posOffset>
                      </wp:positionH>
                      <wp:positionV relativeFrom="paragraph">
                        <wp:posOffset>130478</wp:posOffset>
                      </wp:positionV>
                      <wp:extent cx="219075" cy="66675"/>
                      <wp:effectExtent l="0" t="0" r="9525" b="952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BB1F053" id="Straight Connector 91" o:spid="_x0000_s1026" style="position:absolute;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pt,10.25pt" to="9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" strokecolor="black [3040]">
                      <o:lock v:ext="edit" shapetype="f"/>
                    </v:line>
                  </w:pict>
                </mc:Fallback>
              </mc:AlternateContent>
            </w:r>
            <w:r w:rsidRPr="00D001FE">
              <w:rPr>
                <w:noProof/>
              </w:rPr>
              <mc:AlternateContent>
                <mc:Choice Requires="wps">
                  <w:drawing>
                    <wp:anchor distT="4294967295" distB="4294967295" distL="114300" distR="114300" simplePos="0" relativeHeight="252089344" behindDoc="0" locked="0" layoutInCell="1" allowOverlap="1" wp14:anchorId="0B10B04F" wp14:editId="1A4871A3">
                      <wp:simplePos x="0" y="0"/>
                      <wp:positionH relativeFrom="column">
                        <wp:posOffset>985244</wp:posOffset>
                      </wp:positionH>
                      <wp:positionV relativeFrom="paragraph">
                        <wp:posOffset>55852</wp:posOffset>
                      </wp:positionV>
                      <wp:extent cx="358775" cy="0"/>
                      <wp:effectExtent l="0" t="0" r="22225"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0864D70" id="Straight Connector 90" o:spid="_x0000_s1026" style="position:absolute;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6pt,4.4pt" to="105.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" strokecolor="black [3040]">
                      <o:lock v:ext="edit" shapetype="f"/>
                    </v:line>
                  </w:pict>
                </mc:Fallback>
              </mc:AlternateContent>
            </w:r>
            <w:r w:rsidRPr="00D001FE">
              <w:rPr>
                <w:noProof/>
              </w:rPr>
              <mc:AlternateContent>
                <mc:Choice Requires="wps">
                  <w:drawing>
                    <wp:anchor distT="0" distB="0" distL="114300" distR="114300" simplePos="0" relativeHeight="252094464" behindDoc="0" locked="0" layoutInCell="1" allowOverlap="1" wp14:anchorId="683C30C3" wp14:editId="68278BAB">
                      <wp:simplePos x="0" y="0"/>
                      <wp:positionH relativeFrom="column">
                        <wp:posOffset>2551099</wp:posOffset>
                      </wp:positionH>
                      <wp:positionV relativeFrom="paragraph">
                        <wp:posOffset>246242</wp:posOffset>
                      </wp:positionV>
                      <wp:extent cx="238760" cy="55880"/>
                      <wp:effectExtent l="0" t="0" r="8890" b="127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760" cy="55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9D9AB30" id="Straight Connector 132" o:spid="_x0000_s1026" style="position:absolute;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85pt,19.4pt" to="219.6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" strokecolor="black [3040]">
                      <o:lock v:ext="edit" shapetype="f"/>
                    </v:line>
                  </w:pict>
                </mc:Fallback>
              </mc:AlternateContent>
            </w:r>
            <w:r w:rsidRPr="00D001FE">
              <w:rPr>
                <w:noProof/>
              </w:rPr>
              <mc:AlternateContent>
                <mc:Choice Requires="wps">
                  <w:drawing>
                    <wp:anchor distT="0" distB="0" distL="114300" distR="114300" simplePos="0" relativeHeight="252093440" behindDoc="0" locked="0" layoutInCell="1" allowOverlap="1" wp14:anchorId="50260F5D" wp14:editId="5F28405E">
                      <wp:simplePos x="0" y="0"/>
                      <wp:positionH relativeFrom="column">
                        <wp:posOffset>2546350</wp:posOffset>
                      </wp:positionH>
                      <wp:positionV relativeFrom="paragraph">
                        <wp:posOffset>202316</wp:posOffset>
                      </wp:positionV>
                      <wp:extent cx="224155" cy="47625"/>
                      <wp:effectExtent l="0" t="0" r="4445" b="952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415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9F2E2B0" id="Straight Connector 131" o:spid="_x0000_s1026" style="position:absolute;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pt,15.95pt" to="218.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" strokecolor="black [3040]">
                      <o:lock v:ext="edit" shapetype="f"/>
                    </v:line>
                  </w:pict>
                </mc:Fallback>
              </mc:AlternateContent>
            </w:r>
            <w:r w:rsidRPr="00D001FE">
              <w:rPr>
                <w:noProof/>
              </w:rPr>
              <mc:AlternateContent>
                <mc:Choice Requires="wps">
                  <w:drawing>
                    <wp:anchor distT="0" distB="0" distL="114300" distR="114300" simplePos="0" relativeHeight="252096512" behindDoc="0" locked="0" layoutInCell="1" allowOverlap="1" wp14:anchorId="263A5155" wp14:editId="264EF509">
                      <wp:simplePos x="0" y="0"/>
                      <wp:positionH relativeFrom="column">
                        <wp:posOffset>2463855</wp:posOffset>
                      </wp:positionH>
                      <wp:positionV relativeFrom="paragraph">
                        <wp:posOffset>127497</wp:posOffset>
                      </wp:positionV>
                      <wp:extent cx="421640" cy="0"/>
                      <wp:effectExtent l="0" t="0" r="3556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1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CD2271C" id="Straight Connector 133" o:spid="_x0000_s1026" style="position:absolute;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10.05pt" to="227.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" strokecolor="black [3040]">
                      <o:lock v:ext="edit" shapetype="f"/>
                    </v:line>
                  </w:pict>
                </mc:Fallback>
              </mc:AlternateContent>
            </w:r>
            <w:r w:rsidR="009A38F3">
              <w:t>Kasratu</w:t>
            </w:r>
            <w:r w:rsidRPr="00D001FE">
              <w:t xml:space="preserve"> fupi  /             </w:t>
            </w:r>
            <w:r w:rsidR="009A38F3">
              <w:t xml:space="preserve">  </w:t>
            </w:r>
            <w:r w:rsidRPr="00D001FE">
              <w:t xml:space="preserve"> / au Kasrataani  /               /</w:t>
            </w:r>
          </w:p>
        </w:tc>
        <w:tc>
          <w:tcPr>
            <w:tcW w:w="1053" w:type="pct"/>
          </w:tcPr>
          <w:p w14:paraId="35CE8BB4" w14:textId="77777777" w:rsidR="005D4CBE" w:rsidRPr="00D001FE" w:rsidRDefault="005D4CBE" w:rsidP="0057474F">
            <w:pPr>
              <w:pStyle w:val="CONTENTTABLE"/>
            </w:pPr>
            <w:r w:rsidRPr="00D001FE">
              <w:t>i au in</w:t>
            </w:r>
          </w:p>
        </w:tc>
        <w:tc>
          <w:tcPr>
            <w:tcW w:w="877" w:type="pct"/>
          </w:tcPr>
          <w:p w14:paraId="4FD24438" w14:textId="77777777" w:rsidR="005D4CBE" w:rsidRPr="00D001FE" w:rsidRDefault="005D4CBE" w:rsidP="0057474F">
            <w:pPr>
              <w:pStyle w:val="CONTENTTABLE"/>
            </w:pPr>
            <w:r w:rsidRPr="00D001FE">
              <w:t xml:space="preserve">ɪ au </w:t>
            </w:r>
            <w:r w:rsidRPr="00D001FE">
              <w:rPr>
                <w:rFonts w:ascii="Lucida Sans Unicode" w:hAnsi="Lucida Sans Unicode" w:cs="Lucida Sans Unicode"/>
              </w:rPr>
              <w:t>ɪ</w:t>
            </w:r>
            <w:r w:rsidRPr="00D001FE">
              <w:rPr>
                <w:rFonts w:asciiTheme="majorBidi" w:hAnsiTheme="majorBidi" w:cstheme="majorBidi"/>
                <w:vertAlign w:val="superscript"/>
              </w:rPr>
              <w:t>n</w:t>
            </w:r>
          </w:p>
        </w:tc>
      </w:tr>
      <w:tr w:rsidR="005D4CBE" w:rsidRPr="00D001FE" w14:paraId="33DC8A1F" w14:textId="77777777" w:rsidTr="0057474F">
        <w:tc>
          <w:tcPr>
            <w:tcW w:w="3070" w:type="pct"/>
          </w:tcPr>
          <w:p w14:paraId="3C4252A5" w14:textId="4AC3AE38" w:rsidR="005D4CBE" w:rsidRPr="00D001FE" w:rsidRDefault="009A38F3" w:rsidP="0057474F">
            <w:pPr>
              <w:pStyle w:val="CONTENTTABLE"/>
              <w:rPr>
                <w:noProof/>
              </w:rPr>
            </w:pPr>
            <w:r>
              <w:rPr>
                <w:noProof/>
              </w:rPr>
              <w:t>Kasratu</w:t>
            </w:r>
            <w:r w:rsidR="005D4CBE" w:rsidRPr="00D001FE">
              <w:rPr>
                <w:noProof/>
              </w:rPr>
              <w:t xml:space="preserve">  refu   /   </w:t>
            </w:r>
            <w:r w:rsidR="005D4CBE" w:rsidRPr="002C2BE9">
              <w:rPr>
                <w:rFonts w:ascii="Courier New" w:hAnsi="Courier New" w:cs="Courier New" w:hint="cs"/>
                <w:noProof/>
                <w:sz w:val="32"/>
                <w:szCs w:val="32"/>
                <w:rtl/>
              </w:rPr>
              <w:t>ﰄ</w:t>
            </w:r>
            <w:r w:rsidR="005D4CBE" w:rsidRPr="002C2BE9">
              <w:rPr>
                <w:rFonts w:ascii="Arabic Typesetting" w:hAnsi="Arabic Typesetting" w:cs="Arabic Typesetting"/>
                <w:noProof/>
                <w:sz w:val="32"/>
                <w:szCs w:val="32"/>
              </w:rPr>
              <w:t xml:space="preserve"> </w:t>
            </w:r>
            <w:r w:rsidR="005D4CBE" w:rsidRPr="00D001FE">
              <w:rPr>
                <w:rFonts w:ascii="Arabic Typesetting" w:hAnsi="Arabic Typesetting" w:cs="Arabic Typesetting"/>
                <w:noProof/>
              </w:rPr>
              <w:t xml:space="preserve">    /   </w:t>
            </w:r>
          </w:p>
        </w:tc>
        <w:tc>
          <w:tcPr>
            <w:tcW w:w="1053" w:type="pct"/>
          </w:tcPr>
          <w:p w14:paraId="576958D6" w14:textId="77777777" w:rsidR="005D4CBE" w:rsidRPr="00D001FE" w:rsidRDefault="005D4CBE" w:rsidP="0057474F">
            <w:pPr>
              <w:pStyle w:val="CONTENTTABLE"/>
              <w:rPr>
                <w:rFonts w:ascii="Lucida Sans Unicode" w:hAnsi="Lucida Sans Unicode" w:cs="Lucida Sans Unicode"/>
              </w:rPr>
            </w:pPr>
            <w:r w:rsidRPr="00D001FE">
              <w:rPr>
                <w:rFonts w:ascii="Lucida Sans Unicode" w:hAnsi="Lucida Sans Unicode" w:cs="Lucida Sans Unicode"/>
              </w:rPr>
              <w:t>ii</w:t>
            </w:r>
          </w:p>
        </w:tc>
        <w:tc>
          <w:tcPr>
            <w:tcW w:w="877" w:type="pct"/>
          </w:tcPr>
          <w:p w14:paraId="7F81DBDC" w14:textId="77777777" w:rsidR="005D4CBE" w:rsidRPr="00D001FE" w:rsidRDefault="005D4CBE" w:rsidP="0057474F">
            <w:pPr>
              <w:pStyle w:val="CONTENTTABLE"/>
            </w:pPr>
            <w:r w:rsidRPr="00D001FE">
              <w:t>ɪ:</w:t>
            </w:r>
          </w:p>
        </w:tc>
      </w:tr>
      <w:tr w:rsidR="005D4CBE" w:rsidRPr="00D001FE" w14:paraId="322A76C9" w14:textId="77777777" w:rsidTr="0057474F">
        <w:trPr>
          <w:trHeight w:val="350"/>
        </w:trPr>
        <w:tc>
          <w:tcPr>
            <w:tcW w:w="3070" w:type="pct"/>
          </w:tcPr>
          <w:p w14:paraId="2EABA333" w14:textId="77777777" w:rsidR="005D4CBE" w:rsidRPr="00D001FE" w:rsidRDefault="005D4CBE" w:rsidP="0057474F">
            <w:pPr>
              <w:pStyle w:val="CONTENTTABLE"/>
            </w:pPr>
            <w:r w:rsidRPr="00D001FE">
              <w:rPr>
                <w:noProof/>
              </w:rPr>
              <mc:AlternateContent>
                <mc:Choice Requires="wps">
                  <w:drawing>
                    <wp:anchor distT="4294967295" distB="4294967295" distL="114300" distR="114300" simplePos="0" relativeHeight="252090368" behindDoc="0" locked="0" layoutInCell="1" allowOverlap="1" wp14:anchorId="3E1B14DD" wp14:editId="2FFC3DC6">
                      <wp:simplePos x="0" y="0"/>
                      <wp:positionH relativeFrom="column">
                        <wp:posOffset>1030743</wp:posOffset>
                      </wp:positionH>
                      <wp:positionV relativeFrom="paragraph">
                        <wp:posOffset>274789</wp:posOffset>
                      </wp:positionV>
                      <wp:extent cx="358941" cy="0"/>
                      <wp:effectExtent l="0" t="0" r="22225"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89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832F796" id="Straight Connector 93" o:spid="_x0000_s1026" style="position:absolute;flip:y;z-index:25209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1.15pt,21.65pt" to="109.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" strokecolor="black [3040]">
                      <o:lock v:ext="edit" shapetype="f"/>
                    </v:line>
                  </w:pict>
                </mc:Fallback>
              </mc:AlternateContent>
            </w:r>
            <w:r w:rsidRPr="00D001FE">
              <w:rPr>
                <w:noProof/>
              </w:rPr>
              <mc:AlternateContent>
                <mc:Choice Requires="wps">
                  <w:drawing>
                    <wp:anchor distT="0" distB="0" distL="114300" distR="114300" simplePos="0" relativeHeight="252095488" behindDoc="0" locked="0" layoutInCell="1" allowOverlap="1" wp14:anchorId="7ADAA673" wp14:editId="31307B98">
                      <wp:simplePos x="0" y="0"/>
                      <wp:positionH relativeFrom="column">
                        <wp:posOffset>2680777</wp:posOffset>
                      </wp:positionH>
                      <wp:positionV relativeFrom="paragraph">
                        <wp:posOffset>186773</wp:posOffset>
                      </wp:positionV>
                      <wp:extent cx="251460" cy="8255"/>
                      <wp:effectExtent l="0" t="0" r="15240" b="10795"/>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146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C5E1BE4" id="Straight Connector 99" o:spid="_x0000_s1026" style="position:absolute;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14.7pt" to="23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" strokecolor="black [3040]">
                      <o:lock v:ext="edit" shapetype="f"/>
                    </v:line>
                  </w:pict>
                </mc:Fallback>
              </mc:AlternateContent>
            </w:r>
            <w:r w:rsidRPr="00D001FE">
              <w:t>Dhuma fupi    /      ’     / au Dhumataani   /  ‘’   /</w:t>
            </w:r>
          </w:p>
        </w:tc>
        <w:tc>
          <w:tcPr>
            <w:tcW w:w="1053" w:type="pct"/>
          </w:tcPr>
          <w:p w14:paraId="09A0B080" w14:textId="77777777" w:rsidR="005D4CBE" w:rsidRPr="00D001FE" w:rsidRDefault="005D4CBE" w:rsidP="0057474F">
            <w:pPr>
              <w:pStyle w:val="CONTENTTABLE"/>
            </w:pPr>
            <w:r w:rsidRPr="00D001FE">
              <w:t>a au un</w:t>
            </w:r>
          </w:p>
        </w:tc>
        <w:tc>
          <w:tcPr>
            <w:tcW w:w="877" w:type="pct"/>
          </w:tcPr>
          <w:p w14:paraId="749FD139" w14:textId="77777777" w:rsidR="005D4CBE" w:rsidRPr="00D001FE" w:rsidRDefault="005D4CBE" w:rsidP="0057474F">
            <w:pPr>
              <w:pStyle w:val="CONTENTTABLE"/>
            </w:pPr>
            <w:r w:rsidRPr="00D001FE">
              <w:t>υ au υ</w:t>
            </w:r>
            <w:r w:rsidRPr="00D001FE">
              <w:rPr>
                <w:vertAlign w:val="superscript"/>
              </w:rPr>
              <w:t>n</w:t>
            </w:r>
          </w:p>
        </w:tc>
      </w:tr>
      <w:tr w:rsidR="005D4CBE" w:rsidRPr="00D001FE" w14:paraId="11725464" w14:textId="77777777" w:rsidTr="0057474F">
        <w:trPr>
          <w:trHeight w:val="350"/>
        </w:trPr>
        <w:tc>
          <w:tcPr>
            <w:tcW w:w="3070" w:type="pct"/>
          </w:tcPr>
          <w:p w14:paraId="221BD942" w14:textId="412409C6" w:rsidR="005D4CBE" w:rsidRPr="00D001FE" w:rsidRDefault="005D4CBE" w:rsidP="0057474F">
            <w:pPr>
              <w:pStyle w:val="CONTENTTABLE"/>
              <w:rPr>
                <w:rFonts w:cstheme="minorBidi"/>
                <w:noProof/>
                <w:rtl/>
              </w:rPr>
            </w:pPr>
            <w:r w:rsidRPr="00D001FE">
              <w:rPr>
                <w:noProof/>
              </w:rPr>
              <w:t>Dhuma</w:t>
            </w:r>
            <w:r w:rsidR="009A38F3">
              <w:rPr>
                <w:noProof/>
              </w:rPr>
              <w:t>tu</w:t>
            </w:r>
            <w:r w:rsidRPr="00D001FE">
              <w:rPr>
                <w:noProof/>
              </w:rPr>
              <w:t xml:space="preserve"> refu   /     </w:t>
            </w:r>
            <w:r w:rsidRPr="00D001FE">
              <w:rPr>
                <w:rFonts w:cstheme="minorBidi" w:hint="cs"/>
                <w:noProof/>
                <w:rtl/>
                <w:lang w:bidi="ar-EG"/>
              </w:rPr>
              <w:t>ؤو</w:t>
            </w:r>
            <w:r w:rsidRPr="00D001FE">
              <w:rPr>
                <w:noProof/>
              </w:rPr>
              <w:t xml:space="preserve">      /  </w:t>
            </w:r>
            <w:r w:rsidRPr="00D001FE">
              <w:rPr>
                <w:rFonts w:ascii="Arabic Typesetting" w:hAnsi="Arabic Typesetting" w:cs="Arabic Typesetting"/>
                <w:noProof/>
              </w:rPr>
              <w:t xml:space="preserve">  </w:t>
            </w:r>
          </w:p>
        </w:tc>
        <w:tc>
          <w:tcPr>
            <w:tcW w:w="1053" w:type="pct"/>
          </w:tcPr>
          <w:p w14:paraId="216A8375" w14:textId="77777777" w:rsidR="005D4CBE" w:rsidRPr="00D001FE" w:rsidRDefault="005D4CBE" w:rsidP="0057474F">
            <w:pPr>
              <w:pStyle w:val="CONTENTTABLE"/>
              <w:rPr>
                <w:rFonts w:cs="Arial"/>
              </w:rPr>
            </w:pPr>
            <w:r w:rsidRPr="00D001FE">
              <w:rPr>
                <w:rFonts w:cs="Arial"/>
              </w:rPr>
              <w:t>uu</w:t>
            </w:r>
          </w:p>
        </w:tc>
        <w:tc>
          <w:tcPr>
            <w:tcW w:w="877" w:type="pct"/>
          </w:tcPr>
          <w:p w14:paraId="0E41E81D" w14:textId="77777777" w:rsidR="005D4CBE" w:rsidRPr="00D001FE" w:rsidRDefault="005D4CBE" w:rsidP="0057474F">
            <w:pPr>
              <w:pStyle w:val="CONTENTTABLE"/>
            </w:pPr>
            <w:r w:rsidRPr="00D001FE">
              <w:t>υ:</w:t>
            </w:r>
          </w:p>
        </w:tc>
      </w:tr>
      <w:tr w:rsidR="005D4CBE" w:rsidRPr="00D001FE" w14:paraId="497C4EFE" w14:textId="77777777" w:rsidTr="0057474F">
        <w:trPr>
          <w:trHeight w:val="623"/>
        </w:trPr>
        <w:tc>
          <w:tcPr>
            <w:tcW w:w="3070" w:type="pct"/>
          </w:tcPr>
          <w:p w14:paraId="6A1C281D" w14:textId="77777777" w:rsidR="005D4CBE" w:rsidRPr="00D001FE" w:rsidRDefault="005D4CBE" w:rsidP="0057474F">
            <w:pPr>
              <w:pStyle w:val="CONTENTTABLE"/>
            </w:pPr>
            <w:r w:rsidRPr="00D001FE">
              <w:rPr>
                <w:noProof/>
              </w:rPr>
              <mc:AlternateContent>
                <mc:Choice Requires="wps">
                  <w:drawing>
                    <wp:anchor distT="0" distB="0" distL="114300" distR="114300" simplePos="0" relativeHeight="252092416" behindDoc="0" locked="0" layoutInCell="1" allowOverlap="1" wp14:anchorId="2C024CC3" wp14:editId="6F47A6CF">
                      <wp:simplePos x="0" y="0"/>
                      <wp:positionH relativeFrom="column">
                        <wp:posOffset>697865</wp:posOffset>
                      </wp:positionH>
                      <wp:positionV relativeFrom="paragraph">
                        <wp:posOffset>209550</wp:posOffset>
                      </wp:positionV>
                      <wp:extent cx="495300" cy="9525"/>
                      <wp:effectExtent l="0" t="0" r="0" b="952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0DC4909" id="Straight Connector 102" o:spid="_x0000_s1026" style="position:absolute;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16.5pt" to="93.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" strokecolor="black [3040]">
                      <o:lock v:ext="edit" shapetype="f"/>
                    </v:line>
                  </w:pict>
                </mc:Fallback>
              </mc:AlternateContent>
            </w:r>
            <w:r w:rsidRPr="00D001FE">
              <w:t xml:space="preserve">Sukuun        /  </w:t>
            </w:r>
            <w:r w:rsidRPr="00D001FE">
              <w:rPr>
                <w:rFonts w:hint="cs"/>
                <w:i/>
                <w:iCs/>
              </w:rPr>
              <w:t>ᴖ</w:t>
            </w:r>
            <w:r w:rsidRPr="00D001FE">
              <w:rPr>
                <w:i/>
                <w:iCs/>
              </w:rPr>
              <w:t xml:space="preserve">  /</w:t>
            </w:r>
          </w:p>
        </w:tc>
        <w:tc>
          <w:tcPr>
            <w:tcW w:w="1053" w:type="pct"/>
          </w:tcPr>
          <w:p w14:paraId="553BCBAF" w14:textId="77777777" w:rsidR="005D4CBE" w:rsidRPr="00D001FE" w:rsidRDefault="005D4CBE" w:rsidP="0057474F">
            <w:pPr>
              <w:pStyle w:val="CONTENTTABLE"/>
            </w:pPr>
            <w:r w:rsidRPr="00D001FE">
              <w:t>m au n</w:t>
            </w:r>
          </w:p>
        </w:tc>
        <w:tc>
          <w:tcPr>
            <w:tcW w:w="877" w:type="pct"/>
          </w:tcPr>
          <w:p w14:paraId="7201C8AB" w14:textId="77777777" w:rsidR="005D4CBE" w:rsidRPr="00D001FE" w:rsidRDefault="005D4CBE" w:rsidP="0057474F">
            <w:pPr>
              <w:pStyle w:val="CONTENTTABLE"/>
              <w:rPr>
                <w:rFonts w:ascii="Lucida Sans" w:hAnsi="Lucida Sans"/>
              </w:rPr>
            </w:pPr>
            <w:r>
              <w:t>-</w:t>
            </w:r>
          </w:p>
        </w:tc>
      </w:tr>
    </w:tbl>
    <w:p w14:paraId="40EF3E50" w14:textId="4B0AF149" w:rsidR="005D4CBE" w:rsidRPr="00EE27E4" w:rsidRDefault="005D4CBE" w:rsidP="00EE27E4">
      <w:pPr>
        <w:pStyle w:val="SOURCE"/>
      </w:pPr>
      <w:r w:rsidRPr="00EE27E4">
        <w:t>Chanzo: Data za Wasailiwa, 2022</w:t>
      </w:r>
    </w:p>
    <w:p w14:paraId="1E7C427E" w14:textId="77777777" w:rsidR="00A1683D" w:rsidRPr="000F75D0" w:rsidRDefault="00A1683D" w:rsidP="0057474F">
      <w:r w:rsidRPr="000F75D0">
        <w:t xml:space="preserve">Jedwali </w:t>
      </w:r>
      <w:r>
        <w:t xml:space="preserve">linaonesha irabu saba zinazopatikana katika Kiarabu kama zilivyoelezwa na Wasailiwa wote watatu wakati wa usaili wa Mahojiano huko nyanjani. </w:t>
      </w:r>
    </w:p>
    <w:p w14:paraId="33A64EFE" w14:textId="1750B9D2" w:rsidR="00CE487A" w:rsidRPr="00A1683D" w:rsidRDefault="00A1683D" w:rsidP="0087630C">
      <w:pPr>
        <w:pStyle w:val="Heading3"/>
        <w:numPr>
          <w:ilvl w:val="0"/>
          <w:numId w:val="0"/>
        </w:numPr>
        <w:ind w:left="360" w:hanging="360"/>
        <w:rPr>
          <w:rFonts w:asciiTheme="majorBidi" w:hAnsiTheme="majorBidi"/>
          <w:color w:val="FF0000"/>
        </w:rPr>
      </w:pPr>
      <w:bookmarkStart w:id="557" w:name="_Toc154672222"/>
      <w:bookmarkStart w:id="558" w:name="_Toc154760373"/>
      <w:bookmarkStart w:id="559" w:name="_Toc155364453"/>
      <w:r>
        <w:t>4.2.4</w:t>
      </w:r>
      <w:r w:rsidR="00BD03D9">
        <w:tab/>
        <w:t xml:space="preserve"> </w:t>
      </w:r>
      <w:r w:rsidR="00D06F8C" w:rsidRPr="00D06F8C">
        <w:t>Uthibitisho wa</w:t>
      </w:r>
      <w:r w:rsidR="00D06F8C">
        <w:t xml:space="preserve"> </w:t>
      </w:r>
      <w:r w:rsidR="00BD03D9" w:rsidRPr="00BD03D9">
        <w:t xml:space="preserve">Kanuni ya Kisayansi ya </w:t>
      </w:r>
      <w:r w:rsidR="0046144D">
        <w:t>Nitoe Nikutoe</w:t>
      </w:r>
      <w:r w:rsidR="00BD03D9" w:rsidRPr="00BD03D9">
        <w:t xml:space="preserve"> katika </w:t>
      </w:r>
      <w:r w:rsidR="0065527F">
        <w:t>Jozi Sahili</w:t>
      </w:r>
      <w:bookmarkEnd w:id="557"/>
      <w:bookmarkEnd w:id="558"/>
      <w:bookmarkEnd w:id="559"/>
    </w:p>
    <w:p w14:paraId="1E5473B8" w14:textId="77BCB82F" w:rsidR="00285E6B" w:rsidRPr="00C24208" w:rsidRDefault="00D06F8C" w:rsidP="0087630C">
      <w:pPr>
        <w:pStyle w:val="Heading3"/>
        <w:numPr>
          <w:ilvl w:val="0"/>
          <w:numId w:val="0"/>
        </w:numPr>
        <w:ind w:left="360" w:firstLine="349"/>
      </w:pPr>
      <w:bookmarkStart w:id="560" w:name="_Toc155364454"/>
      <w:r>
        <w:t>Inavyobainisha Idadi ya F</w:t>
      </w:r>
      <w:r w:rsidR="00C24208" w:rsidRPr="00C24208">
        <w:t>onimu za Kiswahili sanifu</w:t>
      </w:r>
      <w:bookmarkEnd w:id="560"/>
      <w:r w:rsidR="00BD03D9" w:rsidRPr="00C24208">
        <w:tab/>
      </w:r>
      <w:r w:rsidR="00285E6B" w:rsidRPr="00C24208">
        <w:rPr>
          <w:i/>
          <w:iCs/>
        </w:rPr>
        <w:t xml:space="preserve"> </w:t>
      </w:r>
    </w:p>
    <w:p w14:paraId="621B1C0B" w14:textId="5BEBFC8A" w:rsidR="00C24EC7" w:rsidRPr="00D06F8C" w:rsidRDefault="00285E6B" w:rsidP="0057474F">
      <w:pPr>
        <w:jc w:val="left"/>
        <w:rPr>
          <w:bCs/>
        </w:rPr>
      </w:pPr>
      <w:r w:rsidRPr="007350BC">
        <w:t>U</w:t>
      </w:r>
      <w:r w:rsidR="008F7411">
        <w:t>thibi</w:t>
      </w:r>
      <w:r w:rsidR="00C24208">
        <w:t xml:space="preserve">tisho wa </w:t>
      </w:r>
      <w:r w:rsidR="008F7411">
        <w:t>ubainish</w:t>
      </w:r>
      <w:r w:rsidRPr="007350BC">
        <w:t>a</w:t>
      </w:r>
      <w:r w:rsidR="00C24208">
        <w:t>ji</w:t>
      </w:r>
      <w:r w:rsidRPr="007350BC">
        <w:t xml:space="preserve"> </w:t>
      </w:r>
      <w:r w:rsidR="00C24208">
        <w:t xml:space="preserve">wa </w:t>
      </w:r>
      <w:r w:rsidRPr="007350BC">
        <w:t xml:space="preserve">idadi ya fonimu za Kiswahili sanifu kwa kutumia </w:t>
      </w:r>
      <w:r>
        <w:t xml:space="preserve">kanuni ya </w:t>
      </w:r>
      <w:r w:rsidRPr="007350BC">
        <w:t xml:space="preserve">Nitoe Nikutoe katika </w:t>
      </w:r>
      <w:r w:rsidR="0065527F">
        <w:t>Jozi Sahili</w:t>
      </w:r>
      <w:r w:rsidR="00614E84">
        <w:t xml:space="preserve"> za maneno</w:t>
      </w:r>
      <w:r w:rsidRPr="007350BC">
        <w:t xml:space="preserve"> ni kama ifuatavyo:                                                                                                                                                                                  </w:t>
      </w:r>
    </w:p>
    <w:p w14:paraId="6BA6D9B0" w14:textId="4E1DC438" w:rsidR="00285E6B" w:rsidRPr="007350BC" w:rsidRDefault="00CA69C1" w:rsidP="00285E6B">
      <w:pPr>
        <w:pStyle w:val="Textbody"/>
        <w:spacing w:line="480" w:lineRule="auto"/>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2005376" behindDoc="0" locked="0" layoutInCell="1" allowOverlap="1" wp14:anchorId="48643959" wp14:editId="7468CAB5">
                <wp:simplePos x="0" y="0"/>
                <wp:positionH relativeFrom="column">
                  <wp:posOffset>4093928</wp:posOffset>
                </wp:positionH>
                <wp:positionV relativeFrom="paragraph">
                  <wp:posOffset>64164</wp:posOffset>
                </wp:positionV>
                <wp:extent cx="47708" cy="1494790"/>
                <wp:effectExtent l="0" t="0" r="28575" b="29210"/>
                <wp:wrapNone/>
                <wp:docPr id="167" name="Straight Connector 167"/>
                <wp:cNvGraphicFramePr/>
                <a:graphic xmlns:a="http://schemas.openxmlformats.org/drawingml/2006/main">
                  <a:graphicData uri="http://schemas.microsoft.com/office/word/2010/wordprocessingShape">
                    <wps:wsp>
                      <wps:cNvCnPr/>
                      <wps:spPr>
                        <a:xfrm flipH="1">
                          <a:off x="0" y="0"/>
                          <a:ext cx="47708" cy="1494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AAD3FD5" id="Straight Connector 16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35pt,5.05pt" to="326.1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" strokecolor="black [3040]"/>
            </w:pict>
          </mc:Fallback>
        </mc:AlternateContent>
      </w:r>
      <w:r>
        <w:rPr>
          <w:rFonts w:ascii="Times New Roman" w:hAnsi="Times New Roman"/>
          <w:noProof/>
          <w:lang w:val="en-US" w:eastAsia="en-US"/>
        </w:rPr>
        <mc:AlternateContent>
          <mc:Choice Requires="wps">
            <w:drawing>
              <wp:anchor distT="0" distB="0" distL="114300" distR="114300" simplePos="0" relativeHeight="252004352" behindDoc="0" locked="0" layoutInCell="1" allowOverlap="1" wp14:anchorId="306312D7" wp14:editId="278AF050">
                <wp:simplePos x="0" y="0"/>
                <wp:positionH relativeFrom="column">
                  <wp:posOffset>2742206</wp:posOffset>
                </wp:positionH>
                <wp:positionV relativeFrom="paragraph">
                  <wp:posOffset>64163</wp:posOffset>
                </wp:positionV>
                <wp:extent cx="39757" cy="1494845"/>
                <wp:effectExtent l="0" t="0" r="36830" b="29210"/>
                <wp:wrapNone/>
                <wp:docPr id="153" name="Straight Connector 153"/>
                <wp:cNvGraphicFramePr/>
                <a:graphic xmlns:a="http://schemas.openxmlformats.org/drawingml/2006/main">
                  <a:graphicData uri="http://schemas.microsoft.com/office/word/2010/wordprocessingShape">
                    <wps:wsp>
                      <wps:cNvCnPr/>
                      <wps:spPr>
                        <a:xfrm flipH="1">
                          <a:off x="0" y="0"/>
                          <a:ext cx="39757" cy="14948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6CDE265" id="Straight Connector 153" o:spid="_x0000_s1026" style="position:absolute;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9pt,5.05pt" to="219.0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" strokecolor="black [3040]"/>
            </w:pict>
          </mc:Fallback>
        </mc:AlternateContent>
      </w:r>
      <w:r w:rsidR="0065527F">
        <w:rPr>
          <w:rFonts w:ascii="Times New Roman" w:hAnsi="Times New Roman"/>
        </w:rPr>
        <w:t>Jozi Sahili</w:t>
      </w:r>
      <w:r w:rsidR="00285E6B" w:rsidRPr="007350BC">
        <w:rPr>
          <w:rFonts w:ascii="Times New Roman" w:hAnsi="Times New Roman"/>
        </w:rPr>
        <w:t xml:space="preserve"> i):               </w:t>
      </w:r>
      <w:r w:rsidR="00285E6B">
        <w:rPr>
          <w:rFonts w:ascii="Times New Roman" w:hAnsi="Times New Roman"/>
          <w:noProof/>
          <w:lang w:val="en-US" w:eastAsia="en-US"/>
        </w:rPr>
        <mc:AlternateContent>
          <mc:Choice Requires="wps">
            <w:drawing>
              <wp:anchor distT="4294967295" distB="4294967295" distL="114299" distR="114299" simplePos="0" relativeHeight="251941888" behindDoc="0" locked="0" layoutInCell="1" allowOverlap="1" wp14:anchorId="3B997F8B" wp14:editId="0ABEC99F">
                <wp:simplePos x="0" y="0"/>
                <wp:positionH relativeFrom="column">
                  <wp:posOffset>3244849</wp:posOffset>
                </wp:positionH>
                <wp:positionV relativeFrom="paragraph">
                  <wp:posOffset>56514</wp:posOffset>
                </wp:positionV>
                <wp:extent cx="0" cy="0"/>
                <wp:effectExtent l="0" t="0" r="0" b="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30D08588" id="_x0000_t32" coordsize="21600,21600" o:spt="32" o:oned="t" path="m,l21600,21600e" filled="f">
                <v:path arrowok="t" fillok="f" o:connecttype="none"/>
                <o:lock v:ext="edit" shapetype="t"/>
              </v:shapetype>
              <v:shape id="Straight Arrow Connector 51" o:spid="_x0000_s1026" type="#_x0000_t32" style="position:absolute;margin-left:255.5pt;margin-top:4.45pt;width:0;height:0;z-index:2519418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" strokeweight=".26008mm">
                <v:stroke joinstyle="miter"/>
                <o:lock v:ext="edit" shapetype="f"/>
              </v:shape>
            </w:pict>
          </mc:Fallback>
        </mc:AlternateContent>
      </w:r>
      <w:r w:rsidR="00285E6B">
        <w:rPr>
          <w:rFonts w:ascii="Times New Roman" w:hAnsi="Times New Roman"/>
          <w:noProof/>
          <w:lang w:val="en-US" w:eastAsia="en-US"/>
        </w:rPr>
        <mc:AlternateContent>
          <mc:Choice Requires="wps">
            <w:drawing>
              <wp:anchor distT="4294967295" distB="4294967295" distL="114299" distR="114299" simplePos="0" relativeHeight="251942912" behindDoc="0" locked="0" layoutInCell="1" allowOverlap="1" wp14:anchorId="54498F3C" wp14:editId="2508CCA9">
                <wp:simplePos x="0" y="0"/>
                <wp:positionH relativeFrom="column">
                  <wp:posOffset>4598034</wp:posOffset>
                </wp:positionH>
                <wp:positionV relativeFrom="paragraph">
                  <wp:posOffset>56514</wp:posOffset>
                </wp:positionV>
                <wp:extent cx="0" cy="0"/>
                <wp:effectExtent l="0" t="0" r="0" b="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52C0EE7" id="Straight Arrow Connector 52" o:spid="_x0000_s1026" type="#_x0000_t32" style="position:absolute;margin-left:362.05pt;margin-top:4.45pt;width:0;height:0;z-index:2519429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" strokeweight=".26008mm">
                <v:stroke joinstyle="miter"/>
                <o:lock v:ext="edit" shapetype="f"/>
              </v:shape>
            </w:pict>
          </mc:Fallback>
        </mc:AlternateContent>
      </w:r>
      <w:r w:rsidR="00285E6B" w:rsidRPr="007350BC">
        <w:rPr>
          <w:rFonts w:ascii="Times New Roman" w:hAnsi="Times New Roman"/>
        </w:rPr>
        <w:t>[</w:t>
      </w:r>
      <w:r w:rsidR="00A93901">
        <w:rPr>
          <w:rFonts w:ascii="Times New Roman" w:hAnsi="Times New Roman"/>
        </w:rPr>
        <w:t xml:space="preserve"> </w:t>
      </w:r>
      <w:r w:rsidR="00285E6B" w:rsidRPr="007350BC">
        <w:rPr>
          <w:rFonts w:ascii="Times New Roman" w:hAnsi="Times New Roman"/>
        </w:rPr>
        <w:t>d</w:t>
      </w:r>
      <w:r w:rsidR="00285E6B" w:rsidRPr="007350BC">
        <w:rPr>
          <w:rFonts w:ascii="Times New Roman" w:hAnsi="Times New Roman"/>
        </w:rPr>
        <w:tab/>
      </w:r>
      <w:r w:rsidR="00285E6B" w:rsidRPr="007350BC">
        <w:rPr>
          <w:rFonts w:ascii="Times New Roman" w:hAnsi="Times New Roman"/>
        </w:rPr>
        <w:tab/>
      </w:r>
      <w:r w:rsidR="00285E6B" w:rsidRPr="007350BC">
        <w:rPr>
          <w:rFonts w:ascii="Times New Roman" w:hAnsi="Times New Roman"/>
        </w:rPr>
        <w:tab/>
        <w:t>a</w:t>
      </w:r>
      <w:r w:rsidR="00285E6B" w:rsidRPr="007350BC">
        <w:rPr>
          <w:rFonts w:ascii="Times New Roman" w:hAnsi="Times New Roman"/>
        </w:rPr>
        <w:tab/>
      </w:r>
      <w:r w:rsidR="00285E6B" w:rsidRPr="007350BC">
        <w:rPr>
          <w:rFonts w:ascii="Times New Roman" w:hAnsi="Times New Roman"/>
        </w:rPr>
        <w:tab/>
      </w:r>
      <w:r w:rsidR="00285E6B" w:rsidRPr="007350BC">
        <w:rPr>
          <w:rFonts w:ascii="Times New Roman" w:hAnsi="Times New Roman"/>
        </w:rPr>
        <w:tab/>
      </w:r>
      <w:r w:rsidR="00A93901">
        <w:rPr>
          <w:rFonts w:ascii="Times New Roman" w:hAnsi="Times New Roman"/>
        </w:rPr>
        <w:t xml:space="preserve">i </w:t>
      </w:r>
      <w:r w:rsidR="00285E6B" w:rsidRPr="007350BC">
        <w:rPr>
          <w:rFonts w:ascii="Times New Roman" w:hAnsi="Times New Roman"/>
        </w:rPr>
        <w:t>]</w:t>
      </w:r>
    </w:p>
    <w:p w14:paraId="6A68682C" w14:textId="48698FAF" w:rsidR="00285E6B" w:rsidRPr="007350BC" w:rsidRDefault="00CA69C1" w:rsidP="00285E6B">
      <w:pPr>
        <w:pStyle w:val="Textbody"/>
        <w:spacing w:line="480" w:lineRule="auto"/>
        <w:ind w:left="1440" w:firstLine="720"/>
        <w:rPr>
          <w:rFonts w:ascii="Times New Roman" w:hAnsi="Times New Roman"/>
        </w:rPr>
      </w:pPr>
      <w:r w:rsidRPr="007350BC">
        <w:rPr>
          <w:rFonts w:ascii="Times New Roman" w:hAnsi="Times New Roman"/>
        </w:rPr>
        <w:lastRenderedPageBreak/>
        <w:t xml:space="preserve"> </w:t>
      </w:r>
      <w:r w:rsidR="00285E6B" w:rsidRPr="007350BC">
        <w:rPr>
          <w:rFonts w:ascii="Times New Roman" w:hAnsi="Times New Roman"/>
        </w:rPr>
        <w:t>[</w:t>
      </w:r>
      <w:r w:rsidR="00A93901">
        <w:rPr>
          <w:rFonts w:ascii="Times New Roman" w:hAnsi="Times New Roman"/>
        </w:rPr>
        <w:t xml:space="preserve"> </w:t>
      </w:r>
      <w:r w:rsidR="00285E6B" w:rsidRPr="007350BC">
        <w:rPr>
          <w:rFonts w:ascii="Times New Roman" w:hAnsi="Times New Roman"/>
        </w:rPr>
        <w:t>h</w:t>
      </w:r>
      <w:r w:rsidR="00285E6B" w:rsidRPr="007350BC">
        <w:rPr>
          <w:rFonts w:ascii="Times New Roman" w:hAnsi="Times New Roman"/>
        </w:rPr>
        <w:tab/>
      </w:r>
      <w:r w:rsidR="00285E6B" w:rsidRPr="007350BC">
        <w:rPr>
          <w:rFonts w:ascii="Times New Roman" w:hAnsi="Times New Roman"/>
        </w:rPr>
        <w:tab/>
      </w:r>
      <w:r w:rsidR="00285E6B" w:rsidRPr="007350BC">
        <w:rPr>
          <w:rFonts w:ascii="Times New Roman" w:hAnsi="Times New Roman"/>
        </w:rPr>
        <w:tab/>
        <w:t>a</w:t>
      </w:r>
      <w:r w:rsidR="00285E6B" w:rsidRPr="007350BC">
        <w:rPr>
          <w:rFonts w:ascii="Times New Roman" w:hAnsi="Times New Roman"/>
        </w:rPr>
        <w:tab/>
      </w:r>
      <w:r w:rsidR="00285E6B" w:rsidRPr="007350BC">
        <w:rPr>
          <w:rFonts w:ascii="Times New Roman" w:hAnsi="Times New Roman"/>
        </w:rPr>
        <w:tab/>
      </w:r>
      <w:r w:rsidR="00285E6B" w:rsidRPr="007350BC">
        <w:rPr>
          <w:rFonts w:ascii="Times New Roman" w:hAnsi="Times New Roman"/>
        </w:rPr>
        <w:tab/>
      </w:r>
      <w:r w:rsidR="00A93901">
        <w:rPr>
          <w:rFonts w:ascii="Times New Roman" w:hAnsi="Times New Roman"/>
        </w:rPr>
        <w:t xml:space="preserve">i </w:t>
      </w:r>
      <w:r w:rsidR="00285E6B" w:rsidRPr="007350BC">
        <w:rPr>
          <w:rFonts w:ascii="Times New Roman" w:hAnsi="Times New Roman"/>
        </w:rPr>
        <w:t>]</w:t>
      </w:r>
    </w:p>
    <w:p w14:paraId="4271521A" w14:textId="74F92493" w:rsidR="00285E6B" w:rsidRPr="007350BC" w:rsidRDefault="00285E6B" w:rsidP="00285E6B">
      <w:pPr>
        <w:pStyle w:val="Textbody"/>
        <w:spacing w:line="480" w:lineRule="auto"/>
        <w:ind w:left="1440" w:firstLine="720"/>
        <w:rPr>
          <w:rFonts w:ascii="Times New Roman" w:hAnsi="Times New Roman"/>
        </w:rPr>
      </w:pPr>
      <w:r w:rsidRPr="007350BC">
        <w:rPr>
          <w:rFonts w:ascii="Times New Roman" w:hAnsi="Times New Roman"/>
        </w:rPr>
        <w:t>[</w:t>
      </w:r>
      <w:r w:rsidR="00A93901">
        <w:rPr>
          <w:rFonts w:ascii="Times New Roman" w:hAnsi="Times New Roman"/>
        </w:rPr>
        <w:t xml:space="preserve"> </w:t>
      </w:r>
      <w:r w:rsidRPr="007350BC">
        <w:rPr>
          <w:rFonts w:ascii="Times New Roman" w:hAnsi="Times New Roman"/>
        </w:rPr>
        <w:t xml:space="preserve">n </w:t>
      </w:r>
      <w:r w:rsidRPr="007350BC">
        <w:rPr>
          <w:rFonts w:ascii="Times New Roman" w:hAnsi="Times New Roman"/>
        </w:rPr>
        <w:tab/>
      </w:r>
      <w:r w:rsidRPr="007350BC">
        <w:rPr>
          <w:rFonts w:ascii="Times New Roman" w:hAnsi="Times New Roman"/>
        </w:rPr>
        <w:tab/>
      </w:r>
      <w:r w:rsidRPr="007350BC">
        <w:rPr>
          <w:rFonts w:ascii="Times New Roman" w:hAnsi="Times New Roman"/>
        </w:rPr>
        <w:tab/>
        <w:t>a</w:t>
      </w:r>
      <w:r w:rsidRPr="007350BC">
        <w:rPr>
          <w:rFonts w:ascii="Times New Roman" w:hAnsi="Times New Roman"/>
        </w:rPr>
        <w:tab/>
      </w:r>
      <w:r w:rsidRPr="007350BC">
        <w:rPr>
          <w:rFonts w:ascii="Times New Roman" w:hAnsi="Times New Roman"/>
        </w:rPr>
        <w:tab/>
      </w:r>
      <w:r>
        <w:rPr>
          <w:rFonts w:ascii="Times New Roman" w:hAnsi="Times New Roman"/>
        </w:rPr>
        <w:tab/>
      </w:r>
      <w:r w:rsidR="00A93901">
        <w:rPr>
          <w:rFonts w:ascii="Times New Roman" w:hAnsi="Times New Roman"/>
        </w:rPr>
        <w:t xml:space="preserve">i </w:t>
      </w:r>
      <w:r w:rsidRPr="007350BC">
        <w:rPr>
          <w:rFonts w:ascii="Times New Roman" w:hAnsi="Times New Roman"/>
        </w:rPr>
        <w:t xml:space="preserve">]  </w:t>
      </w:r>
    </w:p>
    <w:p w14:paraId="10677B6D" w14:textId="7B111B17" w:rsidR="00285E6B" w:rsidRPr="007350BC" w:rsidRDefault="00285E6B" w:rsidP="00285E6B">
      <w:pPr>
        <w:pStyle w:val="Textbody"/>
        <w:spacing w:line="480" w:lineRule="auto"/>
        <w:ind w:left="1440" w:firstLine="720"/>
        <w:rPr>
          <w:rFonts w:ascii="Times New Roman" w:hAnsi="Times New Roman"/>
        </w:rPr>
      </w:pPr>
      <w:r w:rsidRPr="007350BC">
        <w:rPr>
          <w:rFonts w:ascii="Times New Roman" w:hAnsi="Times New Roman"/>
        </w:rPr>
        <w:t>[</w:t>
      </w:r>
      <w:r w:rsidR="00A93901">
        <w:rPr>
          <w:rFonts w:ascii="Times New Roman" w:hAnsi="Times New Roman"/>
        </w:rPr>
        <w:t xml:space="preserve"> </w:t>
      </w:r>
      <w:r w:rsidRPr="007350BC">
        <w:rPr>
          <w:rFonts w:ascii="Times New Roman" w:hAnsi="Times New Roman"/>
        </w:rPr>
        <w:t>l</w:t>
      </w:r>
      <w:r w:rsidRPr="007350BC">
        <w:rPr>
          <w:rFonts w:ascii="Times New Roman" w:hAnsi="Times New Roman"/>
        </w:rPr>
        <w:tab/>
      </w:r>
      <w:r w:rsidRPr="007350BC">
        <w:rPr>
          <w:rFonts w:ascii="Times New Roman" w:hAnsi="Times New Roman"/>
        </w:rPr>
        <w:tab/>
      </w:r>
      <w:r w:rsidRPr="007350BC">
        <w:rPr>
          <w:rFonts w:ascii="Times New Roman" w:hAnsi="Times New Roman"/>
        </w:rPr>
        <w:tab/>
        <w:t>a</w:t>
      </w:r>
      <w:r w:rsidRPr="007350BC">
        <w:rPr>
          <w:rFonts w:ascii="Times New Roman" w:hAnsi="Times New Roman"/>
        </w:rPr>
        <w:tab/>
      </w:r>
      <w:r w:rsidRPr="007350BC">
        <w:rPr>
          <w:rFonts w:ascii="Times New Roman" w:hAnsi="Times New Roman"/>
        </w:rPr>
        <w:tab/>
      </w:r>
      <w:r>
        <w:rPr>
          <w:rFonts w:ascii="Times New Roman" w:hAnsi="Times New Roman"/>
        </w:rPr>
        <w:tab/>
      </w:r>
      <w:r w:rsidR="00A93901">
        <w:rPr>
          <w:rFonts w:ascii="Times New Roman" w:hAnsi="Times New Roman"/>
        </w:rPr>
        <w:t xml:space="preserve">i </w:t>
      </w:r>
      <w:r w:rsidRPr="007350BC">
        <w:rPr>
          <w:rFonts w:ascii="Times New Roman" w:hAnsi="Times New Roman"/>
        </w:rPr>
        <w:t xml:space="preserve">]  </w:t>
      </w:r>
    </w:p>
    <w:p w14:paraId="6CF6BF1D" w14:textId="5A73FF13" w:rsidR="00285E6B" w:rsidRDefault="00285E6B" w:rsidP="00285E6B">
      <w:pPr>
        <w:pStyle w:val="Textbody"/>
        <w:spacing w:line="480" w:lineRule="auto"/>
        <w:ind w:left="1440" w:firstLine="720"/>
        <w:rPr>
          <w:rFonts w:ascii="Times New Roman" w:hAnsi="Times New Roman"/>
        </w:rPr>
      </w:pPr>
      <w:r w:rsidRPr="007350BC">
        <w:rPr>
          <w:rFonts w:ascii="Times New Roman" w:hAnsi="Times New Roman"/>
        </w:rPr>
        <w:t>[</w:t>
      </w:r>
      <w:r w:rsidR="00A93901">
        <w:rPr>
          <w:rFonts w:ascii="Times New Roman" w:hAnsi="Times New Roman"/>
        </w:rPr>
        <w:t xml:space="preserve"> </w:t>
      </w:r>
      <w:r w:rsidRPr="007350BC">
        <w:rPr>
          <w:rFonts w:ascii="Times New Roman" w:hAnsi="Times New Roman"/>
        </w:rPr>
        <w:t xml:space="preserve">r </w:t>
      </w:r>
      <w:r w:rsidRPr="007350BC">
        <w:rPr>
          <w:rFonts w:ascii="Times New Roman" w:hAnsi="Times New Roman"/>
        </w:rPr>
        <w:tab/>
      </w:r>
      <w:r w:rsidRPr="007350BC">
        <w:rPr>
          <w:rFonts w:ascii="Times New Roman" w:hAnsi="Times New Roman"/>
        </w:rPr>
        <w:tab/>
      </w:r>
      <w:r w:rsidRPr="007350BC">
        <w:rPr>
          <w:rFonts w:ascii="Times New Roman" w:hAnsi="Times New Roman"/>
        </w:rPr>
        <w:tab/>
        <w:t xml:space="preserve">a </w:t>
      </w:r>
      <w:r w:rsidRPr="007350BC">
        <w:rPr>
          <w:rFonts w:ascii="Times New Roman" w:hAnsi="Times New Roman"/>
        </w:rPr>
        <w:tab/>
      </w:r>
      <w:r w:rsidRPr="007350BC">
        <w:rPr>
          <w:rFonts w:ascii="Times New Roman" w:hAnsi="Times New Roman"/>
        </w:rPr>
        <w:tab/>
      </w:r>
      <w:r>
        <w:rPr>
          <w:rFonts w:ascii="Times New Roman" w:hAnsi="Times New Roman"/>
        </w:rPr>
        <w:t xml:space="preserve"> </w:t>
      </w:r>
      <w:r>
        <w:rPr>
          <w:rFonts w:ascii="Times New Roman" w:hAnsi="Times New Roman"/>
        </w:rPr>
        <w:tab/>
      </w:r>
      <w:r w:rsidR="00A93901">
        <w:rPr>
          <w:rFonts w:ascii="Times New Roman" w:hAnsi="Times New Roman"/>
        </w:rPr>
        <w:t xml:space="preserve">i </w:t>
      </w:r>
      <w:r w:rsidRPr="007350BC">
        <w:rPr>
          <w:rFonts w:ascii="Times New Roman" w:hAnsi="Times New Roman"/>
        </w:rPr>
        <w:t>]</w:t>
      </w:r>
    </w:p>
    <w:p w14:paraId="510EB66B" w14:textId="2470551D" w:rsidR="00285E6B" w:rsidRDefault="00285E6B" w:rsidP="00285E6B">
      <w:pPr>
        <w:pStyle w:val="Textbody"/>
        <w:spacing w:after="240"/>
        <w:jc w:val="left"/>
        <w:rPr>
          <w:rFonts w:ascii="Times New Roman" w:hAnsi="Times New Roman"/>
        </w:rPr>
      </w:pPr>
      <w:r w:rsidRPr="007350BC">
        <w:rPr>
          <w:rFonts w:ascii="Times New Roman" w:hAnsi="Times New Roman"/>
        </w:rPr>
        <w:t xml:space="preserve">Katika jozi ya (i) hapo juu, tunabaini kuwa </w:t>
      </w:r>
      <w:r w:rsidRPr="004E4BD8">
        <w:rPr>
          <w:rFonts w:ascii="Times New Roman" w:hAnsi="Times New Roman"/>
        </w:rPr>
        <w:t>[</w:t>
      </w:r>
      <w:r w:rsidR="00401285" w:rsidRPr="004E4BD8">
        <w:rPr>
          <w:rFonts w:ascii="Times New Roman" w:hAnsi="Times New Roman"/>
        </w:rPr>
        <w:t xml:space="preserve"> </w:t>
      </w:r>
      <w:r w:rsidR="00767FC3" w:rsidRPr="004E4BD8">
        <w:rPr>
          <w:rFonts w:ascii="Times New Roman" w:hAnsi="Times New Roman"/>
          <w:iCs/>
        </w:rPr>
        <w:t>a,</w:t>
      </w:r>
      <w:r w:rsidR="00614E84">
        <w:rPr>
          <w:rFonts w:ascii="Times New Roman" w:hAnsi="Times New Roman"/>
          <w:iCs/>
        </w:rPr>
        <w:t xml:space="preserve"> </w:t>
      </w:r>
      <w:r w:rsidR="00767FC3" w:rsidRPr="004E4BD8">
        <w:rPr>
          <w:rFonts w:ascii="Times New Roman" w:hAnsi="Times New Roman"/>
          <w:iCs/>
        </w:rPr>
        <w:t xml:space="preserve"> </w:t>
      </w:r>
      <w:r w:rsidR="00767FC3">
        <w:rPr>
          <w:rFonts w:ascii="Times New Roman" w:hAnsi="Times New Roman"/>
          <w:iCs/>
        </w:rPr>
        <w:t xml:space="preserve">i </w:t>
      </w:r>
      <w:r w:rsidR="00767FC3" w:rsidRPr="004E4BD8">
        <w:rPr>
          <w:rFonts w:ascii="Times New Roman" w:hAnsi="Times New Roman"/>
          <w:iCs/>
        </w:rPr>
        <w:t>]</w:t>
      </w:r>
      <w:r w:rsidRPr="004E4BD8">
        <w:rPr>
          <w:rFonts w:ascii="Times New Roman" w:hAnsi="Times New Roman"/>
        </w:rPr>
        <w:t xml:space="preserve"> </w:t>
      </w:r>
      <w:r w:rsidRPr="007350BC">
        <w:rPr>
          <w:rFonts w:ascii="Times New Roman" w:hAnsi="Times New Roman"/>
        </w:rPr>
        <w:t>katika jozi hiyo</w:t>
      </w:r>
      <w:r>
        <w:rPr>
          <w:rFonts w:ascii="Times New Roman" w:hAnsi="Times New Roman"/>
        </w:rPr>
        <w:t xml:space="preserve"> </w:t>
      </w:r>
      <w:r w:rsidRPr="007350BC">
        <w:rPr>
          <w:rFonts w:ascii="Times New Roman" w:hAnsi="Times New Roman"/>
        </w:rPr>
        <w:t>zinatoana katika</w:t>
      </w:r>
    </w:p>
    <w:p w14:paraId="1867A0FB" w14:textId="23F52A55" w:rsidR="00D06F8C" w:rsidRDefault="00285E6B" w:rsidP="005E3858">
      <w:r w:rsidRPr="007350BC">
        <w:t xml:space="preserve"> </w:t>
      </w:r>
      <w:r>
        <w:t>kila neno na ku</w:t>
      </w:r>
      <w:r w:rsidR="00614E84">
        <w:t>zi</w:t>
      </w:r>
      <w:r>
        <w:t>baki</w:t>
      </w:r>
      <w:r w:rsidR="00614E84">
        <w:t>sh</w:t>
      </w:r>
      <w:r w:rsidRPr="007350BC">
        <w:t xml:space="preserve">a isharasauti </w:t>
      </w:r>
      <w:r w:rsidRPr="004E4BD8">
        <w:t>[</w:t>
      </w:r>
      <w:r w:rsidR="00401285" w:rsidRPr="004E4BD8">
        <w:t xml:space="preserve"> </w:t>
      </w:r>
      <w:r w:rsidR="00CA69C1">
        <w:t>d,</w:t>
      </w:r>
      <w:r w:rsidR="00813660" w:rsidRPr="004E4BD8">
        <w:t xml:space="preserve"> </w:t>
      </w:r>
      <w:r w:rsidRPr="004E4BD8">
        <w:t xml:space="preserve"> h,</w:t>
      </w:r>
      <w:r w:rsidR="00813660" w:rsidRPr="004E4BD8">
        <w:t xml:space="preserve"> </w:t>
      </w:r>
      <w:r w:rsidRPr="004E4BD8">
        <w:t xml:space="preserve"> n,</w:t>
      </w:r>
      <w:r w:rsidR="00813660" w:rsidRPr="004E4BD8">
        <w:t xml:space="preserve"> </w:t>
      </w:r>
      <w:r w:rsidRPr="004E4BD8">
        <w:t xml:space="preserve"> l,</w:t>
      </w:r>
      <w:r w:rsidR="00813660" w:rsidRPr="004E4BD8">
        <w:t xml:space="preserve"> </w:t>
      </w:r>
      <w:r w:rsidRPr="004E4BD8">
        <w:t xml:space="preserve"> r</w:t>
      </w:r>
      <w:r w:rsidR="00401285" w:rsidRPr="004E4BD8">
        <w:t xml:space="preserve"> </w:t>
      </w:r>
      <w:r w:rsidRPr="004E4BD8">
        <w:t xml:space="preserve">] </w:t>
      </w:r>
      <w:r w:rsidRPr="007350BC">
        <w:t>amb</w:t>
      </w:r>
      <w:r>
        <w:t xml:space="preserve">azo </w:t>
      </w:r>
      <w:r w:rsidR="00F2581F">
        <w:t xml:space="preserve">hazikutoana </w:t>
      </w:r>
      <w:r w:rsidR="00614E84">
        <w:t>na</w:t>
      </w:r>
      <w:r w:rsidR="005E3858">
        <w:t xml:space="preserve"> </w:t>
      </w:r>
      <w:r w:rsidR="00F2581F">
        <w:t>zinakubalika</w:t>
      </w:r>
      <w:r w:rsidR="00614E84">
        <w:t xml:space="preserve"> </w:t>
      </w:r>
      <w:r w:rsidRPr="00246194">
        <w:t xml:space="preserve">kuwa ni fonimu </w:t>
      </w:r>
      <w:r w:rsidR="00CA69C1">
        <w:t>za Kiswahili sanifu.</w:t>
      </w:r>
    </w:p>
    <w:p w14:paraId="7268E3CC" w14:textId="3D74C3FE" w:rsidR="00285E6B" w:rsidRDefault="00FE7A1B" w:rsidP="00D06F8C">
      <w:pPr>
        <w:pStyle w:val="Textbody"/>
        <w:spacing w:after="240"/>
        <w:jc w:val="left"/>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2002304" behindDoc="0" locked="0" layoutInCell="1" allowOverlap="1" wp14:anchorId="4B6B4DD7" wp14:editId="001E08DF">
                <wp:simplePos x="0" y="0"/>
                <wp:positionH relativeFrom="column">
                  <wp:posOffset>2742206</wp:posOffset>
                </wp:positionH>
                <wp:positionV relativeFrom="paragraph">
                  <wp:posOffset>99170</wp:posOffset>
                </wp:positionV>
                <wp:extent cx="39757" cy="1438910"/>
                <wp:effectExtent l="0" t="0" r="36830" b="27940"/>
                <wp:wrapNone/>
                <wp:docPr id="150" name="Straight Connector 150"/>
                <wp:cNvGraphicFramePr/>
                <a:graphic xmlns:a="http://schemas.openxmlformats.org/drawingml/2006/main">
                  <a:graphicData uri="http://schemas.microsoft.com/office/word/2010/wordprocessingShape">
                    <wps:wsp>
                      <wps:cNvCnPr/>
                      <wps:spPr>
                        <a:xfrm flipH="1">
                          <a:off x="0" y="0"/>
                          <a:ext cx="39757" cy="1438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FE492D2" id="Straight Connector 150" o:spid="_x0000_s1026" style="position:absolute;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9pt,7.8pt" to="219.0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" strokecolor="black [3040]"/>
            </w:pict>
          </mc:Fallback>
        </mc:AlternateContent>
      </w:r>
      <w:r>
        <w:rPr>
          <w:rFonts w:ascii="Times New Roman" w:hAnsi="Times New Roman"/>
          <w:noProof/>
          <w:lang w:val="en-US" w:eastAsia="en-US"/>
        </w:rPr>
        <mc:AlternateContent>
          <mc:Choice Requires="wps">
            <w:drawing>
              <wp:anchor distT="0" distB="0" distL="114300" distR="114300" simplePos="0" relativeHeight="252003328" behindDoc="0" locked="0" layoutInCell="1" allowOverlap="1" wp14:anchorId="4DE52A7B" wp14:editId="54EDFCA6">
                <wp:simplePos x="0" y="0"/>
                <wp:positionH relativeFrom="column">
                  <wp:posOffset>3656606</wp:posOffset>
                </wp:positionH>
                <wp:positionV relativeFrom="paragraph">
                  <wp:posOffset>99170</wp:posOffset>
                </wp:positionV>
                <wp:extent cx="39757" cy="1439187"/>
                <wp:effectExtent l="0" t="0" r="36830" b="27940"/>
                <wp:wrapNone/>
                <wp:docPr id="151" name="Straight Connector 151"/>
                <wp:cNvGraphicFramePr/>
                <a:graphic xmlns:a="http://schemas.openxmlformats.org/drawingml/2006/main">
                  <a:graphicData uri="http://schemas.microsoft.com/office/word/2010/wordprocessingShape">
                    <wps:wsp>
                      <wps:cNvCnPr/>
                      <wps:spPr>
                        <a:xfrm flipH="1">
                          <a:off x="0" y="0"/>
                          <a:ext cx="39757" cy="14391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A1BEB26" id="Straight Connector 151" o:spid="_x0000_s1026" style="position:absolute;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9pt,7.8pt" to="291.0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" strokecolor="black [3040]"/>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74656" behindDoc="0" locked="0" layoutInCell="1" allowOverlap="1" wp14:anchorId="5DA03D65" wp14:editId="676028E6">
                <wp:simplePos x="0" y="0"/>
                <wp:positionH relativeFrom="column">
                  <wp:posOffset>4789170</wp:posOffset>
                </wp:positionH>
                <wp:positionV relativeFrom="paragraph">
                  <wp:posOffset>32385</wp:posOffset>
                </wp:positionV>
                <wp:extent cx="28575" cy="9525"/>
                <wp:effectExtent l="0" t="0" r="9525" b="952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7739EB3" id="Straight Connector 152" o:spid="_x0000_s1026" style="position:absolute;flip:x 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pt,2.55pt" to="379.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" strokecolor="#4579b8 [3044]">
                <o:lock v:ext="edit" shapetype="f"/>
              </v:line>
            </w:pict>
          </mc:Fallback>
        </mc:AlternateContent>
      </w:r>
      <w:r w:rsidR="00285E6B">
        <w:rPr>
          <w:rFonts w:ascii="Times New Roman" w:hAnsi="Times New Roman"/>
          <w:noProof/>
          <w:lang w:val="en-US" w:eastAsia="en-US"/>
        </w:rPr>
        <mc:AlternateContent>
          <mc:Choice Requires="wps">
            <w:drawing>
              <wp:anchor distT="4294967295" distB="4294967295" distL="114299" distR="114299" simplePos="0" relativeHeight="251943936" behindDoc="0" locked="0" layoutInCell="1" allowOverlap="1" wp14:anchorId="6F0DFE42" wp14:editId="06E009BD">
                <wp:simplePos x="0" y="0"/>
                <wp:positionH relativeFrom="column">
                  <wp:posOffset>2282189</wp:posOffset>
                </wp:positionH>
                <wp:positionV relativeFrom="paragraph">
                  <wp:posOffset>40004</wp:posOffset>
                </wp:positionV>
                <wp:extent cx="0" cy="0"/>
                <wp:effectExtent l="0" t="0" r="0" b="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B3289BB" id="Straight Arrow Connector 55" o:spid="_x0000_s1026" type="#_x0000_t32" style="position:absolute;margin-left:179.7pt;margin-top:3.15pt;width:0;height:0;z-index:2519439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" strokeweight=".26008mm">
                <v:stroke joinstyle="miter"/>
                <o:lock v:ext="edit" shapetype="f"/>
              </v:shape>
            </w:pict>
          </mc:Fallback>
        </mc:AlternateContent>
      </w:r>
      <w:r w:rsidR="00285E6B">
        <w:rPr>
          <w:rFonts w:ascii="Times New Roman" w:hAnsi="Times New Roman"/>
          <w:noProof/>
          <w:lang w:val="en-US" w:eastAsia="en-US"/>
        </w:rPr>
        <mc:AlternateContent>
          <mc:Choice Requires="wps">
            <w:drawing>
              <wp:anchor distT="4294967295" distB="4294967295" distL="114299" distR="114299" simplePos="0" relativeHeight="251944960" behindDoc="0" locked="0" layoutInCell="1" allowOverlap="1" wp14:anchorId="5BE25088" wp14:editId="58073245">
                <wp:simplePos x="0" y="0"/>
                <wp:positionH relativeFrom="column">
                  <wp:posOffset>3196589</wp:posOffset>
                </wp:positionH>
                <wp:positionV relativeFrom="paragraph">
                  <wp:posOffset>78104</wp:posOffset>
                </wp:positionV>
                <wp:extent cx="0" cy="0"/>
                <wp:effectExtent l="0" t="0" r="0" b="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450F6771" id="_x0000_t32" coordsize="21600,21600" o:spt="32" o:oned="t" path="m,l21600,21600e" filled="f">
                <v:path arrowok="t" fillok="f" o:connecttype="none"/>
                <o:lock v:ext="edit" shapetype="t"/>
              </v:shapetype>
              <v:shape id="Straight Arrow Connector 56" o:spid="_x0000_s1026" type="#_x0000_t32" style="position:absolute;margin-left:251.7pt;margin-top:6.15pt;width:0;height:0;z-index:2519449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" strokeweight=".26008mm">
                <v:stroke joinstyle="miter"/>
                <o:lock v:ext="edit" shapetype="f"/>
              </v:shape>
            </w:pict>
          </mc:Fallback>
        </mc:AlternateContent>
      </w:r>
      <w:r w:rsidR="0065527F">
        <w:rPr>
          <w:rFonts w:ascii="Times New Roman" w:hAnsi="Times New Roman"/>
        </w:rPr>
        <w:t>Jozi Sahili</w:t>
      </w:r>
      <w:r w:rsidR="00285E6B" w:rsidRPr="007350BC">
        <w:rPr>
          <w:rFonts w:ascii="Times New Roman" w:hAnsi="Times New Roman"/>
        </w:rPr>
        <w:t xml:space="preserve"> ii):             </w:t>
      </w:r>
      <w:r w:rsidR="00285E6B" w:rsidRPr="007350BC">
        <w:rPr>
          <w:rFonts w:ascii="Times New Roman" w:hAnsi="Times New Roman"/>
        </w:rPr>
        <w:tab/>
      </w:r>
      <w:r w:rsidR="00285E6B" w:rsidRPr="007350BC">
        <w:rPr>
          <w:rFonts w:ascii="Times New Roman" w:hAnsi="Times New Roman"/>
        </w:rPr>
        <w:tab/>
        <w:t>[</w:t>
      </w:r>
      <w:r w:rsidR="004E4BD8">
        <w:rPr>
          <w:rFonts w:ascii="Times New Roman" w:hAnsi="Times New Roman"/>
        </w:rPr>
        <w:t xml:space="preserve"> </w:t>
      </w:r>
      <w:r w:rsidR="00285E6B">
        <w:rPr>
          <w:rFonts w:ascii="Times New Roman" w:hAnsi="Times New Roman"/>
        </w:rPr>
        <w:t>b</w:t>
      </w:r>
      <w:r w:rsidR="00285E6B">
        <w:rPr>
          <w:rFonts w:ascii="Times New Roman" w:hAnsi="Times New Roman"/>
        </w:rPr>
        <w:tab/>
      </w:r>
      <w:r w:rsidR="00285E6B">
        <w:rPr>
          <w:rFonts w:ascii="Times New Roman" w:hAnsi="Times New Roman"/>
        </w:rPr>
        <w:tab/>
        <w:t>a</w:t>
      </w:r>
      <w:r w:rsidR="00285E6B">
        <w:rPr>
          <w:rFonts w:ascii="Times New Roman" w:hAnsi="Times New Roman"/>
        </w:rPr>
        <w:tab/>
      </w:r>
      <w:r w:rsidR="00285E6B">
        <w:rPr>
          <w:rFonts w:ascii="Times New Roman" w:hAnsi="Times New Roman"/>
        </w:rPr>
        <w:tab/>
        <w:t>a</w:t>
      </w:r>
      <w:r w:rsidR="004E4BD8">
        <w:rPr>
          <w:rFonts w:ascii="Times New Roman" w:hAnsi="Times New Roman"/>
        </w:rPr>
        <w:t xml:space="preserve"> </w:t>
      </w:r>
      <w:r w:rsidR="00285E6B">
        <w:rPr>
          <w:rFonts w:ascii="Times New Roman" w:hAnsi="Times New Roman"/>
        </w:rPr>
        <w:t xml:space="preserve">]           </w:t>
      </w:r>
    </w:p>
    <w:p w14:paraId="3CF8009F" w14:textId="7F18A6D6" w:rsidR="00285E6B" w:rsidRPr="007350BC" w:rsidRDefault="00285E6B" w:rsidP="00285E6B">
      <w:pPr>
        <w:pStyle w:val="Textbody"/>
        <w:spacing w:after="240"/>
        <w:ind w:left="2160" w:firstLine="720"/>
        <w:rPr>
          <w:rFonts w:ascii="Times New Roman" w:hAnsi="Times New Roman"/>
        </w:rPr>
      </w:pPr>
      <w:r w:rsidRPr="007350BC">
        <w:rPr>
          <w:rFonts w:ascii="Times New Roman" w:hAnsi="Times New Roman"/>
        </w:rPr>
        <w:t>[</w:t>
      </w:r>
      <w:r w:rsidR="004E4BD8">
        <w:rPr>
          <w:rFonts w:ascii="Times New Roman" w:hAnsi="Times New Roman"/>
        </w:rPr>
        <w:t xml:space="preserve">  </w:t>
      </w:r>
      <w:r w:rsidRPr="007350BC">
        <w:rPr>
          <w:rFonts w:ascii="Times New Roman" w:hAnsi="Times New Roman"/>
        </w:rPr>
        <w:t>j</w:t>
      </w:r>
      <w:r w:rsidRPr="007350BC">
        <w:rPr>
          <w:rFonts w:ascii="Times New Roman" w:hAnsi="Times New Roman"/>
        </w:rPr>
        <w:tab/>
      </w:r>
      <w:r w:rsidRPr="007350BC">
        <w:rPr>
          <w:rFonts w:ascii="Times New Roman" w:hAnsi="Times New Roman"/>
        </w:rPr>
        <w:tab/>
        <w:t>a</w:t>
      </w:r>
      <w:r w:rsidRPr="007350BC">
        <w:rPr>
          <w:rFonts w:ascii="Times New Roman" w:hAnsi="Times New Roman"/>
        </w:rPr>
        <w:tab/>
      </w:r>
      <w:r w:rsidRPr="007350BC">
        <w:rPr>
          <w:rFonts w:ascii="Times New Roman" w:hAnsi="Times New Roman"/>
        </w:rPr>
        <w:tab/>
        <w:t>a</w:t>
      </w:r>
      <w:r w:rsidR="004E4BD8">
        <w:rPr>
          <w:rFonts w:ascii="Times New Roman" w:hAnsi="Times New Roman"/>
        </w:rPr>
        <w:t xml:space="preserve"> </w:t>
      </w:r>
      <w:r w:rsidRPr="007350BC">
        <w:rPr>
          <w:rFonts w:ascii="Times New Roman" w:hAnsi="Times New Roman"/>
        </w:rPr>
        <w:t>]</w:t>
      </w:r>
    </w:p>
    <w:p w14:paraId="113CA2D0" w14:textId="369A68BE" w:rsidR="00285E6B" w:rsidRDefault="00285E6B" w:rsidP="00285E6B">
      <w:pPr>
        <w:pStyle w:val="Textbody"/>
        <w:ind w:left="2160"/>
        <w:rPr>
          <w:rFonts w:ascii="Times New Roman" w:hAnsi="Times New Roman"/>
        </w:rPr>
      </w:pPr>
      <w:r w:rsidRPr="007350BC">
        <w:rPr>
          <w:rFonts w:ascii="Times New Roman" w:hAnsi="Times New Roman"/>
        </w:rPr>
        <w:tab/>
        <w:t>[</w:t>
      </w:r>
      <w:r w:rsidR="004E4BD8">
        <w:rPr>
          <w:rFonts w:ascii="Times New Roman" w:hAnsi="Times New Roman"/>
        </w:rPr>
        <w:t xml:space="preserve"> </w:t>
      </w:r>
      <w:r w:rsidRPr="007350BC">
        <w:rPr>
          <w:rFonts w:ascii="Times New Roman" w:hAnsi="Times New Roman"/>
        </w:rPr>
        <w:t>f</w:t>
      </w:r>
      <w:r w:rsidRPr="007350BC">
        <w:rPr>
          <w:rFonts w:ascii="Times New Roman" w:hAnsi="Times New Roman"/>
        </w:rPr>
        <w:tab/>
      </w:r>
      <w:r w:rsidRPr="007350BC">
        <w:rPr>
          <w:rFonts w:ascii="Times New Roman" w:hAnsi="Times New Roman"/>
        </w:rPr>
        <w:tab/>
        <w:t xml:space="preserve">a         </w:t>
      </w:r>
      <w:r w:rsidRPr="007350BC">
        <w:rPr>
          <w:rFonts w:ascii="Times New Roman" w:hAnsi="Times New Roman"/>
        </w:rPr>
        <w:tab/>
      </w:r>
      <w:r w:rsidRPr="007350BC">
        <w:rPr>
          <w:rFonts w:ascii="Times New Roman" w:hAnsi="Times New Roman"/>
        </w:rPr>
        <w:tab/>
        <w:t>a</w:t>
      </w:r>
      <w:r w:rsidR="004E4BD8">
        <w:rPr>
          <w:rFonts w:ascii="Times New Roman" w:hAnsi="Times New Roman"/>
        </w:rPr>
        <w:t xml:space="preserve"> </w:t>
      </w:r>
      <w:r w:rsidRPr="007350BC">
        <w:rPr>
          <w:rFonts w:ascii="Times New Roman" w:hAnsi="Times New Roman"/>
        </w:rPr>
        <w:t>]</w:t>
      </w:r>
    </w:p>
    <w:p w14:paraId="5E3ED13D" w14:textId="77777777" w:rsidR="00285E6B" w:rsidRDefault="00285E6B" w:rsidP="00285E6B">
      <w:pPr>
        <w:pStyle w:val="Textbody"/>
        <w:ind w:left="2160"/>
        <w:rPr>
          <w:rFonts w:ascii="Times New Roman" w:hAnsi="Times New Roman"/>
        </w:rPr>
      </w:pPr>
    </w:p>
    <w:p w14:paraId="2AEDFC89" w14:textId="71B01B73" w:rsidR="00285E6B" w:rsidRDefault="00285E6B" w:rsidP="00285E6B">
      <w:pPr>
        <w:pStyle w:val="Textbody"/>
        <w:ind w:left="2160" w:firstLine="720"/>
        <w:rPr>
          <w:rFonts w:ascii="Times New Roman" w:hAnsi="Times New Roman"/>
        </w:rPr>
      </w:pPr>
      <w:r w:rsidRPr="007350BC">
        <w:rPr>
          <w:rFonts w:ascii="Times New Roman" w:hAnsi="Times New Roman"/>
        </w:rPr>
        <w:t>[</w:t>
      </w:r>
      <w:r w:rsidR="004E4BD8">
        <w:rPr>
          <w:rFonts w:ascii="Times New Roman" w:hAnsi="Times New Roman"/>
        </w:rPr>
        <w:t xml:space="preserve"> </w:t>
      </w:r>
      <w:r w:rsidRPr="007350BC">
        <w:rPr>
          <w:rFonts w:ascii="Times New Roman" w:hAnsi="Times New Roman"/>
        </w:rPr>
        <w:t>v</w:t>
      </w:r>
      <w:r w:rsidRPr="007350BC">
        <w:rPr>
          <w:rFonts w:ascii="Times New Roman" w:hAnsi="Times New Roman"/>
        </w:rPr>
        <w:tab/>
      </w:r>
      <w:r w:rsidRPr="007350BC">
        <w:rPr>
          <w:rFonts w:ascii="Times New Roman" w:hAnsi="Times New Roman"/>
        </w:rPr>
        <w:tab/>
        <w:t>a</w:t>
      </w:r>
      <w:r w:rsidRPr="007350BC">
        <w:rPr>
          <w:rFonts w:ascii="Times New Roman" w:hAnsi="Times New Roman"/>
        </w:rPr>
        <w:tab/>
      </w:r>
      <w:r w:rsidRPr="007350BC">
        <w:rPr>
          <w:rFonts w:ascii="Times New Roman" w:hAnsi="Times New Roman"/>
        </w:rPr>
        <w:tab/>
        <w:t>a</w:t>
      </w:r>
      <w:r w:rsidR="004E4BD8">
        <w:rPr>
          <w:rFonts w:ascii="Times New Roman" w:hAnsi="Times New Roman"/>
        </w:rPr>
        <w:t xml:space="preserve"> </w:t>
      </w:r>
      <w:r w:rsidRPr="007350BC">
        <w:rPr>
          <w:rFonts w:ascii="Times New Roman" w:hAnsi="Times New Roman"/>
        </w:rPr>
        <w:t>]</w:t>
      </w:r>
    </w:p>
    <w:p w14:paraId="0C19F4E1" w14:textId="116D4F7F" w:rsidR="00FE7A1B" w:rsidRDefault="00FE7A1B" w:rsidP="00285E6B">
      <w:pPr>
        <w:pStyle w:val="Textbody"/>
        <w:ind w:left="2160" w:firstLine="720"/>
        <w:rPr>
          <w:rFonts w:ascii="Times New Roman" w:hAnsi="Times New Roman"/>
        </w:rPr>
      </w:pPr>
    </w:p>
    <w:p w14:paraId="298F74C2" w14:textId="146B9370" w:rsidR="00FE7A1B" w:rsidRDefault="00FE7A1B" w:rsidP="00285E6B">
      <w:pPr>
        <w:pStyle w:val="Textbody"/>
        <w:ind w:left="2160" w:firstLine="720"/>
        <w:rPr>
          <w:rFonts w:ascii="Times New Roman" w:hAnsi="Times New Roman"/>
        </w:rPr>
      </w:pPr>
      <w:r>
        <w:rPr>
          <w:rFonts w:ascii="Times New Roman" w:hAnsi="Times New Roman"/>
        </w:rPr>
        <w:t>[ k</w:t>
      </w:r>
      <w:r>
        <w:rPr>
          <w:rFonts w:ascii="Times New Roman" w:hAnsi="Times New Roman"/>
        </w:rPr>
        <w:tab/>
      </w:r>
      <w:r>
        <w:rPr>
          <w:rFonts w:ascii="Times New Roman" w:hAnsi="Times New Roman"/>
        </w:rPr>
        <w:tab/>
        <w:t>a</w:t>
      </w:r>
      <w:r>
        <w:rPr>
          <w:rFonts w:ascii="Times New Roman" w:hAnsi="Times New Roman"/>
        </w:rPr>
        <w:tab/>
      </w:r>
      <w:r>
        <w:rPr>
          <w:rFonts w:ascii="Times New Roman" w:hAnsi="Times New Roman"/>
        </w:rPr>
        <w:tab/>
        <w:t>a ]</w:t>
      </w:r>
    </w:p>
    <w:p w14:paraId="06FDD26A" w14:textId="77777777" w:rsidR="00285E6B" w:rsidRPr="006E06A9" w:rsidRDefault="00285E6B" w:rsidP="00285E6B">
      <w:pPr>
        <w:pStyle w:val="Textbody"/>
        <w:ind w:left="2160" w:firstLine="720"/>
        <w:rPr>
          <w:rFonts w:ascii="Times New Roman" w:hAnsi="Times New Roman"/>
        </w:rPr>
      </w:pPr>
    </w:p>
    <w:p w14:paraId="6BCF5E4E" w14:textId="1900CFDE" w:rsidR="00345FC1" w:rsidRDefault="00285E6B" w:rsidP="00767FC3">
      <w:pPr>
        <w:pStyle w:val="Textbody"/>
        <w:spacing w:after="240" w:line="480" w:lineRule="auto"/>
        <w:jc w:val="left"/>
        <w:rPr>
          <w:rFonts w:ascii="Times New Roman" w:hAnsi="Times New Roman"/>
        </w:rPr>
      </w:pPr>
      <w:r w:rsidRPr="00154C07">
        <w:rPr>
          <w:rFonts w:ascii="Times New Roman" w:hAnsi="Times New Roman"/>
        </w:rPr>
        <w:t xml:space="preserve">Katika </w:t>
      </w:r>
      <w:r w:rsidR="0065527F">
        <w:rPr>
          <w:rFonts w:ascii="Times New Roman" w:hAnsi="Times New Roman"/>
        </w:rPr>
        <w:t>Jozi Sahili</w:t>
      </w:r>
      <w:r w:rsidRPr="00154C07">
        <w:rPr>
          <w:rFonts w:ascii="Times New Roman" w:hAnsi="Times New Roman"/>
        </w:rPr>
        <w:t xml:space="preserve"> (ii) hapo juu, tunabaini kuwa isharasauti </w:t>
      </w:r>
      <w:r w:rsidRPr="00656CB4">
        <w:rPr>
          <w:rFonts w:ascii="Times New Roman" w:hAnsi="Times New Roman"/>
        </w:rPr>
        <w:t>[</w:t>
      </w:r>
      <w:r w:rsidR="004E4BD8" w:rsidRPr="00656CB4">
        <w:rPr>
          <w:rFonts w:ascii="Times New Roman" w:hAnsi="Times New Roman"/>
        </w:rPr>
        <w:t xml:space="preserve"> </w:t>
      </w:r>
      <w:r w:rsidRPr="00656CB4">
        <w:rPr>
          <w:rFonts w:ascii="Times New Roman" w:hAnsi="Times New Roman"/>
          <w:iCs/>
        </w:rPr>
        <w:t xml:space="preserve">a, </w:t>
      </w:r>
      <w:r w:rsidR="004E4BD8" w:rsidRPr="00656CB4">
        <w:rPr>
          <w:rFonts w:ascii="Times New Roman" w:hAnsi="Times New Roman"/>
          <w:iCs/>
        </w:rPr>
        <w:t xml:space="preserve"> </w:t>
      </w:r>
      <w:r w:rsidRPr="00656CB4">
        <w:rPr>
          <w:rFonts w:ascii="Times New Roman" w:hAnsi="Times New Roman"/>
          <w:iCs/>
        </w:rPr>
        <w:t>a</w:t>
      </w:r>
      <w:r w:rsidR="004E4BD8" w:rsidRPr="00656CB4">
        <w:rPr>
          <w:rFonts w:ascii="Times New Roman" w:hAnsi="Times New Roman"/>
          <w:iCs/>
        </w:rPr>
        <w:t xml:space="preserve"> </w:t>
      </w:r>
      <w:r w:rsidRPr="00656CB4">
        <w:rPr>
          <w:rFonts w:ascii="Times New Roman" w:hAnsi="Times New Roman"/>
        </w:rPr>
        <w:t>]</w:t>
      </w:r>
      <w:r w:rsidRPr="00154C07">
        <w:rPr>
          <w:rFonts w:ascii="Times New Roman" w:hAnsi="Times New Roman"/>
        </w:rPr>
        <w:t xml:space="preserve"> katika jozi hiyo</w:t>
      </w:r>
      <w:r w:rsidR="00F2581F">
        <w:rPr>
          <w:rFonts w:ascii="Times New Roman" w:hAnsi="Times New Roman"/>
        </w:rPr>
        <w:t xml:space="preserve"> </w:t>
      </w:r>
      <w:r w:rsidRPr="00154C07">
        <w:rPr>
          <w:rFonts w:ascii="Times New Roman" w:hAnsi="Times New Roman"/>
        </w:rPr>
        <w:t>zinatoana katika kila neno na ku</w:t>
      </w:r>
      <w:r w:rsidR="00614E84">
        <w:rPr>
          <w:rFonts w:ascii="Times New Roman" w:hAnsi="Times New Roman"/>
        </w:rPr>
        <w:t>zi</w:t>
      </w:r>
      <w:r w:rsidRPr="00154C07">
        <w:rPr>
          <w:rFonts w:ascii="Times New Roman" w:hAnsi="Times New Roman"/>
        </w:rPr>
        <w:t>baki</w:t>
      </w:r>
      <w:r w:rsidR="00614E84">
        <w:rPr>
          <w:rFonts w:ascii="Times New Roman" w:hAnsi="Times New Roman"/>
        </w:rPr>
        <w:t>sh</w:t>
      </w:r>
      <w:r w:rsidRPr="00154C07">
        <w:rPr>
          <w:rFonts w:ascii="Times New Roman" w:hAnsi="Times New Roman"/>
        </w:rPr>
        <w:t xml:space="preserve">a isharasauti </w:t>
      </w:r>
      <w:r w:rsidRPr="00656CB4">
        <w:rPr>
          <w:rFonts w:ascii="Times New Roman" w:hAnsi="Times New Roman"/>
        </w:rPr>
        <w:t>[</w:t>
      </w:r>
      <w:r w:rsidR="004E4BD8" w:rsidRPr="00656CB4">
        <w:rPr>
          <w:rFonts w:ascii="Times New Roman" w:hAnsi="Times New Roman"/>
        </w:rPr>
        <w:t xml:space="preserve"> </w:t>
      </w:r>
      <w:r w:rsidRPr="00656CB4">
        <w:rPr>
          <w:rFonts w:ascii="Times New Roman" w:hAnsi="Times New Roman"/>
        </w:rPr>
        <w:t>b,</w:t>
      </w:r>
      <w:r w:rsidR="004E4BD8" w:rsidRPr="00656CB4">
        <w:rPr>
          <w:rFonts w:ascii="Times New Roman" w:hAnsi="Times New Roman"/>
        </w:rPr>
        <w:t xml:space="preserve"> </w:t>
      </w:r>
      <w:r w:rsidRPr="00656CB4">
        <w:rPr>
          <w:rFonts w:ascii="Times New Roman" w:hAnsi="Times New Roman"/>
        </w:rPr>
        <w:t xml:space="preserve"> j,</w:t>
      </w:r>
      <w:r w:rsidR="004E4BD8" w:rsidRPr="00656CB4">
        <w:rPr>
          <w:rFonts w:ascii="Times New Roman" w:hAnsi="Times New Roman"/>
        </w:rPr>
        <w:t xml:space="preserve"> </w:t>
      </w:r>
      <w:r w:rsidRPr="00656CB4">
        <w:rPr>
          <w:rFonts w:ascii="Times New Roman" w:hAnsi="Times New Roman"/>
        </w:rPr>
        <w:t xml:space="preserve"> f,</w:t>
      </w:r>
      <w:r w:rsidR="004E4BD8" w:rsidRPr="00656CB4">
        <w:rPr>
          <w:rFonts w:ascii="Times New Roman" w:hAnsi="Times New Roman"/>
        </w:rPr>
        <w:t xml:space="preserve"> </w:t>
      </w:r>
      <w:r w:rsidRPr="00656CB4">
        <w:rPr>
          <w:rFonts w:ascii="Times New Roman" w:hAnsi="Times New Roman"/>
        </w:rPr>
        <w:t xml:space="preserve"> v</w:t>
      </w:r>
      <w:r w:rsidR="00FE7A1B">
        <w:rPr>
          <w:rFonts w:ascii="Times New Roman" w:hAnsi="Times New Roman"/>
        </w:rPr>
        <w:t>,</w:t>
      </w:r>
      <w:r w:rsidR="00614E84">
        <w:rPr>
          <w:rFonts w:ascii="Times New Roman" w:hAnsi="Times New Roman"/>
        </w:rPr>
        <w:t xml:space="preserve"> </w:t>
      </w:r>
      <w:r w:rsidR="00FE7A1B">
        <w:rPr>
          <w:rFonts w:ascii="Times New Roman" w:hAnsi="Times New Roman"/>
        </w:rPr>
        <w:t xml:space="preserve"> k</w:t>
      </w:r>
      <w:r w:rsidR="004E4BD8" w:rsidRPr="00656CB4">
        <w:rPr>
          <w:rFonts w:ascii="Times New Roman" w:hAnsi="Times New Roman"/>
        </w:rPr>
        <w:t xml:space="preserve"> </w:t>
      </w:r>
      <w:r w:rsidRPr="00656CB4">
        <w:rPr>
          <w:rFonts w:ascii="Times New Roman" w:hAnsi="Times New Roman"/>
        </w:rPr>
        <w:t>]</w:t>
      </w:r>
      <w:r w:rsidR="00F2581F">
        <w:rPr>
          <w:rFonts w:ascii="Times New Roman" w:hAnsi="Times New Roman"/>
        </w:rPr>
        <w:t xml:space="preserve"> ambazo hazikutoana </w:t>
      </w:r>
      <w:r w:rsidR="00614E84">
        <w:rPr>
          <w:rFonts w:ascii="Times New Roman" w:hAnsi="Times New Roman"/>
        </w:rPr>
        <w:t xml:space="preserve">na </w:t>
      </w:r>
      <w:r w:rsidR="00F2581F">
        <w:rPr>
          <w:rFonts w:ascii="Times New Roman" w:hAnsi="Times New Roman"/>
        </w:rPr>
        <w:t>zina</w:t>
      </w:r>
      <w:r w:rsidRPr="00154C07">
        <w:rPr>
          <w:rFonts w:ascii="Times New Roman" w:hAnsi="Times New Roman"/>
        </w:rPr>
        <w:t>kubalika kuwa ni fonimu za Kiswahili sanifu.</w:t>
      </w:r>
    </w:p>
    <w:p w14:paraId="412C220C" w14:textId="09F72FFC" w:rsidR="00285E6B" w:rsidRPr="007350BC" w:rsidRDefault="00767FC3" w:rsidP="00285E6B">
      <w:pPr>
        <w:pStyle w:val="Textbody"/>
        <w:spacing w:line="480" w:lineRule="auto"/>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2046336" behindDoc="0" locked="0" layoutInCell="1" allowOverlap="1" wp14:anchorId="2C35CD55" wp14:editId="03BDE9A3">
                <wp:simplePos x="0" y="0"/>
                <wp:positionH relativeFrom="column">
                  <wp:posOffset>4160519</wp:posOffset>
                </wp:positionH>
                <wp:positionV relativeFrom="paragraph">
                  <wp:posOffset>99059</wp:posOffset>
                </wp:positionV>
                <wp:extent cx="0" cy="1495425"/>
                <wp:effectExtent l="0" t="0" r="19050" b="28575"/>
                <wp:wrapNone/>
                <wp:docPr id="118" name="Straight Connector 118"/>
                <wp:cNvGraphicFramePr/>
                <a:graphic xmlns:a="http://schemas.openxmlformats.org/drawingml/2006/main">
                  <a:graphicData uri="http://schemas.microsoft.com/office/word/2010/wordprocessingShape">
                    <wps:wsp>
                      <wps:cNvCnPr/>
                      <wps:spPr>
                        <a:xfrm flipH="1">
                          <a:off x="0" y="0"/>
                          <a:ext cx="0" cy="149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E2BD054" id="Straight Connector 118" o:spid="_x0000_s1026" style="position:absolute;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6pt,7.8pt" to="327.6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" strokecolor="black [3040]"/>
            </w:pict>
          </mc:Fallback>
        </mc:AlternateContent>
      </w:r>
      <w:r>
        <w:rPr>
          <w:rFonts w:ascii="Times New Roman" w:hAnsi="Times New Roman"/>
          <w:noProof/>
          <w:lang w:val="en-US" w:eastAsia="en-US"/>
        </w:rPr>
        <mc:AlternateContent>
          <mc:Choice Requires="wps">
            <w:drawing>
              <wp:anchor distT="0" distB="0" distL="114300" distR="114300" simplePos="0" relativeHeight="252045312" behindDoc="0" locked="0" layoutInCell="1" allowOverlap="1" wp14:anchorId="14BFB523" wp14:editId="2EECEC88">
                <wp:simplePos x="0" y="0"/>
                <wp:positionH relativeFrom="column">
                  <wp:posOffset>1455420</wp:posOffset>
                </wp:positionH>
                <wp:positionV relativeFrom="paragraph">
                  <wp:posOffset>51435</wp:posOffset>
                </wp:positionV>
                <wp:extent cx="28575" cy="1543050"/>
                <wp:effectExtent l="0" t="0" r="28575" b="19050"/>
                <wp:wrapNone/>
                <wp:docPr id="117" name="Straight Connector 117"/>
                <wp:cNvGraphicFramePr/>
                <a:graphic xmlns:a="http://schemas.openxmlformats.org/drawingml/2006/main">
                  <a:graphicData uri="http://schemas.microsoft.com/office/word/2010/wordprocessingShape">
                    <wps:wsp>
                      <wps:cNvCnPr/>
                      <wps:spPr>
                        <a:xfrm>
                          <a:off x="0" y="0"/>
                          <a:ext cx="28575" cy="1543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25A9129" id="Straight Connector 117"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114.6pt,4.05pt" to="116.85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" strokecolor="black [3040]"/>
            </w:pict>
          </mc:Fallback>
        </mc:AlternateContent>
      </w:r>
      <w:r>
        <w:rPr>
          <w:rFonts w:ascii="Times New Roman" w:hAnsi="Times New Roman"/>
          <w:noProof/>
          <w:lang w:val="en-US" w:eastAsia="en-US"/>
        </w:rPr>
        <mc:AlternateContent>
          <mc:Choice Requires="wps">
            <w:drawing>
              <wp:anchor distT="0" distB="0" distL="114299" distR="114299" simplePos="0" relativeHeight="251965440" behindDoc="0" locked="0" layoutInCell="1" allowOverlap="1" wp14:anchorId="605F3ED2" wp14:editId="3050EC2E">
                <wp:simplePos x="0" y="0"/>
                <wp:positionH relativeFrom="column">
                  <wp:posOffset>2324735</wp:posOffset>
                </wp:positionH>
                <wp:positionV relativeFrom="paragraph">
                  <wp:posOffset>52070</wp:posOffset>
                </wp:positionV>
                <wp:extent cx="0" cy="1543050"/>
                <wp:effectExtent l="0" t="0" r="19050" b="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43050"/>
                        </a:xfrm>
                        <a:prstGeom prst="straightConnector1">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666FBE4C" id="_x0000_t32" coordsize="21600,21600" o:spt="32" o:oned="t" path="m,l21600,21600e" filled="f">
                <v:path arrowok="t" fillok="f" o:connecttype="none"/>
                <o:lock v:ext="edit" shapetype="t"/>
              </v:shapetype>
              <v:shape id="Straight Arrow Connector 123" o:spid="_x0000_s1026" type="#_x0000_t32" style="position:absolute;margin-left:183.05pt;margin-top:4.1pt;width:0;height:121.5pt;z-index:25196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" strokecolor="black [3040]">
                <o:lock v:ext="edit" shapetype="f"/>
              </v:shape>
            </w:pict>
          </mc:Fallback>
        </mc:AlternateContent>
      </w:r>
      <w:r w:rsidR="00285E6B">
        <w:rPr>
          <w:rFonts w:ascii="Times New Roman" w:hAnsi="Times New Roman"/>
          <w:noProof/>
          <w:lang w:val="en-US" w:eastAsia="en-US"/>
        </w:rPr>
        <mc:AlternateContent>
          <mc:Choice Requires="wps">
            <w:drawing>
              <wp:anchor distT="4294967295" distB="4294967295" distL="114299" distR="114299" simplePos="0" relativeHeight="251947008" behindDoc="0" locked="0" layoutInCell="1" allowOverlap="1" wp14:anchorId="5B0A18B4" wp14:editId="4069F714">
                <wp:simplePos x="0" y="0"/>
                <wp:positionH relativeFrom="column">
                  <wp:posOffset>2776219</wp:posOffset>
                </wp:positionH>
                <wp:positionV relativeFrom="paragraph">
                  <wp:posOffset>83184</wp:posOffset>
                </wp:positionV>
                <wp:extent cx="0" cy="0"/>
                <wp:effectExtent l="0" t="0" r="0" b="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17BC96A" id="Straight Arrow Connector 60" o:spid="_x0000_s1026" type="#_x0000_t32" style="position:absolute;margin-left:218.6pt;margin-top:6.55pt;width:0;height:0;z-index:2519470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" strokeweight=".26008mm">
                <v:stroke joinstyle="miter"/>
                <o:lock v:ext="edit" shapetype="f"/>
              </v:shape>
            </w:pict>
          </mc:Fallback>
        </mc:AlternateContent>
      </w:r>
      <w:r w:rsidR="00285E6B">
        <w:rPr>
          <w:rFonts w:ascii="Times New Roman" w:hAnsi="Times New Roman"/>
          <w:noProof/>
          <w:lang w:val="en-US" w:eastAsia="en-US"/>
        </w:rPr>
        <mc:AlternateContent>
          <mc:Choice Requires="wps">
            <w:drawing>
              <wp:anchor distT="4294967295" distB="4294967295" distL="114299" distR="114299" simplePos="0" relativeHeight="251948032" behindDoc="0" locked="0" layoutInCell="1" allowOverlap="1" wp14:anchorId="3CF674E5" wp14:editId="55EF39E6">
                <wp:simplePos x="0" y="0"/>
                <wp:positionH relativeFrom="column">
                  <wp:posOffset>4597399</wp:posOffset>
                </wp:positionH>
                <wp:positionV relativeFrom="paragraph">
                  <wp:posOffset>49529</wp:posOffset>
                </wp:positionV>
                <wp:extent cx="0" cy="0"/>
                <wp:effectExtent l="0" t="0" r="0" b="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126589E" id="Straight Arrow Connector 61" o:spid="_x0000_s1026" type="#_x0000_t32" style="position:absolute;margin-left:362pt;margin-top:3.9pt;width:0;height:0;z-index:2519480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" strokeweight=".26008mm">
                <v:stroke joinstyle="miter"/>
                <o:lock v:ext="edit" shapetype="f"/>
              </v:shape>
            </w:pict>
          </mc:Fallback>
        </mc:AlternateContent>
      </w:r>
      <w:r w:rsidR="00285E6B">
        <w:rPr>
          <w:rFonts w:ascii="Times New Roman" w:hAnsi="Times New Roman"/>
          <w:noProof/>
          <w:lang w:val="en-US" w:eastAsia="en-US"/>
        </w:rPr>
        <mc:AlternateContent>
          <mc:Choice Requires="wps">
            <w:drawing>
              <wp:anchor distT="4294967295" distB="4294967295" distL="114299" distR="114299" simplePos="0" relativeHeight="251949056" behindDoc="0" locked="0" layoutInCell="1" allowOverlap="1" wp14:anchorId="558D1C0C" wp14:editId="2179DCFE">
                <wp:simplePos x="0" y="0"/>
                <wp:positionH relativeFrom="column">
                  <wp:posOffset>1977389</wp:posOffset>
                </wp:positionH>
                <wp:positionV relativeFrom="paragraph">
                  <wp:posOffset>49529</wp:posOffset>
                </wp:positionV>
                <wp:extent cx="0" cy="0"/>
                <wp:effectExtent l="0" t="0" r="0" b="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7CBFC88F" id="Straight Arrow Connector 62" o:spid="_x0000_s1026" type="#_x0000_t32" style="position:absolute;margin-left:155.7pt;margin-top:3.9pt;width:0;height:0;z-index:2519490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" strokeweight=".26008mm">
                <v:stroke joinstyle="miter"/>
                <o:lock v:ext="edit" shapetype="f"/>
              </v:shape>
            </w:pict>
          </mc:Fallback>
        </mc:AlternateContent>
      </w:r>
      <w:r w:rsidR="0065527F">
        <w:rPr>
          <w:rFonts w:ascii="Times New Roman" w:hAnsi="Times New Roman"/>
        </w:rPr>
        <w:t>Jozi Sahili</w:t>
      </w:r>
      <w:r>
        <w:rPr>
          <w:rFonts w:ascii="Times New Roman" w:hAnsi="Times New Roman"/>
        </w:rPr>
        <w:t xml:space="preserve"> iii):            </w:t>
      </w:r>
      <w:r w:rsidR="00285E6B" w:rsidRPr="007350BC">
        <w:rPr>
          <w:rFonts w:ascii="Times New Roman" w:hAnsi="Times New Roman"/>
        </w:rPr>
        <w:t>[</w:t>
      </w:r>
      <w:r w:rsidR="004E4BD8">
        <w:rPr>
          <w:rFonts w:ascii="Times New Roman" w:hAnsi="Times New Roman"/>
        </w:rPr>
        <w:t xml:space="preserve"> </w:t>
      </w:r>
      <w:r w:rsidR="00285E6B" w:rsidRPr="007350BC">
        <w:rPr>
          <w:rFonts w:ascii="Times New Roman" w:hAnsi="Times New Roman"/>
        </w:rPr>
        <w:t xml:space="preserve">t </w:t>
      </w:r>
      <w:r w:rsidR="00285E6B" w:rsidRPr="007350BC">
        <w:rPr>
          <w:rFonts w:ascii="Times New Roman" w:hAnsi="Times New Roman"/>
        </w:rPr>
        <w:tab/>
      </w:r>
      <w:r w:rsidR="00285E6B" w:rsidRPr="007350BC">
        <w:rPr>
          <w:rFonts w:ascii="Times New Roman" w:hAnsi="Times New Roman"/>
        </w:rPr>
        <w:tab/>
        <w:t>u</w:t>
      </w:r>
      <w:r w:rsidR="00285E6B" w:rsidRPr="007350BC">
        <w:rPr>
          <w:rFonts w:ascii="Times New Roman" w:hAnsi="Times New Roman"/>
          <w:i/>
        </w:rPr>
        <w:tab/>
      </w:r>
      <w:r w:rsidR="00285E6B" w:rsidRPr="007350BC">
        <w:rPr>
          <w:rFonts w:ascii="Times New Roman" w:hAnsi="Times New Roman"/>
          <w:i/>
        </w:rPr>
        <w:tab/>
      </w:r>
      <w:r w:rsidR="008B15E1">
        <w:rPr>
          <w:rFonts w:ascii="Times New Roman" w:hAnsi="Times New Roman"/>
        </w:rPr>
        <w:t>w</w:t>
      </w:r>
      <w:r w:rsidR="00285E6B" w:rsidRPr="007350BC">
        <w:rPr>
          <w:rFonts w:ascii="Times New Roman" w:hAnsi="Times New Roman"/>
        </w:rPr>
        <w:t xml:space="preserve"> </w:t>
      </w:r>
      <w:r w:rsidR="00285E6B" w:rsidRPr="007350BC">
        <w:rPr>
          <w:rFonts w:ascii="Times New Roman" w:hAnsi="Times New Roman"/>
        </w:rPr>
        <w:tab/>
      </w:r>
      <w:r w:rsidR="00285E6B" w:rsidRPr="007350BC">
        <w:rPr>
          <w:rFonts w:ascii="Times New Roman" w:hAnsi="Times New Roman"/>
        </w:rPr>
        <w:tab/>
        <w:t>a</w:t>
      </w:r>
      <w:r w:rsidR="004E4BD8">
        <w:rPr>
          <w:rFonts w:ascii="Times New Roman" w:hAnsi="Times New Roman"/>
        </w:rPr>
        <w:t xml:space="preserve"> </w:t>
      </w:r>
      <w:r w:rsidR="00285E6B" w:rsidRPr="007350BC">
        <w:rPr>
          <w:rFonts w:ascii="Times New Roman" w:hAnsi="Times New Roman"/>
        </w:rPr>
        <w:t>]</w:t>
      </w:r>
    </w:p>
    <w:p w14:paraId="5523060B" w14:textId="4FD2A844" w:rsidR="00285E6B" w:rsidRPr="007350BC" w:rsidRDefault="00285E6B" w:rsidP="00767FC3">
      <w:pPr>
        <w:pStyle w:val="Textbody"/>
        <w:spacing w:line="480" w:lineRule="auto"/>
        <w:ind w:left="2160"/>
        <w:rPr>
          <w:rFonts w:ascii="Times New Roman" w:hAnsi="Times New Roman"/>
        </w:rPr>
      </w:pPr>
      <w:r w:rsidRPr="007350BC">
        <w:rPr>
          <w:rFonts w:ascii="Times New Roman" w:hAnsi="Times New Roman"/>
        </w:rPr>
        <w:t>[</w:t>
      </w:r>
      <w:r w:rsidR="004E4BD8">
        <w:rPr>
          <w:rFonts w:ascii="Times New Roman" w:hAnsi="Times New Roman"/>
        </w:rPr>
        <w:t xml:space="preserve"> </w:t>
      </w:r>
      <w:r w:rsidRPr="007350BC">
        <w:rPr>
          <w:rFonts w:ascii="Times New Roman" w:hAnsi="Times New Roman"/>
        </w:rPr>
        <w:t xml:space="preserve">t </w:t>
      </w:r>
      <w:r w:rsidRPr="007350BC">
        <w:rPr>
          <w:rFonts w:ascii="Times New Roman" w:hAnsi="Times New Roman"/>
        </w:rPr>
        <w:tab/>
      </w:r>
      <w:r w:rsidRPr="007350BC">
        <w:rPr>
          <w:rFonts w:ascii="Times New Roman" w:hAnsi="Times New Roman"/>
        </w:rPr>
        <w:tab/>
        <w:t xml:space="preserve">u </w:t>
      </w:r>
      <w:r w:rsidRPr="007350BC">
        <w:rPr>
          <w:rFonts w:ascii="Times New Roman" w:hAnsi="Times New Roman"/>
        </w:rPr>
        <w:tab/>
      </w:r>
      <w:r w:rsidRPr="007350BC">
        <w:rPr>
          <w:rFonts w:ascii="Times New Roman" w:hAnsi="Times New Roman"/>
        </w:rPr>
        <w:tab/>
        <w:t xml:space="preserve">p </w:t>
      </w:r>
      <w:r w:rsidRPr="007350BC">
        <w:rPr>
          <w:rFonts w:ascii="Times New Roman" w:hAnsi="Times New Roman"/>
        </w:rPr>
        <w:tab/>
      </w:r>
      <w:r w:rsidRPr="007350BC">
        <w:rPr>
          <w:rFonts w:ascii="Times New Roman" w:hAnsi="Times New Roman"/>
        </w:rPr>
        <w:tab/>
        <w:t>a</w:t>
      </w:r>
      <w:r w:rsidR="004E4BD8">
        <w:rPr>
          <w:rFonts w:ascii="Times New Roman" w:hAnsi="Times New Roman"/>
        </w:rPr>
        <w:t xml:space="preserve"> </w:t>
      </w:r>
      <w:r w:rsidRPr="007350BC">
        <w:rPr>
          <w:rFonts w:ascii="Times New Roman" w:hAnsi="Times New Roman"/>
        </w:rPr>
        <w:t>]</w:t>
      </w:r>
    </w:p>
    <w:p w14:paraId="3BABAC1D" w14:textId="43426ABE" w:rsidR="00285E6B" w:rsidRPr="007350BC" w:rsidRDefault="00285E6B" w:rsidP="00767FC3">
      <w:pPr>
        <w:pStyle w:val="Textbody"/>
        <w:spacing w:line="480" w:lineRule="auto"/>
        <w:ind w:left="1440" w:firstLine="720"/>
        <w:rPr>
          <w:rFonts w:ascii="Times New Roman" w:hAnsi="Times New Roman"/>
        </w:rPr>
      </w:pPr>
      <w:r w:rsidRPr="007350BC">
        <w:rPr>
          <w:rFonts w:ascii="Times New Roman" w:hAnsi="Times New Roman"/>
        </w:rPr>
        <w:t>[</w:t>
      </w:r>
      <w:r w:rsidR="004E4BD8">
        <w:rPr>
          <w:rFonts w:ascii="Times New Roman" w:hAnsi="Times New Roman"/>
        </w:rPr>
        <w:t xml:space="preserve"> </w:t>
      </w:r>
      <w:r w:rsidRPr="007350BC">
        <w:rPr>
          <w:rFonts w:ascii="Times New Roman" w:hAnsi="Times New Roman"/>
        </w:rPr>
        <w:t>t</w:t>
      </w:r>
      <w:r w:rsidRPr="007350BC">
        <w:rPr>
          <w:rFonts w:ascii="Times New Roman" w:hAnsi="Times New Roman"/>
        </w:rPr>
        <w:tab/>
      </w:r>
      <w:r w:rsidRPr="007350BC">
        <w:rPr>
          <w:rFonts w:ascii="Times New Roman" w:hAnsi="Times New Roman"/>
        </w:rPr>
        <w:tab/>
        <w:t xml:space="preserve">u </w:t>
      </w:r>
      <w:r w:rsidRPr="007350BC">
        <w:rPr>
          <w:rFonts w:ascii="Times New Roman" w:hAnsi="Times New Roman"/>
        </w:rPr>
        <w:tab/>
      </w:r>
      <w:r w:rsidRPr="007350BC">
        <w:rPr>
          <w:rFonts w:ascii="Times New Roman" w:hAnsi="Times New Roman"/>
        </w:rPr>
        <w:tab/>
        <w:t xml:space="preserve">m </w:t>
      </w:r>
      <w:r w:rsidRPr="007350BC">
        <w:rPr>
          <w:rFonts w:ascii="Times New Roman" w:hAnsi="Times New Roman"/>
        </w:rPr>
        <w:tab/>
      </w:r>
      <w:r w:rsidRPr="007350BC">
        <w:rPr>
          <w:rFonts w:ascii="Times New Roman" w:hAnsi="Times New Roman"/>
        </w:rPr>
        <w:tab/>
        <w:t>a</w:t>
      </w:r>
      <w:r w:rsidR="004E4BD8">
        <w:rPr>
          <w:rFonts w:ascii="Times New Roman" w:hAnsi="Times New Roman"/>
        </w:rPr>
        <w:t xml:space="preserve"> </w:t>
      </w:r>
      <w:r w:rsidRPr="007350BC">
        <w:rPr>
          <w:rFonts w:ascii="Times New Roman" w:hAnsi="Times New Roman"/>
        </w:rPr>
        <w:t>]</w:t>
      </w:r>
    </w:p>
    <w:p w14:paraId="43F69F63" w14:textId="7A266233" w:rsidR="00285E6B" w:rsidRPr="007350BC" w:rsidRDefault="00285E6B" w:rsidP="00767FC3">
      <w:pPr>
        <w:pStyle w:val="Textbody"/>
        <w:spacing w:line="480" w:lineRule="auto"/>
        <w:ind w:left="1440" w:firstLine="720"/>
        <w:rPr>
          <w:rFonts w:ascii="Times New Roman" w:hAnsi="Times New Roman"/>
        </w:rPr>
      </w:pPr>
      <w:r w:rsidRPr="007350BC">
        <w:rPr>
          <w:rFonts w:ascii="Times New Roman" w:hAnsi="Times New Roman"/>
        </w:rPr>
        <w:t>[</w:t>
      </w:r>
      <w:r w:rsidR="004E4BD8">
        <w:rPr>
          <w:rFonts w:ascii="Times New Roman" w:hAnsi="Times New Roman"/>
        </w:rPr>
        <w:t xml:space="preserve"> </w:t>
      </w:r>
      <w:r w:rsidRPr="007350BC">
        <w:rPr>
          <w:rFonts w:ascii="Times New Roman" w:hAnsi="Times New Roman"/>
        </w:rPr>
        <w:t xml:space="preserve">t </w:t>
      </w:r>
      <w:r w:rsidRPr="007350BC">
        <w:rPr>
          <w:rFonts w:ascii="Times New Roman" w:hAnsi="Times New Roman"/>
        </w:rPr>
        <w:tab/>
      </w:r>
      <w:r w:rsidRPr="007350BC">
        <w:rPr>
          <w:rFonts w:ascii="Times New Roman" w:hAnsi="Times New Roman"/>
        </w:rPr>
        <w:tab/>
        <w:t xml:space="preserve">u </w:t>
      </w:r>
      <w:r w:rsidRPr="007350BC">
        <w:rPr>
          <w:rFonts w:ascii="Times New Roman" w:hAnsi="Times New Roman"/>
        </w:rPr>
        <w:tab/>
      </w:r>
      <w:r w:rsidRPr="007350BC">
        <w:rPr>
          <w:rFonts w:ascii="Times New Roman" w:hAnsi="Times New Roman"/>
        </w:rPr>
        <w:tab/>
        <w:t xml:space="preserve">n </w:t>
      </w:r>
      <w:r w:rsidRPr="007350BC">
        <w:rPr>
          <w:rFonts w:ascii="Times New Roman" w:hAnsi="Times New Roman"/>
        </w:rPr>
        <w:tab/>
      </w:r>
      <w:r w:rsidRPr="007350BC">
        <w:rPr>
          <w:rFonts w:ascii="Times New Roman" w:hAnsi="Times New Roman"/>
        </w:rPr>
        <w:tab/>
        <w:t>a</w:t>
      </w:r>
      <w:r w:rsidR="004E4BD8">
        <w:rPr>
          <w:rFonts w:ascii="Times New Roman" w:hAnsi="Times New Roman"/>
        </w:rPr>
        <w:t xml:space="preserve"> </w:t>
      </w:r>
      <w:r w:rsidRPr="007350BC">
        <w:rPr>
          <w:rFonts w:ascii="Times New Roman" w:hAnsi="Times New Roman"/>
        </w:rPr>
        <w:t>]</w:t>
      </w:r>
    </w:p>
    <w:p w14:paraId="674D8469" w14:textId="200AD70E" w:rsidR="00285E6B" w:rsidRPr="007350BC" w:rsidRDefault="00285E6B" w:rsidP="00767FC3">
      <w:pPr>
        <w:pStyle w:val="Textbody"/>
        <w:spacing w:after="240" w:line="480" w:lineRule="auto"/>
        <w:ind w:left="1440" w:firstLine="720"/>
        <w:rPr>
          <w:rFonts w:ascii="Times New Roman" w:hAnsi="Times New Roman"/>
        </w:rPr>
      </w:pPr>
      <w:r w:rsidRPr="007350BC">
        <w:rPr>
          <w:rFonts w:ascii="Times New Roman" w:hAnsi="Times New Roman"/>
        </w:rPr>
        <w:t>[</w:t>
      </w:r>
      <w:r w:rsidR="004E4BD8">
        <w:rPr>
          <w:rFonts w:ascii="Times New Roman" w:hAnsi="Times New Roman"/>
        </w:rPr>
        <w:t xml:space="preserve"> </w:t>
      </w:r>
      <w:r w:rsidRPr="007350BC">
        <w:rPr>
          <w:rFonts w:ascii="Times New Roman" w:hAnsi="Times New Roman"/>
        </w:rPr>
        <w:t>t</w:t>
      </w:r>
      <w:r w:rsidRPr="007350BC">
        <w:rPr>
          <w:rFonts w:ascii="Times New Roman" w:hAnsi="Times New Roman"/>
        </w:rPr>
        <w:tab/>
      </w:r>
      <w:r w:rsidRPr="007350BC">
        <w:rPr>
          <w:rFonts w:ascii="Times New Roman" w:hAnsi="Times New Roman"/>
        </w:rPr>
        <w:tab/>
        <w:t>u</w:t>
      </w:r>
      <w:r w:rsidRPr="007350BC">
        <w:rPr>
          <w:rFonts w:ascii="Times New Roman" w:hAnsi="Times New Roman"/>
        </w:rPr>
        <w:tab/>
        <w:t xml:space="preserve"> </w:t>
      </w:r>
      <w:r>
        <w:rPr>
          <w:rFonts w:ascii="Times New Roman" w:hAnsi="Times New Roman"/>
        </w:rPr>
        <w:tab/>
      </w:r>
      <w:r w:rsidRPr="007350BC">
        <w:rPr>
          <w:rFonts w:ascii="Times New Roman" w:hAnsi="Times New Roman"/>
        </w:rPr>
        <w:t>t</w:t>
      </w:r>
      <w:r w:rsidRPr="007350BC">
        <w:rPr>
          <w:rFonts w:ascii="Times New Roman" w:hAnsi="Times New Roman"/>
        </w:rPr>
        <w:tab/>
      </w:r>
      <w:r w:rsidRPr="007350BC">
        <w:rPr>
          <w:rFonts w:ascii="Times New Roman" w:hAnsi="Times New Roman"/>
        </w:rPr>
        <w:tab/>
        <w:t>a</w:t>
      </w:r>
      <w:r w:rsidR="004E4BD8">
        <w:rPr>
          <w:rFonts w:ascii="Times New Roman" w:hAnsi="Times New Roman"/>
        </w:rPr>
        <w:t xml:space="preserve"> </w:t>
      </w:r>
      <w:r w:rsidRPr="007350BC">
        <w:rPr>
          <w:rFonts w:ascii="Times New Roman" w:hAnsi="Times New Roman"/>
        </w:rPr>
        <w:t>]</w:t>
      </w:r>
    </w:p>
    <w:p w14:paraId="23DD9C1E" w14:textId="11096163" w:rsidR="00285E6B" w:rsidRPr="00527185" w:rsidRDefault="00285E6B" w:rsidP="00285E6B">
      <w:pPr>
        <w:pStyle w:val="Textbody"/>
        <w:spacing w:after="240" w:line="480" w:lineRule="auto"/>
        <w:jc w:val="left"/>
        <w:rPr>
          <w:rFonts w:ascii="Times New Roman" w:hAnsi="Times New Roman"/>
        </w:rPr>
      </w:pPr>
      <w:r w:rsidRPr="00154C07">
        <w:rPr>
          <w:rFonts w:ascii="Times New Roman" w:hAnsi="Times New Roman"/>
        </w:rPr>
        <w:lastRenderedPageBreak/>
        <w:t xml:space="preserve">Katika </w:t>
      </w:r>
      <w:r w:rsidR="0065527F">
        <w:rPr>
          <w:rFonts w:ascii="Times New Roman" w:hAnsi="Times New Roman"/>
        </w:rPr>
        <w:t>Jozi Sahili</w:t>
      </w:r>
      <w:r w:rsidRPr="00154C07">
        <w:rPr>
          <w:rFonts w:ascii="Times New Roman" w:hAnsi="Times New Roman"/>
        </w:rPr>
        <w:t xml:space="preserve"> (iii) hapo juu, tunaona kuwa isharasauti </w:t>
      </w:r>
      <w:r w:rsidRPr="00656CB4">
        <w:rPr>
          <w:rFonts w:ascii="Times New Roman" w:hAnsi="Times New Roman"/>
        </w:rPr>
        <w:t>[</w:t>
      </w:r>
      <w:r w:rsidR="002564E4" w:rsidRPr="00656CB4">
        <w:rPr>
          <w:rFonts w:ascii="Times New Roman" w:hAnsi="Times New Roman"/>
        </w:rPr>
        <w:t xml:space="preserve"> </w:t>
      </w:r>
      <w:r w:rsidRPr="00656CB4">
        <w:rPr>
          <w:rFonts w:ascii="Times New Roman" w:hAnsi="Times New Roman"/>
        </w:rPr>
        <w:t>t,</w:t>
      </w:r>
      <w:r w:rsidR="002564E4" w:rsidRPr="00656CB4">
        <w:rPr>
          <w:rFonts w:ascii="Times New Roman" w:hAnsi="Times New Roman"/>
        </w:rPr>
        <w:t xml:space="preserve"> </w:t>
      </w:r>
      <w:r w:rsidRPr="00656CB4">
        <w:rPr>
          <w:rFonts w:ascii="Times New Roman" w:hAnsi="Times New Roman"/>
        </w:rPr>
        <w:t xml:space="preserve"> u,</w:t>
      </w:r>
      <w:r w:rsidR="002564E4" w:rsidRPr="00656CB4">
        <w:rPr>
          <w:rFonts w:ascii="Times New Roman" w:hAnsi="Times New Roman"/>
        </w:rPr>
        <w:t xml:space="preserve"> </w:t>
      </w:r>
      <w:r w:rsidRPr="00656CB4">
        <w:rPr>
          <w:rFonts w:ascii="Times New Roman" w:hAnsi="Times New Roman"/>
        </w:rPr>
        <w:t xml:space="preserve"> a</w:t>
      </w:r>
      <w:r w:rsidR="002564E4" w:rsidRPr="00656CB4">
        <w:rPr>
          <w:rFonts w:ascii="Times New Roman" w:hAnsi="Times New Roman"/>
        </w:rPr>
        <w:t xml:space="preserve"> </w:t>
      </w:r>
      <w:r w:rsidRPr="00656CB4">
        <w:rPr>
          <w:rFonts w:ascii="Times New Roman" w:hAnsi="Times New Roman"/>
        </w:rPr>
        <w:t xml:space="preserve">] </w:t>
      </w:r>
      <w:r w:rsidRPr="00154C07">
        <w:rPr>
          <w:rFonts w:ascii="Times New Roman" w:hAnsi="Times New Roman"/>
        </w:rPr>
        <w:t>katika jozi hiyo</w:t>
      </w:r>
      <w:r>
        <w:rPr>
          <w:rFonts w:ascii="Times New Roman" w:hAnsi="Times New Roman"/>
        </w:rPr>
        <w:t xml:space="preserve"> </w:t>
      </w:r>
      <w:r w:rsidRPr="00154C07">
        <w:rPr>
          <w:rFonts w:ascii="Times New Roman" w:hAnsi="Times New Roman"/>
        </w:rPr>
        <w:t>zinatoana katika kila neno na ku</w:t>
      </w:r>
      <w:r w:rsidR="00614E84">
        <w:rPr>
          <w:rFonts w:ascii="Times New Roman" w:hAnsi="Times New Roman"/>
        </w:rPr>
        <w:t>zi</w:t>
      </w:r>
      <w:r w:rsidRPr="00154C07">
        <w:rPr>
          <w:rFonts w:ascii="Times New Roman" w:hAnsi="Times New Roman"/>
        </w:rPr>
        <w:t xml:space="preserve">bakisha isharasauti </w:t>
      </w:r>
      <w:r w:rsidRPr="00656CB4">
        <w:rPr>
          <w:rFonts w:ascii="Times New Roman" w:hAnsi="Times New Roman"/>
        </w:rPr>
        <w:t>[</w:t>
      </w:r>
      <w:r w:rsidR="002564E4" w:rsidRPr="00656CB4">
        <w:rPr>
          <w:rFonts w:ascii="Times New Roman" w:hAnsi="Times New Roman"/>
        </w:rPr>
        <w:t xml:space="preserve"> </w:t>
      </w:r>
      <w:r w:rsidR="008B15E1">
        <w:rPr>
          <w:rFonts w:ascii="Times New Roman" w:hAnsi="Times New Roman"/>
        </w:rPr>
        <w:t>w</w:t>
      </w:r>
      <w:r w:rsidRPr="00656CB4">
        <w:rPr>
          <w:rFonts w:ascii="Times New Roman" w:hAnsi="Times New Roman"/>
        </w:rPr>
        <w:t>,</w:t>
      </w:r>
      <w:r w:rsidR="002564E4" w:rsidRPr="00656CB4">
        <w:rPr>
          <w:rFonts w:ascii="Times New Roman" w:hAnsi="Times New Roman"/>
        </w:rPr>
        <w:t xml:space="preserve"> </w:t>
      </w:r>
      <w:r w:rsidRPr="00656CB4">
        <w:rPr>
          <w:rFonts w:ascii="Times New Roman" w:hAnsi="Times New Roman"/>
        </w:rPr>
        <w:t xml:space="preserve"> p,</w:t>
      </w:r>
      <w:r w:rsidR="002564E4" w:rsidRPr="00656CB4">
        <w:rPr>
          <w:rFonts w:ascii="Times New Roman" w:hAnsi="Times New Roman"/>
        </w:rPr>
        <w:t xml:space="preserve"> </w:t>
      </w:r>
      <w:r w:rsidRPr="00656CB4">
        <w:rPr>
          <w:rFonts w:ascii="Times New Roman" w:hAnsi="Times New Roman"/>
        </w:rPr>
        <w:t xml:space="preserve"> m,</w:t>
      </w:r>
      <w:r w:rsidR="002564E4" w:rsidRPr="00656CB4">
        <w:rPr>
          <w:rFonts w:ascii="Times New Roman" w:hAnsi="Times New Roman"/>
        </w:rPr>
        <w:t xml:space="preserve"> </w:t>
      </w:r>
      <w:r w:rsidRPr="00656CB4">
        <w:rPr>
          <w:rFonts w:ascii="Times New Roman" w:hAnsi="Times New Roman"/>
        </w:rPr>
        <w:t xml:space="preserve"> n,</w:t>
      </w:r>
      <w:r w:rsidR="002564E4" w:rsidRPr="00656CB4">
        <w:rPr>
          <w:rFonts w:ascii="Times New Roman" w:hAnsi="Times New Roman"/>
        </w:rPr>
        <w:t xml:space="preserve"> </w:t>
      </w:r>
      <w:r w:rsidRPr="00656CB4">
        <w:rPr>
          <w:rFonts w:ascii="Times New Roman" w:hAnsi="Times New Roman"/>
        </w:rPr>
        <w:t xml:space="preserve"> t</w:t>
      </w:r>
      <w:r w:rsidR="002564E4" w:rsidRPr="00656CB4">
        <w:rPr>
          <w:rFonts w:ascii="Times New Roman" w:hAnsi="Times New Roman"/>
        </w:rPr>
        <w:t xml:space="preserve"> </w:t>
      </w:r>
      <w:r w:rsidRPr="00656CB4">
        <w:rPr>
          <w:rFonts w:ascii="Times New Roman" w:hAnsi="Times New Roman"/>
        </w:rPr>
        <w:t>]</w:t>
      </w:r>
      <w:r w:rsidR="00F2581F">
        <w:rPr>
          <w:rFonts w:ascii="Times New Roman" w:hAnsi="Times New Roman"/>
        </w:rPr>
        <w:t xml:space="preserve"> ambazo hazikutoana </w:t>
      </w:r>
      <w:r w:rsidR="00614E84">
        <w:rPr>
          <w:rFonts w:ascii="Times New Roman" w:hAnsi="Times New Roman"/>
        </w:rPr>
        <w:t xml:space="preserve">na </w:t>
      </w:r>
      <w:r w:rsidR="00F2581F">
        <w:rPr>
          <w:rFonts w:ascii="Times New Roman" w:hAnsi="Times New Roman"/>
        </w:rPr>
        <w:t>zina</w:t>
      </w:r>
      <w:r w:rsidRPr="00154C07">
        <w:rPr>
          <w:rFonts w:ascii="Times New Roman" w:hAnsi="Times New Roman"/>
        </w:rPr>
        <w:t>kubalika kuwa ni fonimu za Kiswahili sanifu.</w:t>
      </w:r>
    </w:p>
    <w:p w14:paraId="2B390946" w14:textId="6C6727E0" w:rsidR="00285E6B" w:rsidRDefault="008B15E1" w:rsidP="005744FF">
      <w:pPr>
        <w:spacing w:line="240" w:lineRule="auto"/>
        <w:ind w:left="2880" w:hanging="2880"/>
      </w:pPr>
      <w:r>
        <w:rPr>
          <w:noProof/>
        </w:rPr>
        <mc:AlternateContent>
          <mc:Choice Requires="wps">
            <w:drawing>
              <wp:anchor distT="0" distB="0" distL="114300" distR="114300" simplePos="0" relativeHeight="252000256" behindDoc="0" locked="0" layoutInCell="1" allowOverlap="1" wp14:anchorId="28BC4BCC" wp14:editId="7A44509C">
                <wp:simplePos x="0" y="0"/>
                <wp:positionH relativeFrom="column">
                  <wp:posOffset>1525132</wp:posOffset>
                </wp:positionH>
                <wp:positionV relativeFrom="paragraph">
                  <wp:posOffset>69850</wp:posOffset>
                </wp:positionV>
                <wp:extent cx="0" cy="1486535"/>
                <wp:effectExtent l="0" t="0" r="19050" b="37465"/>
                <wp:wrapNone/>
                <wp:docPr id="146" name="Straight Connector 146"/>
                <wp:cNvGraphicFramePr/>
                <a:graphic xmlns:a="http://schemas.openxmlformats.org/drawingml/2006/main">
                  <a:graphicData uri="http://schemas.microsoft.com/office/word/2010/wordprocessingShape">
                    <wps:wsp>
                      <wps:cNvCnPr/>
                      <wps:spPr>
                        <a:xfrm flipH="1">
                          <a:off x="0" y="0"/>
                          <a:ext cx="0" cy="1486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5F4A94E" id="Straight Connector 146" o:spid="_x0000_s1026" style="position:absolute;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pt,5.5pt" to="120.1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" strokecolor="black [3040]"/>
            </w:pict>
          </mc:Fallback>
        </mc:AlternateContent>
      </w:r>
      <w:r w:rsidR="0065527F">
        <w:t>Jozi Sahili</w:t>
      </w:r>
      <w:r w:rsidR="005744FF">
        <w:t xml:space="preserve"> ya iv:</w:t>
      </w:r>
      <w:r w:rsidR="00285E6B">
        <w:rPr>
          <w:noProof/>
        </w:rPr>
        <mc:AlternateContent>
          <mc:Choice Requires="wps">
            <w:drawing>
              <wp:anchor distT="0" distB="0" distL="114300" distR="114300" simplePos="0" relativeHeight="252001280" behindDoc="0" locked="0" layoutInCell="1" allowOverlap="1" wp14:anchorId="5B1FAD93" wp14:editId="45EB3729">
                <wp:simplePos x="0" y="0"/>
                <wp:positionH relativeFrom="column">
                  <wp:posOffset>4157537</wp:posOffset>
                </wp:positionH>
                <wp:positionV relativeFrom="paragraph">
                  <wp:posOffset>69877</wp:posOffset>
                </wp:positionV>
                <wp:extent cx="0" cy="1486535"/>
                <wp:effectExtent l="0" t="0" r="19050" b="37465"/>
                <wp:wrapNone/>
                <wp:docPr id="148" name="Straight Connector 148"/>
                <wp:cNvGraphicFramePr/>
                <a:graphic xmlns:a="http://schemas.openxmlformats.org/drawingml/2006/main">
                  <a:graphicData uri="http://schemas.microsoft.com/office/word/2010/wordprocessingShape">
                    <wps:wsp>
                      <wps:cNvCnPr/>
                      <wps:spPr>
                        <a:xfrm flipH="1">
                          <a:off x="0" y="0"/>
                          <a:ext cx="0" cy="14865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A3C4013" id="Straight Connector 148" o:spid="_x0000_s1026" style="position:absolute;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35pt,5.5pt" to="327.35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" strokecolor="black [3040]"/>
            </w:pict>
          </mc:Fallback>
        </mc:AlternateContent>
      </w:r>
      <w:r w:rsidR="00285E6B">
        <w:rPr>
          <w:noProof/>
        </w:rPr>
        <mc:AlternateContent>
          <mc:Choice Requires="wps">
            <w:drawing>
              <wp:anchor distT="0" distB="0" distL="114300" distR="114300" simplePos="0" relativeHeight="251999232" behindDoc="0" locked="0" layoutInCell="1" allowOverlap="1" wp14:anchorId="5CB0A4BF" wp14:editId="7FAD1577">
                <wp:simplePos x="0" y="0"/>
                <wp:positionH relativeFrom="column">
                  <wp:posOffset>2320787</wp:posOffset>
                </wp:positionH>
                <wp:positionV relativeFrom="paragraph">
                  <wp:posOffset>69878</wp:posOffset>
                </wp:positionV>
                <wp:extent cx="0" cy="1486894"/>
                <wp:effectExtent l="0" t="0" r="19050" b="37465"/>
                <wp:wrapNone/>
                <wp:docPr id="73" name="Straight Connector 73"/>
                <wp:cNvGraphicFramePr/>
                <a:graphic xmlns:a="http://schemas.openxmlformats.org/drawingml/2006/main">
                  <a:graphicData uri="http://schemas.microsoft.com/office/word/2010/wordprocessingShape">
                    <wps:wsp>
                      <wps:cNvCnPr/>
                      <wps:spPr>
                        <a:xfrm>
                          <a:off x="0" y="0"/>
                          <a:ext cx="0" cy="14868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ED2029E" id="Straight Connector 73" o:spid="_x0000_s1026" style="position:absolute;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75pt,5.5pt" to="182.75pt,1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" strokecolor="black [3040]"/>
            </w:pict>
          </mc:Fallback>
        </mc:AlternateContent>
      </w:r>
      <w:r w:rsidR="00767FC3">
        <w:t xml:space="preserve">          </w:t>
      </w:r>
      <w:r w:rsidR="00285E6B">
        <w:t>[</w:t>
      </w:r>
      <w:r w:rsidR="002564E4">
        <w:t xml:space="preserve"> </w:t>
      </w:r>
      <w:r w:rsidR="00285E6B">
        <w:t>h</w:t>
      </w:r>
      <w:r w:rsidR="00285E6B">
        <w:tab/>
      </w:r>
      <w:r w:rsidR="00285E6B">
        <w:tab/>
        <w:t>a</w:t>
      </w:r>
      <w:r w:rsidR="00285E6B">
        <w:tab/>
      </w:r>
      <w:r w:rsidR="00285E6B">
        <w:tab/>
        <w:t>w</w:t>
      </w:r>
      <w:r w:rsidR="00285E6B" w:rsidRPr="007350BC">
        <w:tab/>
      </w:r>
      <w:r w:rsidR="00285E6B" w:rsidRPr="007350BC">
        <w:tab/>
        <w:t>a</w:t>
      </w:r>
      <w:r w:rsidR="002564E4">
        <w:t xml:space="preserve"> </w:t>
      </w:r>
      <w:r w:rsidR="00285E6B" w:rsidRPr="007350BC">
        <w:t>]</w:t>
      </w:r>
      <w:r w:rsidR="00285E6B">
        <w:t xml:space="preserve">             </w:t>
      </w:r>
    </w:p>
    <w:p w14:paraId="46259E97" w14:textId="79E85929" w:rsidR="00285E6B" w:rsidRDefault="00285E6B" w:rsidP="005744FF">
      <w:pPr>
        <w:spacing w:line="240" w:lineRule="auto"/>
        <w:ind w:left="2160"/>
      </w:pPr>
      <w:r>
        <w:t xml:space="preserve"> [</w:t>
      </w:r>
      <w:r w:rsidR="002564E4">
        <w:t xml:space="preserve"> </w:t>
      </w:r>
      <w:r>
        <w:t xml:space="preserve">h            </w:t>
      </w:r>
      <w:r>
        <w:tab/>
        <w:t>a</w:t>
      </w:r>
      <w:r>
        <w:tab/>
      </w:r>
      <w:r>
        <w:tab/>
        <w:t>y</w:t>
      </w:r>
      <w:r w:rsidRPr="007350BC">
        <w:tab/>
      </w:r>
      <w:r>
        <w:t xml:space="preserve">  </w:t>
      </w:r>
      <w:r w:rsidRPr="007350BC">
        <w:tab/>
        <w:t>a</w:t>
      </w:r>
      <w:r w:rsidR="002564E4">
        <w:t xml:space="preserve"> </w:t>
      </w:r>
      <w:r w:rsidRPr="007350BC">
        <w:t>]</w:t>
      </w:r>
      <w:r>
        <w:t xml:space="preserve"> </w:t>
      </w:r>
    </w:p>
    <w:p w14:paraId="2C41F0BB" w14:textId="78F1BF76" w:rsidR="00285E6B" w:rsidRDefault="00285E6B" w:rsidP="00285E6B">
      <w:pPr>
        <w:spacing w:line="240" w:lineRule="auto"/>
        <w:ind w:left="2160"/>
      </w:pPr>
      <w:r>
        <w:t xml:space="preserve"> [</w:t>
      </w:r>
      <w:r w:rsidR="002564E4">
        <w:t xml:space="preserve"> </w:t>
      </w:r>
      <w:r>
        <w:t>h</w:t>
      </w:r>
      <w:r>
        <w:tab/>
      </w:r>
      <w:r>
        <w:tab/>
        <w:t>a</w:t>
      </w:r>
      <w:r>
        <w:tab/>
      </w:r>
      <w:r>
        <w:tab/>
        <w:t>b</w:t>
      </w:r>
      <w:r>
        <w:tab/>
      </w:r>
      <w:r>
        <w:tab/>
        <w:t>a</w:t>
      </w:r>
      <w:r w:rsidR="002564E4">
        <w:t xml:space="preserve"> </w:t>
      </w:r>
      <w:r>
        <w:t>]</w:t>
      </w:r>
    </w:p>
    <w:p w14:paraId="78BD02A8" w14:textId="3655CD1D" w:rsidR="00285E6B" w:rsidRDefault="005744FF" w:rsidP="00285E6B">
      <w:pPr>
        <w:spacing w:line="240" w:lineRule="auto"/>
        <w:ind w:left="2160"/>
      </w:pPr>
      <w:r>
        <w:t xml:space="preserve"> </w:t>
      </w:r>
      <w:r w:rsidR="00285E6B">
        <w:t>[</w:t>
      </w:r>
      <w:r w:rsidR="002564E4">
        <w:t xml:space="preserve"> </w:t>
      </w:r>
      <w:r w:rsidR="00285E6B">
        <w:t>h</w:t>
      </w:r>
      <w:r w:rsidR="00285E6B">
        <w:tab/>
      </w:r>
      <w:r w:rsidR="00285E6B">
        <w:tab/>
        <w:t>a</w:t>
      </w:r>
      <w:r w:rsidR="00285E6B">
        <w:tab/>
      </w:r>
      <w:r w:rsidR="00285E6B">
        <w:tab/>
        <w:t xml:space="preserve"> s</w:t>
      </w:r>
      <w:r w:rsidR="00285E6B">
        <w:tab/>
      </w:r>
      <w:r w:rsidR="00285E6B">
        <w:tab/>
        <w:t>a</w:t>
      </w:r>
      <w:r w:rsidR="002564E4">
        <w:t xml:space="preserve"> </w:t>
      </w:r>
      <w:r w:rsidR="00285E6B">
        <w:t>]</w:t>
      </w:r>
    </w:p>
    <w:p w14:paraId="061BE73D" w14:textId="689CDB8D" w:rsidR="00285E6B" w:rsidRDefault="005744FF" w:rsidP="00285E6B">
      <w:pPr>
        <w:spacing w:line="240" w:lineRule="auto"/>
        <w:ind w:left="2160"/>
      </w:pPr>
      <w:r>
        <w:t xml:space="preserve"> </w:t>
      </w:r>
      <w:r w:rsidR="00285E6B">
        <w:t>[</w:t>
      </w:r>
      <w:r w:rsidR="002564E4">
        <w:t xml:space="preserve"> </w:t>
      </w:r>
      <w:r w:rsidR="00285E6B">
        <w:t>h</w:t>
      </w:r>
      <w:r w:rsidR="00285E6B">
        <w:tab/>
      </w:r>
      <w:r w:rsidR="00285E6B">
        <w:tab/>
        <w:t>a</w:t>
      </w:r>
      <w:r w:rsidR="00285E6B">
        <w:tab/>
      </w:r>
      <w:r w:rsidR="00285E6B">
        <w:tab/>
        <w:t>m</w:t>
      </w:r>
      <w:r w:rsidR="00285E6B">
        <w:tab/>
      </w:r>
      <w:r w:rsidR="00285E6B">
        <w:tab/>
        <w:t>a</w:t>
      </w:r>
      <w:r w:rsidR="002564E4">
        <w:t xml:space="preserve"> </w:t>
      </w:r>
      <w:r w:rsidR="00285E6B">
        <w:t>]</w:t>
      </w:r>
    </w:p>
    <w:p w14:paraId="705C2F95" w14:textId="75C19E3C" w:rsidR="00D25A1E" w:rsidRDefault="00285E6B" w:rsidP="00CB74F7">
      <w:r>
        <w:t xml:space="preserve">Isharasauti </w:t>
      </w:r>
      <w:r w:rsidRPr="00656CB4">
        <w:t>[</w:t>
      </w:r>
      <w:r w:rsidR="009563C2" w:rsidRPr="00656CB4">
        <w:t xml:space="preserve"> </w:t>
      </w:r>
      <w:r w:rsidRPr="00656CB4">
        <w:t>h,</w:t>
      </w:r>
      <w:r w:rsidR="009563C2" w:rsidRPr="00656CB4">
        <w:t xml:space="preserve"> </w:t>
      </w:r>
      <w:r w:rsidRPr="00656CB4">
        <w:t xml:space="preserve"> a,</w:t>
      </w:r>
      <w:r w:rsidR="009563C2" w:rsidRPr="00656CB4">
        <w:t xml:space="preserve"> </w:t>
      </w:r>
      <w:r w:rsidRPr="00656CB4">
        <w:t xml:space="preserve"> a</w:t>
      </w:r>
      <w:r w:rsidR="009563C2" w:rsidRPr="00656CB4">
        <w:t xml:space="preserve"> </w:t>
      </w:r>
      <w:r w:rsidRPr="00656CB4">
        <w:t>]</w:t>
      </w:r>
      <w:r>
        <w:rPr>
          <w:b/>
          <w:bCs/>
        </w:rPr>
        <w:t xml:space="preserve"> </w:t>
      </w:r>
      <w:r w:rsidRPr="007350BC">
        <w:t>katika jozi hiyozinato</w:t>
      </w:r>
      <w:r>
        <w:t>ana katika kila neno na ku</w:t>
      </w:r>
      <w:r w:rsidR="00614E84">
        <w:t>zi</w:t>
      </w:r>
      <w:r>
        <w:t>baki</w:t>
      </w:r>
      <w:r w:rsidR="00614E84">
        <w:t>sh</w:t>
      </w:r>
      <w:r w:rsidRPr="007350BC">
        <w:t xml:space="preserve">a isharasauti </w:t>
      </w:r>
      <w:r w:rsidRPr="00656CB4">
        <w:t>[</w:t>
      </w:r>
      <w:r w:rsidR="009563C2" w:rsidRPr="00656CB4">
        <w:t xml:space="preserve"> </w:t>
      </w:r>
      <w:r w:rsidRPr="00656CB4">
        <w:t xml:space="preserve">w, </w:t>
      </w:r>
      <w:r w:rsidR="009563C2" w:rsidRPr="00656CB4">
        <w:t xml:space="preserve"> </w:t>
      </w:r>
      <w:r w:rsidRPr="00656CB4">
        <w:t xml:space="preserve">y, </w:t>
      </w:r>
      <w:r w:rsidR="009563C2" w:rsidRPr="00656CB4">
        <w:t xml:space="preserve"> </w:t>
      </w:r>
      <w:r w:rsidRPr="00656CB4">
        <w:t>b,</w:t>
      </w:r>
      <w:r w:rsidR="009563C2" w:rsidRPr="00656CB4">
        <w:t xml:space="preserve"> </w:t>
      </w:r>
      <w:r w:rsidRPr="00656CB4">
        <w:t xml:space="preserve"> s,</w:t>
      </w:r>
      <w:r w:rsidR="009563C2" w:rsidRPr="00656CB4">
        <w:t xml:space="preserve"> </w:t>
      </w:r>
      <w:r w:rsidRPr="00656CB4">
        <w:t xml:space="preserve"> m</w:t>
      </w:r>
      <w:r w:rsidR="009563C2" w:rsidRPr="00656CB4">
        <w:t xml:space="preserve"> </w:t>
      </w:r>
      <w:r w:rsidRPr="00656CB4">
        <w:t>]</w:t>
      </w:r>
      <w:r>
        <w:rPr>
          <w:b/>
          <w:bCs/>
        </w:rPr>
        <w:t xml:space="preserve"> </w:t>
      </w:r>
      <w:r>
        <w:t xml:space="preserve">ambazo </w:t>
      </w:r>
      <w:r w:rsidR="00F2581F">
        <w:t>hazikutoana</w:t>
      </w:r>
      <w:r w:rsidRPr="00154C07">
        <w:t xml:space="preserve"> </w:t>
      </w:r>
      <w:r w:rsidR="00614E84">
        <w:t xml:space="preserve">na </w:t>
      </w:r>
      <w:r w:rsidR="00F2581F">
        <w:t>zina</w:t>
      </w:r>
      <w:r w:rsidRPr="00154C07">
        <w:t>kubalika kuwa ni fonimu za</w:t>
      </w:r>
      <w:r w:rsidRPr="007350BC">
        <w:t xml:space="preserve"> Kiswahili</w:t>
      </w:r>
      <w:r>
        <w:t xml:space="preserve"> sanifu.</w:t>
      </w:r>
    </w:p>
    <w:p w14:paraId="7FF74AB3" w14:textId="4BC56D6D" w:rsidR="00285E6B" w:rsidRPr="003D6F01" w:rsidRDefault="00285E6B" w:rsidP="003D6F01">
      <w:pPr>
        <w:spacing w:after="200" w:line="276" w:lineRule="auto"/>
        <w:jc w:val="left"/>
        <w:rPr>
          <w:b/>
          <w:bCs/>
        </w:rPr>
      </w:pPr>
      <w:r w:rsidRPr="009563C2">
        <w:rPr>
          <w:b/>
          <w:bCs/>
        </w:rPr>
        <w:t>Tanbihi:</w:t>
      </w:r>
    </w:p>
    <w:p w14:paraId="4CF9A292" w14:textId="4A1D2E6F" w:rsidR="00285E6B" w:rsidRPr="009563C2" w:rsidRDefault="00285E6B" w:rsidP="00285E6B">
      <w:pPr>
        <w:pStyle w:val="Textbody"/>
        <w:spacing w:line="480" w:lineRule="auto"/>
        <w:rPr>
          <w:rFonts w:ascii="Times New Roman" w:hAnsi="Times New Roman"/>
        </w:rPr>
      </w:pPr>
      <w:r w:rsidRPr="009563C2">
        <w:rPr>
          <w:rFonts w:ascii="Times New Roman" w:eastAsia="NSimSun" w:hAnsi="Times New Roman" w:cs="Lucida Sans"/>
        </w:rPr>
        <w:t xml:space="preserve">Isharasauti </w:t>
      </w:r>
      <w:r w:rsidRPr="009563C2">
        <w:rPr>
          <w:rFonts w:ascii="Times New Roman" w:eastAsia="NSimSun" w:hAnsi="Times New Roman" w:cs="Lucida Sans"/>
          <w:b/>
          <w:bCs/>
        </w:rPr>
        <w:t>[</w:t>
      </w:r>
      <w:r w:rsidR="009563C2">
        <w:rPr>
          <w:rFonts w:ascii="Times New Roman" w:eastAsia="NSimSun" w:hAnsi="Times New Roman" w:cs="Lucida Sans"/>
          <w:b/>
          <w:bCs/>
        </w:rPr>
        <w:t xml:space="preserve"> </w:t>
      </w:r>
      <w:r w:rsidRPr="009563C2">
        <w:rPr>
          <w:rFonts w:ascii="Times New Roman" w:eastAsia="NSimSun" w:hAnsi="Times New Roman" w:cs="Lucida Sans"/>
          <w:b/>
          <w:bCs/>
        </w:rPr>
        <w:t>w</w:t>
      </w:r>
      <w:r w:rsidR="009563C2">
        <w:rPr>
          <w:rFonts w:ascii="Times New Roman" w:eastAsia="NSimSun" w:hAnsi="Times New Roman" w:cs="Lucida Sans"/>
          <w:b/>
          <w:bCs/>
        </w:rPr>
        <w:t xml:space="preserve"> </w:t>
      </w:r>
      <w:r w:rsidRPr="009563C2">
        <w:rPr>
          <w:rFonts w:ascii="Times New Roman" w:eastAsia="NSimSun" w:hAnsi="Times New Roman" w:cs="Lucida Sans"/>
          <w:b/>
          <w:bCs/>
        </w:rPr>
        <w:t>]</w:t>
      </w:r>
      <w:r w:rsidRPr="009563C2">
        <w:rPr>
          <w:rFonts w:ascii="Times New Roman" w:eastAsia="NSimSun" w:hAnsi="Times New Roman" w:cs="Lucida Sans"/>
        </w:rPr>
        <w:t xml:space="preserve"> na </w:t>
      </w:r>
      <w:r w:rsidRPr="009563C2">
        <w:rPr>
          <w:rFonts w:ascii="Times New Roman" w:eastAsia="NSimSun" w:hAnsi="Times New Roman" w:cs="Lucida Sans"/>
          <w:b/>
          <w:bCs/>
        </w:rPr>
        <w:t>[</w:t>
      </w:r>
      <w:r w:rsidR="009563C2">
        <w:rPr>
          <w:rFonts w:ascii="Times New Roman" w:eastAsia="NSimSun" w:hAnsi="Times New Roman" w:cs="Lucida Sans"/>
          <w:b/>
          <w:bCs/>
        </w:rPr>
        <w:t xml:space="preserve"> </w:t>
      </w:r>
      <w:r w:rsidRPr="009563C2">
        <w:rPr>
          <w:rFonts w:ascii="Times New Roman" w:eastAsia="NSimSun" w:hAnsi="Times New Roman" w:cs="Lucida Sans"/>
          <w:b/>
          <w:bCs/>
        </w:rPr>
        <w:t>y</w:t>
      </w:r>
      <w:r w:rsidR="009563C2">
        <w:rPr>
          <w:rFonts w:ascii="Times New Roman" w:eastAsia="NSimSun" w:hAnsi="Times New Roman" w:cs="Lucida Sans"/>
          <w:b/>
          <w:bCs/>
        </w:rPr>
        <w:t xml:space="preserve"> </w:t>
      </w:r>
      <w:r w:rsidRPr="009563C2">
        <w:rPr>
          <w:rFonts w:ascii="Times New Roman" w:eastAsia="NSimSun" w:hAnsi="Times New Roman" w:cs="Lucida Sans"/>
          <w:b/>
          <w:bCs/>
        </w:rPr>
        <w:t xml:space="preserve">] </w:t>
      </w:r>
      <w:r w:rsidRPr="009563C2">
        <w:rPr>
          <w:rFonts w:ascii="Times New Roman" w:eastAsia="NSimSun" w:hAnsi="Times New Roman" w:cs="Lucida Sans"/>
        </w:rPr>
        <w:t>ambazo ni viyeyusho</w:t>
      </w:r>
      <w:r w:rsidR="00614E84">
        <w:rPr>
          <w:rFonts w:ascii="Times New Roman" w:eastAsia="NSimSun" w:hAnsi="Times New Roman" w:cs="Lucida Sans"/>
        </w:rPr>
        <w:t xml:space="preserve"> au vilainisho</w:t>
      </w:r>
      <w:r w:rsidRPr="009563C2">
        <w:rPr>
          <w:rFonts w:ascii="Times New Roman" w:eastAsia="NSimSun" w:hAnsi="Times New Roman" w:cs="Lucida Sans"/>
        </w:rPr>
        <w:t xml:space="preserve"> wataalamu wameziita </w:t>
      </w:r>
      <w:r w:rsidRPr="009563C2">
        <w:rPr>
          <w:rFonts w:ascii="Times New Roman" w:eastAsia="NSimSun" w:hAnsi="Times New Roman" w:cs="Lucida Sans"/>
          <w:b/>
          <w:bCs/>
        </w:rPr>
        <w:t xml:space="preserve">nusu irabu </w:t>
      </w:r>
      <w:r w:rsidRPr="009563C2">
        <w:rPr>
          <w:rFonts w:ascii="Times New Roman" w:eastAsia="NSimSun" w:hAnsi="Times New Roman" w:cs="Lucida Sans"/>
        </w:rPr>
        <w:t xml:space="preserve">kwa kanuni moja tu ya kukaribiana kimatamshi na irabu </w:t>
      </w:r>
      <w:r w:rsidRPr="009563C2">
        <w:rPr>
          <w:rFonts w:ascii="Times New Roman" w:eastAsia="NSimSun" w:hAnsi="Times New Roman" w:cs="Lucida Sans"/>
          <w:b/>
          <w:bCs/>
        </w:rPr>
        <w:t>[</w:t>
      </w:r>
      <w:r w:rsidR="009563C2">
        <w:rPr>
          <w:rFonts w:ascii="Times New Roman" w:eastAsia="NSimSun" w:hAnsi="Times New Roman" w:cs="Lucida Sans"/>
          <w:b/>
          <w:bCs/>
        </w:rPr>
        <w:t xml:space="preserve"> </w:t>
      </w:r>
      <w:r w:rsidRPr="009563C2">
        <w:rPr>
          <w:rFonts w:ascii="Times New Roman" w:eastAsia="NSimSun" w:hAnsi="Times New Roman" w:cs="Lucida Sans"/>
          <w:b/>
          <w:bCs/>
        </w:rPr>
        <w:t>u</w:t>
      </w:r>
      <w:r w:rsidR="009563C2">
        <w:rPr>
          <w:rFonts w:ascii="Times New Roman" w:eastAsia="NSimSun" w:hAnsi="Times New Roman" w:cs="Lucida Sans"/>
          <w:b/>
          <w:bCs/>
        </w:rPr>
        <w:t xml:space="preserve"> </w:t>
      </w:r>
      <w:r w:rsidRPr="009563C2">
        <w:rPr>
          <w:rFonts w:ascii="Times New Roman" w:eastAsia="NSimSun" w:hAnsi="Times New Roman" w:cs="Lucida Sans"/>
          <w:b/>
          <w:bCs/>
        </w:rPr>
        <w:t>]</w:t>
      </w:r>
      <w:r w:rsidRPr="009563C2">
        <w:rPr>
          <w:rFonts w:ascii="Times New Roman" w:eastAsia="NSimSun" w:hAnsi="Times New Roman" w:cs="Lucida Sans"/>
        </w:rPr>
        <w:t xml:space="preserve"> na </w:t>
      </w:r>
      <w:r w:rsidRPr="009563C2">
        <w:rPr>
          <w:rFonts w:ascii="Times New Roman" w:eastAsia="NSimSun" w:hAnsi="Times New Roman" w:cs="Lucida Sans"/>
          <w:b/>
          <w:bCs/>
        </w:rPr>
        <w:t>[</w:t>
      </w:r>
      <w:r w:rsidR="009563C2">
        <w:rPr>
          <w:rFonts w:ascii="Times New Roman" w:eastAsia="NSimSun" w:hAnsi="Times New Roman" w:cs="Lucida Sans"/>
          <w:b/>
          <w:bCs/>
        </w:rPr>
        <w:t xml:space="preserve"> i </w:t>
      </w:r>
      <w:r w:rsidRPr="009563C2">
        <w:rPr>
          <w:rFonts w:ascii="Times New Roman" w:eastAsia="NSimSun" w:hAnsi="Times New Roman" w:cs="Lucida Sans"/>
          <w:b/>
          <w:bCs/>
        </w:rPr>
        <w:t>]</w:t>
      </w:r>
      <w:r w:rsidRPr="009563C2">
        <w:rPr>
          <w:rFonts w:ascii="Times New Roman" w:eastAsia="NSimSun" w:hAnsi="Times New Roman" w:cs="Lucida Sans"/>
        </w:rPr>
        <w:t>. Nadhani kwa mujibu wa utafiti huu isharasauti hizi si vyema kuziita nusu irabu au nusu konsonanti, bali ni konsonanti kamili kwa ushahidi ufuatao:</w:t>
      </w:r>
    </w:p>
    <w:p w14:paraId="1FDEAA76" w14:textId="220A6134" w:rsidR="00285E6B" w:rsidRPr="00EE03FC" w:rsidRDefault="00285E6B" w:rsidP="00CB6BB2">
      <w:pPr>
        <w:pStyle w:val="Textbody"/>
        <w:numPr>
          <w:ilvl w:val="0"/>
          <w:numId w:val="72"/>
        </w:numPr>
        <w:spacing w:line="480" w:lineRule="auto"/>
        <w:ind w:left="720"/>
        <w:rPr>
          <w:rFonts w:ascii="Times New Roman" w:hAnsi="Times New Roman"/>
          <w:i/>
          <w:iCs/>
        </w:rPr>
      </w:pPr>
      <w:r>
        <w:rPr>
          <w:rFonts w:ascii="Times New Roman" w:hAnsi="Times New Roman"/>
          <w:i/>
          <w:iCs/>
        </w:rPr>
        <w:t xml:space="preserve"> </w:t>
      </w:r>
      <w:r w:rsidRPr="00D30B7D">
        <w:rPr>
          <w:rFonts w:ascii="Times New Roman" w:eastAsia="NSimSun" w:hAnsi="Times New Roman" w:cs="Lucida Sans"/>
        </w:rPr>
        <w:t xml:space="preserve">Isharasauti </w:t>
      </w:r>
      <w:r w:rsidRPr="006D49D8">
        <w:rPr>
          <w:rFonts w:ascii="Times New Roman" w:eastAsia="NSimSun" w:hAnsi="Times New Roman" w:cs="Lucida Sans"/>
          <w:b/>
          <w:bCs/>
        </w:rPr>
        <w:t>[</w:t>
      </w:r>
      <w:r w:rsidR="009563C2">
        <w:rPr>
          <w:rFonts w:ascii="Times New Roman" w:eastAsia="NSimSun" w:hAnsi="Times New Roman" w:cs="Lucida Sans"/>
          <w:b/>
          <w:bCs/>
        </w:rPr>
        <w:t xml:space="preserve"> </w:t>
      </w:r>
      <w:r>
        <w:rPr>
          <w:rFonts w:ascii="Times New Roman" w:eastAsia="NSimSun" w:hAnsi="Times New Roman" w:cs="Lucida Sans"/>
          <w:b/>
          <w:bCs/>
        </w:rPr>
        <w:t>w</w:t>
      </w:r>
      <w:r w:rsidR="009563C2">
        <w:rPr>
          <w:rFonts w:ascii="Times New Roman" w:eastAsia="NSimSun" w:hAnsi="Times New Roman" w:cs="Lucida Sans"/>
          <w:b/>
          <w:bCs/>
        </w:rPr>
        <w:t xml:space="preserve"> </w:t>
      </w:r>
      <w:r w:rsidRPr="006D49D8">
        <w:rPr>
          <w:rFonts w:ascii="Times New Roman" w:eastAsia="NSimSun" w:hAnsi="Times New Roman" w:cs="Lucida Sans"/>
          <w:b/>
          <w:bCs/>
        </w:rPr>
        <w:t>]</w:t>
      </w:r>
      <w:r w:rsidRPr="00D30B7D">
        <w:rPr>
          <w:rFonts w:ascii="Times New Roman" w:eastAsia="NSimSun" w:hAnsi="Times New Roman" w:cs="Lucida Sans"/>
        </w:rPr>
        <w:t xml:space="preserve"> na </w:t>
      </w:r>
      <w:r w:rsidRPr="006D49D8">
        <w:rPr>
          <w:rFonts w:ascii="Times New Roman" w:eastAsia="NSimSun" w:hAnsi="Times New Roman" w:cs="Lucida Sans"/>
          <w:b/>
          <w:bCs/>
        </w:rPr>
        <w:t>[</w:t>
      </w:r>
      <w:r w:rsidR="009563C2">
        <w:rPr>
          <w:rFonts w:ascii="Times New Roman" w:eastAsia="NSimSun" w:hAnsi="Times New Roman" w:cs="Lucida Sans"/>
          <w:b/>
          <w:bCs/>
        </w:rPr>
        <w:t xml:space="preserve"> </w:t>
      </w:r>
      <w:r w:rsidRPr="006D49D8">
        <w:rPr>
          <w:rFonts w:ascii="Times New Roman" w:eastAsia="NSimSun" w:hAnsi="Times New Roman" w:cs="Lucida Sans"/>
          <w:b/>
          <w:bCs/>
        </w:rPr>
        <w:t>y</w:t>
      </w:r>
      <w:r w:rsidR="009563C2">
        <w:rPr>
          <w:rFonts w:ascii="Times New Roman" w:eastAsia="NSimSun" w:hAnsi="Times New Roman" w:cs="Lucida Sans"/>
          <w:b/>
          <w:bCs/>
        </w:rPr>
        <w:t xml:space="preserve"> </w:t>
      </w:r>
      <w:r w:rsidRPr="006D49D8">
        <w:rPr>
          <w:rFonts w:ascii="Times New Roman" w:eastAsia="NSimSun" w:hAnsi="Times New Roman" w:cs="Lucida Sans"/>
          <w:b/>
          <w:bCs/>
        </w:rPr>
        <w:t>]</w:t>
      </w:r>
      <w:r w:rsidRPr="00D30B7D">
        <w:rPr>
          <w:rFonts w:ascii="Times New Roman" w:eastAsia="NSimSun" w:hAnsi="Times New Roman" w:cs="Lucida Sans"/>
        </w:rPr>
        <w:t xml:space="preserve"> zimewekwa katika kundi la konsonanti yaani, vipasuo, vipasuo kwamizi, vikwamizi, ving’ong’o, vitambaza, vimadende na viyeyusho. </w:t>
      </w:r>
    </w:p>
    <w:p w14:paraId="3C3E282A" w14:textId="6D364FE8" w:rsidR="00285E6B" w:rsidRPr="00D30B7D" w:rsidRDefault="00285E6B" w:rsidP="00CB6BB2">
      <w:pPr>
        <w:pStyle w:val="Textbody"/>
        <w:numPr>
          <w:ilvl w:val="0"/>
          <w:numId w:val="72"/>
        </w:numPr>
        <w:spacing w:line="480" w:lineRule="auto"/>
        <w:ind w:left="720"/>
        <w:rPr>
          <w:rFonts w:ascii="Times New Roman" w:hAnsi="Times New Roman"/>
        </w:rPr>
      </w:pPr>
      <w:r w:rsidRPr="00D30B7D">
        <w:rPr>
          <w:rFonts w:ascii="Times New Roman" w:eastAsia="NSimSun" w:hAnsi="Times New Roman" w:cs="Lucida Sans"/>
        </w:rPr>
        <w:t xml:space="preserve">Isharasauti </w:t>
      </w:r>
      <w:r w:rsidRPr="006D49D8">
        <w:rPr>
          <w:rFonts w:ascii="Times New Roman" w:eastAsia="NSimSun" w:hAnsi="Times New Roman" w:cs="Lucida Sans"/>
          <w:b/>
          <w:bCs/>
        </w:rPr>
        <w:t>[</w:t>
      </w:r>
      <w:r w:rsidR="009563C2">
        <w:rPr>
          <w:rFonts w:ascii="Times New Roman" w:eastAsia="NSimSun" w:hAnsi="Times New Roman" w:cs="Lucida Sans"/>
          <w:b/>
          <w:bCs/>
        </w:rPr>
        <w:t xml:space="preserve"> </w:t>
      </w:r>
      <w:r w:rsidRPr="006D49D8">
        <w:rPr>
          <w:rFonts w:ascii="Times New Roman" w:eastAsia="NSimSun" w:hAnsi="Times New Roman" w:cs="Lucida Sans"/>
          <w:b/>
          <w:bCs/>
        </w:rPr>
        <w:t>w</w:t>
      </w:r>
      <w:r w:rsidR="009563C2">
        <w:rPr>
          <w:rFonts w:ascii="Times New Roman" w:eastAsia="NSimSun" w:hAnsi="Times New Roman" w:cs="Lucida Sans"/>
          <w:b/>
          <w:bCs/>
        </w:rPr>
        <w:t xml:space="preserve"> </w:t>
      </w:r>
      <w:r w:rsidRPr="006D49D8">
        <w:rPr>
          <w:rFonts w:ascii="Times New Roman" w:eastAsia="NSimSun" w:hAnsi="Times New Roman" w:cs="Lucida Sans"/>
          <w:b/>
          <w:bCs/>
        </w:rPr>
        <w:t>]</w:t>
      </w:r>
      <w:r w:rsidRPr="00D30B7D">
        <w:rPr>
          <w:rFonts w:ascii="Times New Roman" w:eastAsia="NSimSun" w:hAnsi="Times New Roman" w:cs="Lucida Sans"/>
        </w:rPr>
        <w:t xml:space="preserve"> na </w:t>
      </w:r>
      <w:r w:rsidRPr="006D49D8">
        <w:rPr>
          <w:rFonts w:ascii="Times New Roman" w:eastAsia="NSimSun" w:hAnsi="Times New Roman" w:cs="Lucida Sans"/>
          <w:b/>
          <w:bCs/>
        </w:rPr>
        <w:t>[</w:t>
      </w:r>
      <w:r w:rsidR="009563C2">
        <w:rPr>
          <w:rFonts w:ascii="Times New Roman" w:eastAsia="NSimSun" w:hAnsi="Times New Roman" w:cs="Lucida Sans"/>
          <w:b/>
          <w:bCs/>
        </w:rPr>
        <w:t xml:space="preserve"> </w:t>
      </w:r>
      <w:r w:rsidRPr="006D49D8">
        <w:rPr>
          <w:rFonts w:ascii="Times New Roman" w:eastAsia="NSimSun" w:hAnsi="Times New Roman" w:cs="Lucida Sans"/>
          <w:b/>
          <w:bCs/>
        </w:rPr>
        <w:t>y</w:t>
      </w:r>
      <w:r w:rsidR="009563C2">
        <w:rPr>
          <w:rFonts w:ascii="Times New Roman" w:eastAsia="NSimSun" w:hAnsi="Times New Roman" w:cs="Lucida Sans"/>
          <w:b/>
          <w:bCs/>
        </w:rPr>
        <w:t xml:space="preserve"> </w:t>
      </w:r>
      <w:r w:rsidRPr="006D49D8">
        <w:rPr>
          <w:rFonts w:ascii="Times New Roman" w:eastAsia="NSimSun" w:hAnsi="Times New Roman" w:cs="Lucida Sans"/>
          <w:b/>
          <w:bCs/>
        </w:rPr>
        <w:t>]</w:t>
      </w:r>
      <w:r w:rsidRPr="00D30B7D">
        <w:rPr>
          <w:rFonts w:ascii="Times New Roman" w:eastAsia="NSimSun" w:hAnsi="Times New Roman" w:cs="Lucida Sans"/>
        </w:rPr>
        <w:t xml:space="preserve"> hazikuwekwa katika kundi la irabu yaani,</w:t>
      </w:r>
      <w:r w:rsidR="00614E84">
        <w:rPr>
          <w:rFonts w:ascii="Times New Roman" w:eastAsia="NSimSun" w:hAnsi="Times New Roman" w:cs="Lucida Sans"/>
        </w:rPr>
        <w:t xml:space="preserve"> irabu za juu, au nusu juu au kati au</w:t>
      </w:r>
      <w:r w:rsidRPr="00D30B7D">
        <w:rPr>
          <w:rFonts w:ascii="Times New Roman" w:eastAsia="NSimSun" w:hAnsi="Times New Roman" w:cs="Lucida Sans"/>
        </w:rPr>
        <w:t xml:space="preserve"> nusu chini</w:t>
      </w:r>
      <w:r w:rsidR="00614E84">
        <w:rPr>
          <w:rFonts w:ascii="Times New Roman" w:eastAsia="NSimSun" w:hAnsi="Times New Roman" w:cs="Lucida Sans"/>
        </w:rPr>
        <w:t xml:space="preserve"> au chini </w:t>
      </w:r>
      <w:r>
        <w:rPr>
          <w:rFonts w:ascii="Times New Roman" w:eastAsia="NSimSun" w:hAnsi="Times New Roman" w:cs="Lucida Sans"/>
        </w:rPr>
        <w:t xml:space="preserve">na </w:t>
      </w:r>
      <w:r w:rsidR="00614E84">
        <w:rPr>
          <w:rFonts w:ascii="Times New Roman" w:eastAsia="NSimSun" w:hAnsi="Times New Roman" w:cs="Lucida Sans"/>
        </w:rPr>
        <w:t xml:space="preserve">wala </w:t>
      </w:r>
      <w:r>
        <w:rPr>
          <w:rFonts w:ascii="Times New Roman" w:eastAsia="NSimSun" w:hAnsi="Times New Roman" w:cs="Lucida Sans"/>
        </w:rPr>
        <w:t>hazitamkwi mbele wala</w:t>
      </w:r>
      <w:r w:rsidRPr="00D30B7D">
        <w:rPr>
          <w:rFonts w:ascii="Times New Roman" w:eastAsia="NSimSun" w:hAnsi="Times New Roman" w:cs="Lucida Sans"/>
        </w:rPr>
        <w:t xml:space="preserve"> nyuma ya ulimi</w:t>
      </w:r>
      <w:r>
        <w:rPr>
          <w:rFonts w:ascii="Times New Roman" w:eastAsia="NSimSun" w:hAnsi="Times New Roman" w:cs="Lucida Sans"/>
        </w:rPr>
        <w:t xml:space="preserve"> kama zinavyotamkwa irabu</w:t>
      </w:r>
      <w:r w:rsidRPr="00D30B7D">
        <w:rPr>
          <w:rFonts w:ascii="Times New Roman" w:eastAsia="NSimSun" w:hAnsi="Times New Roman" w:cs="Lucida Sans"/>
        </w:rPr>
        <w:t>.</w:t>
      </w:r>
    </w:p>
    <w:p w14:paraId="3797AF0C" w14:textId="04A43AE9" w:rsidR="00285E6B" w:rsidRPr="00204944" w:rsidRDefault="00285E6B" w:rsidP="00CB6BB2">
      <w:pPr>
        <w:pStyle w:val="Textbody"/>
        <w:numPr>
          <w:ilvl w:val="0"/>
          <w:numId w:val="72"/>
        </w:numPr>
        <w:spacing w:line="480" w:lineRule="auto"/>
        <w:ind w:left="720"/>
        <w:rPr>
          <w:rFonts w:ascii="Times New Roman" w:hAnsi="Times New Roman"/>
        </w:rPr>
      </w:pPr>
      <w:r w:rsidRPr="00D30B7D">
        <w:rPr>
          <w:rFonts w:ascii="Times New Roman" w:eastAsia="NSimSun" w:hAnsi="Times New Roman" w:cs="Lucida Sans"/>
        </w:rPr>
        <w:lastRenderedPageBreak/>
        <w:t xml:space="preserve">Isharasauti </w:t>
      </w:r>
      <w:r w:rsidRPr="006D49D8">
        <w:rPr>
          <w:rFonts w:ascii="Times New Roman" w:eastAsia="NSimSun" w:hAnsi="Times New Roman" w:cs="Lucida Sans"/>
          <w:b/>
          <w:bCs/>
        </w:rPr>
        <w:t>[</w:t>
      </w:r>
      <w:r w:rsidR="009563C2">
        <w:rPr>
          <w:rFonts w:ascii="Times New Roman" w:eastAsia="NSimSun" w:hAnsi="Times New Roman" w:cs="Lucida Sans"/>
          <w:b/>
          <w:bCs/>
        </w:rPr>
        <w:t xml:space="preserve"> </w:t>
      </w:r>
      <w:r w:rsidRPr="006D49D8">
        <w:rPr>
          <w:rFonts w:ascii="Times New Roman" w:eastAsia="NSimSun" w:hAnsi="Times New Roman" w:cs="Lucida Sans"/>
          <w:b/>
          <w:bCs/>
        </w:rPr>
        <w:t>w</w:t>
      </w:r>
      <w:r w:rsidR="009563C2">
        <w:rPr>
          <w:rFonts w:ascii="Times New Roman" w:eastAsia="NSimSun" w:hAnsi="Times New Roman" w:cs="Lucida Sans"/>
          <w:b/>
          <w:bCs/>
        </w:rPr>
        <w:t xml:space="preserve"> </w:t>
      </w:r>
      <w:r w:rsidRPr="006D49D8">
        <w:rPr>
          <w:rFonts w:ascii="Times New Roman" w:eastAsia="NSimSun" w:hAnsi="Times New Roman" w:cs="Lucida Sans"/>
          <w:b/>
          <w:bCs/>
        </w:rPr>
        <w:t>]</w:t>
      </w:r>
      <w:r w:rsidRPr="00D30B7D">
        <w:rPr>
          <w:rFonts w:ascii="Times New Roman" w:eastAsia="NSimSun" w:hAnsi="Times New Roman" w:cs="Lucida Sans"/>
        </w:rPr>
        <w:t xml:space="preserve"> inatamkwa </w:t>
      </w:r>
      <w:r>
        <w:rPr>
          <w:rFonts w:ascii="Times New Roman" w:eastAsia="NSimSun" w:hAnsi="Times New Roman" w:cs="Lucida Sans"/>
        </w:rPr>
        <w:t xml:space="preserve">kwa </w:t>
      </w:r>
      <w:r w:rsidRPr="00D30B7D">
        <w:rPr>
          <w:rFonts w:ascii="Times New Roman" w:eastAsia="NSimSun" w:hAnsi="Times New Roman" w:cs="Lucida Sans"/>
        </w:rPr>
        <w:t xml:space="preserve">mzuio mwembamba </w:t>
      </w:r>
      <w:r>
        <w:rPr>
          <w:rFonts w:ascii="Times New Roman" w:eastAsia="NSimSun" w:hAnsi="Times New Roman" w:cs="Lucida Sans"/>
        </w:rPr>
        <w:t xml:space="preserve">kwenye midomo </w:t>
      </w:r>
      <w:r w:rsidRPr="00D30B7D">
        <w:rPr>
          <w:rFonts w:ascii="Times New Roman" w:eastAsia="NSimSun" w:hAnsi="Times New Roman" w:cs="Lucida Sans"/>
        </w:rPr>
        <w:t xml:space="preserve">na </w:t>
      </w:r>
      <w:r>
        <w:rPr>
          <w:rFonts w:ascii="Times New Roman" w:eastAsia="NSimSun" w:hAnsi="Times New Roman" w:cs="Lucida Sans"/>
        </w:rPr>
        <w:t>i</w:t>
      </w:r>
      <w:r w:rsidRPr="00D30B7D">
        <w:rPr>
          <w:rFonts w:ascii="Times New Roman" w:eastAsia="NSimSun" w:hAnsi="Times New Roman" w:cs="Lucida Sans"/>
        </w:rPr>
        <w:t xml:space="preserve">sharasauti </w:t>
      </w:r>
      <w:r w:rsidRPr="006D49D8">
        <w:rPr>
          <w:rFonts w:ascii="Times New Roman" w:eastAsia="NSimSun" w:hAnsi="Times New Roman" w:cs="Lucida Sans"/>
          <w:b/>
          <w:bCs/>
        </w:rPr>
        <w:t>[</w:t>
      </w:r>
      <w:r w:rsidR="009563C2">
        <w:rPr>
          <w:rFonts w:ascii="Times New Roman" w:eastAsia="NSimSun" w:hAnsi="Times New Roman" w:cs="Lucida Sans"/>
          <w:b/>
          <w:bCs/>
        </w:rPr>
        <w:t xml:space="preserve"> </w:t>
      </w:r>
      <w:r w:rsidRPr="006D49D8">
        <w:rPr>
          <w:rFonts w:ascii="Times New Roman" w:eastAsia="NSimSun" w:hAnsi="Times New Roman" w:cs="Lucida Sans"/>
          <w:b/>
          <w:bCs/>
        </w:rPr>
        <w:t>y</w:t>
      </w:r>
      <w:r w:rsidR="009563C2">
        <w:rPr>
          <w:rFonts w:ascii="Times New Roman" w:eastAsia="NSimSun" w:hAnsi="Times New Roman" w:cs="Lucida Sans"/>
          <w:b/>
          <w:bCs/>
        </w:rPr>
        <w:t xml:space="preserve"> </w:t>
      </w:r>
      <w:r w:rsidRPr="006D49D8">
        <w:rPr>
          <w:rFonts w:ascii="Times New Roman" w:eastAsia="NSimSun" w:hAnsi="Times New Roman" w:cs="Lucida Sans"/>
          <w:b/>
          <w:bCs/>
        </w:rPr>
        <w:t>]</w:t>
      </w:r>
      <w:r w:rsidR="009563C2">
        <w:rPr>
          <w:rFonts w:ascii="Times New Roman" w:eastAsia="NSimSun" w:hAnsi="Times New Roman" w:cs="Lucida Sans"/>
          <w:b/>
          <w:bCs/>
        </w:rPr>
        <w:t xml:space="preserve"> </w:t>
      </w:r>
      <w:r w:rsidRPr="00D30B7D">
        <w:rPr>
          <w:rFonts w:ascii="Times New Roman" w:eastAsia="NSimSun" w:hAnsi="Times New Roman" w:cs="Lucida Sans"/>
        </w:rPr>
        <w:t xml:space="preserve">inatamkwa </w:t>
      </w:r>
      <w:r>
        <w:rPr>
          <w:rFonts w:ascii="Times New Roman" w:eastAsia="NSimSun" w:hAnsi="Times New Roman" w:cs="Lucida Sans"/>
        </w:rPr>
        <w:t xml:space="preserve">kwa </w:t>
      </w:r>
      <w:r w:rsidRPr="00D30B7D">
        <w:rPr>
          <w:rFonts w:ascii="Times New Roman" w:eastAsia="NSimSun" w:hAnsi="Times New Roman" w:cs="Lucida Sans"/>
        </w:rPr>
        <w:t xml:space="preserve">mzuio mwembamba </w:t>
      </w:r>
      <w:r>
        <w:rPr>
          <w:rFonts w:ascii="Times New Roman" w:eastAsia="NSimSun" w:hAnsi="Times New Roman" w:cs="Lucida Sans"/>
        </w:rPr>
        <w:t>kwenye kaakaa gumu.</w:t>
      </w:r>
    </w:p>
    <w:p w14:paraId="51232664" w14:textId="42DE3E68" w:rsidR="00285E6B" w:rsidRPr="00170E62" w:rsidRDefault="00285E6B" w:rsidP="00CB6BB2">
      <w:pPr>
        <w:pStyle w:val="Textbody"/>
        <w:numPr>
          <w:ilvl w:val="0"/>
          <w:numId w:val="72"/>
        </w:numPr>
        <w:spacing w:line="480" w:lineRule="auto"/>
        <w:ind w:left="720"/>
        <w:rPr>
          <w:rFonts w:ascii="Times New Roman" w:hAnsi="Times New Roman"/>
        </w:rPr>
      </w:pPr>
      <w:r>
        <w:rPr>
          <w:rFonts w:ascii="Times New Roman" w:hAnsi="Times New Roman"/>
        </w:rPr>
        <w:t>Sifa bainifu za i</w:t>
      </w:r>
      <w:r w:rsidRPr="00D30B7D">
        <w:rPr>
          <w:rFonts w:ascii="Times New Roman" w:eastAsia="NSimSun" w:hAnsi="Times New Roman" w:cs="Lucida Sans"/>
        </w:rPr>
        <w:t>sharasauti</w:t>
      </w:r>
      <w:r>
        <w:rPr>
          <w:rFonts w:ascii="Times New Roman" w:eastAsia="NSimSun" w:hAnsi="Times New Roman" w:cs="Lucida Sans"/>
        </w:rPr>
        <w:t xml:space="preserve"> </w:t>
      </w:r>
      <w:r w:rsidRPr="00BA2788">
        <w:rPr>
          <w:rFonts w:ascii="Times New Roman" w:eastAsia="NSimSun" w:hAnsi="Times New Roman" w:cs="Lucida Sans"/>
          <w:b/>
          <w:bCs/>
        </w:rPr>
        <w:t>[</w:t>
      </w:r>
      <w:r w:rsidR="009563C2">
        <w:rPr>
          <w:rFonts w:ascii="Times New Roman" w:eastAsia="NSimSun" w:hAnsi="Times New Roman" w:cs="Lucida Sans"/>
          <w:b/>
          <w:bCs/>
        </w:rPr>
        <w:t xml:space="preserve"> </w:t>
      </w:r>
      <w:r w:rsidRPr="00BA2788">
        <w:rPr>
          <w:rFonts w:ascii="Times New Roman" w:eastAsia="NSimSun" w:hAnsi="Times New Roman" w:cs="Lucida Sans"/>
          <w:b/>
          <w:bCs/>
        </w:rPr>
        <w:t>w</w:t>
      </w:r>
      <w:r w:rsidR="009563C2">
        <w:rPr>
          <w:rFonts w:ascii="Times New Roman" w:eastAsia="NSimSun" w:hAnsi="Times New Roman" w:cs="Lucida Sans"/>
          <w:b/>
          <w:bCs/>
        </w:rPr>
        <w:t xml:space="preserve"> </w:t>
      </w:r>
      <w:r w:rsidRPr="00BA2788">
        <w:rPr>
          <w:rFonts w:ascii="Times New Roman" w:eastAsia="NSimSun" w:hAnsi="Times New Roman" w:cs="Lucida Sans"/>
          <w:b/>
          <w:bCs/>
        </w:rPr>
        <w:t>]</w:t>
      </w:r>
      <w:r w:rsidRPr="00D30B7D">
        <w:rPr>
          <w:rFonts w:ascii="Times New Roman" w:eastAsia="NSimSun" w:hAnsi="Times New Roman" w:cs="Lucida Sans"/>
        </w:rPr>
        <w:t xml:space="preserve"> na </w:t>
      </w:r>
      <w:r w:rsidRPr="00BA2788">
        <w:rPr>
          <w:rFonts w:ascii="Times New Roman" w:eastAsia="NSimSun" w:hAnsi="Times New Roman" w:cs="Lucida Sans"/>
          <w:b/>
          <w:bCs/>
        </w:rPr>
        <w:t>[</w:t>
      </w:r>
      <w:r w:rsidR="009563C2">
        <w:rPr>
          <w:rFonts w:ascii="Times New Roman" w:eastAsia="NSimSun" w:hAnsi="Times New Roman" w:cs="Lucida Sans"/>
          <w:b/>
          <w:bCs/>
        </w:rPr>
        <w:t xml:space="preserve"> </w:t>
      </w:r>
      <w:r w:rsidRPr="00BA2788">
        <w:rPr>
          <w:rFonts w:ascii="Times New Roman" w:eastAsia="NSimSun" w:hAnsi="Times New Roman" w:cs="Lucida Sans"/>
          <w:b/>
          <w:bCs/>
        </w:rPr>
        <w:t>y</w:t>
      </w:r>
      <w:r w:rsidR="009563C2">
        <w:rPr>
          <w:rFonts w:ascii="Times New Roman" w:eastAsia="NSimSun" w:hAnsi="Times New Roman" w:cs="Lucida Sans"/>
          <w:b/>
          <w:bCs/>
        </w:rPr>
        <w:t xml:space="preserve"> </w:t>
      </w:r>
      <w:r w:rsidRPr="00BA2788">
        <w:rPr>
          <w:rFonts w:ascii="Times New Roman" w:eastAsia="NSimSun" w:hAnsi="Times New Roman" w:cs="Lucida Sans"/>
          <w:b/>
          <w:bCs/>
        </w:rPr>
        <w:t>]</w:t>
      </w:r>
      <w:r>
        <w:rPr>
          <w:rFonts w:ascii="Times New Roman" w:eastAsia="NSimSun" w:hAnsi="Times New Roman" w:cs="Lucida Sans"/>
        </w:rPr>
        <w:t xml:space="preserve"> ni kikonsonanti yaani, </w:t>
      </w:r>
      <w:r w:rsidRPr="00BA2788">
        <w:rPr>
          <w:rFonts w:ascii="Times New Roman" w:eastAsia="NSimSun" w:hAnsi="Times New Roman" w:cs="Lucida Sans"/>
          <w:b/>
          <w:bCs/>
        </w:rPr>
        <w:t>[</w:t>
      </w:r>
      <w:r w:rsidR="009563C2">
        <w:rPr>
          <w:rFonts w:ascii="Times New Roman" w:eastAsia="NSimSun" w:hAnsi="Times New Roman" w:cs="Lucida Sans"/>
          <w:b/>
          <w:bCs/>
        </w:rPr>
        <w:t xml:space="preserve"> </w:t>
      </w:r>
      <w:r w:rsidRPr="00BA2788">
        <w:rPr>
          <w:rFonts w:ascii="Times New Roman" w:eastAsia="NSimSun" w:hAnsi="Times New Roman" w:cs="Lucida Sans"/>
          <w:b/>
          <w:bCs/>
        </w:rPr>
        <w:t>w</w:t>
      </w:r>
      <w:r w:rsidR="009563C2">
        <w:rPr>
          <w:rFonts w:ascii="Times New Roman" w:eastAsia="NSimSun" w:hAnsi="Times New Roman" w:cs="Lucida Sans"/>
          <w:b/>
          <w:bCs/>
        </w:rPr>
        <w:t xml:space="preserve"> </w:t>
      </w:r>
      <w:r w:rsidRPr="00BA2788">
        <w:rPr>
          <w:rFonts w:ascii="Times New Roman" w:eastAsia="NSimSun" w:hAnsi="Times New Roman" w:cs="Lucida Sans"/>
          <w:b/>
          <w:bCs/>
        </w:rPr>
        <w:t>]</w:t>
      </w:r>
      <w:r>
        <w:rPr>
          <w:rFonts w:ascii="Times New Roman" w:eastAsia="NSimSun" w:hAnsi="Times New Roman" w:cs="Lucida Sans"/>
          <w:b/>
          <w:bCs/>
        </w:rPr>
        <w:t xml:space="preserve"> </w:t>
      </w:r>
      <w:r>
        <w:rPr>
          <w:rFonts w:ascii="Times New Roman" w:eastAsia="NSimSun" w:hAnsi="Times New Roman" w:cs="Lucida Sans"/>
        </w:rPr>
        <w:t xml:space="preserve">kiyeyusho ghuna cha midomo wakati </w:t>
      </w:r>
      <w:r w:rsidRPr="00BA2788">
        <w:rPr>
          <w:rFonts w:ascii="Times New Roman" w:eastAsia="NSimSun" w:hAnsi="Times New Roman" w:cs="Lucida Sans"/>
          <w:b/>
          <w:bCs/>
        </w:rPr>
        <w:t>[</w:t>
      </w:r>
      <w:r w:rsidR="009563C2">
        <w:rPr>
          <w:rFonts w:ascii="Times New Roman" w:eastAsia="NSimSun" w:hAnsi="Times New Roman" w:cs="Lucida Sans"/>
          <w:b/>
          <w:bCs/>
        </w:rPr>
        <w:t xml:space="preserve"> </w:t>
      </w:r>
      <w:r w:rsidRPr="00BA2788">
        <w:rPr>
          <w:rFonts w:ascii="Times New Roman" w:eastAsia="NSimSun" w:hAnsi="Times New Roman" w:cs="Lucida Sans"/>
          <w:b/>
          <w:bCs/>
        </w:rPr>
        <w:t>y</w:t>
      </w:r>
      <w:r w:rsidR="009563C2">
        <w:rPr>
          <w:rFonts w:ascii="Times New Roman" w:eastAsia="NSimSun" w:hAnsi="Times New Roman" w:cs="Lucida Sans"/>
          <w:b/>
          <w:bCs/>
        </w:rPr>
        <w:t xml:space="preserve"> </w:t>
      </w:r>
      <w:r w:rsidRPr="00BA2788">
        <w:rPr>
          <w:rFonts w:ascii="Times New Roman" w:eastAsia="NSimSun" w:hAnsi="Times New Roman" w:cs="Lucida Sans"/>
          <w:b/>
          <w:bCs/>
        </w:rPr>
        <w:t>]</w:t>
      </w:r>
      <w:r>
        <w:rPr>
          <w:rFonts w:ascii="Times New Roman" w:eastAsia="NSimSun" w:hAnsi="Times New Roman" w:cs="Lucida Sans"/>
        </w:rPr>
        <w:t xml:space="preserve"> ni</w:t>
      </w:r>
      <w:r w:rsidR="00A1211B">
        <w:rPr>
          <w:rFonts w:ascii="Times New Roman" w:eastAsia="NSimSun" w:hAnsi="Times New Roman" w:cs="Lucida Sans"/>
        </w:rPr>
        <w:t xml:space="preserve"> </w:t>
      </w:r>
      <w:r>
        <w:rPr>
          <w:rFonts w:ascii="Times New Roman" w:eastAsia="NSimSun" w:hAnsi="Times New Roman" w:cs="Lucida Sans"/>
        </w:rPr>
        <w:t>kiyeyusho ghuna cha kaakaa gumu.</w:t>
      </w:r>
    </w:p>
    <w:p w14:paraId="54B135A4" w14:textId="43B695C4" w:rsidR="00F2581F" w:rsidRPr="00D11014" w:rsidRDefault="00285E6B" w:rsidP="00CB6BB2">
      <w:pPr>
        <w:pStyle w:val="Textbody"/>
        <w:numPr>
          <w:ilvl w:val="0"/>
          <w:numId w:val="72"/>
        </w:numPr>
        <w:spacing w:line="480" w:lineRule="auto"/>
        <w:ind w:left="720"/>
        <w:rPr>
          <w:rFonts w:ascii="Times New Roman" w:hAnsi="Times New Roman"/>
        </w:rPr>
      </w:pPr>
      <w:r w:rsidRPr="00D30B7D">
        <w:rPr>
          <w:rFonts w:ascii="Times New Roman" w:eastAsia="NSimSun" w:hAnsi="Times New Roman" w:cs="Lucida Sans"/>
        </w:rPr>
        <w:t xml:space="preserve">Isharasauti </w:t>
      </w:r>
      <w:r w:rsidRPr="00BA2788">
        <w:rPr>
          <w:rFonts w:ascii="Times New Roman" w:eastAsia="NSimSun" w:hAnsi="Times New Roman" w:cs="Lucida Sans"/>
          <w:b/>
          <w:bCs/>
        </w:rPr>
        <w:t>[</w:t>
      </w:r>
      <w:r w:rsidR="009563C2">
        <w:rPr>
          <w:rFonts w:ascii="Times New Roman" w:eastAsia="NSimSun" w:hAnsi="Times New Roman" w:cs="Lucida Sans"/>
          <w:b/>
          <w:bCs/>
        </w:rPr>
        <w:t xml:space="preserve"> </w:t>
      </w:r>
      <w:r w:rsidRPr="00BA2788">
        <w:rPr>
          <w:rFonts w:ascii="Times New Roman" w:eastAsia="NSimSun" w:hAnsi="Times New Roman" w:cs="Lucida Sans"/>
          <w:b/>
          <w:bCs/>
        </w:rPr>
        <w:t>w</w:t>
      </w:r>
      <w:r w:rsidR="009563C2">
        <w:rPr>
          <w:rFonts w:ascii="Times New Roman" w:eastAsia="NSimSun" w:hAnsi="Times New Roman" w:cs="Lucida Sans"/>
          <w:b/>
          <w:bCs/>
        </w:rPr>
        <w:t xml:space="preserve"> </w:t>
      </w:r>
      <w:r w:rsidRPr="00BA2788">
        <w:rPr>
          <w:rFonts w:ascii="Times New Roman" w:eastAsia="NSimSun" w:hAnsi="Times New Roman" w:cs="Lucida Sans"/>
          <w:b/>
          <w:bCs/>
        </w:rPr>
        <w:t>]</w:t>
      </w:r>
      <w:r w:rsidRPr="00D30B7D">
        <w:rPr>
          <w:rFonts w:ascii="Times New Roman" w:eastAsia="NSimSun" w:hAnsi="Times New Roman" w:cs="Lucida Sans"/>
        </w:rPr>
        <w:t xml:space="preserve"> na </w:t>
      </w:r>
      <w:r w:rsidRPr="00BA2788">
        <w:rPr>
          <w:rFonts w:ascii="Times New Roman" w:eastAsia="NSimSun" w:hAnsi="Times New Roman" w:cs="Lucida Sans"/>
          <w:b/>
          <w:bCs/>
        </w:rPr>
        <w:t>[</w:t>
      </w:r>
      <w:r w:rsidR="009563C2">
        <w:rPr>
          <w:rFonts w:ascii="Times New Roman" w:eastAsia="NSimSun" w:hAnsi="Times New Roman" w:cs="Lucida Sans"/>
          <w:b/>
          <w:bCs/>
        </w:rPr>
        <w:t xml:space="preserve"> </w:t>
      </w:r>
      <w:r w:rsidRPr="00BA2788">
        <w:rPr>
          <w:rFonts w:ascii="Times New Roman" w:eastAsia="NSimSun" w:hAnsi="Times New Roman" w:cs="Lucida Sans"/>
          <w:b/>
          <w:bCs/>
        </w:rPr>
        <w:t>y</w:t>
      </w:r>
      <w:r w:rsidR="009563C2">
        <w:rPr>
          <w:rFonts w:ascii="Times New Roman" w:eastAsia="NSimSun" w:hAnsi="Times New Roman" w:cs="Lucida Sans"/>
          <w:b/>
          <w:bCs/>
        </w:rPr>
        <w:t xml:space="preserve"> </w:t>
      </w:r>
      <w:r w:rsidRPr="00BA2788">
        <w:rPr>
          <w:rFonts w:ascii="Times New Roman" w:eastAsia="NSimSun" w:hAnsi="Times New Roman" w:cs="Lucida Sans"/>
          <w:b/>
          <w:bCs/>
        </w:rPr>
        <w:t>]</w:t>
      </w:r>
      <w:r>
        <w:rPr>
          <w:rFonts w:ascii="Times New Roman" w:eastAsia="NSimSun" w:hAnsi="Times New Roman" w:cs="Lucida Sans"/>
        </w:rPr>
        <w:t xml:space="preserve"> zinakubali kufuatiwa na irabu katika ujenzi wa maneno kwa kufuata kanuni ya konsonanti na irabu kama ka</w:t>
      </w:r>
      <w:r w:rsidRPr="00170E62">
        <w:rPr>
          <w:rFonts w:ascii="Times New Roman" w:eastAsia="NSimSun" w:hAnsi="Times New Roman" w:cs="Lucida Sans"/>
          <w:b/>
          <w:bCs/>
        </w:rPr>
        <w:t>wa</w:t>
      </w:r>
      <w:r>
        <w:rPr>
          <w:rFonts w:ascii="Times New Roman" w:eastAsia="NSimSun" w:hAnsi="Times New Roman" w:cs="Lucida Sans"/>
        </w:rPr>
        <w:t xml:space="preserve">, </w:t>
      </w:r>
      <w:r w:rsidRPr="00170E62">
        <w:rPr>
          <w:rFonts w:ascii="Times New Roman" w:eastAsia="NSimSun" w:hAnsi="Times New Roman" w:cs="Lucida Sans"/>
          <w:b/>
          <w:bCs/>
        </w:rPr>
        <w:t>we</w:t>
      </w:r>
      <w:r>
        <w:rPr>
          <w:rFonts w:ascii="Times New Roman" w:eastAsia="NSimSun" w:hAnsi="Times New Roman" w:cs="Lucida Sans"/>
        </w:rPr>
        <w:t>ngi, ka</w:t>
      </w:r>
      <w:r w:rsidRPr="00170E62">
        <w:rPr>
          <w:rFonts w:ascii="Times New Roman" w:eastAsia="NSimSun" w:hAnsi="Times New Roman" w:cs="Lucida Sans"/>
          <w:b/>
          <w:bCs/>
        </w:rPr>
        <w:t>wi</w:t>
      </w:r>
      <w:r>
        <w:rPr>
          <w:rFonts w:ascii="Times New Roman" w:eastAsia="NSimSun" w:hAnsi="Times New Roman" w:cs="Lucida Sans"/>
        </w:rPr>
        <w:t xml:space="preserve">a, </w:t>
      </w:r>
      <w:r w:rsidRPr="00170E62">
        <w:rPr>
          <w:rFonts w:ascii="Times New Roman" w:eastAsia="NSimSun" w:hAnsi="Times New Roman" w:cs="Lucida Sans"/>
          <w:b/>
          <w:bCs/>
        </w:rPr>
        <w:t>wo</w:t>
      </w:r>
      <w:r>
        <w:rPr>
          <w:rFonts w:ascii="Times New Roman" w:eastAsia="NSimSun" w:hAnsi="Times New Roman" w:cs="Lucida Sans"/>
        </w:rPr>
        <w:t xml:space="preserve">te, </w:t>
      </w:r>
      <w:r w:rsidRPr="00F40B58">
        <w:rPr>
          <w:rFonts w:ascii="Times New Roman" w:eastAsia="NSimSun" w:hAnsi="Times New Roman" w:cs="Lucida Sans"/>
          <w:b/>
          <w:bCs/>
        </w:rPr>
        <w:t>ya</w:t>
      </w:r>
      <w:r>
        <w:rPr>
          <w:rFonts w:ascii="Times New Roman" w:eastAsia="NSimSun" w:hAnsi="Times New Roman" w:cs="Lucida Sans"/>
        </w:rPr>
        <w:t xml:space="preserve">ngu, </w:t>
      </w:r>
      <w:r w:rsidRPr="00F40B58">
        <w:rPr>
          <w:rFonts w:ascii="Times New Roman" w:eastAsia="NSimSun" w:hAnsi="Times New Roman" w:cs="Lucida Sans"/>
          <w:b/>
          <w:bCs/>
        </w:rPr>
        <w:t>ye</w:t>
      </w:r>
      <w:r>
        <w:rPr>
          <w:rFonts w:ascii="Times New Roman" w:eastAsia="NSimSun" w:hAnsi="Times New Roman" w:cs="Lucida Sans"/>
        </w:rPr>
        <w:t>tu, mo</w:t>
      </w:r>
      <w:r w:rsidRPr="00F40B58">
        <w:rPr>
          <w:rFonts w:ascii="Times New Roman" w:eastAsia="NSimSun" w:hAnsi="Times New Roman" w:cs="Lucida Sans"/>
          <w:b/>
          <w:bCs/>
        </w:rPr>
        <w:t>yo</w:t>
      </w:r>
      <w:r>
        <w:rPr>
          <w:rFonts w:ascii="Times New Roman" w:eastAsia="NSimSun" w:hAnsi="Times New Roman" w:cs="Lucida Sans"/>
          <w:b/>
          <w:bCs/>
        </w:rPr>
        <w:t xml:space="preserve"> </w:t>
      </w:r>
      <w:r>
        <w:rPr>
          <w:rFonts w:ascii="Times New Roman" w:eastAsia="NSimSun" w:hAnsi="Times New Roman" w:cs="Lucida Sans"/>
        </w:rPr>
        <w:t>na hu</w:t>
      </w:r>
      <w:r w:rsidRPr="00F40B58">
        <w:rPr>
          <w:rFonts w:ascii="Times New Roman" w:eastAsia="NSimSun" w:hAnsi="Times New Roman" w:cs="Lucida Sans"/>
          <w:b/>
          <w:bCs/>
        </w:rPr>
        <w:t>yu</w:t>
      </w:r>
      <w:r>
        <w:rPr>
          <w:rFonts w:ascii="Times New Roman" w:eastAsia="NSimSun" w:hAnsi="Times New Roman" w:cs="Lucida Sans"/>
          <w:b/>
          <w:bCs/>
        </w:rPr>
        <w:t>.</w:t>
      </w:r>
      <w:r w:rsidR="00A1211B">
        <w:rPr>
          <w:rFonts w:ascii="Times New Roman" w:eastAsia="NSimSun" w:hAnsi="Times New Roman" w:cs="Lucida Sans"/>
          <w:b/>
          <w:bCs/>
        </w:rPr>
        <w:t xml:space="preserve"> </w:t>
      </w:r>
      <w:r w:rsidR="00A1211B" w:rsidRPr="00A1211B">
        <w:rPr>
          <w:rFonts w:ascii="Times New Roman" w:eastAsia="NSimSun" w:hAnsi="Times New Roman" w:cs="Lucida Sans"/>
        </w:rPr>
        <w:t>K</w:t>
      </w:r>
      <w:r w:rsidR="00A1211B">
        <w:rPr>
          <w:rFonts w:ascii="Times New Roman" w:eastAsia="NSimSun" w:hAnsi="Times New Roman" w:cs="Lucida Sans"/>
        </w:rPr>
        <w:t>wa ushahidi huu utafiti huu unaona kuwa aina za isharasauti (fonimu) katika Kiswahili sanifu ni mbili tu, ya</w:t>
      </w:r>
      <w:r w:rsidR="00747AB2">
        <w:rPr>
          <w:rFonts w:ascii="Times New Roman" w:eastAsia="NSimSun" w:hAnsi="Times New Roman" w:cs="Lucida Sans"/>
        </w:rPr>
        <w:t>ani konsonanti na irabu nusu irabu inakosa mashiko kutokana na ushahidi wa hapo juu.</w:t>
      </w:r>
      <w:r w:rsidR="00A1211B">
        <w:rPr>
          <w:rFonts w:ascii="Times New Roman" w:eastAsia="NSimSun" w:hAnsi="Times New Roman" w:cs="Lucida Sans"/>
        </w:rPr>
        <w:t xml:space="preserve"> </w:t>
      </w:r>
    </w:p>
    <w:p w14:paraId="4E9C5120" w14:textId="77777777" w:rsidR="00D11014" w:rsidRPr="00D25A1E" w:rsidRDefault="00D11014" w:rsidP="00D11014">
      <w:pPr>
        <w:pStyle w:val="Textbody"/>
        <w:spacing w:line="480" w:lineRule="auto"/>
        <w:rPr>
          <w:rFonts w:ascii="Times New Roman" w:hAnsi="Times New Roman"/>
        </w:rPr>
      </w:pPr>
    </w:p>
    <w:p w14:paraId="00D2661A" w14:textId="77777777" w:rsidR="00EF18B7" w:rsidRDefault="00EF18B7" w:rsidP="00D11014">
      <w:pPr>
        <w:pStyle w:val="Textbody"/>
        <w:spacing w:line="480" w:lineRule="auto"/>
        <w:ind w:left="360"/>
        <w:rPr>
          <w:rFonts w:ascii="Times New Roman" w:hAnsi="Times New Roman"/>
        </w:rPr>
      </w:pPr>
    </w:p>
    <w:p w14:paraId="3DC38EB4" w14:textId="55E9AE59" w:rsidR="00285E6B" w:rsidRPr="007350BC" w:rsidRDefault="00F2581F" w:rsidP="005744FF">
      <w:pPr>
        <w:pStyle w:val="Textbody"/>
        <w:spacing w:line="480" w:lineRule="auto"/>
        <w:rPr>
          <w:rFonts w:ascii="Times New Roman" w:hAnsi="Times New Roman"/>
        </w:rPr>
      </w:pPr>
      <w:r>
        <w:rPr>
          <w:noProof/>
          <w:lang w:val="en-US" w:eastAsia="en-US"/>
        </w:rPr>
        <mc:AlternateContent>
          <mc:Choice Requires="wps">
            <w:drawing>
              <wp:anchor distT="0" distB="0" distL="114300" distR="114300" simplePos="0" relativeHeight="252044288" behindDoc="0" locked="0" layoutInCell="1" allowOverlap="1" wp14:anchorId="505E25BD" wp14:editId="20E190D7">
                <wp:simplePos x="0" y="0"/>
                <wp:positionH relativeFrom="column">
                  <wp:posOffset>1935480</wp:posOffset>
                </wp:positionH>
                <wp:positionV relativeFrom="paragraph">
                  <wp:posOffset>-33324</wp:posOffset>
                </wp:positionV>
                <wp:extent cx="104775" cy="133350"/>
                <wp:effectExtent l="0" t="0" r="9525" b="0"/>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020F87A4" w14:textId="77777777" w:rsidR="009419E4" w:rsidRDefault="009419E4" w:rsidP="00355A35"/>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left:0;text-align:left;margin-left:152.4pt;margin-top:-2.6pt;width:8.25pt;height:1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020F87A4" w14:textId="77777777" w:rsidR="009419E4" w:rsidRDefault="009419E4" w:rsidP="00355A35"/>
                  </w:txbxContent>
                </v:textbox>
              </v:shape>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69536" behindDoc="0" locked="0" layoutInCell="1" allowOverlap="1" wp14:anchorId="2E1D6D85" wp14:editId="39FF4163">
                <wp:simplePos x="0" y="0"/>
                <wp:positionH relativeFrom="column">
                  <wp:posOffset>1882140</wp:posOffset>
                </wp:positionH>
                <wp:positionV relativeFrom="paragraph">
                  <wp:posOffset>277495</wp:posOffset>
                </wp:positionV>
                <wp:extent cx="104775" cy="133350"/>
                <wp:effectExtent l="0" t="0" r="9525"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30725DC3"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8" o:spid="_x0000_s1027" style="position:absolute;left:0;text-align:left;margin-left:148.2pt;margin-top:21.85pt;width:8.25pt;height:1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30725DC3" w14:textId="77777777" w:rsidR="009419E4" w:rsidRDefault="009419E4" w:rsidP="00285E6B"/>
                  </w:txbxContent>
                </v:textbox>
              </v:shape>
            </w:pict>
          </mc:Fallback>
        </mc:AlternateContent>
      </w:r>
      <w:r w:rsidR="0065527F">
        <w:rPr>
          <w:rFonts w:ascii="Times New Roman" w:hAnsi="Times New Roman"/>
        </w:rPr>
        <w:t>Jozi Sahili</w:t>
      </w:r>
      <w:r w:rsidR="00285E6B">
        <w:rPr>
          <w:rFonts w:ascii="Times New Roman" w:hAnsi="Times New Roman"/>
        </w:rPr>
        <w:t xml:space="preserve"> ya </w:t>
      </w:r>
      <w:r w:rsidR="00285E6B" w:rsidRPr="007350BC">
        <w:rPr>
          <w:rFonts w:ascii="Times New Roman" w:hAnsi="Times New Roman"/>
        </w:rPr>
        <w:t xml:space="preserve">v:                 </w:t>
      </w:r>
      <w:r w:rsidR="00285E6B" w:rsidRPr="007350BC">
        <w:rPr>
          <w:rFonts w:ascii="Times New Roman" w:hAnsi="Times New Roman"/>
        </w:rPr>
        <w:tab/>
      </w:r>
      <w:r w:rsidR="00285E6B">
        <w:rPr>
          <w:rFonts w:ascii="Times New Roman" w:hAnsi="Times New Roman"/>
          <w:noProof/>
          <w:lang w:val="en-US" w:eastAsia="en-US"/>
        </w:rPr>
        <mc:AlternateContent>
          <mc:Choice Requires="wps">
            <w:drawing>
              <wp:anchor distT="0" distB="0" distL="114300" distR="114300" simplePos="0" relativeHeight="251998208" behindDoc="0" locked="0" layoutInCell="1" allowOverlap="1" wp14:anchorId="107C440A" wp14:editId="0A4AFBA4">
                <wp:simplePos x="0" y="0"/>
                <wp:positionH relativeFrom="column">
                  <wp:posOffset>4141636</wp:posOffset>
                </wp:positionH>
                <wp:positionV relativeFrom="paragraph">
                  <wp:posOffset>64798</wp:posOffset>
                </wp:positionV>
                <wp:extent cx="0" cy="795020"/>
                <wp:effectExtent l="0" t="0" r="19050" b="24130"/>
                <wp:wrapNone/>
                <wp:docPr id="72" name="Straight Connector 72"/>
                <wp:cNvGraphicFramePr/>
                <a:graphic xmlns:a="http://schemas.openxmlformats.org/drawingml/2006/main">
                  <a:graphicData uri="http://schemas.microsoft.com/office/word/2010/wordprocessingShape">
                    <wps:wsp>
                      <wps:cNvCnPr/>
                      <wps:spPr>
                        <a:xfrm>
                          <a:off x="0" y="0"/>
                          <a:ext cx="0" cy="795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3158A3A" id="Straight Connector 72" o:spid="_x0000_s1026" style="position:absolute;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1pt,5.1pt" to="326.1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" strokecolor="black [3040]"/>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97184" behindDoc="0" locked="0" layoutInCell="1" allowOverlap="1" wp14:anchorId="79A48B68" wp14:editId="388503E7">
                <wp:simplePos x="0" y="0"/>
                <wp:positionH relativeFrom="column">
                  <wp:posOffset>3457823</wp:posOffset>
                </wp:positionH>
                <wp:positionV relativeFrom="paragraph">
                  <wp:posOffset>64798</wp:posOffset>
                </wp:positionV>
                <wp:extent cx="0" cy="795020"/>
                <wp:effectExtent l="0" t="0" r="19050" b="24130"/>
                <wp:wrapNone/>
                <wp:docPr id="71" name="Straight Connector 71"/>
                <wp:cNvGraphicFramePr/>
                <a:graphic xmlns:a="http://schemas.openxmlformats.org/drawingml/2006/main">
                  <a:graphicData uri="http://schemas.microsoft.com/office/word/2010/wordprocessingShape">
                    <wps:wsp>
                      <wps:cNvCnPr/>
                      <wps:spPr>
                        <a:xfrm>
                          <a:off x="0" y="0"/>
                          <a:ext cx="0" cy="795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9FD8FE9" id="Straight Connector 71" o:spid="_x0000_s1026" style="position:absolute;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25pt,5.1pt" to="272.2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" strokecolor="black [3040]"/>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96160" behindDoc="0" locked="0" layoutInCell="1" allowOverlap="1" wp14:anchorId="61F376C7" wp14:editId="5420A388">
                <wp:simplePos x="0" y="0"/>
                <wp:positionH relativeFrom="column">
                  <wp:posOffset>2797865</wp:posOffset>
                </wp:positionH>
                <wp:positionV relativeFrom="paragraph">
                  <wp:posOffset>64798</wp:posOffset>
                </wp:positionV>
                <wp:extent cx="0" cy="795130"/>
                <wp:effectExtent l="0" t="0" r="19050" b="24130"/>
                <wp:wrapNone/>
                <wp:docPr id="47" name="Straight Connector 47"/>
                <wp:cNvGraphicFramePr/>
                <a:graphic xmlns:a="http://schemas.openxmlformats.org/drawingml/2006/main">
                  <a:graphicData uri="http://schemas.microsoft.com/office/word/2010/wordprocessingShape">
                    <wps:wsp>
                      <wps:cNvCnPr/>
                      <wps:spPr>
                        <a:xfrm>
                          <a:off x="0" y="0"/>
                          <a:ext cx="0" cy="79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8898636" id="Straight Connector 47" o:spid="_x0000_s1026" style="position:absolute;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3pt,5.1pt" to="220.3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" strokecolor="black [3040]"/>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67488" behindDoc="0" locked="0" layoutInCell="1" allowOverlap="1" wp14:anchorId="032E8030" wp14:editId="29F85481">
                <wp:simplePos x="0" y="0"/>
                <wp:positionH relativeFrom="column">
                  <wp:posOffset>1882775</wp:posOffset>
                </wp:positionH>
                <wp:positionV relativeFrom="paragraph">
                  <wp:posOffset>270455</wp:posOffset>
                </wp:positionV>
                <wp:extent cx="104775" cy="133350"/>
                <wp:effectExtent l="0" t="0" r="9525"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2E83D0F7"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3" o:spid="_x0000_s1028" style="position:absolute;left:0;text-align:left;margin-left:148.25pt;margin-top:21.3pt;width:8.25pt;height:1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2E83D0F7" w14:textId="77777777" w:rsidR="009419E4" w:rsidRDefault="009419E4" w:rsidP="00285E6B"/>
                  </w:txbxContent>
                </v:textbox>
              </v:shape>
            </w:pict>
          </mc:Fallback>
        </mc:AlternateContent>
      </w:r>
      <w:r w:rsidR="00285E6B" w:rsidRPr="007350BC">
        <w:rPr>
          <w:rFonts w:ascii="Times New Roman" w:hAnsi="Times New Roman"/>
        </w:rPr>
        <w:t>[</w:t>
      </w:r>
      <w:r w:rsidR="009563C2">
        <w:rPr>
          <w:rFonts w:ascii="Times New Roman" w:hAnsi="Times New Roman"/>
        </w:rPr>
        <w:t xml:space="preserve"> </w:t>
      </w:r>
      <w:r w:rsidR="00285E6B" w:rsidRPr="007350BC">
        <w:rPr>
          <w:rFonts w:ascii="Times New Roman" w:hAnsi="Times New Roman"/>
        </w:rPr>
        <w:t>c</w:t>
      </w:r>
      <w:r w:rsidR="00285E6B">
        <w:rPr>
          <w:rFonts w:ascii="Times New Roman" w:hAnsi="Times New Roman"/>
        </w:rPr>
        <w:t>h</w:t>
      </w:r>
      <w:r w:rsidR="00285E6B">
        <w:rPr>
          <w:rFonts w:ascii="Times New Roman" w:hAnsi="Times New Roman"/>
        </w:rPr>
        <w:tab/>
      </w:r>
      <w:r w:rsidR="00285E6B">
        <w:rPr>
          <w:rFonts w:ascii="Times New Roman" w:hAnsi="Times New Roman"/>
        </w:rPr>
        <w:tab/>
        <w:t xml:space="preserve">o </w:t>
      </w:r>
      <w:r w:rsidR="00285E6B">
        <w:rPr>
          <w:rFonts w:ascii="Times New Roman" w:hAnsi="Times New Roman"/>
        </w:rPr>
        <w:tab/>
        <w:t xml:space="preserve">      k </w:t>
      </w:r>
      <w:r w:rsidR="00285E6B">
        <w:rPr>
          <w:rFonts w:ascii="Times New Roman" w:hAnsi="Times New Roman"/>
        </w:rPr>
        <w:tab/>
        <w:t xml:space="preserve">            a</w:t>
      </w:r>
      <w:r w:rsidR="009563C2">
        <w:rPr>
          <w:rFonts w:ascii="Times New Roman" w:hAnsi="Times New Roman"/>
        </w:rPr>
        <w:t xml:space="preserve"> </w:t>
      </w:r>
      <w:r w:rsidR="00285E6B">
        <w:rPr>
          <w:rFonts w:ascii="Times New Roman" w:hAnsi="Times New Roman"/>
        </w:rPr>
        <w:t xml:space="preserve">] </w:t>
      </w:r>
    </w:p>
    <w:p w14:paraId="12465CB8" w14:textId="302FFB46" w:rsidR="00285E6B" w:rsidRDefault="00285E6B" w:rsidP="00285E6B">
      <w:pPr>
        <w:pStyle w:val="Textbody"/>
        <w:spacing w:line="480" w:lineRule="auto"/>
        <w:rPr>
          <w:rFonts w:ascii="Times New Roman" w:hAnsi="Times New Roman"/>
        </w:rPr>
      </w:pPr>
      <w:r>
        <w:rPr>
          <w:noProof/>
          <w:lang w:val="en-US" w:eastAsia="en-US"/>
        </w:rPr>
        <mc:AlternateContent>
          <mc:Choice Requires="wps">
            <w:drawing>
              <wp:anchor distT="0" distB="0" distL="114300" distR="114300" simplePos="0" relativeHeight="252008448" behindDoc="0" locked="0" layoutInCell="1" allowOverlap="1" wp14:anchorId="36CEB301" wp14:editId="32B60B8D">
                <wp:simplePos x="0" y="0"/>
                <wp:positionH relativeFrom="column">
                  <wp:posOffset>1884459</wp:posOffset>
                </wp:positionH>
                <wp:positionV relativeFrom="paragraph">
                  <wp:posOffset>254441</wp:posOffset>
                </wp:positionV>
                <wp:extent cx="104775" cy="133350"/>
                <wp:effectExtent l="0" t="0" r="9525" b="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11F46661"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70" o:spid="_x0000_s1029" style="position:absolute;left:0;text-align:left;margin-left:148.4pt;margin-top:20.05pt;width:8.25pt;height:1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11F46661" w14:textId="77777777" w:rsidR="009419E4" w:rsidRDefault="009419E4" w:rsidP="00285E6B"/>
                  </w:txbxContent>
                </v:textbox>
              </v:shape>
            </w:pict>
          </mc:Fallback>
        </mc:AlternateContent>
      </w:r>
      <w:r>
        <w:rPr>
          <w:rFonts w:ascii="Times New Roman" w:hAnsi="Times New Roman"/>
          <w:noProof/>
          <w:lang w:val="en-US" w:eastAsia="en-US"/>
        </w:rPr>
        <mc:AlternateContent>
          <mc:Choice Requires="wps">
            <w:drawing>
              <wp:anchor distT="0" distB="0" distL="114300" distR="114300" simplePos="0" relativeHeight="252006400" behindDoc="0" locked="0" layoutInCell="1" allowOverlap="1" wp14:anchorId="0CE5E011" wp14:editId="69D1965C">
                <wp:simplePos x="0" y="0"/>
                <wp:positionH relativeFrom="column">
                  <wp:posOffset>1882775</wp:posOffset>
                </wp:positionH>
                <wp:positionV relativeFrom="paragraph">
                  <wp:posOffset>-80645</wp:posOffset>
                </wp:positionV>
                <wp:extent cx="104775" cy="133350"/>
                <wp:effectExtent l="0" t="0" r="9525" b="0"/>
                <wp:wrapNone/>
                <wp:docPr id="16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68085820"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68" o:spid="_x0000_s1030" style="position:absolute;left:0;text-align:left;margin-left:148.25pt;margin-top:-6.35pt;width:8.25pt;height:1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68085820" w14:textId="77777777" w:rsidR="009419E4" w:rsidRDefault="009419E4" w:rsidP="00285E6B"/>
                  </w:txbxContent>
                </v:textbox>
              </v:shape>
            </w:pict>
          </mc:Fallback>
        </mc:AlternateContent>
      </w:r>
      <w:r w:rsidRPr="007350BC">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7350BC">
        <w:rPr>
          <w:rFonts w:ascii="Times New Roman" w:hAnsi="Times New Roman"/>
        </w:rPr>
        <w:t>[</w:t>
      </w:r>
      <w:r w:rsidR="009563C2">
        <w:rPr>
          <w:rFonts w:ascii="Times New Roman" w:hAnsi="Times New Roman"/>
        </w:rPr>
        <w:t xml:space="preserve"> </w:t>
      </w:r>
      <w:r>
        <w:rPr>
          <w:rFonts w:ascii="Times New Roman" w:hAnsi="Times New Roman"/>
        </w:rPr>
        <w:t xml:space="preserve">sh </w:t>
      </w:r>
      <w:r>
        <w:rPr>
          <w:rFonts w:ascii="Times New Roman" w:hAnsi="Times New Roman"/>
        </w:rPr>
        <w:tab/>
      </w:r>
      <w:r>
        <w:rPr>
          <w:rFonts w:ascii="Times New Roman" w:hAnsi="Times New Roman"/>
        </w:rPr>
        <w:tab/>
      </w:r>
      <w:r w:rsidRPr="007350BC">
        <w:rPr>
          <w:rFonts w:ascii="Times New Roman" w:hAnsi="Times New Roman"/>
        </w:rPr>
        <w:t>o</w:t>
      </w:r>
      <w:r w:rsidRPr="007350BC">
        <w:rPr>
          <w:rFonts w:ascii="Times New Roman" w:hAnsi="Times New Roman"/>
        </w:rPr>
        <w:tab/>
        <w:t xml:space="preserve">     </w:t>
      </w:r>
      <w:r>
        <w:rPr>
          <w:rFonts w:ascii="Times New Roman" w:hAnsi="Times New Roman"/>
        </w:rPr>
        <w:t xml:space="preserve"> </w:t>
      </w:r>
      <w:r w:rsidRPr="007350BC">
        <w:rPr>
          <w:rFonts w:ascii="Times New Roman" w:hAnsi="Times New Roman"/>
        </w:rPr>
        <w:t>k</w:t>
      </w:r>
      <w:r>
        <w:rPr>
          <w:rFonts w:ascii="Times New Roman" w:hAnsi="Times New Roman"/>
        </w:rPr>
        <w:tab/>
      </w:r>
      <w:r>
        <w:rPr>
          <w:rFonts w:ascii="Times New Roman" w:hAnsi="Times New Roman"/>
        </w:rPr>
        <w:tab/>
      </w:r>
      <w:r w:rsidRPr="007350BC">
        <w:rPr>
          <w:rFonts w:ascii="Times New Roman" w:hAnsi="Times New Roman"/>
        </w:rPr>
        <w:t>a</w:t>
      </w:r>
      <w:r w:rsidR="009563C2">
        <w:rPr>
          <w:rFonts w:ascii="Times New Roman" w:hAnsi="Times New Roman"/>
        </w:rPr>
        <w:t xml:space="preserve"> </w:t>
      </w:r>
      <w:r>
        <w:rPr>
          <w:rFonts w:ascii="Times New Roman" w:hAnsi="Times New Roman"/>
        </w:rPr>
        <w:t>]</w:t>
      </w:r>
    </w:p>
    <w:p w14:paraId="305FC3B4" w14:textId="2ACDF764" w:rsidR="00285E6B" w:rsidRDefault="00285E6B" w:rsidP="00285E6B">
      <w:pPr>
        <w:pStyle w:val="Textbody"/>
        <w:spacing w:line="480" w:lineRule="auto"/>
        <w:ind w:left="2160" w:firstLine="720"/>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2007424" behindDoc="0" locked="0" layoutInCell="1" allowOverlap="1" wp14:anchorId="28822B61" wp14:editId="24C6E78E">
                <wp:simplePos x="0" y="0"/>
                <wp:positionH relativeFrom="column">
                  <wp:posOffset>1882775</wp:posOffset>
                </wp:positionH>
                <wp:positionV relativeFrom="paragraph">
                  <wp:posOffset>-431165</wp:posOffset>
                </wp:positionV>
                <wp:extent cx="104775" cy="133350"/>
                <wp:effectExtent l="0" t="0" r="9525" b="0"/>
                <wp:wrapNone/>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2329A901"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69" o:spid="_x0000_s1031" style="position:absolute;left:0;text-align:left;margin-left:148.25pt;margin-top:-33.95pt;width:8.25pt;height:1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2329A901" w14:textId="77777777" w:rsidR="009419E4" w:rsidRDefault="009419E4" w:rsidP="00285E6B"/>
                  </w:txbxContent>
                </v:textbox>
              </v:shape>
            </w:pict>
          </mc:Fallback>
        </mc:AlternateContent>
      </w:r>
      <w:r>
        <w:rPr>
          <w:rFonts w:ascii="Times New Roman" w:hAnsi="Times New Roman"/>
        </w:rPr>
        <w:t>[</w:t>
      </w:r>
      <w:r w:rsidR="009563C2">
        <w:rPr>
          <w:rFonts w:ascii="Times New Roman" w:hAnsi="Times New Roman"/>
        </w:rPr>
        <w:t xml:space="preserve"> </w:t>
      </w:r>
      <w:r>
        <w:rPr>
          <w:rFonts w:ascii="Times New Roman" w:hAnsi="Times New Roman"/>
        </w:rPr>
        <w:t>ny</w:t>
      </w:r>
      <w:r>
        <w:rPr>
          <w:rFonts w:ascii="Times New Roman" w:hAnsi="Times New Roman"/>
        </w:rPr>
        <w:tab/>
      </w:r>
      <w:r>
        <w:rPr>
          <w:rFonts w:ascii="Times New Roman" w:hAnsi="Times New Roman"/>
        </w:rPr>
        <w:tab/>
        <w:t>o</w:t>
      </w:r>
      <w:r>
        <w:rPr>
          <w:rFonts w:ascii="Times New Roman" w:hAnsi="Times New Roman"/>
        </w:rPr>
        <w:tab/>
        <w:t xml:space="preserve">      k</w:t>
      </w:r>
      <w:r>
        <w:rPr>
          <w:rFonts w:ascii="Times New Roman" w:hAnsi="Times New Roman"/>
        </w:rPr>
        <w:tab/>
      </w:r>
      <w:r>
        <w:rPr>
          <w:rFonts w:ascii="Times New Roman" w:hAnsi="Times New Roman"/>
        </w:rPr>
        <w:tab/>
        <w:t>a</w:t>
      </w:r>
      <w:r w:rsidR="009563C2">
        <w:rPr>
          <w:rFonts w:ascii="Times New Roman" w:hAnsi="Times New Roman"/>
        </w:rPr>
        <w:t xml:space="preserve"> </w:t>
      </w:r>
      <w:r>
        <w:rPr>
          <w:rFonts w:ascii="Times New Roman" w:hAnsi="Times New Roman"/>
        </w:rPr>
        <w:t>]</w:t>
      </w:r>
    </w:p>
    <w:p w14:paraId="061C3015" w14:textId="4BD97A9B" w:rsidR="00EF18B7" w:rsidRDefault="00285E6B" w:rsidP="00D11014">
      <w:r w:rsidRPr="007350BC">
        <w:t xml:space="preserve">Katika jozi hiyo tunabaini kuwa isharasauti </w:t>
      </w:r>
      <w:r w:rsidRPr="00656CB4">
        <w:t>[</w:t>
      </w:r>
      <w:r w:rsidR="00656CB4" w:rsidRPr="00656CB4">
        <w:t xml:space="preserve"> </w:t>
      </w:r>
      <w:r w:rsidRPr="00656CB4">
        <w:rPr>
          <w:iCs/>
        </w:rPr>
        <w:t xml:space="preserve">o, </w:t>
      </w:r>
      <w:r w:rsidR="00656CB4" w:rsidRPr="00656CB4">
        <w:rPr>
          <w:iCs/>
        </w:rPr>
        <w:t xml:space="preserve"> </w:t>
      </w:r>
      <w:r w:rsidRPr="00656CB4">
        <w:rPr>
          <w:iCs/>
        </w:rPr>
        <w:t>k,</w:t>
      </w:r>
      <w:r w:rsidR="00656CB4" w:rsidRPr="00656CB4">
        <w:rPr>
          <w:iCs/>
        </w:rPr>
        <w:t xml:space="preserve"> </w:t>
      </w:r>
      <w:r w:rsidRPr="00656CB4">
        <w:rPr>
          <w:iCs/>
        </w:rPr>
        <w:t xml:space="preserve"> a</w:t>
      </w:r>
      <w:r w:rsidR="00656CB4" w:rsidRPr="00656CB4">
        <w:rPr>
          <w:iCs/>
        </w:rPr>
        <w:t xml:space="preserve"> </w:t>
      </w:r>
      <w:r w:rsidRPr="00656CB4">
        <w:t>]</w:t>
      </w:r>
      <w:r>
        <w:rPr>
          <w:b/>
          <w:bCs/>
        </w:rPr>
        <w:t xml:space="preserve"> </w:t>
      </w:r>
      <w:r w:rsidRPr="007350BC">
        <w:t>katika jozi hiyozinatoana katika kila neno na ku</w:t>
      </w:r>
      <w:r w:rsidR="00EF18B7">
        <w:t>zi</w:t>
      </w:r>
      <w:r w:rsidRPr="007350BC">
        <w:t>bakish</w:t>
      </w:r>
      <w:r>
        <w:t xml:space="preserve">a isharasauti </w:t>
      </w:r>
      <w:r w:rsidRPr="00656CB4">
        <w:t>[</w:t>
      </w:r>
      <w:r w:rsidR="00656CB4" w:rsidRPr="00656CB4">
        <w:t xml:space="preserve"> </w:t>
      </w:r>
      <w:r w:rsidRPr="00656CB4">
        <w:t xml:space="preserve">ʧ, </w:t>
      </w:r>
      <w:r w:rsidR="00656CB4" w:rsidRPr="00656CB4">
        <w:t xml:space="preserve"> </w:t>
      </w:r>
      <w:r w:rsidRPr="00656CB4">
        <w:t>ʃ,</w:t>
      </w:r>
      <w:r w:rsidR="00656CB4" w:rsidRPr="00656CB4">
        <w:t xml:space="preserve"> </w:t>
      </w:r>
      <w:r w:rsidRPr="00656CB4">
        <w:t xml:space="preserve"> ɲ</w:t>
      </w:r>
      <w:r w:rsidR="00656CB4" w:rsidRPr="00656CB4">
        <w:t xml:space="preserve"> </w:t>
      </w:r>
      <w:r w:rsidRPr="00656CB4">
        <w:t>]</w:t>
      </w:r>
      <w:r>
        <w:t xml:space="preserve"> ambazo </w:t>
      </w:r>
      <w:r w:rsidR="00EF18B7">
        <w:t>hazikutoana na zina</w:t>
      </w:r>
      <w:r w:rsidRPr="00154C07">
        <w:t>kubalika kuwa ni fonimu za</w:t>
      </w:r>
      <w:r w:rsidR="00EF18B7">
        <w:t xml:space="preserve"> Kiswahili sanifu.</w:t>
      </w:r>
    </w:p>
    <w:p w14:paraId="44370F40" w14:textId="7CC3FF0A" w:rsidR="00285E6B" w:rsidRDefault="00564CBC" w:rsidP="00285E6B">
      <w:pPr>
        <w:pStyle w:val="Textbody"/>
        <w:spacing w:line="480" w:lineRule="auto"/>
        <w:ind w:left="3180" w:hanging="3180"/>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2009472" behindDoc="0" locked="0" layoutInCell="1" allowOverlap="1" wp14:anchorId="5D957688" wp14:editId="34292B0C">
                <wp:simplePos x="0" y="0"/>
                <wp:positionH relativeFrom="column">
                  <wp:posOffset>2130831</wp:posOffset>
                </wp:positionH>
                <wp:positionV relativeFrom="paragraph">
                  <wp:posOffset>80404</wp:posOffset>
                </wp:positionV>
                <wp:extent cx="0" cy="771789"/>
                <wp:effectExtent l="0" t="0" r="19050" b="28575"/>
                <wp:wrapNone/>
                <wp:docPr id="171" name="Straight Connector 171"/>
                <wp:cNvGraphicFramePr/>
                <a:graphic xmlns:a="http://schemas.openxmlformats.org/drawingml/2006/main">
                  <a:graphicData uri="http://schemas.microsoft.com/office/word/2010/wordprocessingShape">
                    <wps:wsp>
                      <wps:cNvCnPr/>
                      <wps:spPr>
                        <a:xfrm flipH="1">
                          <a:off x="0" y="0"/>
                          <a:ext cx="0" cy="7717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D76DA64" id="Straight Connector 171" o:spid="_x0000_s1026" style="position:absolute;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pt,6.35pt" to="167.8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" strokecolor="black [3040]"/>
            </w:pict>
          </mc:Fallback>
        </mc:AlternateContent>
      </w:r>
      <w:r>
        <w:rPr>
          <w:noProof/>
          <w:lang w:val="en-US" w:eastAsia="en-US"/>
        </w:rPr>
        <mc:AlternateContent>
          <mc:Choice Requires="wps">
            <w:drawing>
              <wp:anchor distT="0" distB="0" distL="114300" distR="114300" simplePos="0" relativeHeight="251970560" behindDoc="0" locked="0" layoutInCell="1" allowOverlap="1" wp14:anchorId="7DADF8B7" wp14:editId="71060706">
                <wp:simplePos x="0" y="0"/>
                <wp:positionH relativeFrom="column">
                  <wp:posOffset>3229610</wp:posOffset>
                </wp:positionH>
                <wp:positionV relativeFrom="paragraph">
                  <wp:posOffset>-49518</wp:posOffset>
                </wp:positionV>
                <wp:extent cx="104775" cy="133350"/>
                <wp:effectExtent l="0" t="0" r="9525"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10455BFD"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9" o:spid="_x0000_s1032" style="position:absolute;left:0;text-align:left;margin-left:254.3pt;margin-top:-3.9pt;width:8.25pt;height:1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10455BFD" w14:textId="77777777" w:rsidR="009419E4" w:rsidRDefault="009419E4" w:rsidP="00285E6B"/>
                  </w:txbxContent>
                </v:textbox>
              </v:shape>
            </w:pict>
          </mc:Fallback>
        </mc:AlternateContent>
      </w:r>
      <w:r>
        <w:rPr>
          <w:noProof/>
          <w:lang w:val="en-US" w:eastAsia="en-US"/>
        </w:rPr>
        <mc:AlternateContent>
          <mc:Choice Requires="wps">
            <w:drawing>
              <wp:anchor distT="0" distB="0" distL="114300" distR="114300" simplePos="0" relativeHeight="251973632" behindDoc="0" locked="0" layoutInCell="1" allowOverlap="1" wp14:anchorId="3D264FBA" wp14:editId="7CE89D3C">
                <wp:simplePos x="0" y="0"/>
                <wp:positionH relativeFrom="column">
                  <wp:posOffset>3286964</wp:posOffset>
                </wp:positionH>
                <wp:positionV relativeFrom="paragraph">
                  <wp:posOffset>685417</wp:posOffset>
                </wp:positionV>
                <wp:extent cx="104775" cy="133350"/>
                <wp:effectExtent l="0" t="0" r="9525"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61FF8626"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0" o:spid="_x0000_s1033" style="position:absolute;left:0;text-align:left;margin-left:258.8pt;margin-top:53.95pt;width:8.25pt;height:1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61FF8626" w14:textId="77777777" w:rsidR="009419E4" w:rsidRDefault="009419E4" w:rsidP="00285E6B"/>
                  </w:txbxContent>
                </v:textbox>
              </v:shape>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2010496" behindDoc="0" locked="0" layoutInCell="1" allowOverlap="1" wp14:anchorId="1EA4FE4A" wp14:editId="3416B71E">
                <wp:simplePos x="0" y="0"/>
                <wp:positionH relativeFrom="column">
                  <wp:posOffset>2797865</wp:posOffset>
                </wp:positionH>
                <wp:positionV relativeFrom="paragraph">
                  <wp:posOffset>71230</wp:posOffset>
                </wp:positionV>
                <wp:extent cx="0" cy="780747"/>
                <wp:effectExtent l="0" t="0" r="19050" b="19685"/>
                <wp:wrapNone/>
                <wp:docPr id="172" name="Straight Connector 172"/>
                <wp:cNvGraphicFramePr/>
                <a:graphic xmlns:a="http://schemas.openxmlformats.org/drawingml/2006/main">
                  <a:graphicData uri="http://schemas.microsoft.com/office/word/2010/wordprocessingShape">
                    <wps:wsp>
                      <wps:cNvCnPr/>
                      <wps:spPr>
                        <a:xfrm>
                          <a:off x="0" y="0"/>
                          <a:ext cx="0" cy="7807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52F04D5" id="Straight Connector 172"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3pt,5.6pt" to="220.3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" strokecolor="black [3040]"/>
            </w:pict>
          </mc:Fallback>
        </mc:AlternateContent>
      </w:r>
      <w:r w:rsidR="00285E6B">
        <w:rPr>
          <w:rFonts w:ascii="Times New Roman" w:hAnsi="Times New Roman"/>
          <w:noProof/>
          <w:lang w:val="en-US" w:eastAsia="en-US"/>
        </w:rPr>
        <mc:AlternateContent>
          <mc:Choice Requires="wps">
            <w:drawing>
              <wp:anchor distT="0" distB="0" distL="114299" distR="114299" simplePos="0" relativeHeight="251972608" behindDoc="0" locked="0" layoutInCell="1" allowOverlap="1" wp14:anchorId="40DB3DA3" wp14:editId="35D8717A">
                <wp:simplePos x="0" y="0"/>
                <wp:positionH relativeFrom="column">
                  <wp:posOffset>3847437</wp:posOffset>
                </wp:positionH>
                <wp:positionV relativeFrom="paragraph">
                  <wp:posOffset>71230</wp:posOffset>
                </wp:positionV>
                <wp:extent cx="0" cy="779145"/>
                <wp:effectExtent l="0" t="0" r="19050" b="2095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0BDF579" id="Straight Connector 147" o:spid="_x0000_s1026" style="position:absolute;z-index:25197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2.95pt,5.6pt" to="302.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" strokecolor="black [3040]">
                <o:lock v:ext="edit" shapetype="f"/>
              </v:line>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71584" behindDoc="0" locked="0" layoutInCell="1" allowOverlap="1" wp14:anchorId="4B86384D" wp14:editId="6A1350E0">
                <wp:simplePos x="0" y="0"/>
                <wp:positionH relativeFrom="column">
                  <wp:posOffset>3230300</wp:posOffset>
                </wp:positionH>
                <wp:positionV relativeFrom="paragraph">
                  <wp:posOffset>266700</wp:posOffset>
                </wp:positionV>
                <wp:extent cx="104775" cy="133350"/>
                <wp:effectExtent l="0" t="0" r="9525"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4FE6BD78"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1" o:spid="_x0000_s1034" style="position:absolute;left:0;text-align:left;margin-left:254.35pt;margin-top:21pt;width:8.25pt;height:1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4FE6BD78" w14:textId="77777777" w:rsidR="009419E4" w:rsidRDefault="009419E4" w:rsidP="00285E6B"/>
                  </w:txbxContent>
                </v:textbox>
              </v:shape>
            </w:pict>
          </mc:Fallback>
        </mc:AlternateContent>
      </w:r>
      <w:r w:rsidR="0065527F">
        <w:rPr>
          <w:rFonts w:ascii="Times New Roman" w:hAnsi="Times New Roman"/>
        </w:rPr>
        <w:t>Jozi Sahili</w:t>
      </w:r>
      <w:r w:rsidR="00285E6B" w:rsidRPr="007350BC">
        <w:rPr>
          <w:rFonts w:ascii="Times New Roman" w:hAnsi="Times New Roman"/>
        </w:rPr>
        <w:t xml:space="preserve"> ya v</w:t>
      </w:r>
      <w:r w:rsidR="00285E6B">
        <w:rPr>
          <w:rFonts w:ascii="Times New Roman" w:hAnsi="Times New Roman"/>
        </w:rPr>
        <w:t>i</w:t>
      </w:r>
      <w:r w:rsidR="00767FC3">
        <w:rPr>
          <w:rFonts w:ascii="Times New Roman" w:hAnsi="Times New Roman"/>
        </w:rPr>
        <w:t xml:space="preserve">:  </w:t>
      </w:r>
      <w:r w:rsidR="00767FC3">
        <w:rPr>
          <w:rFonts w:ascii="Times New Roman" w:hAnsi="Times New Roman"/>
        </w:rPr>
        <w:tab/>
      </w:r>
      <w:r w:rsidR="00285E6B" w:rsidRPr="007350BC">
        <w:rPr>
          <w:rFonts w:ascii="Times New Roman" w:hAnsi="Times New Roman"/>
        </w:rPr>
        <w:t>[</w:t>
      </w:r>
      <w:r>
        <w:rPr>
          <w:rFonts w:ascii="Times New Roman" w:hAnsi="Times New Roman"/>
        </w:rPr>
        <w:t xml:space="preserve"> </w:t>
      </w:r>
      <w:r w:rsidR="00285E6B" w:rsidRPr="007350BC">
        <w:rPr>
          <w:rFonts w:ascii="Times New Roman" w:hAnsi="Times New Roman"/>
        </w:rPr>
        <w:t>r</w:t>
      </w:r>
      <w:r w:rsidR="00285E6B" w:rsidRPr="007350BC">
        <w:rPr>
          <w:rFonts w:ascii="Times New Roman" w:hAnsi="Times New Roman"/>
          <w:b/>
        </w:rPr>
        <w:tab/>
      </w:r>
      <w:r w:rsidR="00285E6B" w:rsidRPr="007350BC">
        <w:rPr>
          <w:rFonts w:ascii="Times New Roman" w:hAnsi="Times New Roman"/>
          <w:b/>
        </w:rPr>
        <w:tab/>
      </w:r>
      <w:r w:rsidR="00285E6B" w:rsidRPr="007350BC">
        <w:rPr>
          <w:rFonts w:ascii="Times New Roman" w:hAnsi="Times New Roman"/>
        </w:rPr>
        <w:t xml:space="preserve"> i</w:t>
      </w:r>
      <w:r w:rsidR="00285E6B" w:rsidRPr="007350BC">
        <w:rPr>
          <w:rFonts w:ascii="Times New Roman" w:hAnsi="Times New Roman"/>
        </w:rPr>
        <w:tab/>
        <w:t xml:space="preserve"> th </w:t>
      </w:r>
      <w:r w:rsidR="00285E6B" w:rsidRPr="007350BC">
        <w:rPr>
          <w:rFonts w:ascii="Times New Roman" w:hAnsi="Times New Roman"/>
        </w:rPr>
        <w:tab/>
      </w:r>
      <w:r w:rsidR="00285E6B">
        <w:rPr>
          <w:rFonts w:ascii="Times New Roman" w:hAnsi="Times New Roman"/>
        </w:rPr>
        <w:t xml:space="preserve">    </w:t>
      </w:r>
      <w:r>
        <w:rPr>
          <w:rFonts w:ascii="Times New Roman" w:hAnsi="Times New Roman"/>
        </w:rPr>
        <w:t>I</w:t>
      </w:r>
      <w:r w:rsidR="00285E6B" w:rsidRPr="007350BC">
        <w:rPr>
          <w:rFonts w:ascii="Times New Roman" w:hAnsi="Times New Roman"/>
        </w:rPr>
        <w:t>]</w:t>
      </w:r>
      <w:r>
        <w:rPr>
          <w:rFonts w:ascii="Times New Roman" w:hAnsi="Times New Roman"/>
        </w:rPr>
        <w:t xml:space="preserve"> </w:t>
      </w:r>
      <w:r w:rsidR="00285E6B" w:rsidRPr="007350BC">
        <w:rPr>
          <w:rFonts w:ascii="Times New Roman" w:hAnsi="Times New Roman"/>
        </w:rPr>
        <w:t xml:space="preserve">                                                                                 [</w:t>
      </w:r>
      <w:r>
        <w:rPr>
          <w:rFonts w:ascii="Times New Roman" w:hAnsi="Times New Roman"/>
        </w:rPr>
        <w:t xml:space="preserve"> </w:t>
      </w:r>
      <w:r w:rsidR="00285E6B" w:rsidRPr="007350BC">
        <w:rPr>
          <w:rFonts w:ascii="Times New Roman" w:hAnsi="Times New Roman"/>
        </w:rPr>
        <w:t xml:space="preserve">r               </w:t>
      </w:r>
      <w:r w:rsidR="00285E6B" w:rsidRPr="007350BC">
        <w:rPr>
          <w:rFonts w:ascii="Times New Roman" w:hAnsi="Times New Roman"/>
        </w:rPr>
        <w:tab/>
      </w:r>
      <w:r w:rsidR="00285E6B">
        <w:rPr>
          <w:rFonts w:ascii="Times New Roman" w:hAnsi="Times New Roman"/>
        </w:rPr>
        <w:t xml:space="preserve"> i </w:t>
      </w:r>
      <w:r w:rsidR="00285E6B">
        <w:rPr>
          <w:rFonts w:ascii="Times New Roman" w:hAnsi="Times New Roman"/>
        </w:rPr>
        <w:tab/>
        <w:t xml:space="preserve"> dh </w:t>
      </w:r>
      <w:r w:rsidR="00285E6B">
        <w:rPr>
          <w:rFonts w:ascii="Times New Roman" w:hAnsi="Times New Roman"/>
        </w:rPr>
        <w:tab/>
        <w:t xml:space="preserve">    </w:t>
      </w:r>
      <w:r>
        <w:rPr>
          <w:rFonts w:ascii="Times New Roman" w:hAnsi="Times New Roman"/>
        </w:rPr>
        <w:t xml:space="preserve">I </w:t>
      </w:r>
      <w:r w:rsidR="00285E6B">
        <w:rPr>
          <w:rFonts w:ascii="Times New Roman" w:hAnsi="Times New Roman"/>
        </w:rPr>
        <w:t>]</w:t>
      </w:r>
    </w:p>
    <w:p w14:paraId="0F50E537" w14:textId="32462882" w:rsidR="00285E6B" w:rsidRDefault="00285E6B" w:rsidP="00285E6B">
      <w:pPr>
        <w:pStyle w:val="Textbody"/>
        <w:spacing w:line="480" w:lineRule="auto"/>
        <w:ind w:left="3180" w:hanging="3180"/>
        <w:rPr>
          <w:rFonts w:ascii="Times New Roman" w:hAnsi="Times New Roman"/>
        </w:rPr>
      </w:pPr>
      <w:r w:rsidRPr="007350BC">
        <w:rPr>
          <w:rFonts w:ascii="Times New Roman" w:hAnsi="Times New Roman"/>
        </w:rPr>
        <w:t xml:space="preserve"> </w:t>
      </w:r>
      <w:r>
        <w:rPr>
          <w:rFonts w:ascii="Times New Roman" w:hAnsi="Times New Roman"/>
        </w:rPr>
        <w:tab/>
      </w:r>
      <w:r w:rsidRPr="007350BC">
        <w:rPr>
          <w:rFonts w:ascii="Times New Roman" w:hAnsi="Times New Roman"/>
        </w:rPr>
        <w:t>[</w:t>
      </w:r>
      <w:r w:rsidR="00564CBC">
        <w:rPr>
          <w:rFonts w:ascii="Times New Roman" w:hAnsi="Times New Roman"/>
        </w:rPr>
        <w:t xml:space="preserve"> </w:t>
      </w:r>
      <w:r>
        <w:rPr>
          <w:rFonts w:ascii="Times New Roman" w:hAnsi="Times New Roman"/>
        </w:rPr>
        <w:t>r</w:t>
      </w:r>
      <w:r>
        <w:rPr>
          <w:rFonts w:ascii="Times New Roman" w:hAnsi="Times New Roman"/>
        </w:rPr>
        <w:tab/>
      </w:r>
      <w:r>
        <w:rPr>
          <w:rFonts w:ascii="Times New Roman" w:hAnsi="Times New Roman"/>
        </w:rPr>
        <w:tab/>
        <w:t xml:space="preserve"> i           </w:t>
      </w:r>
      <w:r w:rsidRPr="007350BC">
        <w:rPr>
          <w:rFonts w:ascii="Times New Roman" w:hAnsi="Times New Roman"/>
        </w:rPr>
        <w:t>ng</w:t>
      </w:r>
      <w:r w:rsidRPr="007350BC">
        <w:rPr>
          <w:rFonts w:ascii="Times New Roman" w:hAnsi="Times New Roman"/>
        </w:rPr>
        <w:tab/>
      </w:r>
      <w:r>
        <w:rPr>
          <w:rFonts w:ascii="Times New Roman" w:hAnsi="Times New Roman"/>
        </w:rPr>
        <w:t xml:space="preserve">    </w:t>
      </w:r>
      <w:r w:rsidR="00564CBC">
        <w:rPr>
          <w:rFonts w:ascii="Times New Roman" w:hAnsi="Times New Roman"/>
        </w:rPr>
        <w:t xml:space="preserve">I </w:t>
      </w:r>
      <w:r w:rsidRPr="007350BC">
        <w:rPr>
          <w:rFonts w:ascii="Times New Roman" w:hAnsi="Times New Roman"/>
        </w:rPr>
        <w:t>]</w:t>
      </w:r>
    </w:p>
    <w:p w14:paraId="2D763617" w14:textId="3316078D" w:rsidR="00285E6B" w:rsidRPr="00552934" w:rsidRDefault="00355A35" w:rsidP="00285E6B">
      <w:pPr>
        <w:jc w:val="left"/>
      </w:pPr>
      <w:r>
        <w:rPr>
          <w:noProof/>
        </w:rPr>
        <w:lastRenderedPageBreak/>
        <mc:AlternateContent>
          <mc:Choice Requires="wps">
            <w:drawing>
              <wp:anchor distT="0" distB="0" distL="114300" distR="114300" simplePos="0" relativeHeight="252042240" behindDoc="0" locked="0" layoutInCell="1" allowOverlap="1" wp14:anchorId="77054F6D" wp14:editId="2A79C088">
                <wp:simplePos x="0" y="0"/>
                <wp:positionH relativeFrom="column">
                  <wp:posOffset>1889185</wp:posOffset>
                </wp:positionH>
                <wp:positionV relativeFrom="paragraph">
                  <wp:posOffset>1291123</wp:posOffset>
                </wp:positionV>
                <wp:extent cx="104775" cy="133350"/>
                <wp:effectExtent l="0" t="0" r="9525" b="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42666123" w14:textId="77777777" w:rsidR="009419E4" w:rsidRDefault="009419E4" w:rsidP="00355A35"/>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81" o:spid="_x0000_s1035" style="position:absolute;margin-left:148.75pt;margin-top:101.65pt;width:8.25pt;height:1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42666123" w14:textId="77777777" w:rsidR="009419E4" w:rsidRDefault="009419E4" w:rsidP="00355A35"/>
                  </w:txbxContent>
                </v:textbox>
              </v:shape>
            </w:pict>
          </mc:Fallback>
        </mc:AlternateContent>
      </w:r>
      <w:r w:rsidR="00285E6B" w:rsidRPr="007350BC">
        <w:t xml:space="preserve">Katika </w:t>
      </w:r>
      <w:r w:rsidR="0065527F">
        <w:t>Jozi Sahili</w:t>
      </w:r>
      <w:r w:rsidR="00285E6B" w:rsidRPr="007350BC">
        <w:t xml:space="preserve"> (v) tunabaini kuwa isharasauti </w:t>
      </w:r>
      <w:r w:rsidR="00285E6B" w:rsidRPr="00772A3A">
        <w:t>[</w:t>
      </w:r>
      <w:r w:rsidR="00772A3A" w:rsidRPr="00772A3A">
        <w:t xml:space="preserve"> </w:t>
      </w:r>
      <w:r w:rsidR="00285E6B" w:rsidRPr="00772A3A">
        <w:rPr>
          <w:iCs/>
        </w:rPr>
        <w:t>r,</w:t>
      </w:r>
      <w:r w:rsidR="00772A3A" w:rsidRPr="00772A3A">
        <w:rPr>
          <w:iCs/>
        </w:rPr>
        <w:t xml:space="preserve"> </w:t>
      </w:r>
      <w:r w:rsidR="00285E6B" w:rsidRPr="00772A3A">
        <w:rPr>
          <w:iCs/>
        </w:rPr>
        <w:t xml:space="preserve"> </w:t>
      </w:r>
      <w:r w:rsidR="00285E6B" w:rsidRPr="00772A3A">
        <w:rPr>
          <w:rFonts w:ascii="Lucida Sans Unicode" w:hAnsi="Lucida Sans Unicode" w:cs="Lucida Sans Unicode"/>
          <w:iCs/>
        </w:rPr>
        <w:t>i</w:t>
      </w:r>
      <w:r w:rsidR="00285E6B" w:rsidRPr="00772A3A">
        <w:rPr>
          <w:iCs/>
        </w:rPr>
        <w:t>,</w:t>
      </w:r>
      <w:r w:rsidR="00772A3A" w:rsidRPr="00772A3A">
        <w:rPr>
          <w:iCs/>
        </w:rPr>
        <w:t xml:space="preserve"> </w:t>
      </w:r>
      <w:r w:rsidR="00285E6B" w:rsidRPr="00772A3A">
        <w:rPr>
          <w:iCs/>
        </w:rPr>
        <w:t xml:space="preserve"> </w:t>
      </w:r>
      <w:r w:rsidR="00772A3A" w:rsidRPr="00772A3A">
        <w:rPr>
          <w:rFonts w:ascii="Lucida Sans Unicode" w:hAnsi="Lucida Sans Unicode" w:cs="Lucida Sans Unicode"/>
          <w:iCs/>
        </w:rPr>
        <w:t xml:space="preserve">i </w:t>
      </w:r>
      <w:r w:rsidR="00285E6B" w:rsidRPr="00772A3A">
        <w:t>]</w:t>
      </w:r>
      <w:r w:rsidR="00285E6B" w:rsidRPr="007350BC">
        <w:t xml:space="preserve"> katika jozi hiyo</w:t>
      </w:r>
      <w:r w:rsidR="00285E6B">
        <w:t xml:space="preserve"> </w:t>
      </w:r>
      <w:r w:rsidR="00285E6B" w:rsidRPr="007350BC">
        <w:t>zinatoana katika kil</w:t>
      </w:r>
      <w:r w:rsidR="00285E6B">
        <w:t>a neno na ku</w:t>
      </w:r>
      <w:r w:rsidR="00EF18B7">
        <w:t>zi</w:t>
      </w:r>
      <w:r w:rsidR="00285E6B">
        <w:t>baki</w:t>
      </w:r>
      <w:r w:rsidR="00EF18B7">
        <w:t>sh</w:t>
      </w:r>
      <w:r w:rsidR="00285E6B" w:rsidRPr="007350BC">
        <w:t xml:space="preserve">a isharasauti </w:t>
      </w:r>
      <w:r w:rsidR="00285E6B" w:rsidRPr="00772A3A">
        <w:t>[</w:t>
      </w:r>
      <w:r w:rsidR="00772A3A">
        <w:t xml:space="preserve"> </w:t>
      </w:r>
      <w:r w:rsidR="00285E6B" w:rsidRPr="00772A3A">
        <w:t>θ,</w:t>
      </w:r>
      <w:r w:rsidR="00772A3A">
        <w:t xml:space="preserve"> </w:t>
      </w:r>
      <w:r w:rsidR="00285E6B" w:rsidRPr="00772A3A">
        <w:t xml:space="preserve"> ð,</w:t>
      </w:r>
      <w:r w:rsidR="00772A3A">
        <w:t xml:space="preserve"> </w:t>
      </w:r>
      <w:r w:rsidR="00285E6B" w:rsidRPr="00772A3A">
        <w:t xml:space="preserve"> </w:t>
      </w:r>
      <w:r w:rsidR="00285E6B" w:rsidRPr="00772A3A">
        <w:rPr>
          <w:rFonts w:eastAsia="Meiryo"/>
        </w:rPr>
        <w:t>ɠ</w:t>
      </w:r>
      <w:r w:rsidR="00772A3A">
        <w:rPr>
          <w:rFonts w:eastAsia="Meiryo"/>
        </w:rPr>
        <w:t xml:space="preserve"> </w:t>
      </w:r>
      <w:r w:rsidR="00285E6B" w:rsidRPr="00772A3A">
        <w:t>]</w:t>
      </w:r>
      <w:r w:rsidR="00285E6B">
        <w:t xml:space="preserve"> ambazo </w:t>
      </w:r>
      <w:r w:rsidR="00EF18B7">
        <w:t>hazikutoana na zina</w:t>
      </w:r>
      <w:r w:rsidR="00285E6B" w:rsidRPr="00154C07">
        <w:t>kubalika kuwa ni fonimu za</w:t>
      </w:r>
      <w:r w:rsidR="00285E6B" w:rsidRPr="007350BC">
        <w:t xml:space="preserve"> Kiswahili</w:t>
      </w:r>
      <w:r w:rsidR="00285E6B">
        <w:t xml:space="preserve"> sanifu.</w:t>
      </w:r>
    </w:p>
    <w:p w14:paraId="19615B18" w14:textId="0EE2A12C" w:rsidR="00285E6B" w:rsidRDefault="00F607CD" w:rsidP="005744FF">
      <w:pPr>
        <w:jc w:val="left"/>
      </w:pPr>
      <w:r>
        <w:rPr>
          <w:noProof/>
        </w:rPr>
        <mc:AlternateContent>
          <mc:Choice Requires="wps">
            <w:drawing>
              <wp:anchor distT="0" distB="0" distL="114300" distR="114300" simplePos="0" relativeHeight="252106752" behindDoc="0" locked="0" layoutInCell="1" allowOverlap="1" wp14:anchorId="274DD4FA" wp14:editId="7FEFD1D7">
                <wp:simplePos x="0" y="0"/>
                <wp:positionH relativeFrom="column">
                  <wp:posOffset>4588482</wp:posOffset>
                </wp:positionH>
                <wp:positionV relativeFrom="paragraph">
                  <wp:posOffset>78519</wp:posOffset>
                </wp:positionV>
                <wp:extent cx="14329" cy="599992"/>
                <wp:effectExtent l="0" t="0" r="24130" b="29210"/>
                <wp:wrapNone/>
                <wp:docPr id="188" name="Straight Connector 188"/>
                <wp:cNvGraphicFramePr/>
                <a:graphic xmlns:a="http://schemas.openxmlformats.org/drawingml/2006/main">
                  <a:graphicData uri="http://schemas.microsoft.com/office/word/2010/wordprocessingShape">
                    <wps:wsp>
                      <wps:cNvCnPr/>
                      <wps:spPr>
                        <a:xfrm flipH="1">
                          <a:off x="0" y="0"/>
                          <a:ext cx="14329" cy="5999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109ED8A" id="Straight Connector 188" o:spid="_x0000_s1026" style="position:absolute;flip:x;z-index:252106752;visibility:visible;mso-wrap-style:square;mso-wrap-distance-left:9pt;mso-wrap-distance-top:0;mso-wrap-distance-right:9pt;mso-wrap-distance-bottom:0;mso-position-horizontal:absolute;mso-position-horizontal-relative:text;mso-position-vertical:absolute;mso-position-vertical-relative:text" from="361.3pt,6.2pt" to="362.4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" strokecolor="black [3040]"/>
            </w:pict>
          </mc:Fallback>
        </mc:AlternateContent>
      </w:r>
      <w:r>
        <w:rPr>
          <w:noProof/>
        </w:rPr>
        <mc:AlternateContent>
          <mc:Choice Requires="wps">
            <w:drawing>
              <wp:anchor distT="0" distB="0" distL="114300" distR="114300" simplePos="0" relativeHeight="252105728" behindDoc="0" locked="0" layoutInCell="1" allowOverlap="1" wp14:anchorId="3AA40F99" wp14:editId="5D1C88C0">
                <wp:simplePos x="0" y="0"/>
                <wp:positionH relativeFrom="column">
                  <wp:posOffset>3688411</wp:posOffset>
                </wp:positionH>
                <wp:positionV relativeFrom="paragraph">
                  <wp:posOffset>80341</wp:posOffset>
                </wp:positionV>
                <wp:extent cx="7952" cy="598170"/>
                <wp:effectExtent l="0" t="0" r="30480" b="30480"/>
                <wp:wrapNone/>
                <wp:docPr id="187" name="Straight Connector 187"/>
                <wp:cNvGraphicFramePr/>
                <a:graphic xmlns:a="http://schemas.openxmlformats.org/drawingml/2006/main">
                  <a:graphicData uri="http://schemas.microsoft.com/office/word/2010/wordprocessingShape">
                    <wps:wsp>
                      <wps:cNvCnPr/>
                      <wps:spPr>
                        <a:xfrm>
                          <a:off x="0" y="0"/>
                          <a:ext cx="7952" cy="598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058A14C" id="Straight Connector 187"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290.45pt,6.35pt" to="291.1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" strokecolor="black [3040]"/>
            </w:pict>
          </mc:Fallback>
        </mc:AlternateContent>
      </w:r>
      <w:r>
        <w:rPr>
          <w:noProof/>
        </w:rPr>
        <mc:AlternateContent>
          <mc:Choice Requires="wps">
            <w:drawing>
              <wp:anchor distT="0" distB="0" distL="114300" distR="114300" simplePos="0" relativeHeight="252104704" behindDoc="0" locked="0" layoutInCell="1" allowOverlap="1" wp14:anchorId="227F0D10" wp14:editId="2865DAC4">
                <wp:simplePos x="0" y="0"/>
                <wp:positionH relativeFrom="column">
                  <wp:posOffset>2774011</wp:posOffset>
                </wp:positionH>
                <wp:positionV relativeFrom="paragraph">
                  <wp:posOffset>78519</wp:posOffset>
                </wp:positionV>
                <wp:extent cx="0" cy="598170"/>
                <wp:effectExtent l="0" t="0" r="19050" b="30480"/>
                <wp:wrapNone/>
                <wp:docPr id="179" name="Straight Connector 179"/>
                <wp:cNvGraphicFramePr/>
                <a:graphic xmlns:a="http://schemas.openxmlformats.org/drawingml/2006/main">
                  <a:graphicData uri="http://schemas.microsoft.com/office/word/2010/wordprocessingShape">
                    <wps:wsp>
                      <wps:cNvCnPr/>
                      <wps:spPr>
                        <a:xfrm>
                          <a:off x="0" y="0"/>
                          <a:ext cx="0" cy="5981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B9B3D25" id="Straight Connector 179"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218.45pt,6.2pt" to="218.4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" strokecolor="black [3040]"/>
            </w:pict>
          </mc:Fallback>
        </mc:AlternateContent>
      </w:r>
      <w:r w:rsidR="00285E6B">
        <w:rPr>
          <w:noProof/>
        </w:rPr>
        <mc:AlternateContent>
          <mc:Choice Requires="wps">
            <w:drawing>
              <wp:anchor distT="0" distB="0" distL="114300" distR="114300" simplePos="0" relativeHeight="251994112" behindDoc="0" locked="0" layoutInCell="1" allowOverlap="1" wp14:anchorId="4023D10F" wp14:editId="2DE76D7C">
                <wp:simplePos x="0" y="0"/>
                <wp:positionH relativeFrom="page">
                  <wp:posOffset>3325495</wp:posOffset>
                </wp:positionH>
                <wp:positionV relativeFrom="paragraph">
                  <wp:posOffset>460845</wp:posOffset>
                </wp:positionV>
                <wp:extent cx="104775" cy="133350"/>
                <wp:effectExtent l="0" t="0" r="28575" b="0"/>
                <wp:wrapNone/>
                <wp:docPr id="8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22CA4CAD" w14:textId="3D8ED9CA" w:rsidR="009419E4" w:rsidRDefault="009419E4" w:rsidP="00285E6B">
                            <w:r w:rsidRPr="00003BD4">
                              <w:rPr>
                                <w:b/>
                                <w:bCs/>
                              </w:rPr>
                              <w:t>Idadi</w:t>
                            </w:r>
                          </w:p>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3" o:spid="_x0000_s1036" style="position:absolute;margin-left:261.85pt;margin-top:36.3pt;width:8.25pt;height:10.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22CA4CAD" w14:textId="3D8ED9CA" w:rsidR="009419E4" w:rsidRDefault="009419E4" w:rsidP="00285E6B">
                      <w:r w:rsidRPr="00003BD4">
                        <w:rPr>
                          <w:b/>
                          <w:bCs/>
                        </w:rPr>
                        <w:t>Idadi</w:t>
                      </w:r>
                    </w:p>
                  </w:txbxContent>
                </v:textbox>
                <w10:wrap anchorx="page"/>
              </v:shape>
            </w:pict>
          </mc:Fallback>
        </mc:AlternateContent>
      </w:r>
      <w:r w:rsidR="0065527F">
        <w:t>Jozi Sahili</w:t>
      </w:r>
      <w:r w:rsidR="00285E6B" w:rsidRPr="007350BC">
        <w:t xml:space="preserve"> ya vi</w:t>
      </w:r>
      <w:r w:rsidR="00285E6B">
        <w:t>i</w:t>
      </w:r>
      <w:r w:rsidR="00285E6B" w:rsidRPr="007350BC">
        <w:t xml:space="preserve">:    </w:t>
      </w:r>
      <w:r w:rsidR="00285E6B" w:rsidRPr="007350BC">
        <w:tab/>
      </w:r>
      <w:r w:rsidR="00285E6B" w:rsidRPr="007350BC">
        <w:tab/>
      </w:r>
      <w:r w:rsidR="00285E6B">
        <w:rPr>
          <w:noProof/>
        </w:rPr>
        <mc:AlternateContent>
          <mc:Choice Requires="wps">
            <w:drawing>
              <wp:anchor distT="0" distB="0" distL="114300" distR="114300" simplePos="0" relativeHeight="251986944" behindDoc="0" locked="0" layoutInCell="1" allowOverlap="1" wp14:anchorId="21DB50E5" wp14:editId="4AB2C643">
                <wp:simplePos x="0" y="0"/>
                <wp:positionH relativeFrom="page">
                  <wp:posOffset>3335655</wp:posOffset>
                </wp:positionH>
                <wp:positionV relativeFrom="paragraph">
                  <wp:posOffset>458470</wp:posOffset>
                </wp:positionV>
                <wp:extent cx="104775" cy="133350"/>
                <wp:effectExtent l="0" t="0" r="9525"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45EC5FC4"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_x0000_s1037" style="position:absolute;margin-left:262.65pt;margin-top:36.1pt;width:8.25pt;height:10.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45EC5FC4" w14:textId="77777777" w:rsidR="009419E4" w:rsidRDefault="009419E4" w:rsidP="00285E6B"/>
                  </w:txbxContent>
                </v:textbox>
                <w10:wrap anchorx="page"/>
              </v:shape>
            </w:pict>
          </mc:Fallback>
        </mc:AlternateContent>
      </w:r>
      <w:r w:rsidR="00285E6B" w:rsidRPr="007350BC">
        <w:t>[</w:t>
      </w:r>
      <w:r w:rsidR="00772A3A">
        <w:t xml:space="preserve"> </w:t>
      </w:r>
      <w:r w:rsidR="00285E6B" w:rsidRPr="007350BC">
        <w:t>kh</w:t>
      </w:r>
      <w:r w:rsidR="00285E6B" w:rsidRPr="007350BC">
        <w:rPr>
          <w:b/>
        </w:rPr>
        <w:tab/>
      </w:r>
      <w:r w:rsidR="00F2581F">
        <w:rPr>
          <w:b/>
        </w:rPr>
        <w:tab/>
      </w:r>
      <w:r w:rsidR="00285E6B">
        <w:t>i</w:t>
      </w:r>
      <w:r w:rsidR="00285E6B">
        <w:tab/>
        <w:t xml:space="preserve"> </w:t>
      </w:r>
      <w:r w:rsidR="00F2581F">
        <w:tab/>
      </w:r>
      <w:r w:rsidR="00285E6B">
        <w:t>n</w:t>
      </w:r>
      <w:r w:rsidR="00285E6B" w:rsidRPr="007350BC">
        <w:tab/>
      </w:r>
      <w:r w:rsidR="00F2581F">
        <w:tab/>
      </w:r>
      <w:r w:rsidR="00772A3A">
        <w:t xml:space="preserve">i </w:t>
      </w:r>
      <w:r w:rsidR="00285E6B" w:rsidRPr="007350BC">
        <w:t>]</w:t>
      </w:r>
    </w:p>
    <w:p w14:paraId="46F06503" w14:textId="612FDA5A" w:rsidR="00285E6B" w:rsidRPr="00DA254C" w:rsidRDefault="00285E6B" w:rsidP="00285E6B">
      <w:pPr>
        <w:ind w:left="2880"/>
        <w:jc w:val="left"/>
      </w:pPr>
      <w:r>
        <w:t>[</w:t>
      </w:r>
      <w:r w:rsidR="00772A3A">
        <w:t xml:space="preserve"> </w:t>
      </w:r>
      <w:r>
        <w:t>c</w:t>
      </w:r>
      <w:r w:rsidRPr="007350BC">
        <w:t>h</w:t>
      </w:r>
      <w:r w:rsidRPr="007350BC">
        <w:rPr>
          <w:b/>
        </w:rPr>
        <w:tab/>
      </w:r>
      <w:r w:rsidR="00F2581F">
        <w:rPr>
          <w:b/>
        </w:rPr>
        <w:tab/>
      </w:r>
      <w:r>
        <w:t xml:space="preserve">i </w:t>
      </w:r>
      <w:r>
        <w:tab/>
        <w:t xml:space="preserve"> </w:t>
      </w:r>
      <w:r w:rsidR="00F2581F">
        <w:tab/>
      </w:r>
      <w:r>
        <w:t>n</w:t>
      </w:r>
      <w:r w:rsidRPr="007350BC">
        <w:tab/>
      </w:r>
      <w:r w:rsidR="00F2581F">
        <w:tab/>
      </w:r>
      <w:r w:rsidR="00772A3A">
        <w:t xml:space="preserve">i </w:t>
      </w:r>
      <w:r w:rsidRPr="007350BC">
        <w:t>]</w:t>
      </w:r>
    </w:p>
    <w:p w14:paraId="7E462A78" w14:textId="5DCED83E" w:rsidR="00EF18B7" w:rsidRDefault="00285E6B" w:rsidP="00EF18B7">
      <w:pPr>
        <w:spacing w:after="0"/>
      </w:pPr>
      <w:r w:rsidRPr="007350BC">
        <w:t xml:space="preserve">Isharasauti </w:t>
      </w:r>
      <w:r w:rsidRPr="00A038E0">
        <w:t>[</w:t>
      </w:r>
      <w:r w:rsidR="00A038E0">
        <w:t xml:space="preserve"> </w:t>
      </w:r>
      <w:r w:rsidR="00F607CD">
        <w:rPr>
          <w:iCs/>
        </w:rPr>
        <w:t>i</w:t>
      </w:r>
      <w:r w:rsidRPr="00A038E0">
        <w:rPr>
          <w:iCs/>
        </w:rPr>
        <w:t>,</w:t>
      </w:r>
      <w:r w:rsidR="00A038E0">
        <w:rPr>
          <w:iCs/>
        </w:rPr>
        <w:t xml:space="preserve"> </w:t>
      </w:r>
      <w:r w:rsidR="00F607CD">
        <w:rPr>
          <w:iCs/>
        </w:rPr>
        <w:t xml:space="preserve"> n</w:t>
      </w:r>
      <w:r w:rsidRPr="00A038E0">
        <w:rPr>
          <w:iCs/>
        </w:rPr>
        <w:t>,</w:t>
      </w:r>
      <w:r w:rsidR="00A038E0">
        <w:rPr>
          <w:iCs/>
        </w:rPr>
        <w:t xml:space="preserve"> </w:t>
      </w:r>
      <w:r w:rsidRPr="00A038E0">
        <w:rPr>
          <w:iCs/>
        </w:rPr>
        <w:t xml:space="preserve"> </w:t>
      </w:r>
      <w:r w:rsidR="00A038E0">
        <w:rPr>
          <w:rFonts w:ascii="Lucida Sans Unicode" w:hAnsi="Lucida Sans Unicode" w:cs="Lucida Sans Unicode"/>
          <w:iCs/>
        </w:rPr>
        <w:t xml:space="preserve">i </w:t>
      </w:r>
      <w:r w:rsidRPr="00A038E0">
        <w:t xml:space="preserve">] </w:t>
      </w:r>
      <w:r w:rsidRPr="007350BC">
        <w:t>katika jozi hiyozinato</w:t>
      </w:r>
      <w:r>
        <w:t>ana katika kila neno na ku</w:t>
      </w:r>
      <w:r w:rsidR="00EF18B7">
        <w:t>zi</w:t>
      </w:r>
      <w:r>
        <w:t>baki</w:t>
      </w:r>
      <w:r w:rsidR="00EF18B7">
        <w:t xml:space="preserve">sha </w:t>
      </w:r>
      <w:r w:rsidRPr="007350BC">
        <w:t xml:space="preserve">isharasauti </w:t>
      </w:r>
      <w:r w:rsidRPr="00656CB4">
        <w:t>[</w:t>
      </w:r>
      <w:r w:rsidR="00656CB4" w:rsidRPr="00656CB4">
        <w:t xml:space="preserve"> </w:t>
      </w:r>
      <w:r w:rsidRPr="00656CB4">
        <w:t>x,</w:t>
      </w:r>
      <w:r w:rsidR="00656CB4" w:rsidRPr="00656CB4">
        <w:t xml:space="preserve"> </w:t>
      </w:r>
      <w:r w:rsidRPr="00656CB4">
        <w:t xml:space="preserve"> ʧ</w:t>
      </w:r>
      <w:r w:rsidR="00656CB4" w:rsidRPr="00656CB4">
        <w:t xml:space="preserve"> </w:t>
      </w:r>
      <w:r w:rsidRPr="00656CB4">
        <w:t>]</w:t>
      </w:r>
      <w:r>
        <w:t xml:space="preserve"> ambazo </w:t>
      </w:r>
      <w:r w:rsidR="00F2581F">
        <w:t>hazikutoana</w:t>
      </w:r>
      <w:r w:rsidR="00EF18B7">
        <w:t xml:space="preserve"> na</w:t>
      </w:r>
      <w:r w:rsidR="00F2581F">
        <w:t xml:space="preserve"> zina</w:t>
      </w:r>
      <w:r w:rsidRPr="00154C07">
        <w:t>kubalika kuwa ni fonimu za</w:t>
      </w:r>
      <w:r w:rsidRPr="007350BC">
        <w:t xml:space="preserve"> Kiswahili</w:t>
      </w:r>
      <w:r>
        <w:t xml:space="preserve"> sanifu.</w:t>
      </w:r>
    </w:p>
    <w:p w14:paraId="6E3640CE" w14:textId="28101334" w:rsidR="00285E6B" w:rsidRPr="007350BC" w:rsidRDefault="00285E6B" w:rsidP="00285E6B">
      <w:pPr>
        <w:pStyle w:val="Textbody"/>
        <w:spacing w:line="480" w:lineRule="auto"/>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952128" behindDoc="0" locked="0" layoutInCell="1" allowOverlap="1" wp14:anchorId="24EF577A" wp14:editId="0CFBA5A3">
                <wp:simplePos x="0" y="0"/>
                <wp:positionH relativeFrom="column">
                  <wp:posOffset>1946992</wp:posOffset>
                </wp:positionH>
                <wp:positionV relativeFrom="paragraph">
                  <wp:posOffset>79900</wp:posOffset>
                </wp:positionV>
                <wp:extent cx="45719" cy="1122321"/>
                <wp:effectExtent l="0" t="0" r="31115" b="2095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1122321"/>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8C58B77" id="Straight Arrow Connector 87" o:spid="_x0000_s1026" type="#_x0000_t32" style="position:absolute;margin-left:153.3pt;margin-top:6.3pt;width:3.6pt;height:88.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" strokeweight=".26008mm">
                <v:stroke joinstyle="miter"/>
                <o:lock v:ext="edit" shapetype="f"/>
              </v:shape>
            </w:pict>
          </mc:Fallback>
        </mc:AlternateContent>
      </w:r>
      <w:r>
        <w:rPr>
          <w:rFonts w:ascii="Times New Roman" w:hAnsi="Times New Roman"/>
          <w:noProof/>
          <w:lang w:val="en-US" w:eastAsia="en-US"/>
        </w:rPr>
        <mc:AlternateContent>
          <mc:Choice Requires="wps">
            <w:drawing>
              <wp:anchor distT="0" distB="0" distL="114299" distR="114299" simplePos="0" relativeHeight="251950080" behindDoc="0" locked="0" layoutInCell="1" allowOverlap="1" wp14:anchorId="2D0E082D" wp14:editId="0E5C7566">
                <wp:simplePos x="0" y="0"/>
                <wp:positionH relativeFrom="column">
                  <wp:posOffset>4603749</wp:posOffset>
                </wp:positionH>
                <wp:positionV relativeFrom="paragraph">
                  <wp:posOffset>41275</wp:posOffset>
                </wp:positionV>
                <wp:extent cx="0" cy="1160780"/>
                <wp:effectExtent l="0" t="0" r="19050" b="127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078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490037FD" id="Straight Arrow Connector 85" o:spid="_x0000_s1026" type="#_x0000_t32" style="position:absolute;margin-left:362.5pt;margin-top:3.25pt;width:0;height:91.4pt;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" strokeweight=".26008mm">
                <v:stroke joinstyle="miter"/>
                <o:lock v:ext="edit" shapetype="f"/>
              </v:shape>
            </w:pict>
          </mc:Fallback>
        </mc:AlternateContent>
      </w:r>
      <w:r>
        <w:rPr>
          <w:rFonts w:ascii="Times New Roman" w:hAnsi="Times New Roman"/>
          <w:noProof/>
          <w:lang w:val="en-US" w:eastAsia="en-US"/>
        </w:rPr>
        <mc:AlternateContent>
          <mc:Choice Requires="wps">
            <w:drawing>
              <wp:anchor distT="0" distB="0" distL="114299" distR="114299" simplePos="0" relativeHeight="251951104" behindDoc="0" locked="0" layoutInCell="1" allowOverlap="1" wp14:anchorId="0C1095BC" wp14:editId="734D124E">
                <wp:simplePos x="0" y="0"/>
                <wp:positionH relativeFrom="column">
                  <wp:posOffset>2774949</wp:posOffset>
                </wp:positionH>
                <wp:positionV relativeFrom="paragraph">
                  <wp:posOffset>55245</wp:posOffset>
                </wp:positionV>
                <wp:extent cx="0" cy="1146175"/>
                <wp:effectExtent l="0" t="0" r="19050" b="1587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617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73C8485" id="Straight Arrow Connector 86" o:spid="_x0000_s1026" type="#_x0000_t32" style="position:absolute;margin-left:218.5pt;margin-top:4.35pt;width:0;height:90.25p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" strokeweight=".26008mm">
                <v:stroke joinstyle="miter"/>
                <o:lock v:ext="edit" shapetype="f"/>
              </v:shape>
            </w:pict>
          </mc:Fallback>
        </mc:AlternateContent>
      </w:r>
      <w:r>
        <w:rPr>
          <w:rFonts w:ascii="Times New Roman" w:hAnsi="Times New Roman"/>
          <w:noProof/>
          <w:lang w:val="en-US" w:eastAsia="en-US"/>
        </w:rPr>
        <mc:AlternateContent>
          <mc:Choice Requires="wps">
            <w:drawing>
              <wp:anchor distT="0" distB="0" distL="114300" distR="114300" simplePos="0" relativeHeight="251975680" behindDoc="0" locked="0" layoutInCell="1" allowOverlap="1" wp14:anchorId="6EC41F56" wp14:editId="74F320BF">
                <wp:simplePos x="0" y="0"/>
                <wp:positionH relativeFrom="column">
                  <wp:posOffset>3619500</wp:posOffset>
                </wp:positionH>
                <wp:positionV relativeFrom="paragraph">
                  <wp:posOffset>-67310</wp:posOffset>
                </wp:positionV>
                <wp:extent cx="104775" cy="133350"/>
                <wp:effectExtent l="0" t="0" r="9525"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1822B0A8"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22" o:spid="_x0000_s1038" style="position:absolute;left:0;text-align:left;margin-left:285pt;margin-top:-5.3pt;width:8.25pt;height:1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1822B0A8" w14:textId="77777777" w:rsidR="009419E4" w:rsidRDefault="009419E4" w:rsidP="00285E6B"/>
                  </w:txbxContent>
                </v:textbox>
              </v:shape>
            </w:pict>
          </mc:Fallback>
        </mc:AlternateContent>
      </w:r>
      <w:r w:rsidR="0065527F">
        <w:rPr>
          <w:rFonts w:ascii="Times New Roman" w:hAnsi="Times New Roman"/>
        </w:rPr>
        <w:t>Jozi Sahili</w:t>
      </w:r>
      <w:r w:rsidRPr="007350BC">
        <w:rPr>
          <w:rFonts w:ascii="Times New Roman" w:hAnsi="Times New Roman"/>
        </w:rPr>
        <w:t xml:space="preserve"> ya vi</w:t>
      </w:r>
      <w:r>
        <w:rPr>
          <w:rFonts w:ascii="Times New Roman" w:hAnsi="Times New Roman"/>
        </w:rPr>
        <w:t>i</w:t>
      </w:r>
      <w:r w:rsidRPr="007350BC">
        <w:rPr>
          <w:rFonts w:ascii="Times New Roman" w:hAnsi="Times New Roman"/>
        </w:rPr>
        <w:t xml:space="preserve">i:   </w:t>
      </w:r>
      <w:r w:rsidRPr="007350BC">
        <w:rPr>
          <w:rFonts w:ascii="Times New Roman" w:hAnsi="Times New Roman"/>
        </w:rPr>
        <w:tab/>
        <w:t xml:space="preserve">             [</w:t>
      </w:r>
      <w:r w:rsidR="00A038E0">
        <w:rPr>
          <w:rFonts w:ascii="Times New Roman" w:hAnsi="Times New Roman"/>
        </w:rPr>
        <w:t xml:space="preserve"> </w:t>
      </w:r>
      <w:r w:rsidRPr="007350BC">
        <w:rPr>
          <w:rFonts w:ascii="Times New Roman" w:hAnsi="Times New Roman"/>
        </w:rPr>
        <w:t xml:space="preserve">p </w:t>
      </w:r>
      <w:r w:rsidRPr="007350BC">
        <w:rPr>
          <w:rFonts w:ascii="Times New Roman" w:hAnsi="Times New Roman"/>
        </w:rPr>
        <w:tab/>
      </w:r>
      <w:r w:rsidRPr="007350BC">
        <w:rPr>
          <w:rFonts w:ascii="Times New Roman" w:hAnsi="Times New Roman"/>
        </w:rPr>
        <w:tab/>
        <w:t xml:space="preserve">u </w:t>
      </w:r>
      <w:r w:rsidRPr="007350BC">
        <w:rPr>
          <w:rFonts w:ascii="Times New Roman" w:hAnsi="Times New Roman"/>
        </w:rPr>
        <w:tab/>
      </w:r>
      <w:r w:rsidRPr="007350BC">
        <w:rPr>
          <w:rFonts w:ascii="Times New Roman" w:hAnsi="Times New Roman"/>
        </w:rPr>
        <w:tab/>
        <w:t xml:space="preserve">nj </w:t>
      </w:r>
      <w:r w:rsidRPr="007350BC">
        <w:rPr>
          <w:rFonts w:ascii="Times New Roman" w:hAnsi="Times New Roman"/>
        </w:rPr>
        <w:tab/>
      </w:r>
      <w:r w:rsidRPr="007350BC">
        <w:rPr>
          <w:rFonts w:ascii="Times New Roman" w:hAnsi="Times New Roman"/>
        </w:rPr>
        <w:tab/>
        <w:t>a</w:t>
      </w:r>
      <w:r w:rsidR="00A038E0">
        <w:rPr>
          <w:rFonts w:ascii="Times New Roman" w:hAnsi="Times New Roman"/>
        </w:rPr>
        <w:t xml:space="preserve"> </w:t>
      </w:r>
      <w:r w:rsidRPr="007350BC">
        <w:rPr>
          <w:rFonts w:ascii="Times New Roman" w:hAnsi="Times New Roman"/>
        </w:rPr>
        <w:t>]</w:t>
      </w:r>
    </w:p>
    <w:p w14:paraId="32611E24" w14:textId="1B4E599F" w:rsidR="00285E6B" w:rsidRPr="007350BC" w:rsidRDefault="00285E6B" w:rsidP="00285E6B">
      <w:pPr>
        <w:pStyle w:val="Textbody"/>
        <w:spacing w:line="480" w:lineRule="auto"/>
        <w:ind w:firstLine="720"/>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977728" behindDoc="0" locked="0" layoutInCell="1" allowOverlap="1" wp14:anchorId="2E3C3EFE" wp14:editId="584956A3">
                <wp:simplePos x="0" y="0"/>
                <wp:positionH relativeFrom="column">
                  <wp:posOffset>3667125</wp:posOffset>
                </wp:positionH>
                <wp:positionV relativeFrom="paragraph">
                  <wp:posOffset>302260</wp:posOffset>
                </wp:positionV>
                <wp:extent cx="104775" cy="133350"/>
                <wp:effectExtent l="0" t="0" r="9525"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05DFD754"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30" o:spid="_x0000_s1039" style="position:absolute;left:0;text-align:left;margin-left:288.75pt;margin-top:23.8pt;width:8.25pt;height:1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05DFD754" w14:textId="77777777" w:rsidR="009419E4" w:rsidRDefault="009419E4" w:rsidP="00285E6B"/>
                  </w:txbxContent>
                </v:textbox>
              </v:shape>
            </w:pict>
          </mc:Fallback>
        </mc:AlternateContent>
      </w:r>
      <w:r>
        <w:rPr>
          <w:rFonts w:ascii="Times New Roman" w:hAnsi="Times New Roman"/>
          <w:noProof/>
          <w:lang w:val="en-US" w:eastAsia="en-US"/>
        </w:rPr>
        <mc:AlternateContent>
          <mc:Choice Requires="wps">
            <w:drawing>
              <wp:anchor distT="0" distB="0" distL="114300" distR="114300" simplePos="0" relativeHeight="251976704" behindDoc="0" locked="0" layoutInCell="1" allowOverlap="1" wp14:anchorId="108D862E" wp14:editId="206159D2">
                <wp:simplePos x="0" y="0"/>
                <wp:positionH relativeFrom="column">
                  <wp:posOffset>3693795</wp:posOffset>
                </wp:positionH>
                <wp:positionV relativeFrom="paragraph">
                  <wp:posOffset>8890</wp:posOffset>
                </wp:positionV>
                <wp:extent cx="104775" cy="133350"/>
                <wp:effectExtent l="0" t="0" r="9525" b="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77547120"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35" o:spid="_x0000_s1040" style="position:absolute;left:0;text-align:left;margin-left:290.85pt;margin-top:.7pt;width:8.25pt;height:1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77547120" w14:textId="77777777" w:rsidR="009419E4" w:rsidRDefault="009419E4" w:rsidP="00285E6B"/>
                  </w:txbxContent>
                </v:textbox>
              </v:shape>
            </w:pict>
          </mc:Fallback>
        </mc:AlternateContent>
      </w:r>
      <w:r w:rsidRPr="007350BC">
        <w:rPr>
          <w:rFonts w:ascii="Times New Roman" w:hAnsi="Times New Roman"/>
        </w:rPr>
        <w:tab/>
      </w:r>
      <w:r w:rsidRPr="007350BC">
        <w:rPr>
          <w:rFonts w:ascii="Times New Roman" w:hAnsi="Times New Roman"/>
        </w:rPr>
        <w:tab/>
        <w:t xml:space="preserve">             [</w:t>
      </w:r>
      <w:r w:rsidR="00A038E0">
        <w:rPr>
          <w:rFonts w:ascii="Times New Roman" w:hAnsi="Times New Roman"/>
        </w:rPr>
        <w:t xml:space="preserve"> </w:t>
      </w:r>
      <w:r w:rsidRPr="007350BC">
        <w:rPr>
          <w:rFonts w:ascii="Times New Roman" w:hAnsi="Times New Roman"/>
        </w:rPr>
        <w:t xml:space="preserve">p </w:t>
      </w:r>
      <w:r w:rsidRPr="007350BC">
        <w:rPr>
          <w:rFonts w:ascii="Times New Roman" w:hAnsi="Times New Roman"/>
        </w:rPr>
        <w:tab/>
      </w:r>
      <w:r w:rsidRPr="007350BC">
        <w:rPr>
          <w:rFonts w:ascii="Times New Roman" w:hAnsi="Times New Roman"/>
        </w:rPr>
        <w:tab/>
        <w:t xml:space="preserve">u </w:t>
      </w:r>
      <w:r w:rsidRPr="007350BC">
        <w:rPr>
          <w:rFonts w:ascii="Times New Roman" w:hAnsi="Times New Roman"/>
        </w:rPr>
        <w:tab/>
      </w:r>
      <w:r w:rsidRPr="007350BC">
        <w:rPr>
          <w:rFonts w:ascii="Times New Roman" w:hAnsi="Times New Roman"/>
        </w:rPr>
        <w:tab/>
        <w:t>ng</w:t>
      </w:r>
      <w:r w:rsidRPr="007350BC">
        <w:rPr>
          <w:rFonts w:ascii="Times New Roman" w:hAnsi="Times New Roman"/>
          <w:b/>
        </w:rPr>
        <w:tab/>
      </w:r>
      <w:r w:rsidRPr="007350BC">
        <w:rPr>
          <w:rFonts w:ascii="Times New Roman" w:hAnsi="Times New Roman"/>
          <w:b/>
        </w:rPr>
        <w:tab/>
      </w:r>
      <w:r w:rsidRPr="007350BC">
        <w:rPr>
          <w:rFonts w:ascii="Times New Roman" w:hAnsi="Times New Roman"/>
        </w:rPr>
        <w:t>a</w:t>
      </w:r>
      <w:r w:rsidR="00A038E0">
        <w:rPr>
          <w:rFonts w:ascii="Times New Roman" w:hAnsi="Times New Roman"/>
        </w:rPr>
        <w:t xml:space="preserve"> </w:t>
      </w:r>
      <w:r w:rsidRPr="007350BC">
        <w:rPr>
          <w:rFonts w:ascii="Times New Roman" w:hAnsi="Times New Roman"/>
        </w:rPr>
        <w:t>]</w:t>
      </w:r>
    </w:p>
    <w:p w14:paraId="52CE15EE" w14:textId="07C71044" w:rsidR="00285E6B" w:rsidRDefault="00285E6B" w:rsidP="00285E6B">
      <w:pPr>
        <w:pStyle w:val="Textbody"/>
        <w:spacing w:line="480" w:lineRule="auto"/>
        <w:ind w:firstLine="720"/>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968512" behindDoc="0" locked="0" layoutInCell="1" allowOverlap="1" wp14:anchorId="51BF8F3A" wp14:editId="3CE677EA">
                <wp:simplePos x="0" y="0"/>
                <wp:positionH relativeFrom="column">
                  <wp:posOffset>3684905</wp:posOffset>
                </wp:positionH>
                <wp:positionV relativeFrom="paragraph">
                  <wp:posOffset>297815</wp:posOffset>
                </wp:positionV>
                <wp:extent cx="104775" cy="133350"/>
                <wp:effectExtent l="0" t="0" r="9525" b="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7D84E0FE"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48" o:spid="_x0000_s1041" style="position:absolute;left:0;text-align:left;margin-left:290.15pt;margin-top:23.45pt;width:8.25pt;height:1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7D84E0FE" w14:textId="77777777" w:rsidR="009419E4" w:rsidRDefault="009419E4" w:rsidP="00285E6B"/>
                  </w:txbxContent>
                </v:textbox>
              </v:shape>
            </w:pict>
          </mc:Fallback>
        </mc:AlternateContent>
      </w:r>
      <w:r w:rsidRPr="007350BC">
        <w:rPr>
          <w:rFonts w:ascii="Times New Roman" w:hAnsi="Times New Roman"/>
        </w:rPr>
        <w:tab/>
      </w:r>
      <w:r w:rsidRPr="007350BC">
        <w:rPr>
          <w:rFonts w:ascii="Times New Roman" w:hAnsi="Times New Roman"/>
        </w:rPr>
        <w:tab/>
      </w:r>
      <w:r w:rsidRPr="007350BC">
        <w:rPr>
          <w:rFonts w:ascii="Times New Roman" w:hAnsi="Times New Roman"/>
        </w:rPr>
        <w:tab/>
        <w:t xml:space="preserve"> [</w:t>
      </w:r>
      <w:r w:rsidR="00A038E0">
        <w:rPr>
          <w:rFonts w:ascii="Times New Roman" w:hAnsi="Times New Roman"/>
        </w:rPr>
        <w:t xml:space="preserve"> </w:t>
      </w:r>
      <w:r w:rsidRPr="007350BC">
        <w:rPr>
          <w:rFonts w:ascii="Times New Roman" w:hAnsi="Times New Roman"/>
        </w:rPr>
        <w:t>p</w:t>
      </w:r>
      <w:r w:rsidRPr="007350BC">
        <w:rPr>
          <w:rFonts w:ascii="Times New Roman" w:hAnsi="Times New Roman"/>
        </w:rPr>
        <w:tab/>
      </w:r>
      <w:r w:rsidRPr="007350BC">
        <w:rPr>
          <w:rFonts w:ascii="Times New Roman" w:hAnsi="Times New Roman"/>
        </w:rPr>
        <w:tab/>
        <w:t>u</w:t>
      </w:r>
      <w:r w:rsidRPr="007350BC">
        <w:rPr>
          <w:rFonts w:ascii="Times New Roman" w:hAnsi="Times New Roman"/>
        </w:rPr>
        <w:tab/>
      </w:r>
      <w:r w:rsidRPr="007350BC">
        <w:rPr>
          <w:rFonts w:ascii="Times New Roman" w:hAnsi="Times New Roman"/>
        </w:rPr>
        <w:tab/>
        <w:t>mb</w:t>
      </w:r>
      <w:r w:rsidRPr="007350BC">
        <w:rPr>
          <w:rFonts w:ascii="Times New Roman" w:hAnsi="Times New Roman"/>
        </w:rPr>
        <w:tab/>
      </w:r>
      <w:r w:rsidRPr="007350BC">
        <w:rPr>
          <w:rFonts w:ascii="Times New Roman" w:hAnsi="Times New Roman"/>
        </w:rPr>
        <w:tab/>
        <w:t>a</w:t>
      </w:r>
      <w:r w:rsidR="00A038E0">
        <w:rPr>
          <w:rFonts w:ascii="Times New Roman" w:hAnsi="Times New Roman"/>
        </w:rPr>
        <w:t xml:space="preserve"> </w:t>
      </w:r>
      <w:r w:rsidRPr="007350BC">
        <w:rPr>
          <w:rFonts w:ascii="Times New Roman" w:hAnsi="Times New Roman"/>
        </w:rPr>
        <w:t>]</w:t>
      </w:r>
    </w:p>
    <w:p w14:paraId="472C36E8" w14:textId="6EDB6EA1" w:rsidR="00285E6B" w:rsidRPr="007350BC" w:rsidRDefault="00285E6B" w:rsidP="00285E6B">
      <w:pPr>
        <w:pStyle w:val="Textbody"/>
        <w:spacing w:line="480" w:lineRule="auto"/>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sidR="00A038E0">
        <w:rPr>
          <w:rFonts w:ascii="Times New Roman" w:hAnsi="Times New Roman"/>
        </w:rPr>
        <w:t xml:space="preserve"> </w:t>
      </w:r>
      <w:r>
        <w:rPr>
          <w:rFonts w:ascii="Times New Roman" w:hAnsi="Times New Roman"/>
        </w:rPr>
        <w:t>p</w:t>
      </w:r>
      <w:r>
        <w:rPr>
          <w:rFonts w:ascii="Times New Roman" w:hAnsi="Times New Roman"/>
        </w:rPr>
        <w:tab/>
      </w:r>
      <w:r>
        <w:rPr>
          <w:rFonts w:ascii="Times New Roman" w:hAnsi="Times New Roman"/>
        </w:rPr>
        <w:tab/>
        <w:t>u</w:t>
      </w:r>
      <w:r>
        <w:rPr>
          <w:rFonts w:ascii="Times New Roman" w:hAnsi="Times New Roman"/>
        </w:rPr>
        <w:tab/>
      </w:r>
      <w:r>
        <w:rPr>
          <w:rFonts w:ascii="Times New Roman" w:hAnsi="Times New Roman"/>
        </w:rPr>
        <w:tab/>
        <w:t>nd</w:t>
      </w:r>
      <w:r>
        <w:rPr>
          <w:rFonts w:ascii="Times New Roman" w:hAnsi="Times New Roman"/>
        </w:rPr>
        <w:tab/>
      </w:r>
      <w:r>
        <w:rPr>
          <w:rFonts w:ascii="Times New Roman" w:hAnsi="Times New Roman"/>
        </w:rPr>
        <w:tab/>
        <w:t>a</w:t>
      </w:r>
      <w:r w:rsidR="00A038E0">
        <w:rPr>
          <w:rFonts w:ascii="Times New Roman" w:hAnsi="Times New Roman"/>
        </w:rPr>
        <w:t xml:space="preserve"> </w:t>
      </w:r>
      <w:r>
        <w:rPr>
          <w:rFonts w:ascii="Times New Roman" w:hAnsi="Times New Roman"/>
        </w:rPr>
        <w:t>]</w:t>
      </w:r>
    </w:p>
    <w:p w14:paraId="06434E42" w14:textId="644F9114" w:rsidR="00285E6B" w:rsidRDefault="00285E6B" w:rsidP="00285E6B">
      <w:pPr>
        <w:spacing w:after="0"/>
      </w:pPr>
      <w:r w:rsidRPr="007350BC">
        <w:t xml:space="preserve">Isharasauti </w:t>
      </w:r>
      <w:r w:rsidRPr="00A038E0">
        <w:t>[</w:t>
      </w:r>
      <w:r w:rsidR="00A038E0" w:rsidRPr="00A038E0">
        <w:t xml:space="preserve"> </w:t>
      </w:r>
      <w:r w:rsidRPr="00A038E0">
        <w:rPr>
          <w:iCs/>
        </w:rPr>
        <w:t>p,</w:t>
      </w:r>
      <w:r w:rsidR="00A038E0" w:rsidRPr="00A038E0">
        <w:rPr>
          <w:iCs/>
        </w:rPr>
        <w:t xml:space="preserve"> </w:t>
      </w:r>
      <w:r w:rsidRPr="00A038E0">
        <w:rPr>
          <w:iCs/>
        </w:rPr>
        <w:t xml:space="preserve"> u,</w:t>
      </w:r>
      <w:r w:rsidR="00A038E0" w:rsidRPr="00A038E0">
        <w:rPr>
          <w:iCs/>
        </w:rPr>
        <w:t xml:space="preserve"> </w:t>
      </w:r>
      <w:r w:rsidRPr="00A038E0">
        <w:rPr>
          <w:iCs/>
        </w:rPr>
        <w:t xml:space="preserve"> a</w:t>
      </w:r>
      <w:r w:rsidR="00A038E0" w:rsidRPr="00A038E0">
        <w:rPr>
          <w:iCs/>
        </w:rPr>
        <w:t xml:space="preserve"> </w:t>
      </w:r>
      <w:r w:rsidRPr="00A038E0">
        <w:t>]</w:t>
      </w:r>
      <w:r w:rsidRPr="007350BC">
        <w:t xml:space="preserve"> katika jozi hiyo zinato</w:t>
      </w:r>
      <w:r>
        <w:t>ana katika kila neno na ku</w:t>
      </w:r>
      <w:r w:rsidR="00F607CD">
        <w:t>zi</w:t>
      </w:r>
      <w:r>
        <w:t>baki</w:t>
      </w:r>
      <w:r w:rsidR="00F607CD">
        <w:t>sh</w:t>
      </w:r>
      <w:r w:rsidRPr="007350BC">
        <w:t xml:space="preserve">a isharasauti </w:t>
      </w:r>
      <w:r w:rsidRPr="00A038E0">
        <w:t>[</w:t>
      </w:r>
      <w:r w:rsidR="00A038E0" w:rsidRPr="00A038E0">
        <w:t xml:space="preserve"> </w:t>
      </w:r>
      <w:r w:rsidRPr="00A038E0">
        <w:rPr>
          <w:rFonts w:eastAsia="Meiryo"/>
        </w:rPr>
        <w:t>ή</w:t>
      </w:r>
      <w:r w:rsidRPr="00A038E0">
        <w:t xml:space="preserve">,  </w:t>
      </w:r>
      <w:r w:rsidRPr="00A038E0">
        <w:rPr>
          <w:rFonts w:eastAsia="Meiryo"/>
        </w:rPr>
        <w:t xml:space="preserve">ɠ,  </w:t>
      </w:r>
      <w:r w:rsidRPr="00A038E0">
        <w:rPr>
          <w:rFonts w:eastAsia="Arial Unicode MS"/>
        </w:rPr>
        <w:t xml:space="preserve">ƥ, </w:t>
      </w:r>
      <w:r w:rsidRPr="00A038E0">
        <w:rPr>
          <w:rFonts w:eastAsia="Meiryo"/>
        </w:rPr>
        <w:t xml:space="preserve"> ʠ</w:t>
      </w:r>
      <w:r w:rsidR="00A038E0" w:rsidRPr="00A038E0">
        <w:rPr>
          <w:rFonts w:eastAsia="Meiryo"/>
        </w:rPr>
        <w:t xml:space="preserve"> </w:t>
      </w:r>
      <w:r w:rsidRPr="00A038E0">
        <w:t>] ambazo</w:t>
      </w:r>
      <w:r>
        <w:t xml:space="preserve"> </w:t>
      </w:r>
      <w:r w:rsidR="00F2581F">
        <w:t xml:space="preserve">hazikutoana </w:t>
      </w:r>
      <w:r w:rsidR="00F607CD">
        <w:t xml:space="preserve">na </w:t>
      </w:r>
      <w:r w:rsidR="00F2581F">
        <w:t>zina</w:t>
      </w:r>
      <w:r w:rsidRPr="00154C07">
        <w:t>kubalika kuwa ni fonimu za</w:t>
      </w:r>
      <w:r>
        <w:t xml:space="preserve"> Kiswahili sanifu. </w:t>
      </w:r>
    </w:p>
    <w:p w14:paraId="39386ADE" w14:textId="413303C5" w:rsidR="00577505" w:rsidRDefault="00577505" w:rsidP="00285E6B">
      <w:pPr>
        <w:pStyle w:val="Textbody"/>
        <w:spacing w:line="480" w:lineRule="auto"/>
        <w:rPr>
          <w:rFonts w:ascii="Times New Roman" w:hAnsi="Times New Roman"/>
        </w:rPr>
      </w:pPr>
    </w:p>
    <w:p w14:paraId="5F1DE3A3" w14:textId="01477AE1" w:rsidR="00285E6B" w:rsidRPr="007350BC" w:rsidRDefault="00577505" w:rsidP="00285E6B">
      <w:pPr>
        <w:pStyle w:val="Textbody"/>
        <w:spacing w:line="480" w:lineRule="auto"/>
        <w:rPr>
          <w:rFonts w:ascii="Times New Roman" w:hAnsi="Times New Roman"/>
        </w:rPr>
      </w:pPr>
      <w:r>
        <w:rPr>
          <w:noProof/>
          <w:lang w:val="en-US" w:eastAsia="en-US"/>
        </w:rPr>
        <mc:AlternateContent>
          <mc:Choice Requires="wps">
            <w:drawing>
              <wp:anchor distT="0" distB="0" distL="114300" distR="114300" simplePos="0" relativeHeight="251985920" behindDoc="0" locked="0" layoutInCell="1" allowOverlap="1" wp14:anchorId="70932FA9" wp14:editId="5E4245EC">
                <wp:simplePos x="0" y="0"/>
                <wp:positionH relativeFrom="column">
                  <wp:posOffset>3701913</wp:posOffset>
                </wp:positionH>
                <wp:positionV relativeFrom="paragraph">
                  <wp:posOffset>-26781</wp:posOffset>
                </wp:positionV>
                <wp:extent cx="104775" cy="133350"/>
                <wp:effectExtent l="0" t="0" r="9525" b="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6DB86097"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58" o:spid="_x0000_s1042" style="position:absolute;left:0;text-align:left;margin-left:291.5pt;margin-top:-2.1pt;width:8.25pt;height:1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6DB86097" w14:textId="77777777" w:rsidR="009419E4" w:rsidRDefault="009419E4" w:rsidP="00285E6B"/>
                  </w:txbxContent>
                </v:textbox>
              </v:shape>
            </w:pict>
          </mc:Fallback>
        </mc:AlternateContent>
      </w:r>
      <w:r w:rsidR="00355A35">
        <w:rPr>
          <w:rFonts w:ascii="Times New Roman" w:hAnsi="Times New Roman"/>
          <w:noProof/>
          <w:lang w:val="en-US" w:eastAsia="en-US"/>
        </w:rPr>
        <mc:AlternateContent>
          <mc:Choice Requires="wps">
            <w:drawing>
              <wp:anchor distT="0" distB="0" distL="114300" distR="114300" simplePos="0" relativeHeight="252038144" behindDoc="0" locked="0" layoutInCell="1" allowOverlap="1" wp14:anchorId="78AF7EA0" wp14:editId="2BF340EB">
                <wp:simplePos x="0" y="0"/>
                <wp:positionH relativeFrom="column">
                  <wp:posOffset>1950001</wp:posOffset>
                </wp:positionH>
                <wp:positionV relativeFrom="paragraph">
                  <wp:posOffset>95909</wp:posOffset>
                </wp:positionV>
                <wp:extent cx="0" cy="78105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0" cy="781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8F00419" id="Straight Connector 74" o:spid="_x0000_s1026" style="position:absolute;z-index:252038144;visibility:visible;mso-wrap-style:square;mso-wrap-distance-left:9pt;mso-wrap-distance-top:0;mso-wrap-distance-right:9pt;mso-wrap-distance-bottom:0;mso-position-horizontal:absolute;mso-position-horizontal-relative:text;mso-position-vertical:absolute;mso-position-vertical-relative:text" from="153.55pt,7.55pt" to="153.5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" strokecolor="black [3040]"/>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78752" behindDoc="0" locked="0" layoutInCell="1" allowOverlap="1" wp14:anchorId="443DA901" wp14:editId="0C896B46">
                <wp:simplePos x="0" y="0"/>
                <wp:positionH relativeFrom="column">
                  <wp:posOffset>3682778</wp:posOffset>
                </wp:positionH>
                <wp:positionV relativeFrom="paragraph">
                  <wp:posOffset>283845</wp:posOffset>
                </wp:positionV>
                <wp:extent cx="104775" cy="133350"/>
                <wp:effectExtent l="0" t="0" r="9525" b="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555E657C"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59" o:spid="_x0000_s1043" style="position:absolute;left:0;text-align:left;margin-left:290pt;margin-top:22.35pt;width:8.25pt;height:1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555E657C" w14:textId="77777777" w:rsidR="009419E4" w:rsidRDefault="009419E4" w:rsidP="00285E6B"/>
                  </w:txbxContent>
                </v:textbox>
              </v:shape>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53152" behindDoc="0" locked="0" layoutInCell="1" allowOverlap="1" wp14:anchorId="0EE52317" wp14:editId="077FE7D9">
                <wp:simplePos x="0" y="0"/>
                <wp:positionH relativeFrom="column">
                  <wp:posOffset>4577715</wp:posOffset>
                </wp:positionH>
                <wp:positionV relativeFrom="paragraph">
                  <wp:posOffset>70485</wp:posOffset>
                </wp:positionV>
                <wp:extent cx="9525" cy="809625"/>
                <wp:effectExtent l="0" t="0" r="9525" b="952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09625"/>
                        </a:xfrm>
                        <a:prstGeom prst="straightConnector1">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E7CE53D" id="Straight Arrow Connector 95" o:spid="_x0000_s1026" type="#_x0000_t32" style="position:absolute;margin-left:360.45pt;margin-top:5.55pt;width:.75pt;height:63.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" strokecolor="black [3040]">
                <o:lock v:ext="edit" shapetype="f"/>
              </v:shape>
            </w:pict>
          </mc:Fallback>
        </mc:AlternateContent>
      </w:r>
      <w:r w:rsidR="00285E6B">
        <w:rPr>
          <w:rFonts w:ascii="Times New Roman" w:hAnsi="Times New Roman"/>
          <w:noProof/>
          <w:lang w:val="en-US" w:eastAsia="en-US"/>
        </w:rPr>
        <mc:AlternateContent>
          <mc:Choice Requires="wps">
            <w:drawing>
              <wp:anchor distT="0" distB="0" distL="114299" distR="114299" simplePos="0" relativeHeight="251954176" behindDoc="0" locked="0" layoutInCell="1" allowOverlap="1" wp14:anchorId="50EE360A" wp14:editId="5D9BFF0A">
                <wp:simplePos x="0" y="0"/>
                <wp:positionH relativeFrom="column">
                  <wp:posOffset>2790189</wp:posOffset>
                </wp:positionH>
                <wp:positionV relativeFrom="paragraph">
                  <wp:posOffset>99060</wp:posOffset>
                </wp:positionV>
                <wp:extent cx="0" cy="781050"/>
                <wp:effectExtent l="0" t="0" r="19050" b="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1050"/>
                        </a:xfrm>
                        <a:prstGeom prst="straightConnector1">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06F8EB39" id="Straight Arrow Connector 96" o:spid="_x0000_s1026" type="#_x0000_t32" style="position:absolute;margin-left:219.7pt;margin-top:7.8pt;width:0;height:61.5pt;z-index:25195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" strokecolor="black [3040]">
                <o:lock v:ext="edit" shapetype="f"/>
              </v:shape>
            </w:pict>
          </mc:Fallback>
        </mc:AlternateContent>
      </w:r>
      <w:r w:rsidR="0065527F">
        <w:rPr>
          <w:rFonts w:ascii="Times New Roman" w:hAnsi="Times New Roman"/>
        </w:rPr>
        <w:t>Jozi Sahili</w:t>
      </w:r>
      <w:r w:rsidR="00285E6B">
        <w:rPr>
          <w:rFonts w:ascii="Times New Roman" w:hAnsi="Times New Roman"/>
        </w:rPr>
        <w:t xml:space="preserve"> ya i</w:t>
      </w:r>
      <w:r w:rsidR="00285E6B" w:rsidRPr="007350BC">
        <w:rPr>
          <w:rFonts w:ascii="Times New Roman" w:hAnsi="Times New Roman"/>
        </w:rPr>
        <w:t xml:space="preserve">x:              </w:t>
      </w:r>
      <w:r w:rsidR="00285E6B" w:rsidRPr="007350BC">
        <w:rPr>
          <w:rFonts w:ascii="Times New Roman" w:hAnsi="Times New Roman"/>
        </w:rPr>
        <w:tab/>
        <w:t>[</w:t>
      </w:r>
      <w:r w:rsidR="00355A35">
        <w:rPr>
          <w:rFonts w:ascii="Times New Roman" w:hAnsi="Times New Roman"/>
        </w:rPr>
        <w:t xml:space="preserve"> </w:t>
      </w:r>
      <w:r w:rsidR="00285E6B" w:rsidRPr="007350BC">
        <w:rPr>
          <w:rFonts w:ascii="Times New Roman" w:hAnsi="Times New Roman"/>
        </w:rPr>
        <w:t xml:space="preserve">k </w:t>
      </w:r>
      <w:r w:rsidR="00285E6B" w:rsidRPr="007350BC">
        <w:rPr>
          <w:rFonts w:ascii="Times New Roman" w:hAnsi="Times New Roman"/>
        </w:rPr>
        <w:tab/>
      </w:r>
      <w:r w:rsidR="00285E6B" w:rsidRPr="007350BC">
        <w:rPr>
          <w:rFonts w:ascii="Times New Roman" w:hAnsi="Times New Roman"/>
        </w:rPr>
        <w:tab/>
        <w:t xml:space="preserve">u </w:t>
      </w:r>
      <w:r w:rsidR="00285E6B" w:rsidRPr="007350BC">
        <w:rPr>
          <w:rFonts w:ascii="Times New Roman" w:hAnsi="Times New Roman"/>
        </w:rPr>
        <w:tab/>
      </w:r>
      <w:r w:rsidR="00285E6B" w:rsidRPr="007350BC">
        <w:rPr>
          <w:rFonts w:ascii="Times New Roman" w:hAnsi="Times New Roman"/>
        </w:rPr>
        <w:tab/>
        <w:t xml:space="preserve">mv </w:t>
      </w:r>
      <w:r w:rsidR="00285E6B" w:rsidRPr="007350BC">
        <w:rPr>
          <w:rFonts w:ascii="Times New Roman" w:hAnsi="Times New Roman"/>
        </w:rPr>
        <w:tab/>
      </w:r>
      <w:r w:rsidR="00285E6B" w:rsidRPr="007350BC">
        <w:rPr>
          <w:rFonts w:ascii="Times New Roman" w:hAnsi="Times New Roman"/>
        </w:rPr>
        <w:tab/>
      </w:r>
      <w:r w:rsidR="00355A35">
        <w:rPr>
          <w:rFonts w:ascii="Times New Roman" w:hAnsi="Times New Roman"/>
        </w:rPr>
        <w:t xml:space="preserve">I </w:t>
      </w:r>
      <w:r w:rsidR="00285E6B" w:rsidRPr="007350BC">
        <w:rPr>
          <w:rFonts w:ascii="Times New Roman" w:hAnsi="Times New Roman"/>
        </w:rPr>
        <w:t>]</w:t>
      </w:r>
    </w:p>
    <w:p w14:paraId="18B2BDC2" w14:textId="581CC2B6" w:rsidR="00285E6B" w:rsidRPr="007350BC" w:rsidRDefault="00285E6B" w:rsidP="00285E6B">
      <w:pPr>
        <w:pStyle w:val="Textbody"/>
        <w:spacing w:line="480" w:lineRule="auto"/>
        <w:ind w:left="2160" w:firstLine="720"/>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983872" behindDoc="0" locked="0" layoutInCell="1" allowOverlap="1" wp14:anchorId="44940191" wp14:editId="7D0CF6D5">
                <wp:simplePos x="0" y="0"/>
                <wp:positionH relativeFrom="column">
                  <wp:posOffset>3672178</wp:posOffset>
                </wp:positionH>
                <wp:positionV relativeFrom="paragraph">
                  <wp:posOffset>311868</wp:posOffset>
                </wp:positionV>
                <wp:extent cx="104775" cy="133350"/>
                <wp:effectExtent l="0" t="0" r="9525" b="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21681DCA"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65" o:spid="_x0000_s1044" style="position:absolute;left:0;text-align:left;margin-left:289.15pt;margin-top:24.55pt;width:8.25pt;height:1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21681DCA" w14:textId="77777777" w:rsidR="009419E4" w:rsidRDefault="009419E4" w:rsidP="00285E6B"/>
                  </w:txbxContent>
                </v:textbox>
              </v:shape>
            </w:pict>
          </mc:Fallback>
        </mc:AlternateContent>
      </w:r>
      <w:r w:rsidRPr="007350BC">
        <w:rPr>
          <w:rFonts w:ascii="Times New Roman" w:hAnsi="Times New Roman"/>
        </w:rPr>
        <w:t>[</w:t>
      </w:r>
      <w:r w:rsidR="00355A35">
        <w:rPr>
          <w:rFonts w:ascii="Times New Roman" w:hAnsi="Times New Roman"/>
        </w:rPr>
        <w:t xml:space="preserve"> </w:t>
      </w:r>
      <w:r w:rsidRPr="007350BC">
        <w:rPr>
          <w:rFonts w:ascii="Times New Roman" w:hAnsi="Times New Roman"/>
        </w:rPr>
        <w:t xml:space="preserve">k </w:t>
      </w:r>
      <w:r w:rsidRPr="007350BC">
        <w:rPr>
          <w:rFonts w:ascii="Times New Roman" w:hAnsi="Times New Roman"/>
        </w:rPr>
        <w:tab/>
      </w:r>
      <w:r w:rsidRPr="007350BC">
        <w:rPr>
          <w:rFonts w:ascii="Times New Roman" w:hAnsi="Times New Roman"/>
        </w:rPr>
        <w:tab/>
        <w:t xml:space="preserve">u </w:t>
      </w:r>
      <w:r w:rsidRPr="007350BC">
        <w:rPr>
          <w:rFonts w:ascii="Times New Roman" w:hAnsi="Times New Roman"/>
        </w:rPr>
        <w:tab/>
      </w:r>
      <w:r w:rsidRPr="007350BC">
        <w:rPr>
          <w:rFonts w:ascii="Times New Roman" w:hAnsi="Times New Roman"/>
        </w:rPr>
        <w:tab/>
        <w:t xml:space="preserve">mb </w:t>
      </w:r>
      <w:r w:rsidRPr="007350BC">
        <w:rPr>
          <w:rFonts w:ascii="Times New Roman" w:hAnsi="Times New Roman"/>
        </w:rPr>
        <w:tab/>
      </w:r>
      <w:r w:rsidRPr="007350BC">
        <w:rPr>
          <w:rFonts w:ascii="Times New Roman" w:hAnsi="Times New Roman"/>
        </w:rPr>
        <w:tab/>
      </w:r>
      <w:r w:rsidR="00355A35">
        <w:rPr>
          <w:rFonts w:ascii="Times New Roman" w:hAnsi="Times New Roman"/>
        </w:rPr>
        <w:t xml:space="preserve">I </w:t>
      </w:r>
      <w:r w:rsidRPr="007350BC">
        <w:rPr>
          <w:rFonts w:ascii="Times New Roman" w:hAnsi="Times New Roman"/>
        </w:rPr>
        <w:t>]</w:t>
      </w:r>
    </w:p>
    <w:p w14:paraId="1C267147" w14:textId="66A2A808" w:rsidR="00285E6B" w:rsidRPr="007350BC" w:rsidRDefault="00285E6B" w:rsidP="00285E6B">
      <w:pPr>
        <w:pStyle w:val="Textbody"/>
        <w:spacing w:line="480" w:lineRule="auto"/>
        <w:ind w:left="2160" w:firstLine="720"/>
        <w:rPr>
          <w:rFonts w:ascii="Times New Roman" w:hAnsi="Times New Roman"/>
        </w:rPr>
      </w:pPr>
      <w:r w:rsidRPr="007350BC">
        <w:rPr>
          <w:rFonts w:ascii="Times New Roman" w:hAnsi="Times New Roman"/>
        </w:rPr>
        <w:t>[</w:t>
      </w:r>
      <w:r w:rsidR="00355A35">
        <w:rPr>
          <w:rFonts w:ascii="Times New Roman" w:hAnsi="Times New Roman"/>
        </w:rPr>
        <w:t xml:space="preserve"> </w:t>
      </w:r>
      <w:r w:rsidRPr="007350BC">
        <w:rPr>
          <w:rFonts w:ascii="Times New Roman" w:hAnsi="Times New Roman"/>
        </w:rPr>
        <w:t xml:space="preserve">k </w:t>
      </w:r>
      <w:r w:rsidRPr="007350BC">
        <w:rPr>
          <w:rFonts w:ascii="Times New Roman" w:hAnsi="Times New Roman"/>
        </w:rPr>
        <w:tab/>
      </w:r>
      <w:r w:rsidRPr="007350BC">
        <w:rPr>
          <w:rFonts w:ascii="Times New Roman" w:hAnsi="Times New Roman"/>
        </w:rPr>
        <w:tab/>
        <w:t xml:space="preserve">u </w:t>
      </w:r>
      <w:r w:rsidRPr="007350BC">
        <w:rPr>
          <w:rFonts w:ascii="Times New Roman" w:hAnsi="Times New Roman"/>
        </w:rPr>
        <w:tab/>
      </w:r>
      <w:r w:rsidRPr="007350BC">
        <w:rPr>
          <w:rFonts w:ascii="Times New Roman" w:hAnsi="Times New Roman"/>
        </w:rPr>
        <w:tab/>
        <w:t>nd</w:t>
      </w:r>
      <w:r w:rsidRPr="007350BC">
        <w:rPr>
          <w:rFonts w:ascii="Times New Roman" w:hAnsi="Times New Roman"/>
        </w:rPr>
        <w:tab/>
      </w:r>
      <w:r w:rsidRPr="007350BC">
        <w:rPr>
          <w:rFonts w:ascii="Times New Roman" w:hAnsi="Times New Roman"/>
        </w:rPr>
        <w:tab/>
      </w:r>
      <w:r w:rsidR="00355A35">
        <w:rPr>
          <w:rFonts w:ascii="Times New Roman" w:hAnsi="Times New Roman"/>
        </w:rPr>
        <w:t xml:space="preserve">I </w:t>
      </w:r>
      <w:r w:rsidRPr="007350BC">
        <w:rPr>
          <w:rFonts w:ascii="Times New Roman" w:hAnsi="Times New Roman"/>
        </w:rPr>
        <w:t>]</w:t>
      </w:r>
    </w:p>
    <w:p w14:paraId="09D4744F" w14:textId="54C5E1B3" w:rsidR="00285E6B" w:rsidRDefault="00285E6B" w:rsidP="00F2581F">
      <w:pPr>
        <w:spacing w:after="0" w:line="360" w:lineRule="auto"/>
      </w:pPr>
      <w:r w:rsidRPr="007350BC">
        <w:lastRenderedPageBreak/>
        <w:t xml:space="preserve">Isharasauti </w:t>
      </w:r>
      <w:r w:rsidRPr="00355A35">
        <w:t>[</w:t>
      </w:r>
      <w:r w:rsidR="00355A35" w:rsidRPr="00355A35">
        <w:t xml:space="preserve"> </w:t>
      </w:r>
      <w:r w:rsidRPr="00355A35">
        <w:rPr>
          <w:iCs/>
        </w:rPr>
        <w:t xml:space="preserve">k, </w:t>
      </w:r>
      <w:r w:rsidR="00355A35">
        <w:rPr>
          <w:iCs/>
        </w:rPr>
        <w:t xml:space="preserve"> </w:t>
      </w:r>
      <w:r w:rsidRPr="00355A35">
        <w:rPr>
          <w:iCs/>
        </w:rPr>
        <w:t>u,</w:t>
      </w:r>
      <w:r w:rsidR="00355A35">
        <w:rPr>
          <w:iCs/>
        </w:rPr>
        <w:t xml:space="preserve"> </w:t>
      </w:r>
      <w:r w:rsidRPr="00355A35">
        <w:rPr>
          <w:iCs/>
        </w:rPr>
        <w:t xml:space="preserve"> </w:t>
      </w:r>
      <w:r w:rsidR="00355A35" w:rsidRPr="00355A35">
        <w:rPr>
          <w:rFonts w:ascii="Lucida Sans Unicode" w:hAnsi="Lucida Sans Unicode" w:cs="Lucida Sans Unicode"/>
          <w:iCs/>
        </w:rPr>
        <w:t xml:space="preserve">i </w:t>
      </w:r>
      <w:r w:rsidRPr="00355A35">
        <w:t>]</w:t>
      </w:r>
      <w:r w:rsidRPr="007350BC">
        <w:t xml:space="preserve"> katika jozi hiyozinato</w:t>
      </w:r>
      <w:r>
        <w:t>ana katika kila neno na ku</w:t>
      </w:r>
      <w:r w:rsidR="00F607CD">
        <w:t>zi</w:t>
      </w:r>
      <w:r>
        <w:t>baki</w:t>
      </w:r>
      <w:r w:rsidR="00F607CD">
        <w:t>sh</w:t>
      </w:r>
      <w:r w:rsidRPr="007350BC">
        <w:t xml:space="preserve">a isharasauti </w:t>
      </w:r>
      <w:r w:rsidRPr="00355A35">
        <w:t>[</w:t>
      </w:r>
      <w:r w:rsidR="00355A35" w:rsidRPr="00355A35">
        <w:t xml:space="preserve"> </w:t>
      </w:r>
      <w:r w:rsidRPr="00355A35">
        <w:t xml:space="preserve">ɱ, </w:t>
      </w:r>
      <w:r w:rsidR="00355A35" w:rsidRPr="00355A35">
        <w:t xml:space="preserve"> </w:t>
      </w:r>
      <w:r w:rsidRPr="00355A35">
        <w:rPr>
          <w:rFonts w:eastAsia="Arial Unicode MS"/>
        </w:rPr>
        <w:t>ƥ</w:t>
      </w:r>
      <w:r w:rsidRPr="00355A35">
        <w:t>,</w:t>
      </w:r>
      <w:r w:rsidR="00355A35" w:rsidRPr="00355A35">
        <w:t xml:space="preserve"> </w:t>
      </w:r>
      <w:r w:rsidRPr="00355A35">
        <w:t xml:space="preserve"> </w:t>
      </w:r>
      <w:r w:rsidRPr="00355A35">
        <w:rPr>
          <w:rFonts w:eastAsia="Meiryo"/>
        </w:rPr>
        <w:t>ɠ</w:t>
      </w:r>
      <w:r w:rsidR="00355A35" w:rsidRPr="00355A35">
        <w:rPr>
          <w:rFonts w:eastAsia="Meiryo"/>
        </w:rPr>
        <w:t xml:space="preserve"> </w:t>
      </w:r>
      <w:r w:rsidRPr="00355A35">
        <w:t>]</w:t>
      </w:r>
      <w:r w:rsidRPr="007350BC">
        <w:t xml:space="preserve"> amb</w:t>
      </w:r>
      <w:r>
        <w:t xml:space="preserve">azo </w:t>
      </w:r>
      <w:r w:rsidR="00F2581F">
        <w:t xml:space="preserve">hazikutoana </w:t>
      </w:r>
      <w:r w:rsidR="00F607CD">
        <w:t xml:space="preserve">na </w:t>
      </w:r>
      <w:r w:rsidR="00F2581F">
        <w:t>zina</w:t>
      </w:r>
      <w:r w:rsidRPr="00154C07">
        <w:t xml:space="preserve">kubalika kuwa ni fonimu za </w:t>
      </w:r>
      <w:r>
        <w:t>Kiswahili sanifu.</w:t>
      </w:r>
    </w:p>
    <w:p w14:paraId="68DE125C" w14:textId="21BCCA37" w:rsidR="005744FF" w:rsidRDefault="005744FF" w:rsidP="00285E6B">
      <w:pPr>
        <w:spacing w:after="0"/>
      </w:pPr>
    </w:p>
    <w:p w14:paraId="73354BBA" w14:textId="5D993C9E" w:rsidR="003D6F01" w:rsidRDefault="003D6F01" w:rsidP="00285E6B">
      <w:pPr>
        <w:pStyle w:val="Textbody"/>
        <w:spacing w:line="480" w:lineRule="auto"/>
        <w:rPr>
          <w:rFonts w:ascii="Times New Roman" w:hAnsi="Times New Roman"/>
        </w:rPr>
      </w:pPr>
    </w:p>
    <w:p w14:paraId="367EA110" w14:textId="62A66D14" w:rsidR="00285E6B" w:rsidRPr="007350BC" w:rsidRDefault="003D6F01" w:rsidP="00285E6B">
      <w:pPr>
        <w:pStyle w:val="Textbody"/>
        <w:spacing w:line="480" w:lineRule="auto"/>
        <w:rPr>
          <w:rFonts w:ascii="Times New Roman" w:hAnsi="Times New Roman"/>
        </w:rPr>
      </w:pPr>
      <w:r>
        <w:rPr>
          <w:noProof/>
          <w:lang w:val="en-US" w:eastAsia="en-US"/>
        </w:rPr>
        <mc:AlternateContent>
          <mc:Choice Requires="wps">
            <w:drawing>
              <wp:anchor distT="0" distB="0" distL="114300" distR="114300" simplePos="0" relativeHeight="251979776" behindDoc="0" locked="0" layoutInCell="1" allowOverlap="1" wp14:anchorId="75663D71" wp14:editId="79FF81B1">
                <wp:simplePos x="0" y="0"/>
                <wp:positionH relativeFrom="column">
                  <wp:posOffset>2063198</wp:posOffset>
                </wp:positionH>
                <wp:positionV relativeFrom="paragraph">
                  <wp:posOffset>-40640</wp:posOffset>
                </wp:positionV>
                <wp:extent cx="104775" cy="133350"/>
                <wp:effectExtent l="0" t="0" r="9525" b="0"/>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324B9CC2"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67" o:spid="_x0000_s1045" style="position:absolute;left:0;text-align:left;margin-left:162.45pt;margin-top:-3.2pt;width:8.25pt;height:1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324B9CC2" w14:textId="77777777" w:rsidR="009419E4" w:rsidRDefault="009419E4" w:rsidP="00285E6B"/>
                  </w:txbxContent>
                </v:textbox>
              </v:shape>
            </w:pict>
          </mc:Fallback>
        </mc:AlternateContent>
      </w:r>
      <w:r w:rsidR="00355A35">
        <w:rPr>
          <w:rFonts w:ascii="Times New Roman" w:hAnsi="Times New Roman"/>
          <w:noProof/>
          <w:lang w:val="en-US" w:eastAsia="en-US"/>
        </w:rPr>
        <mc:AlternateContent>
          <mc:Choice Requires="wps">
            <w:drawing>
              <wp:anchor distT="0" distB="0" distL="114300" distR="114300" simplePos="0" relativeHeight="251980800" behindDoc="0" locked="0" layoutInCell="1" allowOverlap="1" wp14:anchorId="550307DE" wp14:editId="1C37F090">
                <wp:simplePos x="0" y="0"/>
                <wp:positionH relativeFrom="column">
                  <wp:posOffset>2054164</wp:posOffset>
                </wp:positionH>
                <wp:positionV relativeFrom="paragraph">
                  <wp:posOffset>280035</wp:posOffset>
                </wp:positionV>
                <wp:extent cx="104775" cy="133350"/>
                <wp:effectExtent l="0" t="0" r="9525" b="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19C9982B"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68" o:spid="_x0000_s1046" style="position:absolute;left:0;text-align:left;margin-left:161.75pt;margin-top:22.05pt;width:8.25pt;height:1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19C9982B" w14:textId="77777777" w:rsidR="009419E4" w:rsidRDefault="009419E4" w:rsidP="00285E6B"/>
                  </w:txbxContent>
                </v:textbox>
              </v:shape>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2012544" behindDoc="0" locked="0" layoutInCell="1" allowOverlap="1" wp14:anchorId="0E163186" wp14:editId="04769C81">
                <wp:simplePos x="0" y="0"/>
                <wp:positionH relativeFrom="column">
                  <wp:posOffset>3672509</wp:posOffset>
                </wp:positionH>
                <wp:positionV relativeFrom="paragraph">
                  <wp:posOffset>98425</wp:posOffset>
                </wp:positionV>
                <wp:extent cx="7951" cy="389255"/>
                <wp:effectExtent l="0" t="0" r="30480" b="29845"/>
                <wp:wrapNone/>
                <wp:docPr id="176" name="Straight Connector 176"/>
                <wp:cNvGraphicFramePr/>
                <a:graphic xmlns:a="http://schemas.openxmlformats.org/drawingml/2006/main">
                  <a:graphicData uri="http://schemas.microsoft.com/office/word/2010/wordprocessingShape">
                    <wps:wsp>
                      <wps:cNvCnPr/>
                      <wps:spPr>
                        <a:xfrm flipH="1">
                          <a:off x="0" y="0"/>
                          <a:ext cx="7951" cy="389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7C6BDA8" id="Straight Connector 176" o:spid="_x0000_s1026" style="position:absolute;flip:x;z-index:252012544;visibility:visible;mso-wrap-style:square;mso-wrap-distance-left:9pt;mso-wrap-distance-top:0;mso-wrap-distance-right:9pt;mso-wrap-distance-bottom:0;mso-position-horizontal:absolute;mso-position-horizontal-relative:text;mso-position-vertical:absolute;mso-position-vertical-relative:text" from="289.15pt,7.75pt" to="28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" strokecolor="black [3040]"/>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2011520" behindDoc="0" locked="0" layoutInCell="1" allowOverlap="1" wp14:anchorId="555EA487" wp14:editId="2ADABA91">
                <wp:simplePos x="0" y="0"/>
                <wp:positionH relativeFrom="column">
                  <wp:posOffset>2789914</wp:posOffset>
                </wp:positionH>
                <wp:positionV relativeFrom="paragraph">
                  <wp:posOffset>98425</wp:posOffset>
                </wp:positionV>
                <wp:extent cx="0" cy="389255"/>
                <wp:effectExtent l="0" t="0" r="19050" b="29845"/>
                <wp:wrapNone/>
                <wp:docPr id="174" name="Straight Connector 174"/>
                <wp:cNvGraphicFramePr/>
                <a:graphic xmlns:a="http://schemas.openxmlformats.org/drawingml/2006/main">
                  <a:graphicData uri="http://schemas.microsoft.com/office/word/2010/wordprocessingShape">
                    <wps:wsp>
                      <wps:cNvCnPr/>
                      <wps:spPr>
                        <a:xfrm>
                          <a:off x="0" y="0"/>
                          <a:ext cx="0" cy="389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876F25A" id="Straight Connector 174"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219.7pt,7.75pt" to="219.7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" strokecolor="black [3040]"/>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84896" behindDoc="0" locked="0" layoutInCell="1" allowOverlap="1" wp14:anchorId="24341941" wp14:editId="6CE80AC9">
                <wp:simplePos x="0" y="0"/>
                <wp:positionH relativeFrom="column">
                  <wp:posOffset>4594860</wp:posOffset>
                </wp:positionH>
                <wp:positionV relativeFrom="paragraph">
                  <wp:posOffset>98426</wp:posOffset>
                </wp:positionV>
                <wp:extent cx="0" cy="389614"/>
                <wp:effectExtent l="0" t="0" r="19050" b="29845"/>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6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26FE255" id="Straight Connector 175"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pt,7.75pt" to="361.8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" strokecolor="black [3040]">
                <o:lock v:ext="edit" shapetype="f"/>
              </v:line>
            </w:pict>
          </mc:Fallback>
        </mc:AlternateContent>
      </w:r>
      <w:r w:rsidR="00AC7936">
        <w:rPr>
          <w:rFonts w:ascii="Times New Roman" w:hAnsi="Times New Roman"/>
        </w:rPr>
        <w:t>Jozi ya Sahili</w:t>
      </w:r>
      <w:r w:rsidR="00285E6B" w:rsidRPr="007350BC">
        <w:rPr>
          <w:rFonts w:ascii="Times New Roman" w:hAnsi="Times New Roman"/>
        </w:rPr>
        <w:t xml:space="preserve"> ya x: </w:t>
      </w:r>
      <w:r w:rsidR="00285E6B" w:rsidRPr="007350BC">
        <w:rPr>
          <w:rFonts w:ascii="Times New Roman" w:hAnsi="Times New Roman"/>
        </w:rPr>
        <w:tab/>
        <w:t xml:space="preserve">               [</w:t>
      </w:r>
      <w:r w:rsidR="00355A35">
        <w:rPr>
          <w:rFonts w:ascii="Times New Roman" w:hAnsi="Times New Roman"/>
        </w:rPr>
        <w:t xml:space="preserve"> </w:t>
      </w:r>
      <w:r w:rsidR="00285E6B" w:rsidRPr="007350BC">
        <w:rPr>
          <w:rFonts w:ascii="Times New Roman" w:hAnsi="Times New Roman"/>
        </w:rPr>
        <w:t>gh</w:t>
      </w:r>
      <w:r w:rsidR="00285E6B" w:rsidRPr="007350BC">
        <w:rPr>
          <w:rFonts w:ascii="Times New Roman" w:hAnsi="Times New Roman"/>
        </w:rPr>
        <w:tab/>
      </w:r>
      <w:r w:rsidR="00285E6B" w:rsidRPr="007350BC">
        <w:rPr>
          <w:rFonts w:ascii="Times New Roman" w:hAnsi="Times New Roman"/>
        </w:rPr>
        <w:tab/>
        <w:t>a</w:t>
      </w:r>
      <w:r w:rsidR="00285E6B" w:rsidRPr="007350BC">
        <w:rPr>
          <w:rFonts w:ascii="Times New Roman" w:hAnsi="Times New Roman"/>
        </w:rPr>
        <w:tab/>
      </w:r>
      <w:r w:rsidR="00285E6B" w:rsidRPr="007350BC">
        <w:rPr>
          <w:rFonts w:ascii="Times New Roman" w:hAnsi="Times New Roman"/>
        </w:rPr>
        <w:tab/>
        <w:t>l</w:t>
      </w:r>
      <w:r w:rsidR="00285E6B" w:rsidRPr="007350BC">
        <w:rPr>
          <w:rFonts w:ascii="Times New Roman" w:hAnsi="Times New Roman"/>
        </w:rPr>
        <w:tab/>
      </w:r>
      <w:r w:rsidR="00285E6B" w:rsidRPr="007350BC">
        <w:rPr>
          <w:rFonts w:ascii="Times New Roman" w:hAnsi="Times New Roman"/>
        </w:rPr>
        <w:tab/>
        <w:t>a</w:t>
      </w:r>
      <w:r w:rsidR="00355A35">
        <w:rPr>
          <w:rFonts w:ascii="Times New Roman" w:hAnsi="Times New Roman"/>
        </w:rPr>
        <w:t xml:space="preserve"> </w:t>
      </w:r>
      <w:r w:rsidR="00285E6B" w:rsidRPr="007350BC">
        <w:rPr>
          <w:rFonts w:ascii="Times New Roman" w:hAnsi="Times New Roman"/>
        </w:rPr>
        <w:t>]</w:t>
      </w:r>
    </w:p>
    <w:p w14:paraId="32F5BCA7" w14:textId="0134BDA3" w:rsidR="00285E6B" w:rsidRDefault="00285E6B" w:rsidP="00285E6B">
      <w:pPr>
        <w:pStyle w:val="Textbody"/>
        <w:spacing w:line="480" w:lineRule="auto"/>
        <w:rPr>
          <w:rFonts w:ascii="Times New Roman" w:hAnsi="Times New Roman"/>
        </w:rPr>
      </w:pPr>
      <w:r w:rsidRPr="007350BC">
        <w:rPr>
          <w:rFonts w:ascii="Times New Roman" w:hAnsi="Times New Roman"/>
        </w:rPr>
        <w:tab/>
      </w:r>
      <w:r w:rsidRPr="007350BC">
        <w:rPr>
          <w:rFonts w:ascii="Times New Roman" w:hAnsi="Times New Roman"/>
        </w:rPr>
        <w:tab/>
      </w:r>
      <w:r w:rsidRPr="007350BC">
        <w:rPr>
          <w:rFonts w:ascii="Times New Roman" w:hAnsi="Times New Roman"/>
        </w:rPr>
        <w:tab/>
      </w:r>
      <w:r w:rsidRPr="007350BC">
        <w:rPr>
          <w:rFonts w:ascii="Times New Roman" w:hAnsi="Times New Roman"/>
        </w:rPr>
        <w:tab/>
        <w:t xml:space="preserve">   [</w:t>
      </w:r>
      <w:r w:rsidR="00355A35">
        <w:rPr>
          <w:rFonts w:ascii="Times New Roman" w:hAnsi="Times New Roman"/>
        </w:rPr>
        <w:t xml:space="preserve"> </w:t>
      </w:r>
      <w:r w:rsidRPr="007350BC">
        <w:rPr>
          <w:rFonts w:ascii="Times New Roman" w:hAnsi="Times New Roman"/>
        </w:rPr>
        <w:t>nd</w:t>
      </w:r>
      <w:r w:rsidRPr="007350BC">
        <w:rPr>
          <w:rFonts w:ascii="Times New Roman" w:hAnsi="Times New Roman"/>
        </w:rPr>
        <w:tab/>
      </w:r>
      <w:r w:rsidRPr="007350BC">
        <w:rPr>
          <w:rFonts w:ascii="Times New Roman" w:hAnsi="Times New Roman"/>
        </w:rPr>
        <w:tab/>
        <w:t>a</w:t>
      </w:r>
      <w:r w:rsidRPr="007350BC">
        <w:rPr>
          <w:rFonts w:ascii="Times New Roman" w:hAnsi="Times New Roman"/>
        </w:rPr>
        <w:tab/>
      </w:r>
      <w:r w:rsidRPr="007350BC">
        <w:rPr>
          <w:rFonts w:ascii="Times New Roman" w:hAnsi="Times New Roman"/>
        </w:rPr>
        <w:tab/>
        <w:t>l</w:t>
      </w:r>
      <w:r w:rsidRPr="007350BC">
        <w:rPr>
          <w:rFonts w:ascii="Times New Roman" w:hAnsi="Times New Roman"/>
        </w:rPr>
        <w:tab/>
      </w:r>
      <w:r w:rsidRPr="007350BC">
        <w:rPr>
          <w:rFonts w:ascii="Times New Roman" w:hAnsi="Times New Roman"/>
        </w:rPr>
        <w:tab/>
        <w:t>a</w:t>
      </w:r>
      <w:r w:rsidR="00355A35">
        <w:rPr>
          <w:rFonts w:ascii="Times New Roman" w:hAnsi="Times New Roman"/>
        </w:rPr>
        <w:t xml:space="preserve"> </w:t>
      </w:r>
      <w:r w:rsidRPr="007350BC">
        <w:rPr>
          <w:rFonts w:ascii="Times New Roman" w:hAnsi="Times New Roman"/>
        </w:rPr>
        <w:t>]</w:t>
      </w:r>
    </w:p>
    <w:p w14:paraId="4845A9B2" w14:textId="09C6B28B" w:rsidR="00C24EC7" w:rsidRDefault="00285E6B" w:rsidP="001D6B1F">
      <w:pPr>
        <w:spacing w:after="0"/>
      </w:pPr>
      <w:r w:rsidRPr="007350BC">
        <w:t xml:space="preserve">Isharasauti </w:t>
      </w:r>
      <w:r w:rsidRPr="00355A35">
        <w:t>[</w:t>
      </w:r>
      <w:r w:rsidR="00355A35">
        <w:t xml:space="preserve"> </w:t>
      </w:r>
      <w:r w:rsidRPr="00355A35">
        <w:t>a,</w:t>
      </w:r>
      <w:r w:rsidR="00355A35">
        <w:t xml:space="preserve"> </w:t>
      </w:r>
      <w:r w:rsidRPr="00355A35">
        <w:t xml:space="preserve"> l,</w:t>
      </w:r>
      <w:r w:rsidR="00355A35">
        <w:t xml:space="preserve"> </w:t>
      </w:r>
      <w:r w:rsidRPr="00355A35">
        <w:t xml:space="preserve"> a</w:t>
      </w:r>
      <w:r w:rsidR="00355A35">
        <w:t xml:space="preserve"> </w:t>
      </w:r>
      <w:r w:rsidRPr="00355A35">
        <w:t>]</w:t>
      </w:r>
      <w:r w:rsidRPr="007350BC">
        <w:t xml:space="preserve"> katika jozi hiyo</w:t>
      </w:r>
      <w:r>
        <w:t xml:space="preserve"> </w:t>
      </w:r>
      <w:r w:rsidRPr="007350BC">
        <w:t>zinato</w:t>
      </w:r>
      <w:r>
        <w:t>ana katika kila neno na ku</w:t>
      </w:r>
      <w:r w:rsidR="00F607CD">
        <w:t>zi</w:t>
      </w:r>
      <w:r>
        <w:t>baki</w:t>
      </w:r>
      <w:r w:rsidR="00F607CD">
        <w:t>sh</w:t>
      </w:r>
      <w:r w:rsidRPr="007350BC">
        <w:t xml:space="preserve">a isharasauti </w:t>
      </w:r>
      <w:r w:rsidRPr="00355A35">
        <w:t>[</w:t>
      </w:r>
      <w:r w:rsidR="00355A35" w:rsidRPr="00355A35">
        <w:t xml:space="preserve"> </w:t>
      </w:r>
      <w:r w:rsidRPr="00355A35">
        <w:rPr>
          <w:rFonts w:ascii="Lucida Sans Unicode" w:hAnsi="Lucida Sans Unicode" w:cs="Lucida Sans Unicode"/>
        </w:rPr>
        <w:t>ɣ</w:t>
      </w:r>
      <w:r w:rsidRPr="00355A35">
        <w:t>,</w:t>
      </w:r>
      <w:r w:rsidR="00355A35" w:rsidRPr="00355A35">
        <w:t xml:space="preserve"> </w:t>
      </w:r>
      <w:r w:rsidRPr="00355A35">
        <w:t xml:space="preserve"> </w:t>
      </w:r>
      <w:r w:rsidRPr="00355A35">
        <w:rPr>
          <w:rFonts w:eastAsia="Meiryo"/>
        </w:rPr>
        <w:t>ʠ</w:t>
      </w:r>
      <w:r w:rsidR="00355A35" w:rsidRPr="00355A35">
        <w:rPr>
          <w:rFonts w:eastAsia="Meiryo"/>
        </w:rPr>
        <w:t xml:space="preserve"> </w:t>
      </w:r>
      <w:r w:rsidRPr="00355A35">
        <w:rPr>
          <w:rFonts w:eastAsia="Meiryo"/>
        </w:rPr>
        <w:t>]</w:t>
      </w:r>
      <w:r w:rsidRPr="007350BC">
        <w:t xml:space="preserve"> amb</w:t>
      </w:r>
      <w:r>
        <w:t xml:space="preserve">azo </w:t>
      </w:r>
      <w:r w:rsidR="00F2581F">
        <w:t xml:space="preserve">hazikutoana </w:t>
      </w:r>
      <w:r w:rsidR="00F607CD">
        <w:t xml:space="preserve">na </w:t>
      </w:r>
      <w:r w:rsidR="00F2581F">
        <w:t>zina</w:t>
      </w:r>
      <w:r w:rsidRPr="00154C07">
        <w:t>kubalika kuwa ni fonimu za</w:t>
      </w:r>
      <w:r w:rsidR="001D6B1F">
        <w:t xml:space="preserve"> Kiswahili sanifu.</w:t>
      </w:r>
    </w:p>
    <w:p w14:paraId="48A5F6FF" w14:textId="61385487" w:rsidR="00285E6B" w:rsidRPr="0049710A" w:rsidRDefault="003D68D2" w:rsidP="00285E6B">
      <w:pPr>
        <w:pStyle w:val="Textbody"/>
        <w:spacing w:line="480" w:lineRule="auto"/>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2107776" behindDoc="0" locked="0" layoutInCell="1" allowOverlap="1" wp14:anchorId="490FB727" wp14:editId="4E9E2277">
                <wp:simplePos x="0" y="0"/>
                <wp:positionH relativeFrom="column">
                  <wp:posOffset>3648655</wp:posOffset>
                </wp:positionH>
                <wp:positionV relativeFrom="paragraph">
                  <wp:posOffset>104415</wp:posOffset>
                </wp:positionV>
                <wp:extent cx="23854" cy="2537985"/>
                <wp:effectExtent l="0" t="0" r="33655" b="34290"/>
                <wp:wrapNone/>
                <wp:docPr id="189" name="Straight Connector 189"/>
                <wp:cNvGraphicFramePr/>
                <a:graphic xmlns:a="http://schemas.openxmlformats.org/drawingml/2006/main">
                  <a:graphicData uri="http://schemas.microsoft.com/office/word/2010/wordprocessingShape">
                    <wps:wsp>
                      <wps:cNvCnPr/>
                      <wps:spPr>
                        <a:xfrm>
                          <a:off x="0" y="0"/>
                          <a:ext cx="23854" cy="2537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02FCCA9" id="Straight Connector 189"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287.3pt,8.2pt" to="289.2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" strokecolor="black [3040]"/>
            </w:pict>
          </mc:Fallback>
        </mc:AlternateContent>
      </w:r>
      <w:r>
        <w:rPr>
          <w:rFonts w:ascii="Times New Roman" w:hAnsi="Times New Roman"/>
          <w:noProof/>
          <w:lang w:val="en-US" w:eastAsia="en-US"/>
        </w:rPr>
        <mc:AlternateContent>
          <mc:Choice Requires="wps">
            <w:drawing>
              <wp:anchor distT="0" distB="0" distL="114300" distR="114300" simplePos="0" relativeHeight="251956224" behindDoc="0" locked="0" layoutInCell="1" allowOverlap="1" wp14:anchorId="2D76EF8A" wp14:editId="0BCDB808">
                <wp:simplePos x="0" y="0"/>
                <wp:positionH relativeFrom="column">
                  <wp:posOffset>2773680</wp:posOffset>
                </wp:positionH>
                <wp:positionV relativeFrom="paragraph">
                  <wp:posOffset>36830</wp:posOffset>
                </wp:positionV>
                <wp:extent cx="17145" cy="2601595"/>
                <wp:effectExtent l="0" t="0" r="1905" b="825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 cy="260159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42023D5C" id="_x0000_t32" coordsize="21600,21600" o:spt="32" o:oned="t" path="m,l21600,21600e" filled="f">
                <v:path arrowok="t" fillok="f" o:connecttype="none"/>
                <o:lock v:ext="edit" shapetype="t"/>
              </v:shapetype>
              <v:shape id="Straight Arrow Connector 105" o:spid="_x0000_s1026" type="#_x0000_t32" style="position:absolute;margin-left:218.4pt;margin-top:2.9pt;width:1.35pt;height:204.85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" strokeweight=".26008mm">
                <v:stroke joinstyle="miter"/>
                <o:lock v:ext="edit" shapetype="f"/>
              </v:shape>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55200" behindDoc="0" locked="0" layoutInCell="1" allowOverlap="1" wp14:anchorId="07B1F428" wp14:editId="456F02CF">
                <wp:simplePos x="0" y="0"/>
                <wp:positionH relativeFrom="column">
                  <wp:posOffset>4611370</wp:posOffset>
                </wp:positionH>
                <wp:positionV relativeFrom="paragraph">
                  <wp:posOffset>1905</wp:posOffset>
                </wp:positionV>
                <wp:extent cx="8255" cy="2695575"/>
                <wp:effectExtent l="0" t="0" r="10795" b="952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55" cy="269557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A9D5A6F" id="Straight Arrow Connector 104" o:spid="_x0000_s1026" type="#_x0000_t32" style="position:absolute;margin-left:363.1pt;margin-top:.15pt;width:.65pt;height:212.25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" strokeweight=".26008mm">
                <v:stroke joinstyle="miter"/>
                <o:lock v:ext="edit" shapetype="f"/>
              </v:shape>
            </w:pict>
          </mc:Fallback>
        </mc:AlternateContent>
      </w:r>
      <w:r w:rsidR="0065527F">
        <w:rPr>
          <w:rFonts w:ascii="Times New Roman" w:hAnsi="Times New Roman"/>
        </w:rPr>
        <w:t>Jozi Sahili</w:t>
      </w:r>
      <w:r w:rsidR="007F7168">
        <w:rPr>
          <w:rFonts w:ascii="Times New Roman" w:hAnsi="Times New Roman"/>
        </w:rPr>
        <w:t xml:space="preserve"> ya xi:              </w:t>
      </w:r>
      <w:r w:rsidR="007F7168">
        <w:rPr>
          <w:rFonts w:ascii="Times New Roman" w:hAnsi="Times New Roman"/>
        </w:rPr>
        <w:tab/>
      </w:r>
      <w:r w:rsidR="00285E6B" w:rsidRPr="0049710A">
        <w:rPr>
          <w:rFonts w:ascii="Times New Roman" w:hAnsi="Times New Roman"/>
        </w:rPr>
        <w:t>[</w:t>
      </w:r>
      <w:r w:rsidR="00355A35">
        <w:rPr>
          <w:rFonts w:ascii="Times New Roman" w:hAnsi="Times New Roman"/>
        </w:rPr>
        <w:t xml:space="preserve"> </w:t>
      </w:r>
      <w:r>
        <w:rPr>
          <w:rFonts w:ascii="Times New Roman" w:hAnsi="Times New Roman"/>
        </w:rPr>
        <w:t>p</w:t>
      </w:r>
      <w:r>
        <w:rPr>
          <w:rFonts w:ascii="Times New Roman" w:hAnsi="Times New Roman"/>
        </w:rPr>
        <w:tab/>
      </w:r>
      <w:r>
        <w:rPr>
          <w:rFonts w:ascii="Times New Roman" w:hAnsi="Times New Roman"/>
        </w:rPr>
        <w:tab/>
      </w:r>
      <w:r w:rsidR="00285E6B" w:rsidRPr="0049710A">
        <w:rPr>
          <w:rFonts w:ascii="Times New Roman" w:hAnsi="Times New Roman"/>
        </w:rPr>
        <w:t>a</w:t>
      </w:r>
      <w:r>
        <w:rPr>
          <w:rFonts w:ascii="Times New Roman" w:hAnsi="Times New Roman"/>
        </w:rPr>
        <w:tab/>
      </w:r>
      <w:r>
        <w:rPr>
          <w:rFonts w:ascii="Times New Roman" w:hAnsi="Times New Roman"/>
        </w:rPr>
        <w:tab/>
        <w:t xml:space="preserve">t </w:t>
      </w:r>
      <w:r>
        <w:rPr>
          <w:rFonts w:ascii="Times New Roman" w:hAnsi="Times New Roman"/>
        </w:rPr>
        <w:tab/>
      </w:r>
      <w:r>
        <w:rPr>
          <w:rFonts w:ascii="Times New Roman" w:hAnsi="Times New Roman"/>
        </w:rPr>
        <w:tab/>
      </w:r>
      <w:r w:rsidR="00285E6B" w:rsidRPr="0049710A">
        <w:rPr>
          <w:rFonts w:ascii="Times New Roman" w:hAnsi="Times New Roman"/>
        </w:rPr>
        <w:t>a</w:t>
      </w:r>
      <w:r w:rsidR="00355A35">
        <w:rPr>
          <w:rFonts w:ascii="Times New Roman" w:hAnsi="Times New Roman"/>
        </w:rPr>
        <w:t xml:space="preserve"> </w:t>
      </w:r>
      <w:r w:rsidR="00285E6B" w:rsidRPr="0049710A">
        <w:rPr>
          <w:rFonts w:ascii="Times New Roman" w:hAnsi="Times New Roman"/>
        </w:rPr>
        <w:t xml:space="preserve">]   </w:t>
      </w:r>
    </w:p>
    <w:p w14:paraId="220162DD" w14:textId="5F7FFF89" w:rsidR="00285E6B" w:rsidRPr="007350BC" w:rsidRDefault="00285E6B" w:rsidP="00285E6B">
      <w:pPr>
        <w:pStyle w:val="Textbody"/>
        <w:spacing w:line="480" w:lineRule="auto"/>
        <w:ind w:left="2160" w:firstLine="720"/>
        <w:rPr>
          <w:rFonts w:ascii="Times New Roman" w:hAnsi="Times New Roman"/>
        </w:rPr>
      </w:pPr>
      <w:r w:rsidRPr="007350BC">
        <w:rPr>
          <w:rFonts w:ascii="Times New Roman" w:hAnsi="Times New Roman"/>
        </w:rPr>
        <w:t>[</w:t>
      </w:r>
      <w:r w:rsidR="00355A35">
        <w:rPr>
          <w:rFonts w:ascii="Times New Roman" w:hAnsi="Times New Roman"/>
        </w:rPr>
        <w:t xml:space="preserve"> </w:t>
      </w:r>
      <w:r w:rsidRPr="007350BC">
        <w:rPr>
          <w:rFonts w:ascii="Times New Roman" w:hAnsi="Times New Roman"/>
        </w:rPr>
        <w:t>p</w:t>
      </w:r>
      <w:r w:rsidRPr="007350BC">
        <w:rPr>
          <w:rFonts w:ascii="Times New Roman" w:hAnsi="Times New Roman"/>
          <w:vertAlign w:val="superscript"/>
        </w:rPr>
        <w:t>h</w:t>
      </w:r>
      <w:r w:rsidR="003D68D2">
        <w:rPr>
          <w:rFonts w:ascii="Times New Roman" w:hAnsi="Times New Roman"/>
        </w:rPr>
        <w:tab/>
      </w:r>
      <w:r w:rsidR="003D68D2">
        <w:rPr>
          <w:rFonts w:ascii="Times New Roman" w:hAnsi="Times New Roman"/>
        </w:rPr>
        <w:tab/>
      </w:r>
      <w:r w:rsidRPr="007350BC">
        <w:rPr>
          <w:rFonts w:ascii="Times New Roman" w:hAnsi="Times New Roman"/>
        </w:rPr>
        <w:t xml:space="preserve">a </w:t>
      </w:r>
      <w:r w:rsidRPr="007350BC">
        <w:rPr>
          <w:rFonts w:ascii="Times New Roman" w:hAnsi="Times New Roman"/>
        </w:rPr>
        <w:tab/>
      </w:r>
      <w:r w:rsidRPr="007350BC">
        <w:rPr>
          <w:rFonts w:ascii="Times New Roman" w:hAnsi="Times New Roman"/>
        </w:rPr>
        <w:tab/>
      </w:r>
      <w:r w:rsidR="003D68D2">
        <w:rPr>
          <w:rFonts w:ascii="Times New Roman" w:hAnsi="Times New Roman"/>
        </w:rPr>
        <w:t>t</w:t>
      </w:r>
      <w:r w:rsidRPr="007350BC">
        <w:rPr>
          <w:rFonts w:ascii="Times New Roman" w:hAnsi="Times New Roman"/>
        </w:rPr>
        <w:tab/>
      </w:r>
      <w:r w:rsidR="003D68D2">
        <w:rPr>
          <w:rFonts w:ascii="Times New Roman" w:hAnsi="Times New Roman"/>
        </w:rPr>
        <w:tab/>
      </w:r>
      <w:r w:rsidRPr="007350BC">
        <w:rPr>
          <w:rFonts w:ascii="Times New Roman" w:hAnsi="Times New Roman"/>
        </w:rPr>
        <w:t>a</w:t>
      </w:r>
      <w:r w:rsidR="00355A35">
        <w:rPr>
          <w:rFonts w:ascii="Times New Roman" w:hAnsi="Times New Roman"/>
        </w:rPr>
        <w:t xml:space="preserve"> </w:t>
      </w:r>
      <w:r w:rsidRPr="007350BC">
        <w:rPr>
          <w:rFonts w:ascii="Times New Roman" w:hAnsi="Times New Roman"/>
        </w:rPr>
        <w:t>]</w:t>
      </w:r>
    </w:p>
    <w:p w14:paraId="2A3A840A" w14:textId="0A4AA198" w:rsidR="00285E6B" w:rsidRPr="007350BC" w:rsidRDefault="00285E6B" w:rsidP="00285E6B">
      <w:pPr>
        <w:pStyle w:val="Textbody"/>
        <w:spacing w:line="480" w:lineRule="auto"/>
        <w:ind w:left="2160" w:firstLine="720"/>
        <w:rPr>
          <w:rFonts w:ascii="Times New Roman" w:hAnsi="Times New Roman"/>
        </w:rPr>
      </w:pPr>
      <w:r w:rsidRPr="007350BC">
        <w:rPr>
          <w:rFonts w:ascii="Times New Roman" w:hAnsi="Times New Roman"/>
        </w:rPr>
        <w:t>[</w:t>
      </w:r>
      <w:r w:rsidR="00355A35">
        <w:rPr>
          <w:rFonts w:ascii="Times New Roman" w:hAnsi="Times New Roman"/>
        </w:rPr>
        <w:t xml:space="preserve"> </w:t>
      </w:r>
      <w:r w:rsidR="003D68D2">
        <w:rPr>
          <w:rFonts w:ascii="Times New Roman" w:hAnsi="Times New Roman"/>
        </w:rPr>
        <w:t xml:space="preserve">t </w:t>
      </w:r>
      <w:r w:rsidR="003D68D2">
        <w:rPr>
          <w:rFonts w:ascii="Times New Roman" w:hAnsi="Times New Roman"/>
        </w:rPr>
        <w:tab/>
      </w:r>
      <w:r w:rsidR="003D68D2">
        <w:rPr>
          <w:rFonts w:ascii="Times New Roman" w:hAnsi="Times New Roman"/>
        </w:rPr>
        <w:tab/>
      </w:r>
      <w:r w:rsidRPr="007350BC">
        <w:rPr>
          <w:rFonts w:ascii="Times New Roman" w:hAnsi="Times New Roman"/>
        </w:rPr>
        <w:t xml:space="preserve">a </w:t>
      </w:r>
      <w:r w:rsidRPr="007350BC">
        <w:rPr>
          <w:rFonts w:ascii="Times New Roman" w:hAnsi="Times New Roman"/>
        </w:rPr>
        <w:tab/>
      </w:r>
      <w:r w:rsidRPr="007350BC">
        <w:rPr>
          <w:rFonts w:ascii="Times New Roman" w:hAnsi="Times New Roman"/>
        </w:rPr>
        <w:tab/>
      </w:r>
      <w:r w:rsidR="003D68D2">
        <w:rPr>
          <w:rFonts w:ascii="Times New Roman" w:hAnsi="Times New Roman"/>
        </w:rPr>
        <w:t>t</w:t>
      </w:r>
      <w:r w:rsidRPr="007350BC">
        <w:rPr>
          <w:rFonts w:ascii="Times New Roman" w:hAnsi="Times New Roman"/>
        </w:rPr>
        <w:tab/>
      </w:r>
      <w:r w:rsidR="003D68D2">
        <w:rPr>
          <w:rFonts w:ascii="Times New Roman" w:hAnsi="Times New Roman"/>
        </w:rPr>
        <w:tab/>
      </w:r>
      <w:r w:rsidRPr="007350BC">
        <w:rPr>
          <w:rFonts w:ascii="Times New Roman" w:hAnsi="Times New Roman"/>
        </w:rPr>
        <w:t>a</w:t>
      </w:r>
      <w:r w:rsidR="00355A35">
        <w:rPr>
          <w:rFonts w:ascii="Times New Roman" w:hAnsi="Times New Roman"/>
        </w:rPr>
        <w:t xml:space="preserve"> </w:t>
      </w:r>
      <w:r w:rsidRPr="007350BC">
        <w:rPr>
          <w:rFonts w:ascii="Times New Roman" w:hAnsi="Times New Roman"/>
        </w:rPr>
        <w:t>]</w:t>
      </w:r>
    </w:p>
    <w:p w14:paraId="21E83F9D" w14:textId="30A32C45" w:rsidR="00285E6B" w:rsidRPr="007350BC" w:rsidRDefault="00285E6B" w:rsidP="00285E6B">
      <w:pPr>
        <w:pStyle w:val="Textbody"/>
        <w:spacing w:line="480" w:lineRule="auto"/>
        <w:ind w:left="2160" w:firstLine="720"/>
        <w:rPr>
          <w:rFonts w:ascii="Times New Roman" w:hAnsi="Times New Roman"/>
        </w:rPr>
      </w:pPr>
      <w:r w:rsidRPr="007350BC">
        <w:rPr>
          <w:rFonts w:ascii="Times New Roman" w:hAnsi="Times New Roman"/>
        </w:rPr>
        <w:t>[</w:t>
      </w:r>
      <w:r w:rsidR="00355A35">
        <w:rPr>
          <w:rFonts w:ascii="Times New Roman" w:hAnsi="Times New Roman"/>
        </w:rPr>
        <w:t xml:space="preserve"> </w:t>
      </w:r>
      <w:r w:rsidRPr="007350BC">
        <w:rPr>
          <w:rFonts w:ascii="Times New Roman" w:hAnsi="Times New Roman"/>
        </w:rPr>
        <w:t>t</w:t>
      </w:r>
      <w:r w:rsidRPr="007350BC">
        <w:rPr>
          <w:rFonts w:ascii="Times New Roman" w:hAnsi="Times New Roman"/>
          <w:vertAlign w:val="superscript"/>
        </w:rPr>
        <w:t>h</w:t>
      </w:r>
      <w:r w:rsidR="003D68D2">
        <w:rPr>
          <w:rFonts w:ascii="Times New Roman" w:hAnsi="Times New Roman"/>
        </w:rPr>
        <w:tab/>
      </w:r>
      <w:r w:rsidR="003D68D2">
        <w:rPr>
          <w:rFonts w:ascii="Times New Roman" w:hAnsi="Times New Roman"/>
        </w:rPr>
        <w:tab/>
      </w:r>
      <w:r w:rsidRPr="007350BC">
        <w:rPr>
          <w:rFonts w:ascii="Times New Roman" w:hAnsi="Times New Roman"/>
        </w:rPr>
        <w:t xml:space="preserve">a </w:t>
      </w:r>
      <w:r w:rsidRPr="007350BC">
        <w:rPr>
          <w:rFonts w:ascii="Times New Roman" w:hAnsi="Times New Roman"/>
        </w:rPr>
        <w:tab/>
      </w:r>
      <w:r w:rsidRPr="007350BC">
        <w:rPr>
          <w:rFonts w:ascii="Times New Roman" w:hAnsi="Times New Roman"/>
        </w:rPr>
        <w:tab/>
      </w:r>
      <w:r w:rsidR="003D68D2">
        <w:rPr>
          <w:rFonts w:ascii="Times New Roman" w:hAnsi="Times New Roman"/>
        </w:rPr>
        <w:t>t</w:t>
      </w:r>
      <w:r w:rsidRPr="007350BC">
        <w:rPr>
          <w:rFonts w:ascii="Times New Roman" w:hAnsi="Times New Roman"/>
        </w:rPr>
        <w:tab/>
      </w:r>
      <w:r w:rsidR="003D68D2">
        <w:rPr>
          <w:rFonts w:ascii="Times New Roman" w:hAnsi="Times New Roman"/>
        </w:rPr>
        <w:tab/>
      </w:r>
      <w:r w:rsidRPr="007350BC">
        <w:rPr>
          <w:rFonts w:ascii="Times New Roman" w:hAnsi="Times New Roman"/>
        </w:rPr>
        <w:t>a</w:t>
      </w:r>
      <w:r w:rsidR="00355A35">
        <w:rPr>
          <w:rFonts w:ascii="Times New Roman" w:hAnsi="Times New Roman"/>
        </w:rPr>
        <w:t xml:space="preserve"> </w:t>
      </w:r>
      <w:r w:rsidRPr="007350BC">
        <w:rPr>
          <w:rFonts w:ascii="Times New Roman" w:hAnsi="Times New Roman"/>
        </w:rPr>
        <w:t>]</w:t>
      </w:r>
    </w:p>
    <w:p w14:paraId="65DD248D" w14:textId="5478D232" w:rsidR="00285E6B" w:rsidRPr="007350BC" w:rsidRDefault="00285E6B" w:rsidP="007F7168">
      <w:pPr>
        <w:pStyle w:val="Textbody"/>
        <w:spacing w:line="480" w:lineRule="auto"/>
        <w:ind w:left="1440" w:firstLine="720"/>
        <w:rPr>
          <w:rFonts w:ascii="Times New Roman" w:hAnsi="Times New Roman"/>
        </w:rPr>
      </w:pPr>
      <w:r w:rsidRPr="007350BC">
        <w:rPr>
          <w:rFonts w:ascii="Times New Roman" w:hAnsi="Times New Roman"/>
        </w:rPr>
        <w:t xml:space="preserve"> </w:t>
      </w:r>
      <w:r w:rsidR="007F7168">
        <w:rPr>
          <w:rFonts w:ascii="Times New Roman" w:hAnsi="Times New Roman"/>
        </w:rPr>
        <w:tab/>
      </w:r>
      <w:r w:rsidRPr="007350BC">
        <w:rPr>
          <w:rFonts w:ascii="Times New Roman" w:hAnsi="Times New Roman"/>
        </w:rPr>
        <w:t>[</w:t>
      </w:r>
      <w:r w:rsidR="00355A35">
        <w:rPr>
          <w:rFonts w:ascii="Times New Roman" w:hAnsi="Times New Roman"/>
        </w:rPr>
        <w:t xml:space="preserve"> </w:t>
      </w:r>
      <w:r w:rsidR="003D68D2">
        <w:rPr>
          <w:rFonts w:ascii="Times New Roman" w:hAnsi="Times New Roman"/>
        </w:rPr>
        <w:t xml:space="preserve">k </w:t>
      </w:r>
      <w:r w:rsidR="003D68D2">
        <w:rPr>
          <w:rFonts w:ascii="Times New Roman" w:hAnsi="Times New Roman"/>
        </w:rPr>
        <w:tab/>
      </w:r>
      <w:r w:rsidR="003D68D2">
        <w:rPr>
          <w:rFonts w:ascii="Times New Roman" w:hAnsi="Times New Roman"/>
        </w:rPr>
        <w:tab/>
      </w:r>
      <w:r w:rsidRPr="007350BC">
        <w:rPr>
          <w:rFonts w:ascii="Times New Roman" w:hAnsi="Times New Roman"/>
        </w:rPr>
        <w:t xml:space="preserve">a </w:t>
      </w:r>
      <w:r w:rsidRPr="007350BC">
        <w:rPr>
          <w:rFonts w:ascii="Times New Roman" w:hAnsi="Times New Roman"/>
        </w:rPr>
        <w:tab/>
      </w:r>
      <w:r w:rsidRPr="007350BC">
        <w:rPr>
          <w:rFonts w:ascii="Times New Roman" w:hAnsi="Times New Roman"/>
        </w:rPr>
        <w:tab/>
      </w:r>
      <w:r w:rsidR="003D68D2">
        <w:rPr>
          <w:rFonts w:ascii="Times New Roman" w:hAnsi="Times New Roman"/>
        </w:rPr>
        <w:t>t</w:t>
      </w:r>
      <w:r w:rsidRPr="007350BC">
        <w:rPr>
          <w:rFonts w:ascii="Times New Roman" w:hAnsi="Times New Roman"/>
        </w:rPr>
        <w:tab/>
      </w:r>
      <w:r w:rsidR="003D68D2">
        <w:rPr>
          <w:rFonts w:ascii="Times New Roman" w:hAnsi="Times New Roman"/>
        </w:rPr>
        <w:tab/>
      </w:r>
      <w:r w:rsidRPr="007350BC">
        <w:rPr>
          <w:rFonts w:ascii="Times New Roman" w:hAnsi="Times New Roman"/>
        </w:rPr>
        <w:t>a</w:t>
      </w:r>
      <w:r w:rsidR="00355A35">
        <w:rPr>
          <w:rFonts w:ascii="Times New Roman" w:hAnsi="Times New Roman"/>
        </w:rPr>
        <w:t xml:space="preserve"> </w:t>
      </w:r>
      <w:r w:rsidRPr="007350BC">
        <w:rPr>
          <w:rFonts w:ascii="Times New Roman" w:hAnsi="Times New Roman"/>
        </w:rPr>
        <w:t>]</w:t>
      </w:r>
    </w:p>
    <w:p w14:paraId="7CEA9BE8" w14:textId="5F8E2222" w:rsidR="003D68D2" w:rsidRDefault="00285E6B" w:rsidP="003D68D2">
      <w:pPr>
        <w:pStyle w:val="Textbody"/>
        <w:spacing w:line="480" w:lineRule="auto"/>
        <w:ind w:left="2880"/>
        <w:rPr>
          <w:rFonts w:ascii="Times New Roman" w:hAnsi="Times New Roman"/>
        </w:rPr>
      </w:pPr>
      <w:r>
        <w:rPr>
          <w:noProof/>
          <w:lang w:val="en-US" w:eastAsia="en-US"/>
        </w:rPr>
        <mc:AlternateContent>
          <mc:Choice Requires="wps">
            <w:drawing>
              <wp:anchor distT="0" distB="0" distL="114300" distR="114300" simplePos="0" relativeHeight="252014592" behindDoc="0" locked="0" layoutInCell="1" allowOverlap="1" wp14:anchorId="41981BA1" wp14:editId="51A3B233">
                <wp:simplePos x="0" y="0"/>
                <wp:positionH relativeFrom="column">
                  <wp:posOffset>1961623</wp:posOffset>
                </wp:positionH>
                <wp:positionV relativeFrom="paragraph">
                  <wp:posOffset>645328</wp:posOffset>
                </wp:positionV>
                <wp:extent cx="104775" cy="133350"/>
                <wp:effectExtent l="0" t="0" r="9525" b="0"/>
                <wp:wrapNone/>
                <wp:docPr id="178"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65DF6D5B"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78" o:spid="_x0000_s1047" style="position:absolute;left:0;text-align:left;margin-left:154.45pt;margin-top:50.8pt;width:8.25pt;height:1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65DF6D5B" w14:textId="77777777" w:rsidR="009419E4" w:rsidRDefault="009419E4" w:rsidP="00285E6B"/>
                  </w:txbxContent>
                </v:textbox>
              </v:shape>
            </w:pict>
          </mc:Fallback>
        </mc:AlternateContent>
      </w:r>
      <w:r>
        <w:rPr>
          <w:noProof/>
          <w:lang w:val="en-US" w:eastAsia="en-US"/>
        </w:rPr>
        <mc:AlternateContent>
          <mc:Choice Requires="wps">
            <w:drawing>
              <wp:anchor distT="0" distB="0" distL="114300" distR="114300" simplePos="0" relativeHeight="252013568" behindDoc="0" locked="0" layoutInCell="1" allowOverlap="1" wp14:anchorId="67425EB3" wp14:editId="7837F794">
                <wp:simplePos x="0" y="0"/>
                <wp:positionH relativeFrom="column">
                  <wp:posOffset>1916265</wp:posOffset>
                </wp:positionH>
                <wp:positionV relativeFrom="paragraph">
                  <wp:posOffset>302150</wp:posOffset>
                </wp:positionV>
                <wp:extent cx="104775" cy="133350"/>
                <wp:effectExtent l="0" t="0" r="9525" b="0"/>
                <wp:wrapNone/>
                <wp:docPr id="17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47731DB1"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77" o:spid="_x0000_s1048" style="position:absolute;left:0;text-align:left;margin-left:150.9pt;margin-top:23.8pt;width:8.25pt;height:1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47731DB1" w14:textId="77777777" w:rsidR="009419E4" w:rsidRDefault="009419E4" w:rsidP="00285E6B"/>
                  </w:txbxContent>
                </v:textbox>
              </v:shape>
            </w:pict>
          </mc:Fallback>
        </mc:AlternateContent>
      </w:r>
      <w:r w:rsidRPr="007350BC">
        <w:rPr>
          <w:rFonts w:ascii="Times New Roman" w:hAnsi="Times New Roman"/>
        </w:rPr>
        <w:t>[</w:t>
      </w:r>
      <w:r w:rsidR="00355A35">
        <w:rPr>
          <w:rFonts w:ascii="Times New Roman" w:hAnsi="Times New Roman"/>
        </w:rPr>
        <w:t xml:space="preserve"> </w:t>
      </w:r>
      <w:r w:rsidRPr="007350BC">
        <w:rPr>
          <w:rFonts w:ascii="Times New Roman" w:hAnsi="Times New Roman"/>
        </w:rPr>
        <w:t>k</w:t>
      </w:r>
      <w:r w:rsidRPr="007350BC">
        <w:rPr>
          <w:rFonts w:ascii="Times New Roman" w:hAnsi="Times New Roman"/>
          <w:vertAlign w:val="superscript"/>
        </w:rPr>
        <w:t>h</w:t>
      </w:r>
      <w:r w:rsidR="003D68D2">
        <w:rPr>
          <w:rFonts w:ascii="Times New Roman" w:hAnsi="Times New Roman"/>
        </w:rPr>
        <w:tab/>
      </w:r>
      <w:r w:rsidR="003D68D2">
        <w:rPr>
          <w:rFonts w:ascii="Times New Roman" w:hAnsi="Times New Roman"/>
        </w:rPr>
        <w:tab/>
      </w:r>
      <w:r w:rsidRPr="007350BC">
        <w:rPr>
          <w:rFonts w:ascii="Times New Roman" w:hAnsi="Times New Roman"/>
        </w:rPr>
        <w:t xml:space="preserve">a </w:t>
      </w:r>
      <w:r w:rsidRPr="007350BC">
        <w:rPr>
          <w:rFonts w:ascii="Times New Roman" w:hAnsi="Times New Roman"/>
        </w:rPr>
        <w:tab/>
      </w:r>
      <w:r w:rsidRPr="007350BC">
        <w:rPr>
          <w:rFonts w:ascii="Times New Roman" w:hAnsi="Times New Roman"/>
        </w:rPr>
        <w:tab/>
      </w:r>
      <w:r w:rsidR="003D68D2">
        <w:rPr>
          <w:rFonts w:ascii="Times New Roman" w:hAnsi="Times New Roman"/>
        </w:rPr>
        <w:t>t</w:t>
      </w:r>
      <w:r w:rsidRPr="007350BC">
        <w:rPr>
          <w:rFonts w:ascii="Times New Roman" w:hAnsi="Times New Roman"/>
        </w:rPr>
        <w:tab/>
      </w:r>
      <w:r w:rsidR="003D68D2">
        <w:rPr>
          <w:rFonts w:ascii="Times New Roman" w:hAnsi="Times New Roman"/>
        </w:rPr>
        <w:tab/>
      </w:r>
      <w:r w:rsidRPr="007350BC">
        <w:rPr>
          <w:rFonts w:ascii="Times New Roman" w:hAnsi="Times New Roman"/>
        </w:rPr>
        <w:t>a]</w:t>
      </w:r>
      <w:r>
        <w:rPr>
          <w:rFonts w:ascii="Times New Roman" w:hAnsi="Times New Roman"/>
        </w:rPr>
        <w:t xml:space="preserve">                 </w:t>
      </w:r>
      <w:r w:rsidR="00355A35">
        <w:rPr>
          <w:rFonts w:ascii="Times New Roman" w:hAnsi="Times New Roman"/>
        </w:rPr>
        <w:t xml:space="preserve">     </w:t>
      </w:r>
      <w:r w:rsidR="007F7168">
        <w:rPr>
          <w:rFonts w:ascii="Times New Roman" w:hAnsi="Times New Roman"/>
        </w:rPr>
        <w:t xml:space="preserve">  </w:t>
      </w:r>
    </w:p>
    <w:p w14:paraId="6FD0301A" w14:textId="3CE5061E" w:rsidR="00285E6B" w:rsidRPr="007350BC" w:rsidRDefault="003D68D2" w:rsidP="003D68D2">
      <w:pPr>
        <w:pStyle w:val="Textbody"/>
        <w:spacing w:line="480" w:lineRule="auto"/>
        <w:ind w:left="2880"/>
        <w:rPr>
          <w:rFonts w:ascii="Times New Roman" w:hAnsi="Times New Roman"/>
        </w:rPr>
      </w:pPr>
      <w:r w:rsidRPr="007350BC">
        <w:rPr>
          <w:rFonts w:ascii="Times New Roman" w:hAnsi="Times New Roman"/>
        </w:rPr>
        <w:t>[</w:t>
      </w:r>
      <w:r>
        <w:rPr>
          <w:rFonts w:ascii="Times New Roman" w:hAnsi="Times New Roman"/>
        </w:rPr>
        <w:t xml:space="preserve"> ch </w:t>
      </w:r>
      <w:r>
        <w:rPr>
          <w:rFonts w:ascii="Times New Roman" w:hAnsi="Times New Roman"/>
        </w:rPr>
        <w:tab/>
      </w:r>
      <w:r>
        <w:rPr>
          <w:rFonts w:ascii="Times New Roman" w:hAnsi="Times New Roman"/>
        </w:rPr>
        <w:tab/>
      </w:r>
      <w:r w:rsidR="00285E6B" w:rsidRPr="007350BC">
        <w:rPr>
          <w:rFonts w:ascii="Times New Roman" w:hAnsi="Times New Roman"/>
        </w:rPr>
        <w:t xml:space="preserve">a </w:t>
      </w:r>
      <w:r w:rsidR="00285E6B" w:rsidRPr="007350BC">
        <w:rPr>
          <w:rFonts w:ascii="Times New Roman" w:hAnsi="Times New Roman"/>
        </w:rPr>
        <w:tab/>
      </w:r>
      <w:r w:rsidR="00285E6B" w:rsidRPr="007350BC">
        <w:rPr>
          <w:rFonts w:ascii="Times New Roman" w:hAnsi="Times New Roman"/>
        </w:rPr>
        <w:tab/>
      </w:r>
      <w:r>
        <w:rPr>
          <w:rFonts w:ascii="Times New Roman" w:hAnsi="Times New Roman"/>
        </w:rPr>
        <w:t>t</w:t>
      </w:r>
      <w:r w:rsidR="00285E6B" w:rsidRPr="007350BC">
        <w:rPr>
          <w:rFonts w:ascii="Times New Roman" w:hAnsi="Times New Roman"/>
        </w:rPr>
        <w:tab/>
      </w:r>
      <w:r>
        <w:rPr>
          <w:rFonts w:ascii="Times New Roman" w:hAnsi="Times New Roman"/>
        </w:rPr>
        <w:tab/>
      </w:r>
      <w:r w:rsidR="00285E6B" w:rsidRPr="007350BC">
        <w:rPr>
          <w:rFonts w:ascii="Times New Roman" w:hAnsi="Times New Roman"/>
        </w:rPr>
        <w:t>a</w:t>
      </w:r>
      <w:r w:rsidR="00355A35">
        <w:rPr>
          <w:rFonts w:ascii="Times New Roman" w:hAnsi="Times New Roman"/>
        </w:rPr>
        <w:t xml:space="preserve"> </w:t>
      </w:r>
      <w:r w:rsidR="00285E6B" w:rsidRPr="007350BC">
        <w:rPr>
          <w:rFonts w:ascii="Times New Roman" w:hAnsi="Times New Roman"/>
        </w:rPr>
        <w:t xml:space="preserve">]  </w:t>
      </w:r>
    </w:p>
    <w:p w14:paraId="20D25174" w14:textId="1BE33D7B" w:rsidR="00285E6B" w:rsidRPr="007350BC" w:rsidRDefault="00285E6B" w:rsidP="00285E6B">
      <w:pPr>
        <w:pStyle w:val="Textbody"/>
        <w:spacing w:line="480" w:lineRule="auto"/>
        <w:ind w:left="2160" w:firstLine="720"/>
        <w:rPr>
          <w:rFonts w:ascii="Times New Roman" w:hAnsi="Times New Roman"/>
        </w:rPr>
      </w:pPr>
      <w:r w:rsidRPr="007350BC">
        <w:rPr>
          <w:rFonts w:ascii="Times New Roman" w:hAnsi="Times New Roman"/>
        </w:rPr>
        <w:t>[</w:t>
      </w:r>
      <w:r w:rsidR="00355A35">
        <w:rPr>
          <w:rFonts w:ascii="Times New Roman" w:hAnsi="Times New Roman"/>
        </w:rPr>
        <w:t xml:space="preserve"> </w:t>
      </w:r>
      <w:r w:rsidRPr="007350BC">
        <w:rPr>
          <w:rFonts w:ascii="Times New Roman" w:hAnsi="Times New Roman"/>
        </w:rPr>
        <w:t>ch</w:t>
      </w:r>
      <w:r w:rsidR="003D68D2">
        <w:rPr>
          <w:rFonts w:ascii="Times New Roman" w:hAnsi="Times New Roman"/>
          <w:vertAlign w:val="superscript"/>
        </w:rPr>
        <w:t>h</w:t>
      </w:r>
      <w:r w:rsidR="003D68D2">
        <w:rPr>
          <w:rFonts w:ascii="Times New Roman" w:hAnsi="Times New Roman"/>
          <w:vertAlign w:val="superscript"/>
        </w:rPr>
        <w:tab/>
      </w:r>
      <w:r w:rsidR="003D68D2">
        <w:rPr>
          <w:rFonts w:ascii="Times New Roman" w:hAnsi="Times New Roman"/>
          <w:vertAlign w:val="superscript"/>
        </w:rPr>
        <w:tab/>
      </w:r>
      <w:r w:rsidRPr="007350BC">
        <w:rPr>
          <w:rFonts w:ascii="Times New Roman" w:hAnsi="Times New Roman"/>
        </w:rPr>
        <w:t xml:space="preserve">a </w:t>
      </w:r>
      <w:r w:rsidRPr="007350BC">
        <w:rPr>
          <w:rFonts w:ascii="Times New Roman" w:hAnsi="Times New Roman"/>
        </w:rPr>
        <w:tab/>
      </w:r>
      <w:r w:rsidRPr="007350BC">
        <w:rPr>
          <w:rFonts w:ascii="Times New Roman" w:hAnsi="Times New Roman"/>
        </w:rPr>
        <w:tab/>
      </w:r>
      <w:r w:rsidR="003D68D2">
        <w:rPr>
          <w:rFonts w:ascii="Times New Roman" w:hAnsi="Times New Roman"/>
        </w:rPr>
        <w:t>t</w:t>
      </w:r>
      <w:r w:rsidRPr="007350BC">
        <w:rPr>
          <w:rFonts w:ascii="Times New Roman" w:hAnsi="Times New Roman"/>
        </w:rPr>
        <w:tab/>
      </w:r>
      <w:r w:rsidR="003D68D2">
        <w:rPr>
          <w:rFonts w:ascii="Times New Roman" w:hAnsi="Times New Roman"/>
        </w:rPr>
        <w:tab/>
      </w:r>
      <w:r w:rsidRPr="007350BC">
        <w:rPr>
          <w:rFonts w:ascii="Times New Roman" w:hAnsi="Times New Roman"/>
        </w:rPr>
        <w:t>a</w:t>
      </w:r>
      <w:r w:rsidR="00355A35">
        <w:rPr>
          <w:rFonts w:ascii="Times New Roman" w:hAnsi="Times New Roman"/>
        </w:rPr>
        <w:t xml:space="preserve"> </w:t>
      </w:r>
      <w:r w:rsidRPr="007350BC">
        <w:rPr>
          <w:rFonts w:ascii="Times New Roman" w:hAnsi="Times New Roman"/>
        </w:rPr>
        <w:t>]</w:t>
      </w:r>
    </w:p>
    <w:p w14:paraId="3F8B9A4B" w14:textId="276513BD" w:rsidR="00285E6B" w:rsidRDefault="00285E6B" w:rsidP="008F711C">
      <w:pPr>
        <w:spacing w:after="0"/>
      </w:pPr>
      <w:r w:rsidRPr="007350BC">
        <w:t xml:space="preserve">Isarasauti </w:t>
      </w:r>
      <w:r w:rsidRPr="00355A35">
        <w:t>[</w:t>
      </w:r>
      <w:r w:rsidR="00355A35">
        <w:t xml:space="preserve"> </w:t>
      </w:r>
      <w:r w:rsidRPr="00355A35">
        <w:t>a,</w:t>
      </w:r>
      <w:r w:rsidR="00355A35">
        <w:t xml:space="preserve"> </w:t>
      </w:r>
      <w:r w:rsidRPr="00355A35">
        <w:t xml:space="preserve"> </w:t>
      </w:r>
      <w:r w:rsidR="003D68D2">
        <w:t xml:space="preserve">t,  </w:t>
      </w:r>
      <w:r w:rsidRPr="00355A35">
        <w:t>a</w:t>
      </w:r>
      <w:r w:rsidR="00355A35">
        <w:t xml:space="preserve"> </w:t>
      </w:r>
      <w:r w:rsidRPr="00355A35">
        <w:t>]</w:t>
      </w:r>
      <w:r w:rsidRPr="007350BC">
        <w:t xml:space="preserve"> zinato</w:t>
      </w:r>
      <w:r>
        <w:t>ana katika kila neno na ku</w:t>
      </w:r>
      <w:r w:rsidR="003D68D2">
        <w:t>zi</w:t>
      </w:r>
      <w:r>
        <w:t>baki</w:t>
      </w:r>
      <w:r w:rsidR="003D68D2">
        <w:t>sh</w:t>
      </w:r>
      <w:r w:rsidRPr="007350BC">
        <w:t xml:space="preserve">a isharasauti </w:t>
      </w:r>
      <w:r w:rsidRPr="00355A35">
        <w:t>[</w:t>
      </w:r>
      <w:r w:rsidR="00355A35">
        <w:t xml:space="preserve"> </w:t>
      </w:r>
      <w:r w:rsidRPr="00355A35">
        <w:t>p,  p</w:t>
      </w:r>
      <w:r w:rsidRPr="00355A35">
        <w:rPr>
          <w:vertAlign w:val="superscript"/>
        </w:rPr>
        <w:t>h</w:t>
      </w:r>
      <w:r w:rsidRPr="00355A35">
        <w:rPr>
          <w:i/>
        </w:rPr>
        <w:t xml:space="preserve">,  </w:t>
      </w:r>
      <w:r w:rsidRPr="00355A35">
        <w:t>t,  t</w:t>
      </w:r>
      <w:r w:rsidRPr="00355A35">
        <w:rPr>
          <w:vertAlign w:val="superscript"/>
        </w:rPr>
        <w:t>h</w:t>
      </w:r>
      <w:r w:rsidRPr="00355A35">
        <w:t>,  k,</w:t>
      </w:r>
      <w:r w:rsidRPr="00BA2788">
        <w:rPr>
          <w:b/>
          <w:bCs/>
        </w:rPr>
        <w:t xml:space="preserve"> </w:t>
      </w:r>
      <w:r>
        <w:rPr>
          <w:b/>
          <w:bCs/>
        </w:rPr>
        <w:t xml:space="preserve"> </w:t>
      </w:r>
      <w:r w:rsidRPr="00355A35">
        <w:t>k</w:t>
      </w:r>
      <w:r w:rsidRPr="00355A35">
        <w:rPr>
          <w:vertAlign w:val="superscript"/>
        </w:rPr>
        <w:t>h</w:t>
      </w:r>
      <w:r w:rsidRPr="00355A35">
        <w:t>,  ʧ,  ʧ</w:t>
      </w:r>
      <w:r w:rsidRPr="00355A35">
        <w:rPr>
          <w:vertAlign w:val="superscript"/>
        </w:rPr>
        <w:t>h</w:t>
      </w:r>
      <w:r w:rsidR="00355A35">
        <w:rPr>
          <w:vertAlign w:val="superscript"/>
        </w:rPr>
        <w:t xml:space="preserve"> </w:t>
      </w:r>
      <w:r w:rsidRPr="00355A35">
        <w:t>]</w:t>
      </w:r>
      <w:r>
        <w:t xml:space="preserve"> </w:t>
      </w:r>
      <w:r w:rsidRPr="007350BC">
        <w:t>amb</w:t>
      </w:r>
      <w:r>
        <w:t xml:space="preserve">azo </w:t>
      </w:r>
      <w:r w:rsidR="00F2581F">
        <w:t>hazikutoana</w:t>
      </w:r>
      <w:r w:rsidR="003D68D2">
        <w:t xml:space="preserve"> na</w:t>
      </w:r>
      <w:r w:rsidR="00F2581F">
        <w:t xml:space="preserve"> zina</w:t>
      </w:r>
      <w:r w:rsidRPr="00154C07">
        <w:t>kubalika kuwa ni fonimu za</w:t>
      </w:r>
      <w:r w:rsidRPr="007350BC">
        <w:t xml:space="preserve"> Kiswahili</w:t>
      </w:r>
      <w:r>
        <w:t xml:space="preserve"> sanifu</w:t>
      </w:r>
      <w:r w:rsidRPr="007350BC">
        <w:t xml:space="preserve">. </w:t>
      </w:r>
    </w:p>
    <w:p w14:paraId="34A9CFAF" w14:textId="723D95B5" w:rsidR="008F711C" w:rsidRDefault="008F711C" w:rsidP="008F711C">
      <w:pPr>
        <w:spacing w:after="0"/>
        <w:rPr>
          <w:b/>
          <w:bCs/>
        </w:rPr>
      </w:pPr>
      <w:r>
        <w:rPr>
          <w:b/>
          <w:bCs/>
        </w:rPr>
        <w:t>Tanbihi</w:t>
      </w:r>
    </w:p>
    <w:p w14:paraId="226F8CE6" w14:textId="361E0C0C" w:rsidR="00F607CD" w:rsidRPr="003D68D2" w:rsidRDefault="00285E6B" w:rsidP="003D68D2">
      <w:pPr>
        <w:rPr>
          <w:b/>
          <w:bCs/>
        </w:rPr>
      </w:pPr>
      <w:r w:rsidRPr="00355A35">
        <w:lastRenderedPageBreak/>
        <w:t>Isharasauti [</w:t>
      </w:r>
      <w:r w:rsidR="00355A35">
        <w:t xml:space="preserve"> </w:t>
      </w:r>
      <w:r w:rsidRPr="00355A35">
        <w:t xml:space="preserve">p, </w:t>
      </w:r>
      <w:r w:rsidR="00355A35">
        <w:t xml:space="preserve"> </w:t>
      </w:r>
      <w:r w:rsidRPr="00355A35">
        <w:t xml:space="preserve">t, </w:t>
      </w:r>
      <w:r w:rsidR="00355A35">
        <w:t xml:space="preserve"> </w:t>
      </w:r>
      <w:r w:rsidRPr="00355A35">
        <w:t>k,</w:t>
      </w:r>
      <w:r w:rsidR="00355A35">
        <w:t xml:space="preserve"> </w:t>
      </w:r>
      <w:r w:rsidRPr="00355A35">
        <w:t xml:space="preserve"> ʧ</w:t>
      </w:r>
      <w:r w:rsidR="00355A35">
        <w:t xml:space="preserve"> </w:t>
      </w:r>
      <w:r w:rsidRPr="00355A35">
        <w:t>] hutamkwa bila ya mpumuo katika maneno [</w:t>
      </w:r>
      <w:r w:rsidR="00355A35">
        <w:t xml:space="preserve"> </w:t>
      </w:r>
      <w:r w:rsidRPr="00355A35">
        <w:t>paa, taa, kaa, chaa</w:t>
      </w:r>
      <w:r w:rsidR="00355A35">
        <w:t xml:space="preserve"> </w:t>
      </w:r>
      <w:r w:rsidRPr="00355A35">
        <w:t>] na isharasauti [</w:t>
      </w:r>
      <w:r w:rsidR="00355A35">
        <w:t xml:space="preserve"> </w:t>
      </w:r>
      <w:r w:rsidRPr="00355A35">
        <w:t>p</w:t>
      </w:r>
      <w:r w:rsidRPr="00355A35">
        <w:rPr>
          <w:vertAlign w:val="superscript"/>
        </w:rPr>
        <w:t>h</w:t>
      </w:r>
      <w:r w:rsidRPr="00355A35">
        <w:t>,  t</w:t>
      </w:r>
      <w:r w:rsidRPr="00355A35">
        <w:rPr>
          <w:vertAlign w:val="superscript"/>
        </w:rPr>
        <w:t>h</w:t>
      </w:r>
      <w:r w:rsidRPr="00355A35">
        <w:t>,  k</w:t>
      </w:r>
      <w:r w:rsidRPr="00355A35">
        <w:rPr>
          <w:vertAlign w:val="superscript"/>
        </w:rPr>
        <w:t xml:space="preserve">h </w:t>
      </w:r>
      <w:r w:rsidRPr="00355A35">
        <w:t>,  ʧ</w:t>
      </w:r>
      <w:r w:rsidRPr="00355A35">
        <w:rPr>
          <w:vertAlign w:val="superscript"/>
        </w:rPr>
        <w:t xml:space="preserve"> h</w:t>
      </w:r>
      <w:r w:rsidR="00355A35">
        <w:rPr>
          <w:vertAlign w:val="superscript"/>
        </w:rPr>
        <w:t xml:space="preserve"> </w:t>
      </w:r>
      <w:r w:rsidRPr="00355A35">
        <w:t xml:space="preserve">] hutamkwa kwa mpumuo katika maneno [paa, taa, kaa, chaa]. Mpumuo wa matamshi na bila ya mpumuo wa matamshi ndio unaobadilisha </w:t>
      </w:r>
      <w:r w:rsidRPr="00355A35">
        <w:rPr>
          <w:noProof/>
        </w:rPr>
        <mc:AlternateContent>
          <mc:Choice Requires="wps">
            <w:drawing>
              <wp:anchor distT="0" distB="0" distL="114300" distR="114300" simplePos="0" relativeHeight="251995136" behindDoc="0" locked="0" layoutInCell="1" allowOverlap="1" wp14:anchorId="1621E0F4" wp14:editId="2CBFB19B">
                <wp:simplePos x="0" y="0"/>
                <wp:positionH relativeFrom="column">
                  <wp:posOffset>3646363</wp:posOffset>
                </wp:positionH>
                <wp:positionV relativeFrom="paragraph">
                  <wp:posOffset>1146396</wp:posOffset>
                </wp:positionV>
                <wp:extent cx="104775" cy="133350"/>
                <wp:effectExtent l="0" t="0" r="9525" b="0"/>
                <wp:wrapNone/>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2646DCC7"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134" o:spid="_x0000_s1049" style="position:absolute;left:0;text-align:left;margin-left:287.1pt;margin-top:90.25pt;width:8.25pt;height:1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2646DCC7" w14:textId="77777777" w:rsidR="009419E4" w:rsidRDefault="009419E4" w:rsidP="00285E6B"/>
                  </w:txbxContent>
                </v:textbox>
              </v:shape>
            </w:pict>
          </mc:Fallback>
        </mc:AlternateContent>
      </w:r>
      <w:r w:rsidRPr="00355A35">
        <w:t>maana za maneno hayo kama ilivyokwisha elezwa hapo kabla.</w:t>
      </w:r>
    </w:p>
    <w:p w14:paraId="62997660" w14:textId="3FA530B2" w:rsidR="00285E6B" w:rsidRPr="007350BC" w:rsidRDefault="00F607CD" w:rsidP="00285E6B">
      <w:pPr>
        <w:pStyle w:val="Textbody"/>
        <w:spacing w:line="480" w:lineRule="auto"/>
        <w:rPr>
          <w:rFonts w:ascii="Times New Roman" w:hAnsi="Times New Roman"/>
        </w:rPr>
      </w:pPr>
      <w:r>
        <w:rPr>
          <w:noProof/>
          <w:lang w:val="en-US" w:eastAsia="en-US"/>
        </w:rPr>
        <mc:AlternateContent>
          <mc:Choice Requires="wps">
            <w:drawing>
              <wp:anchor distT="0" distB="0" distL="114300" distR="114300" simplePos="0" relativeHeight="252040192" behindDoc="0" locked="0" layoutInCell="1" allowOverlap="1" wp14:anchorId="03050FBA" wp14:editId="44BA0983">
                <wp:simplePos x="0" y="0"/>
                <wp:positionH relativeFrom="column">
                  <wp:posOffset>3600174</wp:posOffset>
                </wp:positionH>
                <wp:positionV relativeFrom="paragraph">
                  <wp:posOffset>-27305</wp:posOffset>
                </wp:positionV>
                <wp:extent cx="104775" cy="133350"/>
                <wp:effectExtent l="0" t="0" r="9525" b="0"/>
                <wp:wrapNone/>
                <wp:docPr id="7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56D04C96" w14:textId="77777777" w:rsidR="009419E4" w:rsidRDefault="009419E4" w:rsidP="00355A35"/>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75" o:spid="_x0000_s1050" style="position:absolute;left:0;text-align:left;margin-left:283.5pt;margin-top:-2.15pt;width:8.25pt;height:10.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56D04C96" w14:textId="77777777" w:rsidR="009419E4" w:rsidRDefault="009419E4" w:rsidP="00355A35"/>
                  </w:txbxContent>
                </v:textbox>
              </v:shape>
            </w:pict>
          </mc:Fallback>
        </mc:AlternateContent>
      </w:r>
      <w:r w:rsidR="00355A35">
        <w:rPr>
          <w:rFonts w:ascii="Times New Roman" w:hAnsi="Times New Roman"/>
          <w:noProof/>
          <w:lang w:val="en-US" w:eastAsia="en-US"/>
        </w:rPr>
        <mc:AlternateContent>
          <mc:Choice Requires="wps">
            <w:drawing>
              <wp:anchor distT="0" distB="0" distL="114300" distR="114300" simplePos="0" relativeHeight="251982848" behindDoc="0" locked="0" layoutInCell="1" allowOverlap="1" wp14:anchorId="1997F804" wp14:editId="70731010">
                <wp:simplePos x="0" y="0"/>
                <wp:positionH relativeFrom="column">
                  <wp:posOffset>1974802</wp:posOffset>
                </wp:positionH>
                <wp:positionV relativeFrom="paragraph">
                  <wp:posOffset>243362</wp:posOffset>
                </wp:positionV>
                <wp:extent cx="133350" cy="133350"/>
                <wp:effectExtent l="0" t="0" r="0" b="0"/>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33350"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343037D9"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79" o:spid="_x0000_s1051" style="position:absolute;left:0;text-align:left;margin-left:155.5pt;margin-top:19.15pt;width:10.5pt;height:10.5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" adj="-11796480,,5400" path="m5400,10800v,-2983,2417,-5400,5400,-5400c13782,5400,16199,7817,16199,10799r5401,1c21600,4835,16764,,10800,,4835,,,4835,,10800r5400,xe" strokeweight=".26008mm">
                <v:stroke joinstyle="miter"/>
                <v:formulas/>
                <v:path arrowok="t" o:connecttype="custom" o:connectlocs="66675,0;133350,66675;66675,133350;0,66675;280300,0;70077,280300;280300,140147;490518,280300" o:connectangles="270,0,90,180,270,270,270,270" textboxrect="0,0,21600,7713"/>
                <v:textbox inset="4.40994mm,2.29006mm,4.40994mm,2.29006mm">
                  <w:txbxContent>
                    <w:p w14:paraId="343037D9" w14:textId="77777777" w:rsidR="009419E4" w:rsidRDefault="009419E4" w:rsidP="00285E6B"/>
                  </w:txbxContent>
                </v:textbox>
              </v:shape>
            </w:pict>
          </mc:Fallback>
        </mc:AlternateContent>
      </w:r>
      <w:r w:rsidR="00285E6B">
        <w:rPr>
          <w:noProof/>
          <w:lang w:val="en-US" w:eastAsia="en-US"/>
        </w:rPr>
        <mc:AlternateContent>
          <mc:Choice Requires="wps">
            <w:drawing>
              <wp:anchor distT="0" distB="0" distL="114300" distR="114300" simplePos="0" relativeHeight="251990016" behindDoc="0" locked="0" layoutInCell="1" allowOverlap="1" wp14:anchorId="510D4D4A" wp14:editId="065B02C0">
                <wp:simplePos x="0" y="0"/>
                <wp:positionH relativeFrom="column">
                  <wp:posOffset>3646170</wp:posOffset>
                </wp:positionH>
                <wp:positionV relativeFrom="paragraph">
                  <wp:posOffset>273630</wp:posOffset>
                </wp:positionV>
                <wp:extent cx="104775" cy="133350"/>
                <wp:effectExtent l="0" t="0" r="9525" b="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07909118"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69" o:spid="_x0000_s1052" style="position:absolute;left:0;text-align:left;margin-left:287.1pt;margin-top:21.55pt;width:8.25pt;height:1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07909118" w14:textId="77777777" w:rsidR="009419E4" w:rsidRDefault="009419E4" w:rsidP="00285E6B"/>
                  </w:txbxContent>
                </v:textbox>
              </v:shape>
            </w:pict>
          </mc:Fallback>
        </mc:AlternateContent>
      </w:r>
      <w:r w:rsidR="00285E6B">
        <w:rPr>
          <w:noProof/>
          <w:lang w:val="en-US" w:eastAsia="en-US"/>
        </w:rPr>
        <mc:AlternateContent>
          <mc:Choice Requires="wps">
            <w:drawing>
              <wp:anchor distT="0" distB="0" distL="114300" distR="114300" simplePos="0" relativeHeight="251981824" behindDoc="0" locked="0" layoutInCell="1" allowOverlap="1" wp14:anchorId="6C8544AE" wp14:editId="23A38532">
                <wp:simplePos x="0" y="0"/>
                <wp:positionH relativeFrom="column">
                  <wp:posOffset>1978025</wp:posOffset>
                </wp:positionH>
                <wp:positionV relativeFrom="paragraph">
                  <wp:posOffset>-80010</wp:posOffset>
                </wp:positionV>
                <wp:extent cx="104775" cy="133350"/>
                <wp:effectExtent l="0" t="0" r="9525" b="0"/>
                <wp:wrapNone/>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custGeom>
                          <a:avLst/>
                          <a:gdLst>
                            <a:gd name="f0" fmla="val 10800000"/>
                            <a:gd name="f1" fmla="val 5400000"/>
                            <a:gd name="f2" fmla="val 180"/>
                            <a:gd name="f3" fmla="val w"/>
                            <a:gd name="f4" fmla="val h"/>
                            <a:gd name="f5" fmla="val 0"/>
                            <a:gd name="f6" fmla="val 21600"/>
                            <a:gd name="f7" fmla="val 5400"/>
                            <a:gd name="f8" fmla="val 10800"/>
                            <a:gd name="f9" fmla="val 7817"/>
                            <a:gd name="f10" fmla="val 13782"/>
                            <a:gd name="f11" fmla="val 16199"/>
                            <a:gd name="f12" fmla="val 10799"/>
                            <a:gd name="f13" fmla="val 4835"/>
                            <a:gd name="f14" fmla="val 16764"/>
                            <a:gd name="f15" fmla="+- 0 0 0"/>
                            <a:gd name="f16" fmla="*/ f3 1 21600"/>
                            <a:gd name="f17" fmla="*/ f4 1 21600"/>
                            <a:gd name="f18" fmla="+- f6 0 f5"/>
                            <a:gd name="f19" fmla="*/ f15 f0 1"/>
                            <a:gd name="f20" fmla="*/ f18 1 21600"/>
                            <a:gd name="f21" fmla="*/ f19 1 f2"/>
                            <a:gd name="f22" fmla="*/ 0 f20 1"/>
                            <a:gd name="f23" fmla="*/ 21600 f20 1"/>
                            <a:gd name="f24" fmla="*/ 7713 f20 1"/>
                            <a:gd name="f25" fmla="*/ 45403 f20 1"/>
                            <a:gd name="f26" fmla="*/ 11351 f20 1"/>
                            <a:gd name="f27" fmla="*/ 22701 f20 1"/>
                            <a:gd name="f28" fmla="*/ 79454 f20 1"/>
                            <a:gd name="f29" fmla="+- f21 0 f1"/>
                            <a:gd name="f30" fmla="*/ f25 1 f20"/>
                            <a:gd name="f31" fmla="*/ f22 1 f20"/>
                            <a:gd name="f32" fmla="*/ f26 1 f20"/>
                            <a:gd name="f33" fmla="*/ f27 1 f20"/>
                            <a:gd name="f34" fmla="*/ f28 1 f20"/>
                            <a:gd name="f35" fmla="*/ f23 1 f20"/>
                            <a:gd name="f36" fmla="*/ f24 1 f20"/>
                            <a:gd name="f37" fmla="*/ f31 f16 1"/>
                            <a:gd name="f38" fmla="*/ f35 f16 1"/>
                            <a:gd name="f39" fmla="*/ f36 f17 1"/>
                            <a:gd name="f40" fmla="*/ f31 f17 1"/>
                            <a:gd name="f41" fmla="*/ f30 f16 1"/>
                            <a:gd name="f42" fmla="*/ f32 f16 1"/>
                            <a:gd name="f43" fmla="*/ f30 f17 1"/>
                            <a:gd name="f44" fmla="*/ f33 f17 1"/>
                            <a:gd name="f45" fmla="*/ f34 f16 1"/>
                          </a:gdLst>
                          <a:ahLst/>
                          <a:cxnLst>
                            <a:cxn ang="3cd4">
                              <a:pos x="hc" y="t"/>
                            </a:cxn>
                            <a:cxn ang="0">
                              <a:pos x="r" y="vc"/>
                            </a:cxn>
                            <a:cxn ang="cd4">
                              <a:pos x="hc" y="b"/>
                            </a:cxn>
                            <a:cxn ang="cd2">
                              <a:pos x="l" y="vc"/>
                            </a:cxn>
                            <a:cxn ang="f29">
                              <a:pos x="f41" y="f40"/>
                            </a:cxn>
                            <a:cxn ang="f29">
                              <a:pos x="f42" y="f43"/>
                            </a:cxn>
                            <a:cxn ang="f29">
                              <a:pos x="f41" y="f44"/>
                            </a:cxn>
                            <a:cxn ang="f29">
                              <a:pos x="f45" y="f43"/>
                            </a:cxn>
                          </a:cxnLst>
                          <a:rect l="f37" t="f40" r="f38" b="f39"/>
                          <a:pathLst>
                            <a:path w="21600" h="21600">
                              <a:moveTo>
                                <a:pt x="f7" y="f8"/>
                              </a:moveTo>
                              <a:cubicBezTo>
                                <a:pt x="f7" y="f9"/>
                                <a:pt x="f9" y="f7"/>
                                <a:pt x="f8" y="f7"/>
                              </a:cubicBezTo>
                              <a:cubicBezTo>
                                <a:pt x="f10" y="f7"/>
                                <a:pt x="f11" y="f9"/>
                                <a:pt x="f11" y="f12"/>
                              </a:cubicBezTo>
                              <a:lnTo>
                                <a:pt x="f6" y="f8"/>
                              </a:lnTo>
                              <a:cubicBezTo>
                                <a:pt x="f6" y="f13"/>
                                <a:pt x="f14" y="f5"/>
                                <a:pt x="f8" y="f5"/>
                              </a:cubicBezTo>
                              <a:cubicBezTo>
                                <a:pt x="f13" y="f5"/>
                                <a:pt x="f5" y="f13"/>
                                <a:pt x="f5" y="f8"/>
                              </a:cubicBezTo>
                              <a:lnTo>
                                <a:pt x="f7" y="f8"/>
                              </a:lnTo>
                              <a:close/>
                            </a:path>
                          </a:pathLst>
                        </a:custGeom>
                        <a:solidFill>
                          <a:srgbClr val="FFFFFF"/>
                        </a:solidFill>
                        <a:ln w="9363">
                          <a:solidFill>
                            <a:srgbClr val="000000"/>
                          </a:solidFill>
                          <a:prstDash val="solid"/>
                          <a:miter/>
                        </a:ln>
                      </wps:spPr>
                      <wps:txbx>
                        <w:txbxContent>
                          <w:p w14:paraId="501AEE2E" w14:textId="77777777" w:rsidR="009419E4" w:rsidRDefault="009419E4" w:rsidP="00285E6B"/>
                        </w:txbxContent>
                      </wps:txbx>
                      <wps:bodyPr vert="horz" wrap="square" lIns="158758" tIns="82442" rIns="158758" bIns="82442" anchor="ctr" anchorCtr="0" compatLnSpc="0">
                        <a:noAutofit/>
                      </wps:bodyPr>
                    </wps:wsp>
                  </a:graphicData>
                </a:graphic>
                <wp14:sizeRelH relativeFrom="page">
                  <wp14:pctWidth>0</wp14:pctWidth>
                </wp14:sizeRelH>
                <wp14:sizeRelV relativeFrom="page">
                  <wp14:pctHeight>0</wp14:pctHeight>
                </wp14:sizeRelV>
              </wp:anchor>
            </w:drawing>
          </mc:Choice>
          <mc:Fallback>
            <w:pict>
              <v:shape id="Freeform 76" o:spid="_x0000_s1053" style="position:absolute;left:0;text-align:left;margin-left:155.75pt;margin-top:-6.3pt;width:8.25pt;height:1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" adj="-11796480,,5400" path="m5400,10800v,-2983,2417,-5400,5400,-5400c13782,5400,16199,7817,16199,10799r5401,1c21600,4835,16764,,10800,,4835,,,4835,,10800r5400,xe" strokeweight=".26008mm">
                <v:stroke joinstyle="miter"/>
                <v:formulas/>
                <v:path arrowok="t" o:connecttype="custom" o:connectlocs="52388,0;104775,66675;52388,133350;0,66675;220236,0;55060,280300;220236,140147;385407,280300" o:connectangles="270,0,90,180,270,270,270,270" textboxrect="0,0,21600,7713"/>
                <v:textbox inset="4.40994mm,2.29006mm,4.40994mm,2.29006mm">
                  <w:txbxContent>
                    <w:p w14:paraId="501AEE2E" w14:textId="77777777" w:rsidR="009419E4" w:rsidRDefault="009419E4" w:rsidP="00285E6B"/>
                  </w:txbxContent>
                </v:textbox>
              </v:shape>
            </w:pict>
          </mc:Fallback>
        </mc:AlternateContent>
      </w:r>
      <w:r w:rsidR="00285E6B">
        <w:rPr>
          <w:rFonts w:ascii="Times New Roman" w:hAnsi="Times New Roman"/>
          <w:noProof/>
          <w:lang w:val="en-US" w:eastAsia="en-US"/>
        </w:rPr>
        <mc:AlternateContent>
          <mc:Choice Requires="wps">
            <w:drawing>
              <wp:anchor distT="0" distB="0" distL="114300" distR="114300" simplePos="0" relativeHeight="251957248" behindDoc="0" locked="0" layoutInCell="1" allowOverlap="1" wp14:anchorId="3B99E5EB" wp14:editId="1A162F2E">
                <wp:simplePos x="0" y="0"/>
                <wp:positionH relativeFrom="column">
                  <wp:posOffset>4609465</wp:posOffset>
                </wp:positionH>
                <wp:positionV relativeFrom="paragraph">
                  <wp:posOffset>74295</wp:posOffset>
                </wp:positionV>
                <wp:extent cx="7620" cy="457200"/>
                <wp:effectExtent l="0" t="0" r="11430" b="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5720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62B1883F" id="Straight Arrow Connector 106" o:spid="_x0000_s1026" type="#_x0000_t32" style="position:absolute;margin-left:362.95pt;margin-top:5.85pt;width:.6pt;height: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" strokeweight=".26008mm">
                <v:stroke joinstyle="miter"/>
                <o:lock v:ext="edit" shapetype="f"/>
              </v:shape>
            </w:pict>
          </mc:Fallback>
        </mc:AlternateContent>
      </w:r>
      <w:r w:rsidR="00285E6B">
        <w:rPr>
          <w:rFonts w:ascii="Times New Roman" w:hAnsi="Times New Roman"/>
          <w:noProof/>
          <w:lang w:val="en-US" w:eastAsia="en-US"/>
        </w:rPr>
        <mc:AlternateContent>
          <mc:Choice Requires="wps">
            <w:drawing>
              <wp:anchor distT="0" distB="0" distL="114299" distR="114299" simplePos="0" relativeHeight="251958272" behindDoc="0" locked="0" layoutInCell="1" allowOverlap="1" wp14:anchorId="601CC423" wp14:editId="4A9D570B">
                <wp:simplePos x="0" y="0"/>
                <wp:positionH relativeFrom="column">
                  <wp:posOffset>3665854</wp:posOffset>
                </wp:positionH>
                <wp:positionV relativeFrom="paragraph">
                  <wp:posOffset>90805</wp:posOffset>
                </wp:positionV>
                <wp:extent cx="0" cy="414655"/>
                <wp:effectExtent l="0" t="0" r="19050" b="444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465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4EE5C417" id="Straight Arrow Connector 107" o:spid="_x0000_s1026" type="#_x0000_t32" style="position:absolute;margin-left:288.65pt;margin-top:7.15pt;width:0;height:32.65pt;z-index:25195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" strokeweight=".26008mm">
                <v:stroke joinstyle="miter"/>
                <o:lock v:ext="edit" shapetype="f"/>
              </v:shape>
            </w:pict>
          </mc:Fallback>
        </mc:AlternateContent>
      </w:r>
      <w:r w:rsidR="00285E6B">
        <w:rPr>
          <w:rFonts w:ascii="Times New Roman" w:hAnsi="Times New Roman"/>
          <w:noProof/>
          <w:lang w:val="en-US" w:eastAsia="en-US"/>
        </w:rPr>
        <mc:AlternateContent>
          <mc:Choice Requires="wps">
            <w:drawing>
              <wp:anchor distT="0" distB="0" distL="114299" distR="114299" simplePos="0" relativeHeight="251959296" behindDoc="0" locked="0" layoutInCell="1" allowOverlap="1" wp14:anchorId="11212328" wp14:editId="3F4E670F">
                <wp:simplePos x="0" y="0"/>
                <wp:positionH relativeFrom="column">
                  <wp:posOffset>2777489</wp:posOffset>
                </wp:positionH>
                <wp:positionV relativeFrom="paragraph">
                  <wp:posOffset>83820</wp:posOffset>
                </wp:positionV>
                <wp:extent cx="0" cy="419735"/>
                <wp:effectExtent l="0" t="0" r="19050" b="1841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73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47799677" id="Straight Arrow Connector 108" o:spid="_x0000_s1026" type="#_x0000_t32" style="position:absolute;margin-left:218.7pt;margin-top:6.6pt;width:0;height:33.05pt;z-index:25195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" strokeweight=".26008mm">
                <v:stroke joinstyle="miter"/>
                <o:lock v:ext="edit" shapetype="f"/>
              </v:shape>
            </w:pict>
          </mc:Fallback>
        </mc:AlternateContent>
      </w:r>
      <w:r w:rsidR="00AC7936">
        <w:rPr>
          <w:rFonts w:ascii="Times New Roman" w:hAnsi="Times New Roman"/>
        </w:rPr>
        <w:t>Jozi ya Sahili</w:t>
      </w:r>
      <w:r w:rsidR="00285E6B" w:rsidRPr="007350BC">
        <w:rPr>
          <w:rFonts w:ascii="Times New Roman" w:hAnsi="Times New Roman"/>
        </w:rPr>
        <w:t xml:space="preserve"> ya xii: </w:t>
      </w:r>
      <w:r w:rsidR="00285E6B" w:rsidRPr="007350BC">
        <w:rPr>
          <w:rFonts w:ascii="Times New Roman" w:hAnsi="Times New Roman"/>
        </w:rPr>
        <w:tab/>
        <w:t xml:space="preserve">              [</w:t>
      </w:r>
      <w:r w:rsidR="00355A35">
        <w:rPr>
          <w:rFonts w:ascii="Times New Roman" w:hAnsi="Times New Roman"/>
        </w:rPr>
        <w:t xml:space="preserve"> </w:t>
      </w:r>
      <w:r w:rsidR="00285E6B" w:rsidRPr="007350BC">
        <w:rPr>
          <w:rFonts w:ascii="Times New Roman" w:hAnsi="Times New Roman"/>
        </w:rPr>
        <w:t>ch</w:t>
      </w:r>
      <w:r w:rsidR="00285E6B" w:rsidRPr="007350BC">
        <w:rPr>
          <w:rFonts w:ascii="Times New Roman" w:hAnsi="Times New Roman"/>
        </w:rPr>
        <w:tab/>
      </w:r>
      <w:r w:rsidR="00285E6B" w:rsidRPr="007350BC">
        <w:rPr>
          <w:rFonts w:ascii="Times New Roman" w:hAnsi="Times New Roman"/>
        </w:rPr>
        <w:tab/>
        <w:t>a</w:t>
      </w:r>
      <w:r w:rsidR="00285E6B" w:rsidRPr="007350BC">
        <w:rPr>
          <w:rFonts w:ascii="Times New Roman" w:hAnsi="Times New Roman"/>
        </w:rPr>
        <w:tab/>
        <w:t xml:space="preserve">           ng</w:t>
      </w:r>
      <w:r w:rsidR="00285E6B" w:rsidRPr="007350BC">
        <w:rPr>
          <w:rFonts w:ascii="Times New Roman" w:hAnsi="Times New Roman"/>
        </w:rPr>
        <w:tab/>
      </w:r>
      <w:r w:rsidR="00285E6B" w:rsidRPr="007350BC">
        <w:rPr>
          <w:rFonts w:ascii="Times New Roman" w:hAnsi="Times New Roman"/>
        </w:rPr>
        <w:tab/>
        <w:t>a</w:t>
      </w:r>
      <w:r w:rsidR="00355A35">
        <w:rPr>
          <w:rFonts w:ascii="Times New Roman" w:hAnsi="Times New Roman"/>
        </w:rPr>
        <w:t xml:space="preserve"> </w:t>
      </w:r>
      <w:r w:rsidR="00285E6B" w:rsidRPr="007350BC">
        <w:rPr>
          <w:rFonts w:ascii="Times New Roman" w:hAnsi="Times New Roman"/>
        </w:rPr>
        <w:t>]</w:t>
      </w:r>
    </w:p>
    <w:p w14:paraId="345F38C3" w14:textId="7D03A56D" w:rsidR="00285E6B" w:rsidRPr="007350BC" w:rsidRDefault="00285E6B" w:rsidP="00285E6B">
      <w:pPr>
        <w:pStyle w:val="Textbody"/>
        <w:spacing w:line="480" w:lineRule="auto"/>
        <w:rPr>
          <w:rFonts w:ascii="Times New Roman" w:hAnsi="Times New Roman"/>
        </w:rPr>
      </w:pPr>
      <w:r w:rsidRPr="007350BC">
        <w:rPr>
          <w:rFonts w:ascii="Times New Roman" w:hAnsi="Times New Roman"/>
        </w:rPr>
        <w:tab/>
      </w:r>
      <w:r w:rsidRPr="007350BC">
        <w:rPr>
          <w:rFonts w:ascii="Times New Roman" w:hAnsi="Times New Roman"/>
        </w:rPr>
        <w:tab/>
      </w:r>
      <w:r w:rsidRPr="007350BC">
        <w:rPr>
          <w:rFonts w:ascii="Times New Roman" w:hAnsi="Times New Roman"/>
        </w:rPr>
        <w:tab/>
      </w:r>
      <w:r w:rsidRPr="007350BC">
        <w:rPr>
          <w:rFonts w:ascii="Times New Roman" w:hAnsi="Times New Roman"/>
        </w:rPr>
        <w:tab/>
        <w:t xml:space="preserve">  [</w:t>
      </w:r>
      <w:r w:rsidR="00355A35">
        <w:rPr>
          <w:rFonts w:ascii="Times New Roman" w:hAnsi="Times New Roman"/>
        </w:rPr>
        <w:t xml:space="preserve"> </w:t>
      </w:r>
      <w:r w:rsidRPr="007350BC">
        <w:rPr>
          <w:rFonts w:ascii="Times New Roman" w:hAnsi="Times New Roman"/>
        </w:rPr>
        <w:t>sh</w:t>
      </w:r>
      <w:r w:rsidRPr="007350BC">
        <w:rPr>
          <w:rFonts w:ascii="Times New Roman" w:hAnsi="Times New Roman"/>
        </w:rPr>
        <w:tab/>
      </w:r>
      <w:r w:rsidRPr="007350BC">
        <w:rPr>
          <w:rFonts w:ascii="Times New Roman" w:hAnsi="Times New Roman"/>
        </w:rPr>
        <w:tab/>
        <w:t>a</w:t>
      </w:r>
      <w:r w:rsidRPr="007350BC">
        <w:rPr>
          <w:rFonts w:ascii="Times New Roman" w:hAnsi="Times New Roman"/>
        </w:rPr>
        <w:tab/>
        <w:t xml:space="preserve">           ng</w:t>
      </w:r>
      <w:r w:rsidRPr="007350BC">
        <w:rPr>
          <w:rFonts w:ascii="Times New Roman" w:hAnsi="Times New Roman"/>
        </w:rPr>
        <w:tab/>
      </w:r>
      <w:r w:rsidRPr="007350BC">
        <w:rPr>
          <w:rFonts w:ascii="Times New Roman" w:hAnsi="Times New Roman"/>
        </w:rPr>
        <w:tab/>
        <w:t>a</w:t>
      </w:r>
      <w:r w:rsidR="00355A35">
        <w:rPr>
          <w:rFonts w:ascii="Times New Roman" w:hAnsi="Times New Roman"/>
        </w:rPr>
        <w:t xml:space="preserve"> </w:t>
      </w:r>
      <w:r w:rsidRPr="007350BC">
        <w:rPr>
          <w:rFonts w:ascii="Times New Roman" w:hAnsi="Times New Roman"/>
        </w:rPr>
        <w:t xml:space="preserve">] </w:t>
      </w:r>
    </w:p>
    <w:p w14:paraId="61A61204" w14:textId="4AE0680F" w:rsidR="005744FF" w:rsidRDefault="00285E6B" w:rsidP="005D3162">
      <w:r w:rsidRPr="007350BC">
        <w:t xml:space="preserve">Isharasauti </w:t>
      </w:r>
      <w:r w:rsidRPr="00656CB4">
        <w:t>[</w:t>
      </w:r>
      <w:r w:rsidR="00656CB4" w:rsidRPr="00656CB4">
        <w:t xml:space="preserve"> </w:t>
      </w:r>
      <w:r w:rsidRPr="00656CB4">
        <w:t>a,</w:t>
      </w:r>
      <w:r w:rsidR="00656CB4" w:rsidRPr="00656CB4">
        <w:t xml:space="preserve"> </w:t>
      </w:r>
      <w:r w:rsidRPr="00656CB4">
        <w:t xml:space="preserve"> ng, a</w:t>
      </w:r>
      <w:r w:rsidR="00656CB4" w:rsidRPr="00656CB4">
        <w:t xml:space="preserve"> </w:t>
      </w:r>
      <w:r w:rsidRPr="00656CB4">
        <w:t xml:space="preserve">] </w:t>
      </w:r>
      <w:r w:rsidRPr="007350BC">
        <w:t xml:space="preserve">katika jozi hiyo zinatoana katika kila neno </w:t>
      </w:r>
      <w:r>
        <w:t>na ku</w:t>
      </w:r>
      <w:r w:rsidR="003D68D2">
        <w:t>zi</w:t>
      </w:r>
      <w:r>
        <w:t>baki</w:t>
      </w:r>
      <w:r w:rsidR="003D68D2">
        <w:t>sh</w:t>
      </w:r>
      <w:r>
        <w:t xml:space="preserve">a </w:t>
      </w:r>
      <w:r w:rsidRPr="00656CB4">
        <w:t>isharasauti [</w:t>
      </w:r>
      <w:r w:rsidR="00656CB4" w:rsidRPr="00656CB4">
        <w:t xml:space="preserve"> </w:t>
      </w:r>
      <w:r w:rsidRPr="00656CB4">
        <w:t>ʧ,</w:t>
      </w:r>
      <w:r w:rsidR="00656CB4" w:rsidRPr="00656CB4">
        <w:t xml:space="preserve"> </w:t>
      </w:r>
      <w:r w:rsidRPr="00656CB4">
        <w:t xml:space="preserve"> </w:t>
      </w:r>
      <w:r w:rsidRPr="00656CB4">
        <w:rPr>
          <w:rFonts w:eastAsia="Meiryo"/>
        </w:rPr>
        <w:t>ʃ</w:t>
      </w:r>
      <w:r w:rsidR="00656CB4" w:rsidRPr="00656CB4">
        <w:rPr>
          <w:rFonts w:eastAsia="Meiryo"/>
        </w:rPr>
        <w:t xml:space="preserve"> </w:t>
      </w:r>
      <w:r w:rsidRPr="00656CB4">
        <w:rPr>
          <w:rFonts w:eastAsia="Meiryo"/>
        </w:rPr>
        <w:t>]</w:t>
      </w:r>
      <w:r w:rsidRPr="00656CB4">
        <w:t xml:space="preserve"> ambazo</w:t>
      </w:r>
      <w:r>
        <w:t xml:space="preserve"> </w:t>
      </w:r>
      <w:r w:rsidR="00F2581F">
        <w:t>hazikutoana</w:t>
      </w:r>
      <w:r w:rsidR="003D68D2">
        <w:t xml:space="preserve"> na</w:t>
      </w:r>
      <w:r w:rsidR="00F2581F">
        <w:t xml:space="preserve"> zina</w:t>
      </w:r>
      <w:r w:rsidRPr="00154C07">
        <w:t>kubalika kuwa ni fonimu za</w:t>
      </w:r>
      <w:r w:rsidRPr="007350BC">
        <w:t xml:space="preserve"> Kiswahili</w:t>
      </w:r>
      <w:r>
        <w:t xml:space="preserve"> sanifu</w:t>
      </w:r>
      <w:r w:rsidRPr="007350BC">
        <w:t>.</w:t>
      </w:r>
    </w:p>
    <w:p w14:paraId="54537C47" w14:textId="0F18415D" w:rsidR="00AA5D66" w:rsidRDefault="001D6B1F" w:rsidP="005744FF">
      <w:pPr>
        <w:spacing w:line="240" w:lineRule="auto"/>
      </w:pPr>
      <w:r>
        <w:rPr>
          <w:noProof/>
        </w:rPr>
        <mc:AlternateContent>
          <mc:Choice Requires="wps">
            <w:drawing>
              <wp:anchor distT="0" distB="0" distL="114300" distR="114300" simplePos="0" relativeHeight="252049408" behindDoc="0" locked="0" layoutInCell="1" allowOverlap="1" wp14:anchorId="072B3237" wp14:editId="459723B8">
                <wp:simplePos x="0" y="0"/>
                <wp:positionH relativeFrom="column">
                  <wp:posOffset>4610763</wp:posOffset>
                </wp:positionH>
                <wp:positionV relativeFrom="paragraph">
                  <wp:posOffset>68138</wp:posOffset>
                </wp:positionV>
                <wp:extent cx="0" cy="818515"/>
                <wp:effectExtent l="0" t="0" r="19050" b="19685"/>
                <wp:wrapNone/>
                <wp:docPr id="124" name="Straight Connector 124"/>
                <wp:cNvGraphicFramePr/>
                <a:graphic xmlns:a="http://schemas.openxmlformats.org/drawingml/2006/main">
                  <a:graphicData uri="http://schemas.microsoft.com/office/word/2010/wordprocessingShape">
                    <wps:wsp>
                      <wps:cNvCnPr/>
                      <wps:spPr>
                        <a:xfrm>
                          <a:off x="0" y="0"/>
                          <a:ext cx="0" cy="818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0E63F14" id="Straight Connector 124"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363.05pt,5.35pt" to="363.0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2048384" behindDoc="0" locked="0" layoutInCell="1" allowOverlap="1" wp14:anchorId="42E05C16" wp14:editId="4BB7A0CE">
                <wp:simplePos x="0" y="0"/>
                <wp:positionH relativeFrom="column">
                  <wp:posOffset>3674082</wp:posOffset>
                </wp:positionH>
                <wp:positionV relativeFrom="paragraph">
                  <wp:posOffset>68138</wp:posOffset>
                </wp:positionV>
                <wp:extent cx="0" cy="818985"/>
                <wp:effectExtent l="0" t="0" r="19050" b="19685"/>
                <wp:wrapNone/>
                <wp:docPr id="120" name="Straight Connector 120"/>
                <wp:cNvGraphicFramePr/>
                <a:graphic xmlns:a="http://schemas.openxmlformats.org/drawingml/2006/main">
                  <a:graphicData uri="http://schemas.microsoft.com/office/word/2010/wordprocessingShape">
                    <wps:wsp>
                      <wps:cNvCnPr/>
                      <wps:spPr>
                        <a:xfrm>
                          <a:off x="0" y="0"/>
                          <a:ext cx="0" cy="818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97CE8B6" id="Straight Connector 120"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289.3pt,5.35pt" to="289.3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2047360" behindDoc="0" locked="0" layoutInCell="1" allowOverlap="1" wp14:anchorId="220C3F76" wp14:editId="6F4A69AB">
                <wp:simplePos x="0" y="0"/>
                <wp:positionH relativeFrom="column">
                  <wp:posOffset>2774011</wp:posOffset>
                </wp:positionH>
                <wp:positionV relativeFrom="paragraph">
                  <wp:posOffset>115846</wp:posOffset>
                </wp:positionV>
                <wp:extent cx="0" cy="723569"/>
                <wp:effectExtent l="0" t="0" r="19050" b="19685"/>
                <wp:wrapNone/>
                <wp:docPr id="119" name="Straight Connector 119"/>
                <wp:cNvGraphicFramePr/>
                <a:graphic xmlns:a="http://schemas.openxmlformats.org/drawingml/2006/main">
                  <a:graphicData uri="http://schemas.microsoft.com/office/word/2010/wordprocessingShape">
                    <wps:wsp>
                      <wps:cNvCnPr/>
                      <wps:spPr>
                        <a:xfrm>
                          <a:off x="0" y="0"/>
                          <a:ext cx="0" cy="723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1DC49A8" id="Straight Connector 119" o:spid="_x0000_s1026"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218.45pt,9.1pt" to="218.4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" strokecolor="black [3040]"/>
            </w:pict>
          </mc:Fallback>
        </mc:AlternateContent>
      </w:r>
      <w:r w:rsidR="0065527F">
        <w:t>Jozi Sahili</w:t>
      </w:r>
      <w:r w:rsidR="00285E6B">
        <w:t xml:space="preserve"> ya xiii</w:t>
      </w:r>
      <w:r w:rsidR="00285E6B" w:rsidRPr="007350BC">
        <w:t>:</w:t>
      </w:r>
      <w:r w:rsidR="005744FF">
        <w:t xml:space="preserve">  </w:t>
      </w:r>
      <w:r w:rsidR="005744FF">
        <w:tab/>
      </w:r>
      <w:r w:rsidR="00242172">
        <w:tab/>
        <w:t>[ ch</w:t>
      </w:r>
      <w:r w:rsidR="00242172">
        <w:tab/>
      </w:r>
      <w:r w:rsidR="00242172">
        <w:tab/>
        <w:t>a</w:t>
      </w:r>
      <w:r w:rsidR="00242172">
        <w:tab/>
      </w:r>
      <w:r w:rsidR="00242172">
        <w:tab/>
        <w:t>l</w:t>
      </w:r>
      <w:r w:rsidR="00242172">
        <w:tab/>
      </w:r>
      <w:r w:rsidR="00242172">
        <w:tab/>
        <w:t>i ]</w:t>
      </w:r>
    </w:p>
    <w:p w14:paraId="296A924E" w14:textId="650E7847" w:rsidR="00AA5D66" w:rsidRDefault="00465BDE" w:rsidP="005744FF">
      <w:pPr>
        <w:spacing w:line="240" w:lineRule="auto"/>
      </w:pPr>
      <w:r>
        <w:tab/>
      </w:r>
      <w:r>
        <w:tab/>
      </w:r>
      <w:r>
        <w:tab/>
      </w:r>
      <w:r>
        <w:tab/>
        <w:t>[ sh</w:t>
      </w:r>
      <w:r w:rsidR="00242172">
        <w:tab/>
      </w:r>
      <w:r w:rsidR="00242172">
        <w:tab/>
        <w:t>a</w:t>
      </w:r>
      <w:r w:rsidR="00242172">
        <w:tab/>
      </w:r>
      <w:r w:rsidR="00242172">
        <w:tab/>
        <w:t>l</w:t>
      </w:r>
      <w:r w:rsidR="00242172">
        <w:tab/>
      </w:r>
      <w:r w:rsidR="00242172">
        <w:tab/>
        <w:t>i ]</w:t>
      </w:r>
    </w:p>
    <w:p w14:paraId="07CE12E6" w14:textId="1DAEFB3E" w:rsidR="001D6B1F" w:rsidRDefault="001D6B1F" w:rsidP="005744FF">
      <w:pPr>
        <w:spacing w:line="240" w:lineRule="auto"/>
      </w:pPr>
      <w:r>
        <w:tab/>
      </w:r>
      <w:r>
        <w:tab/>
      </w:r>
      <w:r>
        <w:tab/>
      </w:r>
      <w:r>
        <w:tab/>
        <w:t>[ gh</w:t>
      </w:r>
      <w:r>
        <w:tab/>
      </w:r>
      <w:r>
        <w:tab/>
        <w:t>a</w:t>
      </w:r>
      <w:r>
        <w:tab/>
      </w:r>
      <w:r>
        <w:tab/>
        <w:t>l</w:t>
      </w:r>
      <w:r>
        <w:tab/>
      </w:r>
      <w:r>
        <w:tab/>
        <w:t>i ]</w:t>
      </w:r>
    </w:p>
    <w:p w14:paraId="79F4AA5B" w14:textId="3D9E2E98" w:rsidR="00242172" w:rsidRDefault="00482DD1" w:rsidP="001D6B1F">
      <w:r w:rsidRPr="007350BC">
        <w:t xml:space="preserve">Isharasauti </w:t>
      </w:r>
      <w:r w:rsidRPr="00656CB4">
        <w:t xml:space="preserve">[ </w:t>
      </w:r>
      <w:r w:rsidR="00875116">
        <w:t>a</w:t>
      </w:r>
      <w:r w:rsidRPr="00656CB4">
        <w:t xml:space="preserve">, </w:t>
      </w:r>
      <w:r w:rsidR="00875116">
        <w:t xml:space="preserve"> l</w:t>
      </w:r>
      <w:r w:rsidRPr="00656CB4">
        <w:t xml:space="preserve">, </w:t>
      </w:r>
      <w:r w:rsidR="00875116">
        <w:t xml:space="preserve"> i</w:t>
      </w:r>
      <w:r w:rsidRPr="00656CB4">
        <w:t xml:space="preserve"> ] </w:t>
      </w:r>
      <w:r w:rsidRPr="007350BC">
        <w:t xml:space="preserve">katika jozi hiyo zinatoana katika kila neno </w:t>
      </w:r>
      <w:r>
        <w:t>na ku</w:t>
      </w:r>
      <w:r w:rsidR="003D68D2">
        <w:t>zi</w:t>
      </w:r>
      <w:r>
        <w:t>baki</w:t>
      </w:r>
      <w:r w:rsidR="003D68D2">
        <w:t>sh</w:t>
      </w:r>
      <w:r>
        <w:t xml:space="preserve">a </w:t>
      </w:r>
      <w:r w:rsidRPr="00656CB4">
        <w:t>isharasauti [ ʧ,</w:t>
      </w:r>
      <w:r w:rsidR="00465BDE">
        <w:t xml:space="preserve"> </w:t>
      </w:r>
      <w:r w:rsidRPr="00656CB4">
        <w:rPr>
          <w:rFonts w:eastAsia="Meiryo"/>
        </w:rPr>
        <w:t xml:space="preserve"> </w:t>
      </w:r>
      <w:r w:rsidR="00465BDE" w:rsidRPr="00656CB4">
        <w:rPr>
          <w:rFonts w:eastAsia="Meiryo"/>
        </w:rPr>
        <w:t>ʃ</w:t>
      </w:r>
      <w:r w:rsidR="0031587F">
        <w:rPr>
          <w:rFonts w:eastAsia="Meiryo"/>
        </w:rPr>
        <w:t>,</w:t>
      </w:r>
      <w:r w:rsidR="0031587F" w:rsidRPr="0031587F">
        <w:rPr>
          <w:rFonts w:ascii="Lucida Sans Unicode" w:eastAsia="Times New Roman" w:hAnsi="Lucida Sans Unicode" w:cs="Lucida Sans Unicode"/>
        </w:rPr>
        <w:t xml:space="preserve"> </w:t>
      </w:r>
      <w:r w:rsidR="0031587F" w:rsidRPr="007F22D9">
        <w:rPr>
          <w:rFonts w:ascii="Lucida Sans Unicode" w:eastAsia="Times New Roman" w:hAnsi="Lucida Sans Unicode" w:cs="Lucida Sans Unicode"/>
        </w:rPr>
        <w:t>ɣ</w:t>
      </w:r>
      <w:r w:rsidR="001D6B1F">
        <w:rPr>
          <w:rFonts w:eastAsia="Meiryo"/>
        </w:rPr>
        <w:t xml:space="preserve"> </w:t>
      </w:r>
      <w:r w:rsidRPr="00656CB4">
        <w:rPr>
          <w:rFonts w:eastAsia="Meiryo"/>
        </w:rPr>
        <w:t>]</w:t>
      </w:r>
      <w:r w:rsidRPr="00656CB4">
        <w:t xml:space="preserve"> ambazo</w:t>
      </w:r>
      <w:r>
        <w:t xml:space="preserve"> </w:t>
      </w:r>
      <w:r w:rsidR="00F2581F">
        <w:t>hazikutoana</w:t>
      </w:r>
      <w:r w:rsidR="003D68D2">
        <w:t xml:space="preserve"> na</w:t>
      </w:r>
      <w:r w:rsidR="00F2581F">
        <w:t xml:space="preserve"> zina</w:t>
      </w:r>
      <w:r w:rsidRPr="00154C07">
        <w:t>kubalika kuwa ni fonimu za</w:t>
      </w:r>
      <w:r w:rsidRPr="007350BC">
        <w:t xml:space="preserve"> Kiswahili</w:t>
      </w:r>
      <w:r>
        <w:t xml:space="preserve"> sanifu</w:t>
      </w:r>
      <w:r w:rsidRPr="007350BC">
        <w:t>.</w:t>
      </w:r>
    </w:p>
    <w:p w14:paraId="705021C4" w14:textId="77777777" w:rsidR="00D11014" w:rsidRDefault="00D11014" w:rsidP="00A5446A">
      <w:pPr>
        <w:spacing w:line="240" w:lineRule="auto"/>
      </w:pPr>
    </w:p>
    <w:p w14:paraId="37527104" w14:textId="77777777" w:rsidR="00D11014" w:rsidRDefault="00D11014" w:rsidP="00A5446A">
      <w:pPr>
        <w:spacing w:line="240" w:lineRule="auto"/>
      </w:pPr>
    </w:p>
    <w:p w14:paraId="0843454C" w14:textId="77777777" w:rsidR="00D11014" w:rsidRDefault="00D11014" w:rsidP="00A5446A">
      <w:pPr>
        <w:spacing w:line="240" w:lineRule="auto"/>
      </w:pPr>
    </w:p>
    <w:p w14:paraId="258A01DC" w14:textId="77777777" w:rsidR="00D11014" w:rsidRDefault="00D11014" w:rsidP="00A5446A">
      <w:pPr>
        <w:spacing w:line="240" w:lineRule="auto"/>
      </w:pPr>
    </w:p>
    <w:p w14:paraId="5F82E7D3" w14:textId="77777777" w:rsidR="00D11014" w:rsidRDefault="00D11014" w:rsidP="00A5446A">
      <w:pPr>
        <w:spacing w:line="240" w:lineRule="auto"/>
      </w:pPr>
    </w:p>
    <w:p w14:paraId="131E3FC5" w14:textId="77777777" w:rsidR="00D11014" w:rsidRDefault="00D11014" w:rsidP="00A5446A">
      <w:pPr>
        <w:spacing w:line="240" w:lineRule="auto"/>
      </w:pPr>
    </w:p>
    <w:p w14:paraId="672F6A6B" w14:textId="3C047C38" w:rsidR="00A5446A" w:rsidRDefault="0065527F" w:rsidP="00A5446A">
      <w:pPr>
        <w:spacing w:line="240" w:lineRule="auto"/>
      </w:pPr>
      <w:r>
        <w:t>Jozi Sahili</w:t>
      </w:r>
      <w:r w:rsidR="00A5446A">
        <w:t xml:space="preserve"> ya xiv</w:t>
      </w:r>
    </w:p>
    <w:p w14:paraId="532F8F0F" w14:textId="1E1C0463" w:rsidR="00A5446A" w:rsidRDefault="00706330" w:rsidP="00AA5D66">
      <w:pPr>
        <w:spacing w:line="240" w:lineRule="auto"/>
      </w:pPr>
      <w:r>
        <w:rPr>
          <w:noProof/>
        </w:rPr>
        <mc:AlternateContent>
          <mc:Choice Requires="wps">
            <w:drawing>
              <wp:anchor distT="0" distB="0" distL="114300" distR="114300" simplePos="0" relativeHeight="252053504" behindDoc="0" locked="0" layoutInCell="1" allowOverlap="1" wp14:anchorId="33E10FF3" wp14:editId="2BA97D16">
                <wp:simplePos x="0" y="0"/>
                <wp:positionH relativeFrom="column">
                  <wp:posOffset>4618383</wp:posOffset>
                </wp:positionH>
                <wp:positionV relativeFrom="paragraph">
                  <wp:posOffset>73053</wp:posOffset>
                </wp:positionV>
                <wp:extent cx="0" cy="779145"/>
                <wp:effectExtent l="0" t="0" r="19050" b="20955"/>
                <wp:wrapNone/>
                <wp:docPr id="138" name="Straight Connector 138"/>
                <wp:cNvGraphicFramePr/>
                <a:graphic xmlns:a="http://schemas.openxmlformats.org/drawingml/2006/main">
                  <a:graphicData uri="http://schemas.microsoft.com/office/word/2010/wordprocessingShape">
                    <wps:wsp>
                      <wps:cNvCnPr/>
                      <wps:spPr>
                        <a:xfrm>
                          <a:off x="0" y="0"/>
                          <a:ext cx="0" cy="77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520223F" id="Straight Connector 138"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363.65pt,5.75pt" to="363.6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2052480" behindDoc="0" locked="0" layoutInCell="1" allowOverlap="1" wp14:anchorId="26788A2E" wp14:editId="4CC4EFE2">
                <wp:simplePos x="0" y="0"/>
                <wp:positionH relativeFrom="column">
                  <wp:posOffset>3664557</wp:posOffset>
                </wp:positionH>
                <wp:positionV relativeFrom="paragraph">
                  <wp:posOffset>73053</wp:posOffset>
                </wp:positionV>
                <wp:extent cx="7952" cy="779145"/>
                <wp:effectExtent l="0" t="0" r="30480" b="20955"/>
                <wp:wrapNone/>
                <wp:docPr id="130" name="Straight Connector 130"/>
                <wp:cNvGraphicFramePr/>
                <a:graphic xmlns:a="http://schemas.openxmlformats.org/drawingml/2006/main">
                  <a:graphicData uri="http://schemas.microsoft.com/office/word/2010/wordprocessingShape">
                    <wps:wsp>
                      <wps:cNvCnPr/>
                      <wps:spPr>
                        <a:xfrm flipH="1">
                          <a:off x="0" y="0"/>
                          <a:ext cx="7952" cy="77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A7293F0" id="Straight Connector 130" o:spid="_x0000_s1026" style="position:absolute;flip:x;z-index:252052480;visibility:visible;mso-wrap-style:square;mso-wrap-distance-left:9pt;mso-wrap-distance-top:0;mso-wrap-distance-right:9pt;mso-wrap-distance-bottom:0;mso-position-horizontal:absolute;mso-position-horizontal-relative:text;mso-position-vertical:absolute;mso-position-vertical-relative:text" from="288.55pt,5.75pt" to="289.2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2051456" behindDoc="0" locked="0" layoutInCell="1" allowOverlap="1" wp14:anchorId="03EE0559" wp14:editId="12F35A0D">
                <wp:simplePos x="0" y="0"/>
                <wp:positionH relativeFrom="column">
                  <wp:posOffset>3674082</wp:posOffset>
                </wp:positionH>
                <wp:positionV relativeFrom="paragraph">
                  <wp:posOffset>73053</wp:posOffset>
                </wp:positionV>
                <wp:extent cx="0"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52A5530" id="Straight Connector 129"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289.3pt,5.75pt" to="289.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" strokecolor="#4579b8 [3044]"/>
            </w:pict>
          </mc:Fallback>
        </mc:AlternateContent>
      </w:r>
      <w:r>
        <w:rPr>
          <w:noProof/>
        </w:rPr>
        <mc:AlternateContent>
          <mc:Choice Requires="wps">
            <w:drawing>
              <wp:anchor distT="0" distB="0" distL="114300" distR="114300" simplePos="0" relativeHeight="252050432" behindDoc="0" locked="0" layoutInCell="1" allowOverlap="1" wp14:anchorId="5DFCDA76" wp14:editId="2902EAB1">
                <wp:simplePos x="0" y="0"/>
                <wp:positionH relativeFrom="column">
                  <wp:posOffset>2774011</wp:posOffset>
                </wp:positionH>
                <wp:positionV relativeFrom="paragraph">
                  <wp:posOffset>73053</wp:posOffset>
                </wp:positionV>
                <wp:extent cx="0" cy="779227"/>
                <wp:effectExtent l="0" t="0" r="19050" b="20955"/>
                <wp:wrapNone/>
                <wp:docPr id="125" name="Straight Connector 125"/>
                <wp:cNvGraphicFramePr/>
                <a:graphic xmlns:a="http://schemas.openxmlformats.org/drawingml/2006/main">
                  <a:graphicData uri="http://schemas.microsoft.com/office/word/2010/wordprocessingShape">
                    <wps:wsp>
                      <wps:cNvCnPr/>
                      <wps:spPr>
                        <a:xfrm>
                          <a:off x="0" y="0"/>
                          <a:ext cx="0" cy="7792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D850442" id="Straight Connector 125" o:spid="_x0000_s1026" style="position:absolute;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45pt,5.75pt" to="218.4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" strokecolor="black [3040]"/>
            </w:pict>
          </mc:Fallback>
        </mc:AlternateContent>
      </w:r>
      <w:r w:rsidR="00A5446A">
        <w:tab/>
      </w:r>
      <w:r w:rsidR="00A5446A">
        <w:tab/>
      </w:r>
      <w:r w:rsidR="00A5446A">
        <w:tab/>
      </w:r>
      <w:r w:rsidR="00A5446A">
        <w:tab/>
        <w:t>[ ny</w:t>
      </w:r>
      <w:r w:rsidR="00A5446A">
        <w:tab/>
      </w:r>
      <w:r w:rsidR="00A5446A">
        <w:tab/>
        <w:t>e</w:t>
      </w:r>
      <w:r w:rsidR="00A5446A">
        <w:tab/>
      </w:r>
      <w:r w:rsidR="00A5446A">
        <w:tab/>
        <w:t>k</w:t>
      </w:r>
      <w:r w:rsidR="00A5446A">
        <w:tab/>
      </w:r>
      <w:r w:rsidR="00A5446A">
        <w:tab/>
        <w:t>a ]</w:t>
      </w:r>
    </w:p>
    <w:p w14:paraId="7EEB30F3" w14:textId="104D25C0" w:rsidR="00A5446A" w:rsidRDefault="009053D2" w:rsidP="00AA5D66">
      <w:pPr>
        <w:spacing w:line="240" w:lineRule="auto"/>
      </w:pPr>
      <w:r>
        <w:lastRenderedPageBreak/>
        <w:tab/>
      </w:r>
      <w:r>
        <w:tab/>
      </w:r>
      <w:r>
        <w:tab/>
      </w:r>
      <w:r>
        <w:tab/>
        <w:t>[ fy</w:t>
      </w:r>
      <w:r w:rsidR="00A5446A">
        <w:tab/>
      </w:r>
      <w:r w:rsidR="00A5446A">
        <w:tab/>
        <w:t>e</w:t>
      </w:r>
      <w:r w:rsidR="00A5446A">
        <w:tab/>
      </w:r>
      <w:r w:rsidR="00A5446A">
        <w:tab/>
        <w:t>k</w:t>
      </w:r>
      <w:r w:rsidR="00A5446A">
        <w:tab/>
      </w:r>
      <w:r w:rsidR="00A5446A">
        <w:tab/>
        <w:t>a ]</w:t>
      </w:r>
    </w:p>
    <w:p w14:paraId="1936FFFA" w14:textId="77777777" w:rsidR="00D11014" w:rsidRDefault="00A5446A" w:rsidP="00D30370">
      <w:r>
        <w:tab/>
      </w:r>
      <w:r>
        <w:tab/>
      </w:r>
      <w:r>
        <w:tab/>
      </w:r>
      <w:r>
        <w:tab/>
        <w:t>[ ch</w:t>
      </w:r>
      <w:r>
        <w:tab/>
      </w:r>
      <w:r>
        <w:tab/>
        <w:t>e</w:t>
      </w:r>
      <w:r>
        <w:tab/>
      </w:r>
      <w:r>
        <w:tab/>
        <w:t>k</w:t>
      </w:r>
      <w:r>
        <w:tab/>
      </w:r>
      <w:r>
        <w:tab/>
        <w:t>a</w:t>
      </w:r>
      <w:r w:rsidR="00D30370">
        <w:t>]</w:t>
      </w:r>
      <w:r w:rsidR="00706330">
        <w:t xml:space="preserve"> </w:t>
      </w:r>
    </w:p>
    <w:p w14:paraId="55AD0095" w14:textId="0A8130BA" w:rsidR="00A5446A" w:rsidRDefault="00A5446A" w:rsidP="00D30370">
      <w:r w:rsidRPr="007350BC">
        <w:t xml:space="preserve">Isharasauti </w:t>
      </w:r>
      <w:r w:rsidRPr="00656CB4">
        <w:t xml:space="preserve">[ </w:t>
      </w:r>
      <w:r w:rsidR="00023F3F">
        <w:t>e</w:t>
      </w:r>
      <w:r w:rsidRPr="00656CB4">
        <w:t xml:space="preserve">, </w:t>
      </w:r>
      <w:r w:rsidR="00023F3F">
        <w:t xml:space="preserve"> k</w:t>
      </w:r>
      <w:r w:rsidRPr="00656CB4">
        <w:t xml:space="preserve">, </w:t>
      </w:r>
      <w:r w:rsidR="00023F3F">
        <w:t xml:space="preserve"> a</w:t>
      </w:r>
      <w:r w:rsidRPr="00656CB4">
        <w:t xml:space="preserve"> ] </w:t>
      </w:r>
      <w:r w:rsidRPr="007350BC">
        <w:t xml:space="preserve">katika jozi hiyo zinatoana katika kila neno </w:t>
      </w:r>
      <w:r>
        <w:t xml:space="preserve">na kubakia </w:t>
      </w:r>
      <w:r w:rsidRPr="00656CB4">
        <w:t>isharasauti [</w:t>
      </w:r>
      <w:r w:rsidR="00023F3F">
        <w:t xml:space="preserve"> </w:t>
      </w:r>
      <w:r w:rsidR="00023F3F" w:rsidRPr="00656CB4">
        <w:t>ɲ</w:t>
      </w:r>
      <w:r w:rsidR="00D30370">
        <w:t>,</w:t>
      </w:r>
      <w:r w:rsidRPr="00656CB4">
        <w:t xml:space="preserve"> </w:t>
      </w:r>
      <w:r w:rsidRPr="00656CB4">
        <w:rPr>
          <w:rFonts w:eastAsia="Meiryo"/>
        </w:rPr>
        <w:t xml:space="preserve"> </w:t>
      </w:r>
      <w:r w:rsidR="003D68D2">
        <w:rPr>
          <w:rFonts w:ascii="MS Reference Sans Serif" w:eastAsia="Meiryo" w:hAnsi="MS Reference Sans Serif" w:cs="Lucida Sans Unicode"/>
        </w:rPr>
        <w:t></w:t>
      </w:r>
      <w:r>
        <w:rPr>
          <w:rFonts w:eastAsia="Meiryo"/>
        </w:rPr>
        <w:t>,</w:t>
      </w:r>
      <w:r w:rsidRPr="0031587F">
        <w:rPr>
          <w:rFonts w:ascii="Lucida Sans Unicode" w:eastAsia="Times New Roman" w:hAnsi="Lucida Sans Unicode" w:cs="Lucida Sans Unicode"/>
        </w:rPr>
        <w:t xml:space="preserve"> </w:t>
      </w:r>
      <w:r w:rsidR="00023F3F" w:rsidRPr="00656CB4">
        <w:t>ʧ</w:t>
      </w:r>
      <w:r>
        <w:rPr>
          <w:rFonts w:eastAsia="Meiryo"/>
        </w:rPr>
        <w:t xml:space="preserve"> </w:t>
      </w:r>
      <w:r w:rsidRPr="00656CB4">
        <w:rPr>
          <w:rFonts w:eastAsia="Meiryo"/>
        </w:rPr>
        <w:t>]</w:t>
      </w:r>
      <w:r w:rsidRPr="00656CB4">
        <w:t xml:space="preserve"> ambazo</w:t>
      </w:r>
      <w:r>
        <w:t xml:space="preserve"> </w:t>
      </w:r>
      <w:r w:rsidR="00F2581F">
        <w:t>hazikutoana</w:t>
      </w:r>
      <w:r w:rsidR="009B56E2">
        <w:t xml:space="preserve"> na</w:t>
      </w:r>
      <w:r w:rsidR="00F2581F">
        <w:t xml:space="preserve"> zina</w:t>
      </w:r>
      <w:r w:rsidRPr="00154C07">
        <w:t>kubalika kuwa ni fonimu za</w:t>
      </w:r>
      <w:r w:rsidRPr="007350BC">
        <w:t xml:space="preserve"> Kiswahili</w:t>
      </w:r>
      <w:r>
        <w:t xml:space="preserve"> sanifu</w:t>
      </w:r>
      <w:r w:rsidRPr="007350BC">
        <w:t>.</w:t>
      </w:r>
    </w:p>
    <w:p w14:paraId="6C465A7B" w14:textId="73D9D1BC" w:rsidR="00285E6B" w:rsidRDefault="00242172" w:rsidP="00AA5D66">
      <w:pPr>
        <w:spacing w:line="240" w:lineRule="auto"/>
      </w:pPr>
      <w:r>
        <w:rPr>
          <w:noProof/>
        </w:rPr>
        <mc:AlternateContent>
          <mc:Choice Requires="wps">
            <w:drawing>
              <wp:anchor distT="0" distB="0" distL="114300" distR="114300" simplePos="0" relativeHeight="251988992" behindDoc="0" locked="0" layoutInCell="1" allowOverlap="1" wp14:anchorId="3DD486C3" wp14:editId="793C27B7">
                <wp:simplePos x="0" y="0"/>
                <wp:positionH relativeFrom="column">
                  <wp:posOffset>3661244</wp:posOffset>
                </wp:positionH>
                <wp:positionV relativeFrom="paragraph">
                  <wp:posOffset>109220</wp:posOffset>
                </wp:positionV>
                <wp:extent cx="9525" cy="385445"/>
                <wp:effectExtent l="0" t="0" r="9525" b="1460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85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CB00BFE" id="Straight Connector 88" o:spid="_x0000_s1026" style="position:absolute;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3pt,8.6pt" to="289.0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" strokecolor="black [3040]">
                <o:lock v:ext="edit" shapetype="f"/>
              </v:line>
            </w:pict>
          </mc:Fallback>
        </mc:AlternateContent>
      </w:r>
      <w:r>
        <w:rPr>
          <w:noProof/>
        </w:rPr>
        <mc:AlternateContent>
          <mc:Choice Requires="wps">
            <w:drawing>
              <wp:anchor distT="0" distB="0" distL="114299" distR="114299" simplePos="0" relativeHeight="251987968" behindDoc="0" locked="0" layoutInCell="1" allowOverlap="1" wp14:anchorId="23A4B35F" wp14:editId="2A22FE16">
                <wp:simplePos x="0" y="0"/>
                <wp:positionH relativeFrom="column">
                  <wp:posOffset>2821222</wp:posOffset>
                </wp:positionH>
                <wp:positionV relativeFrom="paragraph">
                  <wp:posOffset>106707</wp:posOffset>
                </wp:positionV>
                <wp:extent cx="0" cy="405130"/>
                <wp:effectExtent l="0" t="0" r="19050" b="1397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5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AA11312" id="Straight Connector 83" o:spid="_x0000_s1026" style="position:absolute;z-index:25198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2.15pt,8.4pt" to="222.1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" strokecolor="black [3040]">
                <o:lock v:ext="edit" shapetype="f"/>
              </v:line>
            </w:pict>
          </mc:Fallback>
        </mc:AlternateContent>
      </w:r>
      <w:r w:rsidR="0065527F">
        <w:t>Jozi Sahili</w:t>
      </w:r>
      <w:r w:rsidR="00A5446A">
        <w:t xml:space="preserve"> ya x</w:t>
      </w:r>
      <w:r w:rsidR="001D6B1F">
        <w:t>v</w:t>
      </w:r>
      <w:r w:rsidR="00AA5D66">
        <w:t xml:space="preserve"> </w:t>
      </w:r>
      <w:r w:rsidR="00AA5D66">
        <w:tab/>
      </w:r>
      <w:r w:rsidR="00AA5D66">
        <w:tab/>
      </w:r>
      <w:r w:rsidR="00285E6B">
        <w:t>[</w:t>
      </w:r>
      <w:r w:rsidR="00656CB4">
        <w:t xml:space="preserve"> </w:t>
      </w:r>
      <w:r w:rsidR="00285E6B">
        <w:t>m</w:t>
      </w:r>
      <w:r w:rsidR="00285E6B">
        <w:tab/>
      </w:r>
      <w:r w:rsidR="00285E6B">
        <w:tab/>
        <w:t>ch</w:t>
      </w:r>
      <w:r w:rsidR="00285E6B">
        <w:tab/>
      </w:r>
      <w:r w:rsidR="00285E6B">
        <w:tab/>
      </w:r>
      <w:r w:rsidR="00656CB4">
        <w:t xml:space="preserve">i </w:t>
      </w:r>
      <w:r w:rsidR="00285E6B">
        <w:t>]</w:t>
      </w:r>
    </w:p>
    <w:p w14:paraId="620A1A11" w14:textId="737E3DE7" w:rsidR="00285E6B" w:rsidRDefault="00285E6B" w:rsidP="005744FF">
      <w:pPr>
        <w:pStyle w:val="Textbody"/>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AA5D66">
        <w:rPr>
          <w:rFonts w:ascii="Times New Roman" w:hAnsi="Times New Roman"/>
        </w:rPr>
        <w:tab/>
      </w:r>
      <w:r>
        <w:rPr>
          <w:rFonts w:ascii="Times New Roman" w:hAnsi="Times New Roman"/>
        </w:rPr>
        <w:t>[</w:t>
      </w:r>
      <w:r w:rsidR="00656CB4">
        <w:rPr>
          <w:rFonts w:ascii="Times New Roman" w:hAnsi="Times New Roman"/>
        </w:rPr>
        <w:t xml:space="preserve"> </w:t>
      </w:r>
      <w:r>
        <w:rPr>
          <w:rFonts w:ascii="Times New Roman" w:hAnsi="Times New Roman"/>
        </w:rPr>
        <w:t>n</w:t>
      </w:r>
      <w:r>
        <w:rPr>
          <w:rFonts w:ascii="Times New Roman" w:hAnsi="Times New Roman"/>
        </w:rPr>
        <w:tab/>
      </w:r>
      <w:r>
        <w:rPr>
          <w:rFonts w:ascii="Times New Roman" w:hAnsi="Times New Roman"/>
        </w:rPr>
        <w:tab/>
        <w:t>ch</w:t>
      </w:r>
      <w:r>
        <w:rPr>
          <w:rFonts w:ascii="Times New Roman" w:hAnsi="Times New Roman"/>
        </w:rPr>
        <w:tab/>
      </w:r>
      <w:r>
        <w:rPr>
          <w:rFonts w:ascii="Times New Roman" w:hAnsi="Times New Roman"/>
        </w:rPr>
        <w:tab/>
      </w:r>
      <w:r w:rsidR="00656CB4">
        <w:rPr>
          <w:rFonts w:ascii="Times New Roman" w:hAnsi="Times New Roman"/>
        </w:rPr>
        <w:t xml:space="preserve">i </w:t>
      </w:r>
      <w:r>
        <w:rPr>
          <w:rFonts w:ascii="Times New Roman" w:hAnsi="Times New Roman"/>
        </w:rPr>
        <w:t>]</w:t>
      </w:r>
    </w:p>
    <w:p w14:paraId="4D19B7AF" w14:textId="77777777" w:rsidR="003D6F01" w:rsidRDefault="003D6F01" w:rsidP="005744FF">
      <w:pPr>
        <w:pStyle w:val="Textbody"/>
        <w:rPr>
          <w:rFonts w:ascii="Times New Roman" w:hAnsi="Times New Roman"/>
        </w:rPr>
      </w:pPr>
    </w:p>
    <w:p w14:paraId="476121B7" w14:textId="77777777" w:rsidR="005744FF" w:rsidRDefault="005744FF" w:rsidP="005744FF">
      <w:pPr>
        <w:pStyle w:val="Textbody"/>
        <w:rPr>
          <w:rFonts w:ascii="Times New Roman" w:hAnsi="Times New Roman"/>
        </w:rPr>
      </w:pPr>
    </w:p>
    <w:p w14:paraId="500BB8DD" w14:textId="3498BB5A" w:rsidR="00F2581F" w:rsidRDefault="00F2581F" w:rsidP="00F2581F">
      <w:r w:rsidRPr="007350BC">
        <w:t xml:space="preserve">Isharasauti </w:t>
      </w:r>
      <w:r w:rsidRPr="00656CB4">
        <w:t xml:space="preserve">[ </w:t>
      </w:r>
      <w:r>
        <w:t>ch</w:t>
      </w:r>
      <w:r w:rsidRPr="00656CB4">
        <w:t xml:space="preserve">, </w:t>
      </w:r>
      <w:r>
        <w:t xml:space="preserve"> i</w:t>
      </w:r>
      <w:r w:rsidRPr="00656CB4">
        <w:t xml:space="preserve"> ] </w:t>
      </w:r>
      <w:r w:rsidRPr="007350BC">
        <w:t xml:space="preserve">katika jozi hiyo zinatoana katika kila neno </w:t>
      </w:r>
      <w:r>
        <w:t>na ku</w:t>
      </w:r>
      <w:r w:rsidR="009B56E2">
        <w:t>zi</w:t>
      </w:r>
      <w:r>
        <w:t>baki</w:t>
      </w:r>
      <w:r w:rsidR="009B56E2">
        <w:t>sh</w:t>
      </w:r>
      <w:r>
        <w:t xml:space="preserve">a </w:t>
      </w:r>
      <w:r w:rsidRPr="00656CB4">
        <w:t>isharasauti [</w:t>
      </w:r>
      <w:r>
        <w:t xml:space="preserve"> m, n</w:t>
      </w:r>
      <w:r>
        <w:rPr>
          <w:rFonts w:eastAsia="Meiryo"/>
        </w:rPr>
        <w:t xml:space="preserve"> </w:t>
      </w:r>
      <w:r w:rsidRPr="00656CB4">
        <w:rPr>
          <w:rFonts w:eastAsia="Meiryo"/>
        </w:rPr>
        <w:t>]</w:t>
      </w:r>
      <w:r w:rsidRPr="00656CB4">
        <w:t xml:space="preserve"> ambazo</w:t>
      </w:r>
      <w:r>
        <w:t xml:space="preserve"> hazikutoana </w:t>
      </w:r>
      <w:r w:rsidR="009B56E2">
        <w:t xml:space="preserve">na </w:t>
      </w:r>
      <w:r>
        <w:t>zina</w:t>
      </w:r>
      <w:r w:rsidRPr="00154C07">
        <w:t>kubalika kuwa ni fonimu za</w:t>
      </w:r>
      <w:r w:rsidRPr="007350BC">
        <w:t xml:space="preserve"> Kiswahili</w:t>
      </w:r>
      <w:r>
        <w:t xml:space="preserve"> sanifu</w:t>
      </w:r>
      <w:r w:rsidRPr="007350BC">
        <w:t>.</w:t>
      </w:r>
    </w:p>
    <w:p w14:paraId="5EBB1044" w14:textId="7690F951" w:rsidR="00F2581F" w:rsidRPr="00F2581F" w:rsidRDefault="00F2581F" w:rsidP="006F2738">
      <w:pPr>
        <w:pStyle w:val="Textbody"/>
        <w:spacing w:line="480" w:lineRule="auto"/>
        <w:rPr>
          <w:rFonts w:ascii="Times New Roman" w:hAnsi="Times New Roman"/>
          <w:b/>
          <w:bCs/>
        </w:rPr>
      </w:pPr>
      <w:r w:rsidRPr="00F2581F">
        <w:rPr>
          <w:rFonts w:ascii="Times New Roman" w:hAnsi="Times New Roman"/>
          <w:b/>
          <w:bCs/>
        </w:rPr>
        <w:t>Tanbihi</w:t>
      </w:r>
    </w:p>
    <w:p w14:paraId="79A93968" w14:textId="21DCB19F" w:rsidR="001D6B1F" w:rsidRPr="00E0072B" w:rsidRDefault="00285E6B" w:rsidP="00E0072B">
      <w:pPr>
        <w:pStyle w:val="Textbody"/>
        <w:spacing w:line="480" w:lineRule="auto"/>
        <w:rPr>
          <w:rFonts w:ascii="Times New Roman" w:hAnsi="Times New Roman"/>
        </w:rPr>
      </w:pPr>
      <w:r>
        <w:rPr>
          <w:rFonts w:ascii="Times New Roman" w:hAnsi="Times New Roman"/>
        </w:rPr>
        <w:t>H</w:t>
      </w:r>
      <w:r w:rsidR="00F2581F">
        <w:rPr>
          <w:rFonts w:ascii="Times New Roman" w:hAnsi="Times New Roman"/>
        </w:rPr>
        <w:t>apa</w:t>
      </w:r>
      <w:r w:rsidRPr="000D2559">
        <w:rPr>
          <w:rFonts w:ascii="Times New Roman" w:hAnsi="Times New Roman"/>
        </w:rPr>
        <w:t xml:space="preserve"> isharasauti</w:t>
      </w:r>
      <w:r>
        <w:rPr>
          <w:rFonts w:ascii="Times New Roman" w:hAnsi="Times New Roman"/>
        </w:rPr>
        <w:t xml:space="preserve"> </w:t>
      </w:r>
      <w:r w:rsidRPr="00656CB4">
        <w:rPr>
          <w:rFonts w:ascii="Times New Roman" w:hAnsi="Times New Roman"/>
        </w:rPr>
        <w:t>[</w:t>
      </w:r>
      <w:r w:rsidR="00656CB4" w:rsidRPr="00656CB4">
        <w:rPr>
          <w:rFonts w:ascii="Times New Roman" w:hAnsi="Times New Roman"/>
        </w:rPr>
        <w:t xml:space="preserve"> </w:t>
      </w:r>
      <w:r w:rsidRPr="00656CB4">
        <w:rPr>
          <w:rFonts w:ascii="Times New Roman" w:hAnsi="Times New Roman"/>
        </w:rPr>
        <w:t>m, n</w:t>
      </w:r>
      <w:r w:rsidR="00656CB4" w:rsidRPr="00656CB4">
        <w:rPr>
          <w:rFonts w:ascii="Times New Roman" w:hAnsi="Times New Roman"/>
        </w:rPr>
        <w:t xml:space="preserve"> </w:t>
      </w:r>
      <w:r w:rsidRPr="00656CB4">
        <w:rPr>
          <w:rFonts w:ascii="Times New Roman" w:hAnsi="Times New Roman"/>
        </w:rPr>
        <w:t>]</w:t>
      </w:r>
      <w:r w:rsidR="00356D6A">
        <w:rPr>
          <w:rFonts w:ascii="Times New Roman" w:hAnsi="Times New Roman"/>
        </w:rPr>
        <w:t xml:space="preserve"> </w:t>
      </w:r>
      <w:r>
        <w:rPr>
          <w:rFonts w:ascii="Times New Roman" w:hAnsi="Times New Roman"/>
        </w:rPr>
        <w:t xml:space="preserve">zilikosa kufuatiwa na irabu za wazi na kusababisha kutamkwa kwa mzuio wa alasauti zake </w:t>
      </w:r>
      <w:r w:rsidR="00577505">
        <w:rPr>
          <w:rFonts w:ascii="Times New Roman" w:hAnsi="Times New Roman"/>
        </w:rPr>
        <w:t>na kuto</w:t>
      </w:r>
      <w:r w:rsidR="00356D6A">
        <w:rPr>
          <w:rFonts w:ascii="Times New Roman" w:hAnsi="Times New Roman"/>
        </w:rPr>
        <w:t>a sauti ya irabu fich</w:t>
      </w:r>
      <w:r w:rsidR="00577505">
        <w:rPr>
          <w:rFonts w:ascii="Times New Roman" w:hAnsi="Times New Roman"/>
        </w:rPr>
        <w:t xml:space="preserve">e. </w:t>
      </w:r>
      <w:r w:rsidR="00356D6A">
        <w:rPr>
          <w:rFonts w:ascii="Times New Roman" w:hAnsi="Times New Roman"/>
        </w:rPr>
        <w:t>Irabu fiche hizo hazina k</w:t>
      </w:r>
      <w:r w:rsidR="00356D6A" w:rsidRPr="00656CB4">
        <w:rPr>
          <w:rFonts w:ascii="Times New Roman" w:hAnsi="Times New Roman"/>
        </w:rPr>
        <w:t>iwakilish</w:t>
      </w:r>
      <w:r w:rsidR="00356D6A">
        <w:rPr>
          <w:rFonts w:ascii="Times New Roman" w:hAnsi="Times New Roman"/>
        </w:rPr>
        <w:t>i ch</w:t>
      </w:r>
      <w:r w:rsidR="00356D6A" w:rsidRPr="00656CB4">
        <w:rPr>
          <w:rFonts w:ascii="Times New Roman" w:hAnsi="Times New Roman"/>
        </w:rPr>
        <w:t xml:space="preserve">a kimaandishi </w:t>
      </w:r>
      <w:r w:rsidR="00356D6A">
        <w:rPr>
          <w:rFonts w:ascii="Times New Roman" w:hAnsi="Times New Roman"/>
        </w:rPr>
        <w:t xml:space="preserve">bali alama </w:t>
      </w:r>
      <w:r w:rsidR="00356D6A" w:rsidRPr="00656CB4">
        <w:rPr>
          <w:rFonts w:ascii="Times New Roman" w:hAnsi="Times New Roman"/>
        </w:rPr>
        <w:t>ya</w:t>
      </w:r>
      <w:r w:rsidR="00356D6A">
        <w:rPr>
          <w:rFonts w:ascii="Times New Roman" w:hAnsi="Times New Roman"/>
        </w:rPr>
        <w:t>ke ni</w:t>
      </w:r>
      <w:r w:rsidR="00356D6A" w:rsidRPr="00656CB4">
        <w:rPr>
          <w:rFonts w:ascii="Times New Roman" w:hAnsi="Times New Roman"/>
        </w:rPr>
        <w:t xml:space="preserve"> kapa ambayo ni </w:t>
      </w:r>
      <w:r w:rsidR="00356D6A" w:rsidRPr="006F2738">
        <w:rPr>
          <w:rFonts w:ascii="Times New Roman" w:hAnsi="Times New Roman"/>
        </w:rPr>
        <w:t xml:space="preserve">[ </w:t>
      </w:r>
      <w:r w:rsidR="006F2738" w:rsidRPr="006F2738">
        <w:rPr>
          <w:rFonts w:ascii="Lucida Sans Unicode" w:hAnsi="Lucida Sans Unicode" w:cs="Lucida Sans Unicode"/>
        </w:rPr>
        <w:t>ø</w:t>
      </w:r>
      <w:r w:rsidR="00356D6A" w:rsidRPr="006F2738">
        <w:rPr>
          <w:rFonts w:ascii="Lucida Sans Unicode" w:hAnsi="Lucida Sans Unicode" w:cs="Lucida Sans Unicode"/>
          <w:sz w:val="18"/>
          <w:szCs w:val="18"/>
        </w:rPr>
        <w:t xml:space="preserve"> </w:t>
      </w:r>
      <w:r w:rsidR="00356D6A" w:rsidRPr="006F2738">
        <w:rPr>
          <w:rFonts w:ascii="Times New Roman" w:hAnsi="Times New Roman"/>
        </w:rPr>
        <w:t>]</w:t>
      </w:r>
      <w:r w:rsidR="006F2738">
        <w:rPr>
          <w:rFonts w:ascii="Times New Roman" w:hAnsi="Times New Roman"/>
        </w:rPr>
        <w:t>.</w:t>
      </w:r>
    </w:p>
    <w:p w14:paraId="353F524D" w14:textId="77777777" w:rsidR="003D6F01" w:rsidRDefault="003D6F01" w:rsidP="00285E6B">
      <w:pPr>
        <w:spacing w:line="360" w:lineRule="auto"/>
      </w:pPr>
    </w:p>
    <w:p w14:paraId="3887EE72" w14:textId="48FD374D" w:rsidR="00285E6B" w:rsidRPr="00354C41" w:rsidRDefault="00285E6B" w:rsidP="00285E6B">
      <w:pPr>
        <w:spacing w:line="360" w:lineRule="auto"/>
        <w:rPr>
          <w:bCs/>
        </w:rPr>
      </w:pPr>
      <w:r>
        <w:rPr>
          <w:noProof/>
        </w:rPr>
        <mc:AlternateContent>
          <mc:Choice Requires="wps">
            <w:drawing>
              <wp:anchor distT="0" distB="0" distL="114300" distR="114300" simplePos="0" relativeHeight="251961344" behindDoc="0" locked="0" layoutInCell="1" allowOverlap="1" wp14:anchorId="1509D84B" wp14:editId="35BB656D">
                <wp:simplePos x="0" y="0"/>
                <wp:positionH relativeFrom="column">
                  <wp:posOffset>1957705</wp:posOffset>
                </wp:positionH>
                <wp:positionV relativeFrom="paragraph">
                  <wp:posOffset>61595</wp:posOffset>
                </wp:positionV>
                <wp:extent cx="2540" cy="1520190"/>
                <wp:effectExtent l="0" t="0" r="16510" b="381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 cy="152019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19B2C33" id="Straight Arrow Connector 114" o:spid="_x0000_s1026" type="#_x0000_t32" style="position:absolute;margin-left:154.15pt;margin-top:4.85pt;width:.2pt;height:119.7pt;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" strokeweight=".26008mm">
                <v:stroke joinstyle="miter"/>
                <o:lock v:ext="edit" shapetype="f"/>
              </v:shape>
            </w:pict>
          </mc:Fallback>
        </mc:AlternateContent>
      </w:r>
      <w:r>
        <w:rPr>
          <w:noProof/>
        </w:rPr>
        <mc:AlternateContent>
          <mc:Choice Requires="wps">
            <w:drawing>
              <wp:anchor distT="0" distB="0" distL="114300" distR="114300" simplePos="0" relativeHeight="251960320" behindDoc="0" locked="0" layoutInCell="1" allowOverlap="1" wp14:anchorId="712EE411" wp14:editId="2EF0640D">
                <wp:simplePos x="0" y="0"/>
                <wp:positionH relativeFrom="column">
                  <wp:posOffset>4616450</wp:posOffset>
                </wp:positionH>
                <wp:positionV relativeFrom="paragraph">
                  <wp:posOffset>78105</wp:posOffset>
                </wp:positionV>
                <wp:extent cx="5715" cy="1487170"/>
                <wp:effectExtent l="0" t="0" r="13335" b="1778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14871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E248207" id="Straight Arrow Connector 113" o:spid="_x0000_s1026" type="#_x0000_t32" style="position:absolute;margin-left:363.5pt;margin-top:6.15pt;width:.45pt;height:117.1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" strokeweight=".26008mm">
                <v:stroke joinstyle="miter"/>
                <o:lock v:ext="edit" shapetype="f"/>
              </v:shape>
            </w:pict>
          </mc:Fallback>
        </mc:AlternateContent>
      </w:r>
      <w:r w:rsidR="0065527F">
        <w:t>Jozi Sahili</w:t>
      </w:r>
      <w:r w:rsidR="001D6B1F">
        <w:t xml:space="preserve"> ya x</w:t>
      </w:r>
      <w:r>
        <w:t>v</w:t>
      </w:r>
      <w:r w:rsidR="00A5446A">
        <w:t>i</w:t>
      </w:r>
      <w:r w:rsidRPr="007350BC">
        <w:t xml:space="preserve">:  </w:t>
      </w:r>
      <w:r w:rsidRPr="007350BC">
        <w:tab/>
        <w:t xml:space="preserve">             [</w:t>
      </w:r>
      <w:r w:rsidR="00656CB4">
        <w:t xml:space="preserve"> </w:t>
      </w:r>
      <w:r w:rsidRPr="007350BC">
        <w:t xml:space="preserve">p </w:t>
      </w:r>
      <w:r w:rsidRPr="007350BC">
        <w:tab/>
      </w:r>
      <w:r w:rsidRPr="007350BC">
        <w:tab/>
      </w:r>
      <w:r w:rsidRPr="007350BC">
        <w:tab/>
      </w:r>
      <w:r w:rsidRPr="00354C41">
        <w:rPr>
          <w:bCs/>
        </w:rPr>
        <w:t xml:space="preserve">a </w:t>
      </w:r>
      <w:r w:rsidRPr="00354C41">
        <w:rPr>
          <w:bCs/>
        </w:rPr>
        <w:tab/>
      </w:r>
      <w:r w:rsidRPr="00354C41">
        <w:rPr>
          <w:bCs/>
        </w:rPr>
        <w:tab/>
      </w:r>
      <w:r w:rsidRPr="00354C41">
        <w:rPr>
          <w:bCs/>
        </w:rPr>
        <w:tab/>
        <w:t>a</w:t>
      </w:r>
      <w:r w:rsidR="00656CB4">
        <w:rPr>
          <w:bCs/>
        </w:rPr>
        <w:t xml:space="preserve"> </w:t>
      </w:r>
      <w:r w:rsidRPr="00354C41">
        <w:rPr>
          <w:bCs/>
        </w:rPr>
        <w:t xml:space="preserve">]  </w:t>
      </w:r>
    </w:p>
    <w:p w14:paraId="51D352AC" w14:textId="045B798C" w:rsidR="00285E6B" w:rsidRPr="00354C41" w:rsidRDefault="00285E6B" w:rsidP="00285E6B">
      <w:pPr>
        <w:pStyle w:val="Textbody"/>
        <w:spacing w:line="480" w:lineRule="auto"/>
        <w:ind w:left="2160" w:firstLine="720"/>
        <w:rPr>
          <w:rFonts w:ascii="Times New Roman" w:hAnsi="Times New Roman"/>
          <w:bCs/>
        </w:rPr>
      </w:pPr>
      <w:r w:rsidRPr="00354C41">
        <w:rPr>
          <w:rFonts w:ascii="Times New Roman" w:hAnsi="Times New Roman"/>
          <w:bCs/>
        </w:rPr>
        <w:t xml:space="preserve"> [</w:t>
      </w:r>
      <w:r w:rsidR="00656CB4">
        <w:rPr>
          <w:rFonts w:ascii="Times New Roman" w:hAnsi="Times New Roman"/>
          <w:bCs/>
        </w:rPr>
        <w:t xml:space="preserve"> </w:t>
      </w:r>
      <w:r w:rsidRPr="00354C41">
        <w:rPr>
          <w:rFonts w:ascii="Times New Roman" w:hAnsi="Times New Roman"/>
          <w:bCs/>
        </w:rPr>
        <w:t xml:space="preserve">p </w:t>
      </w:r>
      <w:r w:rsidRPr="00354C41">
        <w:rPr>
          <w:rFonts w:ascii="Times New Roman" w:hAnsi="Times New Roman"/>
          <w:bCs/>
        </w:rPr>
        <w:tab/>
      </w:r>
      <w:r w:rsidRPr="00354C41">
        <w:rPr>
          <w:rFonts w:ascii="Times New Roman" w:hAnsi="Times New Roman"/>
          <w:bCs/>
        </w:rPr>
        <w:tab/>
      </w:r>
      <w:r w:rsidRPr="00354C41">
        <w:rPr>
          <w:rFonts w:ascii="Times New Roman" w:hAnsi="Times New Roman"/>
          <w:bCs/>
        </w:rPr>
        <w:tab/>
        <w:t>e</w:t>
      </w:r>
      <w:r w:rsidRPr="00354C41">
        <w:rPr>
          <w:rFonts w:ascii="Times New Roman" w:hAnsi="Times New Roman"/>
          <w:bCs/>
        </w:rPr>
        <w:tab/>
      </w:r>
      <w:r w:rsidRPr="00354C41">
        <w:rPr>
          <w:rFonts w:ascii="Times New Roman" w:hAnsi="Times New Roman"/>
          <w:bCs/>
        </w:rPr>
        <w:tab/>
      </w:r>
      <w:r w:rsidRPr="00354C41">
        <w:rPr>
          <w:rFonts w:ascii="Times New Roman" w:hAnsi="Times New Roman"/>
          <w:bCs/>
        </w:rPr>
        <w:tab/>
        <w:t>a</w:t>
      </w:r>
      <w:r w:rsidR="00656CB4">
        <w:rPr>
          <w:rFonts w:ascii="Times New Roman" w:hAnsi="Times New Roman"/>
          <w:bCs/>
        </w:rPr>
        <w:t xml:space="preserve"> </w:t>
      </w:r>
      <w:r w:rsidRPr="00354C41">
        <w:rPr>
          <w:rFonts w:ascii="Times New Roman" w:hAnsi="Times New Roman"/>
          <w:bCs/>
        </w:rPr>
        <w:t xml:space="preserve">]  </w:t>
      </w:r>
    </w:p>
    <w:p w14:paraId="3317605C" w14:textId="2A6BD991" w:rsidR="00285E6B" w:rsidRPr="00354C41" w:rsidRDefault="00285E6B" w:rsidP="00285E6B">
      <w:pPr>
        <w:pStyle w:val="Textbody"/>
        <w:spacing w:line="480" w:lineRule="auto"/>
        <w:ind w:left="2160" w:firstLine="720"/>
        <w:rPr>
          <w:rFonts w:ascii="Times New Roman" w:hAnsi="Times New Roman"/>
          <w:bCs/>
        </w:rPr>
      </w:pPr>
      <w:r w:rsidRPr="00354C41">
        <w:rPr>
          <w:rFonts w:ascii="Times New Roman" w:hAnsi="Times New Roman"/>
          <w:bCs/>
        </w:rPr>
        <w:t xml:space="preserve"> [</w:t>
      </w:r>
      <w:r w:rsidR="00656CB4">
        <w:rPr>
          <w:rFonts w:ascii="Times New Roman" w:hAnsi="Times New Roman"/>
          <w:bCs/>
        </w:rPr>
        <w:t xml:space="preserve"> </w:t>
      </w:r>
      <w:r w:rsidRPr="00354C41">
        <w:rPr>
          <w:rFonts w:ascii="Times New Roman" w:hAnsi="Times New Roman"/>
          <w:bCs/>
        </w:rPr>
        <w:t xml:space="preserve">p </w:t>
      </w:r>
      <w:r w:rsidRPr="00354C41">
        <w:rPr>
          <w:rFonts w:ascii="Times New Roman" w:hAnsi="Times New Roman"/>
          <w:bCs/>
        </w:rPr>
        <w:tab/>
      </w:r>
      <w:r w:rsidRPr="00354C41">
        <w:rPr>
          <w:rFonts w:ascii="Times New Roman" w:hAnsi="Times New Roman"/>
          <w:bCs/>
        </w:rPr>
        <w:tab/>
      </w:r>
      <w:r w:rsidRPr="00354C41">
        <w:rPr>
          <w:rFonts w:ascii="Times New Roman" w:hAnsi="Times New Roman"/>
          <w:bCs/>
        </w:rPr>
        <w:tab/>
        <w:t xml:space="preserve">i </w:t>
      </w:r>
      <w:r w:rsidRPr="00354C41">
        <w:rPr>
          <w:rFonts w:ascii="Times New Roman" w:hAnsi="Times New Roman"/>
          <w:bCs/>
        </w:rPr>
        <w:tab/>
      </w:r>
      <w:r w:rsidRPr="00354C41">
        <w:rPr>
          <w:rFonts w:ascii="Times New Roman" w:hAnsi="Times New Roman"/>
          <w:bCs/>
        </w:rPr>
        <w:tab/>
      </w:r>
      <w:r w:rsidRPr="00354C41">
        <w:rPr>
          <w:rFonts w:ascii="Times New Roman" w:hAnsi="Times New Roman"/>
          <w:bCs/>
        </w:rPr>
        <w:tab/>
        <w:t>a</w:t>
      </w:r>
      <w:r w:rsidR="00656CB4">
        <w:rPr>
          <w:rFonts w:ascii="Times New Roman" w:hAnsi="Times New Roman"/>
          <w:bCs/>
        </w:rPr>
        <w:t xml:space="preserve"> </w:t>
      </w:r>
      <w:r w:rsidRPr="00354C41">
        <w:rPr>
          <w:rFonts w:ascii="Times New Roman" w:hAnsi="Times New Roman"/>
          <w:bCs/>
        </w:rPr>
        <w:t xml:space="preserve">]  </w:t>
      </w:r>
    </w:p>
    <w:p w14:paraId="22D87507" w14:textId="5098D275" w:rsidR="00285E6B" w:rsidRPr="00354C41" w:rsidRDefault="00285E6B" w:rsidP="00285E6B">
      <w:pPr>
        <w:pStyle w:val="Textbody"/>
        <w:spacing w:line="480" w:lineRule="auto"/>
        <w:ind w:left="2160" w:firstLine="720"/>
        <w:rPr>
          <w:rFonts w:ascii="Times New Roman" w:hAnsi="Times New Roman"/>
          <w:bCs/>
        </w:rPr>
      </w:pPr>
      <w:r w:rsidRPr="00354C41">
        <w:rPr>
          <w:rFonts w:ascii="Times New Roman" w:hAnsi="Times New Roman"/>
          <w:bCs/>
        </w:rPr>
        <w:t xml:space="preserve"> [</w:t>
      </w:r>
      <w:r w:rsidR="00656CB4">
        <w:rPr>
          <w:rFonts w:ascii="Times New Roman" w:hAnsi="Times New Roman"/>
          <w:bCs/>
        </w:rPr>
        <w:t xml:space="preserve"> </w:t>
      </w:r>
      <w:r w:rsidRPr="00354C41">
        <w:rPr>
          <w:rFonts w:ascii="Times New Roman" w:hAnsi="Times New Roman"/>
          <w:bCs/>
        </w:rPr>
        <w:t xml:space="preserve">p </w:t>
      </w:r>
      <w:r w:rsidRPr="00354C41">
        <w:rPr>
          <w:rFonts w:ascii="Times New Roman" w:hAnsi="Times New Roman"/>
          <w:bCs/>
        </w:rPr>
        <w:tab/>
      </w:r>
      <w:r w:rsidRPr="00354C41">
        <w:rPr>
          <w:rFonts w:ascii="Times New Roman" w:hAnsi="Times New Roman"/>
          <w:bCs/>
        </w:rPr>
        <w:tab/>
      </w:r>
      <w:r w:rsidRPr="00354C41">
        <w:rPr>
          <w:rFonts w:ascii="Times New Roman" w:hAnsi="Times New Roman"/>
          <w:bCs/>
        </w:rPr>
        <w:tab/>
        <w:t>o</w:t>
      </w:r>
      <w:r w:rsidRPr="00354C41">
        <w:rPr>
          <w:rFonts w:ascii="Times New Roman" w:hAnsi="Times New Roman"/>
          <w:bCs/>
        </w:rPr>
        <w:tab/>
      </w:r>
      <w:r w:rsidRPr="00354C41">
        <w:rPr>
          <w:rFonts w:ascii="Times New Roman" w:hAnsi="Times New Roman"/>
          <w:bCs/>
        </w:rPr>
        <w:tab/>
      </w:r>
      <w:r w:rsidRPr="00354C41">
        <w:rPr>
          <w:rFonts w:ascii="Times New Roman" w:hAnsi="Times New Roman"/>
          <w:bCs/>
        </w:rPr>
        <w:tab/>
        <w:t>a</w:t>
      </w:r>
      <w:r w:rsidR="00656CB4">
        <w:rPr>
          <w:rFonts w:ascii="Times New Roman" w:hAnsi="Times New Roman"/>
          <w:bCs/>
        </w:rPr>
        <w:t xml:space="preserve"> </w:t>
      </w:r>
      <w:r w:rsidRPr="00354C41">
        <w:rPr>
          <w:rFonts w:ascii="Times New Roman" w:hAnsi="Times New Roman"/>
          <w:bCs/>
        </w:rPr>
        <w:t xml:space="preserve">]  </w:t>
      </w:r>
    </w:p>
    <w:p w14:paraId="650E4B95" w14:textId="5D5B34E8" w:rsidR="00285E6B" w:rsidRPr="007350BC" w:rsidRDefault="00285E6B" w:rsidP="00285E6B">
      <w:pPr>
        <w:pStyle w:val="Textbody"/>
        <w:spacing w:line="480" w:lineRule="auto"/>
        <w:ind w:left="2160" w:firstLine="720"/>
        <w:rPr>
          <w:rFonts w:ascii="Times New Roman" w:hAnsi="Times New Roman"/>
        </w:rPr>
      </w:pPr>
      <w:r w:rsidRPr="00354C41">
        <w:rPr>
          <w:rFonts w:ascii="Times New Roman" w:hAnsi="Times New Roman"/>
          <w:bCs/>
        </w:rPr>
        <w:t xml:space="preserve"> [</w:t>
      </w:r>
      <w:r w:rsidR="00656CB4">
        <w:rPr>
          <w:rFonts w:ascii="Times New Roman" w:hAnsi="Times New Roman"/>
          <w:bCs/>
        </w:rPr>
        <w:t xml:space="preserve"> </w:t>
      </w:r>
      <w:r w:rsidRPr="00354C41">
        <w:rPr>
          <w:rFonts w:ascii="Times New Roman" w:hAnsi="Times New Roman"/>
          <w:bCs/>
        </w:rPr>
        <w:t xml:space="preserve">p </w:t>
      </w:r>
      <w:r w:rsidRPr="00354C41">
        <w:rPr>
          <w:rFonts w:ascii="Times New Roman" w:hAnsi="Times New Roman"/>
          <w:bCs/>
        </w:rPr>
        <w:tab/>
      </w:r>
      <w:r w:rsidRPr="00354C41">
        <w:rPr>
          <w:rFonts w:ascii="Times New Roman" w:hAnsi="Times New Roman"/>
          <w:bCs/>
        </w:rPr>
        <w:tab/>
      </w:r>
      <w:r w:rsidRPr="00354C41">
        <w:rPr>
          <w:rFonts w:ascii="Times New Roman" w:hAnsi="Times New Roman"/>
          <w:bCs/>
        </w:rPr>
        <w:tab/>
        <w:t>u</w:t>
      </w:r>
      <w:r w:rsidRPr="007350BC">
        <w:rPr>
          <w:rFonts w:ascii="Times New Roman" w:hAnsi="Times New Roman"/>
        </w:rPr>
        <w:tab/>
      </w:r>
      <w:r w:rsidRPr="007350BC">
        <w:rPr>
          <w:rFonts w:ascii="Times New Roman" w:hAnsi="Times New Roman"/>
        </w:rPr>
        <w:tab/>
      </w:r>
      <w:r w:rsidRPr="007350BC">
        <w:rPr>
          <w:rFonts w:ascii="Times New Roman" w:hAnsi="Times New Roman"/>
        </w:rPr>
        <w:tab/>
        <w:t>a</w:t>
      </w:r>
      <w:r w:rsidR="00656CB4">
        <w:rPr>
          <w:rFonts w:ascii="Times New Roman" w:hAnsi="Times New Roman"/>
        </w:rPr>
        <w:t xml:space="preserve"> </w:t>
      </w:r>
      <w:r w:rsidRPr="007350BC">
        <w:rPr>
          <w:rFonts w:ascii="Times New Roman" w:hAnsi="Times New Roman"/>
        </w:rPr>
        <w:t>]</w:t>
      </w:r>
    </w:p>
    <w:p w14:paraId="70767C40" w14:textId="652FB4B0" w:rsidR="00285E6B" w:rsidRDefault="00285E6B" w:rsidP="00285E6B">
      <w:r w:rsidRPr="007350BC">
        <w:lastRenderedPageBreak/>
        <w:t xml:space="preserve">Isharasauti </w:t>
      </w:r>
      <w:r w:rsidRPr="00656CB4">
        <w:t>[</w:t>
      </w:r>
      <w:r w:rsidR="00656CB4" w:rsidRPr="00656CB4">
        <w:t xml:space="preserve"> </w:t>
      </w:r>
      <w:r w:rsidRPr="00656CB4">
        <w:rPr>
          <w:iCs/>
        </w:rPr>
        <w:t>p,</w:t>
      </w:r>
      <w:r w:rsidR="00656CB4" w:rsidRPr="00656CB4">
        <w:rPr>
          <w:iCs/>
        </w:rPr>
        <w:t xml:space="preserve"> </w:t>
      </w:r>
      <w:r w:rsidRPr="00656CB4">
        <w:rPr>
          <w:iCs/>
        </w:rPr>
        <w:t xml:space="preserve"> a</w:t>
      </w:r>
      <w:r w:rsidR="00656CB4" w:rsidRPr="00656CB4">
        <w:rPr>
          <w:iCs/>
        </w:rPr>
        <w:t xml:space="preserve"> </w:t>
      </w:r>
      <w:r w:rsidRPr="00656CB4">
        <w:t>]</w:t>
      </w:r>
      <w:r>
        <w:rPr>
          <w:b/>
          <w:bCs/>
        </w:rPr>
        <w:t xml:space="preserve"> </w:t>
      </w:r>
      <w:r w:rsidRPr="007350BC">
        <w:t>katika jozi hiyo</w:t>
      </w:r>
      <w:r>
        <w:t xml:space="preserve"> </w:t>
      </w:r>
      <w:r w:rsidRPr="007350BC">
        <w:t>zinato</w:t>
      </w:r>
      <w:r>
        <w:t>ana katika kila neno na ku</w:t>
      </w:r>
      <w:r w:rsidR="009B56E2">
        <w:t>zi</w:t>
      </w:r>
      <w:r>
        <w:t>baki</w:t>
      </w:r>
      <w:r w:rsidR="009B56E2">
        <w:t>sh</w:t>
      </w:r>
      <w:r w:rsidRPr="007350BC">
        <w:t xml:space="preserve">a isharasauti </w:t>
      </w:r>
      <w:r>
        <w:t xml:space="preserve">   </w:t>
      </w:r>
      <w:r w:rsidRPr="00656CB4">
        <w:t>[</w:t>
      </w:r>
      <w:r w:rsidR="00656CB4" w:rsidRPr="00656CB4">
        <w:t xml:space="preserve"> </w:t>
      </w:r>
      <w:r w:rsidRPr="00656CB4">
        <w:t>а:,</w:t>
      </w:r>
      <w:r w:rsidR="00656CB4" w:rsidRPr="00656CB4">
        <w:t xml:space="preserve"> </w:t>
      </w:r>
      <w:r w:rsidRPr="00656CB4">
        <w:t xml:space="preserve"> ɛ:,</w:t>
      </w:r>
      <w:r w:rsidR="00656CB4" w:rsidRPr="00656CB4">
        <w:t xml:space="preserve"> </w:t>
      </w:r>
      <w:r w:rsidRPr="00656CB4">
        <w:t xml:space="preserve"> ɪ:,</w:t>
      </w:r>
      <w:r w:rsidR="00656CB4" w:rsidRPr="00656CB4">
        <w:t xml:space="preserve"> </w:t>
      </w:r>
      <w:r w:rsidRPr="00656CB4">
        <w:t xml:space="preserve"> ɔ:,</w:t>
      </w:r>
      <w:r w:rsidR="00656CB4" w:rsidRPr="00656CB4">
        <w:t xml:space="preserve"> </w:t>
      </w:r>
      <w:r w:rsidRPr="00656CB4">
        <w:t xml:space="preserve"> υ:</w:t>
      </w:r>
      <w:r w:rsidR="00656CB4" w:rsidRPr="00656CB4">
        <w:t xml:space="preserve"> </w:t>
      </w:r>
      <w:r w:rsidRPr="00656CB4">
        <w:t>]</w:t>
      </w:r>
      <w:r>
        <w:t xml:space="preserve"> </w:t>
      </w:r>
      <w:r w:rsidRPr="007350BC">
        <w:t>amb</w:t>
      </w:r>
      <w:r>
        <w:t xml:space="preserve">azo </w:t>
      </w:r>
      <w:r w:rsidR="008544CD">
        <w:t>hazikutoana</w:t>
      </w:r>
      <w:r w:rsidR="009B56E2">
        <w:t xml:space="preserve"> na</w:t>
      </w:r>
      <w:r w:rsidR="008544CD">
        <w:t xml:space="preserve"> zina</w:t>
      </w:r>
      <w:r w:rsidRPr="00154C07">
        <w:t>kubalika kuwa ni fonimu za</w:t>
      </w:r>
      <w:r w:rsidRPr="007350BC">
        <w:t xml:space="preserve"> Kiswahili</w:t>
      </w:r>
      <w:r>
        <w:t xml:space="preserve"> sanifu</w:t>
      </w:r>
      <w:r w:rsidRPr="007350BC">
        <w:t>.</w:t>
      </w:r>
    </w:p>
    <w:p w14:paraId="0C899D63" w14:textId="1ABF2EBA" w:rsidR="00285E6B" w:rsidRPr="007350BC" w:rsidRDefault="00285E6B" w:rsidP="00285E6B">
      <w:pPr>
        <w:pStyle w:val="Textbody"/>
        <w:spacing w:line="480" w:lineRule="auto"/>
        <w:rPr>
          <w:rFonts w:ascii="Times New Roman" w:hAnsi="Times New Roman"/>
        </w:rPr>
      </w:pPr>
      <w:r>
        <w:rPr>
          <w:rFonts w:ascii="Times New Roman" w:hAnsi="Times New Roman"/>
          <w:noProof/>
          <w:lang w:val="en-US" w:eastAsia="en-US"/>
        </w:rPr>
        <mc:AlternateContent>
          <mc:Choice Requires="wps">
            <w:drawing>
              <wp:anchor distT="0" distB="0" distL="114300" distR="114300" simplePos="0" relativeHeight="251963392" behindDoc="0" locked="0" layoutInCell="1" allowOverlap="1" wp14:anchorId="573B1492" wp14:editId="10A1405D">
                <wp:simplePos x="0" y="0"/>
                <wp:positionH relativeFrom="column">
                  <wp:posOffset>2131060</wp:posOffset>
                </wp:positionH>
                <wp:positionV relativeFrom="paragraph">
                  <wp:posOffset>14605</wp:posOffset>
                </wp:positionV>
                <wp:extent cx="0" cy="876300"/>
                <wp:effectExtent l="0" t="0" r="19050" b="190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7630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5CC520DF" id="_x0000_t32" coordsize="21600,21600" o:spt="32" o:oned="t" path="m,l21600,21600e" filled="f">
                <v:path arrowok="t" fillok="f" o:connecttype="none"/>
                <o:lock v:ext="edit" shapetype="t"/>
              </v:shapetype>
              <v:shape id="Straight Arrow Connector 116" o:spid="_x0000_s1026" type="#_x0000_t32" style="position:absolute;margin-left:167.8pt;margin-top:1.15pt;width:0;height:69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" strokeweight=".26008mm">
                <v:stroke joinstyle="miter"/>
                <o:lock v:ext="edit" shapetype="f"/>
              </v:shape>
            </w:pict>
          </mc:Fallback>
        </mc:AlternateContent>
      </w:r>
      <w:r>
        <w:rPr>
          <w:rFonts w:ascii="Times New Roman" w:hAnsi="Times New Roman"/>
          <w:noProof/>
          <w:lang w:val="en-US" w:eastAsia="en-US"/>
        </w:rPr>
        <mc:AlternateContent>
          <mc:Choice Requires="wps">
            <w:drawing>
              <wp:anchor distT="0" distB="0" distL="114299" distR="114299" simplePos="0" relativeHeight="251962368" behindDoc="0" locked="0" layoutInCell="1" allowOverlap="1" wp14:anchorId="29B93F6F" wp14:editId="42C33DF8">
                <wp:simplePos x="0" y="0"/>
                <wp:positionH relativeFrom="column">
                  <wp:posOffset>3548379</wp:posOffset>
                </wp:positionH>
                <wp:positionV relativeFrom="paragraph">
                  <wp:posOffset>39370</wp:posOffset>
                </wp:positionV>
                <wp:extent cx="0" cy="822960"/>
                <wp:effectExtent l="0" t="0" r="19050" b="1524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296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11AB4AD1" id="Straight Arrow Connector 115" o:spid="_x0000_s1026" type="#_x0000_t32" style="position:absolute;margin-left:279.4pt;margin-top:3.1pt;width:0;height:64.8pt;z-index:25196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" strokeweight=".26008mm">
                <v:stroke joinstyle="miter"/>
                <o:lock v:ext="edit" shapetype="f"/>
              </v:shape>
            </w:pict>
          </mc:Fallback>
        </mc:AlternateContent>
      </w:r>
      <w:r w:rsidR="0065527F">
        <w:rPr>
          <w:rFonts w:ascii="Times New Roman" w:hAnsi="Times New Roman"/>
        </w:rPr>
        <w:t>Jozi Sahili</w:t>
      </w:r>
      <w:r>
        <w:rPr>
          <w:rFonts w:ascii="Times New Roman" w:hAnsi="Times New Roman"/>
        </w:rPr>
        <w:t xml:space="preserve"> ya x</w:t>
      </w:r>
      <w:r w:rsidRPr="007350BC">
        <w:rPr>
          <w:rFonts w:ascii="Times New Roman" w:hAnsi="Times New Roman"/>
        </w:rPr>
        <w:t>v</w:t>
      </w:r>
      <w:r w:rsidR="00A5446A">
        <w:rPr>
          <w:rFonts w:ascii="Times New Roman" w:hAnsi="Times New Roman"/>
        </w:rPr>
        <w:t>i</w:t>
      </w:r>
      <w:r w:rsidR="001D6B1F">
        <w:rPr>
          <w:rFonts w:ascii="Times New Roman" w:hAnsi="Times New Roman"/>
        </w:rPr>
        <w:t>i</w:t>
      </w:r>
      <w:r w:rsidR="008544CD">
        <w:rPr>
          <w:rFonts w:ascii="Times New Roman" w:hAnsi="Times New Roman"/>
        </w:rPr>
        <w:t xml:space="preserve">:       </w:t>
      </w:r>
      <w:r w:rsidR="008544CD">
        <w:rPr>
          <w:rFonts w:ascii="Times New Roman" w:hAnsi="Times New Roman"/>
        </w:rPr>
        <w:tab/>
        <w:t xml:space="preserve">     </w:t>
      </w:r>
      <w:r w:rsidRPr="007350BC">
        <w:rPr>
          <w:rFonts w:ascii="Times New Roman" w:hAnsi="Times New Roman"/>
        </w:rPr>
        <w:t>[</w:t>
      </w:r>
      <w:r w:rsidR="00656CB4">
        <w:rPr>
          <w:rFonts w:ascii="Times New Roman" w:hAnsi="Times New Roman"/>
        </w:rPr>
        <w:t xml:space="preserve"> </w:t>
      </w:r>
      <w:r w:rsidRPr="007350BC">
        <w:rPr>
          <w:rFonts w:ascii="Times New Roman" w:hAnsi="Times New Roman"/>
        </w:rPr>
        <w:t>p</w:t>
      </w:r>
      <w:r w:rsidRPr="007350BC">
        <w:rPr>
          <w:rFonts w:ascii="Times New Roman" w:hAnsi="Times New Roman"/>
        </w:rPr>
        <w:tab/>
      </w:r>
      <w:r w:rsidRPr="007350BC">
        <w:rPr>
          <w:rFonts w:ascii="Times New Roman" w:hAnsi="Times New Roman"/>
        </w:rPr>
        <w:tab/>
        <w:t>aa</w:t>
      </w:r>
      <w:r w:rsidRPr="007350BC">
        <w:rPr>
          <w:rFonts w:ascii="Times New Roman" w:hAnsi="Times New Roman"/>
        </w:rPr>
        <w:tab/>
        <w:t xml:space="preserve">        z</w:t>
      </w:r>
      <w:r w:rsidRPr="007350BC">
        <w:rPr>
          <w:rFonts w:ascii="Times New Roman" w:hAnsi="Times New Roman"/>
        </w:rPr>
        <w:tab/>
        <w:t xml:space="preserve">             a</w:t>
      </w:r>
      <w:r w:rsidR="00656CB4">
        <w:rPr>
          <w:rFonts w:ascii="Times New Roman" w:hAnsi="Times New Roman"/>
        </w:rPr>
        <w:t xml:space="preserve"> </w:t>
      </w:r>
      <w:r w:rsidRPr="007350BC">
        <w:rPr>
          <w:rFonts w:ascii="Times New Roman" w:hAnsi="Times New Roman"/>
        </w:rPr>
        <w:t>]</w:t>
      </w:r>
    </w:p>
    <w:p w14:paraId="16679571" w14:textId="660EDBEB" w:rsidR="00285E6B" w:rsidRPr="007350BC" w:rsidRDefault="00285E6B" w:rsidP="00285E6B">
      <w:pPr>
        <w:pStyle w:val="Textbody"/>
        <w:spacing w:line="480" w:lineRule="auto"/>
        <w:ind w:left="2880"/>
        <w:rPr>
          <w:rFonts w:ascii="Times New Roman" w:hAnsi="Times New Roman"/>
        </w:rPr>
      </w:pPr>
      <w:r w:rsidRPr="007350BC">
        <w:rPr>
          <w:rFonts w:ascii="Times New Roman" w:hAnsi="Times New Roman"/>
        </w:rPr>
        <w:t xml:space="preserve">     [</w:t>
      </w:r>
      <w:r w:rsidR="00656CB4">
        <w:rPr>
          <w:rFonts w:ascii="Times New Roman" w:hAnsi="Times New Roman"/>
        </w:rPr>
        <w:t xml:space="preserve"> </w:t>
      </w:r>
      <w:r w:rsidRPr="007350BC">
        <w:rPr>
          <w:rFonts w:ascii="Times New Roman" w:hAnsi="Times New Roman"/>
        </w:rPr>
        <w:t>p</w:t>
      </w:r>
      <w:r w:rsidRPr="007350BC">
        <w:rPr>
          <w:rFonts w:ascii="Times New Roman" w:hAnsi="Times New Roman"/>
        </w:rPr>
        <w:tab/>
      </w:r>
      <w:r w:rsidRPr="007350BC">
        <w:rPr>
          <w:rFonts w:ascii="Times New Roman" w:hAnsi="Times New Roman"/>
        </w:rPr>
        <w:tab/>
        <w:t>oo</w:t>
      </w:r>
      <w:r w:rsidRPr="007350BC">
        <w:rPr>
          <w:rFonts w:ascii="Times New Roman" w:hAnsi="Times New Roman"/>
        </w:rPr>
        <w:tab/>
        <w:t xml:space="preserve">        z</w:t>
      </w:r>
      <w:r w:rsidRPr="007350BC">
        <w:rPr>
          <w:rFonts w:ascii="Times New Roman" w:hAnsi="Times New Roman"/>
        </w:rPr>
        <w:tab/>
        <w:t xml:space="preserve">             a</w:t>
      </w:r>
      <w:r w:rsidR="00656CB4">
        <w:rPr>
          <w:rFonts w:ascii="Times New Roman" w:hAnsi="Times New Roman"/>
        </w:rPr>
        <w:t xml:space="preserve"> </w:t>
      </w:r>
      <w:r w:rsidRPr="007350BC">
        <w:rPr>
          <w:rFonts w:ascii="Times New Roman" w:hAnsi="Times New Roman"/>
        </w:rPr>
        <w:t>]</w:t>
      </w:r>
    </w:p>
    <w:p w14:paraId="1EDCC58D" w14:textId="4C556FC2" w:rsidR="00285E6B" w:rsidRPr="007350BC" w:rsidRDefault="00285E6B" w:rsidP="00285E6B">
      <w:pPr>
        <w:pStyle w:val="Textbody"/>
        <w:spacing w:line="480" w:lineRule="auto"/>
        <w:ind w:left="2160" w:firstLine="720"/>
        <w:rPr>
          <w:rFonts w:ascii="Times New Roman" w:hAnsi="Times New Roman"/>
        </w:rPr>
      </w:pPr>
      <w:r w:rsidRPr="007350BC">
        <w:rPr>
          <w:rFonts w:ascii="Times New Roman" w:hAnsi="Times New Roman"/>
        </w:rPr>
        <w:t xml:space="preserve">     [</w:t>
      </w:r>
      <w:r w:rsidR="00656CB4">
        <w:rPr>
          <w:rFonts w:ascii="Times New Roman" w:hAnsi="Times New Roman"/>
        </w:rPr>
        <w:t xml:space="preserve"> </w:t>
      </w:r>
      <w:r w:rsidRPr="007350BC">
        <w:rPr>
          <w:rFonts w:ascii="Times New Roman" w:hAnsi="Times New Roman"/>
        </w:rPr>
        <w:t>p</w:t>
      </w:r>
      <w:r w:rsidRPr="007350BC">
        <w:rPr>
          <w:rFonts w:ascii="Times New Roman" w:hAnsi="Times New Roman"/>
        </w:rPr>
        <w:tab/>
      </w:r>
      <w:r w:rsidRPr="007350BC">
        <w:rPr>
          <w:rFonts w:ascii="Times New Roman" w:hAnsi="Times New Roman"/>
        </w:rPr>
        <w:tab/>
        <w:t>uu</w:t>
      </w:r>
      <w:r w:rsidRPr="007350BC">
        <w:rPr>
          <w:rFonts w:ascii="Times New Roman" w:hAnsi="Times New Roman"/>
          <w:b/>
        </w:rPr>
        <w:tab/>
      </w:r>
      <w:r>
        <w:rPr>
          <w:rFonts w:ascii="Times New Roman" w:hAnsi="Times New Roman"/>
          <w:b/>
        </w:rPr>
        <w:t xml:space="preserve">         </w:t>
      </w:r>
      <w:r w:rsidRPr="007350BC">
        <w:rPr>
          <w:rFonts w:ascii="Times New Roman" w:hAnsi="Times New Roman"/>
        </w:rPr>
        <w:t>z</w:t>
      </w:r>
      <w:r w:rsidRPr="007350BC">
        <w:rPr>
          <w:rFonts w:ascii="Times New Roman" w:hAnsi="Times New Roman"/>
        </w:rPr>
        <w:tab/>
        <w:t xml:space="preserve">             a</w:t>
      </w:r>
      <w:r w:rsidR="00656CB4">
        <w:rPr>
          <w:rFonts w:ascii="Times New Roman" w:hAnsi="Times New Roman"/>
        </w:rPr>
        <w:t xml:space="preserve"> </w:t>
      </w:r>
      <w:r w:rsidRPr="007350BC">
        <w:rPr>
          <w:rFonts w:ascii="Times New Roman" w:hAnsi="Times New Roman"/>
        </w:rPr>
        <w:t>]</w:t>
      </w:r>
    </w:p>
    <w:p w14:paraId="096562EC" w14:textId="60F69FDC" w:rsidR="005744FF" w:rsidRDefault="00285E6B" w:rsidP="00675595">
      <w:r w:rsidRPr="007350BC">
        <w:t xml:space="preserve">Isharasauti </w:t>
      </w:r>
      <w:r w:rsidRPr="00675595">
        <w:t>[</w:t>
      </w:r>
      <w:r w:rsidR="00675595" w:rsidRPr="00675595">
        <w:t xml:space="preserve"> </w:t>
      </w:r>
      <w:r w:rsidRPr="00675595">
        <w:rPr>
          <w:iCs/>
        </w:rPr>
        <w:t xml:space="preserve">p, </w:t>
      </w:r>
      <w:r w:rsidR="00675595" w:rsidRPr="00675595">
        <w:rPr>
          <w:iCs/>
        </w:rPr>
        <w:t xml:space="preserve"> </w:t>
      </w:r>
      <w:r w:rsidRPr="00675595">
        <w:rPr>
          <w:iCs/>
        </w:rPr>
        <w:t>z,</w:t>
      </w:r>
      <w:r w:rsidR="00675595" w:rsidRPr="00675595">
        <w:rPr>
          <w:iCs/>
        </w:rPr>
        <w:t xml:space="preserve"> </w:t>
      </w:r>
      <w:r w:rsidRPr="00675595">
        <w:rPr>
          <w:iCs/>
        </w:rPr>
        <w:t xml:space="preserve"> a</w:t>
      </w:r>
      <w:r w:rsidR="00675595" w:rsidRPr="00675595">
        <w:rPr>
          <w:iCs/>
        </w:rPr>
        <w:t xml:space="preserve"> </w:t>
      </w:r>
      <w:r w:rsidRPr="00675595">
        <w:t xml:space="preserve">] </w:t>
      </w:r>
      <w:r w:rsidRPr="007350BC">
        <w:t>katika jozi hiyo</w:t>
      </w:r>
      <w:r>
        <w:t xml:space="preserve"> </w:t>
      </w:r>
      <w:r w:rsidRPr="007350BC">
        <w:t>zinato</w:t>
      </w:r>
      <w:r>
        <w:t>ana katika kila neno na ku</w:t>
      </w:r>
      <w:r w:rsidR="009B56E2">
        <w:t>zi</w:t>
      </w:r>
      <w:r>
        <w:t>baki</w:t>
      </w:r>
      <w:r w:rsidR="009B56E2">
        <w:t>sh</w:t>
      </w:r>
      <w:r w:rsidRPr="007350BC">
        <w:t xml:space="preserve">a isharasauti </w:t>
      </w:r>
      <w:r w:rsidRPr="00675595">
        <w:t>[</w:t>
      </w:r>
      <w:r w:rsidR="00675595" w:rsidRPr="00675595">
        <w:t xml:space="preserve"> </w:t>
      </w:r>
      <w:r w:rsidRPr="00675595">
        <w:t>а:,</w:t>
      </w:r>
      <w:r w:rsidR="00675595" w:rsidRPr="00675595">
        <w:t xml:space="preserve"> </w:t>
      </w:r>
      <w:r w:rsidRPr="00675595">
        <w:t xml:space="preserve"> ɔ:,</w:t>
      </w:r>
      <w:r w:rsidR="00675595" w:rsidRPr="00675595">
        <w:t xml:space="preserve"> </w:t>
      </w:r>
      <w:r w:rsidRPr="00675595">
        <w:t xml:space="preserve"> υ:</w:t>
      </w:r>
      <w:r w:rsidR="00675595" w:rsidRPr="00675595">
        <w:t xml:space="preserve"> </w:t>
      </w:r>
      <w:r w:rsidRPr="00675595">
        <w:t>]</w:t>
      </w:r>
      <w:r>
        <w:t xml:space="preserve"> </w:t>
      </w:r>
      <w:r w:rsidRPr="007350BC">
        <w:t>amb</w:t>
      </w:r>
      <w:r>
        <w:t xml:space="preserve">azo </w:t>
      </w:r>
      <w:r w:rsidR="009B56E2">
        <w:t>hazikutoana na zina</w:t>
      </w:r>
      <w:r w:rsidRPr="00154C07">
        <w:t>kubalika kuwa ni fonimu za</w:t>
      </w:r>
      <w:r w:rsidRPr="007350BC">
        <w:t xml:space="preserve"> Kiswahili</w:t>
      </w:r>
      <w:r>
        <w:t xml:space="preserve"> sanifu</w:t>
      </w:r>
      <w:r w:rsidRPr="007350BC">
        <w:t>.</w:t>
      </w:r>
    </w:p>
    <w:p w14:paraId="33AAE7EB" w14:textId="5EB8EB67" w:rsidR="00285E6B" w:rsidRPr="00936464" w:rsidRDefault="00285E6B" w:rsidP="00285E6B">
      <w:pPr>
        <w:pStyle w:val="Textbody"/>
        <w:spacing w:line="480" w:lineRule="auto"/>
        <w:rPr>
          <w:rFonts w:ascii="Times New Roman" w:hAnsi="Times New Roman"/>
          <w:bCs/>
        </w:rPr>
      </w:pPr>
      <w:r>
        <w:rPr>
          <w:rFonts w:ascii="Times New Roman" w:hAnsi="Times New Roman"/>
          <w:noProof/>
          <w:lang w:val="en-US" w:eastAsia="en-US"/>
        </w:rPr>
        <mc:AlternateContent>
          <mc:Choice Requires="wps">
            <w:drawing>
              <wp:anchor distT="0" distB="0" distL="114300" distR="114300" simplePos="0" relativeHeight="252015616" behindDoc="0" locked="0" layoutInCell="1" allowOverlap="1" wp14:anchorId="572D3938" wp14:editId="4BEC9AE4">
                <wp:simplePos x="0" y="0"/>
                <wp:positionH relativeFrom="column">
                  <wp:posOffset>2044353</wp:posOffset>
                </wp:positionH>
                <wp:positionV relativeFrom="paragraph">
                  <wp:posOffset>81460</wp:posOffset>
                </wp:positionV>
                <wp:extent cx="0" cy="756920"/>
                <wp:effectExtent l="0" t="0" r="19050" b="24130"/>
                <wp:wrapNone/>
                <wp:docPr id="53" name="Straight Connector 53"/>
                <wp:cNvGraphicFramePr/>
                <a:graphic xmlns:a="http://schemas.openxmlformats.org/drawingml/2006/main">
                  <a:graphicData uri="http://schemas.microsoft.com/office/word/2010/wordprocessingShape">
                    <wps:wsp>
                      <wps:cNvCnPr/>
                      <wps:spPr>
                        <a:xfrm>
                          <a:off x="0" y="0"/>
                          <a:ext cx="0" cy="756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ABEE9C6" id="Straight Connector 53"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6.4pt" to="160.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" strokecolor="black [3040]"/>
            </w:pict>
          </mc:Fallback>
        </mc:AlternateContent>
      </w:r>
      <w:r>
        <w:rPr>
          <w:rFonts w:ascii="Times New Roman" w:hAnsi="Times New Roman"/>
          <w:noProof/>
          <w:lang w:val="en-US" w:eastAsia="en-US"/>
        </w:rPr>
        <mc:AlternateContent>
          <mc:Choice Requires="wps">
            <w:drawing>
              <wp:anchor distT="0" distB="0" distL="114299" distR="114299" simplePos="0" relativeHeight="251964416" behindDoc="0" locked="0" layoutInCell="1" allowOverlap="1" wp14:anchorId="78E61D97" wp14:editId="2F0A3599">
                <wp:simplePos x="0" y="0"/>
                <wp:positionH relativeFrom="column">
                  <wp:posOffset>2758439</wp:posOffset>
                </wp:positionH>
                <wp:positionV relativeFrom="paragraph">
                  <wp:posOffset>82550</wp:posOffset>
                </wp:positionV>
                <wp:extent cx="0" cy="756920"/>
                <wp:effectExtent l="0" t="0" r="19050" b="508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5692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528295AD" id="Straight Arrow Connector 121" o:spid="_x0000_s1026" type="#_x0000_t32" style="position:absolute;margin-left:217.2pt;margin-top:6.5pt;width:0;height:59.6pt;flip:x;z-index:25196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" strokeweight=".26008mm">
                <v:stroke joinstyle="miter"/>
                <o:lock v:ext="edit" shapetype="f"/>
              </v:shape>
            </w:pict>
          </mc:Fallback>
        </mc:AlternateContent>
      </w:r>
      <w:r w:rsidR="0065527F">
        <w:rPr>
          <w:rFonts w:ascii="Times New Roman" w:hAnsi="Times New Roman"/>
        </w:rPr>
        <w:t>Jozi Sahili</w:t>
      </w:r>
      <w:r>
        <w:rPr>
          <w:rFonts w:ascii="Times New Roman" w:hAnsi="Times New Roman"/>
        </w:rPr>
        <w:t xml:space="preserve"> ya xv</w:t>
      </w:r>
      <w:r w:rsidR="001D6B1F">
        <w:rPr>
          <w:rFonts w:ascii="Times New Roman" w:hAnsi="Times New Roman"/>
        </w:rPr>
        <w:t>i</w:t>
      </w:r>
      <w:r w:rsidR="00A5446A">
        <w:rPr>
          <w:rFonts w:ascii="Times New Roman" w:hAnsi="Times New Roman"/>
        </w:rPr>
        <w:t>i</w:t>
      </w:r>
      <w:r>
        <w:rPr>
          <w:rFonts w:ascii="Times New Roman" w:hAnsi="Times New Roman"/>
        </w:rPr>
        <w:t>i</w:t>
      </w:r>
      <w:r w:rsidR="00E635DE">
        <w:rPr>
          <w:rFonts w:ascii="Times New Roman" w:hAnsi="Times New Roman"/>
        </w:rPr>
        <w:t xml:space="preserve">):                </w:t>
      </w:r>
      <w:r w:rsidRPr="007350BC">
        <w:rPr>
          <w:rFonts w:ascii="Times New Roman" w:hAnsi="Times New Roman"/>
        </w:rPr>
        <w:t>[</w:t>
      </w:r>
      <w:r w:rsidR="00675595">
        <w:rPr>
          <w:rFonts w:ascii="Times New Roman" w:hAnsi="Times New Roman"/>
        </w:rPr>
        <w:t xml:space="preserve"> </w:t>
      </w:r>
      <w:r w:rsidRPr="007350BC">
        <w:rPr>
          <w:rFonts w:ascii="Times New Roman" w:hAnsi="Times New Roman"/>
        </w:rPr>
        <w:t xml:space="preserve">m </w:t>
      </w:r>
      <w:r w:rsidRPr="007350BC">
        <w:rPr>
          <w:rFonts w:ascii="Times New Roman" w:hAnsi="Times New Roman"/>
        </w:rPr>
        <w:tab/>
      </w:r>
      <w:r w:rsidRPr="007350BC">
        <w:rPr>
          <w:rFonts w:ascii="Times New Roman" w:hAnsi="Times New Roman"/>
        </w:rPr>
        <w:tab/>
        <w:t xml:space="preserve">t  </w:t>
      </w:r>
      <w:r w:rsidRPr="007350BC">
        <w:rPr>
          <w:rFonts w:ascii="Times New Roman" w:hAnsi="Times New Roman"/>
        </w:rPr>
        <w:tab/>
      </w:r>
      <w:r w:rsidRPr="007350BC">
        <w:rPr>
          <w:rFonts w:ascii="Times New Roman" w:hAnsi="Times New Roman"/>
        </w:rPr>
        <w:tab/>
      </w:r>
      <w:r w:rsidRPr="00936464">
        <w:rPr>
          <w:rFonts w:ascii="Times New Roman" w:hAnsi="Times New Roman"/>
          <w:bCs/>
        </w:rPr>
        <w:t>ee</w:t>
      </w:r>
      <w:r w:rsidR="00675595">
        <w:rPr>
          <w:rFonts w:ascii="Times New Roman" w:hAnsi="Times New Roman"/>
          <w:bCs/>
        </w:rPr>
        <w:t xml:space="preserve"> </w:t>
      </w:r>
      <w:r w:rsidRPr="00936464">
        <w:rPr>
          <w:rFonts w:ascii="Times New Roman" w:hAnsi="Times New Roman"/>
          <w:bCs/>
        </w:rPr>
        <w:t>]</w:t>
      </w:r>
    </w:p>
    <w:p w14:paraId="3E8FFAB6" w14:textId="1610832F" w:rsidR="00285E6B" w:rsidRPr="007350BC" w:rsidRDefault="00285E6B" w:rsidP="00285E6B">
      <w:pPr>
        <w:pStyle w:val="Textbody"/>
        <w:spacing w:line="480" w:lineRule="auto"/>
        <w:rPr>
          <w:rFonts w:ascii="Times New Roman" w:hAnsi="Times New Roman"/>
        </w:rPr>
      </w:pPr>
      <w:r w:rsidRPr="00936464">
        <w:rPr>
          <w:rFonts w:ascii="Times New Roman" w:hAnsi="Times New Roman"/>
          <w:bCs/>
        </w:rPr>
        <w:tab/>
      </w:r>
      <w:r w:rsidRPr="00936464">
        <w:rPr>
          <w:rFonts w:ascii="Times New Roman" w:hAnsi="Times New Roman"/>
          <w:bCs/>
        </w:rPr>
        <w:tab/>
      </w:r>
      <w:r w:rsidRPr="00936464">
        <w:rPr>
          <w:rFonts w:ascii="Times New Roman" w:hAnsi="Times New Roman"/>
          <w:bCs/>
        </w:rPr>
        <w:tab/>
      </w:r>
      <w:r w:rsidRPr="00936464">
        <w:rPr>
          <w:rFonts w:ascii="Times New Roman" w:hAnsi="Times New Roman"/>
          <w:bCs/>
        </w:rPr>
        <w:tab/>
        <w:t xml:space="preserve"> [</w:t>
      </w:r>
      <w:r w:rsidR="00675595">
        <w:rPr>
          <w:rFonts w:ascii="Times New Roman" w:hAnsi="Times New Roman"/>
          <w:bCs/>
        </w:rPr>
        <w:t xml:space="preserve"> </w:t>
      </w:r>
      <w:r w:rsidRPr="00936464">
        <w:rPr>
          <w:rFonts w:ascii="Times New Roman" w:hAnsi="Times New Roman"/>
          <w:bCs/>
        </w:rPr>
        <w:t xml:space="preserve">m </w:t>
      </w:r>
      <w:r w:rsidRPr="00936464">
        <w:rPr>
          <w:rFonts w:ascii="Times New Roman" w:hAnsi="Times New Roman"/>
          <w:bCs/>
        </w:rPr>
        <w:tab/>
      </w:r>
      <w:r w:rsidRPr="00936464">
        <w:rPr>
          <w:rFonts w:ascii="Times New Roman" w:hAnsi="Times New Roman"/>
          <w:bCs/>
        </w:rPr>
        <w:tab/>
        <w:t xml:space="preserve">t </w:t>
      </w:r>
      <w:r w:rsidRPr="00936464">
        <w:rPr>
          <w:rFonts w:ascii="Times New Roman" w:hAnsi="Times New Roman"/>
          <w:bCs/>
        </w:rPr>
        <w:tab/>
      </w:r>
      <w:r w:rsidRPr="00936464">
        <w:rPr>
          <w:rFonts w:ascii="Times New Roman" w:hAnsi="Times New Roman"/>
          <w:bCs/>
        </w:rPr>
        <w:tab/>
        <w:t>ii</w:t>
      </w:r>
      <w:r w:rsidR="00675595">
        <w:rPr>
          <w:rFonts w:ascii="Times New Roman" w:hAnsi="Times New Roman"/>
          <w:bCs/>
        </w:rPr>
        <w:t xml:space="preserve"> </w:t>
      </w:r>
      <w:r w:rsidRPr="007350BC">
        <w:rPr>
          <w:rFonts w:ascii="Times New Roman" w:hAnsi="Times New Roman"/>
        </w:rPr>
        <w:t>]</w:t>
      </w:r>
    </w:p>
    <w:p w14:paraId="3491F7E0" w14:textId="62FDEDE1" w:rsidR="00285E6B" w:rsidRPr="007350BC" w:rsidRDefault="00285E6B" w:rsidP="00285E6B">
      <w:pPr>
        <w:pStyle w:val="Textbody"/>
        <w:spacing w:line="480" w:lineRule="auto"/>
        <w:rPr>
          <w:rFonts w:ascii="Times New Roman" w:hAnsi="Times New Roman"/>
        </w:rPr>
      </w:pPr>
      <w:r w:rsidRPr="007350BC">
        <w:rPr>
          <w:rFonts w:ascii="Times New Roman" w:hAnsi="Times New Roman"/>
        </w:rPr>
        <w:tab/>
      </w:r>
      <w:r w:rsidRPr="007350BC">
        <w:rPr>
          <w:rFonts w:ascii="Times New Roman" w:hAnsi="Times New Roman"/>
        </w:rPr>
        <w:tab/>
      </w:r>
      <w:r w:rsidRPr="007350BC">
        <w:rPr>
          <w:rFonts w:ascii="Times New Roman" w:hAnsi="Times New Roman"/>
        </w:rPr>
        <w:tab/>
      </w:r>
      <w:r w:rsidRPr="007350BC">
        <w:rPr>
          <w:rFonts w:ascii="Times New Roman" w:hAnsi="Times New Roman"/>
        </w:rPr>
        <w:tab/>
        <w:t xml:space="preserve"> [</w:t>
      </w:r>
      <w:r w:rsidR="00675595">
        <w:rPr>
          <w:rFonts w:ascii="Times New Roman" w:hAnsi="Times New Roman"/>
        </w:rPr>
        <w:t xml:space="preserve"> </w:t>
      </w:r>
      <w:r w:rsidRPr="007350BC">
        <w:rPr>
          <w:rFonts w:ascii="Times New Roman" w:hAnsi="Times New Roman"/>
        </w:rPr>
        <w:t>m</w:t>
      </w:r>
      <w:r w:rsidRPr="007350BC">
        <w:rPr>
          <w:rFonts w:ascii="Times New Roman" w:hAnsi="Times New Roman"/>
        </w:rPr>
        <w:tab/>
      </w:r>
      <w:r w:rsidRPr="007350BC">
        <w:rPr>
          <w:rFonts w:ascii="Times New Roman" w:hAnsi="Times New Roman"/>
        </w:rPr>
        <w:tab/>
        <w:t>t</w:t>
      </w:r>
      <w:r w:rsidRPr="007350BC">
        <w:rPr>
          <w:rFonts w:ascii="Times New Roman" w:hAnsi="Times New Roman"/>
        </w:rPr>
        <w:tab/>
      </w:r>
      <w:r w:rsidRPr="007350BC">
        <w:rPr>
          <w:rFonts w:ascii="Times New Roman" w:hAnsi="Times New Roman"/>
        </w:rPr>
        <w:tab/>
        <w:t>aa</w:t>
      </w:r>
      <w:r w:rsidR="00675595">
        <w:rPr>
          <w:rFonts w:ascii="Times New Roman" w:hAnsi="Times New Roman"/>
        </w:rPr>
        <w:t xml:space="preserve"> </w:t>
      </w:r>
      <w:r w:rsidRPr="007350BC">
        <w:rPr>
          <w:rFonts w:ascii="Times New Roman" w:hAnsi="Times New Roman"/>
        </w:rPr>
        <w:t>]</w:t>
      </w:r>
      <w:r w:rsidRPr="007350BC">
        <w:rPr>
          <w:rFonts w:ascii="Times New Roman" w:hAnsi="Times New Roman"/>
        </w:rPr>
        <w:tab/>
      </w:r>
    </w:p>
    <w:p w14:paraId="5EDF2B75" w14:textId="23283052" w:rsidR="00285E6B" w:rsidRDefault="00285E6B" w:rsidP="00285E6B">
      <w:r w:rsidRPr="007350BC">
        <w:t>Isharasauti [</w:t>
      </w:r>
      <w:r w:rsidR="00675595">
        <w:t xml:space="preserve"> </w:t>
      </w:r>
      <w:r w:rsidRPr="00675595">
        <w:rPr>
          <w:iCs/>
        </w:rPr>
        <w:t>m,</w:t>
      </w:r>
      <w:r w:rsidR="00675595" w:rsidRPr="00675595">
        <w:rPr>
          <w:iCs/>
        </w:rPr>
        <w:t xml:space="preserve"> </w:t>
      </w:r>
      <w:r w:rsidRPr="00675595">
        <w:rPr>
          <w:iCs/>
        </w:rPr>
        <w:t xml:space="preserve"> t</w:t>
      </w:r>
      <w:r w:rsidR="00675595">
        <w:rPr>
          <w:i/>
        </w:rPr>
        <w:t xml:space="preserve"> </w:t>
      </w:r>
      <w:r w:rsidRPr="007350BC">
        <w:t>]</w:t>
      </w:r>
      <w:r>
        <w:t xml:space="preserve"> </w:t>
      </w:r>
      <w:r w:rsidRPr="007350BC">
        <w:t>zinato</w:t>
      </w:r>
      <w:r>
        <w:t>ana katika kila neno na ku</w:t>
      </w:r>
      <w:r w:rsidR="009B56E2">
        <w:t>zi</w:t>
      </w:r>
      <w:r>
        <w:t>baki</w:t>
      </w:r>
      <w:r w:rsidR="009B56E2">
        <w:t>sh</w:t>
      </w:r>
      <w:r>
        <w:t>a isharasauti</w:t>
      </w:r>
      <w:r w:rsidRPr="007350BC">
        <w:t xml:space="preserve"> </w:t>
      </w:r>
      <w:r w:rsidRPr="00675595">
        <w:t>[</w:t>
      </w:r>
      <w:r w:rsidR="00675595" w:rsidRPr="00675595">
        <w:t xml:space="preserve"> </w:t>
      </w:r>
      <w:r w:rsidRPr="00675595">
        <w:t xml:space="preserve">ɛ:,  ɪ:,  </w:t>
      </w:r>
      <w:r w:rsidRPr="00675595">
        <w:rPr>
          <w:rFonts w:ascii="Lucida Sans Unicode" w:hAnsi="Lucida Sans Unicode" w:cs="Lucida Sans Unicode"/>
          <w:sz w:val="20"/>
          <w:szCs w:val="20"/>
        </w:rPr>
        <w:t>a</w:t>
      </w:r>
      <w:r w:rsidRPr="00675595">
        <w:t>:</w:t>
      </w:r>
      <w:r w:rsidR="00675595" w:rsidRPr="00675595">
        <w:t xml:space="preserve"> </w:t>
      </w:r>
      <w:r w:rsidRPr="00675595">
        <w:t>]</w:t>
      </w:r>
      <w:r>
        <w:rPr>
          <w:b/>
          <w:bCs/>
        </w:rPr>
        <w:t xml:space="preserve"> </w:t>
      </w:r>
      <w:r w:rsidRPr="007350BC">
        <w:t>amb</w:t>
      </w:r>
      <w:r>
        <w:t xml:space="preserve">azo </w:t>
      </w:r>
      <w:r w:rsidR="009B56E2">
        <w:t>hazikutoana na zina</w:t>
      </w:r>
      <w:r w:rsidRPr="00154C07">
        <w:t>kubalika kuwa ni fonimu za</w:t>
      </w:r>
      <w:r w:rsidRPr="007350BC">
        <w:t xml:space="preserve"> Kiswahili</w:t>
      </w:r>
      <w:r>
        <w:t xml:space="preserve"> sanifu</w:t>
      </w:r>
      <w:r w:rsidRPr="007350BC">
        <w:t xml:space="preserve">. </w:t>
      </w:r>
    </w:p>
    <w:p w14:paraId="5B80FDC8" w14:textId="77777777" w:rsidR="00AB242A" w:rsidRPr="004C27D4" w:rsidRDefault="00AB242A" w:rsidP="00AB242A">
      <w:r>
        <w:t>Kwa mujibu wa</w:t>
      </w:r>
      <w:r w:rsidRPr="007350BC">
        <w:t xml:space="preserve"> </w:t>
      </w:r>
      <w:r>
        <w:t>BAKIZA,</w:t>
      </w:r>
      <w:r w:rsidRPr="007350BC">
        <w:t xml:space="preserve"> (2010) irabu hizo zimeainishwa kw</w:t>
      </w:r>
      <w:r>
        <w:t xml:space="preserve">a alama za kifonetiki zifuatazo: </w:t>
      </w:r>
      <w:r w:rsidRPr="00675595">
        <w:t xml:space="preserve">[ </w:t>
      </w:r>
      <w:r w:rsidRPr="00675595">
        <w:rPr>
          <w:rFonts w:ascii="Lucida Sans Unicode" w:hAnsi="Lucida Sans Unicode" w:cs="Lucida Sans Unicode"/>
          <w:sz w:val="20"/>
          <w:szCs w:val="20"/>
        </w:rPr>
        <w:t>а</w:t>
      </w:r>
      <w:r w:rsidRPr="00675595">
        <w:t xml:space="preserve">:   ɛ:   ɪ:  ɔ:  υ: </w:t>
      </w:r>
      <w:r>
        <w:t>].</w:t>
      </w:r>
    </w:p>
    <w:p w14:paraId="706892A5" w14:textId="7827B3DC" w:rsidR="00153139" w:rsidRDefault="00153139" w:rsidP="002F1488">
      <w:pPr>
        <w:spacing w:line="240" w:lineRule="auto"/>
      </w:pPr>
    </w:p>
    <w:p w14:paraId="7154D7D7" w14:textId="19E70C43" w:rsidR="002F1488" w:rsidRDefault="002F1488" w:rsidP="002F1488">
      <w:pPr>
        <w:spacing w:line="240" w:lineRule="auto"/>
      </w:pPr>
      <w:r>
        <w:rPr>
          <w:noProof/>
        </w:rPr>
        <mc:AlternateContent>
          <mc:Choice Requires="wps">
            <w:drawing>
              <wp:anchor distT="0" distB="0" distL="114300" distR="114300" simplePos="0" relativeHeight="252085248" behindDoc="0" locked="0" layoutInCell="1" allowOverlap="1" wp14:anchorId="2347AB15" wp14:editId="30FC71DD">
                <wp:simplePos x="0" y="0"/>
                <wp:positionH relativeFrom="column">
                  <wp:posOffset>1915270</wp:posOffset>
                </wp:positionH>
                <wp:positionV relativeFrom="paragraph">
                  <wp:posOffset>34152</wp:posOffset>
                </wp:positionV>
                <wp:extent cx="0" cy="811033"/>
                <wp:effectExtent l="0" t="0" r="19050" b="27305"/>
                <wp:wrapNone/>
                <wp:docPr id="143" name="Straight Connector 143"/>
                <wp:cNvGraphicFramePr/>
                <a:graphic xmlns:a="http://schemas.openxmlformats.org/drawingml/2006/main">
                  <a:graphicData uri="http://schemas.microsoft.com/office/word/2010/wordprocessingShape">
                    <wps:wsp>
                      <wps:cNvCnPr/>
                      <wps:spPr>
                        <a:xfrm flipH="1">
                          <a:off x="0" y="0"/>
                          <a:ext cx="0" cy="8110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9E74D55" id="Straight Connector 143" o:spid="_x0000_s1026" style="position:absolute;flip:x;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8pt,2.7pt" to="150.8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" strokecolor="black [3040]"/>
            </w:pict>
          </mc:Fallback>
        </mc:AlternateContent>
      </w:r>
      <w:r>
        <w:t xml:space="preserve">Jozi </w:t>
      </w:r>
      <w:r w:rsidR="00BF7004">
        <w:t>Sahili ya xix):</w:t>
      </w:r>
      <w:r w:rsidR="00BF7004">
        <w:tab/>
      </w:r>
      <w:r w:rsidR="00BF7004">
        <w:tab/>
        <w:t>[ l</w:t>
      </w:r>
      <w:r w:rsidR="00BF7004">
        <w:tab/>
      </w:r>
      <w:r w:rsidR="00BF7004">
        <w:tab/>
      </w:r>
      <w:r>
        <w:t>a</w:t>
      </w:r>
      <w:r w:rsidR="00BF7004">
        <w:t>i</w:t>
      </w:r>
      <w:r>
        <w:t xml:space="preserve"> ]</w:t>
      </w:r>
    </w:p>
    <w:p w14:paraId="16209DC3" w14:textId="57BF7714" w:rsidR="002F1488" w:rsidRDefault="002F1488" w:rsidP="002F1488">
      <w:pPr>
        <w:spacing w:line="240" w:lineRule="auto"/>
      </w:pPr>
      <w:r>
        <w:tab/>
      </w:r>
      <w:r>
        <w:tab/>
      </w:r>
      <w:r>
        <w:tab/>
      </w:r>
      <w:r>
        <w:tab/>
        <w:t>[ l</w:t>
      </w:r>
      <w:r>
        <w:tab/>
      </w:r>
      <w:r>
        <w:tab/>
        <w:t>eo ]</w:t>
      </w:r>
    </w:p>
    <w:p w14:paraId="674825DC" w14:textId="7E9CBDDF" w:rsidR="002F1488" w:rsidRDefault="00BF7004" w:rsidP="002F1488">
      <w:pPr>
        <w:spacing w:line="240" w:lineRule="auto"/>
      </w:pPr>
      <w:r>
        <w:tab/>
      </w:r>
      <w:r>
        <w:tab/>
      </w:r>
      <w:r>
        <w:tab/>
      </w:r>
      <w:r>
        <w:tab/>
        <w:t>[ l</w:t>
      </w:r>
      <w:r>
        <w:tab/>
      </w:r>
      <w:r>
        <w:tab/>
      </w:r>
      <w:r w:rsidR="002F1488">
        <w:t>i</w:t>
      </w:r>
      <w:r>
        <w:t>a</w:t>
      </w:r>
      <w:r w:rsidR="002F1488">
        <w:t xml:space="preserve"> ]</w:t>
      </w:r>
    </w:p>
    <w:p w14:paraId="42876101" w14:textId="6E956928" w:rsidR="002F1488" w:rsidRDefault="00153139" w:rsidP="00153139">
      <w:pPr>
        <w:spacing w:line="240" w:lineRule="auto"/>
      </w:pPr>
      <w:r>
        <w:tab/>
      </w:r>
      <w:r>
        <w:tab/>
      </w:r>
      <w:r>
        <w:tab/>
      </w:r>
      <w:r>
        <w:tab/>
        <w:t>[ l</w:t>
      </w:r>
      <w:r>
        <w:tab/>
      </w:r>
      <w:r>
        <w:tab/>
      </w:r>
      <w:r w:rsidR="00BF7004">
        <w:t>oa</w:t>
      </w:r>
      <w:r>
        <w:t xml:space="preserve"> ]</w:t>
      </w:r>
    </w:p>
    <w:p w14:paraId="76B07354" w14:textId="099B3CA8" w:rsidR="004235A8" w:rsidRDefault="004235A8" w:rsidP="00153139">
      <w:pPr>
        <w:spacing w:line="240" w:lineRule="auto"/>
      </w:pPr>
      <w:r>
        <w:tab/>
      </w:r>
      <w:r>
        <w:tab/>
      </w:r>
      <w:r>
        <w:tab/>
      </w:r>
      <w:r>
        <w:tab/>
        <w:t>[ l</w:t>
      </w:r>
      <w:r>
        <w:tab/>
      </w:r>
      <w:r>
        <w:tab/>
        <w:t>a</w:t>
      </w:r>
      <w:r w:rsidR="00BF7004">
        <w:t>u</w:t>
      </w:r>
      <w:r>
        <w:t xml:space="preserve"> ]</w:t>
      </w:r>
    </w:p>
    <w:p w14:paraId="40EC484E" w14:textId="04776DB7" w:rsidR="00963BED" w:rsidRDefault="00963BED" w:rsidP="00BF7004">
      <w:r w:rsidRPr="007350BC">
        <w:lastRenderedPageBreak/>
        <w:t>Isharasauti [</w:t>
      </w:r>
      <w:r>
        <w:t xml:space="preserve"> </w:t>
      </w:r>
      <w:r>
        <w:rPr>
          <w:iCs/>
        </w:rPr>
        <w:t>l</w:t>
      </w:r>
      <w:r>
        <w:rPr>
          <w:i/>
        </w:rPr>
        <w:t xml:space="preserve"> </w:t>
      </w:r>
      <w:r w:rsidRPr="007350BC">
        <w:t>]</w:t>
      </w:r>
      <w:r>
        <w:t xml:space="preserve"> </w:t>
      </w:r>
      <w:r w:rsidR="00BF7004">
        <w:t>z</w:t>
      </w:r>
      <w:r w:rsidRPr="007350BC">
        <w:t>inato</w:t>
      </w:r>
      <w:r>
        <w:t>ana katika kila neno na ku</w:t>
      </w:r>
      <w:r w:rsidR="009B56E2">
        <w:t>zi</w:t>
      </w:r>
      <w:r>
        <w:t>baki</w:t>
      </w:r>
      <w:r w:rsidR="009B56E2">
        <w:t>sh</w:t>
      </w:r>
      <w:r>
        <w:t>a isharasauti</w:t>
      </w:r>
      <w:r w:rsidR="00BF7004">
        <w:t xml:space="preserve"> ambatano</w:t>
      </w:r>
      <w:r w:rsidRPr="007350BC">
        <w:t xml:space="preserve"> </w:t>
      </w:r>
      <w:r w:rsidR="00BF7004">
        <w:t xml:space="preserve">                                                   </w:t>
      </w:r>
      <w:r w:rsidRPr="00675595">
        <w:t>[</w:t>
      </w:r>
      <w:r w:rsidR="00BF7004">
        <w:t xml:space="preserve"> </w:t>
      </w:r>
      <w:r w:rsidRPr="00675595">
        <w:rPr>
          <w:rFonts w:ascii="Lucida Sans Unicode" w:hAnsi="Lucida Sans Unicode" w:cs="Lucida Sans Unicode"/>
          <w:sz w:val="20"/>
          <w:szCs w:val="20"/>
        </w:rPr>
        <w:t>a</w:t>
      </w:r>
      <w:r w:rsidR="00BF7004" w:rsidRPr="00675595">
        <w:t>ɪ</w:t>
      </w:r>
      <w:r w:rsidRPr="00675595">
        <w:t>,  ɛɔ,  ɪ</w:t>
      </w:r>
      <w:r w:rsidR="00BF7004" w:rsidRPr="00675595">
        <w:rPr>
          <w:rFonts w:ascii="Lucida Sans Unicode" w:hAnsi="Lucida Sans Unicode" w:cs="Lucida Sans Unicode"/>
          <w:sz w:val="20"/>
          <w:szCs w:val="20"/>
        </w:rPr>
        <w:t>a</w:t>
      </w:r>
      <w:r w:rsidR="00BF7004">
        <w:t xml:space="preserve">, </w:t>
      </w:r>
      <w:r w:rsidR="00AE02EB">
        <w:t xml:space="preserve"> </w:t>
      </w:r>
      <w:r w:rsidR="001047A8" w:rsidRPr="00675595">
        <w:t>ɔ</w:t>
      </w:r>
      <w:r w:rsidR="001047A8" w:rsidRPr="00675595">
        <w:rPr>
          <w:rFonts w:ascii="Lucida Sans Unicode" w:hAnsi="Lucida Sans Unicode" w:cs="Lucida Sans Unicode"/>
          <w:sz w:val="20"/>
          <w:szCs w:val="20"/>
        </w:rPr>
        <w:t>a</w:t>
      </w:r>
      <w:r w:rsidR="00BF7004">
        <w:rPr>
          <w:rFonts w:ascii="Lucida Sans Unicode" w:hAnsi="Lucida Sans Unicode" w:cs="Lucida Sans Unicode"/>
          <w:sz w:val="20"/>
          <w:szCs w:val="20"/>
        </w:rPr>
        <w:t xml:space="preserve">, </w:t>
      </w:r>
      <w:r w:rsidR="00BF7004" w:rsidRPr="00BF7004">
        <w:rPr>
          <w:rFonts w:ascii="Lucida Sans Unicode" w:hAnsi="Lucida Sans Unicode" w:cs="Lucida Sans Unicode"/>
          <w:sz w:val="20"/>
          <w:szCs w:val="20"/>
        </w:rPr>
        <w:t xml:space="preserve"> </w:t>
      </w:r>
      <w:r w:rsidR="00BF7004" w:rsidRPr="00675595">
        <w:rPr>
          <w:rFonts w:ascii="Lucida Sans Unicode" w:hAnsi="Lucida Sans Unicode" w:cs="Lucida Sans Unicode"/>
          <w:sz w:val="20"/>
          <w:szCs w:val="20"/>
        </w:rPr>
        <w:t>a</w:t>
      </w:r>
      <w:r w:rsidR="00BF7004" w:rsidRPr="00675595">
        <w:t>υ</w:t>
      </w:r>
      <w:r w:rsidRPr="00675595">
        <w:t xml:space="preserve"> ]</w:t>
      </w:r>
      <w:r>
        <w:rPr>
          <w:b/>
          <w:bCs/>
        </w:rPr>
        <w:t xml:space="preserve"> </w:t>
      </w:r>
      <w:r w:rsidRPr="007350BC">
        <w:t>amb</w:t>
      </w:r>
      <w:r>
        <w:t xml:space="preserve">azo </w:t>
      </w:r>
      <w:r w:rsidR="009B56E2">
        <w:t>hazikutoana na zina</w:t>
      </w:r>
      <w:r w:rsidRPr="00154C07">
        <w:t xml:space="preserve">kubalika kuwa ni fonimu </w:t>
      </w:r>
      <w:r>
        <w:t xml:space="preserve">irabu ambatano </w:t>
      </w:r>
      <w:r w:rsidRPr="00154C07">
        <w:t>za</w:t>
      </w:r>
      <w:r w:rsidRPr="007350BC">
        <w:t xml:space="preserve"> Kiswahili</w:t>
      </w:r>
      <w:r>
        <w:t xml:space="preserve"> sanifu.</w:t>
      </w:r>
    </w:p>
    <w:p w14:paraId="4F8A1D67" w14:textId="0A61B801" w:rsidR="00285E6B" w:rsidRPr="00534678" w:rsidRDefault="00285E6B" w:rsidP="008F711C">
      <w:pPr>
        <w:spacing w:after="0"/>
        <w:rPr>
          <w:b/>
          <w:bCs/>
        </w:rPr>
      </w:pPr>
      <w:r w:rsidRPr="00534678">
        <w:rPr>
          <w:b/>
          <w:bCs/>
        </w:rPr>
        <w:t>Tanbihi</w:t>
      </w:r>
    </w:p>
    <w:p w14:paraId="0096E0DF" w14:textId="1A818ED5" w:rsidR="00285E6B" w:rsidRPr="00675595" w:rsidRDefault="00285E6B" w:rsidP="00D11014">
      <w:r w:rsidRPr="00675595">
        <w:t xml:space="preserve">Irabu refu, kimaandishi ya kiotografia zinabainika kuwa ni mbili lakini kimatamshi ni irabu moja tu ambazo hutamkwa kwa muda mrefu zaidi kuliko zinavyotamkwa irabu fupi. Hii ndio sababu ya kuitwa irabu refu yaani, kimatamshi na sio kimaandishi. Pia irabu fiche imeitwa hivyo kwa kuwa imefichika </w:t>
      </w:r>
      <w:r w:rsidR="006F2738">
        <w:t>yaani,</w:t>
      </w:r>
      <w:r w:rsidR="009B56E2">
        <w:t xml:space="preserve"> inadhihiri kimatamshi lakini</w:t>
      </w:r>
      <w:r w:rsidR="006F2738">
        <w:t xml:space="preserve"> haidhi</w:t>
      </w:r>
      <w:r w:rsidRPr="00675595">
        <w:t>hiri</w:t>
      </w:r>
      <w:r w:rsidR="009B56E2">
        <w:t>shwa kimaandishi</w:t>
      </w:r>
      <w:r w:rsidRPr="00675595">
        <w:t xml:space="preserve"> kama zilivyo</w:t>
      </w:r>
      <w:r w:rsidR="006F2738">
        <w:t xml:space="preserve">dhihiri kimatamshi na kimaandishi irabu fupi </w:t>
      </w:r>
      <w:r w:rsidR="006F2738" w:rsidRPr="00675595">
        <w:t xml:space="preserve">[ </w:t>
      </w:r>
      <w:r w:rsidR="006F2738" w:rsidRPr="00675595">
        <w:rPr>
          <w:rFonts w:ascii="Lucida Sans Unicode" w:hAnsi="Lucida Sans Unicode" w:cs="Lucida Sans Unicode"/>
          <w:sz w:val="20"/>
          <w:szCs w:val="20"/>
        </w:rPr>
        <w:t>а</w:t>
      </w:r>
      <w:r w:rsidR="006F2738" w:rsidRPr="00675595">
        <w:t xml:space="preserve">   ɛ  </w:t>
      </w:r>
      <w:r w:rsidR="009B56E2">
        <w:t xml:space="preserve"> </w:t>
      </w:r>
      <w:r w:rsidR="006F2738" w:rsidRPr="00675595">
        <w:t>ɪ</w:t>
      </w:r>
      <w:r w:rsidR="009B56E2">
        <w:t xml:space="preserve"> </w:t>
      </w:r>
      <w:r w:rsidR="006F2738" w:rsidRPr="00675595">
        <w:t xml:space="preserve">  ɔ</w:t>
      </w:r>
      <w:r w:rsidR="009B56E2">
        <w:t xml:space="preserve">  υ</w:t>
      </w:r>
      <w:r w:rsidR="006F2738" w:rsidRPr="00675595">
        <w:t xml:space="preserve"> </w:t>
      </w:r>
      <w:r w:rsidR="006F2738">
        <w:t>]</w:t>
      </w:r>
      <w:r w:rsidRPr="00675595">
        <w:t>.</w:t>
      </w:r>
    </w:p>
    <w:p w14:paraId="373D866E" w14:textId="1E7BDE1A" w:rsidR="00285E6B" w:rsidRPr="00675595" w:rsidRDefault="00285E6B" w:rsidP="00D11014">
      <w:r w:rsidRPr="00675595">
        <w:t>Uchunguzi unaonesha kuwa, irabu fupi hutamkwa kwa mwangi wa alifu au mwangi</w:t>
      </w:r>
      <w:r w:rsidR="00017080">
        <w:t xml:space="preserve"> wa </w:t>
      </w:r>
      <w:r w:rsidR="00F3514B">
        <w:t xml:space="preserve">hamza yaani, irabu ikitokea </w:t>
      </w:r>
      <w:r w:rsidRPr="00675595">
        <w:t xml:space="preserve">mwanzo wa neno hutamkwa </w:t>
      </w:r>
      <w:r w:rsidR="00CB6CB3">
        <w:t>tofauti</w:t>
      </w:r>
      <w:r w:rsidRPr="00675595">
        <w:t xml:space="preserve"> na</w:t>
      </w:r>
      <w:r w:rsidR="00017080" w:rsidRPr="00017080">
        <w:t xml:space="preserve"> </w:t>
      </w:r>
      <w:r w:rsidR="00017080" w:rsidRPr="00675595">
        <w:t>inapotokea kati</w:t>
      </w:r>
      <w:r w:rsidRPr="00675595">
        <w:t xml:space="preserve"> au mwisho wa neno. Irabu</w:t>
      </w:r>
      <w:r w:rsidR="00017080">
        <w:t xml:space="preserve"> zikisimama mwanzo wa neno kama:</w:t>
      </w:r>
      <w:r w:rsidR="00017080" w:rsidRPr="00017080">
        <w:t xml:space="preserve"> </w:t>
      </w:r>
      <w:r w:rsidR="00017080" w:rsidRPr="00F3514B">
        <w:t>[</w:t>
      </w:r>
      <w:r w:rsidR="00017080">
        <w:rPr>
          <w:b/>
          <w:bCs/>
        </w:rPr>
        <w:t xml:space="preserve"> </w:t>
      </w:r>
      <w:r w:rsidR="00017080" w:rsidRPr="00675595">
        <w:rPr>
          <w:b/>
          <w:iCs/>
        </w:rPr>
        <w:t>a</w:t>
      </w:r>
      <w:r w:rsidR="00017080" w:rsidRPr="00675595">
        <w:rPr>
          <w:iCs/>
        </w:rPr>
        <w:t xml:space="preserve">ti, </w:t>
      </w:r>
      <w:r w:rsidR="00017080" w:rsidRPr="00675595">
        <w:rPr>
          <w:b/>
          <w:iCs/>
        </w:rPr>
        <w:t>e</w:t>
      </w:r>
      <w:r w:rsidR="00017080" w:rsidRPr="00675595">
        <w:rPr>
          <w:iCs/>
        </w:rPr>
        <w:t>ti</w:t>
      </w:r>
      <w:r w:rsidR="00017080">
        <w:rPr>
          <w:iCs/>
        </w:rPr>
        <w:t xml:space="preserve">, </w:t>
      </w:r>
      <w:r w:rsidR="00017080" w:rsidRPr="00675595">
        <w:rPr>
          <w:b/>
          <w:iCs/>
        </w:rPr>
        <w:t>i</w:t>
      </w:r>
      <w:r w:rsidR="00017080" w:rsidRPr="00675595">
        <w:rPr>
          <w:iCs/>
        </w:rPr>
        <w:t xml:space="preserve">ta, </w:t>
      </w:r>
      <w:r w:rsidR="00EB7EBB" w:rsidRPr="00675595">
        <w:rPr>
          <w:b/>
          <w:iCs/>
        </w:rPr>
        <w:t>o</w:t>
      </w:r>
      <w:r w:rsidR="00EB7EBB" w:rsidRPr="00675595">
        <w:rPr>
          <w:iCs/>
        </w:rPr>
        <w:t>ta,</w:t>
      </w:r>
      <w:r w:rsidR="00A51F62">
        <w:t xml:space="preserve">        </w:t>
      </w:r>
      <w:r w:rsidR="00675595">
        <w:t xml:space="preserve">  </w:t>
      </w:r>
      <w:r w:rsidRPr="00675595">
        <w:rPr>
          <w:b/>
          <w:iCs/>
        </w:rPr>
        <w:t>u</w:t>
      </w:r>
      <w:r w:rsidRPr="00675595">
        <w:rPr>
          <w:iCs/>
        </w:rPr>
        <w:t>ti</w:t>
      </w:r>
      <w:r w:rsidR="00F3514B">
        <w:rPr>
          <w:iCs/>
        </w:rPr>
        <w:t xml:space="preserve"> </w:t>
      </w:r>
      <w:r w:rsidRPr="00F3514B">
        <w:t>]</w:t>
      </w:r>
      <w:r w:rsidR="00FA59C9">
        <w:rPr>
          <w:b/>
          <w:bCs/>
        </w:rPr>
        <w:t xml:space="preserve"> </w:t>
      </w:r>
      <w:r w:rsidR="00FA59C9" w:rsidRPr="00FA59C9">
        <w:t>basi</w:t>
      </w:r>
      <w:r w:rsidR="00FA59C9">
        <w:t xml:space="preserve"> i</w:t>
      </w:r>
      <w:r w:rsidRPr="00675595">
        <w:t>rabu [</w:t>
      </w:r>
      <w:r w:rsidR="00675595" w:rsidRPr="00675595">
        <w:t xml:space="preserve"> </w:t>
      </w:r>
      <w:r w:rsidRPr="00675595">
        <w:t>a, e, i, o, u</w:t>
      </w:r>
      <w:r w:rsidR="00675595" w:rsidRPr="00675595">
        <w:t xml:space="preserve"> </w:t>
      </w:r>
      <w:r w:rsidRPr="00675595">
        <w:t>] zilizotokea mwanzo mwa maneno hayo zinatoa sauti kali yaani hamza. Irabu hizohizo zikifuatia baada ya konsonanti au irabu nyenzao, hutamkwa kwa sauti laini ya muachilio yaani alifu ya uyeyusho</w:t>
      </w:r>
      <w:r w:rsidR="00017080">
        <w:t xml:space="preserve"> </w:t>
      </w:r>
      <w:r w:rsidR="00FA59C9">
        <w:t xml:space="preserve">(Nchimbi, </w:t>
      </w:r>
      <w:r w:rsidRPr="00675595">
        <w:t>1996).</w:t>
      </w:r>
    </w:p>
    <w:p w14:paraId="4E5B0560" w14:textId="294B5136" w:rsidR="00285E6B" w:rsidRPr="007350BC" w:rsidRDefault="00285E6B" w:rsidP="00285E6B">
      <w:r w:rsidRPr="00675595">
        <w:t xml:space="preserve">Hali hii imesababishwa na athari ya lugha ya Kiarabu ndani ya lugha ya Kiswahili </w:t>
      </w:r>
      <w:r w:rsidRPr="0074195B">
        <w:t>yaani, irabu ikitokea mwanzo wa neno na ikafuatiwa na konsonanti au irabu nyingine hutamkwa kwa mwangi wa irabu ya hamza. Mfano: [</w:t>
      </w:r>
      <w:r w:rsidR="00E026F0">
        <w:t xml:space="preserve"> </w:t>
      </w:r>
      <w:r w:rsidRPr="0074195B">
        <w:rPr>
          <w:b/>
          <w:bCs/>
        </w:rPr>
        <w:t>A</w:t>
      </w:r>
      <w:r w:rsidRPr="0074195B">
        <w:t xml:space="preserve">li, </w:t>
      </w:r>
      <w:r w:rsidRPr="0074195B">
        <w:rPr>
          <w:b/>
          <w:bCs/>
        </w:rPr>
        <w:t>A</w:t>
      </w:r>
      <w:r w:rsidRPr="0074195B">
        <w:t xml:space="preserve">sha, </w:t>
      </w:r>
      <w:r w:rsidRPr="0074195B">
        <w:rPr>
          <w:b/>
        </w:rPr>
        <w:t>a</w:t>
      </w:r>
      <w:r w:rsidRPr="0074195B">
        <w:t xml:space="preserve">hsante, </w:t>
      </w:r>
      <w:r w:rsidRPr="0074195B">
        <w:rPr>
          <w:b/>
        </w:rPr>
        <w:t>a</w:t>
      </w:r>
      <w:r w:rsidRPr="0074195B">
        <w:t xml:space="preserve">hlan, </w:t>
      </w:r>
      <w:r w:rsidRPr="0074195B">
        <w:rPr>
          <w:b/>
        </w:rPr>
        <w:t>a</w:t>
      </w:r>
      <w:r w:rsidRPr="0074195B">
        <w:t xml:space="preserve">mbari, </w:t>
      </w:r>
      <w:r w:rsidRPr="0074195B">
        <w:rPr>
          <w:b/>
        </w:rPr>
        <w:t>a</w:t>
      </w:r>
      <w:r w:rsidRPr="0074195B">
        <w:t xml:space="preserve">u, </w:t>
      </w:r>
      <w:r w:rsidRPr="0074195B">
        <w:rPr>
          <w:b/>
          <w:bCs/>
        </w:rPr>
        <w:t>E</w:t>
      </w:r>
      <w:r w:rsidRPr="0074195B">
        <w:t xml:space="preserve">she, </w:t>
      </w:r>
      <w:r w:rsidRPr="0074195B">
        <w:rPr>
          <w:b/>
        </w:rPr>
        <w:t>e</w:t>
      </w:r>
      <w:r w:rsidRPr="0074195B">
        <w:rPr>
          <w:bCs/>
        </w:rPr>
        <w:t>nd</w:t>
      </w:r>
      <w:r w:rsidRPr="0074195B">
        <w:t xml:space="preserve">a, </w:t>
      </w:r>
      <w:r w:rsidRPr="0074195B">
        <w:rPr>
          <w:b/>
        </w:rPr>
        <w:t>e</w:t>
      </w:r>
      <w:r w:rsidRPr="0074195B">
        <w:t xml:space="preserve">ka, </w:t>
      </w:r>
      <w:r w:rsidRPr="0074195B">
        <w:rPr>
          <w:b/>
        </w:rPr>
        <w:t>e</w:t>
      </w:r>
      <w:r w:rsidRPr="0074195B">
        <w:t xml:space="preserve">mbe, </w:t>
      </w:r>
      <w:r w:rsidRPr="0074195B">
        <w:rPr>
          <w:b/>
          <w:bCs/>
        </w:rPr>
        <w:t>e</w:t>
      </w:r>
      <w:r w:rsidRPr="0074195B">
        <w:t xml:space="preserve">lekea, </w:t>
      </w:r>
      <w:r w:rsidRPr="0074195B">
        <w:rPr>
          <w:b/>
          <w:bCs/>
        </w:rPr>
        <w:t>I</w:t>
      </w:r>
      <w:r w:rsidRPr="0074195B">
        <w:t xml:space="preserve">ssa, </w:t>
      </w:r>
      <w:r w:rsidRPr="0074195B">
        <w:rPr>
          <w:b/>
        </w:rPr>
        <w:t>i</w:t>
      </w:r>
      <w:r w:rsidRPr="0074195B">
        <w:t xml:space="preserve">nda, </w:t>
      </w:r>
      <w:r w:rsidRPr="0074195B">
        <w:rPr>
          <w:b/>
        </w:rPr>
        <w:t>i</w:t>
      </w:r>
      <w:r w:rsidRPr="0074195B">
        <w:t xml:space="preserve">ba, </w:t>
      </w:r>
      <w:r w:rsidRPr="0074195B">
        <w:rPr>
          <w:b/>
          <w:bCs/>
        </w:rPr>
        <w:t>i</w:t>
      </w:r>
      <w:r w:rsidRPr="0074195B">
        <w:t xml:space="preserve">la, </w:t>
      </w:r>
      <w:r w:rsidRPr="0074195B">
        <w:rPr>
          <w:b/>
          <w:bCs/>
        </w:rPr>
        <w:t>i</w:t>
      </w:r>
      <w:r w:rsidRPr="0074195B">
        <w:t xml:space="preserve">tika, </w:t>
      </w:r>
      <w:r w:rsidRPr="0074195B">
        <w:rPr>
          <w:b/>
        </w:rPr>
        <w:t>o</w:t>
      </w:r>
      <w:r w:rsidRPr="0074195B">
        <w:t xml:space="preserve">gopa, </w:t>
      </w:r>
      <w:r w:rsidRPr="00E026F0">
        <w:rPr>
          <w:b/>
          <w:bCs/>
        </w:rPr>
        <w:t>O</w:t>
      </w:r>
      <w:r w:rsidRPr="0074195B">
        <w:t xml:space="preserve">thman, </w:t>
      </w:r>
      <w:r w:rsidRPr="004F4A8E">
        <w:rPr>
          <w:b/>
          <w:bCs/>
        </w:rPr>
        <w:t>o</w:t>
      </w:r>
      <w:r>
        <w:t xml:space="preserve">mbwe, </w:t>
      </w:r>
      <w:r w:rsidRPr="007350BC">
        <w:rPr>
          <w:b/>
        </w:rPr>
        <w:t>u</w:t>
      </w:r>
      <w:r w:rsidRPr="007350BC">
        <w:t>mbo,</w:t>
      </w:r>
      <w:r>
        <w:t xml:space="preserve"> </w:t>
      </w:r>
      <w:r w:rsidRPr="00700513">
        <w:rPr>
          <w:b/>
          <w:bCs/>
        </w:rPr>
        <w:t>o</w:t>
      </w:r>
      <w:r>
        <w:t xml:space="preserve">sha, </w:t>
      </w:r>
      <w:r w:rsidRPr="00700513">
        <w:rPr>
          <w:b/>
          <w:bCs/>
        </w:rPr>
        <w:t>U</w:t>
      </w:r>
      <w:r>
        <w:t xml:space="preserve">ssi, </w:t>
      </w:r>
      <w:r w:rsidRPr="007350BC">
        <w:rPr>
          <w:b/>
        </w:rPr>
        <w:t>u</w:t>
      </w:r>
      <w:r w:rsidRPr="007350BC">
        <w:t xml:space="preserve">staadh, </w:t>
      </w:r>
      <w:r w:rsidRPr="007350BC">
        <w:rPr>
          <w:b/>
        </w:rPr>
        <w:t>u</w:t>
      </w:r>
      <w:r w:rsidRPr="007350BC">
        <w:t xml:space="preserve">dhia, </w:t>
      </w:r>
      <w:r w:rsidRPr="0056331C">
        <w:rPr>
          <w:b/>
          <w:bCs/>
        </w:rPr>
        <w:t>u</w:t>
      </w:r>
      <w:r>
        <w:t xml:space="preserve">laji, </w:t>
      </w:r>
      <w:r w:rsidRPr="007350BC">
        <w:rPr>
          <w:b/>
        </w:rPr>
        <w:t>u</w:t>
      </w:r>
      <w:r w:rsidRPr="007350BC">
        <w:t>nga</w:t>
      </w:r>
      <w:r w:rsidR="00E026F0">
        <w:t xml:space="preserve"> </w:t>
      </w:r>
      <w:r w:rsidRPr="007350BC">
        <w:t>] laki</w:t>
      </w:r>
      <w:r>
        <w:t>ni ir</w:t>
      </w:r>
      <w:r w:rsidR="00E026F0">
        <w:t xml:space="preserve">abu ikitokea baada ya irabu nyingine </w:t>
      </w:r>
      <w:r w:rsidRPr="007350BC">
        <w:t>hutam</w:t>
      </w:r>
      <w:r>
        <w:t xml:space="preserve">kwa kwa </w:t>
      </w:r>
      <w:r w:rsidR="00141956">
        <w:t xml:space="preserve">toni moja ya </w:t>
      </w:r>
      <w:r>
        <w:t>irabu ya alifu</w:t>
      </w:r>
      <w:r w:rsidR="00141956">
        <w:t xml:space="preserve"> kutokana na </w:t>
      </w:r>
      <w:r w:rsidR="00141956">
        <w:lastRenderedPageBreak/>
        <w:t>muambatano wa irabu mbili zenye sifa bainifu tofauti</w:t>
      </w:r>
      <w:r w:rsidR="00FD688E">
        <w:t xml:space="preserve"> (</w:t>
      </w:r>
      <w:r w:rsidR="00963BED" w:rsidRPr="00963BED">
        <w:rPr>
          <w:i/>
          <w:iCs/>
        </w:rPr>
        <w:t>dip</w:t>
      </w:r>
      <w:r w:rsidR="00963BED">
        <w:rPr>
          <w:i/>
          <w:iCs/>
        </w:rPr>
        <w:t>h</w:t>
      </w:r>
      <w:r w:rsidR="00963BED" w:rsidRPr="00963BED">
        <w:rPr>
          <w:i/>
          <w:iCs/>
        </w:rPr>
        <w:t>thong</w:t>
      </w:r>
      <w:r w:rsidR="00963BED">
        <w:t>)</w:t>
      </w:r>
      <w:r>
        <w:t xml:space="preserve">. Mfano: </w:t>
      </w:r>
      <w:r w:rsidRPr="007350BC">
        <w:t>[</w:t>
      </w:r>
      <w:r w:rsidR="00E026F0">
        <w:t xml:space="preserve"> </w:t>
      </w:r>
      <w:r w:rsidR="009006CF">
        <w:t>k</w:t>
      </w:r>
      <w:r w:rsidRPr="00141956">
        <w:rPr>
          <w:b/>
          <w:bCs/>
        </w:rPr>
        <w:t>u</w:t>
      </w:r>
      <w:r w:rsidRPr="007350BC">
        <w:rPr>
          <w:b/>
        </w:rPr>
        <w:t>a</w:t>
      </w:r>
      <w:r w:rsidRPr="007350BC">
        <w:t>, ak</w:t>
      </w:r>
      <w:r w:rsidRPr="00141956">
        <w:rPr>
          <w:b/>
          <w:bCs/>
        </w:rPr>
        <w:t>a</w:t>
      </w:r>
      <w:r w:rsidRPr="007350BC">
        <w:rPr>
          <w:b/>
        </w:rPr>
        <w:t>e</w:t>
      </w:r>
      <w:r w:rsidRPr="007350BC">
        <w:t>, n</w:t>
      </w:r>
      <w:r w:rsidRPr="00141956">
        <w:rPr>
          <w:b/>
          <w:bCs/>
        </w:rPr>
        <w:t>a</w:t>
      </w:r>
      <w:r w:rsidRPr="007350BC">
        <w:rPr>
          <w:b/>
        </w:rPr>
        <w:t>i</w:t>
      </w:r>
      <w:r w:rsidRPr="007350BC">
        <w:t>, p</w:t>
      </w:r>
      <w:r w:rsidRPr="00141956">
        <w:rPr>
          <w:b/>
          <w:bCs/>
        </w:rPr>
        <w:t>a</w:t>
      </w:r>
      <w:r w:rsidRPr="007350BC">
        <w:rPr>
          <w:b/>
        </w:rPr>
        <w:t>o,</w:t>
      </w:r>
      <w:r w:rsidRPr="007350BC">
        <w:t xml:space="preserve"> </w:t>
      </w:r>
      <w:r w:rsidR="009006CF">
        <w:t>l</w:t>
      </w:r>
      <w:r w:rsidRPr="00141956">
        <w:rPr>
          <w:b/>
          <w:bCs/>
        </w:rPr>
        <w:t>a</w:t>
      </w:r>
      <w:r w:rsidRPr="007350BC">
        <w:rPr>
          <w:b/>
        </w:rPr>
        <w:t xml:space="preserve">u, </w:t>
      </w:r>
      <w:r w:rsidRPr="007350BC">
        <w:t>anguk</w:t>
      </w:r>
      <w:r w:rsidRPr="00141956">
        <w:rPr>
          <w:b/>
          <w:bCs/>
        </w:rPr>
        <w:t>i</w:t>
      </w:r>
      <w:r w:rsidRPr="007350BC">
        <w:rPr>
          <w:b/>
        </w:rPr>
        <w:t>a</w:t>
      </w:r>
      <w:r w:rsidRPr="007350BC">
        <w:t>, mch</w:t>
      </w:r>
      <w:r w:rsidRPr="00E026F0">
        <w:t>u</w:t>
      </w:r>
      <w:r w:rsidRPr="007350BC">
        <w:t>k</w:t>
      </w:r>
      <w:r w:rsidRPr="00141956">
        <w:rPr>
          <w:b/>
          <w:bCs/>
        </w:rPr>
        <w:t>u</w:t>
      </w:r>
      <w:r w:rsidRPr="007350BC">
        <w:rPr>
          <w:b/>
        </w:rPr>
        <w:t>e</w:t>
      </w:r>
      <w:r w:rsidRPr="007350BC">
        <w:t>, h</w:t>
      </w:r>
      <w:r w:rsidRPr="00141956">
        <w:rPr>
          <w:b/>
          <w:bCs/>
        </w:rPr>
        <w:t>i</w:t>
      </w:r>
      <w:r w:rsidR="00141956">
        <w:rPr>
          <w:b/>
        </w:rPr>
        <w:t>o</w:t>
      </w:r>
      <w:r w:rsidRPr="007350BC">
        <w:rPr>
          <w:b/>
        </w:rPr>
        <w:t xml:space="preserve">, </w:t>
      </w:r>
      <w:r w:rsidRPr="007350BC">
        <w:t>kw</w:t>
      </w:r>
      <w:r w:rsidRPr="00141956">
        <w:rPr>
          <w:b/>
          <w:bCs/>
        </w:rPr>
        <w:t>a</w:t>
      </w:r>
      <w:r w:rsidRPr="007350BC">
        <w:rPr>
          <w:b/>
        </w:rPr>
        <w:t xml:space="preserve">o, </w:t>
      </w:r>
      <w:r w:rsidRPr="007350BC">
        <w:t>s</w:t>
      </w:r>
      <w:r w:rsidRPr="00E026F0">
        <w:t>a</w:t>
      </w:r>
      <w:r w:rsidRPr="007350BC">
        <w:t>h</w:t>
      </w:r>
      <w:r w:rsidRPr="00141956">
        <w:rPr>
          <w:b/>
          <w:bCs/>
        </w:rPr>
        <w:t>a</w:t>
      </w:r>
      <w:r w:rsidRPr="007350BC">
        <w:rPr>
          <w:b/>
        </w:rPr>
        <w:t>u</w:t>
      </w:r>
      <w:r w:rsidR="00E026F0">
        <w:rPr>
          <w:b/>
        </w:rPr>
        <w:t xml:space="preserve"> </w:t>
      </w:r>
      <w:r w:rsidRPr="007350BC">
        <w:t>].</w:t>
      </w:r>
    </w:p>
    <w:p w14:paraId="14EA09E5" w14:textId="746AFA7B" w:rsidR="00285E6B" w:rsidRPr="00141956" w:rsidRDefault="00285E6B" w:rsidP="00285E6B">
      <w:r w:rsidRPr="007350BC">
        <w:t xml:space="preserve">Kila irabu ina utamkwaji wake ambao ni </w:t>
      </w:r>
      <w:r w:rsidR="00CB6CB3">
        <w:t>tofauti</w:t>
      </w:r>
      <w:r w:rsidRPr="007350BC">
        <w:t xml:space="preserve"> na utamkwaji wa irabu </w:t>
      </w:r>
      <w:r>
        <w:t>nyingine</w:t>
      </w:r>
      <w:r w:rsidRPr="007350BC">
        <w:t xml:space="preserve">. Kuna </w:t>
      </w:r>
      <w:r w:rsidR="00CB6CB3">
        <w:t>tofauti</w:t>
      </w:r>
      <w:r w:rsidRPr="007350BC">
        <w:t xml:space="preserve"> kati ya irabu refu yaani irabu zinazovutwa kama </w:t>
      </w:r>
      <w:r w:rsidRPr="00E026F0">
        <w:t>[</w:t>
      </w:r>
      <w:r w:rsidR="00E026F0" w:rsidRPr="00E026F0">
        <w:t xml:space="preserve"> </w:t>
      </w:r>
      <w:r w:rsidRPr="00E026F0">
        <w:t>a:, e:, i:, o:, u:</w:t>
      </w:r>
      <w:r w:rsidR="00E026F0" w:rsidRPr="00E026F0">
        <w:t xml:space="preserve"> </w:t>
      </w:r>
      <w:r w:rsidRPr="00E026F0">
        <w:t>]</w:t>
      </w:r>
      <w:r w:rsidRPr="007350BC">
        <w:t xml:space="preserve">  na irabu fupi yaani irabu zisizovutwa kama  </w:t>
      </w:r>
      <w:r w:rsidRPr="00141956">
        <w:t>[</w:t>
      </w:r>
      <w:r w:rsidR="00E026F0" w:rsidRPr="00141956">
        <w:t xml:space="preserve"> </w:t>
      </w:r>
      <w:r w:rsidRPr="00141956">
        <w:t xml:space="preserve">a,  </w:t>
      </w:r>
      <w:r w:rsidR="00C02FD5">
        <w:t xml:space="preserve"> </w:t>
      </w:r>
      <w:r w:rsidRPr="00141956">
        <w:t>e,</w:t>
      </w:r>
      <w:r w:rsidR="00C02FD5">
        <w:t xml:space="preserve"> </w:t>
      </w:r>
      <w:r w:rsidRPr="00141956">
        <w:t xml:space="preserve">  i,</w:t>
      </w:r>
      <w:r w:rsidR="00C02FD5">
        <w:t xml:space="preserve"> </w:t>
      </w:r>
      <w:r w:rsidRPr="00141956">
        <w:t xml:space="preserve">  o,</w:t>
      </w:r>
      <w:r w:rsidR="00C02FD5">
        <w:t xml:space="preserve"> </w:t>
      </w:r>
      <w:r w:rsidRPr="00141956">
        <w:t xml:space="preserve">  u, </w:t>
      </w:r>
      <w:r w:rsidR="00C02FD5">
        <w:t xml:space="preserve">  </w:t>
      </w:r>
      <w:r w:rsidR="003D6F01" w:rsidRPr="006F2738">
        <w:rPr>
          <w:rFonts w:ascii="Lucida Sans Unicode" w:hAnsi="Lucida Sans Unicode" w:cs="Lucida Sans Unicode"/>
        </w:rPr>
        <w:t>ø</w:t>
      </w:r>
      <w:r w:rsidRPr="00141956">
        <w:t xml:space="preserve"> </w:t>
      </w:r>
      <w:r w:rsidR="003D6F01">
        <w:rPr>
          <w:rFonts w:ascii="Lucida Sans Unicode" w:hAnsi="Lucida Sans Unicode" w:cs="Lucida Sans Unicode"/>
          <w:sz w:val="16"/>
          <w:szCs w:val="16"/>
        </w:rPr>
        <w:t xml:space="preserve"> </w:t>
      </w:r>
      <w:r w:rsidRPr="00141956">
        <w:t>].</w:t>
      </w:r>
      <w:r>
        <w:rPr>
          <w:b/>
          <w:bCs/>
        </w:rPr>
        <w:t xml:space="preserve"> </w:t>
      </w:r>
      <w:r w:rsidR="008C7B81">
        <w:t>Suala</w:t>
      </w:r>
      <w:r>
        <w:t xml:space="preserve"> </w:t>
      </w:r>
      <w:r w:rsidRPr="007350BC">
        <w:t xml:space="preserve">la irabu tano tu kwa lugha kama ya Kiswahili ni kuonesha kutofanywa kwa utafiti wa </w:t>
      </w:r>
      <w:r>
        <w:t>ndani kwani baadhi ya lugha za k</w:t>
      </w:r>
      <w:r w:rsidRPr="007350BC">
        <w:t>imataifa zina irabu nyingi zikijumuika na zile</w:t>
      </w:r>
      <w:r>
        <w:t xml:space="preserve"> irabu fupi,</w:t>
      </w:r>
      <w:r w:rsidRPr="007350BC">
        <w:t xml:space="preserve"> irabu refu</w:t>
      </w:r>
      <w:r>
        <w:t xml:space="preserve">, irabu fiche na irabu ambatano kama </w:t>
      </w:r>
      <w:r w:rsidRPr="00141956">
        <w:t>[</w:t>
      </w:r>
      <w:r w:rsidR="00141956" w:rsidRPr="00141956">
        <w:t xml:space="preserve"> </w:t>
      </w:r>
      <w:r w:rsidRPr="00141956">
        <w:t>ao,</w:t>
      </w:r>
      <w:r w:rsidR="00310A5C">
        <w:t xml:space="preserve"> </w:t>
      </w:r>
      <w:r w:rsidRPr="00141956">
        <w:t xml:space="preserve"> au, </w:t>
      </w:r>
      <w:r w:rsidR="00141956" w:rsidRPr="00141956">
        <w:t xml:space="preserve"> </w:t>
      </w:r>
      <w:r w:rsidRPr="00141956">
        <w:t xml:space="preserve">ea, </w:t>
      </w:r>
      <w:r w:rsidR="00141956" w:rsidRPr="00141956">
        <w:t xml:space="preserve"> </w:t>
      </w:r>
      <w:r w:rsidRPr="00141956">
        <w:t xml:space="preserve">ei, </w:t>
      </w:r>
      <w:r w:rsidR="00141956" w:rsidRPr="00141956">
        <w:t xml:space="preserve"> </w:t>
      </w:r>
      <w:r w:rsidRPr="00141956">
        <w:t xml:space="preserve">ie, </w:t>
      </w:r>
      <w:r w:rsidR="00141956" w:rsidRPr="00141956">
        <w:t xml:space="preserve"> </w:t>
      </w:r>
      <w:r w:rsidRPr="00141956">
        <w:t xml:space="preserve">ia, </w:t>
      </w:r>
      <w:r w:rsidR="00141956" w:rsidRPr="00141956">
        <w:t xml:space="preserve"> </w:t>
      </w:r>
      <w:r w:rsidRPr="00141956">
        <w:t xml:space="preserve">oa, </w:t>
      </w:r>
      <w:r w:rsidR="00141956" w:rsidRPr="00141956">
        <w:t xml:space="preserve"> </w:t>
      </w:r>
      <w:r w:rsidRPr="00141956">
        <w:t>ou</w:t>
      </w:r>
      <w:r w:rsidR="00141956" w:rsidRPr="00141956">
        <w:t xml:space="preserve"> </w:t>
      </w:r>
      <w:r w:rsidRPr="00141956">
        <w:t>].</w:t>
      </w:r>
    </w:p>
    <w:p w14:paraId="718A5DBF" w14:textId="62D13F2A" w:rsidR="00285E6B" w:rsidRPr="00993982" w:rsidRDefault="00285E6B" w:rsidP="00D11014">
      <w:r>
        <w:t>Irabu ambatano ni maarufu katik</w:t>
      </w:r>
      <w:r w:rsidRPr="007350BC">
        <w:t>a lugha za kimataifa kama Kiingereza, K</w:t>
      </w:r>
      <w:r>
        <w:t xml:space="preserve">ifaransa na Kireno. Kwa mujibu wa </w:t>
      </w:r>
      <w:r w:rsidRPr="007350BC">
        <w:t>Collins &amp; Mees</w:t>
      </w:r>
      <w:r>
        <w:t>,</w:t>
      </w:r>
      <w:r w:rsidRPr="007350BC">
        <w:t xml:space="preserve"> </w:t>
      </w:r>
      <w:r>
        <w:t>(</w:t>
      </w:r>
      <w:r w:rsidRPr="007350BC">
        <w:t>2008:213-22</w:t>
      </w:r>
      <w:r>
        <w:t>, l</w:t>
      </w:r>
      <w:r w:rsidRPr="007350BC">
        <w:t>ugha hizi zina irabu zaid</w:t>
      </w:r>
      <w:r>
        <w:t xml:space="preserve">i ya tano zikizijumuisha na hizo irabu ambatano ambazo Waingereza wao wameziita kwa jina la </w:t>
      </w:r>
      <w:r w:rsidRPr="00FA59C9">
        <w:rPr>
          <w:i/>
          <w:iCs/>
        </w:rPr>
        <w:t>diphthong</w:t>
      </w:r>
      <w:r w:rsidRPr="002054C9">
        <w:rPr>
          <w:b/>
          <w:bCs/>
          <w:i/>
          <w:iCs/>
        </w:rPr>
        <w:t>.</w:t>
      </w:r>
      <w:r>
        <w:rPr>
          <w:b/>
          <w:bCs/>
          <w:i/>
          <w:iCs/>
        </w:rPr>
        <w:t xml:space="preserve"> </w:t>
      </w:r>
      <w:r w:rsidRPr="007F1F99">
        <w:t xml:space="preserve">Hata Kiswahili nacho kinabainika kuwa </w:t>
      </w:r>
      <w:r>
        <w:t xml:space="preserve">na irabu ambatano </w:t>
      </w:r>
      <w:r w:rsidRPr="007F1F99">
        <w:t>katika maneno kama</w:t>
      </w:r>
      <w:r>
        <w:t>: amtak</w:t>
      </w:r>
      <w:r>
        <w:rPr>
          <w:b/>
          <w:bCs/>
        </w:rPr>
        <w:t xml:space="preserve">ae, </w:t>
      </w:r>
      <w:r w:rsidRPr="007F1F99">
        <w:t>haf</w:t>
      </w:r>
      <w:r>
        <w:rPr>
          <w:b/>
          <w:bCs/>
        </w:rPr>
        <w:t xml:space="preserve">ai, </w:t>
      </w:r>
      <w:r w:rsidRPr="007F1F99">
        <w:t>mwenz</w:t>
      </w:r>
      <w:r>
        <w:rPr>
          <w:b/>
          <w:bCs/>
        </w:rPr>
        <w:t xml:space="preserve">ao, </w:t>
      </w:r>
      <w:r w:rsidRPr="007F1F99">
        <w:t>dhar</w:t>
      </w:r>
      <w:r w:rsidRPr="007F1F99">
        <w:rPr>
          <w:b/>
          <w:bCs/>
        </w:rPr>
        <w:t>au</w:t>
      </w:r>
      <w:r>
        <w:rPr>
          <w:b/>
          <w:bCs/>
        </w:rPr>
        <w:t xml:space="preserve">, </w:t>
      </w:r>
      <w:r w:rsidRPr="007F1F99">
        <w:t>pot</w:t>
      </w:r>
      <w:r>
        <w:rPr>
          <w:b/>
          <w:bCs/>
        </w:rPr>
        <w:t xml:space="preserve">ea, </w:t>
      </w:r>
      <w:r w:rsidRPr="004F5F68">
        <w:t>hal</w:t>
      </w:r>
      <w:r>
        <w:rPr>
          <w:b/>
          <w:bCs/>
        </w:rPr>
        <w:t xml:space="preserve">ei, </w:t>
      </w:r>
      <w:r>
        <w:t>l</w:t>
      </w:r>
      <w:r>
        <w:rPr>
          <w:b/>
          <w:bCs/>
        </w:rPr>
        <w:t xml:space="preserve">eo, </w:t>
      </w:r>
      <w:r w:rsidRPr="007F1F99">
        <w:t>sik</w:t>
      </w:r>
      <w:r>
        <w:rPr>
          <w:b/>
          <w:bCs/>
        </w:rPr>
        <w:t xml:space="preserve">ia, </w:t>
      </w:r>
      <w:r w:rsidRPr="004F5F68">
        <w:t>mtil</w:t>
      </w:r>
      <w:r>
        <w:rPr>
          <w:b/>
          <w:bCs/>
        </w:rPr>
        <w:t xml:space="preserve">ie, </w:t>
      </w:r>
      <w:r w:rsidRPr="004F5F68">
        <w:t>sik</w:t>
      </w:r>
      <w:r>
        <w:rPr>
          <w:b/>
          <w:bCs/>
        </w:rPr>
        <w:t xml:space="preserve">io, </w:t>
      </w:r>
      <w:r w:rsidRPr="00865F6D">
        <w:t>k</w:t>
      </w:r>
      <w:r>
        <w:rPr>
          <w:b/>
          <w:bCs/>
        </w:rPr>
        <w:t xml:space="preserve">iu, </w:t>
      </w:r>
      <w:r w:rsidRPr="007F1F99">
        <w:t>ok</w:t>
      </w:r>
      <w:r>
        <w:rPr>
          <w:b/>
          <w:bCs/>
        </w:rPr>
        <w:t xml:space="preserve">oa, </w:t>
      </w:r>
      <w:r>
        <w:t>mt</w:t>
      </w:r>
      <w:r>
        <w:rPr>
          <w:b/>
          <w:bCs/>
        </w:rPr>
        <w:t xml:space="preserve">oe, </w:t>
      </w:r>
      <w:r w:rsidRPr="004F5F68">
        <w:t>h</w:t>
      </w:r>
      <w:r>
        <w:rPr>
          <w:b/>
          <w:bCs/>
        </w:rPr>
        <w:t xml:space="preserve">oi, </w:t>
      </w:r>
      <w:r w:rsidRPr="004F5F68">
        <w:t>ma</w:t>
      </w:r>
      <w:r>
        <w:rPr>
          <w:b/>
          <w:bCs/>
        </w:rPr>
        <w:t xml:space="preserve">ua, </w:t>
      </w:r>
      <w:r w:rsidRPr="00191995">
        <w:t>mchuk</w:t>
      </w:r>
      <w:r>
        <w:rPr>
          <w:b/>
          <w:bCs/>
        </w:rPr>
        <w:t xml:space="preserve">ue, </w:t>
      </w:r>
      <w:r w:rsidRPr="00191995">
        <w:t>hak</w:t>
      </w:r>
      <w:r>
        <w:rPr>
          <w:b/>
          <w:bCs/>
        </w:rPr>
        <w:t xml:space="preserve">ui </w:t>
      </w:r>
      <w:r w:rsidRPr="00191995">
        <w:t xml:space="preserve">na </w:t>
      </w:r>
      <w:r>
        <w:t>h</w:t>
      </w:r>
      <w:r w:rsidRPr="00191995">
        <w:rPr>
          <w:b/>
          <w:bCs/>
        </w:rPr>
        <w:t>uo</w:t>
      </w:r>
      <w:r w:rsidR="00130F86">
        <w:rPr>
          <w:b/>
          <w:bCs/>
        </w:rPr>
        <w:t xml:space="preserve"> </w:t>
      </w:r>
      <w:r w:rsidR="00130F86" w:rsidRPr="00130F86">
        <w:t>lakini suala</w:t>
      </w:r>
      <w:r w:rsidR="00FA59C9">
        <w:t xml:space="preserve"> </w:t>
      </w:r>
      <w:r w:rsidR="00130F86" w:rsidRPr="00130F86">
        <w:t xml:space="preserve">hili bado lina mjadala na linahitaji uchunguzi </w:t>
      </w:r>
      <w:r w:rsidR="00130F86">
        <w:t>zaidi wa kisayansi.</w:t>
      </w:r>
      <w:r>
        <w:rPr>
          <w:b/>
          <w:bCs/>
        </w:rPr>
        <w:t xml:space="preserve"> </w:t>
      </w:r>
      <w:r w:rsidRPr="00483AA7">
        <w:t>Uchunguzi</w:t>
      </w:r>
      <w:r>
        <w:t xml:space="preserve"> </w:t>
      </w:r>
      <w:r w:rsidRPr="00483AA7">
        <w:t>unaonesha kuwa,</w:t>
      </w:r>
      <w:r>
        <w:t xml:space="preserve"> irabu hizo kimaandishi ya kiotografia ni mbili lakini kimatamshi ya kifonetiki ni mwangi mmoja unaochangana kiimbo cha irabu zote mbili. </w:t>
      </w:r>
      <w:r w:rsidRPr="00E026F0">
        <w:t>Kutokana na mfumo huo wa utamkaji wa irabu ambatano hizo, utafiti huu unakubaliana na lugha za Kiingereza, Kifaransa na Kireno kwamba, lugha ya Kiswahili nayo inazo irabu ambatano</w:t>
      </w:r>
      <w:r w:rsidRPr="0074195B">
        <w:rPr>
          <w:color w:val="00B050"/>
        </w:rPr>
        <w:t>.</w:t>
      </w:r>
    </w:p>
    <w:p w14:paraId="643B5422" w14:textId="7B0B4D27" w:rsidR="00285E6B" w:rsidRPr="0087630C" w:rsidRDefault="007F781C" w:rsidP="0087630C">
      <w:pPr>
        <w:pStyle w:val="Heading4"/>
        <w:numPr>
          <w:ilvl w:val="0"/>
          <w:numId w:val="0"/>
        </w:numPr>
        <w:ind w:left="360" w:hanging="360"/>
        <w:rPr>
          <w:sz w:val="24"/>
          <w:szCs w:val="24"/>
        </w:rPr>
      </w:pPr>
      <w:bookmarkStart w:id="561" w:name="_Toc155364455"/>
      <w:r w:rsidRPr="0087630C">
        <w:rPr>
          <w:sz w:val="24"/>
          <w:szCs w:val="24"/>
        </w:rPr>
        <w:lastRenderedPageBreak/>
        <w:t>4.2.4</w:t>
      </w:r>
      <w:r w:rsidR="005D0916" w:rsidRPr="0087630C">
        <w:rPr>
          <w:sz w:val="24"/>
          <w:szCs w:val="24"/>
        </w:rPr>
        <w:t>.1</w:t>
      </w:r>
      <w:r w:rsidR="007978D8" w:rsidRPr="0087630C">
        <w:rPr>
          <w:sz w:val="24"/>
          <w:szCs w:val="24"/>
        </w:rPr>
        <w:t xml:space="preserve">    </w:t>
      </w:r>
      <w:r w:rsidR="008A15E8" w:rsidRPr="0087630C">
        <w:rPr>
          <w:sz w:val="24"/>
          <w:szCs w:val="24"/>
        </w:rPr>
        <w:t>Matokeo ya Matumizi ya Kanuni ya Nitoe Nikutoe katika Jozi Sahili</w:t>
      </w:r>
      <w:bookmarkEnd w:id="561"/>
    </w:p>
    <w:p w14:paraId="53177DFB" w14:textId="06CCA0FA" w:rsidR="00285E6B" w:rsidRPr="007350BC" w:rsidRDefault="00285E6B" w:rsidP="00285E6B">
      <w:pPr>
        <w:spacing w:after="0"/>
      </w:pPr>
      <w:r w:rsidRPr="007350BC">
        <w:t>K</w:t>
      </w:r>
      <w:r w:rsidR="002A1FAF">
        <w:t xml:space="preserve">utokana na </w:t>
      </w:r>
      <w:r w:rsidR="004B378E">
        <w:t>uchanganuzi</w:t>
      </w:r>
      <w:r w:rsidRPr="007350BC">
        <w:t xml:space="preserve"> </w:t>
      </w:r>
      <w:r>
        <w:t>wa fonimu</w:t>
      </w:r>
      <w:r w:rsidRPr="007350BC">
        <w:t xml:space="preserve"> kwa kutumia </w:t>
      </w:r>
      <w:r>
        <w:t>kanuni</w:t>
      </w:r>
      <w:r w:rsidR="002A1FAF">
        <w:t xml:space="preserve"> </w:t>
      </w:r>
      <w:r>
        <w:t xml:space="preserve">ya Nitoe Nikutoe katika </w:t>
      </w:r>
      <w:r w:rsidR="0065527F">
        <w:t>Jozi Sahili</w:t>
      </w:r>
      <w:r w:rsidRPr="007350BC">
        <w:t xml:space="preserve"> za maneno ya Kiswahili sanifu, tumepata idadi ya fonimu</w:t>
      </w:r>
      <w:r w:rsidR="006406B7">
        <w:t xml:space="preserve"> 47</w:t>
      </w:r>
      <w:r w:rsidRPr="007350BC">
        <w:t xml:space="preserve"> </w:t>
      </w:r>
      <w:r w:rsidR="002A1FAF">
        <w:t xml:space="preserve">za msingi </w:t>
      </w:r>
      <w:r w:rsidRPr="007350BC">
        <w:t xml:space="preserve">zilizogawika kiasili katika makundi mawili </w:t>
      </w:r>
      <w:r w:rsidR="00310A5C">
        <w:t xml:space="preserve">makuu </w:t>
      </w:r>
      <w:r w:rsidRPr="007350BC">
        <w:t>ambayo ni:</w:t>
      </w:r>
    </w:p>
    <w:p w14:paraId="4748FA06" w14:textId="42030D1D" w:rsidR="00285E6B" w:rsidRPr="007350BC" w:rsidRDefault="00285E6B" w:rsidP="002F1488">
      <w:r w:rsidRPr="007350BC">
        <w:t>Kundi la kwanza kuna fonimu</w:t>
      </w:r>
      <w:r w:rsidR="00310A5C">
        <w:t xml:space="preserve"> konsonanti</w:t>
      </w:r>
      <w:r w:rsidRPr="007350BC">
        <w:t xml:space="preserve"> </w:t>
      </w:r>
      <w:r w:rsidRPr="00310A5C">
        <w:t>hafifu:</w:t>
      </w:r>
      <w:r w:rsidRPr="007350BC">
        <w:t xml:space="preserve"> </w:t>
      </w:r>
      <w:r>
        <w:rPr>
          <w:b/>
          <w:bCs/>
        </w:rPr>
        <w:t>/</w:t>
      </w:r>
      <w:r w:rsidR="005D3162">
        <w:rPr>
          <w:b/>
          <w:bCs/>
        </w:rPr>
        <w:t xml:space="preserve"> </w:t>
      </w:r>
      <w:r w:rsidRPr="00F2184B">
        <w:t xml:space="preserve">p, </w:t>
      </w:r>
      <w:r>
        <w:t xml:space="preserve"> </w:t>
      </w:r>
      <w:r w:rsidRPr="00F2184B">
        <w:t>p</w:t>
      </w:r>
      <w:r w:rsidRPr="00F2184B">
        <w:rPr>
          <w:vertAlign w:val="superscript"/>
        </w:rPr>
        <w:t>h</w:t>
      </w:r>
      <w:r w:rsidRPr="00F2184B">
        <w:t>,  t</w:t>
      </w:r>
      <w:r w:rsidRPr="00F2184B">
        <w:rPr>
          <w:rFonts w:eastAsia="Times New Roman"/>
        </w:rPr>
        <w:t>,</w:t>
      </w:r>
      <w:r w:rsidR="000B02E4">
        <w:t xml:space="preserve"> </w:t>
      </w:r>
      <w:r>
        <w:t xml:space="preserve"> </w:t>
      </w:r>
      <w:r w:rsidRPr="00F2184B">
        <w:t>t</w:t>
      </w:r>
      <w:r w:rsidRPr="00F2184B">
        <w:rPr>
          <w:vertAlign w:val="superscript"/>
        </w:rPr>
        <w:t>h</w:t>
      </w:r>
      <w:r w:rsidRPr="00F2184B">
        <w:t>,</w:t>
      </w:r>
      <w:r w:rsidR="001325F2">
        <w:t xml:space="preserve"> </w:t>
      </w:r>
      <w:r>
        <w:t xml:space="preserve"> </w:t>
      </w:r>
      <w:r w:rsidR="00223FD6">
        <w:t>k,</w:t>
      </w:r>
      <w:r w:rsidRPr="00F2184B">
        <w:t xml:space="preserve"> </w:t>
      </w:r>
      <w:r w:rsidR="001325F2">
        <w:t xml:space="preserve"> </w:t>
      </w:r>
      <w:r w:rsidRPr="00F2184B">
        <w:t>k</w:t>
      </w:r>
      <w:r w:rsidRPr="00F2184B">
        <w:rPr>
          <w:vertAlign w:val="superscript"/>
        </w:rPr>
        <w:t>h</w:t>
      </w:r>
      <w:r w:rsidRPr="00F2184B">
        <w:t>,</w:t>
      </w:r>
      <w:r>
        <w:t xml:space="preserve">  </w:t>
      </w:r>
      <w:r w:rsidRPr="00F2184B">
        <w:rPr>
          <w:rFonts w:eastAsia="Arial Unicode MS"/>
        </w:rPr>
        <w:t>ʧ,  ʧ</w:t>
      </w:r>
      <w:r w:rsidRPr="00F2184B">
        <w:rPr>
          <w:vertAlign w:val="superscript"/>
        </w:rPr>
        <w:t>h</w:t>
      </w:r>
      <w:r w:rsidR="00223FD6">
        <w:rPr>
          <w:rFonts w:eastAsia="Arial Unicode MS"/>
        </w:rPr>
        <w:t>,</w:t>
      </w:r>
      <w:r>
        <w:rPr>
          <w:rFonts w:eastAsia="Arial Unicode MS"/>
        </w:rPr>
        <w:t xml:space="preserve"> </w:t>
      </w:r>
      <w:r w:rsidR="001325F2">
        <w:rPr>
          <w:rFonts w:eastAsia="Arial Unicode MS"/>
        </w:rPr>
        <w:t xml:space="preserve"> </w:t>
      </w:r>
      <w:r w:rsidRPr="00F2184B">
        <w:rPr>
          <w:rFonts w:eastAsia="Arial Unicode MS"/>
        </w:rPr>
        <w:t>f,</w:t>
      </w:r>
      <w:r w:rsidR="001325F2">
        <w:rPr>
          <w:rFonts w:eastAsia="Arial Unicode MS"/>
        </w:rPr>
        <w:t xml:space="preserve"> </w:t>
      </w:r>
      <w:r>
        <w:rPr>
          <w:rFonts w:eastAsia="Arial Unicode MS"/>
        </w:rPr>
        <w:t xml:space="preserve"> </w:t>
      </w:r>
      <w:r w:rsidR="001325F2" w:rsidRPr="00794B5A">
        <w:rPr>
          <w:rFonts w:ascii="MS Reference Sans Serif" w:eastAsia="Times New Roman" w:hAnsi="MS Reference Sans Serif"/>
          <w:sz w:val="20"/>
          <w:szCs w:val="20"/>
        </w:rPr>
        <w:t></w:t>
      </w:r>
      <w:r w:rsidR="001325F2">
        <w:rPr>
          <w:rFonts w:ascii="MS Reference Sans Serif" w:eastAsia="Times New Roman" w:hAnsi="MS Reference Sans Serif"/>
        </w:rPr>
        <w:t xml:space="preserve">, </w:t>
      </w:r>
      <w:r>
        <w:rPr>
          <w:rFonts w:eastAsia="Arial Unicode MS"/>
        </w:rPr>
        <w:t xml:space="preserve"> </w:t>
      </w:r>
      <w:r w:rsidRPr="00F2184B">
        <w:t>θ,</w:t>
      </w:r>
      <w:r>
        <w:t xml:space="preserve">  </w:t>
      </w:r>
      <w:r w:rsidRPr="00C760C2">
        <w:t>s,</w:t>
      </w:r>
      <w:r w:rsidR="000B02E4">
        <w:t xml:space="preserve"> </w:t>
      </w:r>
      <w:r w:rsidR="00794B5A">
        <w:t xml:space="preserve"> </w:t>
      </w:r>
      <w:r w:rsidR="002F1488" w:rsidRPr="00F2184B">
        <w:rPr>
          <w:rFonts w:eastAsia="Arial Unicode MS"/>
        </w:rPr>
        <w:t>ʃ</w:t>
      </w:r>
      <w:r w:rsidR="002F1488" w:rsidRPr="00F2184B">
        <w:t>,</w:t>
      </w:r>
      <w:r w:rsidR="00223FD6">
        <w:rPr>
          <w:rFonts w:eastAsia="Times New Roman"/>
        </w:rPr>
        <w:t xml:space="preserve"> </w:t>
      </w:r>
      <w:r>
        <w:rPr>
          <w:rFonts w:ascii="Lucida Sans Unicode" w:hAnsi="Lucida Sans Unicode" w:cs="Lucida Sans Unicode"/>
          <w:sz w:val="20"/>
          <w:szCs w:val="20"/>
        </w:rPr>
        <w:t xml:space="preserve"> </w:t>
      </w:r>
      <w:r w:rsidR="00223FD6">
        <w:t>x,</w:t>
      </w:r>
      <w:r w:rsidRPr="00F2184B">
        <w:t xml:space="preserve"> </w:t>
      </w:r>
      <w:r w:rsidR="00794B5A">
        <w:t xml:space="preserve"> </w:t>
      </w:r>
      <w:r w:rsidRPr="00F2184B">
        <w:t>h</w:t>
      </w:r>
      <w:r w:rsidR="005D3162">
        <w:t xml:space="preserve"> </w:t>
      </w:r>
      <w:r>
        <w:rPr>
          <w:b/>
          <w:bCs/>
        </w:rPr>
        <w:t>/</w:t>
      </w:r>
      <w:r w:rsidRPr="007350BC">
        <w:t xml:space="preserve"> na kundi la pili ni fonimu </w:t>
      </w:r>
      <w:r w:rsidR="00310A5C">
        <w:t xml:space="preserve">konsonanti </w:t>
      </w:r>
      <w:r w:rsidRPr="00310A5C">
        <w:t>ghuna:</w:t>
      </w:r>
      <w:r w:rsidRPr="007350BC">
        <w:t xml:space="preserve"> </w:t>
      </w:r>
      <w:r>
        <w:rPr>
          <w:b/>
          <w:bCs/>
        </w:rPr>
        <w:t>/</w:t>
      </w:r>
      <w:r w:rsidR="005D3162">
        <w:rPr>
          <w:b/>
          <w:bCs/>
        </w:rPr>
        <w:t xml:space="preserve"> </w:t>
      </w:r>
      <w:r>
        <w:t xml:space="preserve">b,  ð, </w:t>
      </w:r>
      <w:r w:rsidRPr="00F2184B">
        <w:t xml:space="preserve"> d,  g,</w:t>
      </w:r>
      <w:r>
        <w:t xml:space="preserve">  </w:t>
      </w:r>
      <w:r w:rsidRPr="00F2184B">
        <w:rPr>
          <w:rFonts w:eastAsia="Times New Roman"/>
        </w:rPr>
        <w:t xml:space="preserve"> ɟ,</w:t>
      </w:r>
      <w:r w:rsidRPr="00F2184B">
        <w:t xml:space="preserve"> </w:t>
      </w:r>
      <w:r>
        <w:t xml:space="preserve"> </w:t>
      </w:r>
      <w:r w:rsidRPr="00F2184B">
        <w:t>ƥ,</w:t>
      </w:r>
      <w:r>
        <w:t xml:space="preserve"> </w:t>
      </w:r>
      <w:r w:rsidRPr="00F2184B">
        <w:t xml:space="preserve"> ʠ,  </w:t>
      </w:r>
      <w:r w:rsidRPr="00F2184B">
        <w:rPr>
          <w:rFonts w:eastAsia="Meiryo"/>
        </w:rPr>
        <w:t>ɠ</w:t>
      </w:r>
      <w:r w:rsidRPr="00F2184B">
        <w:t>,  ή,  l,</w:t>
      </w:r>
      <w:r>
        <w:t xml:space="preserve"> </w:t>
      </w:r>
      <w:r w:rsidRPr="00F2184B">
        <w:t xml:space="preserve"> m,</w:t>
      </w:r>
      <w:r w:rsidR="001325F2">
        <w:t xml:space="preserve"> </w:t>
      </w:r>
      <w:r w:rsidRPr="00F2184B">
        <w:t xml:space="preserve"> n,</w:t>
      </w:r>
      <w:r>
        <w:t xml:space="preserve"> </w:t>
      </w:r>
      <w:r w:rsidRPr="00F2184B">
        <w:t xml:space="preserve"> ɱ,  ɲ,  ŋ,  </w:t>
      </w:r>
      <w:r w:rsidRPr="00794B5A">
        <w:rPr>
          <w:rFonts w:ascii="Lucida Sans Unicode" w:hAnsi="Lucida Sans Unicode" w:cs="Lucida Sans Unicode"/>
        </w:rPr>
        <w:t>ɣ</w:t>
      </w:r>
      <w:r w:rsidRPr="00F2184B">
        <w:t>,  r,  v,  z,</w:t>
      </w:r>
      <w:r>
        <w:t xml:space="preserve"> </w:t>
      </w:r>
      <w:r w:rsidRPr="00F2184B">
        <w:t xml:space="preserve"> j,</w:t>
      </w:r>
      <w:r>
        <w:t xml:space="preserve"> </w:t>
      </w:r>
      <w:r w:rsidRPr="00F2184B">
        <w:t xml:space="preserve"> w</w:t>
      </w:r>
      <w:r w:rsidR="00310A5C">
        <w:t xml:space="preserve"> ] na kundi la tatu la fonimu irabu ghuna: </w:t>
      </w:r>
      <w:r w:rsidR="001325F2">
        <w:t xml:space="preserve">                                   </w:t>
      </w:r>
      <w:r w:rsidR="00310A5C">
        <w:t>/</w:t>
      </w:r>
      <w:r w:rsidRPr="00F2184B">
        <w:t xml:space="preserve">  а,   ɛ,  ɪ,  ɔ,  υ,  </w:t>
      </w:r>
      <w:r w:rsidR="00223FD6" w:rsidRPr="00223FD6">
        <w:rPr>
          <w:rFonts w:ascii="Lucida Sans Unicode" w:hAnsi="Lucida Sans Unicode" w:cs="Lucida Sans Unicode"/>
          <w:sz w:val="22"/>
        </w:rPr>
        <w:t>ø</w:t>
      </w:r>
      <w:r w:rsidRPr="00F2184B">
        <w:rPr>
          <w:rFonts w:ascii="Lucida Sans Unicode" w:hAnsi="Lucida Sans Unicode" w:cs="Lucida Sans Unicode"/>
          <w:sz w:val="18"/>
          <w:szCs w:val="18"/>
        </w:rPr>
        <w:t xml:space="preserve">, </w:t>
      </w:r>
      <w:r>
        <w:rPr>
          <w:rFonts w:ascii="Lucida Sans Unicode" w:hAnsi="Lucida Sans Unicode" w:cs="Lucida Sans Unicode"/>
          <w:sz w:val="18"/>
          <w:szCs w:val="18"/>
        </w:rPr>
        <w:t xml:space="preserve"> </w:t>
      </w:r>
      <w:r w:rsidRPr="00F2184B">
        <w:t>а:,  ɛ:   ɪ:,  ɔ:,  υ:</w:t>
      </w:r>
      <w:r w:rsidR="005D3162">
        <w:t xml:space="preserve"> </w:t>
      </w:r>
      <w:r w:rsidRPr="00F2184B">
        <w:t>/</w:t>
      </w:r>
      <w:r>
        <w:t xml:space="preserve"> </w:t>
      </w:r>
      <w:r w:rsidRPr="007350BC">
        <w:t>ambapo jumla ya fonimu hizi zimegawika t</w:t>
      </w:r>
      <w:r>
        <w:t>ena katika makundi</w:t>
      </w:r>
      <w:r w:rsidRPr="007350BC">
        <w:t xml:space="preserve"> yafuatayo:</w:t>
      </w:r>
    </w:p>
    <w:p w14:paraId="55AC8AF9" w14:textId="0863F1F8" w:rsidR="00285E6B" w:rsidRPr="00C84FB2" w:rsidRDefault="00993982" w:rsidP="001A07FE">
      <w:pPr>
        <w:pStyle w:val="Standard"/>
        <w:spacing w:after="0" w:line="480" w:lineRule="auto"/>
        <w:ind w:left="1440" w:hanging="720"/>
        <w:jc w:val="both"/>
        <w:rPr>
          <w:rFonts w:ascii="Times New Roman" w:hAnsi="Times New Roman" w:cs="Times New Roman"/>
          <w:sz w:val="24"/>
          <w:szCs w:val="24"/>
        </w:rPr>
      </w:pPr>
      <w:r>
        <w:rPr>
          <w:rFonts w:ascii="Times New Roman" w:hAnsi="Times New Roman" w:cs="Times New Roman"/>
          <w:sz w:val="24"/>
          <w:szCs w:val="24"/>
        </w:rPr>
        <w:t>i)</w:t>
      </w:r>
      <w:r w:rsidR="00285E6B" w:rsidRPr="00C84FB2">
        <w:rPr>
          <w:rFonts w:ascii="Times New Roman" w:hAnsi="Times New Roman" w:cs="Times New Roman"/>
          <w:sz w:val="24"/>
          <w:szCs w:val="24"/>
        </w:rPr>
        <w:tab/>
        <w:t xml:space="preserve">Fonimu za konsonanti </w:t>
      </w:r>
      <w:r w:rsidR="00285E6B" w:rsidRPr="00C84FB2">
        <w:rPr>
          <w:rFonts w:ascii="Times New Roman" w:hAnsi="Times New Roman" w:cs="Times New Roman"/>
          <w:b/>
          <w:bCs/>
          <w:sz w:val="24"/>
          <w:szCs w:val="24"/>
        </w:rPr>
        <w:t>vipasu</w:t>
      </w:r>
      <w:r w:rsidR="00285E6B">
        <w:rPr>
          <w:rFonts w:ascii="Times New Roman" w:hAnsi="Times New Roman" w:cs="Times New Roman"/>
          <w:b/>
          <w:bCs/>
          <w:sz w:val="24"/>
          <w:szCs w:val="24"/>
        </w:rPr>
        <w:t>o:</w:t>
      </w:r>
      <w:r w:rsidR="00285E6B" w:rsidRPr="00C84FB2">
        <w:rPr>
          <w:rFonts w:ascii="Times New Roman" w:hAnsi="Times New Roman" w:cs="Times New Roman"/>
          <w:sz w:val="24"/>
          <w:szCs w:val="24"/>
        </w:rPr>
        <w:t xml:space="preserve"> /</w:t>
      </w:r>
      <w:r w:rsidR="00E92E7D">
        <w:rPr>
          <w:rFonts w:ascii="Times New Roman" w:hAnsi="Times New Roman" w:cs="Times New Roman"/>
          <w:sz w:val="24"/>
          <w:szCs w:val="24"/>
        </w:rPr>
        <w:t xml:space="preserve"> </w:t>
      </w:r>
      <w:r w:rsidR="00285E6B" w:rsidRPr="00C84FB2">
        <w:rPr>
          <w:rFonts w:ascii="Times New Roman" w:eastAsia="Times New Roman" w:hAnsi="Times New Roman" w:cs="Times New Roman"/>
          <w:sz w:val="24"/>
          <w:szCs w:val="24"/>
        </w:rPr>
        <w:t xml:space="preserve">p, </w:t>
      </w:r>
      <w:r w:rsidR="000B02E4">
        <w:rPr>
          <w:rFonts w:ascii="Times New Roman" w:eastAsia="Times New Roman" w:hAnsi="Times New Roman" w:cs="Times New Roman"/>
          <w:sz w:val="24"/>
          <w:szCs w:val="24"/>
        </w:rPr>
        <w:t xml:space="preserve">  </w:t>
      </w:r>
      <w:r w:rsidR="00285E6B" w:rsidRPr="00C84FB2">
        <w:rPr>
          <w:rFonts w:ascii="Times New Roman" w:eastAsia="Times New Roman" w:hAnsi="Times New Roman" w:cs="Times New Roman"/>
          <w:sz w:val="24"/>
          <w:szCs w:val="24"/>
        </w:rPr>
        <w:t>p</w:t>
      </w:r>
      <w:r w:rsidR="00285E6B" w:rsidRPr="000B02E4">
        <w:rPr>
          <w:rFonts w:ascii="Times New Roman" w:eastAsia="Times New Roman" w:hAnsi="Times New Roman" w:cs="Times New Roman"/>
          <w:sz w:val="24"/>
          <w:szCs w:val="24"/>
          <w:vertAlign w:val="superscript"/>
        </w:rPr>
        <w:t>h</w:t>
      </w:r>
      <w:r w:rsidR="00285E6B" w:rsidRPr="00C84FB2">
        <w:rPr>
          <w:rFonts w:ascii="Times New Roman" w:eastAsia="Times New Roman" w:hAnsi="Times New Roman" w:cs="Times New Roman"/>
          <w:sz w:val="24"/>
          <w:szCs w:val="24"/>
        </w:rPr>
        <w:t>,</w:t>
      </w:r>
      <w:r w:rsidR="00285E6B">
        <w:rPr>
          <w:rFonts w:ascii="Times New Roman" w:eastAsia="Times New Roman" w:hAnsi="Times New Roman" w:cs="Times New Roman"/>
          <w:sz w:val="24"/>
          <w:szCs w:val="24"/>
        </w:rPr>
        <w:t xml:space="preserve"> </w:t>
      </w:r>
      <w:r w:rsidR="000B02E4">
        <w:rPr>
          <w:rFonts w:ascii="Times New Roman" w:eastAsia="Times New Roman" w:hAnsi="Times New Roman" w:cs="Times New Roman"/>
          <w:sz w:val="24"/>
          <w:szCs w:val="24"/>
        </w:rPr>
        <w:t xml:space="preserve"> </w:t>
      </w:r>
      <w:r w:rsidR="00285E6B" w:rsidRPr="00C84FB2">
        <w:rPr>
          <w:rFonts w:ascii="Times New Roman" w:eastAsia="Times New Roman" w:hAnsi="Times New Roman" w:cs="Times New Roman"/>
          <w:sz w:val="24"/>
          <w:szCs w:val="24"/>
        </w:rPr>
        <w:t xml:space="preserve"> b,</w:t>
      </w:r>
      <w:r w:rsidR="00285E6B">
        <w:rPr>
          <w:rFonts w:ascii="Times New Roman" w:eastAsia="Times New Roman" w:hAnsi="Times New Roman" w:cs="Times New Roman"/>
          <w:sz w:val="24"/>
          <w:szCs w:val="24"/>
        </w:rPr>
        <w:t xml:space="preserve"> </w:t>
      </w:r>
      <w:r w:rsidR="00285E6B" w:rsidRPr="00C84FB2">
        <w:rPr>
          <w:rFonts w:ascii="Times New Roman" w:eastAsia="Times New Roman" w:hAnsi="Times New Roman" w:cs="Times New Roman"/>
          <w:sz w:val="24"/>
          <w:szCs w:val="24"/>
        </w:rPr>
        <w:t xml:space="preserve">  </w:t>
      </w:r>
      <w:r w:rsidR="00285E6B">
        <w:rPr>
          <w:rFonts w:ascii="Times New Roman" w:eastAsia="Times New Roman" w:hAnsi="Times New Roman" w:cs="Times New Roman"/>
          <w:sz w:val="24"/>
          <w:szCs w:val="24"/>
        </w:rPr>
        <w:t>t,</w:t>
      </w:r>
      <w:r w:rsidR="00285E6B" w:rsidRPr="00C84FB2">
        <w:rPr>
          <w:rFonts w:ascii="Times New Roman" w:eastAsia="Times New Roman" w:hAnsi="Times New Roman" w:cs="Times New Roman"/>
          <w:sz w:val="24"/>
          <w:szCs w:val="24"/>
        </w:rPr>
        <w:t xml:space="preserve"> </w:t>
      </w:r>
      <w:r w:rsidR="00285E6B">
        <w:rPr>
          <w:rFonts w:ascii="Times New Roman" w:eastAsia="Times New Roman" w:hAnsi="Times New Roman" w:cs="Times New Roman"/>
          <w:sz w:val="24"/>
          <w:szCs w:val="24"/>
        </w:rPr>
        <w:t xml:space="preserve"> </w:t>
      </w:r>
      <w:r w:rsidR="00285E6B" w:rsidRPr="00C84FB2">
        <w:rPr>
          <w:rFonts w:ascii="Times New Roman" w:eastAsia="Times New Roman" w:hAnsi="Times New Roman" w:cs="Times New Roman"/>
          <w:sz w:val="24"/>
          <w:szCs w:val="24"/>
        </w:rPr>
        <w:t xml:space="preserve"> t</w:t>
      </w:r>
      <w:r w:rsidR="00285E6B" w:rsidRPr="00C84FB2">
        <w:rPr>
          <w:rFonts w:ascii="Times New Roman" w:eastAsia="Times New Roman" w:hAnsi="Times New Roman" w:cs="Times New Roman"/>
          <w:sz w:val="24"/>
          <w:szCs w:val="24"/>
          <w:vertAlign w:val="superscript"/>
        </w:rPr>
        <w:t>h</w:t>
      </w:r>
      <w:r w:rsidR="00285E6B">
        <w:rPr>
          <w:rFonts w:ascii="Times New Roman" w:eastAsia="Times New Roman" w:hAnsi="Times New Roman" w:cs="Times New Roman"/>
          <w:sz w:val="24"/>
          <w:szCs w:val="24"/>
        </w:rPr>
        <w:t xml:space="preserve">, </w:t>
      </w:r>
      <w:r w:rsidR="002923C2">
        <w:rPr>
          <w:rFonts w:ascii="Lucida Sans Unicode" w:eastAsia="Meiryo" w:hAnsi="Lucida Sans Unicode" w:cs="Lucida Sans Unicode"/>
        </w:rPr>
        <w:t xml:space="preserve"> </w:t>
      </w:r>
      <w:r w:rsidR="000B02E4">
        <w:rPr>
          <w:rFonts w:ascii="Times New Roman" w:eastAsia="Times New Roman" w:hAnsi="Times New Roman" w:cs="Times New Roman"/>
          <w:sz w:val="24"/>
          <w:szCs w:val="24"/>
        </w:rPr>
        <w:t xml:space="preserve"> </w:t>
      </w:r>
      <w:r w:rsidR="00285E6B" w:rsidRPr="00C84FB2">
        <w:rPr>
          <w:rFonts w:ascii="Times New Roman" w:eastAsia="Times New Roman" w:hAnsi="Times New Roman" w:cs="Times New Roman"/>
          <w:sz w:val="24"/>
          <w:szCs w:val="24"/>
        </w:rPr>
        <w:t xml:space="preserve">d,   k, </w:t>
      </w:r>
      <w:r w:rsidR="000B02E4">
        <w:rPr>
          <w:rFonts w:ascii="Times New Roman" w:eastAsia="Times New Roman" w:hAnsi="Times New Roman" w:cs="Times New Roman"/>
          <w:sz w:val="24"/>
          <w:szCs w:val="24"/>
        </w:rPr>
        <w:t xml:space="preserve"> </w:t>
      </w:r>
      <w:r w:rsidR="00285E6B" w:rsidRPr="00C84FB2">
        <w:rPr>
          <w:rFonts w:ascii="Times New Roman" w:eastAsia="Times New Roman" w:hAnsi="Times New Roman" w:cs="Times New Roman"/>
          <w:sz w:val="24"/>
          <w:szCs w:val="24"/>
        </w:rPr>
        <w:t xml:space="preserve"> k</w:t>
      </w:r>
      <w:r w:rsidR="00285E6B" w:rsidRPr="00C84FB2">
        <w:rPr>
          <w:rFonts w:ascii="Times New Roman" w:eastAsia="Times New Roman" w:hAnsi="Times New Roman" w:cs="Times New Roman"/>
          <w:sz w:val="24"/>
          <w:szCs w:val="24"/>
          <w:vertAlign w:val="superscript"/>
        </w:rPr>
        <w:t>һ</w:t>
      </w:r>
      <w:r w:rsidR="00285E6B" w:rsidRPr="00C84FB2">
        <w:rPr>
          <w:rFonts w:ascii="Times New Roman" w:eastAsia="Times New Roman" w:hAnsi="Times New Roman" w:cs="Times New Roman"/>
          <w:sz w:val="24"/>
          <w:szCs w:val="24"/>
        </w:rPr>
        <w:t xml:space="preserve">,  </w:t>
      </w:r>
      <w:r w:rsidR="000B02E4">
        <w:rPr>
          <w:rFonts w:ascii="Times New Roman" w:eastAsia="Times New Roman" w:hAnsi="Times New Roman" w:cs="Times New Roman"/>
          <w:sz w:val="24"/>
          <w:szCs w:val="24"/>
        </w:rPr>
        <w:t xml:space="preserve"> </w:t>
      </w:r>
      <w:r w:rsidR="00285E6B" w:rsidRPr="00C84FB2">
        <w:rPr>
          <w:rFonts w:ascii="Times New Roman" w:eastAsia="Times New Roman" w:hAnsi="Times New Roman" w:cs="Times New Roman"/>
          <w:sz w:val="24"/>
          <w:szCs w:val="24"/>
        </w:rPr>
        <w:t>g</w:t>
      </w:r>
      <w:r w:rsidR="00E92E7D">
        <w:rPr>
          <w:rFonts w:ascii="Times New Roman" w:eastAsia="Times New Roman" w:hAnsi="Times New Roman" w:cs="Times New Roman"/>
          <w:sz w:val="24"/>
          <w:szCs w:val="24"/>
        </w:rPr>
        <w:t xml:space="preserve"> </w:t>
      </w:r>
      <w:r w:rsidR="00285E6B" w:rsidRPr="00C84FB2">
        <w:rPr>
          <w:rFonts w:ascii="Times New Roman" w:eastAsia="Times New Roman" w:hAnsi="Times New Roman" w:cs="Times New Roman"/>
          <w:sz w:val="24"/>
          <w:szCs w:val="24"/>
        </w:rPr>
        <w:t>/.</w:t>
      </w:r>
    </w:p>
    <w:p w14:paraId="575C67A5" w14:textId="0DD28518" w:rsidR="00285E6B" w:rsidRPr="007350BC" w:rsidRDefault="00993982" w:rsidP="00060517">
      <w:pPr>
        <w:pStyle w:val="Standard"/>
        <w:spacing w:after="0" w:line="480" w:lineRule="auto"/>
        <w:ind w:left="1418" w:hanging="698"/>
        <w:jc w:val="both"/>
        <w:rPr>
          <w:rFonts w:ascii="Times New Roman" w:hAnsi="Times New Roman" w:cs="Times New Roman"/>
          <w:sz w:val="24"/>
          <w:szCs w:val="24"/>
        </w:rPr>
      </w:pPr>
      <w:r>
        <w:rPr>
          <w:rFonts w:ascii="Times New Roman" w:hAnsi="Times New Roman" w:cs="Times New Roman"/>
          <w:sz w:val="24"/>
          <w:szCs w:val="24"/>
        </w:rPr>
        <w:t>ii)</w:t>
      </w:r>
      <w:r w:rsidR="00285E6B" w:rsidRPr="007350BC">
        <w:rPr>
          <w:rFonts w:ascii="Times New Roman" w:hAnsi="Times New Roman" w:cs="Times New Roman"/>
          <w:sz w:val="24"/>
          <w:szCs w:val="24"/>
        </w:rPr>
        <w:tab/>
        <w:t xml:space="preserve">Fonimu </w:t>
      </w:r>
      <w:r w:rsidR="00285E6B">
        <w:rPr>
          <w:rFonts w:ascii="Times New Roman" w:hAnsi="Times New Roman" w:cs="Times New Roman"/>
          <w:sz w:val="24"/>
          <w:szCs w:val="24"/>
        </w:rPr>
        <w:t xml:space="preserve">za </w:t>
      </w:r>
      <w:r w:rsidR="00285E6B" w:rsidRPr="007350BC">
        <w:rPr>
          <w:rFonts w:ascii="Times New Roman" w:hAnsi="Times New Roman" w:cs="Times New Roman"/>
          <w:sz w:val="24"/>
          <w:szCs w:val="24"/>
        </w:rPr>
        <w:t xml:space="preserve">konsonanti </w:t>
      </w:r>
      <w:r w:rsidR="00285E6B" w:rsidRPr="00C84FB2">
        <w:rPr>
          <w:rFonts w:ascii="Times New Roman" w:hAnsi="Times New Roman" w:cs="Times New Roman"/>
          <w:b/>
          <w:bCs/>
          <w:sz w:val="24"/>
          <w:szCs w:val="24"/>
        </w:rPr>
        <w:t>vikwamizi</w:t>
      </w:r>
      <w:r w:rsidR="00285E6B">
        <w:rPr>
          <w:rFonts w:ascii="Times New Roman" w:hAnsi="Times New Roman" w:cs="Times New Roman"/>
          <w:sz w:val="24"/>
          <w:szCs w:val="24"/>
        </w:rPr>
        <w:t xml:space="preserve"> ambazo ni </w:t>
      </w:r>
      <w:r w:rsidR="00285E6B">
        <w:rPr>
          <w:rFonts w:ascii="Times New Roman" w:hAnsi="Times New Roman" w:cs="Times New Roman"/>
          <w:b/>
          <w:bCs/>
          <w:sz w:val="24"/>
          <w:szCs w:val="24"/>
        </w:rPr>
        <w:t>/</w:t>
      </w:r>
      <w:r w:rsidR="00E92E7D">
        <w:rPr>
          <w:rFonts w:ascii="Times New Roman" w:hAnsi="Times New Roman" w:cs="Times New Roman"/>
          <w:b/>
          <w:bCs/>
          <w:sz w:val="24"/>
          <w:szCs w:val="24"/>
        </w:rPr>
        <w:t xml:space="preserve"> </w:t>
      </w:r>
      <w:r w:rsidR="00285E6B" w:rsidRPr="00F2184B">
        <w:rPr>
          <w:rFonts w:ascii="Times New Roman" w:eastAsia="Times New Roman" w:hAnsi="Times New Roman" w:cs="Times New Roman"/>
          <w:sz w:val="24"/>
          <w:szCs w:val="24"/>
        </w:rPr>
        <w:t>f,</w:t>
      </w:r>
      <w:r w:rsidR="00155673">
        <w:rPr>
          <w:rFonts w:ascii="Times New Roman" w:eastAsia="Times New Roman" w:hAnsi="Times New Roman" w:cs="Times New Roman"/>
          <w:sz w:val="24"/>
          <w:szCs w:val="24"/>
        </w:rPr>
        <w:t xml:space="preserve"> </w:t>
      </w:r>
      <w:r w:rsidR="00AF6C86">
        <w:rPr>
          <w:rFonts w:ascii="Times New Roman" w:eastAsia="Times New Roman" w:hAnsi="Times New Roman" w:cs="Times New Roman"/>
          <w:sz w:val="24"/>
          <w:szCs w:val="24"/>
        </w:rPr>
        <w:t xml:space="preserve"> </w:t>
      </w:r>
      <w:r w:rsidR="001325F2" w:rsidRPr="00AF6C86">
        <w:rPr>
          <w:rFonts w:ascii="MS Reference Sans Serif" w:eastAsia="Times New Roman" w:hAnsi="MS Reference Sans Serif" w:cs="Times New Roman"/>
          <w:sz w:val="20"/>
          <w:szCs w:val="20"/>
        </w:rPr>
        <w:t></w:t>
      </w:r>
      <w:r w:rsidR="00155673">
        <w:rPr>
          <w:rFonts w:ascii="Lucida Sans Unicode" w:eastAsia="Meiryo" w:hAnsi="Lucida Sans Unicode" w:cs="Lucida Sans Unicode"/>
          <w:sz w:val="20"/>
          <w:szCs w:val="20"/>
        </w:rPr>
        <w:t xml:space="preserve">, </w:t>
      </w:r>
      <w:r w:rsidR="000B02E4">
        <w:rPr>
          <w:rFonts w:ascii="Times New Roman" w:eastAsia="Times New Roman" w:hAnsi="Times New Roman" w:cs="Times New Roman"/>
          <w:sz w:val="24"/>
          <w:szCs w:val="24"/>
        </w:rPr>
        <w:t xml:space="preserve"> </w:t>
      </w:r>
      <w:r w:rsidR="00285E6B" w:rsidRPr="00F2184B">
        <w:rPr>
          <w:rFonts w:ascii="Times New Roman" w:eastAsia="Times New Roman" w:hAnsi="Times New Roman" w:cs="Times New Roman"/>
          <w:sz w:val="24"/>
          <w:szCs w:val="24"/>
        </w:rPr>
        <w:t>v,</w:t>
      </w:r>
      <w:r w:rsidR="00285E6B">
        <w:rPr>
          <w:rFonts w:ascii="Times New Roman" w:eastAsia="Times New Roman" w:hAnsi="Times New Roman" w:cs="Times New Roman"/>
          <w:sz w:val="24"/>
          <w:szCs w:val="24"/>
        </w:rPr>
        <w:t xml:space="preserve">  θ</w:t>
      </w:r>
      <w:r w:rsidR="00285E6B" w:rsidRPr="00F2184B">
        <w:rPr>
          <w:rFonts w:ascii="Times New Roman" w:eastAsia="Times New Roman" w:hAnsi="Times New Roman" w:cs="Times New Roman"/>
          <w:sz w:val="24"/>
          <w:szCs w:val="24"/>
        </w:rPr>
        <w:t>,</w:t>
      </w:r>
      <w:r w:rsidR="000B02E4">
        <w:rPr>
          <w:rFonts w:ascii="Times New Roman" w:eastAsia="Times New Roman" w:hAnsi="Times New Roman" w:cs="Times New Roman"/>
          <w:sz w:val="24"/>
          <w:szCs w:val="24"/>
        </w:rPr>
        <w:t xml:space="preserve"> </w:t>
      </w:r>
      <w:r w:rsidR="00375695">
        <w:rPr>
          <w:rFonts w:ascii="Times New Roman" w:eastAsia="Times New Roman" w:hAnsi="Times New Roman" w:cs="Times New Roman"/>
          <w:sz w:val="24"/>
          <w:szCs w:val="24"/>
        </w:rPr>
        <w:t xml:space="preserve"> </w:t>
      </w:r>
      <w:r w:rsidR="00285E6B">
        <w:rPr>
          <w:rFonts w:ascii="Times New Roman" w:eastAsia="Times New Roman" w:hAnsi="Times New Roman" w:cs="Times New Roman"/>
          <w:sz w:val="24"/>
          <w:szCs w:val="24"/>
        </w:rPr>
        <w:t>ð,</w:t>
      </w:r>
      <w:r w:rsidR="00285E6B" w:rsidRPr="00F2184B">
        <w:rPr>
          <w:rFonts w:ascii="Times New Roman" w:eastAsia="Times New Roman" w:hAnsi="Times New Roman" w:cs="Times New Roman"/>
          <w:sz w:val="24"/>
          <w:szCs w:val="24"/>
        </w:rPr>
        <w:t xml:space="preserve"> </w:t>
      </w:r>
      <w:r w:rsidR="00285E6B">
        <w:rPr>
          <w:rFonts w:ascii="Times New Roman" w:eastAsia="Times New Roman" w:hAnsi="Times New Roman" w:cs="Times New Roman"/>
          <w:sz w:val="24"/>
          <w:szCs w:val="24"/>
        </w:rPr>
        <w:t xml:space="preserve"> </w:t>
      </w:r>
      <w:r w:rsidR="00285E6B" w:rsidRPr="00F2184B">
        <w:rPr>
          <w:rFonts w:ascii="Times New Roman" w:eastAsia="Times New Roman" w:hAnsi="Times New Roman" w:cs="Times New Roman"/>
          <w:sz w:val="24"/>
          <w:szCs w:val="24"/>
        </w:rPr>
        <w:t>s,</w:t>
      </w:r>
      <w:r w:rsidR="00375695">
        <w:rPr>
          <w:rFonts w:ascii="Times New Roman" w:eastAsia="Times New Roman" w:hAnsi="Times New Roman" w:cs="Times New Roman"/>
          <w:sz w:val="24"/>
          <w:szCs w:val="24"/>
        </w:rPr>
        <w:t xml:space="preserve">  </w:t>
      </w:r>
      <w:r w:rsidR="00AF6C86">
        <w:rPr>
          <w:rFonts w:ascii="Times New Roman" w:eastAsia="Times New Roman" w:hAnsi="Times New Roman" w:cs="Times New Roman"/>
          <w:sz w:val="24"/>
          <w:szCs w:val="24"/>
        </w:rPr>
        <w:t>z,</w:t>
      </w:r>
      <w:r w:rsidR="000B02E4">
        <w:rPr>
          <w:rFonts w:ascii="Times New Roman" w:eastAsia="Times New Roman" w:hAnsi="Times New Roman" w:cs="Times New Roman"/>
          <w:sz w:val="24"/>
          <w:szCs w:val="24"/>
        </w:rPr>
        <w:t xml:space="preserve"> </w:t>
      </w:r>
      <w:r w:rsidR="00285E6B" w:rsidRPr="00F2184B">
        <w:rPr>
          <w:rFonts w:ascii="Times New Roman" w:eastAsia="Times New Roman" w:hAnsi="Times New Roman" w:cs="Times New Roman"/>
          <w:sz w:val="24"/>
          <w:szCs w:val="24"/>
        </w:rPr>
        <w:t>ʃ,</w:t>
      </w:r>
      <w:r w:rsidR="00285E6B">
        <w:rPr>
          <w:rFonts w:ascii="Times New Roman" w:eastAsia="Times New Roman" w:hAnsi="Times New Roman" w:cs="Times New Roman"/>
          <w:sz w:val="24"/>
          <w:szCs w:val="24"/>
        </w:rPr>
        <w:t xml:space="preserve"> </w:t>
      </w:r>
      <w:r w:rsidR="00285E6B" w:rsidRPr="00F2184B">
        <w:rPr>
          <w:rFonts w:ascii="Times New Roman" w:eastAsia="Times New Roman" w:hAnsi="Times New Roman" w:cs="Times New Roman"/>
          <w:sz w:val="24"/>
          <w:szCs w:val="24"/>
        </w:rPr>
        <w:t xml:space="preserve"> </w:t>
      </w:r>
      <w:r w:rsidR="00285E6B" w:rsidRPr="00F2184B">
        <w:rPr>
          <w:rFonts w:ascii="Times New Roman" w:eastAsia="Times New Roman" w:hAnsi="Times New Roman" w:cs="Times New Roman"/>
          <w:sz w:val="20"/>
          <w:szCs w:val="20"/>
        </w:rPr>
        <w:t>X</w:t>
      </w:r>
      <w:r w:rsidR="00375695">
        <w:rPr>
          <w:rFonts w:ascii="Times New Roman" w:eastAsia="Times New Roman" w:hAnsi="Times New Roman" w:cs="Times New Roman"/>
          <w:sz w:val="24"/>
          <w:szCs w:val="24"/>
        </w:rPr>
        <w:t>,</w:t>
      </w:r>
      <w:r w:rsidR="00285E6B">
        <w:rPr>
          <w:rFonts w:ascii="Times New Roman" w:eastAsia="Times New Roman" w:hAnsi="Times New Roman" w:cs="Times New Roman"/>
          <w:sz w:val="24"/>
          <w:szCs w:val="24"/>
        </w:rPr>
        <w:t xml:space="preserve"> </w:t>
      </w:r>
      <w:r w:rsidR="00285E6B" w:rsidRPr="007F22D9">
        <w:rPr>
          <w:rFonts w:ascii="Lucida Sans Unicode" w:eastAsia="Times New Roman" w:hAnsi="Lucida Sans Unicode" w:cs="Lucida Sans Unicode"/>
          <w:sz w:val="24"/>
          <w:szCs w:val="24"/>
        </w:rPr>
        <w:t>ɣ</w:t>
      </w:r>
      <w:r w:rsidR="00375695">
        <w:rPr>
          <w:rFonts w:ascii="Times New Roman" w:eastAsia="Times New Roman" w:hAnsi="Times New Roman" w:cs="Times New Roman"/>
          <w:sz w:val="24"/>
          <w:szCs w:val="24"/>
        </w:rPr>
        <w:t>,</w:t>
      </w:r>
      <w:r w:rsidR="00285E6B">
        <w:rPr>
          <w:rFonts w:ascii="Times New Roman" w:eastAsia="Times New Roman" w:hAnsi="Times New Roman" w:cs="Times New Roman"/>
          <w:sz w:val="24"/>
          <w:szCs w:val="24"/>
        </w:rPr>
        <w:t xml:space="preserve"> </w:t>
      </w:r>
      <w:r w:rsidR="00285E6B" w:rsidRPr="00F2184B">
        <w:rPr>
          <w:rFonts w:ascii="Times New Roman" w:eastAsia="Times New Roman" w:hAnsi="Times New Roman" w:cs="Times New Roman"/>
          <w:sz w:val="24"/>
          <w:szCs w:val="24"/>
        </w:rPr>
        <w:t>h</w:t>
      </w:r>
      <w:r w:rsidR="000B02E4">
        <w:rPr>
          <w:rFonts w:ascii="Times New Roman" w:eastAsia="Times New Roman" w:hAnsi="Times New Roman" w:cs="Times New Roman"/>
          <w:sz w:val="24"/>
          <w:szCs w:val="24"/>
        </w:rPr>
        <w:t xml:space="preserve"> </w:t>
      </w:r>
      <w:r w:rsidR="00285E6B" w:rsidRPr="00824B26">
        <w:rPr>
          <w:rFonts w:ascii="Times New Roman" w:hAnsi="Times New Roman" w:cs="Times New Roman"/>
          <w:sz w:val="24"/>
          <w:szCs w:val="24"/>
        </w:rPr>
        <w:t>/.</w:t>
      </w:r>
    </w:p>
    <w:p w14:paraId="0F010215" w14:textId="7B47B908" w:rsidR="00285E6B" w:rsidRDefault="00285E6B" w:rsidP="001A07FE">
      <w:pPr>
        <w:pStyle w:val="Standard"/>
        <w:spacing w:after="0" w:line="480" w:lineRule="auto"/>
        <w:ind w:left="720"/>
        <w:jc w:val="both"/>
        <w:rPr>
          <w:rFonts w:ascii="Times New Roman" w:hAnsi="Times New Roman" w:cs="Times New Roman"/>
          <w:sz w:val="24"/>
          <w:szCs w:val="24"/>
        </w:rPr>
      </w:pPr>
      <w:r w:rsidRPr="007350BC">
        <w:rPr>
          <w:rFonts w:ascii="Times New Roman" w:hAnsi="Times New Roman" w:cs="Times New Roman"/>
          <w:sz w:val="24"/>
          <w:szCs w:val="24"/>
        </w:rPr>
        <w:t>iii)</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C84FB2">
        <w:rPr>
          <w:rFonts w:ascii="Times New Roman" w:hAnsi="Times New Roman" w:cs="Times New Roman"/>
          <w:b/>
          <w:bCs/>
          <w:sz w:val="24"/>
          <w:szCs w:val="24"/>
        </w:rPr>
        <w:t>vipasuo-kwamizi:</w:t>
      </w:r>
      <w:r w:rsidRPr="007350BC">
        <w:rPr>
          <w:rFonts w:ascii="Times New Roman" w:hAnsi="Times New Roman" w:cs="Times New Roman"/>
          <w:sz w:val="24"/>
          <w:szCs w:val="24"/>
        </w:rPr>
        <w:t xml:space="preserve"> </w:t>
      </w:r>
      <w:r>
        <w:rPr>
          <w:rFonts w:ascii="Times New Roman" w:hAnsi="Times New Roman" w:cs="Times New Roman"/>
          <w:sz w:val="24"/>
          <w:szCs w:val="24"/>
        </w:rPr>
        <w:t>/</w:t>
      </w:r>
      <w:r w:rsidR="00E92E7D">
        <w:rPr>
          <w:rFonts w:ascii="Times New Roman" w:hAnsi="Times New Roman" w:cs="Times New Roman"/>
          <w:sz w:val="24"/>
          <w:szCs w:val="24"/>
        </w:rPr>
        <w:t xml:space="preserve"> </w:t>
      </w:r>
      <w:r w:rsidRPr="00F2184B">
        <w:rPr>
          <w:rFonts w:ascii="Times New Roman" w:eastAsia="Arial Unicode MS" w:hAnsi="Times New Roman" w:cs="Times New Roman"/>
          <w:sz w:val="24"/>
          <w:szCs w:val="24"/>
        </w:rPr>
        <w:t>ʧ</w:t>
      </w:r>
      <w:r w:rsidRPr="00F2184B">
        <w:rPr>
          <w:rFonts w:ascii="Times New Roman" w:hAnsi="Times New Roman" w:cs="Times New Roman"/>
          <w:sz w:val="24"/>
          <w:szCs w:val="24"/>
          <w:vertAlign w:val="superscript"/>
        </w:rPr>
        <w:t>h</w:t>
      </w:r>
      <w:r>
        <w:rPr>
          <w:rFonts w:ascii="Times New Roman" w:eastAsia="Times New Roman" w:hAnsi="Times New Roman" w:cs="Times New Roman"/>
          <w:sz w:val="24"/>
          <w:szCs w:val="24"/>
        </w:rPr>
        <w:t>,</w:t>
      </w:r>
      <w:r w:rsidR="00E92E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ʧ</w:t>
      </w:r>
      <w:r w:rsidRPr="00F2184B">
        <w:rPr>
          <w:rFonts w:ascii="Times New Roman" w:eastAsia="Times New Roman" w:hAnsi="Times New Roman" w:cs="Times New Roman"/>
          <w:sz w:val="24"/>
          <w:szCs w:val="24"/>
          <w:vertAlign w:val="superscript"/>
        </w:rPr>
        <w:t>h</w:t>
      </w:r>
      <w:r>
        <w:rPr>
          <w:rFonts w:ascii="Times New Roman" w:eastAsia="Times New Roman" w:hAnsi="Times New Roman" w:cs="Times New Roman"/>
          <w:sz w:val="24"/>
          <w:szCs w:val="24"/>
        </w:rPr>
        <w:t>,</w:t>
      </w:r>
      <w:r w:rsidR="00E92E7D">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 xml:space="preserve"> </w:t>
      </w:r>
      <w:r w:rsidRPr="00F2184B">
        <w:rPr>
          <w:rFonts w:ascii="Lucida Sans Unicode" w:eastAsia="Times New Roman" w:hAnsi="Lucida Sans Unicode" w:cs="Lucida Sans Unicode"/>
          <w:sz w:val="24"/>
          <w:szCs w:val="24"/>
        </w:rPr>
        <w:t>ɟ</w:t>
      </w:r>
      <w:r w:rsidR="00E92E7D">
        <w:rPr>
          <w:rFonts w:ascii="Lucida Sans Unicode" w:eastAsia="Times New Roman" w:hAnsi="Lucida Sans Unicode" w:cs="Lucida Sans Unicode"/>
          <w:sz w:val="24"/>
          <w:szCs w:val="24"/>
        </w:rPr>
        <w:t xml:space="preserve"> </w:t>
      </w:r>
      <w:r>
        <w:rPr>
          <w:rFonts w:ascii="Times New Roman" w:hAnsi="Times New Roman" w:cs="Times New Roman"/>
          <w:sz w:val="24"/>
          <w:szCs w:val="24"/>
        </w:rPr>
        <w:t xml:space="preserve">/. </w:t>
      </w:r>
    </w:p>
    <w:p w14:paraId="4D087318" w14:textId="0155D251" w:rsidR="00285E6B" w:rsidRDefault="00285E6B" w:rsidP="001A07FE">
      <w:pPr>
        <w:pStyle w:val="Standard"/>
        <w:spacing w:after="0" w:line="480" w:lineRule="auto"/>
        <w:ind w:left="1440"/>
        <w:jc w:val="both"/>
        <w:rPr>
          <w:rFonts w:ascii="Times New Roman" w:eastAsia="Times New Roman" w:hAnsi="Times New Roman" w:cs="Times New Roman"/>
          <w:bCs/>
          <w:sz w:val="24"/>
          <w:szCs w:val="24"/>
        </w:rPr>
      </w:pPr>
      <w:r w:rsidRPr="007350BC">
        <w:rPr>
          <w:rFonts w:ascii="Times New Roman" w:hAnsi="Times New Roman" w:cs="Times New Roman"/>
          <w:sz w:val="24"/>
          <w:szCs w:val="24"/>
        </w:rPr>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C84FB2">
        <w:rPr>
          <w:rFonts w:ascii="Times New Roman" w:hAnsi="Times New Roman" w:cs="Times New Roman"/>
          <w:b/>
          <w:bCs/>
          <w:sz w:val="24"/>
          <w:szCs w:val="24"/>
        </w:rPr>
        <w:t>ving’ong’o: /</w:t>
      </w:r>
      <w:r w:rsidR="00E92E7D">
        <w:rPr>
          <w:rFonts w:ascii="Times New Roman" w:hAnsi="Times New Roman" w:cs="Times New Roman"/>
          <w:b/>
          <w:bCs/>
          <w:sz w:val="24"/>
          <w:szCs w:val="24"/>
        </w:rPr>
        <w:t xml:space="preserve"> </w:t>
      </w:r>
      <w:r w:rsidRPr="00F2184B">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ɱ, </w:t>
      </w:r>
      <w:r w:rsidRPr="00F2184B">
        <w:rPr>
          <w:rFonts w:ascii="Times New Roman" w:eastAsia="Times New Roman" w:hAnsi="Times New Roman" w:cs="Times New Roman"/>
          <w:sz w:val="24"/>
          <w:szCs w:val="24"/>
        </w:rPr>
        <w:t xml:space="preserve"> ƥ,</w:t>
      </w:r>
      <w:r>
        <w:rPr>
          <w:rFonts w:ascii="Times New Roman" w:eastAsia="Times New Roman" w:hAnsi="Times New Roman" w:cs="Times New Roman"/>
          <w:sz w:val="24"/>
          <w:szCs w:val="24"/>
        </w:rPr>
        <w:t xml:space="preserve">  ʠ,  ŋ,  ή,  ɲ, </w:t>
      </w:r>
      <w:r w:rsidRPr="00F2184B">
        <w:rPr>
          <w:rFonts w:ascii="Times New Roman" w:eastAsia="Times New Roman" w:hAnsi="Times New Roman" w:cs="Times New Roman"/>
          <w:sz w:val="24"/>
          <w:szCs w:val="24"/>
        </w:rPr>
        <w:t xml:space="preserve"> ɠ</w:t>
      </w:r>
      <w:r w:rsidR="00E92E7D">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 </w:t>
      </w:r>
    </w:p>
    <w:p w14:paraId="674BCC36" w14:textId="701DB8F9" w:rsidR="00285E6B" w:rsidRPr="007350BC" w:rsidRDefault="00285E6B" w:rsidP="001A07FE">
      <w:pPr>
        <w:pStyle w:val="Standard"/>
        <w:spacing w:after="0" w:line="480" w:lineRule="auto"/>
        <w:ind w:left="720"/>
        <w:jc w:val="both"/>
        <w:rPr>
          <w:rFonts w:ascii="Times New Roman" w:hAnsi="Times New Roman" w:cs="Times New Roman"/>
          <w:sz w:val="24"/>
          <w:szCs w:val="24"/>
        </w:rPr>
      </w:pPr>
      <w:r w:rsidRPr="007350BC">
        <w:rPr>
          <w:rFonts w:ascii="Times New Roman" w:hAnsi="Times New Roman" w:cs="Times New Roman"/>
          <w:sz w:val="24"/>
          <w:szCs w:val="24"/>
        </w:rPr>
        <w:t>v)</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C84FB2">
        <w:rPr>
          <w:rFonts w:ascii="Times New Roman" w:hAnsi="Times New Roman" w:cs="Times New Roman"/>
          <w:b/>
          <w:bCs/>
          <w:sz w:val="24"/>
          <w:szCs w:val="24"/>
        </w:rPr>
        <w:t>kitambaza:</w:t>
      </w:r>
      <w:r w:rsidRPr="007350BC">
        <w:rPr>
          <w:rFonts w:ascii="Times New Roman" w:hAnsi="Times New Roman" w:cs="Times New Roman"/>
          <w:sz w:val="24"/>
          <w:szCs w:val="24"/>
        </w:rPr>
        <w:t xml:space="preserve"> </w:t>
      </w:r>
      <w:r>
        <w:rPr>
          <w:rFonts w:ascii="Times New Roman" w:hAnsi="Times New Roman" w:cs="Times New Roman"/>
          <w:sz w:val="24"/>
          <w:szCs w:val="24"/>
        </w:rPr>
        <w:t>/</w:t>
      </w:r>
      <w:r w:rsidR="00E92E7D">
        <w:rPr>
          <w:rFonts w:ascii="Times New Roman" w:hAnsi="Times New Roman" w:cs="Times New Roman"/>
          <w:sz w:val="24"/>
          <w:szCs w:val="24"/>
        </w:rPr>
        <w:t xml:space="preserve"> </w:t>
      </w:r>
      <w:r w:rsidRPr="00F2184B">
        <w:rPr>
          <w:rFonts w:ascii="Times New Roman" w:hAnsi="Times New Roman" w:cs="Times New Roman"/>
          <w:sz w:val="24"/>
          <w:szCs w:val="24"/>
        </w:rPr>
        <w:t>l</w:t>
      </w:r>
      <w:r w:rsidR="00E92E7D">
        <w:rPr>
          <w:rFonts w:ascii="Times New Roman" w:hAnsi="Times New Roman" w:cs="Times New Roman"/>
          <w:sz w:val="24"/>
          <w:szCs w:val="24"/>
        </w:rPr>
        <w:t xml:space="preserve"> </w:t>
      </w:r>
      <w:r>
        <w:rPr>
          <w:rFonts w:ascii="Times New Roman" w:hAnsi="Times New Roman" w:cs="Times New Roman"/>
          <w:sz w:val="24"/>
          <w:szCs w:val="24"/>
        </w:rPr>
        <w:t>/.</w:t>
      </w:r>
    </w:p>
    <w:p w14:paraId="61E6340B" w14:textId="1BF5742F" w:rsidR="00285E6B" w:rsidRPr="007350BC" w:rsidRDefault="00285E6B" w:rsidP="001A07FE">
      <w:pPr>
        <w:pStyle w:val="Standard"/>
        <w:spacing w:after="0" w:line="480" w:lineRule="auto"/>
        <w:ind w:left="720"/>
        <w:jc w:val="both"/>
        <w:rPr>
          <w:rFonts w:ascii="Times New Roman" w:hAnsi="Times New Roman" w:cs="Times New Roman"/>
          <w:sz w:val="24"/>
          <w:szCs w:val="24"/>
        </w:rPr>
      </w:pPr>
      <w:r w:rsidRPr="007350BC">
        <w:rPr>
          <w:rFonts w:ascii="Times New Roman" w:hAnsi="Times New Roman" w:cs="Times New Roman"/>
          <w:sz w:val="24"/>
          <w:szCs w:val="24"/>
        </w:rPr>
        <w:t>vi)</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C84FB2">
        <w:rPr>
          <w:rFonts w:ascii="Times New Roman" w:hAnsi="Times New Roman" w:cs="Times New Roman"/>
          <w:b/>
          <w:bCs/>
          <w:sz w:val="24"/>
          <w:szCs w:val="24"/>
        </w:rPr>
        <w:t>kimadende:</w:t>
      </w:r>
      <w:r w:rsidRPr="007350BC">
        <w:rPr>
          <w:rFonts w:ascii="Times New Roman" w:hAnsi="Times New Roman" w:cs="Times New Roman"/>
          <w:sz w:val="24"/>
          <w:szCs w:val="24"/>
        </w:rPr>
        <w:t xml:space="preserve"> </w:t>
      </w:r>
      <w:r>
        <w:rPr>
          <w:rFonts w:ascii="Times New Roman" w:hAnsi="Times New Roman" w:cs="Times New Roman"/>
          <w:b/>
          <w:bCs/>
          <w:sz w:val="24"/>
          <w:szCs w:val="24"/>
        </w:rPr>
        <w:t>/</w:t>
      </w:r>
      <w:r w:rsidR="00E92E7D">
        <w:rPr>
          <w:rFonts w:ascii="Times New Roman" w:hAnsi="Times New Roman" w:cs="Times New Roman"/>
          <w:b/>
          <w:bCs/>
          <w:sz w:val="24"/>
          <w:szCs w:val="24"/>
        </w:rPr>
        <w:t xml:space="preserve"> </w:t>
      </w:r>
      <w:r w:rsidRPr="00F2184B">
        <w:rPr>
          <w:rFonts w:ascii="Times New Roman" w:hAnsi="Times New Roman" w:cs="Times New Roman"/>
          <w:sz w:val="24"/>
          <w:szCs w:val="24"/>
        </w:rPr>
        <w:t>r</w:t>
      </w:r>
      <w:r w:rsidR="00E92E7D">
        <w:rPr>
          <w:rFonts w:ascii="Times New Roman" w:hAnsi="Times New Roman" w:cs="Times New Roman"/>
          <w:sz w:val="24"/>
          <w:szCs w:val="24"/>
        </w:rPr>
        <w:t xml:space="preserve"> </w:t>
      </w:r>
      <w:r>
        <w:rPr>
          <w:rFonts w:ascii="Times New Roman" w:hAnsi="Times New Roman" w:cs="Times New Roman"/>
          <w:b/>
          <w:bCs/>
          <w:sz w:val="24"/>
          <w:szCs w:val="24"/>
        </w:rPr>
        <w:t>/</w:t>
      </w:r>
      <w:r>
        <w:rPr>
          <w:rFonts w:ascii="Times New Roman" w:hAnsi="Times New Roman" w:cs="Times New Roman"/>
          <w:sz w:val="24"/>
          <w:szCs w:val="24"/>
        </w:rPr>
        <w:t>.</w:t>
      </w:r>
    </w:p>
    <w:p w14:paraId="57677092" w14:textId="44FFFD7B" w:rsidR="00285E6B" w:rsidRPr="00824B26" w:rsidRDefault="00285E6B" w:rsidP="001A07FE">
      <w:pPr>
        <w:pStyle w:val="Standard"/>
        <w:spacing w:after="0" w:line="480" w:lineRule="auto"/>
        <w:ind w:left="720"/>
        <w:jc w:val="both"/>
        <w:rPr>
          <w:rFonts w:ascii="Times New Roman" w:hAnsi="Times New Roman" w:cs="Times New Roman"/>
          <w:sz w:val="24"/>
          <w:szCs w:val="24"/>
        </w:rPr>
      </w:pPr>
      <w:r w:rsidRPr="007350BC">
        <w:rPr>
          <w:rFonts w:ascii="Times New Roman" w:hAnsi="Times New Roman" w:cs="Times New Roman"/>
          <w:sz w:val="24"/>
          <w:szCs w:val="24"/>
        </w:rPr>
        <w:t>vii)</w:t>
      </w:r>
      <w:r w:rsidRPr="007350BC">
        <w:rPr>
          <w:rFonts w:ascii="Times New Roman" w:hAnsi="Times New Roman" w:cs="Times New Roman"/>
          <w:sz w:val="24"/>
          <w:szCs w:val="24"/>
        </w:rPr>
        <w:tab/>
        <w:t>Fo</w:t>
      </w:r>
      <w:r>
        <w:rPr>
          <w:rFonts w:ascii="Times New Roman" w:hAnsi="Times New Roman" w:cs="Times New Roman"/>
          <w:sz w:val="24"/>
          <w:szCs w:val="24"/>
        </w:rPr>
        <w:t>nimu za konsonanti</w:t>
      </w:r>
      <w:r w:rsidRPr="007350BC">
        <w:rPr>
          <w:rFonts w:ascii="Times New Roman" w:hAnsi="Times New Roman" w:cs="Times New Roman"/>
          <w:sz w:val="24"/>
          <w:szCs w:val="24"/>
        </w:rPr>
        <w:t xml:space="preserve"> </w:t>
      </w:r>
      <w:r w:rsidRPr="00C84FB2">
        <w:rPr>
          <w:rFonts w:ascii="Times New Roman" w:hAnsi="Times New Roman" w:cs="Times New Roman"/>
          <w:b/>
          <w:bCs/>
          <w:sz w:val="24"/>
          <w:szCs w:val="24"/>
        </w:rPr>
        <w:t>viyeyusho:</w:t>
      </w:r>
      <w:r w:rsidRPr="007350BC">
        <w:rPr>
          <w:rFonts w:ascii="Times New Roman" w:hAnsi="Times New Roman" w:cs="Times New Roman"/>
          <w:sz w:val="24"/>
          <w:szCs w:val="24"/>
        </w:rPr>
        <w:t xml:space="preserve">  </w:t>
      </w:r>
      <w:r>
        <w:rPr>
          <w:rFonts w:ascii="Times New Roman" w:hAnsi="Times New Roman" w:cs="Times New Roman"/>
          <w:b/>
          <w:bCs/>
          <w:sz w:val="24"/>
          <w:szCs w:val="24"/>
        </w:rPr>
        <w:t>/</w:t>
      </w:r>
      <w:r w:rsidR="00E92E7D">
        <w:rPr>
          <w:rFonts w:ascii="Times New Roman" w:hAnsi="Times New Roman" w:cs="Times New Roman"/>
          <w:b/>
          <w:bCs/>
          <w:sz w:val="24"/>
          <w:szCs w:val="24"/>
        </w:rPr>
        <w:t xml:space="preserve"> </w:t>
      </w:r>
      <w:r w:rsidRPr="00F2184B">
        <w:rPr>
          <w:rFonts w:ascii="Times New Roman" w:hAnsi="Times New Roman" w:cs="Times New Roman"/>
          <w:sz w:val="24"/>
          <w:szCs w:val="24"/>
        </w:rPr>
        <w:t>w,</w:t>
      </w:r>
      <w:r w:rsidR="00B77D8F">
        <w:rPr>
          <w:rFonts w:ascii="Times New Roman" w:hAnsi="Times New Roman" w:cs="Times New Roman"/>
          <w:sz w:val="24"/>
          <w:szCs w:val="24"/>
        </w:rPr>
        <w:t xml:space="preserve"> </w:t>
      </w:r>
      <w:r w:rsidR="00E92E7D">
        <w:rPr>
          <w:rFonts w:ascii="Times New Roman" w:hAnsi="Times New Roman" w:cs="Times New Roman"/>
          <w:sz w:val="24"/>
          <w:szCs w:val="24"/>
        </w:rPr>
        <w:t xml:space="preserve"> </w:t>
      </w:r>
      <w:r w:rsidRPr="00F2184B">
        <w:rPr>
          <w:rFonts w:ascii="Times New Roman" w:hAnsi="Times New Roman" w:cs="Times New Roman"/>
          <w:sz w:val="24"/>
          <w:szCs w:val="24"/>
        </w:rPr>
        <w:t xml:space="preserve"> j</w:t>
      </w:r>
      <w:r w:rsidR="00E92E7D">
        <w:rPr>
          <w:rFonts w:ascii="Times New Roman" w:hAnsi="Times New Roman" w:cs="Times New Roman"/>
          <w:sz w:val="24"/>
          <w:szCs w:val="24"/>
        </w:rPr>
        <w:t xml:space="preserve"> </w:t>
      </w:r>
      <w:r w:rsidRPr="00824B26">
        <w:rPr>
          <w:rFonts w:ascii="Times New Roman" w:hAnsi="Times New Roman" w:cs="Times New Roman"/>
          <w:sz w:val="24"/>
          <w:szCs w:val="24"/>
        </w:rPr>
        <w:t>/.</w:t>
      </w:r>
    </w:p>
    <w:p w14:paraId="3656846E" w14:textId="1EDA69F2" w:rsidR="00285E6B" w:rsidRPr="007350BC" w:rsidRDefault="00285E6B" w:rsidP="001A07FE">
      <w:pPr>
        <w:pStyle w:val="Standard"/>
        <w:spacing w:after="0" w:line="480" w:lineRule="auto"/>
        <w:ind w:left="720"/>
        <w:jc w:val="both"/>
        <w:rPr>
          <w:rFonts w:ascii="Times New Roman" w:hAnsi="Times New Roman" w:cs="Times New Roman"/>
          <w:sz w:val="24"/>
          <w:szCs w:val="24"/>
        </w:rPr>
      </w:pPr>
      <w:r w:rsidRPr="007350BC">
        <w:rPr>
          <w:rFonts w:ascii="Times New Roman" w:hAnsi="Times New Roman" w:cs="Times New Roman"/>
          <w:sz w:val="24"/>
          <w:szCs w:val="24"/>
        </w:rPr>
        <w:t xml:space="preserve">viii) </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C84FB2">
        <w:rPr>
          <w:rFonts w:ascii="Times New Roman" w:hAnsi="Times New Roman" w:cs="Times New Roman"/>
          <w:b/>
          <w:bCs/>
          <w:sz w:val="24"/>
          <w:szCs w:val="24"/>
        </w:rPr>
        <w:t>irabu fupi:</w:t>
      </w:r>
      <w:r w:rsidRPr="007350BC">
        <w:rPr>
          <w:rFonts w:ascii="Times New Roman" w:hAnsi="Times New Roman" w:cs="Times New Roman"/>
          <w:sz w:val="24"/>
          <w:szCs w:val="24"/>
        </w:rPr>
        <w:t xml:space="preserve"> </w:t>
      </w:r>
      <w:r>
        <w:rPr>
          <w:rFonts w:ascii="Times New Roman" w:hAnsi="Times New Roman" w:cs="Times New Roman"/>
          <w:b/>
          <w:bCs/>
          <w:sz w:val="24"/>
          <w:szCs w:val="24"/>
        </w:rPr>
        <w:t>/</w:t>
      </w:r>
      <w:r w:rsidR="00E92E7D">
        <w:rPr>
          <w:rFonts w:ascii="Times New Roman" w:hAnsi="Times New Roman" w:cs="Times New Roman"/>
          <w:b/>
          <w:bCs/>
          <w:sz w:val="24"/>
          <w:szCs w:val="24"/>
        </w:rPr>
        <w:t xml:space="preserve"> </w:t>
      </w:r>
      <w:r w:rsidRPr="002A2337">
        <w:rPr>
          <w:rFonts w:ascii="Lucida Sans Unicode" w:hAnsi="Lucida Sans Unicode" w:cs="Lucida Sans Unicode"/>
          <w:sz w:val="20"/>
          <w:szCs w:val="20"/>
        </w:rPr>
        <w:t>а</w:t>
      </w:r>
      <w:r>
        <w:rPr>
          <w:rFonts w:ascii="Times New Roman" w:hAnsi="Times New Roman" w:cs="Times New Roman"/>
          <w:sz w:val="24"/>
          <w:szCs w:val="24"/>
        </w:rPr>
        <w:t xml:space="preserve">, </w:t>
      </w:r>
      <w:r w:rsidRPr="00F2184B">
        <w:rPr>
          <w:rFonts w:ascii="Times New Roman" w:hAnsi="Times New Roman" w:cs="Times New Roman"/>
          <w:sz w:val="24"/>
          <w:szCs w:val="24"/>
        </w:rPr>
        <w:t xml:space="preserve"> </w:t>
      </w:r>
      <w:r w:rsidR="005F14B8">
        <w:rPr>
          <w:rFonts w:ascii="Times New Roman" w:hAnsi="Times New Roman" w:cs="Times New Roman"/>
          <w:sz w:val="24"/>
          <w:szCs w:val="24"/>
        </w:rPr>
        <w:t xml:space="preserve"> </w:t>
      </w:r>
      <w:r w:rsidRPr="00F2184B">
        <w:rPr>
          <w:rFonts w:ascii="Times New Roman" w:hAnsi="Times New Roman" w:cs="Times New Roman"/>
          <w:sz w:val="24"/>
          <w:szCs w:val="24"/>
        </w:rPr>
        <w:t>ɛ,   ɪ,   ɔ,   υ,</w:t>
      </w:r>
      <w:r>
        <w:rPr>
          <w:rFonts w:ascii="Times New Roman" w:hAnsi="Times New Roman" w:cs="Times New Roman"/>
          <w:sz w:val="24"/>
          <w:szCs w:val="24"/>
        </w:rPr>
        <w:t xml:space="preserve"> </w:t>
      </w:r>
      <w:r w:rsidRPr="00F2184B">
        <w:rPr>
          <w:rFonts w:ascii="Times New Roman" w:hAnsi="Times New Roman" w:cs="Times New Roman"/>
          <w:sz w:val="24"/>
          <w:szCs w:val="24"/>
        </w:rPr>
        <w:t xml:space="preserve"> </w:t>
      </w:r>
      <w:r w:rsidR="005F14B8">
        <w:rPr>
          <w:rFonts w:ascii="Times New Roman" w:hAnsi="Times New Roman" w:cs="Times New Roman"/>
          <w:sz w:val="24"/>
          <w:szCs w:val="24"/>
        </w:rPr>
        <w:t xml:space="preserve"> </w:t>
      </w:r>
      <w:r w:rsidR="00FA08E2">
        <w:rPr>
          <w:rFonts w:ascii="Lucida Sans Unicode" w:hAnsi="Lucida Sans Unicode" w:cs="Lucida Sans Unicode"/>
          <w:sz w:val="24"/>
          <w:szCs w:val="24"/>
        </w:rPr>
        <w:t>ø</w:t>
      </w:r>
      <w:r w:rsidR="00E92E7D">
        <w:rPr>
          <w:rFonts w:ascii="Lucida Sans Unicode" w:hAnsi="Lucida Sans Unicode" w:cs="Lucida Sans Unicode"/>
          <w:sz w:val="18"/>
          <w:szCs w:val="18"/>
        </w:rPr>
        <w:t xml:space="preserve"> </w:t>
      </w:r>
      <w:r w:rsidRPr="00824B26">
        <w:rPr>
          <w:rFonts w:ascii="Times New Roman" w:hAnsi="Times New Roman" w:cs="Times New Roman"/>
          <w:sz w:val="24"/>
          <w:szCs w:val="24"/>
        </w:rPr>
        <w:t>/.</w:t>
      </w:r>
    </w:p>
    <w:p w14:paraId="30233F50" w14:textId="001D8E25" w:rsidR="00285E6B" w:rsidRDefault="00285E6B" w:rsidP="001A07FE">
      <w:pPr>
        <w:spacing w:after="0"/>
        <w:ind w:left="720"/>
      </w:pPr>
      <w:r w:rsidRPr="007350BC">
        <w:t>i</w:t>
      </w:r>
      <w:r>
        <w:t>x)</w:t>
      </w:r>
      <w:r>
        <w:tab/>
        <w:t xml:space="preserve">Fonimu za </w:t>
      </w:r>
      <w:r w:rsidRPr="00C84FB2">
        <w:rPr>
          <w:b/>
          <w:bCs/>
        </w:rPr>
        <w:t>irabu refu:</w:t>
      </w:r>
      <w:r>
        <w:t xml:space="preserve"> /</w:t>
      </w:r>
      <w:r w:rsidR="00E92E7D">
        <w:t xml:space="preserve"> </w:t>
      </w:r>
      <w:r w:rsidRPr="002A2337">
        <w:rPr>
          <w:rFonts w:ascii="Lucida Sans Unicode" w:hAnsi="Lucida Sans Unicode" w:cs="Lucida Sans Unicode"/>
          <w:sz w:val="20"/>
          <w:szCs w:val="20"/>
        </w:rPr>
        <w:t>а</w:t>
      </w:r>
      <w:r w:rsidRPr="00824B26">
        <w:t>:   ɛ:   ɪ:   ɔ:   υ:</w:t>
      </w:r>
      <w:r w:rsidR="00E92E7D">
        <w:t xml:space="preserve"> </w:t>
      </w:r>
      <w:r>
        <w:t>/.</w:t>
      </w:r>
    </w:p>
    <w:p w14:paraId="3EA399A5" w14:textId="77777777" w:rsidR="001A07FE" w:rsidRDefault="00285E6B" w:rsidP="001A07FE">
      <w:pPr>
        <w:jc w:val="left"/>
        <w:rPr>
          <w:b/>
          <w:bCs/>
          <w:i/>
          <w:iCs/>
        </w:rPr>
      </w:pPr>
      <w:r w:rsidRPr="007350BC">
        <w:lastRenderedPageBreak/>
        <w:t xml:space="preserve">Fonimu konsonanti zote hizo zinaweza kuwekwa katika jedwali na fonimu irabu zote hizo zinaweza kuwekwa katika </w:t>
      </w:r>
      <w:r w:rsidR="00310A5C">
        <w:t>mchoro</w:t>
      </w:r>
      <w:r w:rsidRPr="007350BC">
        <w:t xml:space="preserve"> kama ifuatavyo:</w:t>
      </w:r>
      <w:bookmarkStart w:id="562" w:name="_Toc150159874"/>
      <w:r w:rsidR="001135D0">
        <w:rPr>
          <w:b/>
          <w:bCs/>
          <w:i/>
          <w:iCs/>
        </w:rPr>
        <w:t xml:space="preserve"> </w:t>
      </w:r>
    </w:p>
    <w:p w14:paraId="2975AD8B" w14:textId="77777777" w:rsidR="001A07FE" w:rsidRDefault="001A07FE" w:rsidP="001A07FE">
      <w:pPr>
        <w:jc w:val="left"/>
        <w:rPr>
          <w:b/>
          <w:bCs/>
          <w:i/>
          <w:iCs/>
        </w:rPr>
      </w:pPr>
    </w:p>
    <w:p w14:paraId="775BDF01" w14:textId="37285982" w:rsidR="001A07FE" w:rsidRDefault="001A07FE" w:rsidP="001A07FE">
      <w:pPr>
        <w:jc w:val="left"/>
        <w:rPr>
          <w:b/>
          <w:bCs/>
          <w:i/>
          <w:iCs/>
        </w:rPr>
      </w:pPr>
    </w:p>
    <w:p w14:paraId="21FEB3CF" w14:textId="77777777" w:rsidR="001A07FE" w:rsidRDefault="001A07FE" w:rsidP="001A07FE">
      <w:pPr>
        <w:jc w:val="left"/>
        <w:rPr>
          <w:b/>
          <w:bCs/>
          <w:i/>
          <w:iCs/>
        </w:rPr>
      </w:pPr>
    </w:p>
    <w:p w14:paraId="57FF4267" w14:textId="4D8FCBB9" w:rsidR="00285E6B" w:rsidRPr="001A07FE" w:rsidRDefault="001135D0" w:rsidP="001A07FE">
      <w:pPr>
        <w:pStyle w:val="Caption"/>
      </w:pPr>
      <w:r w:rsidRPr="001A07FE">
        <w:t xml:space="preserve"> </w:t>
      </w:r>
      <w:r w:rsidR="001A07FE" w:rsidRPr="001A07FE">
        <w:t xml:space="preserve">       </w:t>
      </w:r>
      <w:bookmarkStart w:id="563" w:name="_Toc155355589"/>
      <w:r w:rsidR="001A07FE" w:rsidRPr="001A07FE">
        <w:t>Jedwali Nam. 4.</w:t>
      </w:r>
      <w:r w:rsidR="00AE43CE">
        <w:t>4</w:t>
      </w:r>
      <w:r w:rsidR="001A07FE" w:rsidRPr="001A07FE">
        <w:t>:</w:t>
      </w:r>
      <w:r w:rsidR="007D6863" w:rsidRPr="001A07FE">
        <w:t xml:space="preserve">  Fonimu Konsonanti za Kiswahili sanifu</w:t>
      </w:r>
      <w:bookmarkEnd w:id="562"/>
      <w:bookmarkEnd w:id="563"/>
    </w:p>
    <w:tbl>
      <w:tblPr>
        <w:tblStyle w:val="TableGrid"/>
        <w:tblW w:w="5000" w:type="pct"/>
        <w:jc w:val="center"/>
        <w:tblLook w:val="04A0" w:firstRow="1" w:lastRow="0" w:firstColumn="1" w:lastColumn="0" w:noHBand="0" w:noVBand="1"/>
      </w:tblPr>
      <w:tblGrid>
        <w:gridCol w:w="1843"/>
        <w:gridCol w:w="1043"/>
        <w:gridCol w:w="977"/>
        <w:gridCol w:w="835"/>
        <w:gridCol w:w="945"/>
        <w:gridCol w:w="1077"/>
        <w:gridCol w:w="967"/>
        <w:gridCol w:w="750"/>
      </w:tblGrid>
      <w:tr w:rsidR="00285E6B" w14:paraId="264A8AAD" w14:textId="77777777" w:rsidTr="001A07FE">
        <w:trPr>
          <w:jc w:val="center"/>
        </w:trPr>
        <w:tc>
          <w:tcPr>
            <w:tcW w:w="1000" w:type="pct"/>
            <w:vMerge w:val="restart"/>
            <w:vAlign w:val="center"/>
          </w:tcPr>
          <w:p w14:paraId="76A33CF6" w14:textId="010EB040" w:rsidR="00285E6B" w:rsidRPr="003836F9" w:rsidRDefault="00285E6B" w:rsidP="001A07FE">
            <w:pPr>
              <w:pStyle w:val="CONTENTTABLE"/>
            </w:pPr>
            <w:r w:rsidRPr="003836F9">
              <w:t>Makundi ya</w:t>
            </w:r>
            <w:r w:rsidR="007B1E03" w:rsidRPr="003836F9">
              <w:t xml:space="preserve"> </w:t>
            </w:r>
          </w:p>
          <w:p w14:paraId="6F669782" w14:textId="77777777" w:rsidR="00285E6B" w:rsidRPr="003836F9" w:rsidRDefault="00285E6B" w:rsidP="001A07FE">
            <w:pPr>
              <w:pStyle w:val="CONTENTTABLE"/>
              <w:rPr>
                <w:rFonts w:cstheme="majorBidi"/>
                <w:i/>
                <w:iCs/>
              </w:rPr>
            </w:pPr>
            <w:r w:rsidRPr="003836F9">
              <w:rPr>
                <w:i/>
                <w:iCs/>
              </w:rPr>
              <w:t>Fonimu</w:t>
            </w:r>
          </w:p>
        </w:tc>
        <w:tc>
          <w:tcPr>
            <w:tcW w:w="4000" w:type="pct"/>
            <w:gridSpan w:val="7"/>
          </w:tcPr>
          <w:p w14:paraId="4DCF5707" w14:textId="77777777" w:rsidR="00285E6B" w:rsidRPr="003836F9" w:rsidRDefault="00285E6B" w:rsidP="001A07FE">
            <w:pPr>
              <w:pStyle w:val="CONTENTTABLE"/>
              <w:rPr>
                <w:rFonts w:cstheme="majorBidi"/>
                <w:i/>
                <w:iCs/>
              </w:rPr>
            </w:pPr>
            <w:r w:rsidRPr="003836F9">
              <w:rPr>
                <w:i/>
                <w:iCs/>
              </w:rPr>
              <w:t>Mwahali mwa Kutamkia</w:t>
            </w:r>
          </w:p>
        </w:tc>
      </w:tr>
      <w:tr w:rsidR="00285E6B" w14:paraId="54C5265E" w14:textId="77777777" w:rsidTr="001A07FE">
        <w:trPr>
          <w:jc w:val="center"/>
        </w:trPr>
        <w:tc>
          <w:tcPr>
            <w:tcW w:w="1000" w:type="pct"/>
            <w:vMerge/>
            <w:vAlign w:val="center"/>
          </w:tcPr>
          <w:p w14:paraId="14B6CE3D" w14:textId="77777777" w:rsidR="00285E6B" w:rsidRPr="003836F9" w:rsidRDefault="00285E6B" w:rsidP="001A07FE">
            <w:pPr>
              <w:pStyle w:val="CONTENTTABLE"/>
              <w:rPr>
                <w:rFonts w:cstheme="majorBidi"/>
                <w:i/>
                <w:iCs/>
              </w:rPr>
            </w:pPr>
          </w:p>
        </w:tc>
        <w:tc>
          <w:tcPr>
            <w:tcW w:w="566" w:type="pct"/>
            <w:vAlign w:val="center"/>
          </w:tcPr>
          <w:p w14:paraId="4412C743" w14:textId="77777777" w:rsidR="00285E6B" w:rsidRPr="00290DC2" w:rsidRDefault="00285E6B" w:rsidP="001A07FE">
            <w:pPr>
              <w:pStyle w:val="CONTENTTABLE"/>
            </w:pPr>
            <w:r w:rsidRPr="00290DC2">
              <w:t>Midomo</w:t>
            </w:r>
          </w:p>
        </w:tc>
        <w:tc>
          <w:tcPr>
            <w:tcW w:w="607" w:type="pct"/>
            <w:vAlign w:val="center"/>
          </w:tcPr>
          <w:p w14:paraId="49EA9DFB" w14:textId="56D04247" w:rsidR="00EB7EBB" w:rsidRDefault="00285E6B" w:rsidP="001A07FE">
            <w:pPr>
              <w:pStyle w:val="CONTENTTABLE"/>
            </w:pPr>
            <w:r w:rsidRPr="00290DC2">
              <w:t>Mdomo</w:t>
            </w:r>
            <w:r w:rsidR="00626DA6">
              <w:t xml:space="preserve"> </w:t>
            </w:r>
            <w:r w:rsidRPr="00290DC2">
              <w:t>-</w:t>
            </w:r>
          </w:p>
          <w:p w14:paraId="1F732BA9" w14:textId="6BA8E874" w:rsidR="00285E6B" w:rsidRPr="00290DC2" w:rsidRDefault="00285E6B" w:rsidP="001A07FE">
            <w:pPr>
              <w:pStyle w:val="CONTENTTABLE"/>
            </w:pPr>
            <w:r w:rsidRPr="00290DC2">
              <w:t>Meno</w:t>
            </w:r>
          </w:p>
        </w:tc>
        <w:tc>
          <w:tcPr>
            <w:tcW w:w="522" w:type="pct"/>
            <w:vAlign w:val="center"/>
          </w:tcPr>
          <w:p w14:paraId="3248ABBF" w14:textId="2C1C4A3A" w:rsidR="00EB7EBB" w:rsidRDefault="00285E6B" w:rsidP="001A07FE">
            <w:pPr>
              <w:pStyle w:val="CONTENTTABLE"/>
            </w:pPr>
            <w:r w:rsidRPr="00290DC2">
              <w:t>Meno</w:t>
            </w:r>
            <w:r w:rsidR="00626DA6">
              <w:t xml:space="preserve"> </w:t>
            </w:r>
            <w:r w:rsidRPr="00290DC2">
              <w:t>-</w:t>
            </w:r>
          </w:p>
          <w:p w14:paraId="205EAF77" w14:textId="29295904" w:rsidR="00285E6B" w:rsidRPr="00290DC2" w:rsidRDefault="00285E6B" w:rsidP="001A07FE">
            <w:pPr>
              <w:pStyle w:val="CONTENTTABLE"/>
            </w:pPr>
            <w:r w:rsidRPr="00290DC2">
              <w:t>Ulimi</w:t>
            </w:r>
          </w:p>
        </w:tc>
        <w:tc>
          <w:tcPr>
            <w:tcW w:w="587" w:type="pct"/>
            <w:vAlign w:val="center"/>
          </w:tcPr>
          <w:p w14:paraId="39EC4045" w14:textId="46CCA0EA" w:rsidR="00EB7EBB" w:rsidRDefault="00285E6B" w:rsidP="001A07FE">
            <w:pPr>
              <w:pStyle w:val="CONTENTTABLE"/>
            </w:pPr>
            <w:r w:rsidRPr="00290DC2">
              <w:t>Ufizi</w:t>
            </w:r>
            <w:r w:rsidR="00626DA6">
              <w:t xml:space="preserve"> </w:t>
            </w:r>
            <w:r w:rsidRPr="00290DC2">
              <w:t>-</w:t>
            </w:r>
          </w:p>
          <w:p w14:paraId="6B7E1D21" w14:textId="300B3B3C" w:rsidR="00285E6B" w:rsidRPr="00290DC2" w:rsidRDefault="00285E6B" w:rsidP="001A07FE">
            <w:pPr>
              <w:pStyle w:val="CONTENTTABLE"/>
            </w:pPr>
            <w:r w:rsidRPr="00290DC2">
              <w:t>Ulimi</w:t>
            </w:r>
          </w:p>
        </w:tc>
        <w:tc>
          <w:tcPr>
            <w:tcW w:w="665" w:type="pct"/>
            <w:vAlign w:val="center"/>
          </w:tcPr>
          <w:p w14:paraId="069D39D4" w14:textId="77777777" w:rsidR="00EB7EBB" w:rsidRDefault="00285E6B" w:rsidP="001A07FE">
            <w:pPr>
              <w:pStyle w:val="CONTENTTABLE"/>
            </w:pPr>
            <w:r w:rsidRPr="00290DC2">
              <w:t>Kaakaa</w:t>
            </w:r>
          </w:p>
          <w:p w14:paraId="60305DF8" w14:textId="4A35A239" w:rsidR="00285E6B" w:rsidRPr="00290DC2" w:rsidRDefault="00285E6B" w:rsidP="001A07FE">
            <w:pPr>
              <w:pStyle w:val="CONTENTTABLE"/>
            </w:pPr>
            <w:r w:rsidRPr="00290DC2">
              <w:t>gumu</w:t>
            </w:r>
          </w:p>
        </w:tc>
        <w:tc>
          <w:tcPr>
            <w:tcW w:w="600" w:type="pct"/>
            <w:vAlign w:val="center"/>
          </w:tcPr>
          <w:p w14:paraId="504F58C2" w14:textId="77777777" w:rsidR="00EB7EBB" w:rsidRDefault="00285E6B" w:rsidP="001A07FE">
            <w:pPr>
              <w:pStyle w:val="CONTENTTABLE"/>
            </w:pPr>
            <w:r w:rsidRPr="00290DC2">
              <w:t>Kaakaa</w:t>
            </w:r>
          </w:p>
          <w:p w14:paraId="3A91CAFC" w14:textId="5E1B1707" w:rsidR="00285E6B" w:rsidRPr="00290DC2" w:rsidRDefault="00285E6B" w:rsidP="001A07FE">
            <w:pPr>
              <w:pStyle w:val="CONTENTTABLE"/>
            </w:pPr>
            <w:r w:rsidRPr="00290DC2">
              <w:t>laini</w:t>
            </w:r>
          </w:p>
        </w:tc>
        <w:tc>
          <w:tcPr>
            <w:tcW w:w="454" w:type="pct"/>
            <w:vAlign w:val="center"/>
          </w:tcPr>
          <w:p w14:paraId="062501DD" w14:textId="77777777" w:rsidR="00285E6B" w:rsidRPr="00290DC2" w:rsidRDefault="00285E6B" w:rsidP="001A07FE">
            <w:pPr>
              <w:pStyle w:val="CONTENTTABLE"/>
            </w:pPr>
            <w:r w:rsidRPr="00290DC2">
              <w:t>Glota</w:t>
            </w:r>
          </w:p>
        </w:tc>
      </w:tr>
      <w:tr w:rsidR="00285E6B" w14:paraId="75A17CB7" w14:textId="77777777" w:rsidTr="001A07FE">
        <w:trPr>
          <w:jc w:val="center"/>
        </w:trPr>
        <w:tc>
          <w:tcPr>
            <w:tcW w:w="1000" w:type="pct"/>
            <w:vAlign w:val="center"/>
          </w:tcPr>
          <w:p w14:paraId="2A5DCEFF" w14:textId="77777777" w:rsidR="00285E6B" w:rsidRPr="003836F9" w:rsidRDefault="00285E6B" w:rsidP="001A07FE">
            <w:pPr>
              <w:pStyle w:val="CONTENTTABLE"/>
            </w:pPr>
            <w:r w:rsidRPr="003836F9">
              <w:t>Vipasuo</w:t>
            </w:r>
          </w:p>
        </w:tc>
        <w:tc>
          <w:tcPr>
            <w:tcW w:w="566" w:type="pct"/>
            <w:vAlign w:val="center"/>
          </w:tcPr>
          <w:p w14:paraId="6BDAE739" w14:textId="77777777" w:rsidR="00285E6B" w:rsidRPr="00974525" w:rsidRDefault="00285E6B" w:rsidP="001A07FE">
            <w:pPr>
              <w:pStyle w:val="CONTENTTABLE"/>
            </w:pPr>
            <w:r w:rsidRPr="00974525">
              <w:t xml:space="preserve">p </w:t>
            </w:r>
            <w:r>
              <w:t xml:space="preserve">  </w:t>
            </w:r>
            <w:r w:rsidRPr="00974525">
              <w:t>p</w:t>
            </w:r>
            <w:r w:rsidRPr="00974525">
              <w:rPr>
                <w:vertAlign w:val="superscript"/>
              </w:rPr>
              <w:t>h</w:t>
            </w:r>
            <w:r>
              <w:rPr>
                <w:vertAlign w:val="superscript"/>
              </w:rPr>
              <w:t xml:space="preserve">   </w:t>
            </w:r>
            <w:r w:rsidRPr="00974525">
              <w:t>b</w:t>
            </w:r>
          </w:p>
        </w:tc>
        <w:tc>
          <w:tcPr>
            <w:tcW w:w="607" w:type="pct"/>
            <w:vAlign w:val="center"/>
          </w:tcPr>
          <w:p w14:paraId="47E566B3" w14:textId="77777777" w:rsidR="00285E6B" w:rsidRPr="00974525" w:rsidRDefault="00285E6B" w:rsidP="001A07FE">
            <w:pPr>
              <w:pStyle w:val="CONTENTTABLE"/>
            </w:pPr>
          </w:p>
        </w:tc>
        <w:tc>
          <w:tcPr>
            <w:tcW w:w="522" w:type="pct"/>
            <w:vAlign w:val="center"/>
          </w:tcPr>
          <w:p w14:paraId="46A1B792" w14:textId="77777777" w:rsidR="00285E6B" w:rsidRPr="00974525" w:rsidRDefault="00285E6B" w:rsidP="001A07FE">
            <w:pPr>
              <w:pStyle w:val="CONTENTTABLE"/>
            </w:pPr>
          </w:p>
        </w:tc>
        <w:tc>
          <w:tcPr>
            <w:tcW w:w="587" w:type="pct"/>
            <w:vAlign w:val="center"/>
          </w:tcPr>
          <w:p w14:paraId="450C2E03" w14:textId="69DA751E" w:rsidR="00285E6B" w:rsidRPr="00974525" w:rsidRDefault="00285E6B" w:rsidP="001A07FE">
            <w:pPr>
              <w:pStyle w:val="CONTENTTABLE"/>
            </w:pPr>
            <w:r w:rsidRPr="00974525">
              <w:t xml:space="preserve">t  </w:t>
            </w:r>
            <w:r>
              <w:t xml:space="preserve">  </w:t>
            </w:r>
            <w:r w:rsidRPr="00974525">
              <w:t>t</w:t>
            </w:r>
            <w:r w:rsidRPr="00974525">
              <w:rPr>
                <w:vertAlign w:val="superscript"/>
              </w:rPr>
              <w:t>h</w:t>
            </w:r>
            <w:r>
              <w:rPr>
                <w:vertAlign w:val="superscript"/>
              </w:rPr>
              <w:t xml:space="preserve">      </w:t>
            </w:r>
            <w:r w:rsidRPr="00974525">
              <w:t>d</w:t>
            </w:r>
          </w:p>
        </w:tc>
        <w:tc>
          <w:tcPr>
            <w:tcW w:w="665" w:type="pct"/>
            <w:vAlign w:val="center"/>
          </w:tcPr>
          <w:p w14:paraId="7F4DF7FC" w14:textId="77777777" w:rsidR="00285E6B" w:rsidRPr="00974525" w:rsidRDefault="00285E6B" w:rsidP="001A07FE">
            <w:pPr>
              <w:pStyle w:val="CONTENTTABLE"/>
            </w:pPr>
          </w:p>
        </w:tc>
        <w:tc>
          <w:tcPr>
            <w:tcW w:w="600" w:type="pct"/>
            <w:vAlign w:val="center"/>
          </w:tcPr>
          <w:p w14:paraId="6D2F8903" w14:textId="77777777" w:rsidR="00285E6B" w:rsidRPr="00974525" w:rsidRDefault="00285E6B" w:rsidP="001A07FE">
            <w:pPr>
              <w:pStyle w:val="CONTENTTABLE"/>
            </w:pPr>
            <w:r w:rsidRPr="00974525">
              <w:t xml:space="preserve">k </w:t>
            </w:r>
            <w:r>
              <w:t xml:space="preserve">  </w:t>
            </w:r>
            <w:r w:rsidRPr="00974525">
              <w:t xml:space="preserve"> k</w:t>
            </w:r>
            <w:r w:rsidRPr="00974525">
              <w:rPr>
                <w:vertAlign w:val="superscript"/>
              </w:rPr>
              <w:t>һ</w:t>
            </w:r>
            <w:r>
              <w:rPr>
                <w:vertAlign w:val="superscript"/>
              </w:rPr>
              <w:t xml:space="preserve">     </w:t>
            </w:r>
            <w:r w:rsidRPr="00974525">
              <w:t>ɡ</w:t>
            </w:r>
          </w:p>
        </w:tc>
        <w:tc>
          <w:tcPr>
            <w:tcW w:w="454" w:type="pct"/>
            <w:vAlign w:val="center"/>
          </w:tcPr>
          <w:p w14:paraId="53A82BB4" w14:textId="77777777" w:rsidR="00285E6B" w:rsidRPr="00974525" w:rsidRDefault="00285E6B" w:rsidP="001A07FE">
            <w:pPr>
              <w:pStyle w:val="CONTENTTABLE"/>
              <w:rPr>
                <w:rFonts w:ascii="Lucida Sans Unicode" w:hAnsi="Lucida Sans Unicode" w:cs="Lucida Sans Unicode"/>
              </w:rPr>
            </w:pPr>
          </w:p>
        </w:tc>
      </w:tr>
      <w:tr w:rsidR="00285E6B" w14:paraId="6A832768" w14:textId="77777777" w:rsidTr="001A07FE">
        <w:trPr>
          <w:jc w:val="center"/>
        </w:trPr>
        <w:tc>
          <w:tcPr>
            <w:tcW w:w="1000" w:type="pct"/>
            <w:vAlign w:val="center"/>
          </w:tcPr>
          <w:p w14:paraId="4F3A8100" w14:textId="77777777" w:rsidR="00285E6B" w:rsidRPr="003836F9" w:rsidRDefault="00285E6B" w:rsidP="001A07FE">
            <w:pPr>
              <w:pStyle w:val="CONTENTTABLE"/>
            </w:pPr>
            <w:r w:rsidRPr="003836F9">
              <w:t>Vikwamizi</w:t>
            </w:r>
          </w:p>
        </w:tc>
        <w:tc>
          <w:tcPr>
            <w:tcW w:w="566" w:type="pct"/>
            <w:vAlign w:val="center"/>
          </w:tcPr>
          <w:p w14:paraId="1273B50B" w14:textId="77777777" w:rsidR="00285E6B" w:rsidRPr="00974525" w:rsidRDefault="00285E6B" w:rsidP="001A07FE">
            <w:pPr>
              <w:pStyle w:val="CONTENTTABLE"/>
            </w:pPr>
          </w:p>
        </w:tc>
        <w:tc>
          <w:tcPr>
            <w:tcW w:w="607" w:type="pct"/>
            <w:vAlign w:val="center"/>
          </w:tcPr>
          <w:p w14:paraId="7BF52AE1" w14:textId="3FDB9BAA" w:rsidR="00285E6B" w:rsidRPr="00974525" w:rsidRDefault="00285E6B" w:rsidP="001A07FE">
            <w:pPr>
              <w:pStyle w:val="CONTENTTABLE"/>
            </w:pPr>
            <w:r w:rsidRPr="00974525">
              <w:t xml:space="preserve">f     </w:t>
            </w:r>
            <w:r w:rsidR="001325F2" w:rsidRPr="00956C95">
              <w:rPr>
                <w:rFonts w:ascii="MS Reference Sans Serif" w:hAnsi="MS Reference Sans Serif"/>
              </w:rPr>
              <w:t></w:t>
            </w:r>
            <w:r w:rsidR="00155673" w:rsidRPr="00855C21">
              <w:rPr>
                <w:color w:val="FF0000"/>
              </w:rPr>
              <w:t xml:space="preserve"> </w:t>
            </w:r>
            <w:r w:rsidR="00155673">
              <w:t xml:space="preserve">  </w:t>
            </w:r>
            <w:r w:rsidRPr="00974525">
              <w:t>v</w:t>
            </w:r>
          </w:p>
        </w:tc>
        <w:tc>
          <w:tcPr>
            <w:tcW w:w="522" w:type="pct"/>
            <w:vAlign w:val="center"/>
          </w:tcPr>
          <w:p w14:paraId="077AE94F" w14:textId="07FFE07F" w:rsidR="00285E6B" w:rsidRPr="00974525" w:rsidRDefault="00285E6B" w:rsidP="001A07FE">
            <w:pPr>
              <w:pStyle w:val="CONTENTTABLE"/>
            </w:pPr>
            <w:r w:rsidRPr="00974525">
              <w:t xml:space="preserve">θ    </w:t>
            </w:r>
            <w:r>
              <w:t xml:space="preserve">  </w:t>
            </w:r>
            <w:r w:rsidRPr="00974525">
              <w:t xml:space="preserve">  ð</w:t>
            </w:r>
          </w:p>
        </w:tc>
        <w:tc>
          <w:tcPr>
            <w:tcW w:w="587" w:type="pct"/>
            <w:vAlign w:val="center"/>
          </w:tcPr>
          <w:p w14:paraId="11554103" w14:textId="2C980F7F" w:rsidR="00285E6B" w:rsidRPr="00974525" w:rsidRDefault="00285E6B" w:rsidP="001A07FE">
            <w:pPr>
              <w:pStyle w:val="CONTENTTABLE"/>
            </w:pPr>
            <w:r>
              <w:t xml:space="preserve">s        </w:t>
            </w:r>
            <w:r w:rsidRPr="00974525">
              <w:t>z</w:t>
            </w:r>
          </w:p>
        </w:tc>
        <w:tc>
          <w:tcPr>
            <w:tcW w:w="665" w:type="pct"/>
            <w:vAlign w:val="center"/>
          </w:tcPr>
          <w:p w14:paraId="0EABC43E" w14:textId="77777777" w:rsidR="00285E6B" w:rsidRPr="00974525" w:rsidRDefault="00285E6B" w:rsidP="001A07FE">
            <w:pPr>
              <w:pStyle w:val="CONTENTTABLE"/>
            </w:pPr>
            <w:r w:rsidRPr="00974525">
              <w:t>ʃ</w:t>
            </w:r>
          </w:p>
        </w:tc>
        <w:tc>
          <w:tcPr>
            <w:tcW w:w="600" w:type="pct"/>
            <w:vAlign w:val="center"/>
          </w:tcPr>
          <w:p w14:paraId="6E94422E" w14:textId="77777777" w:rsidR="00285E6B" w:rsidRPr="00974525" w:rsidRDefault="00285E6B" w:rsidP="001A07FE">
            <w:pPr>
              <w:pStyle w:val="CONTENTTABLE"/>
            </w:pPr>
            <w:r w:rsidRPr="007C518B">
              <w:t>X</w:t>
            </w:r>
            <w:r>
              <w:t xml:space="preserve">            </w:t>
            </w:r>
            <w:r w:rsidRPr="00974525">
              <w:rPr>
                <w:rFonts w:ascii="Lucida Sans Unicode" w:hAnsi="Lucida Sans Unicode" w:cs="Lucida Sans Unicode"/>
              </w:rPr>
              <w:t>ɣ</w:t>
            </w:r>
          </w:p>
        </w:tc>
        <w:tc>
          <w:tcPr>
            <w:tcW w:w="454" w:type="pct"/>
            <w:vAlign w:val="center"/>
          </w:tcPr>
          <w:p w14:paraId="48BBDFBD" w14:textId="77777777" w:rsidR="00285E6B" w:rsidRPr="00974525" w:rsidRDefault="00285E6B" w:rsidP="001A07FE">
            <w:pPr>
              <w:pStyle w:val="CONTENTTABLE"/>
            </w:pPr>
            <w:r w:rsidRPr="00974525">
              <w:t>h</w:t>
            </w:r>
          </w:p>
        </w:tc>
      </w:tr>
      <w:tr w:rsidR="00285E6B" w14:paraId="1E2642D5" w14:textId="77777777" w:rsidTr="001A07FE">
        <w:trPr>
          <w:jc w:val="center"/>
        </w:trPr>
        <w:tc>
          <w:tcPr>
            <w:tcW w:w="1000" w:type="pct"/>
            <w:vAlign w:val="center"/>
          </w:tcPr>
          <w:p w14:paraId="448BA124" w14:textId="77777777" w:rsidR="00285E6B" w:rsidRPr="003836F9" w:rsidRDefault="00285E6B" w:rsidP="001A07FE">
            <w:pPr>
              <w:pStyle w:val="CONTENTTABLE"/>
            </w:pPr>
            <w:r w:rsidRPr="003836F9">
              <w:t>Vipasuokwamizi</w:t>
            </w:r>
          </w:p>
        </w:tc>
        <w:tc>
          <w:tcPr>
            <w:tcW w:w="566" w:type="pct"/>
            <w:vAlign w:val="center"/>
          </w:tcPr>
          <w:p w14:paraId="3BB1AC2F" w14:textId="77777777" w:rsidR="00285E6B" w:rsidRPr="00974525" w:rsidRDefault="00285E6B" w:rsidP="001A07FE">
            <w:pPr>
              <w:pStyle w:val="CONTENTTABLE"/>
            </w:pPr>
          </w:p>
        </w:tc>
        <w:tc>
          <w:tcPr>
            <w:tcW w:w="607" w:type="pct"/>
            <w:vAlign w:val="center"/>
          </w:tcPr>
          <w:p w14:paraId="2A275334" w14:textId="77777777" w:rsidR="00285E6B" w:rsidRPr="00974525" w:rsidRDefault="00285E6B" w:rsidP="001A07FE">
            <w:pPr>
              <w:pStyle w:val="CONTENTTABLE"/>
            </w:pPr>
          </w:p>
        </w:tc>
        <w:tc>
          <w:tcPr>
            <w:tcW w:w="522" w:type="pct"/>
            <w:vAlign w:val="center"/>
          </w:tcPr>
          <w:p w14:paraId="41AFBA59" w14:textId="77777777" w:rsidR="00285E6B" w:rsidRPr="00974525" w:rsidRDefault="00285E6B" w:rsidP="001A07FE">
            <w:pPr>
              <w:pStyle w:val="CONTENTTABLE"/>
            </w:pPr>
          </w:p>
        </w:tc>
        <w:tc>
          <w:tcPr>
            <w:tcW w:w="587" w:type="pct"/>
            <w:vAlign w:val="center"/>
          </w:tcPr>
          <w:p w14:paraId="0D8CB49D" w14:textId="77777777" w:rsidR="00285E6B" w:rsidRPr="00974525" w:rsidRDefault="00285E6B" w:rsidP="001A07FE">
            <w:pPr>
              <w:pStyle w:val="CONTENTTABLE"/>
            </w:pPr>
          </w:p>
        </w:tc>
        <w:tc>
          <w:tcPr>
            <w:tcW w:w="665" w:type="pct"/>
            <w:vAlign w:val="center"/>
          </w:tcPr>
          <w:p w14:paraId="69F99B10" w14:textId="77777777" w:rsidR="00285E6B" w:rsidRPr="00974525" w:rsidRDefault="00285E6B" w:rsidP="001A07FE">
            <w:pPr>
              <w:pStyle w:val="CONTENTTABLE"/>
            </w:pPr>
            <w:r w:rsidRPr="00974525">
              <w:t xml:space="preserve">ʧ   </w:t>
            </w:r>
            <w:r>
              <w:t xml:space="preserve">   </w:t>
            </w:r>
            <w:r w:rsidRPr="00974525">
              <w:t>ʧ</w:t>
            </w:r>
            <w:r w:rsidRPr="00974525">
              <w:rPr>
                <w:vertAlign w:val="superscript"/>
              </w:rPr>
              <w:t>h</w:t>
            </w:r>
            <w:r>
              <w:rPr>
                <w:vertAlign w:val="superscript"/>
              </w:rPr>
              <w:t xml:space="preserve">    </w:t>
            </w:r>
            <w:r w:rsidRPr="00974525">
              <w:rPr>
                <w:vertAlign w:val="superscript"/>
              </w:rPr>
              <w:t xml:space="preserve">  </w:t>
            </w:r>
            <w:r w:rsidRPr="00974525">
              <w:rPr>
                <w:rFonts w:ascii="Lucida Sans Unicode" w:hAnsi="Lucida Sans Unicode" w:cs="Lucida Sans Unicode"/>
              </w:rPr>
              <w:t>ɟ</w:t>
            </w:r>
          </w:p>
        </w:tc>
        <w:tc>
          <w:tcPr>
            <w:tcW w:w="600" w:type="pct"/>
            <w:vAlign w:val="center"/>
          </w:tcPr>
          <w:p w14:paraId="27BE9F36" w14:textId="77777777" w:rsidR="00285E6B" w:rsidRPr="00974525" w:rsidRDefault="00285E6B" w:rsidP="001A07FE">
            <w:pPr>
              <w:pStyle w:val="CONTENTTABLE"/>
            </w:pPr>
          </w:p>
        </w:tc>
        <w:tc>
          <w:tcPr>
            <w:tcW w:w="454" w:type="pct"/>
            <w:vAlign w:val="center"/>
          </w:tcPr>
          <w:p w14:paraId="56EEB1C2" w14:textId="77777777" w:rsidR="00285E6B" w:rsidRPr="00974525" w:rsidRDefault="00285E6B" w:rsidP="001A07FE">
            <w:pPr>
              <w:pStyle w:val="CONTENTTABLE"/>
              <w:rPr>
                <w:rFonts w:ascii="Lucida Sans Unicode" w:hAnsi="Lucida Sans Unicode" w:cs="Lucida Sans Unicode"/>
              </w:rPr>
            </w:pPr>
          </w:p>
        </w:tc>
      </w:tr>
      <w:tr w:rsidR="00285E6B" w14:paraId="6C578857" w14:textId="77777777" w:rsidTr="001A07FE">
        <w:trPr>
          <w:jc w:val="center"/>
        </w:trPr>
        <w:tc>
          <w:tcPr>
            <w:tcW w:w="1000" w:type="pct"/>
            <w:vAlign w:val="center"/>
          </w:tcPr>
          <w:p w14:paraId="3CDEB9AC" w14:textId="77777777" w:rsidR="00285E6B" w:rsidRPr="003836F9" w:rsidRDefault="00285E6B" w:rsidP="001A07FE">
            <w:pPr>
              <w:pStyle w:val="CONTENTTABLE"/>
            </w:pPr>
            <w:r w:rsidRPr="003836F9">
              <w:t>Ving’ong’o</w:t>
            </w:r>
          </w:p>
        </w:tc>
        <w:tc>
          <w:tcPr>
            <w:tcW w:w="566" w:type="pct"/>
            <w:vAlign w:val="center"/>
          </w:tcPr>
          <w:p w14:paraId="4785E296" w14:textId="77777777" w:rsidR="00285E6B" w:rsidRPr="00974525" w:rsidRDefault="00285E6B" w:rsidP="001A07FE">
            <w:pPr>
              <w:pStyle w:val="CONTENTTABLE"/>
            </w:pPr>
            <w:r w:rsidRPr="00974525">
              <w:t xml:space="preserve">m  </w:t>
            </w:r>
            <w:r>
              <w:t xml:space="preserve">    </w:t>
            </w:r>
            <w:r w:rsidRPr="00974525">
              <w:t xml:space="preserve"> ƥ</w:t>
            </w:r>
          </w:p>
        </w:tc>
        <w:tc>
          <w:tcPr>
            <w:tcW w:w="607" w:type="pct"/>
            <w:vAlign w:val="center"/>
          </w:tcPr>
          <w:p w14:paraId="76526BEE" w14:textId="77777777" w:rsidR="00285E6B" w:rsidRPr="00974525" w:rsidRDefault="00285E6B" w:rsidP="001A07FE">
            <w:pPr>
              <w:pStyle w:val="CONTENTTABLE"/>
            </w:pPr>
            <w:r w:rsidRPr="00974525">
              <w:t>ɱ</w:t>
            </w:r>
          </w:p>
        </w:tc>
        <w:tc>
          <w:tcPr>
            <w:tcW w:w="522" w:type="pct"/>
            <w:vAlign w:val="center"/>
          </w:tcPr>
          <w:p w14:paraId="530388B0" w14:textId="77777777" w:rsidR="00285E6B" w:rsidRPr="00974525" w:rsidRDefault="00285E6B" w:rsidP="001A07FE">
            <w:pPr>
              <w:pStyle w:val="CONTENTTABLE"/>
            </w:pPr>
          </w:p>
        </w:tc>
        <w:tc>
          <w:tcPr>
            <w:tcW w:w="587" w:type="pct"/>
            <w:vAlign w:val="center"/>
          </w:tcPr>
          <w:p w14:paraId="499FB243" w14:textId="193CFC0F" w:rsidR="00285E6B" w:rsidRPr="00974525" w:rsidRDefault="00285E6B" w:rsidP="001A07FE">
            <w:pPr>
              <w:pStyle w:val="CONTENTTABLE"/>
            </w:pPr>
            <w:r w:rsidRPr="00974525">
              <w:t xml:space="preserve">n </w:t>
            </w:r>
            <w:r>
              <w:t xml:space="preserve">      </w:t>
            </w:r>
            <w:r w:rsidRPr="00974525">
              <w:t xml:space="preserve">  ʠ</w:t>
            </w:r>
          </w:p>
        </w:tc>
        <w:tc>
          <w:tcPr>
            <w:tcW w:w="665" w:type="pct"/>
            <w:vAlign w:val="center"/>
          </w:tcPr>
          <w:p w14:paraId="0E868484" w14:textId="77777777" w:rsidR="00285E6B" w:rsidRPr="00974525" w:rsidRDefault="00285E6B" w:rsidP="001A07FE">
            <w:pPr>
              <w:pStyle w:val="CONTENTTABLE"/>
            </w:pPr>
            <w:r w:rsidRPr="00974525">
              <w:t xml:space="preserve">ɲ  </w:t>
            </w:r>
            <w:r>
              <w:t xml:space="preserve">       </w:t>
            </w:r>
            <w:r w:rsidRPr="00974525">
              <w:t xml:space="preserve">   ή</w:t>
            </w:r>
          </w:p>
        </w:tc>
        <w:tc>
          <w:tcPr>
            <w:tcW w:w="600" w:type="pct"/>
            <w:vAlign w:val="center"/>
          </w:tcPr>
          <w:p w14:paraId="59967D11" w14:textId="77777777" w:rsidR="00285E6B" w:rsidRPr="00974525" w:rsidRDefault="00285E6B" w:rsidP="001A07FE">
            <w:pPr>
              <w:pStyle w:val="CONTENTTABLE"/>
            </w:pPr>
            <w:r w:rsidRPr="00974525">
              <w:t>ŋ</w:t>
            </w:r>
            <w:r>
              <w:t xml:space="preserve"> </w:t>
            </w:r>
            <w:r w:rsidRPr="00974525">
              <w:t xml:space="preserve">    </w:t>
            </w:r>
            <w:r>
              <w:t xml:space="preserve">    </w:t>
            </w:r>
            <w:r w:rsidRPr="00974525">
              <w:t xml:space="preserve"> ɠ</w:t>
            </w:r>
          </w:p>
        </w:tc>
        <w:tc>
          <w:tcPr>
            <w:tcW w:w="454" w:type="pct"/>
            <w:vAlign w:val="center"/>
          </w:tcPr>
          <w:p w14:paraId="7D48C918" w14:textId="77777777" w:rsidR="00285E6B" w:rsidRPr="00974525" w:rsidRDefault="00285E6B" w:rsidP="001A07FE">
            <w:pPr>
              <w:pStyle w:val="CONTENTTABLE"/>
              <w:rPr>
                <w:rFonts w:ascii="Lucida Sans Unicode" w:hAnsi="Lucida Sans Unicode" w:cs="Lucida Sans Unicode"/>
              </w:rPr>
            </w:pPr>
          </w:p>
        </w:tc>
      </w:tr>
      <w:tr w:rsidR="00285E6B" w14:paraId="30701DC6" w14:textId="77777777" w:rsidTr="001A07FE">
        <w:trPr>
          <w:jc w:val="center"/>
        </w:trPr>
        <w:tc>
          <w:tcPr>
            <w:tcW w:w="1000" w:type="pct"/>
            <w:vAlign w:val="center"/>
          </w:tcPr>
          <w:p w14:paraId="75165DB9" w14:textId="77777777" w:rsidR="00285E6B" w:rsidRPr="003836F9" w:rsidRDefault="00285E6B" w:rsidP="001A07FE">
            <w:pPr>
              <w:pStyle w:val="CONTENTTABLE"/>
            </w:pPr>
            <w:r w:rsidRPr="003836F9">
              <w:t>Vitambaza</w:t>
            </w:r>
          </w:p>
        </w:tc>
        <w:tc>
          <w:tcPr>
            <w:tcW w:w="566" w:type="pct"/>
            <w:vAlign w:val="center"/>
          </w:tcPr>
          <w:p w14:paraId="7616869A" w14:textId="77777777" w:rsidR="00285E6B" w:rsidRPr="00974525" w:rsidRDefault="00285E6B" w:rsidP="001A07FE">
            <w:pPr>
              <w:pStyle w:val="CONTENTTABLE"/>
            </w:pPr>
          </w:p>
        </w:tc>
        <w:tc>
          <w:tcPr>
            <w:tcW w:w="607" w:type="pct"/>
            <w:vAlign w:val="center"/>
          </w:tcPr>
          <w:p w14:paraId="5936C0A6" w14:textId="77777777" w:rsidR="00285E6B" w:rsidRPr="00974525" w:rsidRDefault="00285E6B" w:rsidP="001A07FE">
            <w:pPr>
              <w:pStyle w:val="CONTENTTABLE"/>
            </w:pPr>
          </w:p>
        </w:tc>
        <w:tc>
          <w:tcPr>
            <w:tcW w:w="522" w:type="pct"/>
            <w:vAlign w:val="center"/>
          </w:tcPr>
          <w:p w14:paraId="24898024" w14:textId="77777777" w:rsidR="00285E6B" w:rsidRPr="00974525" w:rsidRDefault="00285E6B" w:rsidP="001A07FE">
            <w:pPr>
              <w:pStyle w:val="CONTENTTABLE"/>
            </w:pPr>
          </w:p>
        </w:tc>
        <w:tc>
          <w:tcPr>
            <w:tcW w:w="587" w:type="pct"/>
            <w:vAlign w:val="center"/>
          </w:tcPr>
          <w:p w14:paraId="4A05A4C4" w14:textId="77777777" w:rsidR="00285E6B" w:rsidRPr="00974525" w:rsidRDefault="00285E6B" w:rsidP="001A07FE">
            <w:pPr>
              <w:pStyle w:val="CONTENTTABLE"/>
            </w:pPr>
            <w:r w:rsidRPr="00974525">
              <w:t>l</w:t>
            </w:r>
          </w:p>
        </w:tc>
        <w:tc>
          <w:tcPr>
            <w:tcW w:w="665" w:type="pct"/>
            <w:vAlign w:val="center"/>
          </w:tcPr>
          <w:p w14:paraId="558EDC2D" w14:textId="77777777" w:rsidR="00285E6B" w:rsidRPr="00974525" w:rsidRDefault="00285E6B" w:rsidP="001A07FE">
            <w:pPr>
              <w:pStyle w:val="CONTENTTABLE"/>
            </w:pPr>
          </w:p>
        </w:tc>
        <w:tc>
          <w:tcPr>
            <w:tcW w:w="600" w:type="pct"/>
            <w:vAlign w:val="center"/>
          </w:tcPr>
          <w:p w14:paraId="64A1968B" w14:textId="77777777" w:rsidR="00285E6B" w:rsidRPr="00974525" w:rsidRDefault="00285E6B" w:rsidP="001A07FE">
            <w:pPr>
              <w:pStyle w:val="CONTENTTABLE"/>
            </w:pPr>
          </w:p>
        </w:tc>
        <w:tc>
          <w:tcPr>
            <w:tcW w:w="454" w:type="pct"/>
            <w:vAlign w:val="center"/>
          </w:tcPr>
          <w:p w14:paraId="2619376D" w14:textId="77777777" w:rsidR="00285E6B" w:rsidRPr="00974525" w:rsidRDefault="00285E6B" w:rsidP="001A07FE">
            <w:pPr>
              <w:pStyle w:val="CONTENTTABLE"/>
              <w:rPr>
                <w:rFonts w:ascii="Lucida Sans Unicode" w:hAnsi="Lucida Sans Unicode" w:cs="Lucida Sans Unicode"/>
              </w:rPr>
            </w:pPr>
          </w:p>
        </w:tc>
      </w:tr>
      <w:tr w:rsidR="00285E6B" w14:paraId="69598FF5" w14:textId="77777777" w:rsidTr="001A07FE">
        <w:trPr>
          <w:jc w:val="center"/>
        </w:trPr>
        <w:tc>
          <w:tcPr>
            <w:tcW w:w="1000" w:type="pct"/>
            <w:vAlign w:val="center"/>
          </w:tcPr>
          <w:p w14:paraId="58331237" w14:textId="77777777" w:rsidR="00285E6B" w:rsidRPr="003836F9" w:rsidRDefault="00285E6B" w:rsidP="001A07FE">
            <w:pPr>
              <w:pStyle w:val="CONTENTTABLE"/>
            </w:pPr>
            <w:r w:rsidRPr="003836F9">
              <w:t>Vimadende</w:t>
            </w:r>
          </w:p>
        </w:tc>
        <w:tc>
          <w:tcPr>
            <w:tcW w:w="566" w:type="pct"/>
            <w:vAlign w:val="center"/>
          </w:tcPr>
          <w:p w14:paraId="3A4EA74A" w14:textId="77777777" w:rsidR="00285E6B" w:rsidRPr="00974525" w:rsidRDefault="00285E6B" w:rsidP="001A07FE">
            <w:pPr>
              <w:pStyle w:val="CONTENTTABLE"/>
            </w:pPr>
          </w:p>
        </w:tc>
        <w:tc>
          <w:tcPr>
            <w:tcW w:w="607" w:type="pct"/>
            <w:vAlign w:val="center"/>
          </w:tcPr>
          <w:p w14:paraId="76749D84" w14:textId="77777777" w:rsidR="00285E6B" w:rsidRPr="00974525" w:rsidRDefault="00285E6B" w:rsidP="001A07FE">
            <w:pPr>
              <w:pStyle w:val="CONTENTTABLE"/>
            </w:pPr>
          </w:p>
        </w:tc>
        <w:tc>
          <w:tcPr>
            <w:tcW w:w="522" w:type="pct"/>
            <w:vAlign w:val="center"/>
          </w:tcPr>
          <w:p w14:paraId="72CBD6C6" w14:textId="77777777" w:rsidR="00285E6B" w:rsidRPr="00974525" w:rsidRDefault="00285E6B" w:rsidP="001A07FE">
            <w:pPr>
              <w:pStyle w:val="CONTENTTABLE"/>
            </w:pPr>
          </w:p>
        </w:tc>
        <w:tc>
          <w:tcPr>
            <w:tcW w:w="587" w:type="pct"/>
            <w:vAlign w:val="center"/>
          </w:tcPr>
          <w:p w14:paraId="10FB53A8" w14:textId="77777777" w:rsidR="00285E6B" w:rsidRPr="00974525" w:rsidRDefault="00285E6B" w:rsidP="001A07FE">
            <w:pPr>
              <w:pStyle w:val="CONTENTTABLE"/>
            </w:pPr>
            <w:r w:rsidRPr="00974525">
              <w:t>r</w:t>
            </w:r>
          </w:p>
        </w:tc>
        <w:tc>
          <w:tcPr>
            <w:tcW w:w="665" w:type="pct"/>
            <w:vAlign w:val="center"/>
          </w:tcPr>
          <w:p w14:paraId="14C512E6" w14:textId="77777777" w:rsidR="00285E6B" w:rsidRPr="00974525" w:rsidRDefault="00285E6B" w:rsidP="001A07FE">
            <w:pPr>
              <w:pStyle w:val="CONTENTTABLE"/>
            </w:pPr>
          </w:p>
        </w:tc>
        <w:tc>
          <w:tcPr>
            <w:tcW w:w="600" w:type="pct"/>
            <w:vAlign w:val="center"/>
          </w:tcPr>
          <w:p w14:paraId="6772C43D" w14:textId="77777777" w:rsidR="00285E6B" w:rsidRPr="00974525" w:rsidRDefault="00285E6B" w:rsidP="001A07FE">
            <w:pPr>
              <w:pStyle w:val="CONTENTTABLE"/>
            </w:pPr>
          </w:p>
        </w:tc>
        <w:tc>
          <w:tcPr>
            <w:tcW w:w="454" w:type="pct"/>
            <w:vAlign w:val="center"/>
          </w:tcPr>
          <w:p w14:paraId="38DF4B53" w14:textId="77777777" w:rsidR="00285E6B" w:rsidRPr="00974525" w:rsidRDefault="00285E6B" w:rsidP="001A07FE">
            <w:pPr>
              <w:pStyle w:val="CONTENTTABLE"/>
              <w:rPr>
                <w:rFonts w:ascii="Lucida Sans Unicode" w:hAnsi="Lucida Sans Unicode" w:cs="Lucida Sans Unicode"/>
              </w:rPr>
            </w:pPr>
          </w:p>
        </w:tc>
      </w:tr>
      <w:tr w:rsidR="00285E6B" w14:paraId="01C260DC" w14:textId="77777777" w:rsidTr="001A07FE">
        <w:trPr>
          <w:jc w:val="center"/>
        </w:trPr>
        <w:tc>
          <w:tcPr>
            <w:tcW w:w="1000" w:type="pct"/>
            <w:vAlign w:val="center"/>
          </w:tcPr>
          <w:p w14:paraId="2BF49DEB" w14:textId="77777777" w:rsidR="00285E6B" w:rsidRPr="003836F9" w:rsidRDefault="00285E6B" w:rsidP="001A07FE">
            <w:pPr>
              <w:pStyle w:val="CONTENTTABLE"/>
            </w:pPr>
            <w:r w:rsidRPr="003836F9">
              <w:t>Viyeyusho</w:t>
            </w:r>
          </w:p>
        </w:tc>
        <w:tc>
          <w:tcPr>
            <w:tcW w:w="566" w:type="pct"/>
            <w:vAlign w:val="center"/>
          </w:tcPr>
          <w:p w14:paraId="625B1A22" w14:textId="77777777" w:rsidR="00285E6B" w:rsidRPr="00974525" w:rsidRDefault="00285E6B" w:rsidP="001A07FE">
            <w:pPr>
              <w:pStyle w:val="CONTENTTABLE"/>
            </w:pPr>
            <w:r w:rsidRPr="00974525">
              <w:t>w</w:t>
            </w:r>
          </w:p>
        </w:tc>
        <w:tc>
          <w:tcPr>
            <w:tcW w:w="607" w:type="pct"/>
            <w:vAlign w:val="center"/>
          </w:tcPr>
          <w:p w14:paraId="5C067B6B" w14:textId="77777777" w:rsidR="00285E6B" w:rsidRPr="00974525" w:rsidRDefault="00285E6B" w:rsidP="001A07FE">
            <w:pPr>
              <w:pStyle w:val="CONTENTTABLE"/>
            </w:pPr>
          </w:p>
        </w:tc>
        <w:tc>
          <w:tcPr>
            <w:tcW w:w="522" w:type="pct"/>
            <w:vAlign w:val="center"/>
          </w:tcPr>
          <w:p w14:paraId="7FB99561" w14:textId="77777777" w:rsidR="00285E6B" w:rsidRPr="00974525" w:rsidRDefault="00285E6B" w:rsidP="001A07FE">
            <w:pPr>
              <w:pStyle w:val="CONTENTTABLE"/>
            </w:pPr>
          </w:p>
        </w:tc>
        <w:tc>
          <w:tcPr>
            <w:tcW w:w="587" w:type="pct"/>
            <w:vAlign w:val="center"/>
          </w:tcPr>
          <w:p w14:paraId="0DA49E75" w14:textId="77777777" w:rsidR="00285E6B" w:rsidRPr="00974525" w:rsidRDefault="00285E6B" w:rsidP="001A07FE">
            <w:pPr>
              <w:pStyle w:val="CONTENTTABLE"/>
            </w:pPr>
          </w:p>
        </w:tc>
        <w:tc>
          <w:tcPr>
            <w:tcW w:w="665" w:type="pct"/>
            <w:vAlign w:val="center"/>
          </w:tcPr>
          <w:p w14:paraId="7F5F977C" w14:textId="77777777" w:rsidR="00285E6B" w:rsidRPr="00974525" w:rsidRDefault="00285E6B" w:rsidP="001A07FE">
            <w:pPr>
              <w:pStyle w:val="CONTENTTABLE"/>
            </w:pPr>
            <w:r w:rsidRPr="00974525">
              <w:t>j</w:t>
            </w:r>
          </w:p>
        </w:tc>
        <w:tc>
          <w:tcPr>
            <w:tcW w:w="600" w:type="pct"/>
            <w:vAlign w:val="center"/>
          </w:tcPr>
          <w:p w14:paraId="11437DF7" w14:textId="77777777" w:rsidR="00285E6B" w:rsidRPr="00974525" w:rsidRDefault="00285E6B" w:rsidP="001A07FE">
            <w:pPr>
              <w:pStyle w:val="CONTENTTABLE"/>
            </w:pPr>
          </w:p>
        </w:tc>
        <w:tc>
          <w:tcPr>
            <w:tcW w:w="454" w:type="pct"/>
            <w:vAlign w:val="center"/>
          </w:tcPr>
          <w:p w14:paraId="65442167" w14:textId="77777777" w:rsidR="00285E6B" w:rsidRPr="00974525" w:rsidRDefault="00285E6B" w:rsidP="001A07FE">
            <w:pPr>
              <w:pStyle w:val="CONTENTTABLE"/>
              <w:rPr>
                <w:rFonts w:ascii="Lucida Sans Unicode" w:hAnsi="Lucida Sans Unicode" w:cs="Lucida Sans Unicode"/>
              </w:rPr>
            </w:pPr>
          </w:p>
        </w:tc>
      </w:tr>
    </w:tbl>
    <w:p w14:paraId="190A95BE" w14:textId="65F631C2" w:rsidR="00285E6B" w:rsidRDefault="00F82C2D" w:rsidP="001A07FE">
      <w:pPr>
        <w:pStyle w:val="SOURCE"/>
      </w:pPr>
      <w:r>
        <w:t>Chanzo</w:t>
      </w:r>
      <w:r w:rsidR="00285E6B" w:rsidRPr="00600D11">
        <w:t>:</w:t>
      </w:r>
      <w:r w:rsidR="00285E6B">
        <w:t xml:space="preserve"> </w:t>
      </w:r>
      <w:r w:rsidR="00285E6B" w:rsidRPr="00F82C2D">
        <w:t>Dat</w:t>
      </w:r>
      <w:r w:rsidRPr="00F82C2D">
        <w:t>a z</w:t>
      </w:r>
      <w:r w:rsidR="00285E6B" w:rsidRPr="00F82C2D">
        <w:t>a</w:t>
      </w:r>
      <w:r w:rsidRPr="00F82C2D">
        <w:t xml:space="preserve"> Utafiti</w:t>
      </w:r>
      <w:r w:rsidR="00285E6B" w:rsidRPr="00F82C2D">
        <w:t>,</w:t>
      </w:r>
      <w:r w:rsidRPr="00F82C2D">
        <w:t xml:space="preserve"> </w:t>
      </w:r>
      <w:r w:rsidR="00285E6B" w:rsidRPr="00F82C2D">
        <w:t>2020</w:t>
      </w:r>
    </w:p>
    <w:p w14:paraId="30DFCC0D" w14:textId="77777777" w:rsidR="00060517" w:rsidRPr="00060517" w:rsidRDefault="00060517" w:rsidP="00060517">
      <w:pPr>
        <w:pStyle w:val="KICHKIEL"/>
        <w:rPr>
          <w:sz w:val="2"/>
        </w:rPr>
      </w:pPr>
    </w:p>
    <w:p w14:paraId="27E248B0" w14:textId="52672CCC" w:rsidR="004B7430" w:rsidRPr="0083246F" w:rsidRDefault="00285E6B" w:rsidP="007342DE">
      <w:pPr>
        <w:rPr>
          <w:bCs/>
        </w:rPr>
      </w:pPr>
      <w:r w:rsidRPr="00312F47">
        <w:t xml:space="preserve">Katika jedwali hapo juu, tunabaini kuwa jumla ya fonimu konsonanti zilizopatikana kutokana na </w:t>
      </w:r>
      <w:r w:rsidR="004B378E">
        <w:t>uchanganuzi</w:t>
      </w:r>
      <w:r w:rsidRPr="00312F47">
        <w:t xml:space="preserve"> wa kanuni</w:t>
      </w:r>
      <w:r>
        <w:t xml:space="preserve"> </w:t>
      </w:r>
      <w:r w:rsidRPr="00312F47">
        <w:t>ya kisayansi ya Nitoe Nikutoe katika</w:t>
      </w:r>
      <w:r w:rsidR="00C12AD7" w:rsidRPr="00C12AD7">
        <w:t xml:space="preserve"> </w:t>
      </w:r>
      <w:r w:rsidR="00C12AD7">
        <w:t xml:space="preserve">Jozi Sahili </w:t>
      </w:r>
      <w:r w:rsidR="00C12AD7">
        <w:lastRenderedPageBreak/>
        <w:t>y</w:t>
      </w:r>
      <w:r w:rsidR="00C12AD7" w:rsidRPr="00312F47">
        <w:t>a</w:t>
      </w:r>
      <w:r w:rsidRPr="00312F47">
        <w:t xml:space="preserve"> maneno ya Kiswahili. Jedwali pia linabainisha </w:t>
      </w:r>
      <w:r w:rsidR="00C12AD7">
        <w:t>aina za fonimu kam</w:t>
      </w:r>
      <w:r w:rsidRPr="00312F47">
        <w:t>a</w:t>
      </w:r>
      <w:r w:rsidR="00C12AD7">
        <w:t>:</w:t>
      </w:r>
      <w:r w:rsidRPr="00312F47">
        <w:t xml:space="preserve"> vipasuo</w:t>
      </w:r>
      <w:r w:rsidR="00C12AD7">
        <w:t xml:space="preserve"> na</w:t>
      </w:r>
      <w:r w:rsidRPr="00312F47">
        <w:t xml:space="preserve"> vipasuo k</w:t>
      </w:r>
      <w:r w:rsidR="00C12AD7">
        <w:t>wamizi</w:t>
      </w:r>
      <w:r w:rsidRPr="00312F47">
        <w:t xml:space="preserve"> zina sauti hafifu na ghuna na fonimu konsonanti za ving’ong’o, vitambaza, vimadende na viyeyus</w:t>
      </w:r>
      <w:r w:rsidR="00C12AD7">
        <w:t>ho zote hizo zina sauti ghuna.</w:t>
      </w:r>
      <w:r w:rsidRPr="00312F47">
        <w:t xml:space="preserve"> Aidha jedwali linabainisha fonimu konsonanti na mwahali mwao mwa kutamkiwa kulingana na makundi yao yanayohusika. </w:t>
      </w:r>
      <w:r w:rsidRPr="00312F47">
        <w:rPr>
          <w:bCs/>
        </w:rPr>
        <w:t xml:space="preserve">Kuna fonimu zilizowekewa kipawa cha </w:t>
      </w:r>
      <w:r w:rsidRPr="00312F47">
        <w:rPr>
          <w:b/>
        </w:rPr>
        <w:t>[</w:t>
      </w:r>
      <w:r w:rsidR="00F82C2D">
        <w:rPr>
          <w:b/>
        </w:rPr>
        <w:t xml:space="preserve"> </w:t>
      </w:r>
      <w:r w:rsidRPr="00312F47">
        <w:rPr>
          <w:b/>
          <w:vertAlign w:val="superscript"/>
        </w:rPr>
        <w:t>һ</w:t>
      </w:r>
      <w:r w:rsidR="00F82C2D">
        <w:rPr>
          <w:b/>
          <w:vertAlign w:val="superscript"/>
        </w:rPr>
        <w:t xml:space="preserve"> </w:t>
      </w:r>
      <w:r w:rsidRPr="00312F47">
        <w:rPr>
          <w:b/>
        </w:rPr>
        <w:t>]</w:t>
      </w:r>
      <w:r w:rsidRPr="00312F47">
        <w:rPr>
          <w:bCs/>
        </w:rPr>
        <w:t xml:space="preserve"> ni fonimu za mpumuo na fonimu zisizo na kipawa cha </w:t>
      </w:r>
      <w:r w:rsidRPr="00312F47">
        <w:rPr>
          <w:b/>
        </w:rPr>
        <w:t>[</w:t>
      </w:r>
      <w:r w:rsidR="00F82C2D">
        <w:rPr>
          <w:b/>
        </w:rPr>
        <w:t xml:space="preserve"> </w:t>
      </w:r>
      <w:r w:rsidRPr="00312F47">
        <w:rPr>
          <w:b/>
          <w:vertAlign w:val="superscript"/>
        </w:rPr>
        <w:t>һ</w:t>
      </w:r>
      <w:r w:rsidR="00F82C2D">
        <w:rPr>
          <w:b/>
          <w:vertAlign w:val="superscript"/>
        </w:rPr>
        <w:t xml:space="preserve"> </w:t>
      </w:r>
      <w:r w:rsidRPr="00312F47">
        <w:rPr>
          <w:b/>
        </w:rPr>
        <w:t>]</w:t>
      </w:r>
      <w:r w:rsidRPr="00312F47">
        <w:rPr>
          <w:bCs/>
        </w:rPr>
        <w:t xml:space="preserve"> ni fonimu za bila ya mpumuo.</w:t>
      </w:r>
      <w:r>
        <w:rPr>
          <w:bCs/>
        </w:rPr>
        <w:t xml:space="preserve"> </w:t>
      </w:r>
      <w:r w:rsidR="00C12AD7">
        <w:rPr>
          <w:bCs/>
        </w:rPr>
        <w:t>Fonimu g’ong’o naz</w:t>
      </w:r>
      <w:r w:rsidRPr="00312F47">
        <w:rPr>
          <w:bCs/>
        </w:rPr>
        <w:t xml:space="preserve">o ziko za aina mbili yaani, fonimu ng’ong’o sahili yaani, asilia kama </w:t>
      </w:r>
      <w:r w:rsidRPr="00312F47">
        <w:rPr>
          <w:b/>
        </w:rPr>
        <w:t>/</w:t>
      </w:r>
      <w:r w:rsidR="00F82C2D">
        <w:rPr>
          <w:b/>
        </w:rPr>
        <w:t xml:space="preserve"> </w:t>
      </w:r>
      <w:r w:rsidRPr="00312F47">
        <w:rPr>
          <w:b/>
        </w:rPr>
        <w:t>m</w:t>
      </w:r>
      <w:r w:rsidR="00F82C2D">
        <w:rPr>
          <w:b/>
        </w:rPr>
        <w:t xml:space="preserve"> </w:t>
      </w:r>
      <w:r w:rsidRPr="00312F47">
        <w:rPr>
          <w:b/>
        </w:rPr>
        <w:t xml:space="preserve">/ </w:t>
      </w:r>
      <w:r w:rsidRPr="00C12AD7">
        <w:rPr>
          <w:bCs/>
        </w:rPr>
        <w:t xml:space="preserve">na </w:t>
      </w:r>
      <w:r w:rsidRPr="00312F47">
        <w:rPr>
          <w:b/>
        </w:rPr>
        <w:t>/</w:t>
      </w:r>
      <w:r w:rsidR="00F82C2D">
        <w:rPr>
          <w:b/>
        </w:rPr>
        <w:t xml:space="preserve"> </w:t>
      </w:r>
      <w:r w:rsidRPr="00312F47">
        <w:rPr>
          <w:b/>
        </w:rPr>
        <w:t>n</w:t>
      </w:r>
      <w:r w:rsidR="00F82C2D">
        <w:rPr>
          <w:b/>
        </w:rPr>
        <w:t xml:space="preserve"> </w:t>
      </w:r>
      <w:r w:rsidRPr="00312F47">
        <w:rPr>
          <w:b/>
        </w:rPr>
        <w:t>/</w:t>
      </w:r>
      <w:r w:rsidRPr="00312F47">
        <w:rPr>
          <w:bCs/>
        </w:rPr>
        <w:t xml:space="preserve"> </w:t>
      </w:r>
      <w:r w:rsidR="00A10E16">
        <w:rPr>
          <w:bCs/>
        </w:rPr>
        <w:t xml:space="preserve">ambazo ndizo zinazosababisha kutokea kwa irabu fiche yaani, </w:t>
      </w:r>
      <w:r w:rsidR="00A10E16" w:rsidRPr="00A10E16">
        <w:rPr>
          <w:b/>
        </w:rPr>
        <w:t>/ -’</w:t>
      </w:r>
      <w:r w:rsidR="00A10E16">
        <w:rPr>
          <w:b/>
        </w:rPr>
        <w:t xml:space="preserve"> </w:t>
      </w:r>
      <w:r w:rsidR="00A10E16" w:rsidRPr="00A10E16">
        <w:rPr>
          <w:b/>
        </w:rPr>
        <w:t>/</w:t>
      </w:r>
      <w:r w:rsidR="00A10E16">
        <w:rPr>
          <w:bCs/>
        </w:rPr>
        <w:t xml:space="preserve"> </w:t>
      </w:r>
      <w:r w:rsidRPr="00312F47">
        <w:rPr>
          <w:bCs/>
        </w:rPr>
        <w:t>na fonimu ng’ong’o ambatano ambazo ni</w:t>
      </w:r>
      <w:r>
        <w:rPr>
          <w:bCs/>
        </w:rPr>
        <w:t xml:space="preserve"> </w:t>
      </w:r>
      <w:r w:rsidRPr="007F22D9">
        <w:rPr>
          <w:bCs/>
        </w:rPr>
        <w:t>/</w:t>
      </w:r>
      <w:r w:rsidR="00F82C2D">
        <w:rPr>
          <w:bCs/>
        </w:rPr>
        <w:t xml:space="preserve"> </w:t>
      </w:r>
      <w:r w:rsidRPr="007F22D9">
        <w:rPr>
          <w:rFonts w:eastAsia="Arial Unicode MS"/>
          <w:bCs/>
        </w:rPr>
        <w:t>ƥ</w:t>
      </w:r>
      <w:r w:rsidRPr="007F22D9">
        <w:rPr>
          <w:bCs/>
        </w:rPr>
        <w:t>,</w:t>
      </w:r>
      <w:r>
        <w:rPr>
          <w:bCs/>
        </w:rPr>
        <w:t xml:space="preserve"> </w:t>
      </w:r>
      <w:r w:rsidR="00C12AD7">
        <w:rPr>
          <w:bCs/>
        </w:rPr>
        <w:t xml:space="preserve"> </w:t>
      </w:r>
      <w:r w:rsidRPr="007F22D9">
        <w:rPr>
          <w:bCs/>
        </w:rPr>
        <w:t xml:space="preserve"> </w:t>
      </w:r>
      <w:r w:rsidRPr="007F22D9">
        <w:rPr>
          <w:rFonts w:eastAsia="Meiryo"/>
          <w:bCs/>
        </w:rPr>
        <w:t>ʠ</w:t>
      </w:r>
      <w:r>
        <w:rPr>
          <w:rFonts w:eastAsia="Meiryo"/>
          <w:bCs/>
        </w:rPr>
        <w:t>,</w:t>
      </w:r>
      <w:r w:rsidRPr="007F22D9">
        <w:rPr>
          <w:rFonts w:eastAsia="Meiryo"/>
          <w:bCs/>
        </w:rPr>
        <w:t xml:space="preserve"> </w:t>
      </w:r>
      <w:r w:rsidR="00C12AD7">
        <w:rPr>
          <w:rFonts w:eastAsia="Meiryo"/>
          <w:bCs/>
        </w:rPr>
        <w:t xml:space="preserve"> </w:t>
      </w:r>
      <w:r>
        <w:rPr>
          <w:rFonts w:eastAsia="Meiryo"/>
          <w:bCs/>
        </w:rPr>
        <w:t xml:space="preserve"> </w:t>
      </w:r>
      <w:r w:rsidRPr="007F22D9">
        <w:rPr>
          <w:rFonts w:eastAsia="Meiryo"/>
          <w:bCs/>
        </w:rPr>
        <w:t>ɠ</w:t>
      </w:r>
      <w:r w:rsidRPr="007F22D9">
        <w:rPr>
          <w:bCs/>
        </w:rPr>
        <w:t xml:space="preserve">, </w:t>
      </w:r>
      <w:r w:rsidR="00C12AD7">
        <w:rPr>
          <w:bCs/>
        </w:rPr>
        <w:t xml:space="preserve"> </w:t>
      </w:r>
      <w:r>
        <w:rPr>
          <w:bCs/>
        </w:rPr>
        <w:t xml:space="preserve"> </w:t>
      </w:r>
      <w:r w:rsidRPr="007F22D9">
        <w:rPr>
          <w:rFonts w:eastAsia="Meiryo"/>
          <w:bCs/>
        </w:rPr>
        <w:t>ή</w:t>
      </w:r>
      <w:r w:rsidRPr="007F22D9">
        <w:rPr>
          <w:bCs/>
        </w:rPr>
        <w:t>,</w:t>
      </w:r>
      <w:r>
        <w:rPr>
          <w:bCs/>
        </w:rPr>
        <w:t xml:space="preserve"> </w:t>
      </w:r>
      <w:r w:rsidR="00C12AD7">
        <w:rPr>
          <w:bCs/>
        </w:rPr>
        <w:t xml:space="preserve"> </w:t>
      </w:r>
      <w:r>
        <w:rPr>
          <w:bCs/>
        </w:rPr>
        <w:t xml:space="preserve"> </w:t>
      </w:r>
      <w:r w:rsidRPr="007F22D9">
        <w:rPr>
          <w:bCs/>
        </w:rPr>
        <w:t>ɲ,</w:t>
      </w:r>
      <w:r w:rsidR="00C12AD7">
        <w:rPr>
          <w:bCs/>
        </w:rPr>
        <w:t xml:space="preserve"> </w:t>
      </w:r>
      <w:r>
        <w:rPr>
          <w:bCs/>
        </w:rPr>
        <w:t xml:space="preserve"> </w:t>
      </w:r>
      <w:r w:rsidRPr="007F22D9">
        <w:rPr>
          <w:bCs/>
        </w:rPr>
        <w:t xml:space="preserve"> ŋ,</w:t>
      </w:r>
      <w:r w:rsidR="00C12AD7">
        <w:rPr>
          <w:bCs/>
        </w:rPr>
        <w:t xml:space="preserve"> </w:t>
      </w:r>
      <w:r>
        <w:rPr>
          <w:bCs/>
        </w:rPr>
        <w:t xml:space="preserve"> </w:t>
      </w:r>
      <w:r w:rsidRPr="007F22D9">
        <w:rPr>
          <w:bCs/>
        </w:rPr>
        <w:t xml:space="preserve"> ɱ</w:t>
      </w:r>
      <w:r w:rsidR="00F82C2D">
        <w:rPr>
          <w:bCs/>
        </w:rPr>
        <w:t xml:space="preserve"> </w:t>
      </w:r>
      <w:r w:rsidRPr="007F22D9">
        <w:rPr>
          <w:bCs/>
        </w:rPr>
        <w:t xml:space="preserve">/. </w:t>
      </w:r>
    </w:p>
    <w:p w14:paraId="5F379811" w14:textId="3DE4C8D9" w:rsidR="00626DA6" w:rsidRDefault="00285E6B" w:rsidP="00285E6B">
      <w:pPr>
        <w:pStyle w:val="Standard"/>
        <w:spacing w:before="240" w:line="480" w:lineRule="auto"/>
        <w:jc w:val="both"/>
        <w:rPr>
          <w:rFonts w:ascii="Times New Roman" w:hAnsi="Times New Roman" w:cs="Times New Roman"/>
          <w:sz w:val="24"/>
          <w:szCs w:val="24"/>
        </w:rPr>
      </w:pPr>
      <w:r w:rsidRPr="00312F47">
        <w:rPr>
          <w:rFonts w:ascii="Times New Roman" w:hAnsi="Times New Roman" w:cs="Times New Roman"/>
          <w:sz w:val="24"/>
          <w:szCs w:val="24"/>
        </w:rPr>
        <w:t>Kuhusu fonimu irabu</w:t>
      </w:r>
      <w:r>
        <w:rPr>
          <w:rFonts w:ascii="Times New Roman" w:hAnsi="Times New Roman" w:cs="Times New Roman"/>
          <w:sz w:val="24"/>
          <w:szCs w:val="24"/>
        </w:rPr>
        <w:t>,</w:t>
      </w:r>
      <w:r w:rsidRPr="00312F47">
        <w:rPr>
          <w:rFonts w:ascii="Times New Roman" w:hAnsi="Times New Roman" w:cs="Times New Roman"/>
          <w:sz w:val="24"/>
          <w:szCs w:val="24"/>
        </w:rPr>
        <w:t xml:space="preserve"> nazo ziko katika makundi mawili ya fonimu irabu fupi </w:t>
      </w:r>
      <w:r>
        <w:rPr>
          <w:rFonts w:ascii="Times New Roman" w:hAnsi="Times New Roman" w:cs="Times New Roman"/>
          <w:sz w:val="24"/>
          <w:szCs w:val="24"/>
        </w:rPr>
        <w:t xml:space="preserve">                    </w:t>
      </w:r>
      <w:r w:rsidR="00EE210F">
        <w:rPr>
          <w:rFonts w:ascii="Times New Roman" w:hAnsi="Times New Roman" w:cs="Times New Roman"/>
          <w:sz w:val="24"/>
          <w:szCs w:val="24"/>
        </w:rPr>
        <w:t xml:space="preserve">wazi </w:t>
      </w:r>
      <w:r w:rsidRPr="00F82C2D">
        <w:rPr>
          <w:rFonts w:ascii="Times New Roman" w:hAnsi="Times New Roman" w:cs="Times New Roman"/>
          <w:bCs/>
          <w:sz w:val="24"/>
          <w:szCs w:val="24"/>
        </w:rPr>
        <w:t>/</w:t>
      </w:r>
      <w:r w:rsidR="00F82C2D" w:rsidRPr="00F82C2D">
        <w:rPr>
          <w:rFonts w:ascii="Times New Roman" w:hAnsi="Times New Roman" w:cs="Times New Roman"/>
          <w:bCs/>
          <w:sz w:val="24"/>
          <w:szCs w:val="24"/>
        </w:rPr>
        <w:t xml:space="preserve"> </w:t>
      </w:r>
      <w:r w:rsidRPr="00F82C2D">
        <w:rPr>
          <w:rFonts w:ascii="Times New Roman" w:hAnsi="Times New Roman" w:cs="Times New Roman"/>
          <w:bCs/>
          <w:sz w:val="24"/>
          <w:szCs w:val="24"/>
        </w:rPr>
        <w:t xml:space="preserve">а,  </w:t>
      </w:r>
      <w:r w:rsidR="00A10E16">
        <w:rPr>
          <w:rFonts w:ascii="Times New Roman" w:hAnsi="Times New Roman" w:cs="Times New Roman"/>
          <w:bCs/>
          <w:sz w:val="24"/>
          <w:szCs w:val="24"/>
        </w:rPr>
        <w:t xml:space="preserve"> </w:t>
      </w:r>
      <w:r w:rsidRPr="00F82C2D">
        <w:rPr>
          <w:rFonts w:ascii="Times New Roman" w:hAnsi="Times New Roman" w:cs="Times New Roman"/>
          <w:bCs/>
          <w:sz w:val="24"/>
          <w:szCs w:val="24"/>
        </w:rPr>
        <w:t>ɛ,</w:t>
      </w:r>
      <w:r w:rsidR="00A10E16">
        <w:rPr>
          <w:rFonts w:ascii="Times New Roman" w:hAnsi="Times New Roman" w:cs="Times New Roman"/>
          <w:bCs/>
          <w:sz w:val="24"/>
          <w:szCs w:val="24"/>
        </w:rPr>
        <w:t xml:space="preserve"> </w:t>
      </w:r>
      <w:r w:rsidRPr="00F82C2D">
        <w:rPr>
          <w:rFonts w:ascii="Times New Roman" w:hAnsi="Times New Roman" w:cs="Times New Roman"/>
          <w:bCs/>
          <w:sz w:val="24"/>
          <w:szCs w:val="24"/>
        </w:rPr>
        <w:t xml:space="preserve">  ɪ,  </w:t>
      </w:r>
      <w:r w:rsidR="00A10E16">
        <w:rPr>
          <w:rFonts w:ascii="Times New Roman" w:hAnsi="Times New Roman" w:cs="Times New Roman"/>
          <w:bCs/>
          <w:sz w:val="24"/>
          <w:szCs w:val="24"/>
        </w:rPr>
        <w:t xml:space="preserve"> </w:t>
      </w:r>
      <w:r w:rsidRPr="00F82C2D">
        <w:rPr>
          <w:rFonts w:ascii="Times New Roman" w:hAnsi="Times New Roman" w:cs="Times New Roman"/>
          <w:bCs/>
          <w:sz w:val="24"/>
          <w:szCs w:val="24"/>
        </w:rPr>
        <w:t>ɔ,</w:t>
      </w:r>
      <w:r w:rsidR="00A10E16">
        <w:rPr>
          <w:rFonts w:ascii="Times New Roman" w:hAnsi="Times New Roman" w:cs="Times New Roman"/>
          <w:bCs/>
          <w:sz w:val="24"/>
          <w:szCs w:val="24"/>
        </w:rPr>
        <w:t xml:space="preserve"> </w:t>
      </w:r>
      <w:r w:rsidRPr="00F82C2D">
        <w:rPr>
          <w:rFonts w:ascii="Times New Roman" w:hAnsi="Times New Roman" w:cs="Times New Roman"/>
          <w:bCs/>
          <w:sz w:val="24"/>
          <w:szCs w:val="24"/>
        </w:rPr>
        <w:t xml:space="preserve"> υ, </w:t>
      </w:r>
      <w:r w:rsidR="00A10E16">
        <w:rPr>
          <w:rFonts w:ascii="Times New Roman" w:hAnsi="Times New Roman" w:cs="Times New Roman"/>
          <w:bCs/>
          <w:sz w:val="24"/>
          <w:szCs w:val="24"/>
        </w:rPr>
        <w:t xml:space="preserve"> </w:t>
      </w:r>
      <w:r w:rsidRPr="00F82C2D">
        <w:rPr>
          <w:rFonts w:ascii="Times New Roman" w:hAnsi="Times New Roman" w:cs="Times New Roman"/>
          <w:bCs/>
          <w:sz w:val="24"/>
          <w:szCs w:val="24"/>
        </w:rPr>
        <w:t xml:space="preserve"> </w:t>
      </w:r>
      <w:r w:rsidR="00F82C2D" w:rsidRPr="00F82C2D">
        <w:rPr>
          <w:rFonts w:ascii="Times New Roman" w:hAnsi="Times New Roman" w:cs="Times New Roman"/>
          <w:b/>
          <w:sz w:val="18"/>
          <w:szCs w:val="18"/>
        </w:rPr>
        <w:t>-’</w:t>
      </w:r>
      <w:r w:rsidR="00F82C2D" w:rsidRPr="00F82C2D">
        <w:rPr>
          <w:rFonts w:ascii="Times New Roman" w:hAnsi="Times New Roman" w:cs="Times New Roman"/>
          <w:bCs/>
          <w:sz w:val="18"/>
          <w:szCs w:val="18"/>
        </w:rPr>
        <w:t xml:space="preserve"> </w:t>
      </w:r>
      <w:r w:rsidRPr="00F82C2D">
        <w:rPr>
          <w:rFonts w:ascii="Times New Roman" w:hAnsi="Times New Roman" w:cs="Times New Roman"/>
          <w:bCs/>
          <w:sz w:val="24"/>
          <w:szCs w:val="24"/>
        </w:rPr>
        <w:t>/</w:t>
      </w:r>
      <w:r w:rsidRPr="00312F47">
        <w:rPr>
          <w:rFonts w:ascii="Times New Roman" w:hAnsi="Times New Roman" w:cs="Times New Roman"/>
          <w:sz w:val="24"/>
          <w:szCs w:val="24"/>
        </w:rPr>
        <w:t xml:space="preserve"> na fonimu irabu refu</w:t>
      </w:r>
      <w:r w:rsidR="00EE210F">
        <w:rPr>
          <w:rFonts w:ascii="Times New Roman" w:hAnsi="Times New Roman" w:cs="Times New Roman"/>
          <w:sz w:val="24"/>
          <w:szCs w:val="24"/>
        </w:rPr>
        <w:t xml:space="preserve"> wazi</w:t>
      </w:r>
      <w:r w:rsidRPr="00312F47">
        <w:rPr>
          <w:rFonts w:ascii="Times New Roman" w:hAnsi="Times New Roman" w:cs="Times New Roman"/>
          <w:sz w:val="24"/>
          <w:szCs w:val="24"/>
        </w:rPr>
        <w:t xml:space="preserve"> </w:t>
      </w:r>
      <w:r w:rsidRPr="00312F47">
        <w:rPr>
          <w:rFonts w:ascii="Times New Roman" w:hAnsi="Times New Roman" w:cs="Times New Roman"/>
          <w:b/>
          <w:bCs/>
          <w:sz w:val="24"/>
          <w:szCs w:val="24"/>
        </w:rPr>
        <w:t>/</w:t>
      </w:r>
      <w:r w:rsidR="00F82C2D">
        <w:rPr>
          <w:rFonts w:ascii="Times New Roman" w:hAnsi="Times New Roman" w:cs="Times New Roman"/>
          <w:b/>
          <w:bCs/>
          <w:sz w:val="24"/>
          <w:szCs w:val="24"/>
        </w:rPr>
        <w:t xml:space="preserve"> </w:t>
      </w:r>
      <w:r w:rsidRPr="00F82C2D">
        <w:rPr>
          <w:rFonts w:ascii="Lucida Sans Unicode" w:hAnsi="Lucida Sans Unicode" w:cs="Lucida Sans Unicode"/>
          <w:sz w:val="20"/>
          <w:szCs w:val="20"/>
        </w:rPr>
        <w:t>а</w:t>
      </w:r>
      <w:r w:rsidRPr="00F82C2D">
        <w:rPr>
          <w:rFonts w:ascii="Times New Roman" w:hAnsi="Times New Roman" w:cs="Times New Roman"/>
          <w:sz w:val="24"/>
          <w:szCs w:val="24"/>
        </w:rPr>
        <w:t>:,</w:t>
      </w:r>
      <w:r w:rsidR="00A10E16">
        <w:rPr>
          <w:rFonts w:ascii="Times New Roman" w:hAnsi="Times New Roman" w:cs="Times New Roman"/>
          <w:sz w:val="24"/>
          <w:szCs w:val="24"/>
        </w:rPr>
        <w:t xml:space="preserve"> </w:t>
      </w:r>
      <w:r w:rsidRPr="00F82C2D">
        <w:rPr>
          <w:rFonts w:ascii="Times New Roman" w:hAnsi="Times New Roman" w:cs="Times New Roman"/>
          <w:sz w:val="24"/>
          <w:szCs w:val="24"/>
        </w:rPr>
        <w:t xml:space="preserve"> ɛ:,</w:t>
      </w:r>
      <w:r w:rsidR="00A10E16">
        <w:rPr>
          <w:rFonts w:ascii="Times New Roman" w:hAnsi="Times New Roman" w:cs="Times New Roman"/>
          <w:sz w:val="24"/>
          <w:szCs w:val="24"/>
        </w:rPr>
        <w:t xml:space="preserve"> </w:t>
      </w:r>
      <w:r w:rsidRPr="00F82C2D">
        <w:rPr>
          <w:rFonts w:ascii="Times New Roman" w:hAnsi="Times New Roman" w:cs="Times New Roman"/>
          <w:sz w:val="24"/>
          <w:szCs w:val="24"/>
        </w:rPr>
        <w:t xml:space="preserve"> ɪ:,</w:t>
      </w:r>
      <w:r w:rsidR="00A10E16">
        <w:rPr>
          <w:rFonts w:ascii="Times New Roman" w:hAnsi="Times New Roman" w:cs="Times New Roman"/>
          <w:sz w:val="24"/>
          <w:szCs w:val="24"/>
        </w:rPr>
        <w:t xml:space="preserve"> </w:t>
      </w:r>
      <w:r w:rsidRPr="00F82C2D">
        <w:rPr>
          <w:rFonts w:ascii="Times New Roman" w:hAnsi="Times New Roman" w:cs="Times New Roman"/>
          <w:sz w:val="24"/>
          <w:szCs w:val="24"/>
        </w:rPr>
        <w:t xml:space="preserve"> ɔ:,</w:t>
      </w:r>
      <w:r w:rsidR="00A10E16">
        <w:rPr>
          <w:rFonts w:ascii="Times New Roman" w:hAnsi="Times New Roman" w:cs="Times New Roman"/>
          <w:sz w:val="24"/>
          <w:szCs w:val="24"/>
        </w:rPr>
        <w:t xml:space="preserve"> </w:t>
      </w:r>
      <w:r w:rsidRPr="00F82C2D">
        <w:rPr>
          <w:rFonts w:ascii="Times New Roman" w:hAnsi="Times New Roman" w:cs="Times New Roman"/>
          <w:sz w:val="24"/>
          <w:szCs w:val="24"/>
        </w:rPr>
        <w:t xml:space="preserve"> υ:</w:t>
      </w:r>
      <w:r w:rsidR="00F82C2D" w:rsidRPr="00F82C2D">
        <w:rPr>
          <w:rFonts w:ascii="Times New Roman" w:hAnsi="Times New Roman" w:cs="Times New Roman"/>
          <w:sz w:val="24"/>
          <w:szCs w:val="24"/>
        </w:rPr>
        <w:t xml:space="preserve"> </w:t>
      </w:r>
      <w:r w:rsidRPr="00F82C2D">
        <w:rPr>
          <w:rFonts w:ascii="Times New Roman" w:hAnsi="Times New Roman" w:cs="Times New Roman"/>
          <w:sz w:val="24"/>
          <w:szCs w:val="24"/>
        </w:rPr>
        <w:t xml:space="preserve">/ </w:t>
      </w:r>
      <w:r>
        <w:rPr>
          <w:rFonts w:ascii="Times New Roman" w:hAnsi="Times New Roman" w:cs="Times New Roman"/>
          <w:sz w:val="24"/>
          <w:szCs w:val="24"/>
        </w:rPr>
        <w:t xml:space="preserve">kama </w:t>
      </w:r>
      <w:r w:rsidRPr="00312F47">
        <w:rPr>
          <w:rFonts w:ascii="Times New Roman" w:hAnsi="Times New Roman" w:cs="Times New Roman"/>
          <w:sz w:val="24"/>
          <w:szCs w:val="24"/>
        </w:rPr>
        <w:t>zinavy</w:t>
      </w:r>
      <w:bookmarkStart w:id="564" w:name="_Toc114577361"/>
      <w:r>
        <w:rPr>
          <w:rFonts w:ascii="Times New Roman" w:hAnsi="Times New Roman" w:cs="Times New Roman"/>
          <w:sz w:val="24"/>
          <w:szCs w:val="24"/>
        </w:rPr>
        <w:t xml:space="preserve">obainika katika </w:t>
      </w:r>
      <w:r w:rsidRPr="00626DA6">
        <w:rPr>
          <w:rFonts w:ascii="Times New Roman" w:hAnsi="Times New Roman" w:cs="Times New Roman"/>
          <w:sz w:val="24"/>
          <w:szCs w:val="24"/>
        </w:rPr>
        <w:t xml:space="preserve">mchoro ufuatao:  </w:t>
      </w:r>
    </w:p>
    <w:p w14:paraId="789772AF" w14:textId="3ADFE911" w:rsidR="00626DA6" w:rsidRPr="006108E9" w:rsidRDefault="00626DA6" w:rsidP="00626DA6">
      <w:pPr>
        <w:pStyle w:val="Standard"/>
        <w:spacing w:before="240" w:line="480" w:lineRule="auto"/>
        <w:jc w:val="center"/>
        <w:rPr>
          <w:rFonts w:ascii="Times New Roman" w:hAnsi="Times New Roman" w:cs="Times New Roman"/>
          <w:b/>
          <w:sz w:val="24"/>
          <w:szCs w:val="24"/>
        </w:rPr>
      </w:pPr>
      <w:r w:rsidRPr="006108E9">
        <w:rPr>
          <w:rFonts w:ascii="Times New Roman" w:hAnsi="Times New Roman" w:cs="Times New Roman"/>
          <w:b/>
          <w:noProof/>
          <w:sz w:val="24"/>
          <w:szCs w:val="24"/>
          <w:bdr w:val="single" w:sz="12" w:space="0" w:color="auto"/>
          <w:lang w:val="en-US" w:eastAsia="en-US"/>
        </w:rPr>
        <w:lastRenderedPageBreak/>
        <w:drawing>
          <wp:inline distT="0" distB="0" distL="0" distR="0" wp14:anchorId="3AFD1402" wp14:editId="666B6DE6">
            <wp:extent cx="5398965" cy="36468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Mchoro.PNG"/>
                    <pic:cNvPicPr/>
                  </pic:nvPicPr>
                  <pic:blipFill>
                    <a:blip r:embed="rId29">
                      <a:extLst>
                        <a:ext uri="{28A0092B-C50C-407E-A947-70E740481C1C}">
                          <a14:useLocalDpi xmlns:a14="http://schemas.microsoft.com/office/drawing/2010/main" val="0"/>
                        </a:ext>
                      </a:extLst>
                    </a:blip>
                    <a:stretch>
                      <a:fillRect/>
                    </a:stretch>
                  </pic:blipFill>
                  <pic:spPr>
                    <a:xfrm>
                      <a:off x="0" y="0"/>
                      <a:ext cx="5443926" cy="3677174"/>
                    </a:xfrm>
                    <a:prstGeom prst="rect">
                      <a:avLst/>
                    </a:prstGeom>
                  </pic:spPr>
                </pic:pic>
              </a:graphicData>
            </a:graphic>
          </wp:inline>
        </w:drawing>
      </w:r>
    </w:p>
    <w:p w14:paraId="601F22D5" w14:textId="23BA7635" w:rsidR="007342DE" w:rsidRPr="009419E4" w:rsidRDefault="007342DE" w:rsidP="009419E4">
      <w:pPr>
        <w:pStyle w:val="BodyText"/>
        <w:rPr>
          <w:rStyle w:val="target"/>
          <w:rFonts w:hint="eastAsia"/>
          <w:b/>
        </w:rPr>
      </w:pPr>
      <w:bookmarkStart w:id="565" w:name="_Toc148812306"/>
      <w:bookmarkStart w:id="566" w:name="_Toc155362025"/>
      <w:r w:rsidRPr="009419E4">
        <w:rPr>
          <w:rStyle w:val="target"/>
          <w:b/>
        </w:rPr>
        <w:t>Mchoro Nam. 4.1: Fonimu Irabu za Kiswahili Sanif</w:t>
      </w:r>
      <w:bookmarkEnd w:id="565"/>
      <w:r w:rsidR="009419E4" w:rsidRPr="009419E4">
        <w:rPr>
          <w:rStyle w:val="target"/>
          <w:b/>
        </w:rPr>
        <w:t>u</w:t>
      </w:r>
      <w:bookmarkEnd w:id="566"/>
    </w:p>
    <w:p w14:paraId="184C75C6" w14:textId="7763BC7D" w:rsidR="00626DA6" w:rsidRPr="006108E9" w:rsidRDefault="00626DA6" w:rsidP="006108E9">
      <w:pPr>
        <w:rPr>
          <w:b/>
        </w:rPr>
      </w:pPr>
      <w:r w:rsidRPr="006108E9">
        <w:rPr>
          <w:b/>
        </w:rPr>
        <w:t>Chanzo: Data za Utafiti, 2020</w:t>
      </w:r>
    </w:p>
    <w:bookmarkEnd w:id="564"/>
    <w:p w14:paraId="6B7629C5" w14:textId="150DEF38" w:rsidR="00285E6B" w:rsidRPr="000C2A27" w:rsidRDefault="00285E6B" w:rsidP="007342DE">
      <w:r w:rsidRPr="00044223">
        <w:t>Katika mchoro wa hapo juu tunabaini jumla ya fonimu irabu</w:t>
      </w:r>
      <w:r w:rsidR="00AA07F7">
        <w:t xml:space="preserve"> wazi</w:t>
      </w:r>
      <w:r w:rsidRPr="00044223">
        <w:t xml:space="preserve"> </w:t>
      </w:r>
      <w:r w:rsidR="00A10E16" w:rsidRPr="00044223">
        <w:t xml:space="preserve">10 </w:t>
      </w:r>
      <w:r w:rsidRPr="00044223">
        <w:t xml:space="preserve">na sehemu zao za </w:t>
      </w:r>
      <w:r w:rsidRPr="007350BC">
        <w:t>kutamkiwa kulingana na ama mbele au nyuma ya ulimi (juu au nusu juu au kati au nusu chini au chini).</w:t>
      </w:r>
      <w:r>
        <w:t xml:space="preserve"> </w:t>
      </w:r>
      <w:r w:rsidRPr="007350BC">
        <w:t>Jedwali Nam. 4.</w:t>
      </w:r>
      <w:r w:rsidR="00A10E16">
        <w:t>3</w:t>
      </w:r>
      <w:r w:rsidRPr="007350BC">
        <w:t xml:space="preserve"> na Mchoro Nam. 4.1 hapo juu, ni kuonesha fonimu za Kiswahili sanifu</w:t>
      </w:r>
      <w:r>
        <w:t xml:space="preserve"> katika makundi yake na mwaha</w:t>
      </w:r>
      <w:r w:rsidRPr="007350BC">
        <w:t>li mwao mwa kutamkiwa kwa mujibu wa sifa bainifu zao. Fonimu hizo zimejumuisha konsonanti na irabu ambazo nazo zimegawika katika makundi matano ya fonimu za konsonanti sahili, fonimu za konsonanti ambatano, fonimu za konsonanti mpumuo, fonimu za irabu fupi na fonimu za irabu refu. Jumla ya fonimu hizo ndizo zinazotumika kuunda maneno yanayotumika katika mazungumzo na maandishi ya Kiswahili sanifu ambacho asili yake ni lahaja ya Kiunguja Mjini. Kauli hii i</w:t>
      </w:r>
      <w:r>
        <w:t xml:space="preserve">naungwa mkono na </w:t>
      </w:r>
      <w:r>
        <w:lastRenderedPageBreak/>
        <w:t>Nchimbi (1996:</w:t>
      </w:r>
      <w:r w:rsidR="000C2A27">
        <w:t xml:space="preserve">25) alipohoji kwamba </w:t>
      </w:r>
      <w:r w:rsidR="000C2A27" w:rsidRPr="000C2A27">
        <w:t>u</w:t>
      </w:r>
      <w:r w:rsidR="00B72826">
        <w:t>thibitisho wa asili ya fonnimu hizo</w:t>
      </w:r>
      <w:r w:rsidRPr="000C2A27">
        <w:t xml:space="preserve"> zinatokana na matumizi yake na wasemaji wenye asili ya Kiswahili katika ku</w:t>
      </w:r>
      <w:r w:rsidR="007C0A44" w:rsidRPr="000C2A27">
        <w:t>tofauti</w:t>
      </w:r>
      <w:r w:rsidRPr="000C2A27">
        <w:t>sha maneno</w:t>
      </w:r>
      <w:r w:rsidR="00AA07F7">
        <w:t>. K</w:t>
      </w:r>
      <w:r w:rsidRPr="000C2A27">
        <w:t>wa mujibu wa kamusi ya Kiswahili ya Jakobson, (1978) na kwa mujibu wa nadharia ya fonolojia iliyojadiliwa na Wanaskuli wa Prague ikiongozwa na Turbetzkoy pamoj</w:t>
      </w:r>
      <w:r w:rsidR="00B72826">
        <w:t>a na Jakobson im</w:t>
      </w:r>
      <w:r w:rsidR="007C0A44" w:rsidRPr="000C2A27">
        <w:t>edai</w:t>
      </w:r>
      <w:r w:rsidR="00B72826">
        <w:t>wa</w:t>
      </w:r>
      <w:r w:rsidR="007C0A44" w:rsidRPr="000C2A27">
        <w:t xml:space="preserve"> kwamba, </w:t>
      </w:r>
      <w:r w:rsidRPr="000C2A27">
        <w:t xml:space="preserve">fonimu ni kipashio cha chini kabisa cha lugha chenye uwezo wa kubadilisha </w:t>
      </w:r>
      <w:r w:rsidR="00B72826">
        <w:t xml:space="preserve">umbo na </w:t>
      </w:r>
      <w:r w:rsidRPr="000C2A27">
        <w:t>maana katika neno la lugha.</w:t>
      </w:r>
    </w:p>
    <w:p w14:paraId="2F2D60CE" w14:textId="04641E69" w:rsidR="00285E6B" w:rsidRPr="007350BC" w:rsidRDefault="00B72826" w:rsidP="00285E6B">
      <w:r>
        <w:t>Hoja hiyo</w:t>
      </w:r>
      <w:r w:rsidR="00285E6B" w:rsidRPr="007350BC">
        <w:t xml:space="preserve"> ya Nchimbi haina doa wala toa bali ni sahihi na inatuthibitishia kuwa, Waswahili wazalia ndio weny</w:t>
      </w:r>
      <w:r w:rsidR="007C0A44">
        <w:t xml:space="preserve">e kutamka idadi maalumu na </w:t>
      </w:r>
      <w:r w:rsidR="00285E6B" w:rsidRPr="007350BC">
        <w:t>sahihi ya fonimu za lugha ya Kiswahili</w:t>
      </w:r>
      <w:r w:rsidR="007C0A44">
        <w:t xml:space="preserve"> zinazotokana na lahaja iliyosanifiwa ya Kiunguja Mjini</w:t>
      </w:r>
      <w:r w:rsidR="00285E6B">
        <w:t>.</w:t>
      </w:r>
      <w:r w:rsidR="007C0A44">
        <w:t xml:space="preserve"> </w:t>
      </w:r>
      <w:r w:rsidR="00285E6B">
        <w:t>Fonimu hi</w:t>
      </w:r>
      <w:r>
        <w:t>zo zina haja ya kuchunguzwa,</w:t>
      </w:r>
      <w:r w:rsidR="00285E6B" w:rsidRPr="007350BC">
        <w:t xml:space="preserve"> kubainika na kukubalika na </w:t>
      </w:r>
      <w:r w:rsidR="00285E6B">
        <w:t>w</w:t>
      </w:r>
      <w:r w:rsidR="00285E6B" w:rsidRPr="007350BC">
        <w:t>azawa na</w:t>
      </w:r>
      <w:r>
        <w:t xml:space="preserve"> wataalamu pamoja na wasomi</w:t>
      </w:r>
      <w:r w:rsidR="00285E6B" w:rsidRPr="007350BC">
        <w:t xml:space="preserve"> wa </w:t>
      </w:r>
      <w:r w:rsidR="00285E6B">
        <w:t xml:space="preserve">fonolojia ya </w:t>
      </w:r>
      <w:r w:rsidR="00285E6B" w:rsidRPr="007350BC">
        <w:t>Kiswahili sanifu.</w:t>
      </w:r>
    </w:p>
    <w:p w14:paraId="1FBC8ED6" w14:textId="42640FC8" w:rsidR="00285E6B" w:rsidRPr="007350BC" w:rsidRDefault="00285E6B" w:rsidP="00285E6B">
      <w:r w:rsidRPr="007350BC">
        <w:t xml:space="preserve">Matokeo haya ya </w:t>
      </w:r>
      <w:r w:rsidR="00626DA6">
        <w:t>k</w:t>
      </w:r>
      <w:r>
        <w:t>uchunguza</w:t>
      </w:r>
      <w:r w:rsidRPr="007350BC">
        <w:t xml:space="preserve"> fomimu za Kiswahili </w:t>
      </w:r>
      <w:r>
        <w:t>sanifu ya</w:t>
      </w:r>
      <w:r w:rsidRPr="007350BC">
        <w:t xml:space="preserve">nathibitisha kuwa, kila lugha </w:t>
      </w:r>
      <w:r>
        <w:t>ina idadi mahsusi ya fonimu</w:t>
      </w:r>
      <w:r w:rsidRPr="007350BC">
        <w:t xml:space="preserve"> zake yaani, fonimu zikijumuisha konsonanti na irabu ambazo ndizo msingi wa lugha.  Fonimu hizo ndizo zinazounda maneno na maneno huunda tungo na hatima</w:t>
      </w:r>
      <w:r>
        <w:t>y</w:t>
      </w:r>
      <w:r w:rsidRPr="007350BC">
        <w:t>e tungo huunda sentensi</w:t>
      </w:r>
      <w:r>
        <w:t xml:space="preserve"> kama ilivyokwishaelezwa hapo awali</w:t>
      </w:r>
      <w:r w:rsidRPr="007350BC">
        <w:t>. Ukweli huu pia unaungwa m</w:t>
      </w:r>
      <w:r>
        <w:t>kono na Foley na Thomson (2003:4) waliposema kwamba, l</w:t>
      </w:r>
      <w:r w:rsidRPr="007350BC">
        <w:t>ugha huunda jumla ya sauti mojamoja zinazoitwa fonimu.</w:t>
      </w:r>
      <w:r>
        <w:t xml:space="preserve"> Kila lugha ina mfumo wa kilughawiya</w:t>
      </w:r>
      <w:r w:rsidRPr="007350BC">
        <w:t xml:space="preserve"> wa kuunda kikundi cha fonimu zake za kipekee. Mfumo wa </w:t>
      </w:r>
      <w:r w:rsidR="00B72826">
        <w:t>fonimu</w:t>
      </w:r>
      <w:r>
        <w:t xml:space="preserve"> hiz</w:t>
      </w:r>
      <w:r w:rsidRPr="007350BC">
        <w:t>o, hu</w:t>
      </w:r>
      <w:r w:rsidR="00CB6CB3">
        <w:t>tofauti</w:t>
      </w:r>
      <w:r w:rsidRPr="007350BC">
        <w:t xml:space="preserve">ana kutoka lugha moja hadi lugha </w:t>
      </w:r>
      <w:r>
        <w:t>nyingine.</w:t>
      </w:r>
      <w:r w:rsidRPr="007350BC">
        <w:t xml:space="preserve"> </w:t>
      </w:r>
      <w:r w:rsidRPr="005F6917">
        <w:t>(TAKIKI).</w:t>
      </w:r>
      <w:r w:rsidRPr="007350BC">
        <w:t xml:space="preserve">Foley na Thompson wanasisitiza kuwa kila lugha ikiwemo lugha ya Kiswahili ina idadi mahsusi ya fonimu zake na upekee wa mpangilio wa </w:t>
      </w:r>
      <w:r w:rsidRPr="007350BC">
        <w:lastRenderedPageBreak/>
        <w:t xml:space="preserve">fonimu hizo katika kuunda maneno ya lugha yake ambao ni </w:t>
      </w:r>
      <w:r w:rsidR="00CB6CB3">
        <w:t>tofauti</w:t>
      </w:r>
      <w:r w:rsidRPr="007350BC">
        <w:t xml:space="preserve"> na fonimu za lugha </w:t>
      </w:r>
      <w:r>
        <w:t>nyingine</w:t>
      </w:r>
      <w:r w:rsidRPr="007350BC">
        <w:t xml:space="preserve"> yoyote.</w:t>
      </w:r>
    </w:p>
    <w:p w14:paraId="1FC0626A" w14:textId="77777777" w:rsidR="00285E6B" w:rsidRPr="00F82C2D" w:rsidRDefault="00285E6B" w:rsidP="00635CFB">
      <w:pPr>
        <w:spacing w:after="0"/>
        <w:rPr>
          <w:b/>
          <w:iCs/>
        </w:rPr>
      </w:pPr>
      <w:r w:rsidRPr="00F82C2D">
        <w:rPr>
          <w:b/>
          <w:iCs/>
        </w:rPr>
        <w:t>Tanbihi</w:t>
      </w:r>
    </w:p>
    <w:p w14:paraId="50FDA690" w14:textId="0D1872F3" w:rsidR="00285E6B" w:rsidRDefault="00285E6B" w:rsidP="007342DE">
      <w:r w:rsidRPr="00F82C2D">
        <w:rPr>
          <w:bCs/>
        </w:rPr>
        <w:t xml:space="preserve">Jambo la kuzingatia hapa ni kwamba, </w:t>
      </w:r>
      <w:r w:rsidR="004B378E">
        <w:t>uchanganuzi</w:t>
      </w:r>
      <w:r w:rsidRPr="00F82C2D">
        <w:t xml:space="preserve"> kuhusu fonimu hapo juu, hauna dhamira ya kuonesha idadi ya fonimu za Kiswahili sanifu, bali ni kuthibitisha kuwa Kanuni ya Nitoe Nikutoe katika </w:t>
      </w:r>
      <w:r w:rsidR="0065527F">
        <w:t>Jozi Sahili</w:t>
      </w:r>
      <w:r w:rsidR="00B72826">
        <w:t xml:space="preserve"> ina uwezo wa kuwasil</w:t>
      </w:r>
      <w:r w:rsidRPr="00F82C2D">
        <w:t xml:space="preserve">isha idadi ya fonimu za Kiswahili sanifu. </w:t>
      </w:r>
      <w:r w:rsidR="008C7B81">
        <w:t>Suala</w:t>
      </w:r>
      <w:r w:rsidRPr="00F82C2D">
        <w:t xml:space="preserve"> la idadi kamili ya Fonimu za Kiswahili sanifu na viashiria vyake linahitaji mikakati maalumu kama utafiti huu utakavyopendekeza kati</w:t>
      </w:r>
      <w:r w:rsidR="00B72826">
        <w:t>ka sura ya sita</w:t>
      </w:r>
      <w:r w:rsidR="0024226C" w:rsidRPr="00F82C2D">
        <w:t xml:space="preserve"> ya tasnifu hii.</w:t>
      </w:r>
    </w:p>
    <w:p w14:paraId="7EB0216A" w14:textId="004F1F08" w:rsidR="00C24EC7" w:rsidRPr="00C24EC7" w:rsidRDefault="00C24EC7" w:rsidP="007342DE">
      <w:r w:rsidRPr="00C24EC7">
        <w:t xml:space="preserve">Hali hii ya kuwepo kwa </w:t>
      </w:r>
      <w:r w:rsidR="005E0C8E">
        <w:t>kutofautiana</w:t>
      </w:r>
      <w:r w:rsidRPr="00C24EC7">
        <w:t xml:space="preserve"> katika </w:t>
      </w:r>
      <w:r w:rsidR="00C15660">
        <w:t xml:space="preserve">fonolojia ya </w:t>
      </w:r>
      <w:r w:rsidRPr="00C24EC7">
        <w:t>Kiswahili sanifu na kuweza kufanyiwa masahihisho inathibitishwa na kutolewa muongozo na Simala (2004:39) aliposema kwamba, wazalendo wa lugha ya Kiswahili sanifu yaani, wazawa wanadai kuwa matatizo yanayoikumba lugha hii ni lazima kutazamwa na kueleweka kuwa ni masuala ya kijamii. Hivyo basi, pana haja ya dharura kuhakikisha kuwa, Kiswahili sanifu kinapewa hadhi yake katika jukwaa la lugha za Kiafrika na zile za ulimwengu.</w:t>
      </w:r>
    </w:p>
    <w:p w14:paraId="5D40C1CB" w14:textId="07EF8E9F" w:rsidR="00C24EC7" w:rsidRPr="00C24EC7" w:rsidRDefault="00C24EC7" w:rsidP="007342DE">
      <w:r w:rsidRPr="00C24EC7">
        <w:t>Katika maelezo hayo, Simala anasisitiza kuwa, Kiswahili sanifu ni chombo cha jamii basi hakikosi kuwa na matatizo. Lakini kila yanapogundulikana matatizo basi, yasiachiwe ila yahakikishwe kuwa, yanachunguzwa na yanafanyiwa masahihisho yake, ili Kiswahili sanifu kiendelee kuwa na hadhi ya kitaifa na kimataifa.</w:t>
      </w:r>
      <w:r w:rsidR="007342DE">
        <w:t xml:space="preserve"> </w:t>
      </w:r>
      <w:r w:rsidRPr="00C24EC7">
        <w:t xml:space="preserve">Sasa kinachojitokeza kwa wengi wa </w:t>
      </w:r>
      <w:r w:rsidR="00384842">
        <w:t xml:space="preserve">wasemaji au </w:t>
      </w:r>
      <w:r w:rsidRPr="00C24EC7">
        <w:t>wazungumzaji wa Kiswahili sanifu ni kutokuwa weledi na mahiri wa taaluma za sarufi, lughawiya na utamaduni wa Kiswahili katika mazingira y</w:t>
      </w:r>
      <w:r w:rsidR="00384842">
        <w:t>a Waswahili wazaw</w:t>
      </w:r>
      <w:r w:rsidRPr="00C24EC7">
        <w:t xml:space="preserve">a wenyewe. Ukilinganisha kwa </w:t>
      </w:r>
      <w:r w:rsidRPr="00C24EC7">
        <w:lastRenderedPageBreak/>
        <w:t xml:space="preserve">mfano kati ya watu wenye asili ya pwanipwani mwa upwa wa Afrika Mashariki na wale walio </w:t>
      </w:r>
      <w:r w:rsidR="00384842">
        <w:t>n</w:t>
      </w:r>
      <w:r w:rsidRPr="00C24EC7">
        <w:t xml:space="preserve">nje ya Upwa wa Afrika Mashariki, utagundua kwamba wale wa </w:t>
      </w:r>
      <w:r w:rsidR="00384842">
        <w:t>n</w:t>
      </w:r>
      <w:r w:rsidRPr="00C24EC7">
        <w:t xml:space="preserve">nje ya Afrika Mashariki wengi wao, Kiswahili ni lugha yao ama ya pili au ya kigeni. </w:t>
      </w:r>
      <w:r w:rsidR="00384842">
        <w:t>Lakini hao wa pwanpwani wengi wa</w:t>
      </w:r>
      <w:r w:rsidRPr="00C24EC7">
        <w:t xml:space="preserve">o Kiswahili ni lugha yao mama yaani, lugha yao ya uzawa. Hivyo, inakadiriwa kuwa, wengi wa wanaozua </w:t>
      </w:r>
      <w:r w:rsidR="005E0C8E">
        <w:t>kutofautiana</w:t>
      </w:r>
      <w:r w:rsidRPr="00C24EC7">
        <w:t xml:space="preserve"> katika matamshi ya baadhi ya maneno ya Kiswahili sanifu kati ya makundi haya mawili, wanazua kwa kutoielewa vyema lugha hii. Lakini kwa kuwa wamo katika mawasiliano, basi kwao wao, kuzua </w:t>
      </w:r>
      <w:r w:rsidR="00CB6CB3">
        <w:t>tofauti</w:t>
      </w:r>
      <w:r w:rsidR="00384842">
        <w:t xml:space="preserve"> za aina hiyo</w:t>
      </w:r>
      <w:r w:rsidRPr="00C24EC7">
        <w:t xml:space="preserve"> sio tatizo, almuradi tu matamshi au maandishi yao yanafahamika basi </w:t>
      </w:r>
      <w:r w:rsidR="00384842">
        <w:t xml:space="preserve">kwao wao </w:t>
      </w:r>
      <w:r w:rsidRPr="00C24EC7">
        <w:t>ni sawa tu. Uzoefu unaonesha kuwa, wazungumzaji wanaotoka nje</w:t>
      </w:r>
      <w:r w:rsidR="00384842">
        <w:t xml:space="preserve"> ya Upwa wa Afrika Mashariki</w:t>
      </w:r>
      <w:r w:rsidRPr="00C24EC7">
        <w:t xml:space="preserve"> wana Kiswahili sanifu tu wakati wale wasemaji wen</w:t>
      </w:r>
      <w:r w:rsidR="00384842">
        <w:t>ye asili ya Afrika Mashariki</w:t>
      </w:r>
      <w:r w:rsidRPr="00C24EC7">
        <w:t>, wana Kiswahili sanifu na fasaha. Maneno haya yanathibitishwa na Mhina, (1970:55) alipokiri kwa kusema kwamba, mwandishi: Sheikh Muhammed Saleh Farsy ambaye ni Muunguja mwenye ujuzi mkubwa wa lugha hii, wote twasadiki kuwa Unguja ndiko kwenye makao makuu ya Kiswahili safi kitumiwacho na wengi hapa Afrika Mashariki. Usafi wa Kiswahili hicho twaweza kuuona jinsi unavyojitokeza katika maandishi ya mtaalamu huyu.</w:t>
      </w:r>
    </w:p>
    <w:p w14:paraId="09E3A1FD" w14:textId="40A9BF61" w:rsidR="00C24EC7" w:rsidRPr="00635CFB" w:rsidRDefault="00C24EC7" w:rsidP="00635CFB">
      <w:r w:rsidRPr="00635CFB">
        <w:t xml:space="preserve">Mhina hapa anatuhakikishia kuwa watu wa Unguja ndio wenye kusema Kiswahili safi yaani fasaha. Ushahidi unatokana na yeye mwenyewe pia ameteleza kwa pale aliposema </w:t>
      </w:r>
      <w:r w:rsidRPr="00384842">
        <w:rPr>
          <w:i/>
          <w:iCs/>
        </w:rPr>
        <w:t>wote twasadiki</w:t>
      </w:r>
      <w:r w:rsidRPr="00635CFB">
        <w:t xml:space="preserve">. Tungo hii ilipaswa iwe </w:t>
      </w:r>
      <w:r w:rsidRPr="00384842">
        <w:rPr>
          <w:i/>
          <w:iCs/>
        </w:rPr>
        <w:t>sote twasadiki</w:t>
      </w:r>
      <w:r w:rsidRPr="00635CFB">
        <w:t xml:space="preserve"> ndio sahihi na fasaha kwa wenyewe wazawa wa Kiswahili.</w:t>
      </w:r>
    </w:p>
    <w:p w14:paraId="1EF202F2" w14:textId="68786709" w:rsidR="00A51578" w:rsidRPr="007342DE" w:rsidRDefault="00370BC4" w:rsidP="0087630C">
      <w:pPr>
        <w:pStyle w:val="Heading3"/>
        <w:numPr>
          <w:ilvl w:val="0"/>
          <w:numId w:val="0"/>
        </w:numPr>
        <w:ind w:left="360" w:hanging="360"/>
      </w:pPr>
      <w:bookmarkStart w:id="567" w:name="_Toc152891551"/>
      <w:bookmarkStart w:id="568" w:name="_Toc154339815"/>
      <w:bookmarkStart w:id="569" w:name="_Toc155364456"/>
      <w:bookmarkStart w:id="570" w:name="_Toc114375287"/>
      <w:bookmarkStart w:id="571" w:name="_Toc148809609"/>
      <w:bookmarkStart w:id="572" w:name="_Toc148810016"/>
      <w:r w:rsidRPr="0087630C">
        <w:lastRenderedPageBreak/>
        <w:t>4.2.5</w:t>
      </w:r>
      <w:r w:rsidR="00F651C3" w:rsidRPr="0087630C">
        <w:t xml:space="preserve">    </w:t>
      </w:r>
      <w:r w:rsidR="00CB7A9D" w:rsidRPr="0087630C">
        <w:t xml:space="preserve">Uchunguzi </w:t>
      </w:r>
      <w:r w:rsidR="008502B5" w:rsidRPr="0087630C">
        <w:t xml:space="preserve">wa </w:t>
      </w:r>
      <w:r w:rsidR="00CB7A9D" w:rsidRPr="0087630C">
        <w:t>Zaida</w:t>
      </w:r>
      <w:r w:rsidR="00F651C3" w:rsidRPr="0087630C">
        <w:t xml:space="preserve"> </w:t>
      </w:r>
      <w:r w:rsidR="00384842" w:rsidRPr="0087630C">
        <w:t xml:space="preserve">wa Utafiti </w:t>
      </w:r>
      <w:r w:rsidR="00F651C3" w:rsidRPr="0087630C">
        <w:t xml:space="preserve">kuhusu </w:t>
      </w:r>
      <w:r w:rsidR="007F781C" w:rsidRPr="0087630C">
        <w:t xml:space="preserve">Aina za </w:t>
      </w:r>
      <w:r w:rsidR="00F651C3" w:rsidRPr="0087630C">
        <w:t>Fonimu za Kiswahili</w:t>
      </w:r>
      <w:r w:rsidR="00F651C3" w:rsidRPr="007342DE">
        <w:t xml:space="preserve"> sanifu</w:t>
      </w:r>
      <w:bookmarkEnd w:id="567"/>
      <w:bookmarkEnd w:id="568"/>
      <w:bookmarkEnd w:id="569"/>
    </w:p>
    <w:p w14:paraId="41CBF749" w14:textId="0B88C91F" w:rsidR="00CE0C6D" w:rsidRPr="007942D8" w:rsidRDefault="00E521A3" w:rsidP="007942D8">
      <w:pPr>
        <w:spacing w:line="240" w:lineRule="auto"/>
        <w:rPr>
          <w:b/>
          <w:bCs/>
        </w:rPr>
      </w:pPr>
      <w:bookmarkStart w:id="573" w:name="_Toc114375239"/>
      <w:bookmarkStart w:id="574" w:name="_Toc148809631"/>
      <w:bookmarkStart w:id="575" w:name="_Toc148810038"/>
      <w:bookmarkStart w:id="576" w:name="_Toc152588894"/>
      <w:bookmarkStart w:id="577" w:name="_Toc152891552"/>
      <w:bookmarkStart w:id="578" w:name="_Toc154339816"/>
      <w:bookmarkStart w:id="579" w:name="_Toc154672226"/>
      <w:r w:rsidRPr="007942D8">
        <w:rPr>
          <w:b/>
        </w:rPr>
        <w:t>a</w:t>
      </w:r>
      <w:r w:rsidR="00AD05B3" w:rsidRPr="007942D8">
        <w:rPr>
          <w:b/>
        </w:rPr>
        <w:t xml:space="preserve">) </w:t>
      </w:r>
      <w:r w:rsidR="00AD05B3" w:rsidRPr="007942D8">
        <w:rPr>
          <w:b/>
        </w:rPr>
        <w:tab/>
        <w:t xml:space="preserve">Fonimu Silabi Funge </w:t>
      </w:r>
      <w:r w:rsidR="00AD05B3" w:rsidRPr="007942D8">
        <w:rPr>
          <w:b/>
          <w:bCs/>
        </w:rPr>
        <w:t>$</w:t>
      </w:r>
      <w:r w:rsidR="00AD05B3" w:rsidRPr="007942D8">
        <w:rPr>
          <w:b/>
        </w:rPr>
        <w:t xml:space="preserve"> m </w:t>
      </w:r>
      <w:r w:rsidR="00AD05B3" w:rsidRPr="007942D8">
        <w:rPr>
          <w:b/>
          <w:bCs/>
        </w:rPr>
        <w:t xml:space="preserve">$ </w:t>
      </w:r>
      <w:r w:rsidR="00AD05B3" w:rsidRPr="007942D8">
        <w:rPr>
          <w:b/>
        </w:rPr>
        <w:t xml:space="preserve">na </w:t>
      </w:r>
      <w:r w:rsidR="00AD05B3" w:rsidRPr="007942D8">
        <w:rPr>
          <w:b/>
          <w:bCs/>
        </w:rPr>
        <w:t>$</w:t>
      </w:r>
      <w:r w:rsidR="00CE0C6D" w:rsidRPr="007942D8">
        <w:rPr>
          <w:b/>
        </w:rPr>
        <w:t xml:space="preserve"> n </w:t>
      </w:r>
      <w:bookmarkEnd w:id="573"/>
      <w:bookmarkEnd w:id="574"/>
      <w:bookmarkEnd w:id="575"/>
      <w:bookmarkEnd w:id="576"/>
      <w:bookmarkEnd w:id="577"/>
      <w:r w:rsidR="00AD05B3" w:rsidRPr="007942D8">
        <w:rPr>
          <w:b/>
          <w:bCs/>
        </w:rPr>
        <w:t>$</w:t>
      </w:r>
      <w:bookmarkEnd w:id="578"/>
      <w:bookmarkEnd w:id="579"/>
    </w:p>
    <w:p w14:paraId="48DA8236" w14:textId="34EABAE8" w:rsidR="00CE0C6D" w:rsidRDefault="00CE0C6D" w:rsidP="007942D8">
      <w:r w:rsidRPr="00CE0C6D">
        <w:t xml:space="preserve">Kimsingi, silabi ni isharasauti </w:t>
      </w:r>
      <w:r w:rsidR="00441D5E">
        <w:t>zinazotamkw</w:t>
      </w:r>
      <w:r w:rsidR="00AD05B3">
        <w:t>a kwa mwangi mmoja wa sauti w</w:t>
      </w:r>
      <w:r w:rsidRPr="00CE0C6D">
        <w:t xml:space="preserve">a ama </w:t>
      </w:r>
      <w:r w:rsidR="00AD05B3">
        <w:t>ko</w:t>
      </w:r>
      <w:r w:rsidR="00441D5E">
        <w:t xml:space="preserve">nsonanti na irabu au </w:t>
      </w:r>
      <w:r w:rsidRPr="00CE0C6D">
        <w:t>konsonanti pekee au irabu pekee</w:t>
      </w:r>
      <w:r w:rsidR="009F555E">
        <w:t>. Isharasauti [ m,</w:t>
      </w:r>
      <w:r w:rsidR="00AD05B3">
        <w:t xml:space="preserve"> </w:t>
      </w:r>
      <w:r w:rsidR="009F555E">
        <w:t xml:space="preserve"> </w:t>
      </w:r>
      <w:r w:rsidR="00AD05B3">
        <w:t>n</w:t>
      </w:r>
      <w:r w:rsidR="009F555E">
        <w:t>,  b,  f</w:t>
      </w:r>
      <w:r w:rsidR="00AD05B3">
        <w:t xml:space="preserve"> ] </w:t>
      </w:r>
      <w:r w:rsidR="00037520">
        <w:t xml:space="preserve"> huwa ni silabi funge </w:t>
      </w:r>
      <w:r w:rsidR="009F555E">
        <w:t xml:space="preserve">kwa kufuatiwa na irabu fiche </w:t>
      </w:r>
      <w:r w:rsidR="00037520">
        <w:t>katika</w:t>
      </w:r>
      <w:r w:rsidRPr="00CE0C6D">
        <w:t xml:space="preserve"> maneno </w:t>
      </w:r>
      <w:r w:rsidR="00037520">
        <w:t xml:space="preserve">kama </w:t>
      </w:r>
      <w:r w:rsidRPr="00CE0C6D">
        <w:rPr>
          <w:b/>
        </w:rPr>
        <w:t>m</w:t>
      </w:r>
      <w:r w:rsidRPr="00CE0C6D">
        <w:t>tu</w:t>
      </w:r>
      <w:r w:rsidR="00037520">
        <w:t xml:space="preserve">, </w:t>
      </w:r>
      <w:r w:rsidR="00037520" w:rsidRPr="00037520">
        <w:rPr>
          <w:b/>
          <w:bCs/>
        </w:rPr>
        <w:t>m</w:t>
      </w:r>
      <w:r w:rsidR="00037520">
        <w:t>zigo, ali</w:t>
      </w:r>
      <w:r w:rsidR="00037520" w:rsidRPr="00037520">
        <w:rPr>
          <w:b/>
          <w:bCs/>
        </w:rPr>
        <w:t>m</w:t>
      </w:r>
      <w:r w:rsidR="00037520">
        <w:t>sema</w:t>
      </w:r>
      <w:r w:rsidR="00B76103">
        <w:t xml:space="preserve">, </w:t>
      </w:r>
      <w:r w:rsidR="00B76103" w:rsidRPr="00B76103">
        <w:rPr>
          <w:b/>
          <w:bCs/>
        </w:rPr>
        <w:t>m</w:t>
      </w:r>
      <w:r w:rsidR="00B76103">
        <w:t>buni</w:t>
      </w:r>
      <w:r w:rsidR="00037520">
        <w:t xml:space="preserve">, </w:t>
      </w:r>
      <w:r w:rsidR="00037520" w:rsidRPr="00037520">
        <w:rPr>
          <w:b/>
          <w:bCs/>
        </w:rPr>
        <w:t>n</w:t>
      </w:r>
      <w:r w:rsidR="00037520">
        <w:t>ke,</w:t>
      </w:r>
      <w:r w:rsidRPr="00CE0C6D">
        <w:t xml:space="preserve"> </w:t>
      </w:r>
      <w:r w:rsidRPr="00CE0C6D">
        <w:rPr>
          <w:b/>
          <w:bCs/>
        </w:rPr>
        <w:t>n</w:t>
      </w:r>
      <w:r w:rsidR="00AD05B3">
        <w:t>ta</w:t>
      </w:r>
      <w:r w:rsidR="00037520">
        <w:t xml:space="preserve">, </w:t>
      </w:r>
      <w:r w:rsidR="00037520" w:rsidRPr="00037520">
        <w:rPr>
          <w:b/>
          <w:bCs/>
        </w:rPr>
        <w:t>n</w:t>
      </w:r>
      <w:r w:rsidR="00037520">
        <w:t>cha</w:t>
      </w:r>
      <w:r w:rsidR="009F555E">
        <w:t xml:space="preserve"> ka</w:t>
      </w:r>
      <w:r w:rsidR="009F555E" w:rsidRPr="009F555E">
        <w:rPr>
          <w:b/>
          <w:bCs/>
        </w:rPr>
        <w:t>b</w:t>
      </w:r>
      <w:r w:rsidR="009F555E">
        <w:t>la, la</w:t>
      </w:r>
      <w:r w:rsidR="009F555E" w:rsidRPr="009F555E">
        <w:rPr>
          <w:b/>
          <w:bCs/>
        </w:rPr>
        <w:t>b</w:t>
      </w:r>
      <w:r w:rsidR="009F555E">
        <w:t>da ha</w:t>
      </w:r>
      <w:r w:rsidR="009F555E" w:rsidRPr="009F555E">
        <w:rPr>
          <w:b/>
          <w:bCs/>
        </w:rPr>
        <w:t>f</w:t>
      </w:r>
      <w:r w:rsidR="009F555E">
        <w:t>la, gha</w:t>
      </w:r>
      <w:r w:rsidR="009F555E" w:rsidRPr="009F555E">
        <w:rPr>
          <w:b/>
          <w:bCs/>
        </w:rPr>
        <w:t>f</w:t>
      </w:r>
      <w:r w:rsidR="009F555E">
        <w:t>la</w:t>
      </w:r>
      <w:r w:rsidR="00037520">
        <w:t xml:space="preserve">. </w:t>
      </w:r>
      <w:r w:rsidRPr="00CE0C6D">
        <w:t>Katika manen</w:t>
      </w:r>
      <w:r w:rsidR="00037520">
        <w:t xml:space="preserve">o hayo isharasauti </w:t>
      </w:r>
      <w:r w:rsidR="009F555E">
        <w:t xml:space="preserve">[ </w:t>
      </w:r>
      <w:r w:rsidR="00037520" w:rsidRPr="00037520">
        <w:rPr>
          <w:b/>
          <w:bCs/>
        </w:rPr>
        <w:t>m</w:t>
      </w:r>
      <w:r w:rsidR="009F555E">
        <w:rPr>
          <w:b/>
          <w:bCs/>
        </w:rPr>
        <w:t>,</w:t>
      </w:r>
      <w:r w:rsidR="009F555E">
        <w:t xml:space="preserve"> </w:t>
      </w:r>
      <w:r w:rsidR="00037520">
        <w:t xml:space="preserve"> </w:t>
      </w:r>
      <w:r w:rsidR="00037520" w:rsidRPr="00037520">
        <w:rPr>
          <w:b/>
          <w:bCs/>
        </w:rPr>
        <w:t>n</w:t>
      </w:r>
      <w:r w:rsidR="009F555E">
        <w:rPr>
          <w:b/>
          <w:bCs/>
        </w:rPr>
        <w:t>,  b,  f ]</w:t>
      </w:r>
      <w:r w:rsidR="00037520">
        <w:t xml:space="preserve"> z</w:t>
      </w:r>
      <w:r w:rsidRPr="00CE0C6D">
        <w:t>ina</w:t>
      </w:r>
      <w:r w:rsidR="00037520">
        <w:t>toa</w:t>
      </w:r>
      <w:r w:rsidR="00963BF2">
        <w:t xml:space="preserve"> mwangi wa sauti</w:t>
      </w:r>
      <w:r w:rsidR="009F555E">
        <w:t xml:space="preserve"> y</w:t>
      </w:r>
      <w:r w:rsidR="00037520">
        <w:t>a pekee na kupata jina l</w:t>
      </w:r>
      <w:r w:rsidR="00B76103">
        <w:t>a</w:t>
      </w:r>
      <w:r w:rsidR="00037520">
        <w:t xml:space="preserve"> silabi funge</w:t>
      </w:r>
      <w:r w:rsidR="009F555E">
        <w:t xml:space="preserve"> zenye irabu fiche</w:t>
      </w:r>
      <w:r w:rsidRPr="00CE0C6D">
        <w:t>. Kwa ufafanuzi huo wa dhana ya silabi</w:t>
      </w:r>
      <w:r w:rsidR="00B76103">
        <w:t xml:space="preserve"> funge</w:t>
      </w:r>
      <w:r w:rsidRPr="00CE0C6D">
        <w:t xml:space="preserve"> inadhihirika kuwa, hakuna isharasauti pekee inayoweza kutamkika bila ya sauti hiyo kuwa ni silabi</w:t>
      </w:r>
      <w:r w:rsidR="00B76103">
        <w:t xml:space="preserve"> funge</w:t>
      </w:r>
      <w:r w:rsidRPr="00CE0C6D">
        <w:t xml:space="preserve"> </w:t>
      </w:r>
      <w:r w:rsidR="009F555E">
        <w:t>inayofuatiwa na</w:t>
      </w:r>
      <w:r w:rsidR="009F555E" w:rsidRPr="009F555E">
        <w:t xml:space="preserve"> </w:t>
      </w:r>
      <w:r w:rsidR="009F555E">
        <w:t>irabu fiche</w:t>
      </w:r>
      <w:r w:rsidR="009F555E" w:rsidRPr="00CE0C6D">
        <w:t xml:space="preserve"> </w:t>
      </w:r>
      <w:r w:rsidRPr="00CE0C6D">
        <w:t xml:space="preserve">(Polome, 1967).  </w:t>
      </w:r>
    </w:p>
    <w:p w14:paraId="5F6608E5" w14:textId="45198A93" w:rsidR="002D610C" w:rsidRDefault="002D610C" w:rsidP="002D610C">
      <w:r w:rsidRPr="00CE0C6D">
        <w:rPr>
          <w:bCs/>
        </w:rPr>
        <w:t xml:space="preserve">Akina </w:t>
      </w:r>
      <w:r w:rsidRPr="00CE0C6D">
        <w:t>Benard (2000:56), Khamis (2011:24) na Nchimbi (2008:41) wao w</w:t>
      </w:r>
      <w:r w:rsidR="00B76103">
        <w:t xml:space="preserve">ameibainisha isharasauti silabi </w:t>
      </w:r>
      <w:r w:rsidR="00B76103" w:rsidRPr="000165E4">
        <w:rPr>
          <w:b/>
        </w:rPr>
        <w:t>$</w:t>
      </w:r>
      <w:r w:rsidR="00B76103">
        <w:rPr>
          <w:b/>
          <w:bCs/>
        </w:rPr>
        <w:t xml:space="preserve"> m </w:t>
      </w:r>
      <w:r w:rsidR="00B76103" w:rsidRPr="000165E4">
        <w:rPr>
          <w:b/>
        </w:rPr>
        <w:t>$</w:t>
      </w:r>
      <w:r w:rsidRPr="00CE0C6D">
        <w:t xml:space="preserve"> na </w:t>
      </w:r>
      <w:r w:rsidR="00B76103" w:rsidRPr="000165E4">
        <w:rPr>
          <w:b/>
        </w:rPr>
        <w:t>$</w:t>
      </w:r>
      <w:r w:rsidR="00B76103">
        <w:rPr>
          <w:b/>
          <w:bCs/>
        </w:rPr>
        <w:t xml:space="preserve"> n </w:t>
      </w:r>
      <w:r w:rsidR="00B76103" w:rsidRPr="000165E4">
        <w:rPr>
          <w:b/>
        </w:rPr>
        <w:t>$</w:t>
      </w:r>
      <w:r w:rsidRPr="00CE0C6D">
        <w:rPr>
          <w:b/>
          <w:bCs/>
        </w:rPr>
        <w:t xml:space="preserve"> </w:t>
      </w:r>
      <w:r w:rsidRPr="00CE0C6D">
        <w:t>kuwa ni fonimu katika maneno kama:</w:t>
      </w:r>
    </w:p>
    <w:p w14:paraId="68701640" w14:textId="77777777" w:rsidR="002D610C" w:rsidRDefault="002D610C" w:rsidP="002D610C">
      <w:pPr>
        <w:spacing w:line="240" w:lineRule="auto"/>
        <w:ind w:right="-142"/>
        <w:rPr>
          <w:b/>
          <w:bCs/>
        </w:rPr>
      </w:pPr>
      <w:r>
        <w:rPr>
          <w:b/>
          <w:bCs/>
        </w:rPr>
        <w:t>Matamshi</w:t>
      </w:r>
      <w:r>
        <w:rPr>
          <w:b/>
          <w:bCs/>
        </w:rPr>
        <w:tab/>
      </w:r>
      <w:r>
        <w:rPr>
          <w:b/>
          <w:bCs/>
        </w:rPr>
        <w:tab/>
      </w:r>
      <w:r>
        <w:rPr>
          <w:b/>
          <w:bCs/>
        </w:rPr>
        <w:tab/>
        <w:t>Maandishi</w:t>
      </w:r>
      <w:r>
        <w:rPr>
          <w:b/>
          <w:bCs/>
        </w:rPr>
        <w:tab/>
      </w:r>
      <w:r>
        <w:rPr>
          <w:b/>
          <w:bCs/>
        </w:rPr>
        <w:tab/>
        <w:t xml:space="preserve">Fonimu Silabi </w:t>
      </w:r>
    </w:p>
    <w:p w14:paraId="2F128605" w14:textId="77777777" w:rsidR="002D610C" w:rsidRPr="00A60EEA" w:rsidRDefault="002D610C" w:rsidP="002D610C">
      <w:pPr>
        <w:spacing w:line="240" w:lineRule="auto"/>
        <w:ind w:right="-142"/>
      </w:pPr>
      <w:r w:rsidRPr="00A60EEA">
        <w:t>m’ba</w:t>
      </w:r>
      <w:r w:rsidRPr="00A60EEA">
        <w:tab/>
      </w:r>
      <w:r w:rsidRPr="00A60EEA">
        <w:tab/>
      </w:r>
      <w:r w:rsidRPr="00A60EEA">
        <w:tab/>
      </w:r>
      <w:r w:rsidRPr="00A60EEA">
        <w:tab/>
        <w:t>mba</w:t>
      </w:r>
      <w:r w:rsidRPr="00A60EEA">
        <w:tab/>
      </w:r>
      <w:r w:rsidRPr="00A60EEA">
        <w:tab/>
      </w:r>
      <w:r w:rsidRPr="00A60EEA">
        <w:tab/>
        <w:t>m’</w:t>
      </w:r>
    </w:p>
    <w:p w14:paraId="74AC2F73" w14:textId="77777777" w:rsidR="002D610C" w:rsidRPr="00A60EEA" w:rsidRDefault="002D610C" w:rsidP="002D610C">
      <w:pPr>
        <w:spacing w:line="240" w:lineRule="auto"/>
        <w:ind w:right="-142"/>
      </w:pPr>
      <w:r w:rsidRPr="00A60EEA">
        <w:t>m’baazi (mti)</w:t>
      </w:r>
      <w:r w:rsidRPr="00A60EEA">
        <w:tab/>
      </w:r>
      <w:r w:rsidRPr="00A60EEA">
        <w:tab/>
      </w:r>
      <w:r w:rsidRPr="00A60EEA">
        <w:tab/>
        <w:t>mbaazi</w:t>
      </w:r>
      <w:r w:rsidRPr="00A60EEA">
        <w:tab/>
      </w:r>
      <w:r w:rsidRPr="00A60EEA">
        <w:tab/>
      </w:r>
      <w:r>
        <w:tab/>
      </w:r>
      <w:r w:rsidRPr="00A60EEA">
        <w:t>m’</w:t>
      </w:r>
    </w:p>
    <w:p w14:paraId="0CA5537B" w14:textId="77777777" w:rsidR="002D610C" w:rsidRPr="00A60EEA" w:rsidRDefault="002D610C" w:rsidP="002D610C">
      <w:pPr>
        <w:spacing w:line="240" w:lineRule="auto"/>
        <w:ind w:right="-142"/>
      </w:pPr>
      <w:r w:rsidRPr="00A60EEA">
        <w:t>m’buni</w:t>
      </w:r>
      <w:r w:rsidRPr="00A60EEA">
        <w:tab/>
      </w:r>
      <w:r w:rsidRPr="00A60EEA">
        <w:tab/>
      </w:r>
      <w:r w:rsidRPr="00A60EEA">
        <w:tab/>
      </w:r>
      <w:r>
        <w:tab/>
      </w:r>
      <w:r w:rsidRPr="00A60EEA">
        <w:t>mbuni</w:t>
      </w:r>
      <w:r w:rsidRPr="00A60EEA">
        <w:tab/>
      </w:r>
      <w:r w:rsidRPr="00A60EEA">
        <w:tab/>
      </w:r>
      <w:r w:rsidRPr="00A60EEA">
        <w:tab/>
        <w:t>m’</w:t>
      </w:r>
    </w:p>
    <w:p w14:paraId="3D803D2C" w14:textId="77777777" w:rsidR="002D610C" w:rsidRPr="00A60EEA" w:rsidRDefault="002D610C" w:rsidP="002D610C">
      <w:pPr>
        <w:spacing w:line="240" w:lineRule="auto"/>
        <w:ind w:right="-142"/>
      </w:pPr>
      <w:r w:rsidRPr="00A60EEA">
        <w:t>m’bono (mti)</w:t>
      </w:r>
      <w:r w:rsidRPr="00A60EEA">
        <w:tab/>
      </w:r>
      <w:r w:rsidRPr="00A60EEA">
        <w:tab/>
      </w:r>
      <w:r w:rsidRPr="00A60EEA">
        <w:tab/>
        <w:t>mbono</w:t>
      </w:r>
      <w:r w:rsidRPr="00A60EEA">
        <w:tab/>
      </w:r>
      <w:r w:rsidRPr="00A60EEA">
        <w:tab/>
      </w:r>
      <w:r w:rsidRPr="00A60EEA">
        <w:tab/>
        <w:t>m’</w:t>
      </w:r>
    </w:p>
    <w:p w14:paraId="7BB79041" w14:textId="77777777" w:rsidR="002D610C" w:rsidRPr="00A60EEA" w:rsidRDefault="002D610C" w:rsidP="002D610C">
      <w:pPr>
        <w:spacing w:line="240" w:lineRule="auto"/>
        <w:ind w:right="-142"/>
      </w:pPr>
      <w:r w:rsidRPr="00A60EEA">
        <w:t>m’buyu</w:t>
      </w:r>
      <w:r w:rsidRPr="00A60EEA">
        <w:tab/>
      </w:r>
      <w:r w:rsidRPr="00A60EEA">
        <w:tab/>
      </w:r>
      <w:r w:rsidRPr="00A60EEA">
        <w:tab/>
        <w:t>mbuyu</w:t>
      </w:r>
      <w:r w:rsidRPr="00A60EEA">
        <w:tab/>
      </w:r>
      <w:r w:rsidRPr="00A60EEA">
        <w:tab/>
      </w:r>
      <w:r>
        <w:tab/>
      </w:r>
      <w:r w:rsidRPr="00A60EEA">
        <w:t>m’</w:t>
      </w:r>
    </w:p>
    <w:p w14:paraId="4C26148F" w14:textId="77777777" w:rsidR="002D610C" w:rsidRDefault="002D610C" w:rsidP="002D610C">
      <w:pPr>
        <w:spacing w:line="240" w:lineRule="auto"/>
        <w:ind w:right="-142"/>
      </w:pPr>
      <w:r w:rsidRPr="00A60EEA">
        <w:rPr>
          <w:iCs/>
        </w:rPr>
        <w:t>m’boga (mmea)</w:t>
      </w:r>
      <w:r w:rsidRPr="00A60EEA">
        <w:tab/>
      </w:r>
      <w:r w:rsidRPr="00A60EEA">
        <w:tab/>
        <w:t>mboga</w:t>
      </w:r>
      <w:r w:rsidRPr="00A60EEA">
        <w:tab/>
      </w:r>
      <w:r w:rsidRPr="00A60EEA">
        <w:tab/>
      </w:r>
      <w:r w:rsidRPr="00A60EEA">
        <w:tab/>
        <w:t>m’</w:t>
      </w:r>
    </w:p>
    <w:p w14:paraId="6BEF9108" w14:textId="77777777" w:rsidR="002D610C" w:rsidRDefault="002D610C" w:rsidP="002D610C">
      <w:pPr>
        <w:spacing w:line="240" w:lineRule="auto"/>
        <w:ind w:right="-142"/>
      </w:pPr>
      <w:r>
        <w:t>n’</w:t>
      </w:r>
      <w:r w:rsidRPr="00CE0C6D">
        <w:t>zuri</w:t>
      </w:r>
      <w:r>
        <w:tab/>
      </w:r>
      <w:r>
        <w:tab/>
      </w:r>
      <w:r>
        <w:tab/>
      </w:r>
      <w:r>
        <w:tab/>
        <w:t>nzuri</w:t>
      </w:r>
      <w:r>
        <w:tab/>
      </w:r>
      <w:r>
        <w:tab/>
      </w:r>
      <w:r>
        <w:tab/>
        <w:t>n’</w:t>
      </w:r>
    </w:p>
    <w:p w14:paraId="609BCD00" w14:textId="77777777" w:rsidR="002D610C" w:rsidRDefault="002D610C" w:rsidP="002D610C">
      <w:pPr>
        <w:spacing w:line="240" w:lineRule="auto"/>
        <w:ind w:right="-142"/>
      </w:pPr>
      <w:r>
        <w:t>n’</w:t>
      </w:r>
      <w:r w:rsidRPr="00543044">
        <w:t xml:space="preserve"> </w:t>
      </w:r>
      <w:r w:rsidRPr="00CE0C6D">
        <w:t>zio</w:t>
      </w:r>
      <w:r>
        <w:tab/>
      </w:r>
      <w:r>
        <w:tab/>
      </w:r>
      <w:r>
        <w:tab/>
      </w:r>
      <w:r>
        <w:tab/>
        <w:t>nzio</w:t>
      </w:r>
      <w:r>
        <w:tab/>
      </w:r>
      <w:r>
        <w:tab/>
      </w:r>
      <w:r>
        <w:tab/>
        <w:t>n’</w:t>
      </w:r>
    </w:p>
    <w:p w14:paraId="541464D2" w14:textId="77777777" w:rsidR="002D610C" w:rsidRDefault="002D610C" w:rsidP="002D610C">
      <w:pPr>
        <w:spacing w:line="240" w:lineRule="auto"/>
        <w:ind w:right="-142"/>
      </w:pPr>
      <w:r>
        <w:t>n’cha</w:t>
      </w:r>
      <w:r>
        <w:tab/>
      </w:r>
      <w:r>
        <w:tab/>
      </w:r>
      <w:r>
        <w:tab/>
      </w:r>
      <w:r>
        <w:tab/>
        <w:t>ncha</w:t>
      </w:r>
      <w:r>
        <w:tab/>
      </w:r>
      <w:r>
        <w:tab/>
      </w:r>
      <w:r>
        <w:tab/>
        <w:t>n’</w:t>
      </w:r>
    </w:p>
    <w:p w14:paraId="2D6CB4BE" w14:textId="77777777" w:rsidR="002D610C" w:rsidRDefault="002D610C" w:rsidP="002D610C">
      <w:pPr>
        <w:spacing w:line="240" w:lineRule="auto"/>
        <w:ind w:right="-142"/>
      </w:pPr>
      <w:r>
        <w:t>n’zi</w:t>
      </w:r>
      <w:r>
        <w:tab/>
      </w:r>
      <w:r>
        <w:tab/>
      </w:r>
      <w:r>
        <w:tab/>
      </w:r>
      <w:r>
        <w:tab/>
        <w:t>nzi</w:t>
      </w:r>
      <w:r>
        <w:tab/>
      </w:r>
      <w:r>
        <w:tab/>
      </w:r>
      <w:r>
        <w:tab/>
        <w:t>n’</w:t>
      </w:r>
    </w:p>
    <w:p w14:paraId="3E5E9871" w14:textId="17FE6BCD" w:rsidR="002D610C" w:rsidRDefault="002D610C" w:rsidP="002D610C">
      <w:pPr>
        <w:spacing w:line="240" w:lineRule="auto"/>
        <w:ind w:right="-142"/>
      </w:pPr>
      <w:r>
        <w:lastRenderedPageBreak/>
        <w:t>n’ke</w:t>
      </w:r>
      <w:r>
        <w:tab/>
      </w:r>
      <w:r>
        <w:tab/>
      </w:r>
      <w:r>
        <w:tab/>
      </w:r>
      <w:r>
        <w:tab/>
        <w:t>nke</w:t>
      </w:r>
      <w:r>
        <w:tab/>
      </w:r>
      <w:r>
        <w:tab/>
      </w:r>
      <w:r>
        <w:tab/>
        <w:t>n</w:t>
      </w:r>
      <w:r w:rsidR="00776719">
        <w:t>’</w:t>
      </w:r>
    </w:p>
    <w:p w14:paraId="5F8E793D" w14:textId="34700C93" w:rsidR="00776719" w:rsidRDefault="00776719" w:rsidP="002D610C">
      <w:pPr>
        <w:spacing w:line="240" w:lineRule="auto"/>
        <w:ind w:right="-142"/>
      </w:pPr>
      <w:r>
        <w:t>kab’la</w:t>
      </w:r>
      <w:r>
        <w:tab/>
      </w:r>
      <w:r>
        <w:tab/>
      </w:r>
      <w:r>
        <w:tab/>
      </w:r>
      <w:r>
        <w:tab/>
        <w:t>kabla</w:t>
      </w:r>
      <w:r>
        <w:tab/>
      </w:r>
      <w:r>
        <w:tab/>
      </w:r>
      <w:r>
        <w:tab/>
        <w:t>b’</w:t>
      </w:r>
    </w:p>
    <w:p w14:paraId="499F397F" w14:textId="7B32E4F5" w:rsidR="00776719" w:rsidRDefault="00776719" w:rsidP="002D610C">
      <w:pPr>
        <w:spacing w:line="240" w:lineRule="auto"/>
        <w:ind w:right="-142"/>
      </w:pPr>
      <w:r>
        <w:t>lab’da</w:t>
      </w:r>
      <w:r>
        <w:tab/>
      </w:r>
      <w:r>
        <w:tab/>
      </w:r>
      <w:r>
        <w:tab/>
      </w:r>
      <w:r>
        <w:tab/>
        <w:t>labda</w:t>
      </w:r>
      <w:r>
        <w:tab/>
      </w:r>
      <w:r>
        <w:tab/>
      </w:r>
      <w:r>
        <w:tab/>
        <w:t>b’</w:t>
      </w:r>
    </w:p>
    <w:p w14:paraId="6A8684C3" w14:textId="7BF4A1E4" w:rsidR="00776719" w:rsidRDefault="00776719" w:rsidP="002D610C">
      <w:pPr>
        <w:spacing w:line="240" w:lineRule="auto"/>
        <w:ind w:right="-142"/>
      </w:pPr>
      <w:r>
        <w:t>haf’la</w:t>
      </w:r>
      <w:r>
        <w:tab/>
      </w:r>
      <w:r>
        <w:tab/>
      </w:r>
      <w:r>
        <w:tab/>
      </w:r>
      <w:r>
        <w:tab/>
        <w:t>hafla</w:t>
      </w:r>
      <w:r>
        <w:tab/>
      </w:r>
      <w:r>
        <w:tab/>
      </w:r>
      <w:r>
        <w:tab/>
        <w:t>f’</w:t>
      </w:r>
    </w:p>
    <w:p w14:paraId="72F3B225" w14:textId="2AEC797D" w:rsidR="00776719" w:rsidRPr="00CE0C6D" w:rsidRDefault="00776719" w:rsidP="002D610C">
      <w:pPr>
        <w:spacing w:line="240" w:lineRule="auto"/>
        <w:ind w:right="-142"/>
      </w:pPr>
      <w:r>
        <w:t>ghaf’la</w:t>
      </w:r>
      <w:r>
        <w:tab/>
      </w:r>
      <w:r>
        <w:tab/>
      </w:r>
      <w:r>
        <w:tab/>
      </w:r>
      <w:r>
        <w:tab/>
        <w:t>ghafla</w:t>
      </w:r>
      <w:r>
        <w:tab/>
      </w:r>
      <w:r>
        <w:tab/>
      </w:r>
      <w:r>
        <w:tab/>
        <w:t>f’</w:t>
      </w:r>
    </w:p>
    <w:p w14:paraId="59BFB007" w14:textId="52164298" w:rsidR="002D610C" w:rsidRPr="00CE0C6D" w:rsidRDefault="002D610C" w:rsidP="007342DE">
      <w:r w:rsidRPr="00CE0C6D">
        <w:t xml:space="preserve">Isharasauti </w:t>
      </w:r>
      <w:r w:rsidR="00776719">
        <w:rPr>
          <w:b/>
          <w:bCs/>
        </w:rPr>
        <w:t>[ m,</w:t>
      </w:r>
      <w:r w:rsidRPr="00CE0C6D">
        <w:rPr>
          <w:b/>
          <w:bCs/>
        </w:rPr>
        <w:t xml:space="preserve"> </w:t>
      </w:r>
      <w:r w:rsidR="00776719">
        <w:rPr>
          <w:b/>
          <w:bCs/>
        </w:rPr>
        <w:t xml:space="preserve"> </w:t>
      </w:r>
      <w:r w:rsidRPr="00CE0C6D">
        <w:rPr>
          <w:b/>
          <w:bCs/>
        </w:rPr>
        <w:t>n</w:t>
      </w:r>
      <w:r w:rsidR="00776719">
        <w:rPr>
          <w:b/>
          <w:bCs/>
        </w:rPr>
        <w:t>,  b,  f</w:t>
      </w:r>
      <w:r w:rsidRPr="00CE0C6D">
        <w:rPr>
          <w:b/>
          <w:bCs/>
        </w:rPr>
        <w:t xml:space="preserve"> ]</w:t>
      </w:r>
      <w:r w:rsidRPr="00CE0C6D">
        <w:t xml:space="preserve"> katika maneno hayo ni fonimu konsonanti silabi </w:t>
      </w:r>
      <w:r>
        <w:t xml:space="preserve">funge </w:t>
      </w:r>
      <w:r w:rsidRPr="00CE0C6D">
        <w:t>za Kis</w:t>
      </w:r>
      <w:r>
        <w:t>wahili sanifu.</w:t>
      </w:r>
      <w:r w:rsidRPr="00CE0C6D">
        <w:t xml:space="preserve"> </w:t>
      </w:r>
      <w:r>
        <w:t xml:space="preserve">Fonimu </w:t>
      </w:r>
      <w:r w:rsidR="00422D5E">
        <w:rPr>
          <w:b/>
          <w:bCs/>
        </w:rPr>
        <w:t>/ m /</w:t>
      </w:r>
      <w:r w:rsidR="00776719">
        <w:rPr>
          <w:b/>
          <w:bCs/>
        </w:rPr>
        <w:t xml:space="preserve">, </w:t>
      </w:r>
      <w:r w:rsidRPr="00CE0C6D">
        <w:t xml:space="preserve"> </w:t>
      </w:r>
      <w:r w:rsidR="00422D5E">
        <w:rPr>
          <w:b/>
          <w:bCs/>
        </w:rPr>
        <w:t>/</w:t>
      </w:r>
      <w:r w:rsidRPr="00CE0C6D">
        <w:rPr>
          <w:b/>
          <w:bCs/>
        </w:rPr>
        <w:t xml:space="preserve"> n </w:t>
      </w:r>
      <w:r w:rsidR="00422D5E">
        <w:rPr>
          <w:b/>
          <w:bCs/>
        </w:rPr>
        <w:t>/</w:t>
      </w:r>
      <w:r w:rsidR="00776719">
        <w:rPr>
          <w:b/>
          <w:bCs/>
        </w:rPr>
        <w:t xml:space="preserve">, / b / </w:t>
      </w:r>
      <w:r w:rsidR="00776719" w:rsidRPr="00CE0C6D">
        <w:t>na</w:t>
      </w:r>
      <w:r w:rsidRPr="00CE0C6D">
        <w:t xml:space="preserve"> </w:t>
      </w:r>
      <w:r w:rsidR="00776719">
        <w:t xml:space="preserve"> </w:t>
      </w:r>
      <w:r w:rsidR="00776719" w:rsidRPr="00776719">
        <w:rPr>
          <w:b/>
          <w:bCs/>
        </w:rPr>
        <w:t>/ f /</w:t>
      </w:r>
      <w:r w:rsidR="00776719">
        <w:t xml:space="preserve"> </w:t>
      </w:r>
      <w:r w:rsidRPr="00CE0C6D">
        <w:t xml:space="preserve">zinahitaji kupambanuliwa kwa kutamkwa kwa sauti au toni ya pekee bila ya kuunganishwa na konsonanti </w:t>
      </w:r>
      <w:r w:rsidR="00776719">
        <w:t xml:space="preserve">                         </w:t>
      </w:r>
      <w:r>
        <w:rPr>
          <w:b/>
        </w:rPr>
        <w:t>[ b, n,</w:t>
      </w:r>
      <w:r w:rsidRPr="00CE0C6D">
        <w:rPr>
          <w:b/>
        </w:rPr>
        <w:t xml:space="preserve"> z</w:t>
      </w:r>
      <w:r>
        <w:rPr>
          <w:b/>
        </w:rPr>
        <w:t>, ch, k</w:t>
      </w:r>
      <w:r w:rsidR="00776719">
        <w:rPr>
          <w:b/>
        </w:rPr>
        <w:t>, l, d, l</w:t>
      </w:r>
      <w:r w:rsidRPr="00CE0C6D">
        <w:rPr>
          <w:b/>
        </w:rPr>
        <w:t xml:space="preserve"> ]</w:t>
      </w:r>
      <w:r w:rsidRPr="00CE0C6D">
        <w:rPr>
          <w:bCs/>
        </w:rPr>
        <w:t xml:space="preserve"> z</w:t>
      </w:r>
      <w:r w:rsidRPr="00CE0C6D">
        <w:t>inazozifuatia. Hali hii inachangia kutofautia</w:t>
      </w:r>
      <w:r w:rsidR="00776719">
        <w:t xml:space="preserve">na kwa uwakilishwaji wa </w:t>
      </w:r>
      <w:r w:rsidR="00776719" w:rsidRPr="00CE0C6D">
        <w:t>maandishi</w:t>
      </w:r>
      <w:r w:rsidR="00776719">
        <w:t xml:space="preserve"> sahihi </w:t>
      </w:r>
      <w:r w:rsidRPr="00CE0C6D">
        <w:t>ya isharasauti kutok</w:t>
      </w:r>
      <w:r>
        <w:t>ana na matamshi yake</w:t>
      </w:r>
      <w:r w:rsidR="00776719">
        <w:t xml:space="preserve"> fasaha</w:t>
      </w:r>
      <w:r w:rsidRPr="00CE0C6D">
        <w:t>.</w:t>
      </w:r>
      <w:r w:rsidR="00422D5E">
        <w:t xml:space="preserve"> Ni vyema </w:t>
      </w:r>
      <w:r w:rsidR="006A3421">
        <w:t xml:space="preserve">kwa maneno hayo silabi funge ya </w:t>
      </w:r>
      <w:r w:rsidR="006A3421" w:rsidRPr="00AD05B3">
        <w:rPr>
          <w:bCs/>
        </w:rPr>
        <w:t>$</w:t>
      </w:r>
      <w:r w:rsidR="006A3421">
        <w:rPr>
          <w:bCs/>
        </w:rPr>
        <w:t xml:space="preserve"> m </w:t>
      </w:r>
      <w:r w:rsidR="006A3421" w:rsidRPr="00AD05B3">
        <w:rPr>
          <w:bCs/>
        </w:rPr>
        <w:t>$</w:t>
      </w:r>
      <w:r w:rsidR="006A3421">
        <w:rPr>
          <w:bCs/>
        </w:rPr>
        <w:t xml:space="preserve"> na </w:t>
      </w:r>
      <w:r w:rsidR="006A3421" w:rsidRPr="00AD05B3">
        <w:rPr>
          <w:bCs/>
        </w:rPr>
        <w:t>$</w:t>
      </w:r>
      <w:r w:rsidR="006A3421">
        <w:rPr>
          <w:bCs/>
        </w:rPr>
        <w:t xml:space="preserve"> n </w:t>
      </w:r>
      <w:r w:rsidR="006A3421" w:rsidRPr="00AD05B3">
        <w:rPr>
          <w:bCs/>
        </w:rPr>
        <w:t>$</w:t>
      </w:r>
      <w:r w:rsidR="006A3421">
        <w:rPr>
          <w:bCs/>
        </w:rPr>
        <w:t xml:space="preserve"> zikbainishwa kimaandishi </w:t>
      </w:r>
      <w:r w:rsidR="00177696">
        <w:rPr>
          <w:bCs/>
        </w:rPr>
        <w:t xml:space="preserve">kwa kuwekewa alama ya koma juu ( </w:t>
      </w:r>
      <w:r w:rsidR="006A3421" w:rsidRPr="00177696">
        <w:rPr>
          <w:b/>
        </w:rPr>
        <w:t>’</w:t>
      </w:r>
      <w:r w:rsidR="00177696">
        <w:rPr>
          <w:bCs/>
        </w:rPr>
        <w:t xml:space="preserve"> )</w:t>
      </w:r>
      <w:r w:rsidR="006A3421">
        <w:rPr>
          <w:bCs/>
        </w:rPr>
        <w:t xml:space="preserve"> ili kutofautisha kati ya  maneno kama mbaazi (mti) na mbaazi (nafaka), mboga (mmea) na mboga (majaini)</w:t>
      </w:r>
      <w:r w:rsidR="0096774A">
        <w:rPr>
          <w:bCs/>
        </w:rPr>
        <w:t>.</w:t>
      </w:r>
      <w:r w:rsidR="006A3421">
        <w:rPr>
          <w:bCs/>
        </w:rPr>
        <w:t xml:space="preserve"> </w:t>
      </w:r>
    </w:p>
    <w:p w14:paraId="11F2CEB4" w14:textId="77777777" w:rsidR="00CE0C6D" w:rsidRPr="00CE0C6D" w:rsidRDefault="00CE0C6D" w:rsidP="00CE0C6D">
      <w:pPr>
        <w:spacing w:line="240" w:lineRule="auto"/>
        <w:rPr>
          <w:b/>
          <w:bCs/>
        </w:rPr>
      </w:pPr>
      <w:r w:rsidRPr="00CE0C6D">
        <w:rPr>
          <w:b/>
          <w:bCs/>
        </w:rPr>
        <w:t>Tanbihi:</w:t>
      </w:r>
    </w:p>
    <w:p w14:paraId="2AF08DE3" w14:textId="27627287" w:rsidR="00CE0C6D" w:rsidRDefault="00CE0C6D" w:rsidP="007342DE">
      <w:r w:rsidRPr="00CE0C6D">
        <w:t xml:space="preserve">Kutokana na isharasauti </w:t>
      </w:r>
      <w:r w:rsidRPr="00CE0C6D">
        <w:rPr>
          <w:b/>
          <w:bCs/>
        </w:rPr>
        <w:t>[ m ]</w:t>
      </w:r>
      <w:r w:rsidRPr="00CE0C6D">
        <w:t xml:space="preserve"> na </w:t>
      </w:r>
      <w:r w:rsidRPr="00CE0C6D">
        <w:rPr>
          <w:b/>
          <w:bCs/>
        </w:rPr>
        <w:t>[ n ]</w:t>
      </w:r>
      <w:r w:rsidRPr="00CE0C6D">
        <w:t xml:space="preserve"> kuwa ni fonimu </w:t>
      </w:r>
      <w:r w:rsidR="00B76103" w:rsidRPr="00CE0C6D">
        <w:t xml:space="preserve">konsonanti </w:t>
      </w:r>
      <w:r w:rsidR="00B76103">
        <w:t xml:space="preserve">za </w:t>
      </w:r>
      <w:r w:rsidRPr="00CE0C6D">
        <w:t>silabi</w:t>
      </w:r>
      <w:r w:rsidR="00B76103">
        <w:t xml:space="preserve"> funge,</w:t>
      </w:r>
      <w:r w:rsidRPr="00CE0C6D">
        <w:t xml:space="preserve"> silabi </w:t>
      </w:r>
      <w:r w:rsidR="00B76103">
        <w:t xml:space="preserve">funge </w:t>
      </w:r>
      <w:r w:rsidR="00767203">
        <w:t>hizi hufuatiwa na irabu fiche</w:t>
      </w:r>
      <w:r w:rsidRPr="00CE0C6D">
        <w:t xml:space="preserve"> ambayo inadhihiri kimatamshi lakini haidhihiri kimaandishi. Irabu </w:t>
      </w:r>
      <w:r w:rsidR="00767203">
        <w:t xml:space="preserve">kama </w:t>
      </w:r>
      <w:r w:rsidRPr="00CE0C6D">
        <w:t xml:space="preserve">hii inapatikana katika lugha ya Kiarabu na inadhihiri kimatamshi na kimaandishi kwa kiashiria cha </w:t>
      </w:r>
      <w:r w:rsidRPr="00CE0C6D">
        <w:rPr>
          <w:b/>
          <w:bCs/>
          <w:sz w:val="28"/>
          <w:szCs w:val="28"/>
        </w:rPr>
        <w:t xml:space="preserve">[ </w:t>
      </w:r>
      <w:r w:rsidRPr="00CE0C6D">
        <w:rPr>
          <w:rFonts w:hint="cs"/>
          <w:b/>
          <w:bCs/>
          <w:sz w:val="28"/>
          <w:szCs w:val="28"/>
        </w:rPr>
        <w:t>ᴖ</w:t>
      </w:r>
      <w:r w:rsidRPr="00CE0C6D">
        <w:rPr>
          <w:b/>
          <w:bCs/>
          <w:sz w:val="28"/>
          <w:szCs w:val="28"/>
        </w:rPr>
        <w:t xml:space="preserve"> ] </w:t>
      </w:r>
      <w:r w:rsidRPr="00CE0C6D">
        <w:t>au</w:t>
      </w:r>
      <w:r w:rsidRPr="00CE0C6D">
        <w:rPr>
          <w:b/>
          <w:bCs/>
          <w:sz w:val="28"/>
          <w:szCs w:val="28"/>
        </w:rPr>
        <w:t xml:space="preserve"> [ o ]</w:t>
      </w:r>
      <w:r w:rsidRPr="00CE0C6D">
        <w:t xml:space="preserve">. Katika </w:t>
      </w:r>
      <w:r w:rsidR="00B76103">
        <w:t>mkabala huu inabainika kuwa hata</w:t>
      </w:r>
      <w:r w:rsidRPr="00CE0C6D">
        <w:t xml:space="preserve"> lugha ya Kiswahili </w:t>
      </w:r>
      <w:r w:rsidR="00B76103">
        <w:t>nayo ina</w:t>
      </w:r>
      <w:r w:rsidRPr="00CE0C6D">
        <w:t xml:space="preserve"> irabu hiyo ambayo inadhihirishwa</w:t>
      </w:r>
      <w:r w:rsidR="00C55377">
        <w:t xml:space="preserve"> </w:t>
      </w:r>
      <w:r w:rsidRPr="00CE0C6D">
        <w:t>kimatamshi</w:t>
      </w:r>
      <w:r w:rsidR="00C55377">
        <w:t xml:space="preserve"> </w:t>
      </w:r>
      <w:r w:rsidRPr="00CE0C6D">
        <w:t>la</w:t>
      </w:r>
      <w:r w:rsidR="00C55377">
        <w:t>kini haidhihirishwi kimaandishi. I</w:t>
      </w:r>
      <w:r w:rsidR="00767203">
        <w:t>rabu fich</w:t>
      </w:r>
      <w:r w:rsidR="00C55377">
        <w:t xml:space="preserve">e </w:t>
      </w:r>
      <w:r w:rsidR="00767203">
        <w:t xml:space="preserve">katika Kiswahili </w:t>
      </w:r>
      <w:r w:rsidR="00C55377">
        <w:t>hutokea katika</w:t>
      </w:r>
      <w:r w:rsidRPr="00CE0C6D">
        <w:t xml:space="preserve"> maneno kama </w:t>
      </w:r>
      <w:r w:rsidRPr="00CE0C6D">
        <w:rPr>
          <w:b/>
          <w:bCs/>
        </w:rPr>
        <w:t>m</w:t>
      </w:r>
      <w:r w:rsidRPr="00CE0C6D">
        <w:t xml:space="preserve">kate, </w:t>
      </w:r>
      <w:r w:rsidRPr="00CE0C6D">
        <w:rPr>
          <w:b/>
          <w:bCs/>
        </w:rPr>
        <w:t>n</w:t>
      </w:r>
      <w:r w:rsidRPr="00CE0C6D">
        <w:t xml:space="preserve">ta, </w:t>
      </w:r>
      <w:r w:rsidRPr="00CE0C6D">
        <w:rPr>
          <w:b/>
          <w:bCs/>
        </w:rPr>
        <w:t>m</w:t>
      </w:r>
      <w:r w:rsidRPr="00CE0C6D">
        <w:t xml:space="preserve">ba, </w:t>
      </w:r>
      <w:r w:rsidRPr="00CE0C6D">
        <w:rPr>
          <w:b/>
          <w:bCs/>
        </w:rPr>
        <w:t>n</w:t>
      </w:r>
      <w:r w:rsidRPr="00CE0C6D">
        <w:t xml:space="preserve">zi, </w:t>
      </w:r>
      <w:r w:rsidRPr="00CE0C6D">
        <w:rPr>
          <w:b/>
          <w:bCs/>
        </w:rPr>
        <w:t>n</w:t>
      </w:r>
      <w:r w:rsidRPr="00CE0C6D">
        <w:t xml:space="preserve">nje, </w:t>
      </w:r>
      <w:r w:rsidRPr="00CE0C6D">
        <w:rPr>
          <w:b/>
          <w:bCs/>
        </w:rPr>
        <w:t>n</w:t>
      </w:r>
      <w:r w:rsidRPr="00CE0C6D">
        <w:t xml:space="preserve">zio, </w:t>
      </w:r>
      <w:r w:rsidRPr="00CE0C6D">
        <w:rPr>
          <w:b/>
          <w:bCs/>
        </w:rPr>
        <w:t>m</w:t>
      </w:r>
      <w:r w:rsidRPr="00CE0C6D">
        <w:t>zo</w:t>
      </w:r>
      <w:r w:rsidRPr="00CE0C6D">
        <w:rPr>
          <w:b/>
          <w:bCs/>
        </w:rPr>
        <w:t>, m</w:t>
      </w:r>
      <w:r w:rsidRPr="00CE0C6D">
        <w:t xml:space="preserve">moja na </w:t>
      </w:r>
      <w:r w:rsidRPr="00CE0C6D">
        <w:rPr>
          <w:b/>
        </w:rPr>
        <w:t>nk</w:t>
      </w:r>
      <w:r w:rsidRPr="00CE0C6D">
        <w:t xml:space="preserve">e. Kwa uthibitisho huu, ni dhahiri kwamba, irabu fupi za Kiswahili kimatamshi na kimaandishi ni sita badala ya tano ambazo zinawakilishwa kwa </w:t>
      </w:r>
      <w:r w:rsidRPr="00CE0C6D">
        <w:lastRenderedPageBreak/>
        <w:t xml:space="preserve">viashiria vya kiotografia </w:t>
      </w:r>
      <w:r w:rsidR="00767203">
        <w:t>vya [ a,  e,  i, o, u,</w:t>
      </w:r>
      <w:r w:rsidRPr="00CE0C6D">
        <w:t xml:space="preserve"> </w:t>
      </w:r>
      <w:r w:rsidR="00C05A69">
        <w:rPr>
          <w:rFonts w:ascii="Lucida Sans Unicode" w:hAnsi="Lucida Sans Unicode" w:cs="Lucida Sans Unicode"/>
        </w:rPr>
        <w:t>-</w:t>
      </w:r>
      <w:r w:rsidRPr="00CE0C6D">
        <w:t xml:space="preserve"> ] na viashiria vya kifonetiki </w:t>
      </w:r>
      <w:r w:rsidR="00C55377">
        <w:t xml:space="preserve">vya </w:t>
      </w:r>
      <w:r w:rsidRPr="00C05A69">
        <w:t xml:space="preserve">[ </w:t>
      </w:r>
      <w:r w:rsidR="00767203">
        <w:t xml:space="preserve">a,  ε,  </w:t>
      </w:r>
      <w:r w:rsidRPr="00C05A69">
        <w:t xml:space="preserve"> ɪ,   ɔ</w:t>
      </w:r>
      <w:r w:rsidR="00767203">
        <w:t>,</w:t>
      </w:r>
      <w:r w:rsidRPr="00C05A69">
        <w:t xml:space="preserve">  υ</w:t>
      </w:r>
      <w:r w:rsidR="00767203">
        <w:t>,</w:t>
      </w:r>
      <w:r w:rsidR="00C05A69">
        <w:t xml:space="preserve">  </w:t>
      </w:r>
      <w:r w:rsidR="00C05A69" w:rsidRPr="00CE0C6D">
        <w:rPr>
          <w:rFonts w:ascii="Lucida Sans Unicode" w:hAnsi="Lucida Sans Unicode" w:cs="Lucida Sans Unicode"/>
        </w:rPr>
        <w:t>ø</w:t>
      </w:r>
      <w:r w:rsidRPr="00C05A69">
        <w:t xml:space="preserve"> ].</w:t>
      </w:r>
    </w:p>
    <w:p w14:paraId="47468301" w14:textId="1C6DE7BB" w:rsidR="0037541B" w:rsidRDefault="0037541B" w:rsidP="0037541B">
      <w:pPr>
        <w:spacing w:line="240" w:lineRule="auto"/>
        <w:ind w:right="-142"/>
        <w:rPr>
          <w:b/>
          <w:bCs/>
        </w:rPr>
      </w:pPr>
    </w:p>
    <w:p w14:paraId="3F5FAF20" w14:textId="54CE2F52" w:rsidR="007342DE" w:rsidRDefault="007342DE" w:rsidP="0037541B">
      <w:pPr>
        <w:spacing w:line="240" w:lineRule="auto"/>
        <w:ind w:right="-142"/>
        <w:rPr>
          <w:b/>
          <w:bCs/>
        </w:rPr>
      </w:pPr>
    </w:p>
    <w:p w14:paraId="04FA4EAF" w14:textId="77777777" w:rsidR="007342DE" w:rsidRDefault="007342DE" w:rsidP="0037541B">
      <w:pPr>
        <w:spacing w:line="240" w:lineRule="auto"/>
        <w:ind w:right="-142"/>
        <w:rPr>
          <w:b/>
          <w:bCs/>
        </w:rPr>
      </w:pPr>
    </w:p>
    <w:p w14:paraId="4B014066" w14:textId="6311517D" w:rsidR="0037541B" w:rsidRPr="007342DE" w:rsidRDefault="00E521A3" w:rsidP="007342DE">
      <w:pPr>
        <w:spacing w:line="240" w:lineRule="auto"/>
        <w:ind w:left="284" w:right="-142" w:hanging="284"/>
        <w:rPr>
          <w:b/>
          <w:bCs/>
          <w:lang w:val="de-DE"/>
        </w:rPr>
      </w:pPr>
      <w:r w:rsidRPr="007342DE">
        <w:rPr>
          <w:b/>
          <w:bCs/>
        </w:rPr>
        <w:t>b</w:t>
      </w:r>
      <w:r w:rsidR="007F6199" w:rsidRPr="007342DE">
        <w:rPr>
          <w:b/>
          <w:bCs/>
        </w:rPr>
        <w:t>)</w:t>
      </w:r>
      <w:r w:rsidR="007F6199" w:rsidRPr="007342DE">
        <w:rPr>
          <w:b/>
          <w:bCs/>
        </w:rPr>
        <w:tab/>
        <w:t>Kutozibainisha Kimaandishi Fonimu Funge /m/ na / n /</w:t>
      </w:r>
      <w:r w:rsidR="007342DE" w:rsidRPr="007342DE">
        <w:rPr>
          <w:b/>
          <w:bCs/>
          <w:lang w:val="de-DE"/>
        </w:rPr>
        <w:t xml:space="preserve"> katika Maneno ya</w:t>
      </w:r>
      <w:r w:rsidR="0037541B" w:rsidRPr="007342DE">
        <w:rPr>
          <w:b/>
          <w:lang w:val="de-DE"/>
        </w:rPr>
        <w:t xml:space="preserve"> Kiswahili sanifu</w:t>
      </w:r>
      <w:r w:rsidR="0037541B" w:rsidRPr="007342DE">
        <w:rPr>
          <w:b/>
        </w:rPr>
        <w:t xml:space="preserve"> </w:t>
      </w:r>
    </w:p>
    <w:p w14:paraId="0A1062E6" w14:textId="77777777" w:rsidR="0037541B" w:rsidRDefault="0037541B" w:rsidP="007342DE">
      <w:r>
        <w:t xml:space="preserve">Uchunguzi unaonesha matatizo ya </w:t>
      </w:r>
      <w:r w:rsidRPr="00CE0C6D">
        <w:t>kuzidondosha</w:t>
      </w:r>
      <w:r>
        <w:t xml:space="preserve"> </w:t>
      </w:r>
      <w:r w:rsidRPr="00CE0C6D">
        <w:t>baadhi ya fonimu kimaandishi kutokana na matamshi yake sahihi n</w:t>
      </w:r>
      <w:r>
        <w:t>a kusababisha kutofautiana kati y</w:t>
      </w:r>
      <w:r w:rsidRPr="00CE0C6D">
        <w:t xml:space="preserve">a </w:t>
      </w:r>
      <w:r>
        <w:t>matamshi na maandishi y</w:t>
      </w:r>
      <w:r w:rsidRPr="00CE0C6D">
        <w:t>a maneno</w:t>
      </w:r>
      <w:r>
        <w:t xml:space="preserve">. Mfano wa </w:t>
      </w:r>
      <w:r w:rsidRPr="00CE0C6D">
        <w:t xml:space="preserve">kuzidondosha </w:t>
      </w:r>
      <w:r>
        <w:t xml:space="preserve">fonimu silabi ni </w:t>
      </w:r>
      <w:r w:rsidRPr="00CE0C6D">
        <w:t>kama</w:t>
      </w:r>
      <w:r>
        <w:t xml:space="preserve"> ifuatavyo</w:t>
      </w:r>
      <w:r w:rsidRPr="00CE0C6D">
        <w:t>:</w:t>
      </w:r>
    </w:p>
    <w:p w14:paraId="31AEBCDD" w14:textId="5DBD2C2D" w:rsidR="0037541B" w:rsidRDefault="007F6199" w:rsidP="0037541B">
      <w:pPr>
        <w:spacing w:line="240" w:lineRule="auto"/>
        <w:ind w:right="-142"/>
        <w:rPr>
          <w:b/>
          <w:bCs/>
        </w:rPr>
      </w:pPr>
      <w:r>
        <w:rPr>
          <w:b/>
          <w:bCs/>
        </w:rPr>
        <w:t>Matamshi</w:t>
      </w:r>
      <w:r>
        <w:rPr>
          <w:b/>
          <w:bCs/>
        </w:rPr>
        <w:tab/>
      </w:r>
      <w:r>
        <w:rPr>
          <w:b/>
          <w:bCs/>
        </w:rPr>
        <w:tab/>
        <w:t>Maandishi</w:t>
      </w:r>
      <w:r>
        <w:rPr>
          <w:b/>
          <w:bCs/>
        </w:rPr>
        <w:tab/>
      </w:r>
      <w:r>
        <w:rPr>
          <w:b/>
          <w:bCs/>
        </w:rPr>
        <w:tab/>
        <w:t>Kutozibainisha Kimaandishi</w:t>
      </w:r>
      <w:r w:rsidR="0037541B" w:rsidRPr="000364FA">
        <w:rPr>
          <w:b/>
          <w:bCs/>
        </w:rPr>
        <w:tab/>
      </w:r>
      <w:r w:rsidR="0037541B">
        <w:rPr>
          <w:b/>
          <w:bCs/>
        </w:rPr>
        <w:tab/>
      </w:r>
    </w:p>
    <w:p w14:paraId="179043AD" w14:textId="77777777" w:rsidR="0037541B" w:rsidRDefault="0037541B" w:rsidP="0037541B">
      <w:pPr>
        <w:spacing w:line="240" w:lineRule="auto"/>
        <w:ind w:right="-142"/>
      </w:pPr>
      <w:r w:rsidRPr="00192067">
        <w:t>mmbu</w:t>
      </w:r>
      <w:r>
        <w:tab/>
      </w:r>
      <w:r>
        <w:tab/>
      </w:r>
      <w:r>
        <w:tab/>
        <w:t>mbu</w:t>
      </w:r>
      <w:r>
        <w:tab/>
      </w:r>
      <w:r>
        <w:tab/>
      </w:r>
      <w:r>
        <w:tab/>
        <w:t>m</w:t>
      </w:r>
    </w:p>
    <w:p w14:paraId="14811213" w14:textId="77777777" w:rsidR="0037541B" w:rsidRDefault="0037541B" w:rsidP="0037541B">
      <w:pPr>
        <w:spacing w:line="240" w:lineRule="auto"/>
        <w:ind w:right="-142"/>
      </w:pPr>
      <w:r w:rsidRPr="00192067">
        <w:t>mmbwa</w:t>
      </w:r>
      <w:r>
        <w:tab/>
      </w:r>
      <w:r>
        <w:tab/>
        <w:t>mbwa</w:t>
      </w:r>
      <w:r>
        <w:tab/>
      </w:r>
      <w:r>
        <w:tab/>
      </w:r>
      <w:r>
        <w:tab/>
        <w:t>m</w:t>
      </w:r>
    </w:p>
    <w:p w14:paraId="369F2EA8" w14:textId="77777777" w:rsidR="0037541B" w:rsidRDefault="0037541B" w:rsidP="0037541B">
      <w:pPr>
        <w:spacing w:line="240" w:lineRule="auto"/>
        <w:ind w:right="-142"/>
      </w:pPr>
      <w:r w:rsidRPr="00441E4E">
        <w:t>nnje</w:t>
      </w:r>
      <w:r>
        <w:rPr>
          <w:b/>
          <w:bCs/>
        </w:rPr>
        <w:tab/>
        <w:t xml:space="preserve"> </w:t>
      </w:r>
      <w:r>
        <w:rPr>
          <w:b/>
          <w:bCs/>
        </w:rPr>
        <w:tab/>
      </w:r>
      <w:r>
        <w:rPr>
          <w:b/>
          <w:bCs/>
        </w:rPr>
        <w:tab/>
      </w:r>
      <w:r>
        <w:t>nje</w:t>
      </w:r>
      <w:r>
        <w:tab/>
      </w:r>
      <w:r>
        <w:tab/>
      </w:r>
      <w:r>
        <w:tab/>
        <w:t>n</w:t>
      </w:r>
    </w:p>
    <w:p w14:paraId="13CDAF03" w14:textId="77777777" w:rsidR="0037541B" w:rsidRDefault="0037541B" w:rsidP="0037541B">
      <w:pPr>
        <w:spacing w:line="240" w:lineRule="auto"/>
        <w:ind w:right="-142"/>
      </w:pPr>
      <w:r>
        <w:t>nnjoo</w:t>
      </w:r>
      <w:r>
        <w:tab/>
      </w:r>
      <w:r>
        <w:tab/>
      </w:r>
      <w:r>
        <w:tab/>
        <w:t>njoo</w:t>
      </w:r>
      <w:r>
        <w:tab/>
      </w:r>
      <w:r>
        <w:tab/>
      </w:r>
      <w:r>
        <w:tab/>
        <w:t>n</w:t>
      </w:r>
    </w:p>
    <w:p w14:paraId="54BFC09C" w14:textId="77777777" w:rsidR="0037541B" w:rsidRDefault="0037541B" w:rsidP="0037541B">
      <w:pPr>
        <w:spacing w:line="240" w:lineRule="auto"/>
        <w:ind w:right="-142"/>
      </w:pPr>
      <w:r w:rsidRPr="00441E4E">
        <w:t>nnge</w:t>
      </w:r>
      <w:r>
        <w:tab/>
      </w:r>
      <w:r>
        <w:tab/>
      </w:r>
      <w:r>
        <w:tab/>
        <w:t>nge</w:t>
      </w:r>
      <w:r>
        <w:tab/>
      </w:r>
      <w:r>
        <w:tab/>
      </w:r>
      <w:r>
        <w:tab/>
        <w:t>n</w:t>
      </w:r>
    </w:p>
    <w:p w14:paraId="5B4CF531" w14:textId="77777777" w:rsidR="0037541B" w:rsidRDefault="0037541B" w:rsidP="0037541B">
      <w:pPr>
        <w:spacing w:line="240" w:lineRule="auto"/>
        <w:ind w:right="-142"/>
      </w:pPr>
      <w:r w:rsidRPr="00441E4E">
        <w:t>nngwe</w:t>
      </w:r>
      <w:r>
        <w:tab/>
      </w:r>
      <w:r>
        <w:tab/>
      </w:r>
      <w:r>
        <w:tab/>
        <w:t>ngwe</w:t>
      </w:r>
      <w:r>
        <w:tab/>
      </w:r>
      <w:r>
        <w:tab/>
      </w:r>
      <w:r>
        <w:tab/>
        <w:t>n</w:t>
      </w:r>
    </w:p>
    <w:p w14:paraId="3439952A" w14:textId="68047819" w:rsidR="00111C8E" w:rsidRPr="0037541B" w:rsidRDefault="0037541B" w:rsidP="0037541B">
      <w:pPr>
        <w:ind w:right="-142"/>
      </w:pPr>
      <w:r w:rsidRPr="00CE0C6D">
        <w:t>U</w:t>
      </w:r>
      <w:r>
        <w:t>chunguzi unaonesha kwamba, matatizo y</w:t>
      </w:r>
      <w:r w:rsidRPr="00CE0C6D">
        <w:t>a mata</w:t>
      </w:r>
      <w:r>
        <w:t>mshi na maandishi ya fonimu hizo yame</w:t>
      </w:r>
      <w:r w:rsidRPr="00CE0C6D">
        <w:t>sababishwa na usanifisha</w:t>
      </w:r>
      <w:r>
        <w:t>ji wa Kiswahili ulipofanywa na Wazungu tangu</w:t>
      </w:r>
      <w:r w:rsidRPr="00CE0C6D">
        <w:t xml:space="preserve"> mwaka</w:t>
      </w:r>
      <w:r>
        <w:t xml:space="preserve"> 1930. Pamoja na hilo pia uchunguzi unabaini kuwa makosa kama hay</w:t>
      </w:r>
      <w:r w:rsidRPr="00CE0C6D">
        <w:t>o hufanywa na wazungumzaji wasio wazawa wa Kiswahili</w:t>
      </w:r>
      <w:r>
        <w:t xml:space="preserve"> ama kwa kutofahamu au kwa kudharau au kwa wigo tu</w:t>
      </w:r>
      <w:r w:rsidRPr="00CE0C6D">
        <w:t xml:space="preserve"> (Khamisi, 200</w:t>
      </w:r>
      <w:r>
        <w:t>5, Mhina, 1970) na Ager, 2014).</w:t>
      </w:r>
    </w:p>
    <w:p w14:paraId="2F43FAF0" w14:textId="076EE639" w:rsidR="008502B5" w:rsidRPr="008502B5" w:rsidRDefault="00E521A3" w:rsidP="008502B5">
      <w:pPr>
        <w:rPr>
          <w:b/>
          <w:bCs/>
          <w:lang w:val="de-DE"/>
        </w:rPr>
      </w:pPr>
      <w:r>
        <w:rPr>
          <w:b/>
          <w:bCs/>
          <w:lang w:val="de-DE"/>
        </w:rPr>
        <w:t>c</w:t>
      </w:r>
      <w:r w:rsidR="008502B5" w:rsidRPr="008502B5">
        <w:rPr>
          <w:b/>
          <w:bCs/>
          <w:lang w:val="de-DE"/>
        </w:rPr>
        <w:t>)</w:t>
      </w:r>
      <w:r w:rsidR="008502B5" w:rsidRPr="008502B5">
        <w:rPr>
          <w:b/>
          <w:bCs/>
          <w:lang w:val="de-DE"/>
        </w:rPr>
        <w:tab/>
        <w:t>Irabu</w:t>
      </w:r>
      <w:r w:rsidR="008502B5">
        <w:rPr>
          <w:b/>
          <w:bCs/>
          <w:lang w:val="de-DE"/>
        </w:rPr>
        <w:t xml:space="preserve"> fupi na Irabu Refu katika </w:t>
      </w:r>
      <w:r w:rsidR="008502B5" w:rsidRPr="008502B5">
        <w:rPr>
          <w:b/>
          <w:bCs/>
          <w:lang w:val="de-DE"/>
        </w:rPr>
        <w:t>Kiswahili</w:t>
      </w:r>
      <w:r w:rsidR="008502B5">
        <w:rPr>
          <w:b/>
          <w:bCs/>
          <w:lang w:val="de-DE"/>
        </w:rPr>
        <w:t xml:space="preserve"> sanifu</w:t>
      </w:r>
    </w:p>
    <w:p w14:paraId="5DFE940A" w14:textId="073325B4" w:rsidR="008502B5" w:rsidRPr="008502B5" w:rsidRDefault="008502B5" w:rsidP="008502B5">
      <w:pPr>
        <w:rPr>
          <w:lang w:val="de-DE"/>
        </w:rPr>
      </w:pPr>
      <w:r w:rsidRPr="008502B5">
        <w:rPr>
          <w:lang w:val="de-DE"/>
        </w:rPr>
        <w:lastRenderedPageBreak/>
        <w:t>Irabu refu kimaandishi ya kiotografia zinabainika kuwa ni mbili lakini kimatamshi ni irabu moja tu ambazo hutamkwa kwa muda mrefu zaidi kuliko zinavyotamkwa zile irabu fupi. Hii ndiyo sababu ya kuitwa irabu refu yaani, kimatamshi na sio kimaandishi. Pia irabu fiche imeitwa hivyo kwa kuwa imef</w:t>
      </w:r>
      <w:r>
        <w:rPr>
          <w:lang w:val="de-DE"/>
        </w:rPr>
        <w:t>ichika haiku</w:t>
      </w:r>
      <w:r w:rsidRPr="008502B5">
        <w:rPr>
          <w:lang w:val="de-DE"/>
        </w:rPr>
        <w:t>dhahiri kama zilivyo irabu fupi nyengine.</w:t>
      </w:r>
    </w:p>
    <w:p w14:paraId="0A822F15" w14:textId="687ECA38" w:rsidR="008502B5" w:rsidRPr="00B43305" w:rsidRDefault="008502B5" w:rsidP="008502B5">
      <w:pPr>
        <w:rPr>
          <w:lang w:val="de-DE"/>
        </w:rPr>
      </w:pPr>
      <w:r w:rsidRPr="00B43305">
        <w:rPr>
          <w:lang w:val="de-DE"/>
        </w:rPr>
        <w:t xml:space="preserve">Uchunguzi unaonesha kuwa, irabu fupi hutamkwa kwa mwangi wa alifu au mwangi wa hamza yaani, irabu ikitokea mwanzo wa neno hutamkwa tofauti na inapotokea kati au mwisho wa neno. Irabu zikisimama mwanzo wa neno kama: </w:t>
      </w:r>
      <w:r w:rsidRPr="003B5F98">
        <w:rPr>
          <w:b/>
          <w:bCs/>
          <w:lang w:val="de-DE"/>
        </w:rPr>
        <w:t>[</w:t>
      </w:r>
      <w:r w:rsidR="003B5F98">
        <w:rPr>
          <w:b/>
          <w:bCs/>
          <w:lang w:val="de-DE"/>
        </w:rPr>
        <w:t xml:space="preserve"> </w:t>
      </w:r>
      <w:r w:rsidRPr="00B43305">
        <w:rPr>
          <w:b/>
          <w:i/>
          <w:lang w:val="de-DE"/>
        </w:rPr>
        <w:t>a</w:t>
      </w:r>
      <w:r w:rsidRPr="00B43305">
        <w:rPr>
          <w:i/>
          <w:lang w:val="de-DE"/>
        </w:rPr>
        <w:t xml:space="preserve">ti, </w:t>
      </w:r>
      <w:r w:rsidRPr="00B43305">
        <w:rPr>
          <w:b/>
          <w:i/>
          <w:lang w:val="de-DE"/>
        </w:rPr>
        <w:t>e</w:t>
      </w:r>
      <w:r w:rsidRPr="00B43305">
        <w:rPr>
          <w:i/>
          <w:lang w:val="de-DE"/>
        </w:rPr>
        <w:t xml:space="preserve">ti, </w:t>
      </w:r>
      <w:r w:rsidRPr="00B43305">
        <w:rPr>
          <w:b/>
          <w:i/>
          <w:lang w:val="de-DE"/>
        </w:rPr>
        <w:t>i</w:t>
      </w:r>
      <w:r w:rsidRPr="00B43305">
        <w:rPr>
          <w:i/>
          <w:lang w:val="de-DE"/>
        </w:rPr>
        <w:t xml:space="preserve">ta, </w:t>
      </w:r>
      <w:r w:rsidRPr="00B43305">
        <w:rPr>
          <w:b/>
          <w:i/>
          <w:lang w:val="de-DE"/>
        </w:rPr>
        <w:t>o</w:t>
      </w:r>
      <w:r w:rsidRPr="00B43305">
        <w:rPr>
          <w:i/>
          <w:lang w:val="de-DE"/>
        </w:rPr>
        <w:t xml:space="preserve">ta, </w:t>
      </w:r>
      <w:r w:rsidRPr="00B43305">
        <w:rPr>
          <w:b/>
          <w:i/>
          <w:lang w:val="de-DE"/>
        </w:rPr>
        <w:t>u</w:t>
      </w:r>
      <w:r w:rsidRPr="00B43305">
        <w:rPr>
          <w:i/>
          <w:lang w:val="de-DE"/>
        </w:rPr>
        <w:t xml:space="preserve">ti </w:t>
      </w:r>
      <w:r w:rsidRPr="00B43305">
        <w:rPr>
          <w:b/>
          <w:bCs/>
          <w:lang w:val="de-DE"/>
        </w:rPr>
        <w:t>].</w:t>
      </w:r>
      <w:r w:rsidRPr="00B43305">
        <w:rPr>
          <w:lang w:val="de-DE"/>
        </w:rPr>
        <w:t xml:space="preserve"> Irabu </w:t>
      </w:r>
      <w:r w:rsidRPr="00B43305">
        <w:rPr>
          <w:b/>
          <w:bCs/>
          <w:lang w:val="de-DE"/>
        </w:rPr>
        <w:t>[ a,   e,   i,   o,   u ]</w:t>
      </w:r>
      <w:r w:rsidRPr="00B43305">
        <w:rPr>
          <w:lang w:val="de-DE"/>
        </w:rPr>
        <w:t xml:space="preserve"> zilizotokea mwanzo mwa maneno hayo zinatoa sauti kali yaani hamza. Irabu hizohizo zikifuatia baada ya konsonanti au irabu nyenzao, hutamkwa kwa sauti laini ya muachilio yaani alifu ya uyeyusho   (Nchimbi, (1996).</w:t>
      </w:r>
    </w:p>
    <w:p w14:paraId="3F54FE3D" w14:textId="79BD55F5" w:rsidR="008502B5" w:rsidRPr="00B43305" w:rsidRDefault="008502B5" w:rsidP="008502B5">
      <w:pPr>
        <w:rPr>
          <w:lang w:val="de-DE"/>
        </w:rPr>
      </w:pPr>
      <w:r w:rsidRPr="00B43305">
        <w:rPr>
          <w:lang w:val="de-DE"/>
        </w:rPr>
        <w:t xml:space="preserve">Hali hii imesababishwa na athari ya lugha ya Kiarabu ndani ya lugha ya Kiswahili yaani, irabu ikitokea mwanzo wa neno na ikafuatiwa na konsonanti au irabu nyenginehutamkwa kwa mwangi wa irabu ya hamza. Mfano: [ </w:t>
      </w:r>
      <w:r w:rsidRPr="00B43305">
        <w:rPr>
          <w:b/>
          <w:bCs/>
          <w:lang w:val="de-DE"/>
        </w:rPr>
        <w:t>A</w:t>
      </w:r>
      <w:r w:rsidRPr="00B43305">
        <w:rPr>
          <w:lang w:val="de-DE"/>
        </w:rPr>
        <w:t xml:space="preserve">li, </w:t>
      </w:r>
      <w:r w:rsidRPr="00B43305">
        <w:rPr>
          <w:b/>
          <w:bCs/>
          <w:lang w:val="de-DE"/>
        </w:rPr>
        <w:t>A</w:t>
      </w:r>
      <w:r w:rsidRPr="00B43305">
        <w:rPr>
          <w:lang w:val="de-DE"/>
        </w:rPr>
        <w:t xml:space="preserve">sha, </w:t>
      </w:r>
      <w:r w:rsidRPr="00B43305">
        <w:rPr>
          <w:b/>
          <w:lang w:val="de-DE"/>
        </w:rPr>
        <w:t>a</w:t>
      </w:r>
      <w:r w:rsidRPr="00B43305">
        <w:rPr>
          <w:lang w:val="de-DE"/>
        </w:rPr>
        <w:t xml:space="preserve">hsante, </w:t>
      </w:r>
      <w:r w:rsidRPr="00B43305">
        <w:rPr>
          <w:b/>
          <w:lang w:val="de-DE"/>
        </w:rPr>
        <w:t>a</w:t>
      </w:r>
      <w:r w:rsidRPr="00B43305">
        <w:rPr>
          <w:lang w:val="de-DE"/>
        </w:rPr>
        <w:t xml:space="preserve">hlan, </w:t>
      </w:r>
      <w:r w:rsidRPr="00B43305">
        <w:rPr>
          <w:b/>
          <w:lang w:val="de-DE"/>
        </w:rPr>
        <w:t>a</w:t>
      </w:r>
      <w:r w:rsidRPr="00B43305">
        <w:rPr>
          <w:lang w:val="de-DE"/>
        </w:rPr>
        <w:t xml:space="preserve">mbari, </w:t>
      </w:r>
      <w:r w:rsidRPr="00B43305">
        <w:rPr>
          <w:b/>
          <w:lang w:val="de-DE"/>
        </w:rPr>
        <w:t>a</w:t>
      </w:r>
      <w:r w:rsidRPr="00B43305">
        <w:rPr>
          <w:lang w:val="de-DE"/>
        </w:rPr>
        <w:t xml:space="preserve">u, </w:t>
      </w:r>
      <w:r w:rsidRPr="00B43305">
        <w:rPr>
          <w:b/>
          <w:bCs/>
          <w:lang w:val="de-DE"/>
        </w:rPr>
        <w:t>E</w:t>
      </w:r>
      <w:r w:rsidRPr="00B43305">
        <w:rPr>
          <w:lang w:val="de-DE"/>
        </w:rPr>
        <w:t xml:space="preserve">she, </w:t>
      </w:r>
      <w:r w:rsidRPr="00B43305">
        <w:rPr>
          <w:b/>
          <w:lang w:val="de-DE"/>
        </w:rPr>
        <w:t>e</w:t>
      </w:r>
      <w:r w:rsidRPr="00B43305">
        <w:rPr>
          <w:bCs/>
          <w:lang w:val="de-DE"/>
        </w:rPr>
        <w:t>nd</w:t>
      </w:r>
      <w:r w:rsidRPr="00B43305">
        <w:rPr>
          <w:lang w:val="de-DE"/>
        </w:rPr>
        <w:t xml:space="preserve">a, </w:t>
      </w:r>
      <w:r w:rsidRPr="00B43305">
        <w:rPr>
          <w:b/>
          <w:lang w:val="de-DE"/>
        </w:rPr>
        <w:t>e</w:t>
      </w:r>
      <w:r w:rsidRPr="00B43305">
        <w:rPr>
          <w:lang w:val="de-DE"/>
        </w:rPr>
        <w:t xml:space="preserve">ka, </w:t>
      </w:r>
      <w:r w:rsidRPr="00B43305">
        <w:rPr>
          <w:b/>
          <w:lang w:val="de-DE"/>
        </w:rPr>
        <w:t>e</w:t>
      </w:r>
      <w:r w:rsidRPr="00B43305">
        <w:rPr>
          <w:lang w:val="de-DE"/>
        </w:rPr>
        <w:t xml:space="preserve">mbe, </w:t>
      </w:r>
      <w:r w:rsidRPr="00B43305">
        <w:rPr>
          <w:b/>
          <w:bCs/>
          <w:lang w:val="de-DE"/>
        </w:rPr>
        <w:t>e</w:t>
      </w:r>
      <w:r w:rsidRPr="00B43305">
        <w:rPr>
          <w:lang w:val="de-DE"/>
        </w:rPr>
        <w:t xml:space="preserve">lekea, </w:t>
      </w:r>
      <w:r w:rsidRPr="00B43305">
        <w:rPr>
          <w:b/>
          <w:bCs/>
          <w:lang w:val="de-DE"/>
        </w:rPr>
        <w:t>I</w:t>
      </w:r>
      <w:r w:rsidRPr="00B43305">
        <w:rPr>
          <w:lang w:val="de-DE"/>
        </w:rPr>
        <w:t xml:space="preserve">ssa, </w:t>
      </w:r>
      <w:r w:rsidRPr="00B43305">
        <w:rPr>
          <w:b/>
          <w:lang w:val="de-DE"/>
        </w:rPr>
        <w:t>i</w:t>
      </w:r>
      <w:r w:rsidRPr="00B43305">
        <w:rPr>
          <w:lang w:val="de-DE"/>
        </w:rPr>
        <w:t xml:space="preserve">nda, </w:t>
      </w:r>
      <w:r w:rsidRPr="00B43305">
        <w:rPr>
          <w:b/>
          <w:lang w:val="de-DE"/>
        </w:rPr>
        <w:t>i</w:t>
      </w:r>
      <w:r w:rsidRPr="00B43305">
        <w:rPr>
          <w:lang w:val="de-DE"/>
        </w:rPr>
        <w:t xml:space="preserve">ba, </w:t>
      </w:r>
      <w:r w:rsidRPr="00B43305">
        <w:rPr>
          <w:b/>
          <w:bCs/>
          <w:lang w:val="de-DE"/>
        </w:rPr>
        <w:t>i</w:t>
      </w:r>
      <w:r w:rsidRPr="00B43305">
        <w:rPr>
          <w:lang w:val="de-DE"/>
        </w:rPr>
        <w:t xml:space="preserve">la, </w:t>
      </w:r>
      <w:r w:rsidRPr="00B43305">
        <w:rPr>
          <w:b/>
          <w:bCs/>
          <w:lang w:val="de-DE"/>
        </w:rPr>
        <w:t>i</w:t>
      </w:r>
      <w:r w:rsidRPr="00B43305">
        <w:rPr>
          <w:lang w:val="de-DE"/>
        </w:rPr>
        <w:t xml:space="preserve">tika, </w:t>
      </w:r>
      <w:r w:rsidRPr="00B43305">
        <w:rPr>
          <w:b/>
          <w:lang w:val="de-DE"/>
        </w:rPr>
        <w:t>o</w:t>
      </w:r>
      <w:r w:rsidRPr="00B43305">
        <w:rPr>
          <w:lang w:val="de-DE"/>
        </w:rPr>
        <w:t xml:space="preserve">gopa, Othman, </w:t>
      </w:r>
      <w:r w:rsidRPr="00B43305">
        <w:rPr>
          <w:b/>
          <w:bCs/>
          <w:lang w:val="de-DE"/>
        </w:rPr>
        <w:t>o</w:t>
      </w:r>
      <w:r w:rsidRPr="00B43305">
        <w:rPr>
          <w:lang w:val="de-DE"/>
        </w:rPr>
        <w:t xml:space="preserve">mbwe, </w:t>
      </w:r>
      <w:r w:rsidRPr="00B43305">
        <w:rPr>
          <w:b/>
          <w:lang w:val="de-DE"/>
        </w:rPr>
        <w:t>u</w:t>
      </w:r>
      <w:r w:rsidRPr="00B43305">
        <w:rPr>
          <w:lang w:val="de-DE"/>
        </w:rPr>
        <w:t xml:space="preserve">mbo, </w:t>
      </w:r>
      <w:r w:rsidRPr="00B43305">
        <w:rPr>
          <w:b/>
          <w:bCs/>
          <w:lang w:val="de-DE"/>
        </w:rPr>
        <w:t>o</w:t>
      </w:r>
      <w:r w:rsidRPr="00B43305">
        <w:rPr>
          <w:lang w:val="de-DE"/>
        </w:rPr>
        <w:t xml:space="preserve">sha, </w:t>
      </w:r>
      <w:r w:rsidRPr="00B43305">
        <w:rPr>
          <w:b/>
          <w:bCs/>
          <w:lang w:val="de-DE"/>
        </w:rPr>
        <w:t>U</w:t>
      </w:r>
      <w:r w:rsidRPr="00B43305">
        <w:rPr>
          <w:lang w:val="de-DE"/>
        </w:rPr>
        <w:t xml:space="preserve">ssi, </w:t>
      </w:r>
      <w:r w:rsidRPr="00B43305">
        <w:rPr>
          <w:b/>
          <w:lang w:val="de-DE"/>
        </w:rPr>
        <w:t>u</w:t>
      </w:r>
      <w:r w:rsidRPr="00B43305">
        <w:rPr>
          <w:lang w:val="de-DE"/>
        </w:rPr>
        <w:t xml:space="preserve">staadh, </w:t>
      </w:r>
      <w:r w:rsidRPr="00B43305">
        <w:rPr>
          <w:b/>
          <w:lang w:val="de-DE"/>
        </w:rPr>
        <w:t>u</w:t>
      </w:r>
      <w:r w:rsidRPr="00B43305">
        <w:rPr>
          <w:lang w:val="de-DE"/>
        </w:rPr>
        <w:t xml:space="preserve">dhia, </w:t>
      </w:r>
      <w:r w:rsidRPr="00B43305">
        <w:rPr>
          <w:b/>
          <w:bCs/>
          <w:lang w:val="de-DE"/>
        </w:rPr>
        <w:t>u</w:t>
      </w:r>
      <w:r w:rsidRPr="00B43305">
        <w:rPr>
          <w:lang w:val="de-DE"/>
        </w:rPr>
        <w:t xml:space="preserve">laji, </w:t>
      </w:r>
      <w:r w:rsidRPr="00B43305">
        <w:rPr>
          <w:b/>
          <w:lang w:val="de-DE"/>
        </w:rPr>
        <w:t>u</w:t>
      </w:r>
      <w:r w:rsidRPr="00B43305">
        <w:rPr>
          <w:lang w:val="de-DE"/>
        </w:rPr>
        <w:t>nga] lakini irabu ikitokea baada ya konsonanti hutamkwa kwa irabu ya alifu. Mfano:  [</w:t>
      </w:r>
      <w:r w:rsidR="003507D0">
        <w:rPr>
          <w:lang w:val="de-DE"/>
        </w:rPr>
        <w:t xml:space="preserve"> </w:t>
      </w:r>
      <w:r w:rsidRPr="00B43305">
        <w:rPr>
          <w:lang w:val="de-DE"/>
        </w:rPr>
        <w:t>ak</w:t>
      </w:r>
      <w:r w:rsidRPr="00B43305">
        <w:rPr>
          <w:b/>
          <w:bCs/>
          <w:lang w:val="de-DE"/>
        </w:rPr>
        <w:t>a</w:t>
      </w:r>
      <w:r w:rsidRPr="00B43305">
        <w:rPr>
          <w:b/>
          <w:lang w:val="de-DE"/>
        </w:rPr>
        <w:t>e</w:t>
      </w:r>
      <w:r w:rsidRPr="00B43305">
        <w:rPr>
          <w:lang w:val="de-DE"/>
        </w:rPr>
        <w:t>, na</w:t>
      </w:r>
      <w:r w:rsidRPr="00B43305">
        <w:rPr>
          <w:b/>
          <w:lang w:val="de-DE"/>
        </w:rPr>
        <w:t>i</w:t>
      </w:r>
      <w:r w:rsidRPr="00B43305">
        <w:rPr>
          <w:lang w:val="de-DE"/>
        </w:rPr>
        <w:t>, pa</w:t>
      </w:r>
      <w:r w:rsidRPr="00B43305">
        <w:rPr>
          <w:b/>
          <w:lang w:val="de-DE"/>
        </w:rPr>
        <w:t>o,</w:t>
      </w:r>
      <w:r w:rsidRPr="00B43305">
        <w:rPr>
          <w:lang w:val="de-DE"/>
        </w:rPr>
        <w:t xml:space="preserve"> a</w:t>
      </w:r>
      <w:r w:rsidRPr="00B43305">
        <w:rPr>
          <w:b/>
          <w:lang w:val="de-DE"/>
        </w:rPr>
        <w:t xml:space="preserve">u, </w:t>
      </w:r>
      <w:r w:rsidRPr="00B43305">
        <w:rPr>
          <w:lang w:val="de-DE"/>
        </w:rPr>
        <w:t>anguk</w:t>
      </w:r>
      <w:r w:rsidRPr="00EE40AD">
        <w:rPr>
          <w:b/>
          <w:bCs/>
          <w:lang w:val="de-DE"/>
        </w:rPr>
        <w:t>i</w:t>
      </w:r>
      <w:r w:rsidRPr="00B43305">
        <w:rPr>
          <w:b/>
          <w:lang w:val="de-DE"/>
        </w:rPr>
        <w:t>a</w:t>
      </w:r>
      <w:r w:rsidRPr="00B43305">
        <w:rPr>
          <w:lang w:val="de-DE"/>
        </w:rPr>
        <w:t>, mch</w:t>
      </w:r>
      <w:r w:rsidRPr="00EE40AD">
        <w:rPr>
          <w:lang w:val="de-DE"/>
        </w:rPr>
        <w:t>u</w:t>
      </w:r>
      <w:r w:rsidRPr="00B43305">
        <w:rPr>
          <w:lang w:val="de-DE"/>
        </w:rPr>
        <w:t>k</w:t>
      </w:r>
      <w:r w:rsidRPr="00B43305">
        <w:rPr>
          <w:b/>
          <w:bCs/>
          <w:lang w:val="de-DE"/>
        </w:rPr>
        <w:t>u</w:t>
      </w:r>
      <w:r w:rsidRPr="00B43305">
        <w:rPr>
          <w:b/>
          <w:lang w:val="de-DE"/>
        </w:rPr>
        <w:t>e</w:t>
      </w:r>
      <w:r w:rsidR="00EE40AD">
        <w:rPr>
          <w:lang w:val="de-DE"/>
        </w:rPr>
        <w:t>, h</w:t>
      </w:r>
      <w:r w:rsidR="00EE40AD" w:rsidRPr="00EE40AD">
        <w:rPr>
          <w:b/>
          <w:bCs/>
          <w:lang w:val="de-DE"/>
        </w:rPr>
        <w:t>oi</w:t>
      </w:r>
      <w:r w:rsidRPr="00B43305">
        <w:rPr>
          <w:b/>
          <w:lang w:val="de-DE"/>
        </w:rPr>
        <w:t xml:space="preserve">, </w:t>
      </w:r>
      <w:r w:rsidR="00EE40AD">
        <w:rPr>
          <w:b/>
          <w:lang w:val="de-DE"/>
        </w:rPr>
        <w:t xml:space="preserve"> </w:t>
      </w:r>
      <w:r w:rsidR="00EE40AD" w:rsidRPr="00EE40AD">
        <w:rPr>
          <w:bCs/>
          <w:lang w:val="de-DE"/>
        </w:rPr>
        <w:t>t</w:t>
      </w:r>
      <w:r w:rsidR="00EE40AD">
        <w:rPr>
          <w:b/>
          <w:lang w:val="de-DE"/>
        </w:rPr>
        <w:t xml:space="preserve">oa, </w:t>
      </w:r>
      <w:r w:rsidRPr="00B43305">
        <w:rPr>
          <w:lang w:val="de-DE"/>
        </w:rPr>
        <w:t>kw</w:t>
      </w:r>
      <w:r w:rsidRPr="00B43305">
        <w:rPr>
          <w:b/>
          <w:bCs/>
          <w:lang w:val="de-DE"/>
        </w:rPr>
        <w:t>a</w:t>
      </w:r>
      <w:r w:rsidRPr="00B43305">
        <w:rPr>
          <w:b/>
          <w:lang w:val="de-DE"/>
        </w:rPr>
        <w:t xml:space="preserve">o, </w:t>
      </w:r>
      <w:r w:rsidRPr="00B43305">
        <w:rPr>
          <w:lang w:val="de-DE"/>
        </w:rPr>
        <w:t>s</w:t>
      </w:r>
      <w:r w:rsidRPr="00EE40AD">
        <w:rPr>
          <w:lang w:val="de-DE"/>
        </w:rPr>
        <w:t>a</w:t>
      </w:r>
      <w:r w:rsidRPr="00B43305">
        <w:rPr>
          <w:lang w:val="de-DE"/>
        </w:rPr>
        <w:t>h</w:t>
      </w:r>
      <w:r w:rsidRPr="00B43305">
        <w:rPr>
          <w:b/>
          <w:bCs/>
          <w:lang w:val="de-DE"/>
        </w:rPr>
        <w:t>a</w:t>
      </w:r>
      <w:r w:rsidRPr="00B43305">
        <w:rPr>
          <w:b/>
          <w:lang w:val="de-DE"/>
        </w:rPr>
        <w:t>u</w:t>
      </w:r>
      <w:r w:rsidR="00EE40AD">
        <w:rPr>
          <w:b/>
          <w:lang w:val="de-DE"/>
        </w:rPr>
        <w:t xml:space="preserve">, </w:t>
      </w:r>
      <w:r w:rsidR="00EE40AD" w:rsidRPr="00EE40AD">
        <w:rPr>
          <w:bCs/>
          <w:lang w:val="de-DE"/>
        </w:rPr>
        <w:t>p</w:t>
      </w:r>
      <w:r w:rsidR="00EE40AD">
        <w:rPr>
          <w:b/>
          <w:lang w:val="de-DE"/>
        </w:rPr>
        <w:t xml:space="preserve">ua, </w:t>
      </w:r>
      <w:r w:rsidR="00EE40AD" w:rsidRPr="00EE40AD">
        <w:rPr>
          <w:bCs/>
          <w:lang w:val="de-DE"/>
        </w:rPr>
        <w:t>mpand</w:t>
      </w:r>
      <w:r w:rsidR="00EE40AD">
        <w:rPr>
          <w:b/>
          <w:lang w:val="de-DE"/>
        </w:rPr>
        <w:t xml:space="preserve">ie, </w:t>
      </w:r>
      <w:r w:rsidR="00EE40AD" w:rsidRPr="00EE40AD">
        <w:rPr>
          <w:bCs/>
          <w:lang w:val="de-DE"/>
        </w:rPr>
        <w:t>suk</w:t>
      </w:r>
      <w:r w:rsidR="00EE40AD">
        <w:rPr>
          <w:b/>
          <w:lang w:val="de-DE"/>
        </w:rPr>
        <w:t>uo</w:t>
      </w:r>
      <w:r w:rsidR="003507D0">
        <w:rPr>
          <w:b/>
          <w:lang w:val="de-DE"/>
        </w:rPr>
        <w:t xml:space="preserve">, </w:t>
      </w:r>
      <w:r w:rsidR="003507D0" w:rsidRPr="003507D0">
        <w:rPr>
          <w:bCs/>
          <w:lang w:val="de-DE"/>
        </w:rPr>
        <w:t>t</w:t>
      </w:r>
      <w:r w:rsidR="003507D0">
        <w:rPr>
          <w:b/>
          <w:lang w:val="de-DE"/>
        </w:rPr>
        <w:t>ui</w:t>
      </w:r>
      <w:r w:rsidR="00EE40AD">
        <w:rPr>
          <w:b/>
          <w:lang w:val="de-DE"/>
        </w:rPr>
        <w:t xml:space="preserve"> </w:t>
      </w:r>
      <w:r w:rsidRPr="00B43305">
        <w:rPr>
          <w:b/>
          <w:lang w:val="de-DE"/>
        </w:rPr>
        <w:t xml:space="preserve"> </w:t>
      </w:r>
      <w:r w:rsidRPr="00B43305">
        <w:rPr>
          <w:lang w:val="de-DE"/>
        </w:rPr>
        <w:t>].</w:t>
      </w:r>
    </w:p>
    <w:p w14:paraId="3AAA3A2F" w14:textId="2AACF8EF" w:rsidR="008502B5" w:rsidRPr="00B43305" w:rsidRDefault="008502B5" w:rsidP="008502B5">
      <w:pPr>
        <w:rPr>
          <w:lang w:val="de-DE"/>
        </w:rPr>
      </w:pPr>
      <w:r w:rsidRPr="00B43305">
        <w:rPr>
          <w:lang w:val="de-DE"/>
        </w:rPr>
        <w:t xml:space="preserve">Kila irabu ina utamkwaji wake ambao ni tofauti na utamkwaji wa irabu </w:t>
      </w:r>
      <w:r w:rsidR="00C2291F">
        <w:rPr>
          <w:lang w:val="de-DE"/>
        </w:rPr>
        <w:t>nyi</w:t>
      </w:r>
      <w:r w:rsidRPr="00B43305">
        <w:rPr>
          <w:lang w:val="de-DE"/>
        </w:rPr>
        <w:t xml:space="preserve">ngine. Kuna tofauti kati ya irabu refu yaani irabu zinazovutwa kama </w:t>
      </w:r>
      <w:r w:rsidRPr="003507D0">
        <w:rPr>
          <w:lang w:val="de-DE"/>
        </w:rPr>
        <w:t>[ a:,  e:,  i:,  o:,  u: ]</w:t>
      </w:r>
      <w:r w:rsidRPr="00B43305">
        <w:rPr>
          <w:lang w:val="de-DE"/>
        </w:rPr>
        <w:t xml:space="preserve">  na irabu fupi yaani irabu zisizovutwa kama  </w:t>
      </w:r>
      <w:r w:rsidRPr="003507D0">
        <w:rPr>
          <w:lang w:val="de-DE"/>
        </w:rPr>
        <w:t xml:space="preserve">[ a,  e,  i,  o,  u,  </w:t>
      </w:r>
      <w:r w:rsidRPr="003507D0">
        <w:rPr>
          <w:rFonts w:ascii="Lucida Sans Unicode" w:hAnsi="Lucida Sans Unicode" w:cs="Lucida Sans Unicode"/>
          <w:sz w:val="16"/>
          <w:szCs w:val="16"/>
          <w:lang w:val="de-DE"/>
        </w:rPr>
        <w:t xml:space="preserve">Ø </w:t>
      </w:r>
      <w:r w:rsidRPr="003507D0">
        <w:rPr>
          <w:lang w:val="de-DE"/>
        </w:rPr>
        <w:t>].</w:t>
      </w:r>
      <w:r w:rsidRPr="00B43305">
        <w:rPr>
          <w:b/>
          <w:bCs/>
          <w:lang w:val="de-DE"/>
        </w:rPr>
        <w:t xml:space="preserve"> </w:t>
      </w:r>
      <w:r w:rsidRPr="00B43305">
        <w:rPr>
          <w:lang w:val="de-DE"/>
        </w:rPr>
        <w:t xml:space="preserve">Suala la irabu tano tu kwa lugha kama ya Kiswahili ni kuonesha kutofanywa kwa utafiti wa ndani kwani </w:t>
      </w:r>
      <w:r w:rsidRPr="00B43305">
        <w:rPr>
          <w:lang w:val="de-DE"/>
        </w:rPr>
        <w:lastRenderedPageBreak/>
        <w:t xml:space="preserve">baadhi ya lugha za Kimataifa zina irabu nyingi zikijumuika na zile irabu refu, irabu fiche na irabu ambatano kama </w:t>
      </w:r>
      <w:r w:rsidR="00EE40AD" w:rsidRPr="003507D0">
        <w:rPr>
          <w:lang w:val="de-DE"/>
        </w:rPr>
        <w:t xml:space="preserve">[ </w:t>
      </w:r>
      <w:r w:rsidRPr="003507D0">
        <w:rPr>
          <w:lang w:val="de-DE"/>
        </w:rPr>
        <w:t>ao,  au,  ea,  ei,  ie,  ia,  oa,  ou,  ui,  uo</w:t>
      </w:r>
      <w:r w:rsidR="00EE40AD" w:rsidRPr="003507D0">
        <w:rPr>
          <w:lang w:val="de-DE"/>
        </w:rPr>
        <w:t xml:space="preserve"> ]</w:t>
      </w:r>
      <w:r w:rsidRPr="003507D0">
        <w:rPr>
          <w:lang w:val="de-DE"/>
        </w:rPr>
        <w:t>.</w:t>
      </w:r>
    </w:p>
    <w:p w14:paraId="1BF72BF0" w14:textId="77777777" w:rsidR="00E521A3" w:rsidRDefault="008502B5" w:rsidP="007342DE">
      <w:pPr>
        <w:rPr>
          <w:lang w:val="de-DE"/>
        </w:rPr>
      </w:pPr>
      <w:r w:rsidRPr="00B43305">
        <w:rPr>
          <w:lang w:val="de-DE"/>
        </w:rPr>
        <w:t>Irabu ambatano ni maarufu katika lugha za kimataifa kama Kiingereza, Kifaransa na Kireno. Kwa mujibu wa Collins &amp; Mees, (2008:213-22, lugha hizi zina irabu zaid</w:t>
      </w:r>
      <w:r w:rsidR="00C2291F">
        <w:rPr>
          <w:lang w:val="de-DE"/>
        </w:rPr>
        <w:t xml:space="preserve">i ya tano </w:t>
      </w:r>
      <w:r w:rsidRPr="00B43305">
        <w:rPr>
          <w:lang w:val="de-DE"/>
        </w:rPr>
        <w:t>zi</w:t>
      </w:r>
      <w:r w:rsidR="00C2291F">
        <w:rPr>
          <w:lang w:val="de-DE"/>
        </w:rPr>
        <w:t>ki</w:t>
      </w:r>
      <w:r w:rsidRPr="00B43305">
        <w:rPr>
          <w:lang w:val="de-DE"/>
        </w:rPr>
        <w:t>jumuish</w:t>
      </w:r>
      <w:r w:rsidR="00C2291F">
        <w:rPr>
          <w:lang w:val="de-DE"/>
        </w:rPr>
        <w:t>w</w:t>
      </w:r>
      <w:r w:rsidRPr="00B43305">
        <w:rPr>
          <w:lang w:val="de-DE"/>
        </w:rPr>
        <w:t>a na hizo irabu ambatano ambazo Waing</w:t>
      </w:r>
      <w:r w:rsidR="003B50A1">
        <w:rPr>
          <w:lang w:val="de-DE"/>
        </w:rPr>
        <w:t xml:space="preserve">ereza wao wanaziita </w:t>
      </w:r>
      <w:r w:rsidR="00C2291F">
        <w:rPr>
          <w:i/>
          <w:iCs/>
          <w:lang w:val="de-DE"/>
        </w:rPr>
        <w:t>diph</w:t>
      </w:r>
      <w:r w:rsidRPr="00C2291F">
        <w:rPr>
          <w:i/>
          <w:iCs/>
          <w:lang w:val="de-DE"/>
        </w:rPr>
        <w:t>thong</w:t>
      </w:r>
      <w:r w:rsidRPr="00B43305">
        <w:rPr>
          <w:b/>
          <w:bCs/>
          <w:i/>
          <w:iCs/>
          <w:lang w:val="de-DE"/>
        </w:rPr>
        <w:t xml:space="preserve">. </w:t>
      </w:r>
      <w:r w:rsidRPr="00B43305">
        <w:rPr>
          <w:lang w:val="de-DE"/>
        </w:rPr>
        <w:t>Hata Kiswahili nacho kinabainika kuwa na irabu ambatano katika maneno kama: amtak</w:t>
      </w:r>
      <w:r w:rsidRPr="00B43305">
        <w:rPr>
          <w:b/>
          <w:bCs/>
          <w:lang w:val="de-DE"/>
        </w:rPr>
        <w:t xml:space="preserve">ae, </w:t>
      </w:r>
      <w:r w:rsidRPr="00B43305">
        <w:rPr>
          <w:lang w:val="de-DE"/>
        </w:rPr>
        <w:t>haf</w:t>
      </w:r>
      <w:r w:rsidRPr="00B43305">
        <w:rPr>
          <w:b/>
          <w:bCs/>
          <w:lang w:val="de-DE"/>
        </w:rPr>
        <w:t xml:space="preserve">ai, </w:t>
      </w:r>
      <w:r w:rsidRPr="00B43305">
        <w:rPr>
          <w:lang w:val="de-DE"/>
        </w:rPr>
        <w:t>mwenz</w:t>
      </w:r>
      <w:r w:rsidRPr="00B43305">
        <w:rPr>
          <w:b/>
          <w:bCs/>
          <w:lang w:val="de-DE"/>
        </w:rPr>
        <w:t xml:space="preserve">ao, </w:t>
      </w:r>
      <w:r w:rsidRPr="00B43305">
        <w:rPr>
          <w:lang w:val="de-DE"/>
        </w:rPr>
        <w:t>dhar</w:t>
      </w:r>
      <w:r w:rsidRPr="00B43305">
        <w:rPr>
          <w:b/>
          <w:bCs/>
          <w:lang w:val="de-DE"/>
        </w:rPr>
        <w:t xml:space="preserve">au, </w:t>
      </w:r>
      <w:r w:rsidRPr="00B43305">
        <w:rPr>
          <w:lang w:val="de-DE"/>
        </w:rPr>
        <w:t>pot</w:t>
      </w:r>
      <w:r w:rsidRPr="00B43305">
        <w:rPr>
          <w:b/>
          <w:bCs/>
          <w:lang w:val="de-DE"/>
        </w:rPr>
        <w:t xml:space="preserve">ea, </w:t>
      </w:r>
      <w:r w:rsidRPr="00B43305">
        <w:rPr>
          <w:lang w:val="de-DE"/>
        </w:rPr>
        <w:t>hal</w:t>
      </w:r>
      <w:r w:rsidRPr="00B43305">
        <w:rPr>
          <w:b/>
          <w:bCs/>
          <w:lang w:val="de-DE"/>
        </w:rPr>
        <w:t xml:space="preserve">ei, </w:t>
      </w:r>
      <w:r w:rsidRPr="00B43305">
        <w:rPr>
          <w:lang w:val="de-DE"/>
        </w:rPr>
        <w:t>l</w:t>
      </w:r>
      <w:r w:rsidRPr="00B43305">
        <w:rPr>
          <w:b/>
          <w:bCs/>
          <w:lang w:val="de-DE"/>
        </w:rPr>
        <w:t xml:space="preserve">eo, </w:t>
      </w:r>
      <w:r w:rsidRPr="00B43305">
        <w:rPr>
          <w:lang w:val="de-DE"/>
        </w:rPr>
        <w:t>sik</w:t>
      </w:r>
      <w:r w:rsidRPr="00B43305">
        <w:rPr>
          <w:b/>
          <w:bCs/>
          <w:lang w:val="de-DE"/>
        </w:rPr>
        <w:t xml:space="preserve">ia, </w:t>
      </w:r>
      <w:r w:rsidRPr="00B43305">
        <w:rPr>
          <w:lang w:val="de-DE"/>
        </w:rPr>
        <w:t>mtil</w:t>
      </w:r>
      <w:r w:rsidRPr="00B43305">
        <w:rPr>
          <w:b/>
          <w:bCs/>
          <w:lang w:val="de-DE"/>
        </w:rPr>
        <w:t xml:space="preserve">ie, </w:t>
      </w:r>
      <w:r w:rsidRPr="00B43305">
        <w:rPr>
          <w:lang w:val="de-DE"/>
        </w:rPr>
        <w:t>sik</w:t>
      </w:r>
      <w:r w:rsidRPr="00B43305">
        <w:rPr>
          <w:b/>
          <w:bCs/>
          <w:lang w:val="de-DE"/>
        </w:rPr>
        <w:t xml:space="preserve">io, </w:t>
      </w:r>
      <w:r w:rsidRPr="00B43305">
        <w:rPr>
          <w:lang w:val="de-DE"/>
        </w:rPr>
        <w:t>k</w:t>
      </w:r>
      <w:r w:rsidRPr="00B43305">
        <w:rPr>
          <w:b/>
          <w:bCs/>
          <w:lang w:val="de-DE"/>
        </w:rPr>
        <w:t xml:space="preserve">iu, </w:t>
      </w:r>
      <w:r w:rsidRPr="00B43305">
        <w:rPr>
          <w:lang w:val="de-DE"/>
        </w:rPr>
        <w:t>ok</w:t>
      </w:r>
      <w:r w:rsidRPr="00B43305">
        <w:rPr>
          <w:b/>
          <w:bCs/>
          <w:lang w:val="de-DE"/>
        </w:rPr>
        <w:t xml:space="preserve">oa, </w:t>
      </w:r>
      <w:r w:rsidRPr="00B43305">
        <w:rPr>
          <w:lang w:val="de-DE"/>
        </w:rPr>
        <w:t>mt</w:t>
      </w:r>
      <w:r w:rsidRPr="00B43305">
        <w:rPr>
          <w:b/>
          <w:bCs/>
          <w:lang w:val="de-DE"/>
        </w:rPr>
        <w:t xml:space="preserve">oe, </w:t>
      </w:r>
      <w:r w:rsidRPr="00B43305">
        <w:rPr>
          <w:lang w:val="de-DE"/>
        </w:rPr>
        <w:t>h</w:t>
      </w:r>
      <w:r w:rsidRPr="00B43305">
        <w:rPr>
          <w:b/>
          <w:bCs/>
          <w:lang w:val="de-DE"/>
        </w:rPr>
        <w:t xml:space="preserve">oi, </w:t>
      </w:r>
      <w:r w:rsidRPr="00B43305">
        <w:rPr>
          <w:lang w:val="de-DE"/>
        </w:rPr>
        <w:t>ma</w:t>
      </w:r>
      <w:r w:rsidRPr="00B43305">
        <w:rPr>
          <w:b/>
          <w:bCs/>
          <w:lang w:val="de-DE"/>
        </w:rPr>
        <w:t xml:space="preserve">ua, </w:t>
      </w:r>
      <w:r w:rsidRPr="00B43305">
        <w:rPr>
          <w:lang w:val="de-DE"/>
        </w:rPr>
        <w:t>mchuk</w:t>
      </w:r>
      <w:r w:rsidRPr="00B43305">
        <w:rPr>
          <w:b/>
          <w:bCs/>
          <w:lang w:val="de-DE"/>
        </w:rPr>
        <w:t xml:space="preserve">ue, </w:t>
      </w:r>
      <w:r w:rsidR="00FA120F" w:rsidRPr="00FA120F">
        <w:rPr>
          <w:lang w:val="de-DE"/>
        </w:rPr>
        <w:t>p</w:t>
      </w:r>
      <w:r w:rsidR="00FA120F">
        <w:rPr>
          <w:b/>
          <w:bCs/>
          <w:lang w:val="de-DE"/>
        </w:rPr>
        <w:t xml:space="preserve">ua, </w:t>
      </w:r>
      <w:r w:rsidRPr="00B43305">
        <w:rPr>
          <w:lang w:val="de-DE"/>
        </w:rPr>
        <w:t>hak</w:t>
      </w:r>
      <w:r w:rsidRPr="00B43305">
        <w:rPr>
          <w:b/>
          <w:bCs/>
          <w:lang w:val="de-DE"/>
        </w:rPr>
        <w:t xml:space="preserve">ui </w:t>
      </w:r>
      <w:r w:rsidRPr="00B43305">
        <w:rPr>
          <w:lang w:val="de-DE"/>
        </w:rPr>
        <w:t>na h</w:t>
      </w:r>
      <w:r w:rsidRPr="00B43305">
        <w:rPr>
          <w:b/>
          <w:bCs/>
          <w:lang w:val="de-DE"/>
        </w:rPr>
        <w:t xml:space="preserve">uo. </w:t>
      </w:r>
      <w:r w:rsidRPr="00B43305">
        <w:rPr>
          <w:lang w:val="de-DE"/>
        </w:rPr>
        <w:t>Uchunguzi unaonesha kuwa, irabu hizo kimaandishi ya kiotografia ni mbili lakini kimatamshi ya kifonetiki ni mwangi mmoja unaochangana kiimbo cha irabu zote mbili. Kutokana na mfumo huo wa utamkaji wa irabu ambatano hizo, Utafiti huu unakubaliana na lugha za Kiingereza, Kifaransa na Kireno kwamba na lugha ya Kiswahili nayo inazo irabu ambatano</w:t>
      </w:r>
      <w:r w:rsidR="003B50A1">
        <w:rPr>
          <w:lang w:val="de-DE"/>
        </w:rPr>
        <w:t xml:space="preserve"> kama </w:t>
      </w:r>
      <w:r w:rsidR="00EE40AD">
        <w:rPr>
          <w:lang w:val="de-DE"/>
        </w:rPr>
        <w:t xml:space="preserve">[ </w:t>
      </w:r>
      <w:r w:rsidR="003B50A1">
        <w:rPr>
          <w:lang w:val="de-DE"/>
        </w:rPr>
        <w:t xml:space="preserve">ae, </w:t>
      </w:r>
      <w:r w:rsidR="003507D0">
        <w:rPr>
          <w:lang w:val="de-DE"/>
        </w:rPr>
        <w:t xml:space="preserve"> </w:t>
      </w:r>
      <w:r w:rsidR="00FA120F">
        <w:rPr>
          <w:lang w:val="de-DE"/>
        </w:rPr>
        <w:t xml:space="preserve">ai, </w:t>
      </w:r>
      <w:r w:rsidR="003B50A1">
        <w:rPr>
          <w:lang w:val="de-DE"/>
        </w:rPr>
        <w:t xml:space="preserve">ao, </w:t>
      </w:r>
      <w:r w:rsidR="003507D0">
        <w:rPr>
          <w:lang w:val="de-DE"/>
        </w:rPr>
        <w:t xml:space="preserve"> </w:t>
      </w:r>
      <w:r w:rsidR="00FA120F">
        <w:rPr>
          <w:lang w:val="de-DE"/>
        </w:rPr>
        <w:t xml:space="preserve">au, </w:t>
      </w:r>
      <w:r w:rsidR="003B50A1">
        <w:rPr>
          <w:lang w:val="de-DE"/>
        </w:rPr>
        <w:t xml:space="preserve">ea, </w:t>
      </w:r>
      <w:r w:rsidR="003507D0">
        <w:rPr>
          <w:lang w:val="de-DE"/>
        </w:rPr>
        <w:t xml:space="preserve"> </w:t>
      </w:r>
      <w:r w:rsidR="003B50A1">
        <w:rPr>
          <w:lang w:val="de-DE"/>
        </w:rPr>
        <w:t xml:space="preserve">ei, </w:t>
      </w:r>
      <w:r w:rsidR="003507D0">
        <w:rPr>
          <w:lang w:val="de-DE"/>
        </w:rPr>
        <w:t xml:space="preserve"> </w:t>
      </w:r>
      <w:r w:rsidR="003B50A1">
        <w:rPr>
          <w:lang w:val="de-DE"/>
        </w:rPr>
        <w:t xml:space="preserve">eo, </w:t>
      </w:r>
      <w:r w:rsidR="003507D0">
        <w:rPr>
          <w:lang w:val="de-DE"/>
        </w:rPr>
        <w:t xml:space="preserve"> </w:t>
      </w:r>
      <w:r w:rsidR="00EE40AD">
        <w:rPr>
          <w:lang w:val="de-DE"/>
        </w:rPr>
        <w:t xml:space="preserve">ia, </w:t>
      </w:r>
      <w:r w:rsidR="003507D0">
        <w:rPr>
          <w:lang w:val="de-DE"/>
        </w:rPr>
        <w:t xml:space="preserve"> </w:t>
      </w:r>
      <w:r w:rsidR="00EE40AD">
        <w:rPr>
          <w:lang w:val="de-DE"/>
        </w:rPr>
        <w:t xml:space="preserve">ie, </w:t>
      </w:r>
      <w:r w:rsidR="003507D0">
        <w:rPr>
          <w:lang w:val="de-DE"/>
        </w:rPr>
        <w:t xml:space="preserve"> </w:t>
      </w:r>
      <w:r w:rsidR="00EE40AD">
        <w:rPr>
          <w:lang w:val="de-DE"/>
        </w:rPr>
        <w:t>io,</w:t>
      </w:r>
      <w:r w:rsidR="003507D0">
        <w:rPr>
          <w:lang w:val="de-DE"/>
        </w:rPr>
        <w:t xml:space="preserve"> </w:t>
      </w:r>
      <w:r w:rsidR="00EE40AD">
        <w:rPr>
          <w:lang w:val="de-DE"/>
        </w:rPr>
        <w:t xml:space="preserve"> iu,</w:t>
      </w:r>
      <w:r w:rsidR="003507D0">
        <w:rPr>
          <w:lang w:val="de-DE"/>
        </w:rPr>
        <w:t xml:space="preserve"> </w:t>
      </w:r>
      <w:r w:rsidR="00EE40AD">
        <w:rPr>
          <w:lang w:val="de-DE"/>
        </w:rPr>
        <w:t xml:space="preserve"> oa,</w:t>
      </w:r>
      <w:r w:rsidR="003507D0">
        <w:rPr>
          <w:lang w:val="de-DE"/>
        </w:rPr>
        <w:t xml:space="preserve"> </w:t>
      </w:r>
      <w:r w:rsidR="00EE40AD">
        <w:rPr>
          <w:lang w:val="de-DE"/>
        </w:rPr>
        <w:t xml:space="preserve"> </w:t>
      </w:r>
      <w:r w:rsidR="00FA120F">
        <w:rPr>
          <w:lang w:val="de-DE"/>
        </w:rPr>
        <w:t xml:space="preserve">oe, </w:t>
      </w:r>
      <w:r w:rsidR="00EE40AD">
        <w:rPr>
          <w:lang w:val="de-DE"/>
        </w:rPr>
        <w:t>oi,</w:t>
      </w:r>
      <w:r w:rsidR="003507D0">
        <w:rPr>
          <w:lang w:val="de-DE"/>
        </w:rPr>
        <w:t xml:space="preserve"> </w:t>
      </w:r>
      <w:r w:rsidR="00FA120F">
        <w:rPr>
          <w:lang w:val="de-DE"/>
        </w:rPr>
        <w:t>ua,</w:t>
      </w:r>
      <w:r w:rsidR="00EE40AD">
        <w:rPr>
          <w:lang w:val="de-DE"/>
        </w:rPr>
        <w:t xml:space="preserve"> </w:t>
      </w:r>
      <w:r w:rsidR="003507D0">
        <w:rPr>
          <w:lang w:val="de-DE"/>
        </w:rPr>
        <w:t xml:space="preserve">ui,  </w:t>
      </w:r>
      <w:r w:rsidR="00EE40AD">
        <w:rPr>
          <w:lang w:val="de-DE"/>
        </w:rPr>
        <w:t>uo ]</w:t>
      </w:r>
      <w:r w:rsidR="008555F2">
        <w:rPr>
          <w:lang w:val="de-DE"/>
        </w:rPr>
        <w:t>.</w:t>
      </w:r>
      <w:bookmarkStart w:id="580" w:name="_Toc152891553"/>
    </w:p>
    <w:p w14:paraId="72A70B4B" w14:textId="547D9C11" w:rsidR="00CE0C6D" w:rsidRPr="00E521A3" w:rsidRDefault="00E521A3" w:rsidP="00E521A3">
      <w:pPr>
        <w:rPr>
          <w:b/>
          <w:bCs/>
          <w:lang w:val="de-DE"/>
        </w:rPr>
      </w:pPr>
      <w:r w:rsidRPr="00E521A3">
        <w:rPr>
          <w:b/>
          <w:bCs/>
          <w:lang w:val="de-DE"/>
        </w:rPr>
        <w:t>d</w:t>
      </w:r>
      <w:r w:rsidR="00CE0C6D" w:rsidRPr="00E521A3">
        <w:rPr>
          <w:b/>
          <w:bCs/>
        </w:rPr>
        <w:t xml:space="preserve">) </w:t>
      </w:r>
      <w:bookmarkStart w:id="581" w:name="_Toc152588895"/>
      <w:r w:rsidR="00CE0C6D" w:rsidRPr="00E521A3">
        <w:rPr>
          <w:b/>
          <w:bCs/>
        </w:rPr>
        <w:tab/>
      </w:r>
      <w:r w:rsidR="00686F41" w:rsidRPr="00E521A3">
        <w:rPr>
          <w:b/>
          <w:bCs/>
        </w:rPr>
        <w:t>Upungufu katika</w:t>
      </w:r>
      <w:r w:rsidR="00D71B82" w:rsidRPr="00E521A3">
        <w:rPr>
          <w:b/>
          <w:bCs/>
        </w:rPr>
        <w:t xml:space="preserve"> Utamkaji w</w:t>
      </w:r>
      <w:r w:rsidR="00CE0C6D" w:rsidRPr="00E521A3">
        <w:rPr>
          <w:b/>
          <w:bCs/>
        </w:rPr>
        <w:t>a Fonimu za Kiswahili Sanifu</w:t>
      </w:r>
      <w:bookmarkEnd w:id="580"/>
      <w:bookmarkEnd w:id="581"/>
    </w:p>
    <w:p w14:paraId="0D692B38" w14:textId="32465B00" w:rsidR="00CE0C6D" w:rsidRPr="00CE0C6D" w:rsidRDefault="00CE0C6D" w:rsidP="007342DE">
      <w:r w:rsidRPr="00CE0C6D">
        <w:t>Ukiachilia mbali kutofautiana katika idadi ya fonimu na viashiria v</w:t>
      </w:r>
      <w:r w:rsidR="00686F41">
        <w:t>yake, utafiti huu pia umebaini upungufu</w:t>
      </w:r>
      <w:r w:rsidR="00686F41" w:rsidRPr="00CE0C6D">
        <w:t xml:space="preserve"> </w:t>
      </w:r>
      <w:r w:rsidR="00686F41">
        <w:t>wa utamkaji w</w:t>
      </w:r>
      <w:r w:rsidR="00686F41" w:rsidRPr="00CE0C6D">
        <w:t xml:space="preserve">a fonimu </w:t>
      </w:r>
      <w:r w:rsidR="00686F41">
        <w:t>kwa baadhi ya wataalamu</w:t>
      </w:r>
      <w:r w:rsidR="00686F41" w:rsidRPr="00CE0C6D">
        <w:t xml:space="preserve"> </w:t>
      </w:r>
      <w:r w:rsidR="00686F41">
        <w:t xml:space="preserve">katika </w:t>
      </w:r>
      <w:r w:rsidR="00686F41" w:rsidRPr="00CE0C6D">
        <w:t xml:space="preserve">maneno </w:t>
      </w:r>
      <w:r w:rsidR="00686F41">
        <w:t xml:space="preserve">ya </w:t>
      </w:r>
      <w:r w:rsidR="00686F41" w:rsidRPr="00CE0C6D">
        <w:t>Ki</w:t>
      </w:r>
      <w:r w:rsidR="00686F41">
        <w:t>swahili sanifu</w:t>
      </w:r>
      <w:r w:rsidR="00686F41" w:rsidRPr="00CE0C6D">
        <w:t>.</w:t>
      </w:r>
      <w:r w:rsidRPr="00CE0C6D">
        <w:t xml:space="preserve"> Suala </w:t>
      </w:r>
      <w:r w:rsidR="00686F41">
        <w:t>hili la upungufu w</w:t>
      </w:r>
      <w:r w:rsidR="00D71B82">
        <w:t>a</w:t>
      </w:r>
      <w:r w:rsidR="00FA120F">
        <w:t xml:space="preserve"> utamkaj</w:t>
      </w:r>
      <w:r w:rsidRPr="00CE0C6D">
        <w:t xml:space="preserve">i </w:t>
      </w:r>
      <w:r w:rsidR="00FA120F">
        <w:t>w</w:t>
      </w:r>
      <w:r w:rsidRPr="00CE0C6D">
        <w:t xml:space="preserve">a fonimu katika maneno ya Kiswahili sanifu limejadiliwa na Kihore na wenzake, (2004) kwamba, </w:t>
      </w:r>
      <w:r w:rsidRPr="00CE0C6D">
        <w:rPr>
          <w:iCs/>
        </w:rPr>
        <w:t>Kiswahili kina baadhi ya maneno yanayotamkwa kinyume na idadi ya fonimu zake.</w:t>
      </w:r>
      <w:r w:rsidRPr="00CE0C6D">
        <w:rPr>
          <w:i/>
        </w:rPr>
        <w:t xml:space="preserve"> </w:t>
      </w:r>
      <w:r w:rsidRPr="00CE0C6D">
        <w:t xml:space="preserve">Lakini akina Mgullu (2001:79) na Khamis (2011: </w:t>
      </w:r>
      <w:r w:rsidRPr="00CE0C6D">
        <w:rPr>
          <w:sz w:val="28"/>
          <w:szCs w:val="28"/>
        </w:rPr>
        <w:t>xiv-xv</w:t>
      </w:r>
      <w:r w:rsidRPr="00CE0C6D">
        <w:t>) wao</w:t>
      </w:r>
      <w:r w:rsidR="00B02782">
        <w:t xml:space="preserve"> wanahoji kuwa, Waswahili wazali</w:t>
      </w:r>
      <w:r w:rsidRPr="00CE0C6D">
        <w:t xml:space="preserve">a wenyewe huyatamka maneno ya Kiswahili sawasawa kulingana </w:t>
      </w:r>
      <w:r w:rsidRPr="00CE0C6D">
        <w:lastRenderedPageBreak/>
        <w:t>na idadi ya fonimu zake katika neno yaani</w:t>
      </w:r>
      <w:r w:rsidR="00FA120F">
        <w:t>, umbo la neno ndio msingi wa utamkaj</w:t>
      </w:r>
      <w:r w:rsidRPr="00CE0C6D">
        <w:t xml:space="preserve">i </w:t>
      </w:r>
      <w:r w:rsidR="00FA120F">
        <w:t>w</w:t>
      </w:r>
      <w:r w:rsidR="00701436">
        <w:t>a fonimu z</w:t>
      </w:r>
      <w:r w:rsidRPr="00CE0C6D">
        <w:t>ake</w:t>
      </w:r>
      <w:r w:rsidR="00701436">
        <w:t xml:space="preserve"> (Ligami, </w:t>
      </w:r>
      <w:r w:rsidRPr="00CE0C6D">
        <w:t>2002:</w:t>
      </w:r>
      <w:r w:rsidR="00701436">
        <w:t xml:space="preserve">136, Chomsky &amp; Halle, </w:t>
      </w:r>
      <w:r w:rsidR="00C55377">
        <w:t>1968).</w:t>
      </w:r>
      <w:r w:rsidRPr="00CE0C6D">
        <w:t xml:space="preserve"> </w:t>
      </w:r>
      <w:r w:rsidR="00701436">
        <w:t>Kwa mnasaba huu, suala</w:t>
      </w:r>
      <w:r w:rsidR="00FA120F">
        <w:t xml:space="preserve"> la makossa katika utamkaji w</w:t>
      </w:r>
      <w:r w:rsidR="00701436">
        <w:t xml:space="preserve">a fonimu za neno ni jambo linalohitaji kutanabahishwa </w:t>
      </w:r>
      <w:r w:rsidR="00F118FF">
        <w:t>katika Kiswahili sanifu</w:t>
      </w:r>
      <w:r w:rsidR="00701436">
        <w:t xml:space="preserve">. </w:t>
      </w:r>
      <w:r w:rsidR="00F118FF">
        <w:t>Hii ni kwa sababu</w:t>
      </w:r>
      <w:r w:rsidRPr="00CE0C6D">
        <w:t xml:space="preserve"> jukumu kuu la lugha sanifu yoyote ile ni </w:t>
      </w:r>
      <w:r w:rsidR="00FA120F">
        <w:t>kujaribu kuondoa tofauti za utamkaj</w:t>
      </w:r>
      <w:r w:rsidR="00F118FF">
        <w:t>i kwa kuwafanya wasemaji au wazungumzaji</w:t>
      </w:r>
      <w:r w:rsidRPr="00CE0C6D">
        <w:t xml:space="preserve"> </w:t>
      </w:r>
      <w:r w:rsidR="00874F10">
        <w:t>wake wawe na njia moja ya utamkaji w</w:t>
      </w:r>
      <w:r w:rsidRPr="00CE0C6D">
        <w:t>a maneno ya lugha hiyo kwa usahihi kulingana na idadi mahsusi ya fonimu za lugha hiyo.</w:t>
      </w:r>
    </w:p>
    <w:p w14:paraId="561BBCEF" w14:textId="77777777" w:rsidR="00FF425B" w:rsidRPr="00814F08" w:rsidRDefault="00CE0C6D" w:rsidP="00E76876">
      <w:pPr>
        <w:spacing w:line="240" w:lineRule="auto"/>
        <w:ind w:right="-142"/>
      </w:pPr>
      <w:r w:rsidRPr="00814F08">
        <w:t xml:space="preserve">Mifano ya kutofautiana katika matamshi </w:t>
      </w:r>
      <w:r w:rsidR="001E6431" w:rsidRPr="00814F08">
        <w:t xml:space="preserve">au maandishi </w:t>
      </w:r>
      <w:r w:rsidRPr="00814F08">
        <w:t xml:space="preserve">ya fonimu katika maneno ya </w:t>
      </w:r>
    </w:p>
    <w:p w14:paraId="022DFDF4" w14:textId="68E3BC96" w:rsidR="00814F08" w:rsidRDefault="00CE0C6D" w:rsidP="00523977">
      <w:pPr>
        <w:spacing w:line="240" w:lineRule="auto"/>
        <w:ind w:right="-142"/>
      </w:pPr>
      <w:r w:rsidRPr="00814F08">
        <w:t xml:space="preserve">Kiswahili sanifu ni kama </w:t>
      </w:r>
      <w:r w:rsidR="001E6431" w:rsidRPr="00814F08">
        <w:t>i</w:t>
      </w:r>
      <w:r w:rsidRPr="00814F08">
        <w:t>fuata</w:t>
      </w:r>
      <w:r w:rsidR="001E6431" w:rsidRPr="00814F08">
        <w:t>v</w:t>
      </w:r>
      <w:r w:rsidRPr="00814F08">
        <w:t xml:space="preserve">yo: </w:t>
      </w:r>
    </w:p>
    <w:p w14:paraId="03C6A907" w14:textId="774F1F8C" w:rsidR="007342DE" w:rsidRDefault="007342DE" w:rsidP="00523977">
      <w:pPr>
        <w:spacing w:line="240" w:lineRule="auto"/>
        <w:ind w:right="-142"/>
      </w:pPr>
    </w:p>
    <w:p w14:paraId="317A2BEE" w14:textId="77777777" w:rsidR="007342DE" w:rsidRDefault="007342DE" w:rsidP="00523977">
      <w:pPr>
        <w:spacing w:line="240" w:lineRule="auto"/>
        <w:ind w:right="-142"/>
      </w:pPr>
    </w:p>
    <w:p w14:paraId="50416F27" w14:textId="231F1B8B" w:rsidR="00523977" w:rsidRPr="00523977" w:rsidRDefault="00523977" w:rsidP="00523977">
      <w:pPr>
        <w:spacing w:line="240" w:lineRule="auto"/>
        <w:ind w:right="-142"/>
        <w:jc w:val="left"/>
        <w:rPr>
          <w:b/>
          <w:bCs/>
        </w:rPr>
      </w:pPr>
      <w:r w:rsidRPr="00523977">
        <w:rPr>
          <w:b/>
          <w:bCs/>
        </w:rPr>
        <w:t>Ma</w:t>
      </w:r>
      <w:r w:rsidR="00320696">
        <w:rPr>
          <w:b/>
          <w:bCs/>
        </w:rPr>
        <w:t xml:space="preserve">tamshi au Maandishi </w:t>
      </w:r>
      <w:r w:rsidR="00370BC4">
        <w:rPr>
          <w:b/>
          <w:bCs/>
        </w:rPr>
        <w:t>Pungufu</w:t>
      </w:r>
      <w:r w:rsidRPr="00523977">
        <w:rPr>
          <w:b/>
          <w:bCs/>
        </w:rPr>
        <w:tab/>
      </w:r>
      <w:r w:rsidRPr="00523977">
        <w:rPr>
          <w:b/>
          <w:bCs/>
        </w:rPr>
        <w:tab/>
      </w:r>
      <w:r w:rsidR="004B4965">
        <w:rPr>
          <w:b/>
          <w:bCs/>
        </w:rPr>
        <w:tab/>
      </w:r>
      <w:r>
        <w:rPr>
          <w:b/>
          <w:bCs/>
        </w:rPr>
        <w:t>Matamshi au</w:t>
      </w:r>
      <w:r w:rsidRPr="00523977">
        <w:rPr>
          <w:b/>
          <w:bCs/>
        </w:rPr>
        <w:t xml:space="preserve"> Maandishi Sahihi</w:t>
      </w:r>
    </w:p>
    <w:p w14:paraId="1876F43F" w14:textId="04FAD3BF" w:rsidR="00E76876" w:rsidRDefault="005C5123" w:rsidP="00523977">
      <w:pPr>
        <w:spacing w:line="240" w:lineRule="auto"/>
        <w:ind w:right="-142"/>
      </w:pPr>
      <w:r>
        <w:t>M</w:t>
      </w:r>
      <w:r w:rsidR="00CE0C6D" w:rsidRPr="00E76876">
        <w:t>mo</w:t>
      </w:r>
      <w:r w:rsidR="00CE0C6D" w:rsidRPr="00E76876">
        <w:rPr>
          <w:b/>
        </w:rPr>
        <w:t>m</w:t>
      </w:r>
      <w:r w:rsidR="00CE0C6D" w:rsidRPr="00E76876">
        <w:t>onyoko</w:t>
      </w:r>
      <w:r w:rsidR="00CE0C6D" w:rsidRPr="00CE0C6D">
        <w:t xml:space="preserve"> </w:t>
      </w:r>
      <w:r w:rsidR="00E76876">
        <w:tab/>
      </w:r>
      <w:r w:rsidR="00E76876">
        <w:tab/>
      </w:r>
      <w:r w:rsidR="00E76876">
        <w:tab/>
      </w:r>
      <w:r w:rsidR="00523977">
        <w:tab/>
      </w:r>
      <w:r w:rsidR="00523977">
        <w:tab/>
      </w:r>
      <w:r w:rsidR="001A70B8">
        <w:t>M</w:t>
      </w:r>
      <w:r w:rsidR="00CE0C6D" w:rsidRPr="00CE0C6D">
        <w:t>mo</w:t>
      </w:r>
      <w:r w:rsidR="00CE0C6D" w:rsidRPr="00CE0C6D">
        <w:rPr>
          <w:b/>
        </w:rPr>
        <w:t>ng</w:t>
      </w:r>
      <w:r w:rsidR="00814F08">
        <w:rPr>
          <w:b/>
        </w:rPr>
        <w:t>’</w:t>
      </w:r>
      <w:r w:rsidR="00CE0C6D" w:rsidRPr="00CE0C6D">
        <w:t xml:space="preserve">onyoko, </w:t>
      </w:r>
    </w:p>
    <w:p w14:paraId="1C292AD4" w14:textId="7F303666" w:rsidR="00E76876" w:rsidRDefault="005C5123" w:rsidP="00523977">
      <w:pPr>
        <w:spacing w:line="240" w:lineRule="auto"/>
        <w:ind w:right="-142"/>
      </w:pPr>
      <w:r>
        <w:t>M</w:t>
      </w:r>
      <w:r w:rsidR="00CE0C6D" w:rsidRPr="00E76876">
        <w:t>u</w:t>
      </w:r>
      <w:r w:rsidR="00CE0C6D" w:rsidRPr="00E76876">
        <w:rPr>
          <w:b/>
          <w:bCs/>
        </w:rPr>
        <w:t>m</w:t>
      </w:r>
      <w:r w:rsidR="00CE0C6D" w:rsidRPr="00E76876">
        <w:t>unya</w:t>
      </w:r>
      <w:r w:rsidR="00CE0C6D" w:rsidRPr="00CE0C6D">
        <w:t xml:space="preserve"> </w:t>
      </w:r>
      <w:r w:rsidR="00E76876">
        <w:tab/>
      </w:r>
      <w:r w:rsidR="00E76876">
        <w:tab/>
      </w:r>
      <w:r w:rsidR="00E76876">
        <w:tab/>
      </w:r>
      <w:r w:rsidR="00E76876">
        <w:tab/>
      </w:r>
      <w:r w:rsidR="00523977">
        <w:tab/>
      </w:r>
      <w:r w:rsidR="00523977">
        <w:tab/>
      </w:r>
      <w:r w:rsidR="001A70B8">
        <w:t>M</w:t>
      </w:r>
      <w:r w:rsidR="00CE0C6D" w:rsidRPr="00CE0C6D">
        <w:t>u</w:t>
      </w:r>
      <w:r w:rsidR="00CE0C6D" w:rsidRPr="00CE0C6D">
        <w:rPr>
          <w:b/>
          <w:bCs/>
        </w:rPr>
        <w:t>ng’</w:t>
      </w:r>
      <w:r w:rsidR="00CE0C6D" w:rsidRPr="00CE0C6D">
        <w:t>unya</w:t>
      </w:r>
    </w:p>
    <w:p w14:paraId="77A15029" w14:textId="21555B05" w:rsidR="005C5123" w:rsidRDefault="005C5123" w:rsidP="005C5123">
      <w:pPr>
        <w:spacing w:line="240" w:lineRule="auto"/>
        <w:ind w:right="-142"/>
        <w:jc w:val="left"/>
      </w:pPr>
      <w:r>
        <w:rPr>
          <w:b/>
          <w:iCs/>
        </w:rPr>
        <w:t>M</w:t>
      </w:r>
      <w:r w:rsidR="00CE0C6D" w:rsidRPr="00E76876">
        <w:rPr>
          <w:iCs/>
        </w:rPr>
        <w:t xml:space="preserve">kanda </w:t>
      </w:r>
      <w:r w:rsidR="00E76876">
        <w:rPr>
          <w:iCs/>
        </w:rPr>
        <w:tab/>
      </w:r>
      <w:r w:rsidR="00E76876">
        <w:rPr>
          <w:iCs/>
        </w:rPr>
        <w:tab/>
      </w:r>
      <w:r w:rsidR="00E76876">
        <w:tab/>
      </w:r>
      <w:r w:rsidR="00523977">
        <w:tab/>
      </w:r>
      <w:r w:rsidR="00523977">
        <w:tab/>
      </w:r>
      <w:r w:rsidR="00523977">
        <w:tab/>
      </w:r>
      <w:r w:rsidR="001A70B8">
        <w:rPr>
          <w:b/>
          <w:bCs/>
        </w:rPr>
        <w:t>U</w:t>
      </w:r>
      <w:r w:rsidR="00814F08">
        <w:t>kanda</w:t>
      </w:r>
      <w:r w:rsidR="00CE0C6D" w:rsidRPr="00CE0C6D">
        <w:t xml:space="preserve"> </w:t>
      </w:r>
      <w:r w:rsidR="00523977">
        <w:t xml:space="preserve">   </w:t>
      </w:r>
    </w:p>
    <w:p w14:paraId="29C906E7" w14:textId="5664A40F" w:rsidR="005C5123" w:rsidRDefault="005C5123" w:rsidP="005C5123">
      <w:pPr>
        <w:spacing w:line="240" w:lineRule="auto"/>
        <w:ind w:right="-142"/>
        <w:jc w:val="left"/>
      </w:pPr>
      <w:r>
        <w:t>M</w:t>
      </w:r>
      <w:r w:rsidR="00CE0C6D" w:rsidRPr="00CE0C6D">
        <w:rPr>
          <w:b/>
          <w:iCs/>
        </w:rPr>
        <w:t>z</w:t>
      </w:r>
      <w:r w:rsidR="00CE0C6D" w:rsidRPr="00CE0C6D">
        <w:t xml:space="preserve">iramu </w:t>
      </w:r>
      <w:r w:rsidR="00523977">
        <w:tab/>
      </w:r>
      <w:r w:rsidR="00523977">
        <w:tab/>
      </w:r>
      <w:r w:rsidR="00523977">
        <w:tab/>
      </w:r>
      <w:r w:rsidR="00523977">
        <w:tab/>
      </w:r>
      <w:r w:rsidR="00523977">
        <w:tab/>
      </w:r>
      <w:r w:rsidR="00523977">
        <w:tab/>
      </w:r>
      <w:r w:rsidR="001A70B8">
        <w:t>M</w:t>
      </w:r>
      <w:r w:rsidR="00CE0C6D" w:rsidRPr="00CE0C6D">
        <w:rPr>
          <w:b/>
          <w:iCs/>
        </w:rPr>
        <w:t>l</w:t>
      </w:r>
      <w:r w:rsidR="00CE0C6D" w:rsidRPr="00CE0C6D">
        <w:rPr>
          <w:iCs/>
        </w:rPr>
        <w:t>i</w:t>
      </w:r>
      <w:r w:rsidR="00CE0C6D" w:rsidRPr="00CE0C6D">
        <w:t>zamu au m</w:t>
      </w:r>
      <w:r w:rsidR="00CE0C6D" w:rsidRPr="00CE0C6D">
        <w:rPr>
          <w:b/>
          <w:iCs/>
        </w:rPr>
        <w:t>r</w:t>
      </w:r>
      <w:r w:rsidR="00CE0C6D" w:rsidRPr="00CE0C6D">
        <w:rPr>
          <w:bCs/>
        </w:rPr>
        <w:t>i</w:t>
      </w:r>
      <w:r w:rsidR="00CE0C6D" w:rsidRPr="00CE0C6D">
        <w:t>zamu</w:t>
      </w:r>
      <w:r w:rsidR="00523977">
        <w:t xml:space="preserve">  </w:t>
      </w:r>
    </w:p>
    <w:p w14:paraId="4A41C68A" w14:textId="5832E302" w:rsidR="00523977" w:rsidRDefault="00CE0C6D" w:rsidP="005C5123">
      <w:pPr>
        <w:spacing w:line="240" w:lineRule="auto"/>
        <w:ind w:right="-142"/>
        <w:jc w:val="left"/>
      </w:pPr>
      <w:r w:rsidRPr="00523977">
        <w:t>m</w:t>
      </w:r>
      <w:r w:rsidRPr="00523977">
        <w:rPr>
          <w:b/>
        </w:rPr>
        <w:t>l</w:t>
      </w:r>
      <w:r w:rsidRPr="00523977">
        <w:t>o</w:t>
      </w:r>
      <w:r w:rsidRPr="00523977">
        <w:rPr>
          <w:b/>
        </w:rPr>
        <w:t>l</w:t>
      </w:r>
      <w:r w:rsidRPr="00523977">
        <w:t xml:space="preserve">ongo </w:t>
      </w:r>
      <w:r w:rsidR="00523977">
        <w:tab/>
      </w:r>
      <w:r w:rsidR="00523977">
        <w:tab/>
      </w:r>
      <w:r w:rsidR="00523977">
        <w:tab/>
      </w:r>
      <w:r w:rsidR="00523977">
        <w:tab/>
      </w:r>
      <w:r w:rsidR="00523977">
        <w:tab/>
      </w:r>
      <w:r w:rsidR="00523977">
        <w:tab/>
      </w:r>
      <w:r w:rsidR="001A70B8">
        <w:t>M</w:t>
      </w:r>
      <w:r w:rsidRPr="00CE0C6D">
        <w:rPr>
          <w:b/>
        </w:rPr>
        <w:t>d</w:t>
      </w:r>
      <w:r w:rsidRPr="00CE0C6D">
        <w:t>o</w:t>
      </w:r>
      <w:r w:rsidRPr="00CE0C6D">
        <w:rPr>
          <w:b/>
          <w:iCs/>
        </w:rPr>
        <w:t>r</w:t>
      </w:r>
      <w:r w:rsidRPr="00CE0C6D">
        <w:rPr>
          <w:bCs/>
          <w:iCs/>
        </w:rPr>
        <w:t>o</w:t>
      </w:r>
      <w:r w:rsidRPr="00CE0C6D">
        <w:t xml:space="preserve">ngo, </w:t>
      </w:r>
    </w:p>
    <w:p w14:paraId="658227D7" w14:textId="364E88CA" w:rsidR="00523977" w:rsidRDefault="005C5123" w:rsidP="00523977">
      <w:pPr>
        <w:spacing w:line="240" w:lineRule="auto"/>
        <w:ind w:right="-142"/>
        <w:jc w:val="left"/>
        <w:rPr>
          <w:bCs/>
        </w:rPr>
      </w:pPr>
      <w:r>
        <w:rPr>
          <w:b/>
          <w:iCs/>
        </w:rPr>
        <w:t>L</w:t>
      </w:r>
      <w:r w:rsidR="00CE0C6D" w:rsidRPr="00523977">
        <w:rPr>
          <w:b/>
          <w:iCs/>
        </w:rPr>
        <w:t>i</w:t>
      </w:r>
      <w:r w:rsidR="00CE0C6D" w:rsidRPr="00523977">
        <w:rPr>
          <w:bCs/>
          <w:iCs/>
        </w:rPr>
        <w:t xml:space="preserve">ngine </w:t>
      </w:r>
      <w:r w:rsidR="00CE0C6D" w:rsidRPr="00523977">
        <w:rPr>
          <w:iCs/>
        </w:rPr>
        <w:t xml:space="preserve">au </w:t>
      </w:r>
      <w:r w:rsidR="00523977" w:rsidRPr="00523977">
        <w:rPr>
          <w:b/>
          <w:bCs/>
          <w:iCs/>
        </w:rPr>
        <w:t>le</w:t>
      </w:r>
      <w:r w:rsidR="00523977" w:rsidRPr="00523977">
        <w:rPr>
          <w:iCs/>
        </w:rPr>
        <w:t>ngine</w:t>
      </w:r>
      <w:r w:rsidR="00523977">
        <w:t xml:space="preserve"> </w:t>
      </w:r>
      <w:r w:rsidR="00523977" w:rsidRPr="00CE0C6D">
        <w:tab/>
      </w:r>
      <w:r w:rsidR="00523977">
        <w:tab/>
      </w:r>
      <w:r w:rsidR="00523977">
        <w:tab/>
      </w:r>
      <w:r w:rsidR="00523977">
        <w:tab/>
      </w:r>
      <w:r w:rsidR="00523977">
        <w:tab/>
      </w:r>
      <w:r w:rsidR="001A70B8">
        <w:rPr>
          <w:b/>
          <w:bCs/>
        </w:rPr>
        <w:t>J</w:t>
      </w:r>
      <w:r>
        <w:t xml:space="preserve">ingine au </w:t>
      </w:r>
      <w:r w:rsidR="00CE0C6D" w:rsidRPr="00CE0C6D">
        <w:rPr>
          <w:b/>
        </w:rPr>
        <w:t>je</w:t>
      </w:r>
      <w:r w:rsidR="00CE0C6D" w:rsidRPr="00CE0C6D">
        <w:rPr>
          <w:bCs/>
        </w:rPr>
        <w:t>ngine</w:t>
      </w:r>
    </w:p>
    <w:p w14:paraId="4BDD8F6F" w14:textId="21351F90" w:rsidR="005C5123" w:rsidRDefault="005C5123" w:rsidP="005C5123">
      <w:pPr>
        <w:spacing w:line="240" w:lineRule="auto"/>
        <w:ind w:right="-142"/>
        <w:jc w:val="left"/>
      </w:pPr>
      <w:r>
        <w:t>L</w:t>
      </w:r>
      <w:r w:rsidRPr="00523977">
        <w:t>et</w:t>
      </w:r>
      <w:r w:rsidRPr="00523977">
        <w:rPr>
          <w:b/>
        </w:rPr>
        <w:t>a</w:t>
      </w:r>
      <w:r>
        <w:t xml:space="preserve"> </w:t>
      </w:r>
      <w:r w:rsidRPr="00CE0C6D">
        <w:tab/>
      </w:r>
      <w:r w:rsidR="00523977">
        <w:tab/>
      </w:r>
      <w:r w:rsidR="00523977">
        <w:tab/>
      </w:r>
      <w:r w:rsidR="00523977">
        <w:tab/>
      </w:r>
      <w:r>
        <w:tab/>
      </w:r>
      <w:r>
        <w:tab/>
      </w:r>
      <w:r>
        <w:tab/>
        <w:t>Let</w:t>
      </w:r>
      <w:r w:rsidRPr="005C5123">
        <w:rPr>
          <w:b/>
          <w:bCs/>
        </w:rPr>
        <w:t>e</w:t>
      </w:r>
    </w:p>
    <w:p w14:paraId="70044E82" w14:textId="5E9A722D" w:rsidR="00523977" w:rsidRDefault="005C5123" w:rsidP="005C5123">
      <w:pPr>
        <w:spacing w:line="240" w:lineRule="auto"/>
        <w:ind w:right="-142"/>
        <w:jc w:val="left"/>
      </w:pPr>
      <w:r>
        <w:t>M</w:t>
      </w:r>
      <w:r w:rsidR="00CE0C6D" w:rsidRPr="00523977">
        <w:t>a</w:t>
      </w:r>
      <w:r w:rsidR="00CE0C6D" w:rsidRPr="00523977">
        <w:rPr>
          <w:b/>
        </w:rPr>
        <w:t>kh</w:t>
      </w:r>
      <w:r w:rsidR="00CE0C6D" w:rsidRPr="00523977">
        <w:t xml:space="preserve">aribi au </w:t>
      </w:r>
      <w:r w:rsidR="00523977" w:rsidRPr="00523977">
        <w:t>ma</w:t>
      </w:r>
      <w:r w:rsidR="00523977" w:rsidRPr="00523977">
        <w:rPr>
          <w:b/>
        </w:rPr>
        <w:t>h</w:t>
      </w:r>
      <w:r w:rsidR="00523977" w:rsidRPr="00523977">
        <w:t xml:space="preserve">aribi </w:t>
      </w:r>
      <w:r w:rsidR="00523977" w:rsidRPr="00523977">
        <w:tab/>
      </w:r>
      <w:r w:rsidR="00523977" w:rsidRPr="00523977">
        <w:tab/>
      </w:r>
      <w:r w:rsidR="00523977" w:rsidRPr="00523977">
        <w:tab/>
      </w:r>
      <w:r w:rsidR="00523977" w:rsidRPr="00523977">
        <w:tab/>
      </w:r>
      <w:r w:rsidR="001A70B8">
        <w:t>M</w:t>
      </w:r>
      <w:r w:rsidR="00CE0C6D" w:rsidRPr="00523977">
        <w:t>a</w:t>
      </w:r>
      <w:r w:rsidR="00CE0C6D" w:rsidRPr="00523977">
        <w:rPr>
          <w:b/>
        </w:rPr>
        <w:t>gh</w:t>
      </w:r>
      <w:r w:rsidR="00CE0C6D" w:rsidRPr="00523977">
        <w:t>aribi,</w:t>
      </w:r>
    </w:p>
    <w:p w14:paraId="370657A9" w14:textId="537AB68D" w:rsidR="00523977" w:rsidRDefault="005C5123" w:rsidP="00523977">
      <w:pPr>
        <w:spacing w:line="240" w:lineRule="auto"/>
        <w:ind w:right="-142"/>
        <w:jc w:val="left"/>
      </w:pPr>
      <w:r>
        <w:t>H</w:t>
      </w:r>
      <w:r w:rsidR="008D42E2" w:rsidRPr="00523977">
        <w:rPr>
          <w:b/>
          <w:bCs/>
        </w:rPr>
        <w:t>au</w:t>
      </w:r>
      <w:r w:rsidR="008D42E2" w:rsidRPr="00523977">
        <w:t xml:space="preserve">po </w:t>
      </w:r>
      <w:r w:rsidR="008D42E2" w:rsidRPr="00523977">
        <w:tab/>
      </w:r>
      <w:r w:rsidR="00523977">
        <w:tab/>
      </w:r>
      <w:r w:rsidR="00523977">
        <w:tab/>
      </w:r>
      <w:r w:rsidR="00523977">
        <w:tab/>
      </w:r>
      <w:r w:rsidR="00523977">
        <w:tab/>
      </w:r>
      <w:r w:rsidR="00523977">
        <w:tab/>
      </w:r>
      <w:r w:rsidR="001A70B8">
        <w:t>H</w:t>
      </w:r>
      <w:r w:rsidR="00CE0C6D" w:rsidRPr="00523977">
        <w:rPr>
          <w:b/>
          <w:bCs/>
        </w:rPr>
        <w:t>u</w:t>
      </w:r>
      <w:r w:rsidR="00CE0C6D" w:rsidRPr="00523977">
        <w:t xml:space="preserve">po, </w:t>
      </w:r>
    </w:p>
    <w:p w14:paraId="58AFE480" w14:textId="17A16F2D" w:rsidR="00523977" w:rsidRDefault="005C5123" w:rsidP="00523977">
      <w:pPr>
        <w:spacing w:line="240" w:lineRule="auto"/>
        <w:ind w:right="-142"/>
        <w:jc w:val="left"/>
      </w:pPr>
      <w:r>
        <w:t>H</w:t>
      </w:r>
      <w:r w:rsidR="00523977" w:rsidRPr="00523977">
        <w:rPr>
          <w:b/>
          <w:bCs/>
        </w:rPr>
        <w:t>au</w:t>
      </w:r>
      <w:r w:rsidR="00523977" w:rsidRPr="00523977">
        <w:t xml:space="preserve">endi </w:t>
      </w:r>
      <w:r w:rsidR="00523977" w:rsidRPr="00523977">
        <w:tab/>
      </w:r>
      <w:r w:rsidR="00523977" w:rsidRPr="00523977">
        <w:tab/>
      </w:r>
      <w:r w:rsidR="00523977">
        <w:tab/>
      </w:r>
      <w:r w:rsidR="00523977">
        <w:tab/>
      </w:r>
      <w:r w:rsidR="00523977">
        <w:tab/>
      </w:r>
      <w:r w:rsidR="00523977">
        <w:tab/>
      </w:r>
      <w:r w:rsidR="00623705">
        <w:t>hw</w:t>
      </w:r>
      <w:r w:rsidR="00CE0C6D" w:rsidRPr="00CE0C6D">
        <w:rPr>
          <w:b/>
          <w:bCs/>
        </w:rPr>
        <w:t>e</w:t>
      </w:r>
      <w:r w:rsidR="00CE0C6D" w:rsidRPr="00CE0C6D">
        <w:t>ndi</w:t>
      </w:r>
    </w:p>
    <w:p w14:paraId="0AF94710" w14:textId="1B556440" w:rsidR="008D42E2" w:rsidRPr="008D42E2" w:rsidRDefault="005C5123" w:rsidP="008D42E2">
      <w:pPr>
        <w:spacing w:line="240" w:lineRule="auto"/>
        <w:ind w:right="-142"/>
        <w:jc w:val="left"/>
      </w:pPr>
      <w:r>
        <w:t>H</w:t>
      </w:r>
      <w:r w:rsidR="008D42E2" w:rsidRPr="008D42E2">
        <w:rPr>
          <w:b/>
          <w:bCs/>
        </w:rPr>
        <w:t>e</w:t>
      </w:r>
      <w:r w:rsidR="008D42E2" w:rsidRPr="008D42E2">
        <w:t xml:space="preserve">ba </w:t>
      </w:r>
      <w:r w:rsidR="008D42E2" w:rsidRPr="008D42E2">
        <w:tab/>
      </w:r>
      <w:r w:rsidR="008D42E2" w:rsidRPr="008D42E2">
        <w:tab/>
      </w:r>
      <w:r w:rsidR="008D42E2" w:rsidRPr="008D42E2">
        <w:tab/>
      </w:r>
      <w:r w:rsidR="008D42E2" w:rsidRPr="008D42E2">
        <w:tab/>
      </w:r>
      <w:r w:rsidR="008D42E2" w:rsidRPr="008D42E2">
        <w:tab/>
      </w:r>
      <w:r w:rsidR="008D42E2" w:rsidRPr="008D42E2">
        <w:tab/>
      </w:r>
      <w:r w:rsidR="008D42E2" w:rsidRPr="008D42E2">
        <w:tab/>
      </w:r>
      <w:r w:rsidR="001A70B8">
        <w:t>H</w:t>
      </w:r>
      <w:r w:rsidR="00CE0C6D" w:rsidRPr="008D42E2">
        <w:rPr>
          <w:b/>
          <w:bCs/>
        </w:rPr>
        <w:t>ai</w:t>
      </w:r>
      <w:r w:rsidR="008D42E2" w:rsidRPr="008D42E2">
        <w:t>ba</w:t>
      </w:r>
      <w:r w:rsidR="00CE0C6D" w:rsidRPr="008D42E2">
        <w:t xml:space="preserve"> </w:t>
      </w:r>
    </w:p>
    <w:p w14:paraId="48B0C9A4" w14:textId="691B11BD" w:rsidR="008D42E2" w:rsidRDefault="005C5123" w:rsidP="008D42E2">
      <w:pPr>
        <w:spacing w:line="240" w:lineRule="auto"/>
        <w:ind w:right="-142"/>
        <w:jc w:val="left"/>
      </w:pPr>
      <w:r>
        <w:t>M</w:t>
      </w:r>
      <w:r w:rsidR="008D42E2" w:rsidRPr="008D42E2">
        <w:t>wana</w:t>
      </w:r>
      <w:r w:rsidR="008D42E2" w:rsidRPr="008D42E2">
        <w:rPr>
          <w:b/>
          <w:bCs/>
        </w:rPr>
        <w:t>u</w:t>
      </w:r>
      <w:r w:rsidR="008D42E2">
        <w:t xml:space="preserve">me </w:t>
      </w:r>
      <w:r w:rsidR="008D42E2" w:rsidRPr="008D42E2">
        <w:tab/>
      </w:r>
      <w:r w:rsidR="008D42E2">
        <w:tab/>
      </w:r>
      <w:r w:rsidR="008D42E2">
        <w:tab/>
      </w:r>
      <w:r w:rsidR="008D42E2">
        <w:tab/>
      </w:r>
      <w:r w:rsidR="008D42E2">
        <w:tab/>
      </w:r>
      <w:r w:rsidR="008D42E2">
        <w:tab/>
      </w:r>
      <w:r w:rsidR="001A70B8">
        <w:t>M</w:t>
      </w:r>
      <w:r w:rsidR="00CE0C6D" w:rsidRPr="008D42E2">
        <w:t>wana</w:t>
      </w:r>
      <w:r w:rsidR="00CE0C6D" w:rsidRPr="008D42E2">
        <w:rPr>
          <w:b/>
          <w:bCs/>
        </w:rPr>
        <w:t>m</w:t>
      </w:r>
      <w:r w:rsidR="00CE0C6D" w:rsidRPr="008D42E2">
        <w:t xml:space="preserve">me </w:t>
      </w:r>
    </w:p>
    <w:p w14:paraId="4DE008DB" w14:textId="39286199" w:rsidR="008D42E2" w:rsidRDefault="005C5123" w:rsidP="008D42E2">
      <w:pPr>
        <w:spacing w:line="240" w:lineRule="auto"/>
        <w:ind w:right="-142"/>
        <w:jc w:val="left"/>
        <w:rPr>
          <w:lang w:val="fr-FR"/>
        </w:rPr>
      </w:pPr>
      <w:r w:rsidRPr="008D42E2">
        <w:rPr>
          <w:b/>
          <w:bCs/>
          <w:lang w:val="fr-FR"/>
        </w:rPr>
        <w:t>Hairisha</w:t>
      </w:r>
      <w:r w:rsidR="00CE0C6D" w:rsidRPr="008D42E2">
        <w:rPr>
          <w:lang w:val="fr-FR"/>
        </w:rPr>
        <w:t xml:space="preserve"> au </w:t>
      </w:r>
      <w:r w:rsidRPr="008D42E2">
        <w:rPr>
          <w:b/>
          <w:bCs/>
          <w:lang w:val="fr-FR"/>
        </w:rPr>
        <w:t>gh</w:t>
      </w:r>
      <w:r w:rsidRPr="008D42E2">
        <w:rPr>
          <w:lang w:val="fr-FR"/>
        </w:rPr>
        <w:t xml:space="preserve">airisha </w:t>
      </w:r>
      <w:r w:rsidRPr="008D42E2">
        <w:rPr>
          <w:lang w:val="fr-FR"/>
        </w:rPr>
        <w:tab/>
      </w:r>
      <w:r w:rsidR="008D42E2">
        <w:rPr>
          <w:lang w:val="fr-FR"/>
        </w:rPr>
        <w:tab/>
      </w:r>
      <w:r w:rsidR="008D42E2">
        <w:rPr>
          <w:lang w:val="fr-FR"/>
        </w:rPr>
        <w:tab/>
      </w:r>
      <w:r w:rsidR="008D42E2">
        <w:rPr>
          <w:lang w:val="fr-FR"/>
        </w:rPr>
        <w:tab/>
      </w:r>
      <w:r w:rsidR="001A70B8">
        <w:rPr>
          <w:lang w:val="fr-FR"/>
        </w:rPr>
        <w:t>A</w:t>
      </w:r>
      <w:r w:rsidR="00CE0C6D" w:rsidRPr="008D42E2">
        <w:rPr>
          <w:b/>
          <w:bCs/>
          <w:lang w:val="fr-FR"/>
        </w:rPr>
        <w:t>kh</w:t>
      </w:r>
      <w:r w:rsidR="00CE0C6D" w:rsidRPr="008D42E2">
        <w:rPr>
          <w:lang w:val="fr-FR"/>
        </w:rPr>
        <w:t xml:space="preserve">irisha au </w:t>
      </w:r>
      <w:r w:rsidR="00CE0C6D" w:rsidRPr="008D42E2">
        <w:rPr>
          <w:b/>
          <w:bCs/>
          <w:lang w:val="fr-FR"/>
        </w:rPr>
        <w:t>ah</w:t>
      </w:r>
      <w:r w:rsidR="00CE0C6D" w:rsidRPr="008D42E2">
        <w:rPr>
          <w:lang w:val="fr-FR"/>
        </w:rPr>
        <w:t>irisha</w:t>
      </w:r>
    </w:p>
    <w:p w14:paraId="2BE8E37D" w14:textId="36F81076" w:rsidR="008D42E2" w:rsidRDefault="005C5123" w:rsidP="008D42E2">
      <w:pPr>
        <w:spacing w:line="240" w:lineRule="auto"/>
        <w:ind w:right="-142"/>
        <w:jc w:val="left"/>
        <w:rPr>
          <w:bCs/>
        </w:rPr>
      </w:pPr>
      <w:r>
        <w:rPr>
          <w:b/>
          <w:bCs/>
        </w:rPr>
        <w:t>K</w:t>
      </w:r>
      <w:r w:rsidR="00CE0C6D" w:rsidRPr="008D42E2">
        <w:rPr>
          <w:b/>
          <w:bCs/>
        </w:rPr>
        <w:t>h</w:t>
      </w:r>
      <w:r w:rsidR="00CE0C6D" w:rsidRPr="008D42E2">
        <w:rPr>
          <w:bCs/>
        </w:rPr>
        <w:t xml:space="preserve">afla </w:t>
      </w:r>
      <w:r w:rsidR="00CE0C6D" w:rsidRPr="008D42E2">
        <w:rPr>
          <w:lang w:val="fr-FR"/>
        </w:rPr>
        <w:t>au</w:t>
      </w:r>
      <w:r w:rsidR="00CE0C6D" w:rsidRPr="008D42E2">
        <w:rPr>
          <w:bCs/>
        </w:rPr>
        <w:t xml:space="preserve"> </w:t>
      </w:r>
      <w:r w:rsidR="00CE0C6D" w:rsidRPr="008D42E2">
        <w:rPr>
          <w:b/>
        </w:rPr>
        <w:t>gh</w:t>
      </w:r>
      <w:r w:rsidR="00CE0C6D" w:rsidRPr="008D42E2">
        <w:rPr>
          <w:bCs/>
        </w:rPr>
        <w:t xml:space="preserve">afla </w:t>
      </w:r>
      <w:r>
        <w:rPr>
          <w:bCs/>
        </w:rPr>
        <w:t>(Shughili Fulani)</w:t>
      </w:r>
      <w:r w:rsidR="008D42E2">
        <w:rPr>
          <w:bCs/>
        </w:rPr>
        <w:tab/>
      </w:r>
      <w:r w:rsidR="008D42E2">
        <w:rPr>
          <w:bCs/>
        </w:rPr>
        <w:tab/>
      </w:r>
      <w:r w:rsidR="008D42E2">
        <w:rPr>
          <w:bCs/>
        </w:rPr>
        <w:tab/>
      </w:r>
      <w:r w:rsidR="001A70B8">
        <w:rPr>
          <w:b/>
        </w:rPr>
        <w:t>H</w:t>
      </w:r>
      <w:r w:rsidR="008D42E2">
        <w:rPr>
          <w:bCs/>
        </w:rPr>
        <w:t>afla</w:t>
      </w:r>
    </w:p>
    <w:p w14:paraId="51E919A8" w14:textId="60255901" w:rsidR="008D42E2" w:rsidRDefault="00613F34" w:rsidP="008D42E2">
      <w:pPr>
        <w:spacing w:line="240" w:lineRule="auto"/>
        <w:ind w:right="-142"/>
        <w:jc w:val="left"/>
        <w:rPr>
          <w:bCs/>
          <w:iCs/>
        </w:rPr>
      </w:pPr>
      <w:r>
        <w:rPr>
          <w:bCs/>
        </w:rPr>
        <w:lastRenderedPageBreak/>
        <w:t>Kiambatanisho</w:t>
      </w:r>
      <w:r w:rsidR="001A70B8" w:rsidRPr="008D42E2">
        <w:rPr>
          <w:bCs/>
        </w:rPr>
        <w:t xml:space="preserve"> </w:t>
      </w:r>
      <w:r w:rsidR="001A70B8" w:rsidRPr="00CE0C6D">
        <w:rPr>
          <w:bCs/>
          <w:iCs/>
        </w:rPr>
        <w:tab/>
      </w:r>
      <w:r w:rsidR="00370BC4">
        <w:rPr>
          <w:bCs/>
          <w:iCs/>
        </w:rPr>
        <w:tab/>
      </w:r>
      <w:r w:rsidR="00370BC4">
        <w:rPr>
          <w:bCs/>
          <w:iCs/>
        </w:rPr>
        <w:tab/>
      </w:r>
      <w:r w:rsidR="00370BC4">
        <w:rPr>
          <w:bCs/>
          <w:iCs/>
        </w:rPr>
        <w:tab/>
      </w:r>
      <w:r w:rsidR="00370BC4">
        <w:rPr>
          <w:bCs/>
          <w:iCs/>
        </w:rPr>
        <w:tab/>
      </w:r>
      <w:r w:rsidR="005C5123">
        <w:rPr>
          <w:bCs/>
          <w:iCs/>
        </w:rPr>
        <w:t>K</w:t>
      </w:r>
      <w:r w:rsidR="00C05A69" w:rsidRPr="00CE0C6D">
        <w:rPr>
          <w:bCs/>
          <w:iCs/>
        </w:rPr>
        <w:t>iambat</w:t>
      </w:r>
      <w:r w:rsidR="00C05A69" w:rsidRPr="00623705">
        <w:rPr>
          <w:b/>
          <w:iCs/>
        </w:rPr>
        <w:t>ani</w:t>
      </w:r>
      <w:r w:rsidR="00C05A69" w:rsidRPr="00CE0C6D">
        <w:rPr>
          <w:bCs/>
          <w:iCs/>
        </w:rPr>
        <w:t>sho</w:t>
      </w:r>
    </w:p>
    <w:p w14:paraId="11330483" w14:textId="084C48EE" w:rsidR="008D42E2" w:rsidRDefault="005C5123" w:rsidP="008D42E2">
      <w:pPr>
        <w:spacing w:line="240" w:lineRule="auto"/>
        <w:ind w:right="-142"/>
        <w:jc w:val="left"/>
        <w:rPr>
          <w:bCs/>
          <w:iCs/>
        </w:rPr>
      </w:pPr>
      <w:r>
        <w:rPr>
          <w:bCs/>
          <w:iCs/>
        </w:rPr>
        <w:t>K</w:t>
      </w:r>
      <w:r w:rsidR="008D42E2" w:rsidRPr="008D42E2">
        <w:rPr>
          <w:bCs/>
          <w:iCs/>
        </w:rPr>
        <w:t>usta</w:t>
      </w:r>
      <w:r w:rsidR="008D42E2" w:rsidRPr="008D42E2">
        <w:rPr>
          <w:b/>
          <w:iCs/>
        </w:rPr>
        <w:t>h</w:t>
      </w:r>
      <w:r w:rsidR="008D42E2" w:rsidRPr="008D42E2">
        <w:rPr>
          <w:bCs/>
          <w:iCs/>
        </w:rPr>
        <w:t xml:space="preserve">afu </w:t>
      </w:r>
      <w:r w:rsidR="008D42E2" w:rsidRPr="008D42E2">
        <w:rPr>
          <w:bCs/>
          <w:iCs/>
        </w:rPr>
        <w:tab/>
      </w:r>
      <w:r w:rsidR="008D42E2" w:rsidRPr="008D42E2">
        <w:rPr>
          <w:bCs/>
          <w:iCs/>
        </w:rPr>
        <w:tab/>
      </w:r>
      <w:r w:rsidR="008D42E2" w:rsidRPr="008D42E2">
        <w:rPr>
          <w:bCs/>
          <w:iCs/>
        </w:rPr>
        <w:tab/>
      </w:r>
      <w:r w:rsidR="008D42E2" w:rsidRPr="008D42E2">
        <w:rPr>
          <w:bCs/>
          <w:iCs/>
        </w:rPr>
        <w:tab/>
      </w:r>
      <w:r w:rsidR="008D42E2" w:rsidRPr="008D42E2">
        <w:rPr>
          <w:bCs/>
          <w:iCs/>
        </w:rPr>
        <w:tab/>
      </w:r>
      <w:r w:rsidR="008D42E2" w:rsidRPr="008D42E2">
        <w:rPr>
          <w:bCs/>
          <w:iCs/>
        </w:rPr>
        <w:tab/>
      </w:r>
      <w:r w:rsidR="001A70B8">
        <w:rPr>
          <w:bCs/>
          <w:iCs/>
        </w:rPr>
        <w:t>K</w:t>
      </w:r>
      <w:r w:rsidR="00CE0C6D" w:rsidRPr="008D42E2">
        <w:rPr>
          <w:bCs/>
          <w:iCs/>
        </w:rPr>
        <w:t>usta</w:t>
      </w:r>
      <w:r w:rsidR="00CE0C6D" w:rsidRPr="008D42E2">
        <w:rPr>
          <w:b/>
          <w:iCs/>
        </w:rPr>
        <w:t>a</w:t>
      </w:r>
      <w:r w:rsidR="00F404D9">
        <w:rPr>
          <w:bCs/>
          <w:iCs/>
        </w:rPr>
        <w:t>fu</w:t>
      </w:r>
      <w:r w:rsidR="00CE0C6D" w:rsidRPr="008D42E2">
        <w:rPr>
          <w:bCs/>
          <w:iCs/>
        </w:rPr>
        <w:t xml:space="preserve"> </w:t>
      </w:r>
    </w:p>
    <w:p w14:paraId="45E111C4" w14:textId="7C0AB632" w:rsidR="008D42E2" w:rsidRDefault="005C5123" w:rsidP="008D42E2">
      <w:pPr>
        <w:spacing w:line="240" w:lineRule="auto"/>
        <w:ind w:right="-142"/>
        <w:jc w:val="left"/>
        <w:rPr>
          <w:bCs/>
          <w:iCs/>
        </w:rPr>
      </w:pPr>
      <w:r>
        <w:rPr>
          <w:bCs/>
          <w:iCs/>
        </w:rPr>
        <w:t>M</w:t>
      </w:r>
      <w:r w:rsidR="008D42E2" w:rsidRPr="008D42E2">
        <w:rPr>
          <w:bCs/>
          <w:iCs/>
        </w:rPr>
        <w:t>ak</w:t>
      </w:r>
      <w:r w:rsidR="008D42E2" w:rsidRPr="008D42E2">
        <w:rPr>
          <w:b/>
          <w:iCs/>
        </w:rPr>
        <w:t>a</w:t>
      </w:r>
      <w:r w:rsidR="008D42E2" w:rsidRPr="008D42E2">
        <w:rPr>
          <w:bCs/>
          <w:iCs/>
        </w:rPr>
        <w:t xml:space="preserve">zi </w:t>
      </w:r>
      <w:r w:rsidR="008D42E2" w:rsidRPr="00CE0C6D">
        <w:rPr>
          <w:bCs/>
          <w:iCs/>
        </w:rPr>
        <w:tab/>
      </w:r>
      <w:r w:rsidR="008D42E2">
        <w:rPr>
          <w:bCs/>
          <w:iCs/>
        </w:rPr>
        <w:tab/>
      </w:r>
      <w:r w:rsidR="008D42E2">
        <w:rPr>
          <w:bCs/>
          <w:iCs/>
        </w:rPr>
        <w:tab/>
      </w:r>
      <w:r w:rsidR="008D42E2">
        <w:rPr>
          <w:bCs/>
          <w:iCs/>
        </w:rPr>
        <w:tab/>
      </w:r>
      <w:r w:rsidR="008D42E2">
        <w:rPr>
          <w:bCs/>
          <w:iCs/>
        </w:rPr>
        <w:tab/>
      </w:r>
      <w:r w:rsidR="008D42E2">
        <w:rPr>
          <w:bCs/>
          <w:iCs/>
        </w:rPr>
        <w:tab/>
      </w:r>
      <w:r w:rsidR="001A70B8">
        <w:rPr>
          <w:bCs/>
          <w:iCs/>
        </w:rPr>
        <w:t>M</w:t>
      </w:r>
      <w:r w:rsidR="00CE0C6D" w:rsidRPr="00CE0C6D">
        <w:rPr>
          <w:bCs/>
          <w:iCs/>
        </w:rPr>
        <w:t>ak</w:t>
      </w:r>
      <w:r w:rsidR="00CE0C6D" w:rsidRPr="00CE0C6D">
        <w:rPr>
          <w:b/>
          <w:iCs/>
        </w:rPr>
        <w:t>aa</w:t>
      </w:r>
      <w:r w:rsidR="008D42E2">
        <w:rPr>
          <w:bCs/>
          <w:iCs/>
        </w:rPr>
        <w:t>zi</w:t>
      </w:r>
    </w:p>
    <w:p w14:paraId="0DB2B417" w14:textId="21E36E69" w:rsidR="008D42E2" w:rsidRDefault="001A70B8" w:rsidP="008D42E2">
      <w:pPr>
        <w:spacing w:line="240" w:lineRule="auto"/>
        <w:ind w:right="-142"/>
        <w:jc w:val="left"/>
        <w:rPr>
          <w:bCs/>
          <w:iCs/>
        </w:rPr>
      </w:pPr>
      <w:r>
        <w:rPr>
          <w:b/>
          <w:iCs/>
        </w:rPr>
        <w:t>M</w:t>
      </w:r>
      <w:r w:rsidR="008D42E2" w:rsidRPr="008D42E2">
        <w:rPr>
          <w:b/>
          <w:iCs/>
        </w:rPr>
        <w:t>w</w:t>
      </w:r>
      <w:r w:rsidR="008D42E2" w:rsidRPr="008D42E2">
        <w:rPr>
          <w:bCs/>
          <w:iCs/>
        </w:rPr>
        <w:t xml:space="preserve">uguzi </w:t>
      </w:r>
      <w:r w:rsidR="008D42E2" w:rsidRPr="008D42E2">
        <w:rPr>
          <w:bCs/>
          <w:iCs/>
        </w:rPr>
        <w:tab/>
      </w:r>
      <w:r w:rsidR="008D42E2" w:rsidRPr="008D42E2">
        <w:rPr>
          <w:bCs/>
          <w:iCs/>
        </w:rPr>
        <w:tab/>
      </w:r>
      <w:r w:rsidR="008D42E2" w:rsidRPr="008D42E2">
        <w:rPr>
          <w:bCs/>
          <w:iCs/>
        </w:rPr>
        <w:tab/>
      </w:r>
      <w:r w:rsidR="008D42E2">
        <w:rPr>
          <w:bCs/>
          <w:iCs/>
        </w:rPr>
        <w:tab/>
      </w:r>
      <w:r w:rsidR="008D42E2">
        <w:rPr>
          <w:bCs/>
          <w:iCs/>
        </w:rPr>
        <w:tab/>
      </w:r>
      <w:r w:rsidR="008D42E2">
        <w:rPr>
          <w:bCs/>
          <w:iCs/>
        </w:rPr>
        <w:tab/>
      </w:r>
      <w:r>
        <w:rPr>
          <w:b/>
          <w:iCs/>
        </w:rPr>
        <w:t>M</w:t>
      </w:r>
      <w:r w:rsidR="00CE0C6D" w:rsidRPr="00CE0C6D">
        <w:rPr>
          <w:bCs/>
          <w:iCs/>
        </w:rPr>
        <w:t>u</w:t>
      </w:r>
      <w:r w:rsidR="00CE0C6D" w:rsidRPr="00CE0C6D">
        <w:rPr>
          <w:b/>
          <w:iCs/>
        </w:rPr>
        <w:t>u</w:t>
      </w:r>
      <w:r w:rsidR="008D42E2">
        <w:rPr>
          <w:bCs/>
          <w:iCs/>
        </w:rPr>
        <w:t>guzi</w:t>
      </w:r>
    </w:p>
    <w:p w14:paraId="7B6A3379" w14:textId="068DE1C9" w:rsidR="008D42E2" w:rsidRPr="008D42E2" w:rsidRDefault="001A70B8" w:rsidP="008D42E2">
      <w:pPr>
        <w:spacing w:line="240" w:lineRule="auto"/>
        <w:ind w:right="-142"/>
        <w:jc w:val="left"/>
        <w:rPr>
          <w:iCs/>
        </w:rPr>
      </w:pPr>
      <w:r>
        <w:rPr>
          <w:bCs/>
          <w:iCs/>
        </w:rPr>
        <w:t>M</w:t>
      </w:r>
      <w:r w:rsidR="008D42E2" w:rsidRPr="008D42E2">
        <w:rPr>
          <w:b/>
          <w:iCs/>
        </w:rPr>
        <w:t>i</w:t>
      </w:r>
      <w:r w:rsidR="008D42E2" w:rsidRPr="008D42E2">
        <w:rPr>
          <w:bCs/>
          <w:iCs/>
        </w:rPr>
        <w:t xml:space="preserve">da </w:t>
      </w:r>
      <w:r w:rsidR="008D42E2" w:rsidRPr="008D42E2">
        <w:rPr>
          <w:bCs/>
          <w:iCs/>
        </w:rPr>
        <w:tab/>
      </w:r>
      <w:r w:rsidR="008D42E2" w:rsidRPr="008D42E2">
        <w:rPr>
          <w:bCs/>
          <w:iCs/>
        </w:rPr>
        <w:tab/>
      </w:r>
      <w:r w:rsidR="008D42E2" w:rsidRPr="008D42E2">
        <w:rPr>
          <w:bCs/>
          <w:iCs/>
        </w:rPr>
        <w:tab/>
      </w:r>
      <w:r w:rsidR="008D42E2" w:rsidRPr="008D42E2">
        <w:rPr>
          <w:bCs/>
          <w:iCs/>
        </w:rPr>
        <w:tab/>
      </w:r>
      <w:r w:rsidR="008D42E2" w:rsidRPr="008D42E2">
        <w:rPr>
          <w:bCs/>
          <w:iCs/>
        </w:rPr>
        <w:tab/>
      </w:r>
      <w:r w:rsidR="008D42E2" w:rsidRPr="008D42E2">
        <w:rPr>
          <w:bCs/>
          <w:iCs/>
        </w:rPr>
        <w:tab/>
      </w:r>
      <w:r w:rsidR="008D42E2" w:rsidRPr="008D42E2">
        <w:rPr>
          <w:bCs/>
          <w:iCs/>
        </w:rPr>
        <w:tab/>
      </w:r>
      <w:r>
        <w:rPr>
          <w:bCs/>
          <w:iCs/>
        </w:rPr>
        <w:t>M</w:t>
      </w:r>
      <w:r w:rsidR="00CE0C6D" w:rsidRPr="008D42E2">
        <w:rPr>
          <w:b/>
          <w:bCs/>
          <w:iCs/>
        </w:rPr>
        <w:t>u</w:t>
      </w:r>
      <w:r w:rsidR="00CE0C6D" w:rsidRPr="008D42E2">
        <w:rPr>
          <w:iCs/>
        </w:rPr>
        <w:t xml:space="preserve">da, </w:t>
      </w:r>
    </w:p>
    <w:p w14:paraId="20D09220" w14:textId="35E88212" w:rsidR="008D42E2" w:rsidRPr="008D42E2" w:rsidRDefault="001A70B8" w:rsidP="008D42E2">
      <w:pPr>
        <w:spacing w:line="240" w:lineRule="auto"/>
        <w:ind w:right="-142"/>
        <w:jc w:val="left"/>
        <w:rPr>
          <w:iCs/>
        </w:rPr>
      </w:pPr>
      <w:r>
        <w:rPr>
          <w:b/>
          <w:bCs/>
          <w:iCs/>
        </w:rPr>
        <w:t>M</w:t>
      </w:r>
      <w:r w:rsidR="005C5123" w:rsidRPr="008D42E2">
        <w:rPr>
          <w:b/>
          <w:bCs/>
          <w:iCs/>
        </w:rPr>
        <w:t>a</w:t>
      </w:r>
      <w:r w:rsidR="005C5123" w:rsidRPr="008D42E2">
        <w:rPr>
          <w:iCs/>
        </w:rPr>
        <w:t xml:space="preserve">saa </w:t>
      </w:r>
      <w:r w:rsidR="005C5123" w:rsidRPr="008D42E2">
        <w:rPr>
          <w:iCs/>
        </w:rPr>
        <w:tab/>
      </w:r>
      <w:r w:rsidR="008D42E2" w:rsidRPr="008D42E2">
        <w:rPr>
          <w:iCs/>
        </w:rPr>
        <w:tab/>
      </w:r>
      <w:r w:rsidR="008D42E2" w:rsidRPr="008D42E2">
        <w:rPr>
          <w:iCs/>
        </w:rPr>
        <w:tab/>
      </w:r>
      <w:r w:rsidR="008D42E2" w:rsidRPr="008D42E2">
        <w:rPr>
          <w:iCs/>
        </w:rPr>
        <w:tab/>
      </w:r>
      <w:r w:rsidR="008D42E2" w:rsidRPr="008D42E2">
        <w:rPr>
          <w:iCs/>
        </w:rPr>
        <w:tab/>
      </w:r>
      <w:r w:rsidR="008D42E2" w:rsidRPr="008D42E2">
        <w:rPr>
          <w:iCs/>
        </w:rPr>
        <w:tab/>
      </w:r>
      <w:r w:rsidR="005C5123">
        <w:rPr>
          <w:iCs/>
        </w:rPr>
        <w:tab/>
      </w:r>
      <w:r>
        <w:rPr>
          <w:b/>
          <w:bCs/>
          <w:iCs/>
        </w:rPr>
        <w:t>S</w:t>
      </w:r>
      <w:r w:rsidR="00CE0C6D" w:rsidRPr="008D42E2">
        <w:rPr>
          <w:iCs/>
        </w:rPr>
        <w:t>aa</w:t>
      </w:r>
    </w:p>
    <w:p w14:paraId="17761694" w14:textId="389FC43F" w:rsidR="008D42E2" w:rsidRPr="008D42E2" w:rsidRDefault="001A70B8" w:rsidP="008D42E2">
      <w:pPr>
        <w:spacing w:line="240" w:lineRule="auto"/>
        <w:ind w:right="-142"/>
        <w:jc w:val="left"/>
        <w:rPr>
          <w:iCs/>
        </w:rPr>
      </w:pPr>
      <w:r>
        <w:rPr>
          <w:iCs/>
        </w:rPr>
        <w:t>M</w:t>
      </w:r>
      <w:r w:rsidR="005C5123" w:rsidRPr="008D42E2">
        <w:rPr>
          <w:iCs/>
        </w:rPr>
        <w:t>ka</w:t>
      </w:r>
      <w:r w:rsidR="005C5123" w:rsidRPr="008D42E2">
        <w:rPr>
          <w:b/>
          <w:bCs/>
          <w:iCs/>
        </w:rPr>
        <w:t>r</w:t>
      </w:r>
      <w:r w:rsidR="005C5123" w:rsidRPr="008D42E2">
        <w:rPr>
          <w:iCs/>
        </w:rPr>
        <w:t xml:space="preserve">imani </w:t>
      </w:r>
      <w:r w:rsidR="005C5123" w:rsidRPr="008D42E2">
        <w:rPr>
          <w:iCs/>
        </w:rPr>
        <w:tab/>
      </w:r>
      <w:r w:rsidR="008D42E2" w:rsidRPr="008D42E2">
        <w:rPr>
          <w:iCs/>
        </w:rPr>
        <w:tab/>
      </w:r>
      <w:r w:rsidR="008D42E2" w:rsidRPr="008D42E2">
        <w:rPr>
          <w:iCs/>
        </w:rPr>
        <w:tab/>
      </w:r>
      <w:r w:rsidR="008D42E2" w:rsidRPr="008D42E2">
        <w:rPr>
          <w:iCs/>
        </w:rPr>
        <w:tab/>
      </w:r>
      <w:r w:rsidR="008D42E2" w:rsidRPr="008D42E2">
        <w:rPr>
          <w:iCs/>
        </w:rPr>
        <w:tab/>
      </w:r>
      <w:r w:rsidR="008D42E2" w:rsidRPr="008D42E2">
        <w:rPr>
          <w:iCs/>
        </w:rPr>
        <w:tab/>
      </w:r>
      <w:r>
        <w:rPr>
          <w:iCs/>
        </w:rPr>
        <w:t>M</w:t>
      </w:r>
      <w:r w:rsidR="00CE0C6D" w:rsidRPr="008D42E2">
        <w:rPr>
          <w:iCs/>
        </w:rPr>
        <w:t>ka</w:t>
      </w:r>
      <w:r w:rsidR="00CE0C6D" w:rsidRPr="008D42E2">
        <w:rPr>
          <w:b/>
          <w:bCs/>
          <w:iCs/>
        </w:rPr>
        <w:t>l</w:t>
      </w:r>
      <w:r w:rsidR="00CE0C6D" w:rsidRPr="008D42E2">
        <w:rPr>
          <w:iCs/>
        </w:rPr>
        <w:t>imani</w:t>
      </w:r>
    </w:p>
    <w:p w14:paraId="25E40F2F" w14:textId="2D76028A" w:rsidR="008D42E2" w:rsidRPr="008D42E2" w:rsidRDefault="001A70B8" w:rsidP="008D42E2">
      <w:pPr>
        <w:spacing w:line="240" w:lineRule="auto"/>
        <w:ind w:right="-142"/>
        <w:jc w:val="left"/>
        <w:rPr>
          <w:iCs/>
        </w:rPr>
      </w:pPr>
      <w:r>
        <w:rPr>
          <w:iCs/>
        </w:rPr>
        <w:t>N</w:t>
      </w:r>
      <w:r w:rsidR="00CE0C6D" w:rsidRPr="008D42E2">
        <w:rPr>
          <w:iCs/>
        </w:rPr>
        <w:t>a</w:t>
      </w:r>
      <w:r w:rsidR="00CE0C6D" w:rsidRPr="008D42E2">
        <w:rPr>
          <w:b/>
          <w:bCs/>
          <w:iCs/>
        </w:rPr>
        <w:t>wa</w:t>
      </w:r>
      <w:r w:rsidR="00CE0C6D" w:rsidRPr="008D42E2">
        <w:rPr>
          <w:iCs/>
        </w:rPr>
        <w:t>shukuru au na</w:t>
      </w:r>
      <w:r w:rsidR="00CE0C6D" w:rsidRPr="008D42E2">
        <w:rPr>
          <w:b/>
          <w:bCs/>
          <w:iCs/>
        </w:rPr>
        <w:t>wa</w:t>
      </w:r>
      <w:r w:rsidR="00CE0C6D" w:rsidRPr="008D42E2">
        <w:rPr>
          <w:iCs/>
        </w:rPr>
        <w:t xml:space="preserve">shukuruni </w:t>
      </w:r>
      <w:r w:rsidR="008D42E2" w:rsidRPr="008D42E2">
        <w:rPr>
          <w:iCs/>
        </w:rPr>
        <w:tab/>
      </w:r>
      <w:r w:rsidR="008D42E2" w:rsidRPr="008D42E2">
        <w:rPr>
          <w:iCs/>
        </w:rPr>
        <w:tab/>
      </w:r>
      <w:r w:rsidR="008D42E2" w:rsidRPr="008D42E2">
        <w:rPr>
          <w:iCs/>
        </w:rPr>
        <w:tab/>
      </w:r>
      <w:r>
        <w:rPr>
          <w:iCs/>
        </w:rPr>
        <w:t>N</w:t>
      </w:r>
      <w:r w:rsidR="00CE0C6D" w:rsidRPr="008D42E2">
        <w:rPr>
          <w:iCs/>
        </w:rPr>
        <w:t>a</w:t>
      </w:r>
      <w:r w:rsidR="00CE0C6D" w:rsidRPr="008D42E2">
        <w:rPr>
          <w:b/>
          <w:bCs/>
          <w:iCs/>
        </w:rPr>
        <w:t>ku</w:t>
      </w:r>
      <w:r w:rsidR="00CE0C6D" w:rsidRPr="008D42E2">
        <w:rPr>
          <w:iCs/>
        </w:rPr>
        <w:t>shukuruni</w:t>
      </w:r>
    </w:p>
    <w:p w14:paraId="54D5C96C" w14:textId="7CFBDA2D" w:rsidR="008D42E2" w:rsidRDefault="001A70B8" w:rsidP="008D42E2">
      <w:pPr>
        <w:spacing w:line="240" w:lineRule="auto"/>
        <w:ind w:right="-142"/>
        <w:jc w:val="left"/>
        <w:rPr>
          <w:iCs/>
        </w:rPr>
      </w:pPr>
      <w:r>
        <w:rPr>
          <w:iCs/>
        </w:rPr>
        <w:t>S</w:t>
      </w:r>
      <w:r w:rsidR="00CE0C6D" w:rsidRPr="008D42E2">
        <w:rPr>
          <w:b/>
          <w:bCs/>
          <w:iCs/>
        </w:rPr>
        <w:t>into</w:t>
      </w:r>
      <w:r w:rsidR="00CE0C6D" w:rsidRPr="008D42E2">
        <w:rPr>
          <w:iCs/>
        </w:rPr>
        <w:t xml:space="preserve">fahamu </w:t>
      </w:r>
      <w:r w:rsidR="008D42E2" w:rsidRPr="008D42E2">
        <w:rPr>
          <w:iCs/>
        </w:rPr>
        <w:t xml:space="preserve">     </w:t>
      </w:r>
      <w:r w:rsidR="008D42E2" w:rsidRPr="008D42E2">
        <w:rPr>
          <w:iCs/>
        </w:rPr>
        <w:tab/>
      </w:r>
      <w:r w:rsidR="00CE0C6D" w:rsidRPr="008D42E2">
        <w:rPr>
          <w:iCs/>
        </w:rPr>
        <w:t xml:space="preserve"> </w:t>
      </w:r>
      <w:r w:rsidR="008D42E2" w:rsidRPr="008D42E2">
        <w:rPr>
          <w:iCs/>
        </w:rPr>
        <w:tab/>
      </w:r>
      <w:r w:rsidR="008D42E2" w:rsidRPr="008D42E2">
        <w:rPr>
          <w:iCs/>
        </w:rPr>
        <w:tab/>
      </w:r>
      <w:r w:rsidR="008D42E2" w:rsidRPr="008D42E2">
        <w:rPr>
          <w:iCs/>
        </w:rPr>
        <w:tab/>
      </w:r>
      <w:r>
        <w:rPr>
          <w:iCs/>
        </w:rPr>
        <w:tab/>
        <w:t>S</w:t>
      </w:r>
      <w:r w:rsidR="00CE0C6D" w:rsidRPr="008D42E2">
        <w:rPr>
          <w:b/>
          <w:bCs/>
          <w:iCs/>
        </w:rPr>
        <w:t>uita</w:t>
      </w:r>
      <w:r w:rsidR="00CE0C6D" w:rsidRPr="008D42E2">
        <w:rPr>
          <w:iCs/>
        </w:rPr>
        <w:t>fahamu</w:t>
      </w:r>
    </w:p>
    <w:p w14:paraId="7424F164" w14:textId="315394EC" w:rsidR="008D42E2" w:rsidRDefault="001A70B8" w:rsidP="008D42E2">
      <w:pPr>
        <w:spacing w:line="240" w:lineRule="auto"/>
        <w:ind w:right="-142"/>
        <w:jc w:val="left"/>
        <w:rPr>
          <w:bCs/>
          <w:iCs/>
        </w:rPr>
      </w:pPr>
      <w:r>
        <w:rPr>
          <w:b/>
          <w:bCs/>
          <w:iCs/>
        </w:rPr>
        <w:t>U</w:t>
      </w:r>
      <w:r w:rsidR="00CE0C6D" w:rsidRPr="008D42E2">
        <w:rPr>
          <w:iCs/>
        </w:rPr>
        <w:t xml:space="preserve">mauti </w:t>
      </w:r>
      <w:r w:rsidR="008D42E2">
        <w:rPr>
          <w:iCs/>
        </w:rPr>
        <w:tab/>
      </w:r>
      <w:r w:rsidR="008D42E2">
        <w:rPr>
          <w:iCs/>
        </w:rPr>
        <w:tab/>
      </w:r>
      <w:r w:rsidR="008D42E2">
        <w:rPr>
          <w:iCs/>
        </w:rPr>
        <w:tab/>
      </w:r>
      <w:r w:rsidR="008D42E2">
        <w:rPr>
          <w:iCs/>
        </w:rPr>
        <w:tab/>
      </w:r>
      <w:r w:rsidR="00CE0C6D" w:rsidRPr="008D42E2">
        <w:rPr>
          <w:bCs/>
          <w:iCs/>
        </w:rPr>
        <w:t xml:space="preserve"> </w:t>
      </w:r>
      <w:r w:rsidR="008D42E2">
        <w:rPr>
          <w:bCs/>
          <w:iCs/>
        </w:rPr>
        <w:tab/>
      </w:r>
      <w:r w:rsidR="008D42E2">
        <w:rPr>
          <w:bCs/>
          <w:iCs/>
        </w:rPr>
        <w:tab/>
      </w:r>
      <w:r>
        <w:rPr>
          <w:b/>
          <w:iCs/>
        </w:rPr>
        <w:t>M</w:t>
      </w:r>
      <w:r w:rsidR="00CE0C6D" w:rsidRPr="008D42E2">
        <w:rPr>
          <w:bCs/>
          <w:iCs/>
        </w:rPr>
        <w:t xml:space="preserve">auti, </w:t>
      </w:r>
    </w:p>
    <w:p w14:paraId="3871694B" w14:textId="4BC85AD9" w:rsidR="005C5123" w:rsidRDefault="001A70B8" w:rsidP="005C5123">
      <w:pPr>
        <w:spacing w:line="240" w:lineRule="auto"/>
        <w:ind w:right="-142"/>
        <w:jc w:val="left"/>
        <w:rPr>
          <w:iCs/>
        </w:rPr>
      </w:pPr>
      <w:r>
        <w:rPr>
          <w:bCs/>
          <w:iCs/>
        </w:rPr>
        <w:t>U</w:t>
      </w:r>
      <w:r w:rsidR="005C5123" w:rsidRPr="008D42E2">
        <w:rPr>
          <w:bCs/>
          <w:iCs/>
        </w:rPr>
        <w:t>r</w:t>
      </w:r>
      <w:r w:rsidR="005C5123" w:rsidRPr="008D42E2">
        <w:rPr>
          <w:b/>
          <w:iCs/>
        </w:rPr>
        <w:t>o</w:t>
      </w:r>
      <w:r w:rsidR="005C5123" w:rsidRPr="008D42E2">
        <w:rPr>
          <w:bCs/>
          <w:iCs/>
        </w:rPr>
        <w:t>da</w:t>
      </w:r>
      <w:r w:rsidR="005C5123">
        <w:rPr>
          <w:iCs/>
        </w:rPr>
        <w:t xml:space="preserve"> </w:t>
      </w:r>
      <w:r w:rsidR="005C5123" w:rsidRPr="008D42E2">
        <w:rPr>
          <w:iCs/>
        </w:rPr>
        <w:tab/>
      </w:r>
      <w:r w:rsidR="008D42E2">
        <w:rPr>
          <w:iCs/>
        </w:rPr>
        <w:tab/>
      </w:r>
      <w:r w:rsidR="008D42E2">
        <w:rPr>
          <w:iCs/>
        </w:rPr>
        <w:tab/>
      </w:r>
      <w:r w:rsidR="008D42E2">
        <w:rPr>
          <w:iCs/>
        </w:rPr>
        <w:tab/>
      </w:r>
      <w:r w:rsidR="008D42E2">
        <w:rPr>
          <w:iCs/>
        </w:rPr>
        <w:tab/>
      </w:r>
      <w:r w:rsidR="008D42E2">
        <w:rPr>
          <w:iCs/>
        </w:rPr>
        <w:tab/>
      </w:r>
      <w:r w:rsidR="008D42E2">
        <w:rPr>
          <w:iCs/>
        </w:rPr>
        <w:tab/>
      </w:r>
      <w:r>
        <w:rPr>
          <w:iCs/>
        </w:rPr>
        <w:t>U</w:t>
      </w:r>
      <w:r w:rsidR="00CE0C6D" w:rsidRPr="008D42E2">
        <w:rPr>
          <w:iCs/>
        </w:rPr>
        <w:t>r</w:t>
      </w:r>
      <w:r w:rsidR="00CE0C6D" w:rsidRPr="008D42E2">
        <w:rPr>
          <w:b/>
          <w:bCs/>
          <w:iCs/>
        </w:rPr>
        <w:t>e</w:t>
      </w:r>
      <w:r w:rsidR="00CE0C6D" w:rsidRPr="008D42E2">
        <w:rPr>
          <w:iCs/>
        </w:rPr>
        <w:t>da</w:t>
      </w:r>
    </w:p>
    <w:p w14:paraId="4828F2BF" w14:textId="332EF346" w:rsidR="005C5123" w:rsidRDefault="001A70B8" w:rsidP="005C5123">
      <w:pPr>
        <w:spacing w:line="240" w:lineRule="auto"/>
        <w:ind w:right="-142"/>
        <w:jc w:val="left"/>
        <w:rPr>
          <w:iCs/>
        </w:rPr>
      </w:pPr>
      <w:r>
        <w:rPr>
          <w:b/>
          <w:bCs/>
          <w:iCs/>
        </w:rPr>
        <w:t>V</w:t>
      </w:r>
      <w:r w:rsidR="005C5123" w:rsidRPr="008D42E2">
        <w:rPr>
          <w:iCs/>
        </w:rPr>
        <w:t xml:space="preserve">ema </w:t>
      </w:r>
      <w:r w:rsidR="005C5123" w:rsidRPr="008D42E2">
        <w:rPr>
          <w:bCs/>
          <w:iCs/>
        </w:rPr>
        <w:tab/>
      </w:r>
      <w:r w:rsidR="005C5123">
        <w:rPr>
          <w:bCs/>
          <w:iCs/>
        </w:rPr>
        <w:tab/>
      </w:r>
      <w:r w:rsidR="005C5123">
        <w:rPr>
          <w:bCs/>
          <w:iCs/>
        </w:rPr>
        <w:tab/>
      </w:r>
      <w:r w:rsidR="005C5123">
        <w:rPr>
          <w:bCs/>
          <w:iCs/>
        </w:rPr>
        <w:tab/>
      </w:r>
      <w:r w:rsidR="005C5123">
        <w:rPr>
          <w:bCs/>
          <w:iCs/>
        </w:rPr>
        <w:tab/>
      </w:r>
      <w:r w:rsidR="005C5123">
        <w:rPr>
          <w:bCs/>
          <w:iCs/>
        </w:rPr>
        <w:tab/>
      </w:r>
      <w:r w:rsidR="005C5123">
        <w:rPr>
          <w:bCs/>
          <w:iCs/>
        </w:rPr>
        <w:tab/>
      </w:r>
      <w:r>
        <w:rPr>
          <w:b/>
          <w:bCs/>
          <w:iCs/>
        </w:rPr>
        <w:t>V</w:t>
      </w:r>
      <w:r w:rsidR="00CE0C6D" w:rsidRPr="008D42E2">
        <w:rPr>
          <w:b/>
          <w:bCs/>
          <w:iCs/>
        </w:rPr>
        <w:t>y</w:t>
      </w:r>
      <w:r w:rsidR="00CE0C6D" w:rsidRPr="008D42E2">
        <w:rPr>
          <w:iCs/>
        </w:rPr>
        <w:t xml:space="preserve">ema,  </w:t>
      </w:r>
    </w:p>
    <w:p w14:paraId="0CCD3B3F" w14:textId="68649E38" w:rsidR="005C5123" w:rsidRDefault="001A70B8" w:rsidP="005C5123">
      <w:pPr>
        <w:spacing w:line="240" w:lineRule="auto"/>
        <w:ind w:right="-142"/>
        <w:jc w:val="left"/>
        <w:rPr>
          <w:iCs/>
        </w:rPr>
      </w:pPr>
      <w:r>
        <w:rPr>
          <w:b/>
          <w:bCs/>
          <w:iCs/>
        </w:rPr>
        <w:t>A</w:t>
      </w:r>
      <w:r w:rsidR="005C5123" w:rsidRPr="008D42E2">
        <w:rPr>
          <w:iCs/>
        </w:rPr>
        <w:t>fisi</w:t>
      </w:r>
      <w:r w:rsidR="005C5123">
        <w:rPr>
          <w:iCs/>
        </w:rPr>
        <w:t xml:space="preserve"> </w:t>
      </w:r>
      <w:r w:rsidR="007342DE">
        <w:rPr>
          <w:b/>
          <w:bCs/>
          <w:iCs/>
        </w:rPr>
        <w:t>U</w:t>
      </w:r>
      <w:r w:rsidR="007342DE" w:rsidRPr="008D42E2">
        <w:rPr>
          <w:iCs/>
        </w:rPr>
        <w:t>tofauti</w:t>
      </w:r>
      <w:r w:rsidR="005C5123" w:rsidRPr="008D42E2">
        <w:rPr>
          <w:bCs/>
          <w:iCs/>
        </w:rPr>
        <w:tab/>
      </w:r>
      <w:r w:rsidR="007342DE">
        <w:rPr>
          <w:bCs/>
          <w:iCs/>
        </w:rPr>
        <w:tab/>
      </w:r>
      <w:r w:rsidR="007342DE">
        <w:rPr>
          <w:bCs/>
          <w:iCs/>
        </w:rPr>
        <w:tab/>
      </w:r>
      <w:r w:rsidR="007342DE">
        <w:rPr>
          <w:bCs/>
          <w:iCs/>
        </w:rPr>
        <w:tab/>
      </w:r>
      <w:r w:rsidR="007342DE">
        <w:rPr>
          <w:bCs/>
          <w:iCs/>
        </w:rPr>
        <w:tab/>
      </w:r>
      <w:r w:rsidR="007342DE">
        <w:rPr>
          <w:bCs/>
          <w:iCs/>
        </w:rPr>
        <w:tab/>
      </w:r>
      <w:r>
        <w:rPr>
          <w:b/>
          <w:bCs/>
          <w:iCs/>
        </w:rPr>
        <w:t>O</w:t>
      </w:r>
      <w:r w:rsidR="00CE0C6D" w:rsidRPr="008D42E2">
        <w:rPr>
          <w:iCs/>
        </w:rPr>
        <w:t xml:space="preserve">fisi na </w:t>
      </w:r>
      <w:r w:rsidR="007342DE">
        <w:rPr>
          <w:iCs/>
        </w:rPr>
        <w:t>T</w:t>
      </w:r>
      <w:r w:rsidR="007342DE" w:rsidRPr="008D42E2">
        <w:rPr>
          <w:iCs/>
        </w:rPr>
        <w:t>ofauti</w:t>
      </w:r>
    </w:p>
    <w:p w14:paraId="110A5DBC" w14:textId="280F97A8" w:rsidR="0043548E" w:rsidRPr="00A12513" w:rsidRDefault="0043548E" w:rsidP="0087630C">
      <w:pPr>
        <w:pStyle w:val="Heading3"/>
        <w:numPr>
          <w:ilvl w:val="0"/>
          <w:numId w:val="0"/>
        </w:numPr>
        <w:ind w:left="851" w:hanging="851"/>
      </w:pPr>
      <w:bookmarkStart w:id="582" w:name="_Toc152891554"/>
      <w:bookmarkStart w:id="583" w:name="_Toc154339817"/>
      <w:bookmarkStart w:id="584" w:name="_Toc155364457"/>
      <w:r w:rsidRPr="0087630C">
        <w:t>4.</w:t>
      </w:r>
      <w:r w:rsidR="007F734D" w:rsidRPr="0087630C">
        <w:t>2</w:t>
      </w:r>
      <w:r w:rsidR="00370BC4" w:rsidRPr="0087630C">
        <w:t>.6</w:t>
      </w:r>
      <w:r w:rsidR="001515C8" w:rsidRPr="0087630C">
        <w:tab/>
      </w:r>
      <w:r w:rsidR="00562029" w:rsidRPr="0087630C">
        <w:t>Swali la 3</w:t>
      </w:r>
      <w:r w:rsidR="002C2A21" w:rsidRPr="0087630C">
        <w:t xml:space="preserve"> la Hojaji</w:t>
      </w:r>
      <w:r w:rsidR="00A12513" w:rsidRPr="0087630C">
        <w:t xml:space="preserve">: </w:t>
      </w:r>
      <w:r w:rsidR="00FA5CF5" w:rsidRPr="0087630C">
        <w:t xml:space="preserve">Athari za </w:t>
      </w:r>
      <w:r w:rsidR="00BD61F3" w:rsidRPr="0087630C">
        <w:t>Kutofautiana</w:t>
      </w:r>
      <w:r w:rsidR="00DC5A24" w:rsidRPr="0087630C">
        <w:t xml:space="preserve"> kwa</w:t>
      </w:r>
      <w:r w:rsidR="00EE590E" w:rsidRPr="0087630C">
        <w:t xml:space="preserve"> </w:t>
      </w:r>
      <w:bookmarkEnd w:id="570"/>
      <w:r w:rsidR="00FC573C" w:rsidRPr="0087630C">
        <w:t>Idadi ya Fonimu na</w:t>
      </w:r>
      <w:r w:rsidR="00FC573C" w:rsidRPr="00A12513">
        <w:t xml:space="preserve"> Viashiria Vyake</w:t>
      </w:r>
      <w:bookmarkEnd w:id="571"/>
      <w:bookmarkEnd w:id="572"/>
      <w:bookmarkEnd w:id="582"/>
      <w:bookmarkEnd w:id="583"/>
      <w:bookmarkEnd w:id="584"/>
      <w:r w:rsidR="004E093A" w:rsidRPr="00A12513">
        <w:t xml:space="preserve"> </w:t>
      </w:r>
    </w:p>
    <w:p w14:paraId="55BABD87" w14:textId="46058B7E" w:rsidR="0043548E" w:rsidRPr="00D609FC" w:rsidRDefault="0043548E" w:rsidP="007342DE">
      <w:pPr>
        <w:rPr>
          <w:bCs/>
          <w:color w:val="FF0000"/>
        </w:rPr>
      </w:pPr>
      <w:r w:rsidRPr="007350BC">
        <w:t xml:space="preserve">Katika sehemu hii </w:t>
      </w:r>
      <w:r>
        <w:t>utafiti uli</w:t>
      </w:r>
      <w:r w:rsidR="00310A5C">
        <w:t>changan</w:t>
      </w:r>
      <w:r w:rsidR="00F72D05">
        <w:t>ua</w:t>
      </w:r>
      <w:r w:rsidR="00A12513">
        <w:t xml:space="preserve"> </w:t>
      </w:r>
      <w:r w:rsidRPr="007350BC">
        <w:t>na kuwasilisha da</w:t>
      </w:r>
      <w:r>
        <w:t>ta kuhusu lengo mahsusi la pili</w:t>
      </w:r>
      <w:r w:rsidRPr="007350BC">
        <w:t xml:space="preserve"> la utafiti huu. Lengo hilo </w:t>
      </w:r>
      <w:r w:rsidR="00310A5C">
        <w:rPr>
          <w:bCs/>
        </w:rPr>
        <w:t xml:space="preserve">lilitaka kudhihirisha </w:t>
      </w:r>
      <w:r w:rsidR="00C65D37">
        <w:rPr>
          <w:bCs/>
        </w:rPr>
        <w:t>athari</w:t>
      </w:r>
      <w:r w:rsidR="00310A5C">
        <w:rPr>
          <w:bCs/>
        </w:rPr>
        <w:t xml:space="preserve"> z</w:t>
      </w:r>
      <w:r w:rsidRPr="007350BC">
        <w:rPr>
          <w:bCs/>
        </w:rPr>
        <w:t xml:space="preserve">a </w:t>
      </w:r>
      <w:r w:rsidR="005E0C8E">
        <w:rPr>
          <w:bCs/>
        </w:rPr>
        <w:t>kutofautiana</w:t>
      </w:r>
      <w:r w:rsidR="00A12513">
        <w:rPr>
          <w:bCs/>
        </w:rPr>
        <w:t xml:space="preserve"> </w:t>
      </w:r>
      <w:r w:rsidRPr="007350BC">
        <w:rPr>
          <w:bCs/>
        </w:rPr>
        <w:t>kwa</w:t>
      </w:r>
      <w:r w:rsidR="00A12513">
        <w:rPr>
          <w:bCs/>
        </w:rPr>
        <w:t xml:space="preserve"> </w:t>
      </w:r>
      <w:r>
        <w:t xml:space="preserve">idadi ya </w:t>
      </w:r>
      <w:r w:rsidRPr="007350BC">
        <w:t xml:space="preserve">fonimu </w:t>
      </w:r>
      <w:r>
        <w:t>na viashiria vyake katik</w:t>
      </w:r>
      <w:r w:rsidRPr="007350BC">
        <w:rPr>
          <w:bCs/>
        </w:rPr>
        <w:t>a</w:t>
      </w:r>
      <w:r w:rsidR="00872875">
        <w:rPr>
          <w:bCs/>
        </w:rPr>
        <w:t xml:space="preserve"> </w:t>
      </w:r>
      <w:r w:rsidR="00A12513">
        <w:rPr>
          <w:bCs/>
        </w:rPr>
        <w:t xml:space="preserve">fonolojia ya </w:t>
      </w:r>
      <w:r w:rsidRPr="007350BC">
        <w:t>Kiswahili sanifu</w:t>
      </w:r>
      <w:r w:rsidRPr="007350BC">
        <w:rPr>
          <w:bCs/>
        </w:rPr>
        <w:t xml:space="preserve">. Ili kufikia lengo hili </w:t>
      </w:r>
      <w:r>
        <w:rPr>
          <w:bCs/>
        </w:rPr>
        <w:t>mtafiti</w:t>
      </w:r>
      <w:r w:rsidRPr="007350BC">
        <w:rPr>
          <w:bCs/>
        </w:rPr>
        <w:t xml:space="preserve"> aliunda </w:t>
      </w:r>
      <w:r w:rsidR="00310A5C">
        <w:rPr>
          <w:bCs/>
        </w:rPr>
        <w:t>swali mahsusi la 2</w:t>
      </w:r>
      <w:r w:rsidR="0004362C">
        <w:rPr>
          <w:bCs/>
        </w:rPr>
        <w:t xml:space="preserve"> katika</w:t>
      </w:r>
      <w:r w:rsidR="00FA5CF5">
        <w:rPr>
          <w:bCs/>
        </w:rPr>
        <w:t xml:space="preserve"> utafiti </w:t>
      </w:r>
      <w:r w:rsidR="0004362C">
        <w:rPr>
          <w:bCs/>
        </w:rPr>
        <w:t xml:space="preserve">huu </w:t>
      </w:r>
      <w:r w:rsidR="00FA5CF5">
        <w:rPr>
          <w:bCs/>
        </w:rPr>
        <w:t xml:space="preserve">lililouliza, </w:t>
      </w:r>
      <w:r w:rsidRPr="00E35CDE">
        <w:t xml:space="preserve">Kuna </w:t>
      </w:r>
      <w:r w:rsidR="00310A5C">
        <w:t>athari gani z</w:t>
      </w:r>
      <w:r w:rsidRPr="00E35CDE">
        <w:t xml:space="preserve">a </w:t>
      </w:r>
      <w:r w:rsidR="005E0C8E">
        <w:t>kutofautiana</w:t>
      </w:r>
      <w:r w:rsidR="00872875" w:rsidRPr="00E35CDE">
        <w:t xml:space="preserve"> </w:t>
      </w:r>
      <w:r w:rsidRPr="00E35CDE">
        <w:t xml:space="preserve">kwa </w:t>
      </w:r>
      <w:r w:rsidR="00521C58">
        <w:t xml:space="preserve">wataalamu katika </w:t>
      </w:r>
      <w:r w:rsidRPr="00E35CDE">
        <w:t xml:space="preserve">idadi ya fonimu na viashiria vyake </w:t>
      </w:r>
      <w:r w:rsidR="00012CF7" w:rsidRPr="00E35CDE">
        <w:t xml:space="preserve">katika </w:t>
      </w:r>
      <w:r w:rsidR="00A12513" w:rsidRPr="00E35CDE">
        <w:rPr>
          <w:bCs/>
        </w:rPr>
        <w:t xml:space="preserve">fonolojia ya </w:t>
      </w:r>
      <w:r w:rsidR="00012CF7" w:rsidRPr="00E35CDE">
        <w:t>Kiswahili sanifu</w:t>
      </w:r>
      <w:r w:rsidR="00521C58">
        <w:t>?</w:t>
      </w:r>
      <w:r w:rsidRPr="007350BC">
        <w:t xml:space="preserve"> Data zilizotumika kujibu </w:t>
      </w:r>
      <w:r>
        <w:t>swali</w:t>
      </w:r>
      <w:r w:rsidRPr="007350BC">
        <w:t xml:space="preserve"> hilo</w:t>
      </w:r>
      <w:r w:rsidR="00D17D0E">
        <w:t>,</w:t>
      </w:r>
      <w:r w:rsidRPr="007350BC">
        <w:t xml:space="preserve"> zil</w:t>
      </w:r>
      <w:r w:rsidR="0004362C">
        <w:t>ikusanywa kwa kutumia usaili w</w:t>
      </w:r>
      <w:r>
        <w:t>a H</w:t>
      </w:r>
      <w:r w:rsidRPr="007350BC">
        <w:t xml:space="preserve">ojaji </w:t>
      </w:r>
      <w:r w:rsidR="00521C58">
        <w:t xml:space="preserve">na Mahojiano </w:t>
      </w:r>
      <w:r w:rsidRPr="007350BC">
        <w:t>(</w:t>
      </w:r>
      <w:r w:rsidR="00613F34">
        <w:t>Kiambatanisho</w:t>
      </w:r>
      <w:r>
        <w:t xml:space="preserve"> cha 2</w:t>
      </w:r>
      <w:r w:rsidR="00521C58">
        <w:t xml:space="preserve"> na </w:t>
      </w:r>
      <w:r w:rsidR="00613F34">
        <w:t>Kiambatanisho</w:t>
      </w:r>
      <w:r w:rsidR="00521C58">
        <w:t xml:space="preserve"> cha 3</w:t>
      </w:r>
      <w:r w:rsidRPr="007350BC">
        <w:t>)</w:t>
      </w:r>
      <w:r w:rsidR="00521C58">
        <w:t>.</w:t>
      </w:r>
      <w:r w:rsidRPr="007350BC">
        <w:t xml:space="preserve"> </w:t>
      </w:r>
    </w:p>
    <w:p w14:paraId="4B72F086" w14:textId="63651880" w:rsidR="00060E42" w:rsidRPr="00F713A4" w:rsidRDefault="0043548E" w:rsidP="00F713A4">
      <w:pPr>
        <w:rPr>
          <w:rFonts w:cstheme="majorBidi"/>
          <w:b/>
          <w:bCs/>
          <w:i/>
          <w:iCs/>
        </w:rPr>
      </w:pPr>
      <w:r w:rsidRPr="007350BC">
        <w:lastRenderedPageBreak/>
        <w:t xml:space="preserve">Majibu yaliyotolewa na </w:t>
      </w:r>
      <w:r w:rsidR="001612E4">
        <w:t>Wasailiwa</w:t>
      </w:r>
      <w:r w:rsidR="005D6E3F">
        <w:t xml:space="preserve"> </w:t>
      </w:r>
      <w:r w:rsidRPr="007350BC">
        <w:t>katika ku</w:t>
      </w:r>
      <w:r w:rsidR="005D6E3F">
        <w:t>li</w:t>
      </w:r>
      <w:r w:rsidRPr="007350BC">
        <w:t xml:space="preserve">jibu </w:t>
      </w:r>
      <w:r>
        <w:t>swali</w:t>
      </w:r>
      <w:r w:rsidRPr="007350BC">
        <w:t xml:space="preserve"> hilo </w:t>
      </w:r>
      <w:r w:rsidR="00A51648">
        <w:t xml:space="preserve">kuhusu </w:t>
      </w:r>
      <w:r w:rsidR="00C65D37">
        <w:t>athari</w:t>
      </w:r>
      <w:r w:rsidR="00A51648">
        <w:t xml:space="preserve"> w</w:t>
      </w:r>
      <w:r w:rsidRPr="007350BC">
        <w:t>a</w:t>
      </w:r>
      <w:r>
        <w:t xml:space="preserve"> </w:t>
      </w:r>
      <w:r w:rsidR="00BD61F3">
        <w:t>kutofautiana</w:t>
      </w:r>
      <w:r w:rsidRPr="007350BC">
        <w:t xml:space="preserve"> kwa idadi ya fonimu</w:t>
      </w:r>
      <w:r w:rsidR="005D6E3F">
        <w:t xml:space="preserve"> </w:t>
      </w:r>
      <w:r>
        <w:rPr>
          <w:rFonts w:eastAsia="Times New Roman"/>
        </w:rPr>
        <w:t>na viashiria vyake</w:t>
      </w:r>
      <w:r w:rsidRPr="007350BC">
        <w:t xml:space="preserve"> kwa wanafunzi na wahadhiri wa fonolojia ya Kiswahili sanifu yalikuwa kam</w:t>
      </w:r>
      <w:bookmarkStart w:id="585" w:name="_Toc114579253"/>
      <w:r w:rsidR="00211145">
        <w:t>a ifuatavyo:</w:t>
      </w:r>
      <w:bookmarkStart w:id="586" w:name="_Toc150159876"/>
      <w:bookmarkEnd w:id="585"/>
    </w:p>
    <w:bookmarkEnd w:id="586"/>
    <w:p w14:paraId="48519974" w14:textId="2507F805" w:rsidR="0043548E" w:rsidRDefault="0043548E" w:rsidP="00060E42">
      <w:pPr>
        <w:pStyle w:val="Caption"/>
        <w:spacing w:after="0"/>
        <w:ind w:left="0"/>
        <w:rPr>
          <w:b w:val="0"/>
          <w:bCs w:val="0"/>
          <w:i/>
          <w:iCs/>
        </w:rPr>
      </w:pPr>
    </w:p>
    <w:p w14:paraId="20635C5C" w14:textId="77777777" w:rsidR="00DA28DD" w:rsidRDefault="00A0395D" w:rsidP="00DA28DD">
      <w:pPr>
        <w:rPr>
          <w:b/>
          <w:i/>
          <w:szCs w:val="24"/>
        </w:rPr>
      </w:pPr>
      <w:r w:rsidRPr="005E3858">
        <w:rPr>
          <w:noProof/>
          <w:bdr w:val="single" w:sz="12" w:space="0" w:color="auto"/>
        </w:rPr>
        <w:drawing>
          <wp:inline distT="0" distB="0" distL="0" distR="0" wp14:anchorId="5DD4C024" wp14:editId="4B368BC7">
            <wp:extent cx="5295900" cy="4428490"/>
            <wp:effectExtent l="0" t="0" r="9525" b="10160"/>
            <wp:docPr id="183" name="Chart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6CFF0D" w14:textId="66DF5240" w:rsidR="00F379DC" w:rsidRPr="00EE27E4" w:rsidRDefault="00DA28DD" w:rsidP="00060517">
      <w:pPr>
        <w:pStyle w:val="TableofFigures"/>
        <w:ind w:left="1843" w:hanging="1843"/>
        <w:rPr>
          <w:rFonts w:ascii="Times New Roman" w:hAnsi="Times New Roman" w:cs="Times New Roman"/>
          <w:b/>
          <w:i w:val="0"/>
          <w:sz w:val="24"/>
          <w:szCs w:val="24"/>
        </w:rPr>
      </w:pPr>
      <w:bookmarkStart w:id="587" w:name="_Toc155360845"/>
      <w:r w:rsidRPr="00EE27E4">
        <w:rPr>
          <w:rFonts w:ascii="Times New Roman" w:hAnsi="Times New Roman" w:cs="Times New Roman"/>
          <w:b/>
          <w:i w:val="0"/>
          <w:sz w:val="24"/>
          <w:szCs w:val="24"/>
        </w:rPr>
        <w:t xml:space="preserve">Grafu Nam. 4.5: </w:t>
      </w:r>
      <w:r w:rsidR="00F379DC" w:rsidRPr="00EE27E4">
        <w:rPr>
          <w:rFonts w:ascii="Times New Roman" w:hAnsi="Times New Roman" w:cs="Times New Roman"/>
          <w:b/>
          <w:i w:val="0"/>
          <w:sz w:val="24"/>
          <w:szCs w:val="24"/>
        </w:rPr>
        <w:t xml:space="preserve">Majibu ya Wasailiwa wa Hojaji kuhusu Athari za  Kutofautiana Idadi ya Fonimu </w:t>
      </w:r>
      <w:r w:rsidR="00F379DC" w:rsidRPr="00EE27E4">
        <w:rPr>
          <w:rFonts w:ascii="Times New Roman" w:eastAsia="Times New Roman" w:hAnsi="Times New Roman" w:cs="Times New Roman"/>
          <w:b/>
          <w:i w:val="0"/>
          <w:sz w:val="24"/>
          <w:szCs w:val="24"/>
        </w:rPr>
        <w:t>na Viashiria vyake</w:t>
      </w:r>
      <w:bookmarkEnd w:id="587"/>
    </w:p>
    <w:p w14:paraId="08F66822" w14:textId="17C18D45" w:rsidR="00F713A4" w:rsidRPr="005407DF" w:rsidRDefault="00F713A4" w:rsidP="00F379DC">
      <w:pPr>
        <w:pStyle w:val="SOURCE"/>
      </w:pPr>
      <w:r>
        <w:t xml:space="preserve"> </w:t>
      </w:r>
      <w:r w:rsidRPr="00142AD5">
        <w:t>Cha</w:t>
      </w:r>
      <w:r w:rsidRPr="009B471A">
        <w:t>nzo:</w:t>
      </w:r>
      <w:r w:rsidRPr="00BA19D5">
        <w:rPr>
          <w:i/>
          <w:iCs/>
        </w:rPr>
        <w:t xml:space="preserve"> </w:t>
      </w:r>
      <w:r w:rsidRPr="005407DF">
        <w:t xml:space="preserve">Data za </w:t>
      </w:r>
      <w:r w:rsidR="001612E4">
        <w:t>Wasailiwa</w:t>
      </w:r>
      <w:r w:rsidRPr="005407DF">
        <w:t>, 2020</w:t>
      </w:r>
    </w:p>
    <w:p w14:paraId="02290291" w14:textId="327AFB9E" w:rsidR="006230D9" w:rsidRPr="006108E9" w:rsidRDefault="0009591B" w:rsidP="006108E9">
      <w:pPr>
        <w:rPr>
          <w:b/>
          <w:i/>
        </w:rPr>
      </w:pPr>
      <w:r w:rsidRPr="006108E9">
        <w:rPr>
          <w:b/>
          <w:i/>
        </w:rPr>
        <w:t>Athari ya 1:</w:t>
      </w:r>
      <w:r w:rsidRPr="006108E9">
        <w:rPr>
          <w:b/>
          <w:i/>
        </w:rPr>
        <w:tab/>
        <w:t xml:space="preserve">Kuzusha mkanganyiko na ubabaifu wa kutoifahamu ni ipi idadi sahihi </w:t>
      </w:r>
    </w:p>
    <w:p w14:paraId="45D0EB95" w14:textId="6A804323" w:rsidR="0009591B" w:rsidRPr="006108E9" w:rsidRDefault="006230D9" w:rsidP="006108E9">
      <w:pPr>
        <w:rPr>
          <w:b/>
          <w:i/>
        </w:rPr>
      </w:pPr>
      <w:r w:rsidRPr="006108E9">
        <w:rPr>
          <w:b/>
          <w:i/>
        </w:rPr>
        <w:lastRenderedPageBreak/>
        <w:tab/>
      </w:r>
      <w:r w:rsidRPr="006108E9">
        <w:rPr>
          <w:b/>
          <w:i/>
        </w:rPr>
        <w:tab/>
        <w:t>kati ya 27, 28, 29,</w:t>
      </w:r>
      <w:r w:rsidR="0009591B" w:rsidRPr="006108E9">
        <w:rPr>
          <w:b/>
          <w:i/>
        </w:rPr>
        <w:t xml:space="preserve"> 30, 31, 32, 33, 34, 35, 36, 37, 38, 40, 41, 42, 45, 58.</w:t>
      </w:r>
    </w:p>
    <w:p w14:paraId="535F41B8" w14:textId="47BB1DC3" w:rsidR="0009591B" w:rsidRPr="006108E9" w:rsidRDefault="0009591B" w:rsidP="00060517">
      <w:pPr>
        <w:ind w:left="1418" w:hanging="1418"/>
        <w:rPr>
          <w:b/>
          <w:i/>
        </w:rPr>
      </w:pPr>
      <w:r w:rsidRPr="006108E9">
        <w:rPr>
          <w:b/>
          <w:i/>
        </w:rPr>
        <w:t>Athari ya 2:</w:t>
      </w:r>
      <w:r w:rsidRPr="006108E9">
        <w:rPr>
          <w:b/>
          <w:bCs/>
          <w:i/>
        </w:rPr>
        <w:tab/>
      </w:r>
      <w:r w:rsidRPr="006108E9">
        <w:rPr>
          <w:b/>
          <w:i/>
        </w:rPr>
        <w:t>Kujenga migongano na mizozo baina ya wataalamu katika taaluma ya idadi ya fonimu na viashiria vyake.</w:t>
      </w:r>
    </w:p>
    <w:p w14:paraId="358E87A8" w14:textId="01307A5A" w:rsidR="0009591B" w:rsidRPr="006108E9" w:rsidRDefault="0009591B" w:rsidP="00060517">
      <w:pPr>
        <w:ind w:left="1418" w:hanging="1418"/>
        <w:rPr>
          <w:b/>
          <w:i/>
        </w:rPr>
      </w:pPr>
      <w:r w:rsidRPr="006108E9">
        <w:rPr>
          <w:b/>
          <w:i/>
        </w:rPr>
        <w:t>Athari ya 3:</w:t>
      </w:r>
      <w:r w:rsidRPr="006108E9">
        <w:rPr>
          <w:b/>
          <w:bCs/>
          <w:i/>
        </w:rPr>
        <w:tab/>
      </w:r>
      <w:r w:rsidRPr="006108E9">
        <w:rPr>
          <w:b/>
          <w:i/>
        </w:rPr>
        <w:t>Kuonesha mbaguano wa wataalamu kwa kutokuwa na idadi linganifu ya fonimu na viashiria vyake.</w:t>
      </w:r>
    </w:p>
    <w:p w14:paraId="27C7FD01" w14:textId="10D84C07" w:rsidR="0009591B" w:rsidRPr="006108E9" w:rsidRDefault="0009591B" w:rsidP="006108E9">
      <w:pPr>
        <w:rPr>
          <w:b/>
          <w:i/>
        </w:rPr>
      </w:pPr>
      <w:r w:rsidRPr="006108E9">
        <w:rPr>
          <w:b/>
          <w:i/>
        </w:rPr>
        <w:t>Athari ya 4:</w:t>
      </w:r>
      <w:r w:rsidRPr="006108E9">
        <w:rPr>
          <w:b/>
          <w:i/>
        </w:rPr>
        <w:tab/>
        <w:t>Kiswahili sanifu kukosa idadi sahihi ya fonimu na viashiria vyake.</w:t>
      </w:r>
    </w:p>
    <w:p w14:paraId="01368A26" w14:textId="56C5ED5C" w:rsidR="0009591B" w:rsidRPr="006108E9" w:rsidRDefault="0009591B" w:rsidP="00060517">
      <w:pPr>
        <w:ind w:left="1418" w:hanging="1418"/>
        <w:rPr>
          <w:b/>
          <w:i/>
        </w:rPr>
      </w:pPr>
      <w:r w:rsidRPr="006108E9">
        <w:rPr>
          <w:b/>
          <w:i/>
        </w:rPr>
        <w:t>Athari ya 5:</w:t>
      </w:r>
      <w:r w:rsidRPr="006108E9">
        <w:rPr>
          <w:b/>
          <w:bCs/>
          <w:i/>
        </w:rPr>
        <w:tab/>
      </w:r>
      <w:r w:rsidRPr="006108E9">
        <w:rPr>
          <w:b/>
          <w:i/>
        </w:rPr>
        <w:t>Kuibua mikabala mingi na kila mmoja kujiona yuko sahihi katika taaluma ya idadi ya fonimu na viashiria vyake.</w:t>
      </w:r>
    </w:p>
    <w:p w14:paraId="557B369B" w14:textId="6ACFB05F" w:rsidR="0009591B" w:rsidRPr="006108E9" w:rsidRDefault="0009591B" w:rsidP="00060517">
      <w:pPr>
        <w:ind w:left="1418" w:hanging="1418"/>
        <w:rPr>
          <w:b/>
          <w:bCs/>
          <w:i/>
        </w:rPr>
      </w:pPr>
      <w:r w:rsidRPr="006108E9">
        <w:rPr>
          <w:b/>
          <w:i/>
        </w:rPr>
        <w:t>Athari ya 6:</w:t>
      </w:r>
      <w:r w:rsidRPr="006108E9">
        <w:rPr>
          <w:b/>
          <w:i/>
        </w:rPr>
        <w:tab/>
        <w:t>Kuwavunja moyo wanafunzi kuchagua somo la lughawiya kwa kutokana na kutokubaliana kwa wataalamu wake.</w:t>
      </w:r>
    </w:p>
    <w:p w14:paraId="36847759" w14:textId="023D6021" w:rsidR="00B13211" w:rsidRDefault="0009591B" w:rsidP="00F379DC">
      <w:r>
        <w:rPr>
          <w:bCs/>
        </w:rPr>
        <w:t>Grafu</w:t>
      </w:r>
      <w:r w:rsidR="00B663FD">
        <w:rPr>
          <w:bCs/>
        </w:rPr>
        <w:t xml:space="preserve"> li</w:t>
      </w:r>
      <w:r w:rsidR="0043548E" w:rsidRPr="0050613B">
        <w:rPr>
          <w:bCs/>
        </w:rPr>
        <w:t>nabaini</w:t>
      </w:r>
      <w:r w:rsidR="00B663FD">
        <w:rPr>
          <w:bCs/>
        </w:rPr>
        <w:t>sha namna</w:t>
      </w:r>
      <w:r w:rsidR="0043548E" w:rsidRPr="0050613B">
        <w:rPr>
          <w:bCs/>
        </w:rPr>
        <w:t xml:space="preserve"> </w:t>
      </w:r>
      <w:r w:rsidR="001612E4">
        <w:rPr>
          <w:bCs/>
        </w:rPr>
        <w:t>Wasailiwa</w:t>
      </w:r>
      <w:r w:rsidR="000054FE">
        <w:rPr>
          <w:bCs/>
        </w:rPr>
        <w:t xml:space="preserve"> </w:t>
      </w:r>
      <w:r w:rsidR="00B663FD">
        <w:rPr>
          <w:bCs/>
        </w:rPr>
        <w:t>walivyoibua</w:t>
      </w:r>
      <w:r w:rsidR="0043548E" w:rsidRPr="0050613B">
        <w:rPr>
          <w:bCs/>
        </w:rPr>
        <w:t xml:space="preserve"> </w:t>
      </w:r>
      <w:r w:rsidR="00B663FD">
        <w:rPr>
          <w:bCs/>
        </w:rPr>
        <w:t>aina sita</w:t>
      </w:r>
      <w:r w:rsidR="00A51648" w:rsidRPr="0050613B">
        <w:rPr>
          <w:bCs/>
        </w:rPr>
        <w:t xml:space="preserve"> </w:t>
      </w:r>
      <w:r w:rsidR="00B663FD">
        <w:rPr>
          <w:bCs/>
        </w:rPr>
        <w:t xml:space="preserve">za </w:t>
      </w:r>
      <w:r w:rsidR="00C65D37">
        <w:rPr>
          <w:bCs/>
        </w:rPr>
        <w:t>athari</w:t>
      </w:r>
      <w:r w:rsidR="00562029">
        <w:rPr>
          <w:bCs/>
        </w:rPr>
        <w:t xml:space="preserve"> z</w:t>
      </w:r>
      <w:r w:rsidR="00B663FD">
        <w:rPr>
          <w:bCs/>
        </w:rPr>
        <w:t xml:space="preserve">a </w:t>
      </w:r>
      <w:r w:rsidR="005E0C8E">
        <w:rPr>
          <w:bCs/>
        </w:rPr>
        <w:t>kutofautiana</w:t>
      </w:r>
      <w:r w:rsidR="00B663FD">
        <w:rPr>
          <w:bCs/>
        </w:rPr>
        <w:t xml:space="preserve"> </w:t>
      </w:r>
      <w:r w:rsidR="00DC5A24">
        <w:rPr>
          <w:bCs/>
        </w:rPr>
        <w:t>kwa</w:t>
      </w:r>
      <w:r w:rsidR="0050613B">
        <w:rPr>
          <w:bCs/>
        </w:rPr>
        <w:t xml:space="preserve"> </w:t>
      </w:r>
      <w:r w:rsidR="0043548E" w:rsidRPr="0050613B">
        <w:t xml:space="preserve">idadi ya fonimu na viashiria vyake </w:t>
      </w:r>
      <w:r w:rsidR="00012CF7">
        <w:t xml:space="preserve">katika </w:t>
      </w:r>
      <w:r w:rsidR="005D6E3F">
        <w:t xml:space="preserve">fonolojia ya </w:t>
      </w:r>
      <w:r w:rsidR="00012CF7">
        <w:t>Kiswahili sanifu</w:t>
      </w:r>
      <w:r w:rsidR="0043548E" w:rsidRPr="0050613B">
        <w:t xml:space="preserve">. </w:t>
      </w:r>
      <w:r w:rsidR="00C65D37">
        <w:t>Athari</w:t>
      </w:r>
      <w:r w:rsidR="00B663FD">
        <w:t xml:space="preserve"> h</w:t>
      </w:r>
      <w:r w:rsidR="00562029">
        <w:t xml:space="preserve">izo </w:t>
      </w:r>
      <w:r w:rsidR="00895D01">
        <w:t xml:space="preserve">pia nazo </w:t>
      </w:r>
      <w:r w:rsidR="00562029">
        <w:t>zi</w:t>
      </w:r>
      <w:r w:rsidR="0043548E" w:rsidRPr="0050613B">
        <w:t>nakubalika kuwa</w:t>
      </w:r>
      <w:r w:rsidR="0050613B">
        <w:t xml:space="preserve"> ndi</w:t>
      </w:r>
      <w:r w:rsidR="00562029">
        <w:t>z</w:t>
      </w:r>
      <w:r w:rsidR="004F6E81" w:rsidRPr="0050613B">
        <w:t>o</w:t>
      </w:r>
      <w:r w:rsidR="00562029">
        <w:t xml:space="preserve"> zi</w:t>
      </w:r>
      <w:r w:rsidR="00A51648" w:rsidRPr="0050613B">
        <w:t>nao</w:t>
      </w:r>
      <w:r w:rsidR="00B663FD">
        <w:t>wakabili wanafunzi,</w:t>
      </w:r>
      <w:r w:rsidR="0050613B">
        <w:t xml:space="preserve"> wahadhiri </w:t>
      </w:r>
      <w:r w:rsidR="00B663FD">
        <w:t xml:space="preserve">na wasomi </w:t>
      </w:r>
      <w:r w:rsidR="0050613B">
        <w:t>w</w:t>
      </w:r>
      <w:r w:rsidR="0043548E" w:rsidRPr="0050613B">
        <w:t xml:space="preserve">a fonolojia ya Kiswahili </w:t>
      </w:r>
      <w:r w:rsidR="00611A20" w:rsidRPr="0050613B">
        <w:t>sanifu</w:t>
      </w:r>
      <w:r w:rsidR="0050613B">
        <w:t>,</w:t>
      </w:r>
      <w:r w:rsidR="00611A20" w:rsidRPr="0050613B">
        <w:t xml:space="preserve"> hususan katika taaluma ya</w:t>
      </w:r>
      <w:r w:rsidR="0050613B">
        <w:t xml:space="preserve"> idadi </w:t>
      </w:r>
      <w:r w:rsidR="0043548E" w:rsidRPr="0050613B">
        <w:t>ya fonimu na viashir</w:t>
      </w:r>
      <w:r w:rsidR="0050613B">
        <w:t>ia vyake</w:t>
      </w:r>
      <w:r w:rsidR="0043548E" w:rsidRPr="0050613B">
        <w:t xml:space="preserve">. </w:t>
      </w:r>
      <w:r w:rsidR="00C65D37">
        <w:t>Athari</w:t>
      </w:r>
      <w:r w:rsidR="00562029">
        <w:t xml:space="preserve"> y</w:t>
      </w:r>
      <w:r w:rsidR="00B663FD" w:rsidRPr="008A00DA">
        <w:t>a k</w:t>
      </w:r>
      <w:r w:rsidR="00B663FD" w:rsidRPr="008A00DA">
        <w:rPr>
          <w:rFonts w:eastAsia="Times New Roman"/>
        </w:rPr>
        <w:t xml:space="preserve">uzusha mkanganyiko na ubabaifu wa kutoifahamu ni ipi idadi sahihi kati ya </w:t>
      </w:r>
      <w:r w:rsidR="00B663FD" w:rsidRPr="008A00DA">
        <w:t>27, 28, 29, 30, 31, 32, 33, 34, 35, 36, 37, 38, 40, 41, 42, 45, 58</w:t>
      </w:r>
      <w:r w:rsidR="00895D01">
        <w:t xml:space="preserve"> i</w:t>
      </w:r>
      <w:r w:rsidR="008A00DA" w:rsidRPr="008A00DA">
        <w:t>m</w:t>
      </w:r>
      <w:r w:rsidR="005D6E3F">
        <w:t>e</w:t>
      </w:r>
      <w:r w:rsidR="008A00DA" w:rsidRPr="008A00DA">
        <w:t xml:space="preserve">onekana na </w:t>
      </w:r>
      <w:r w:rsidR="001612E4">
        <w:t>Wasailiwa</w:t>
      </w:r>
      <w:r w:rsidR="005D6E3F">
        <w:t xml:space="preserve"> </w:t>
      </w:r>
      <w:r w:rsidR="00562029">
        <w:t>wengi kuliko</w:t>
      </w:r>
      <w:r w:rsidR="008A00DA" w:rsidRPr="008A00DA">
        <w:t xml:space="preserve"> </w:t>
      </w:r>
      <w:r w:rsidR="00C65D37">
        <w:t>athari</w:t>
      </w:r>
      <w:r w:rsidR="008A00DA" w:rsidRPr="008A00DA">
        <w:t xml:space="preserve"> </w:t>
      </w:r>
      <w:r w:rsidR="00562029">
        <w:t xml:space="preserve">nyengine </w:t>
      </w:r>
      <w:r w:rsidR="008A00DA" w:rsidRPr="008A00DA">
        <w:t>yaani</w:t>
      </w:r>
      <w:r w:rsidR="00562029">
        <w:t>,</w:t>
      </w:r>
      <w:r w:rsidR="008A00DA" w:rsidRPr="008A00DA">
        <w:t xml:space="preserve"> </w:t>
      </w:r>
      <w:r w:rsidR="001612E4">
        <w:t>Wasailiwa</w:t>
      </w:r>
      <w:r w:rsidR="005D6E3F">
        <w:t xml:space="preserve"> </w:t>
      </w:r>
      <w:r w:rsidR="008A00DA" w:rsidRPr="008A00DA">
        <w:t>51</w:t>
      </w:r>
      <w:r w:rsidR="00562029">
        <w:t xml:space="preserve"> sawa na asilimia (51%)</w:t>
      </w:r>
      <w:r w:rsidR="008A00DA" w:rsidRPr="008A00DA">
        <w:t>.</w:t>
      </w:r>
      <w:r w:rsidR="008A00DA">
        <w:t xml:space="preserve"> </w:t>
      </w:r>
      <w:r w:rsidR="00C65D37">
        <w:t>Athari</w:t>
      </w:r>
      <w:r w:rsidR="008A00DA">
        <w:t xml:space="preserve"> </w:t>
      </w:r>
      <w:r w:rsidR="00562029">
        <w:t>y</w:t>
      </w:r>
      <w:r w:rsidR="008A00DA" w:rsidRPr="008A00DA">
        <w:t>a</w:t>
      </w:r>
      <w:r w:rsidR="008A00DA" w:rsidRPr="008A00DA">
        <w:rPr>
          <w:rFonts w:eastAsia="Times New Roman"/>
        </w:rPr>
        <w:t xml:space="preserve"> kuwavunja moyo wanafunzi kuchagua somo la </w:t>
      </w:r>
      <w:r w:rsidR="00562029">
        <w:rPr>
          <w:rFonts w:eastAsia="Times New Roman"/>
        </w:rPr>
        <w:t>Kiswahili-</w:t>
      </w:r>
      <w:r w:rsidR="008A00DA" w:rsidRPr="008A00DA">
        <w:rPr>
          <w:rFonts w:eastAsia="Times New Roman"/>
        </w:rPr>
        <w:t>lughawiya kutokana na kutokubaliana kwa wataalamu wake</w:t>
      </w:r>
      <w:r w:rsidR="00562029">
        <w:rPr>
          <w:rFonts w:eastAsia="Times New Roman"/>
        </w:rPr>
        <w:t xml:space="preserve"> i</w:t>
      </w:r>
      <w:r w:rsidR="00A71220">
        <w:rPr>
          <w:rFonts w:eastAsia="Times New Roman"/>
        </w:rPr>
        <w:t xml:space="preserve">meelezwa na </w:t>
      </w:r>
      <w:r w:rsidR="001612E4">
        <w:rPr>
          <w:rFonts w:eastAsia="Times New Roman"/>
        </w:rPr>
        <w:t>Wasailiwa</w:t>
      </w:r>
      <w:r w:rsidR="008A00DA">
        <w:t xml:space="preserve"> 20 sawa na asilimia (20%).</w:t>
      </w:r>
      <w:r w:rsidR="008A00DA">
        <w:rPr>
          <w:rFonts w:eastAsia="Times New Roman"/>
        </w:rPr>
        <w:t xml:space="preserve"> </w:t>
      </w:r>
      <w:r w:rsidR="00C65D37">
        <w:rPr>
          <w:rFonts w:eastAsia="Times New Roman"/>
        </w:rPr>
        <w:t>Athari</w:t>
      </w:r>
      <w:r w:rsidR="00A71220">
        <w:rPr>
          <w:rFonts w:eastAsia="Times New Roman"/>
        </w:rPr>
        <w:t xml:space="preserve"> </w:t>
      </w:r>
      <w:r w:rsidR="00562029">
        <w:rPr>
          <w:rFonts w:eastAsia="Times New Roman"/>
        </w:rPr>
        <w:t>nne zi</w:t>
      </w:r>
      <w:r w:rsidR="00385A67">
        <w:rPr>
          <w:rFonts w:eastAsia="Times New Roman"/>
        </w:rPr>
        <w:t>li</w:t>
      </w:r>
      <w:r w:rsidR="00562029">
        <w:rPr>
          <w:rFonts w:eastAsia="Times New Roman"/>
        </w:rPr>
        <w:t>zobaki zi</w:t>
      </w:r>
      <w:r w:rsidR="00385A67">
        <w:rPr>
          <w:rFonts w:eastAsia="Times New Roman"/>
        </w:rPr>
        <w:t>mebainishwa kwa kiwango cha c</w:t>
      </w:r>
      <w:r w:rsidR="00562029">
        <w:rPr>
          <w:rFonts w:eastAsia="Times New Roman"/>
        </w:rPr>
        <w:t>hini</w:t>
      </w:r>
      <w:r w:rsidR="000054FE">
        <w:rPr>
          <w:rFonts w:eastAsia="Times New Roman"/>
        </w:rPr>
        <w:t xml:space="preserve"> ya jumla ya </w:t>
      </w:r>
      <w:r w:rsidR="001612E4">
        <w:rPr>
          <w:rFonts w:eastAsia="Times New Roman"/>
        </w:rPr>
        <w:t>Wasailiwa</w:t>
      </w:r>
      <w:r w:rsidR="00562029">
        <w:rPr>
          <w:rFonts w:eastAsia="Times New Roman"/>
        </w:rPr>
        <w:t xml:space="preserve"> yaani chini ya 10</w:t>
      </w:r>
      <w:r w:rsidR="00385A67">
        <w:rPr>
          <w:rFonts w:eastAsia="Times New Roman"/>
        </w:rPr>
        <w:t xml:space="preserve">. Utafiti huu </w:t>
      </w:r>
      <w:r w:rsidR="00385A67">
        <w:rPr>
          <w:rFonts w:eastAsia="Times New Roman"/>
        </w:rPr>
        <w:lastRenderedPageBreak/>
        <w:t xml:space="preserve">unakubaliana na </w:t>
      </w:r>
      <w:r w:rsidR="00C65D37">
        <w:rPr>
          <w:rFonts w:eastAsia="Times New Roman"/>
        </w:rPr>
        <w:t>athari</w:t>
      </w:r>
      <w:r w:rsidR="00562029">
        <w:rPr>
          <w:rFonts w:eastAsia="Times New Roman"/>
        </w:rPr>
        <w:t xml:space="preserve"> zote hizo kuwa zinachangia kudhoofisha ustawi wa</w:t>
      </w:r>
      <w:r w:rsidR="00562029" w:rsidRPr="00562029">
        <w:t xml:space="preserve"> </w:t>
      </w:r>
      <w:r w:rsidR="00562029" w:rsidRPr="008D46A8">
        <w:t>idadi ya fonimu na viashiria vyake katika</w:t>
      </w:r>
      <w:r w:rsidR="00562029" w:rsidRPr="00562029">
        <w:t xml:space="preserve"> </w:t>
      </w:r>
      <w:r w:rsidR="00562029">
        <w:t>fonolojia ya Kiswahili sanifu</w:t>
      </w:r>
      <w:r w:rsidR="00385A67">
        <w:rPr>
          <w:rFonts w:eastAsia="Times New Roman"/>
        </w:rPr>
        <w:t xml:space="preserve">. </w:t>
      </w:r>
      <w:r w:rsidR="0043548E" w:rsidRPr="00B65894">
        <w:t xml:space="preserve">Zaidi ya </w:t>
      </w:r>
      <w:r w:rsidR="00C65D37">
        <w:t>athari</w:t>
      </w:r>
      <w:r w:rsidR="00562029">
        <w:t xml:space="preserve"> hizo zi</w:t>
      </w:r>
      <w:r w:rsidR="00B663FD">
        <w:t>li</w:t>
      </w:r>
      <w:r w:rsidR="00562029">
        <w:t>z</w:t>
      </w:r>
      <w:r w:rsidR="00B663FD">
        <w:t>o</w:t>
      </w:r>
      <w:r w:rsidR="0043548E" w:rsidRPr="00B65894">
        <w:t xml:space="preserve">bainishwa na </w:t>
      </w:r>
      <w:r w:rsidR="001612E4">
        <w:t>Wasailiwa</w:t>
      </w:r>
      <w:r w:rsidR="0043548E" w:rsidRPr="00B65894">
        <w:t xml:space="preserve">, utafiti </w:t>
      </w:r>
      <w:r w:rsidR="00A51648" w:rsidRPr="00B65894">
        <w:t>huu pia umebaini</w:t>
      </w:r>
      <w:r w:rsidR="004E093A">
        <w:t xml:space="preserve"> </w:t>
      </w:r>
      <w:r w:rsidR="00C65D37">
        <w:t>athari</w:t>
      </w:r>
      <w:r w:rsidR="00562029">
        <w:t xml:space="preserve"> nyi</w:t>
      </w:r>
      <w:r w:rsidR="0043548E" w:rsidRPr="00B65894">
        <w:t>ngine kama</w:t>
      </w:r>
      <w:r w:rsidR="00626671">
        <w:t>:</w:t>
      </w:r>
    </w:p>
    <w:p w14:paraId="378046ED" w14:textId="39D0E651" w:rsidR="008D46A8" w:rsidRDefault="00B13211" w:rsidP="00D151BD">
      <w:pPr>
        <w:pStyle w:val="Standard"/>
        <w:numPr>
          <w:ilvl w:val="0"/>
          <w:numId w:val="77"/>
        </w:numPr>
        <w:tabs>
          <w:tab w:val="left" w:pos="4860"/>
        </w:tabs>
        <w:spacing w:after="0" w:line="480" w:lineRule="auto"/>
        <w:jc w:val="both"/>
        <w:rPr>
          <w:rFonts w:ascii="Times New Roman" w:hAnsi="Times New Roman" w:cs="Times New Roman"/>
          <w:sz w:val="24"/>
          <w:szCs w:val="24"/>
        </w:rPr>
      </w:pPr>
      <w:r w:rsidRPr="008D46A8">
        <w:rPr>
          <w:rFonts w:ascii="Times New Roman" w:hAnsi="Times New Roman" w:cs="Times New Roman"/>
          <w:sz w:val="24"/>
          <w:szCs w:val="24"/>
        </w:rPr>
        <w:t>Vyombo vinavyosimamia Kiswahili snafu kama KAKAMA, BAK</w:t>
      </w:r>
      <w:r w:rsidR="00F41549">
        <w:rPr>
          <w:rFonts w:ascii="Times New Roman" w:hAnsi="Times New Roman" w:cs="Times New Roman"/>
          <w:sz w:val="24"/>
          <w:szCs w:val="24"/>
        </w:rPr>
        <w:t xml:space="preserve">ITA NA BAKIZA kutokaa </w:t>
      </w:r>
      <w:r w:rsidRPr="008D46A8">
        <w:rPr>
          <w:rFonts w:ascii="Times New Roman" w:hAnsi="Times New Roman" w:cs="Times New Roman"/>
          <w:sz w:val="24"/>
          <w:szCs w:val="24"/>
        </w:rPr>
        <w:t xml:space="preserve">kufanya </w:t>
      </w:r>
      <w:r w:rsidR="00F41549">
        <w:rPr>
          <w:rFonts w:ascii="Times New Roman" w:hAnsi="Times New Roman" w:cs="Times New Roman"/>
          <w:sz w:val="24"/>
          <w:szCs w:val="24"/>
        </w:rPr>
        <w:t>kazi yao vyema kwa kutosimamia suala la</w:t>
      </w:r>
      <w:r w:rsidRPr="008D46A8">
        <w:rPr>
          <w:rFonts w:ascii="Times New Roman" w:hAnsi="Times New Roman" w:cs="Times New Roman"/>
          <w:sz w:val="24"/>
          <w:szCs w:val="24"/>
        </w:rPr>
        <w:t xml:space="preserve"> </w:t>
      </w:r>
      <w:r w:rsidR="00F41549" w:rsidRPr="008D46A8">
        <w:rPr>
          <w:rFonts w:ascii="Times New Roman" w:hAnsi="Times New Roman" w:cs="Times New Roman"/>
          <w:sz w:val="24"/>
          <w:szCs w:val="24"/>
        </w:rPr>
        <w:t xml:space="preserve">idadi ya fonimu na viashiria </w:t>
      </w:r>
      <w:r w:rsidR="00F41549">
        <w:rPr>
          <w:rFonts w:ascii="Times New Roman" w:hAnsi="Times New Roman" w:cs="Times New Roman"/>
          <w:sz w:val="24"/>
          <w:szCs w:val="24"/>
        </w:rPr>
        <w:t>katika</w:t>
      </w:r>
      <w:r w:rsidRPr="008D46A8">
        <w:rPr>
          <w:rFonts w:ascii="Times New Roman" w:hAnsi="Times New Roman" w:cs="Times New Roman"/>
          <w:sz w:val="24"/>
          <w:szCs w:val="24"/>
        </w:rPr>
        <w:t xml:space="preserve"> Kiswahili sanifu.</w:t>
      </w:r>
    </w:p>
    <w:p w14:paraId="39775DD0" w14:textId="77777777" w:rsidR="008D46A8" w:rsidRDefault="0043548E" w:rsidP="00D151BD">
      <w:pPr>
        <w:pStyle w:val="Standard"/>
        <w:numPr>
          <w:ilvl w:val="0"/>
          <w:numId w:val="77"/>
        </w:numPr>
        <w:tabs>
          <w:tab w:val="left" w:pos="4860"/>
        </w:tabs>
        <w:spacing w:after="0" w:line="480" w:lineRule="auto"/>
        <w:jc w:val="both"/>
        <w:rPr>
          <w:rFonts w:ascii="Times New Roman" w:hAnsi="Times New Roman" w:cs="Times New Roman"/>
          <w:sz w:val="24"/>
          <w:szCs w:val="24"/>
        </w:rPr>
      </w:pPr>
      <w:r w:rsidRPr="008D46A8">
        <w:rPr>
          <w:rFonts w:ascii="Times New Roman" w:hAnsi="Times New Roman" w:cs="Times New Roman"/>
          <w:sz w:val="24"/>
          <w:szCs w:val="24"/>
        </w:rPr>
        <w:t xml:space="preserve">Kiswahili </w:t>
      </w:r>
      <w:r w:rsidR="00BD61F3" w:rsidRPr="008D46A8">
        <w:rPr>
          <w:rFonts w:ascii="Times New Roman" w:hAnsi="Times New Roman" w:cs="Times New Roman"/>
          <w:sz w:val="24"/>
          <w:szCs w:val="24"/>
        </w:rPr>
        <w:t>kutofautiana</w:t>
      </w:r>
      <w:r w:rsidRPr="008D46A8">
        <w:rPr>
          <w:rFonts w:ascii="Times New Roman" w:hAnsi="Times New Roman" w:cs="Times New Roman"/>
          <w:sz w:val="24"/>
          <w:szCs w:val="24"/>
        </w:rPr>
        <w:t xml:space="preserve"> na lugha </w:t>
      </w:r>
      <w:r w:rsidR="00D97A03" w:rsidRPr="008D46A8">
        <w:rPr>
          <w:rFonts w:ascii="Times New Roman" w:hAnsi="Times New Roman" w:cs="Times New Roman"/>
          <w:sz w:val="24"/>
          <w:szCs w:val="24"/>
        </w:rPr>
        <w:t>nyingine</w:t>
      </w:r>
      <w:r w:rsidRPr="008D46A8">
        <w:rPr>
          <w:rFonts w:ascii="Times New Roman" w:hAnsi="Times New Roman" w:cs="Times New Roman"/>
          <w:sz w:val="24"/>
          <w:szCs w:val="24"/>
        </w:rPr>
        <w:t xml:space="preserve"> za kimataifa </w:t>
      </w:r>
      <w:r w:rsidR="005D6E3F" w:rsidRPr="008D46A8">
        <w:rPr>
          <w:rFonts w:ascii="Times New Roman" w:hAnsi="Times New Roman" w:cs="Times New Roman"/>
          <w:sz w:val="24"/>
          <w:szCs w:val="24"/>
        </w:rPr>
        <w:t>kama Kiingereza, Kifaransa, Kiarabu, Kireno na Kihispania</w:t>
      </w:r>
      <w:r w:rsidR="00213052" w:rsidRPr="008D46A8">
        <w:rPr>
          <w:rFonts w:ascii="Times New Roman" w:hAnsi="Times New Roman" w:cs="Times New Roman"/>
          <w:sz w:val="24"/>
          <w:szCs w:val="24"/>
        </w:rPr>
        <w:t xml:space="preserve"> </w:t>
      </w:r>
      <w:r w:rsidRPr="008D46A8">
        <w:rPr>
          <w:rFonts w:ascii="Times New Roman" w:hAnsi="Times New Roman" w:cs="Times New Roman"/>
          <w:sz w:val="24"/>
          <w:szCs w:val="24"/>
        </w:rPr>
        <w:t xml:space="preserve">ambazo wataalamu wao wamelingana sana katika ubainishhaji wa idadi ya fonimu </w:t>
      </w:r>
      <w:r w:rsidR="00A51648" w:rsidRPr="008D46A8">
        <w:rPr>
          <w:rFonts w:ascii="Times New Roman" w:hAnsi="Times New Roman" w:cs="Times New Roman"/>
          <w:sz w:val="24"/>
          <w:szCs w:val="24"/>
        </w:rPr>
        <w:t>na viashiria vyake katika</w:t>
      </w:r>
      <w:r w:rsidRPr="008D46A8">
        <w:rPr>
          <w:rFonts w:ascii="Times New Roman" w:hAnsi="Times New Roman" w:cs="Times New Roman"/>
          <w:sz w:val="24"/>
          <w:szCs w:val="24"/>
        </w:rPr>
        <w:t xml:space="preserve"> lugha zao</w:t>
      </w:r>
      <w:r w:rsidR="00626671" w:rsidRPr="008D46A8">
        <w:rPr>
          <w:rFonts w:ascii="Times New Roman" w:hAnsi="Times New Roman" w:cs="Times New Roman"/>
          <w:i/>
          <w:iCs/>
          <w:sz w:val="24"/>
          <w:szCs w:val="24"/>
        </w:rPr>
        <w:t>.</w:t>
      </w:r>
      <w:r w:rsidR="00F377D4" w:rsidRPr="008D46A8">
        <w:rPr>
          <w:rFonts w:ascii="Times New Roman" w:hAnsi="Times New Roman" w:cs="Times New Roman"/>
          <w:sz w:val="24"/>
          <w:szCs w:val="24"/>
        </w:rPr>
        <w:t xml:space="preserve"> </w:t>
      </w:r>
    </w:p>
    <w:p w14:paraId="7722A836" w14:textId="1FC66C89" w:rsidR="00611A20" w:rsidRDefault="0043548E" w:rsidP="00D151BD">
      <w:pPr>
        <w:pStyle w:val="Standard"/>
        <w:numPr>
          <w:ilvl w:val="0"/>
          <w:numId w:val="77"/>
        </w:numPr>
        <w:tabs>
          <w:tab w:val="left" w:pos="4860"/>
        </w:tabs>
        <w:spacing w:after="0" w:line="480" w:lineRule="auto"/>
        <w:jc w:val="both"/>
        <w:rPr>
          <w:rFonts w:ascii="Times New Roman" w:hAnsi="Times New Roman" w:cs="Times New Roman"/>
          <w:sz w:val="24"/>
          <w:szCs w:val="24"/>
        </w:rPr>
      </w:pPr>
      <w:r w:rsidRPr="008D46A8">
        <w:rPr>
          <w:rFonts w:ascii="Times New Roman" w:hAnsi="Times New Roman" w:cs="Times New Roman"/>
          <w:sz w:val="24"/>
          <w:szCs w:val="24"/>
        </w:rPr>
        <w:t>Viashiria vya fonimu kutokuwa mahsusi kwa kila fonimu moja na bad</w:t>
      </w:r>
      <w:r w:rsidR="00E705CC" w:rsidRPr="008D46A8">
        <w:rPr>
          <w:rFonts w:ascii="Times New Roman" w:hAnsi="Times New Roman" w:cs="Times New Roman"/>
          <w:sz w:val="24"/>
          <w:szCs w:val="24"/>
        </w:rPr>
        <w:t xml:space="preserve">ala yake kila muandishi kuamua </w:t>
      </w:r>
      <w:r w:rsidRPr="008D46A8">
        <w:rPr>
          <w:rFonts w:ascii="Times New Roman" w:hAnsi="Times New Roman" w:cs="Times New Roman"/>
          <w:sz w:val="24"/>
          <w:szCs w:val="24"/>
        </w:rPr>
        <w:t>kutumia viashiria vyake</w:t>
      </w:r>
      <w:r w:rsidR="00206B17" w:rsidRPr="008D46A8">
        <w:rPr>
          <w:rFonts w:ascii="Times New Roman" w:hAnsi="Times New Roman" w:cs="Times New Roman"/>
          <w:sz w:val="24"/>
          <w:szCs w:val="24"/>
        </w:rPr>
        <w:t xml:space="preserve"> kinyume na lugha maarufu za kimataifa kama Kiingereza, Kifaransa, Kiarabu, Kireno na Kihispania ambazo pia wataalamu wao wote wamelingana vyema tu</w:t>
      </w:r>
      <w:r w:rsidRPr="008D46A8">
        <w:rPr>
          <w:rFonts w:ascii="Times New Roman" w:hAnsi="Times New Roman" w:cs="Times New Roman"/>
          <w:sz w:val="24"/>
          <w:szCs w:val="24"/>
        </w:rPr>
        <w:t>.</w:t>
      </w:r>
    </w:p>
    <w:p w14:paraId="03D8078D" w14:textId="06C56BC2" w:rsidR="006230D9" w:rsidRDefault="006230D9" w:rsidP="0009591B">
      <w:pPr>
        <w:pStyle w:val="Caption"/>
        <w:spacing w:after="0"/>
        <w:ind w:left="0"/>
        <w:rPr>
          <w:b w:val="0"/>
          <w:bCs w:val="0"/>
          <w:i/>
          <w:iCs/>
        </w:rPr>
      </w:pPr>
      <w:bookmarkStart w:id="588" w:name="_Toc114375290"/>
      <w:bookmarkStart w:id="589" w:name="_Toc148809610"/>
      <w:bookmarkStart w:id="590" w:name="_Toc148810017"/>
    </w:p>
    <w:p w14:paraId="47446DEE" w14:textId="77777777" w:rsidR="00855C21" w:rsidRDefault="00855C21" w:rsidP="00855C21">
      <w:pPr>
        <w:pStyle w:val="Caption"/>
        <w:rPr>
          <w:b w:val="0"/>
          <w:bCs w:val="0"/>
          <w:i/>
          <w:iCs/>
        </w:rPr>
      </w:pPr>
    </w:p>
    <w:p w14:paraId="7E74350A" w14:textId="77777777" w:rsidR="00855C21" w:rsidRDefault="00855C21" w:rsidP="00855C21">
      <w:pPr>
        <w:pStyle w:val="Caption"/>
        <w:rPr>
          <w:b w:val="0"/>
          <w:bCs w:val="0"/>
          <w:i/>
          <w:iCs/>
        </w:rPr>
      </w:pPr>
    </w:p>
    <w:p w14:paraId="67D720F8" w14:textId="77777777" w:rsidR="00855C21" w:rsidRDefault="00855C21" w:rsidP="00855C21">
      <w:pPr>
        <w:pStyle w:val="Caption"/>
        <w:rPr>
          <w:b w:val="0"/>
          <w:bCs w:val="0"/>
          <w:i/>
          <w:iCs/>
        </w:rPr>
      </w:pPr>
    </w:p>
    <w:p w14:paraId="23AFA261" w14:textId="77777777" w:rsidR="00855C21" w:rsidRDefault="00855C21" w:rsidP="00855C21">
      <w:pPr>
        <w:pStyle w:val="Caption"/>
        <w:rPr>
          <w:b w:val="0"/>
          <w:bCs w:val="0"/>
          <w:i/>
          <w:iCs/>
        </w:rPr>
      </w:pPr>
    </w:p>
    <w:p w14:paraId="16E10A92" w14:textId="77777777" w:rsidR="00855C21" w:rsidRDefault="00855C21" w:rsidP="00855C21">
      <w:pPr>
        <w:pStyle w:val="Caption"/>
        <w:rPr>
          <w:b w:val="0"/>
          <w:bCs w:val="0"/>
          <w:i/>
          <w:iCs/>
        </w:rPr>
      </w:pPr>
    </w:p>
    <w:p w14:paraId="2F8999BF" w14:textId="77777777" w:rsidR="00855C21" w:rsidRDefault="00855C21" w:rsidP="00855C21">
      <w:pPr>
        <w:pStyle w:val="Caption"/>
        <w:rPr>
          <w:b w:val="0"/>
          <w:bCs w:val="0"/>
          <w:i/>
          <w:iCs/>
        </w:rPr>
      </w:pPr>
    </w:p>
    <w:p w14:paraId="508C8668" w14:textId="77777777" w:rsidR="00855C21" w:rsidRDefault="00855C21" w:rsidP="00855C21">
      <w:pPr>
        <w:pStyle w:val="Caption"/>
        <w:rPr>
          <w:b w:val="0"/>
          <w:bCs w:val="0"/>
          <w:i/>
          <w:iCs/>
        </w:rPr>
      </w:pPr>
    </w:p>
    <w:p w14:paraId="692905E3" w14:textId="77777777" w:rsidR="00855C21" w:rsidRDefault="00855C21" w:rsidP="00855C21">
      <w:pPr>
        <w:pStyle w:val="Caption"/>
        <w:rPr>
          <w:b w:val="0"/>
          <w:bCs w:val="0"/>
          <w:i/>
          <w:iCs/>
        </w:rPr>
      </w:pPr>
    </w:p>
    <w:p w14:paraId="14A69D46" w14:textId="77777777" w:rsidR="00855C21" w:rsidRDefault="00855C21" w:rsidP="00855C21">
      <w:pPr>
        <w:pStyle w:val="Caption"/>
        <w:rPr>
          <w:b w:val="0"/>
          <w:bCs w:val="0"/>
          <w:i/>
          <w:iCs/>
        </w:rPr>
      </w:pPr>
    </w:p>
    <w:p w14:paraId="6DA9CBFC" w14:textId="77777777" w:rsidR="00855C21" w:rsidRDefault="00855C21" w:rsidP="00855C21">
      <w:pPr>
        <w:pStyle w:val="Caption"/>
        <w:rPr>
          <w:b w:val="0"/>
          <w:bCs w:val="0"/>
          <w:i/>
          <w:iCs/>
        </w:rPr>
      </w:pPr>
    </w:p>
    <w:p w14:paraId="5CBABD1E" w14:textId="60053589" w:rsidR="00855C21" w:rsidRDefault="00855C21" w:rsidP="00855C21">
      <w:pPr>
        <w:pStyle w:val="Caption"/>
        <w:rPr>
          <w:b w:val="0"/>
          <w:bCs w:val="0"/>
          <w:i/>
          <w:iCs/>
        </w:rPr>
      </w:pPr>
    </w:p>
    <w:p w14:paraId="42E3C36D" w14:textId="49F0B8C3" w:rsidR="008555F2" w:rsidRDefault="008555F2" w:rsidP="00855C21">
      <w:pPr>
        <w:pStyle w:val="Caption"/>
        <w:rPr>
          <w:b w:val="0"/>
          <w:bCs w:val="0"/>
          <w:i/>
          <w:iCs/>
        </w:rPr>
      </w:pPr>
    </w:p>
    <w:p w14:paraId="32ECDEB1" w14:textId="2F40EE07" w:rsidR="008555F2" w:rsidRDefault="008555F2" w:rsidP="00855C21">
      <w:pPr>
        <w:pStyle w:val="Caption"/>
        <w:rPr>
          <w:b w:val="0"/>
          <w:bCs w:val="0"/>
          <w:i/>
          <w:iCs/>
        </w:rPr>
      </w:pPr>
    </w:p>
    <w:p w14:paraId="68F846BA" w14:textId="3A3A58FC" w:rsidR="00794B5A" w:rsidRDefault="00794B5A" w:rsidP="00855C21">
      <w:pPr>
        <w:pStyle w:val="Caption"/>
        <w:rPr>
          <w:b w:val="0"/>
          <w:bCs w:val="0"/>
          <w:i/>
          <w:iCs/>
        </w:rPr>
      </w:pPr>
    </w:p>
    <w:p w14:paraId="6B749FA6" w14:textId="77777777" w:rsidR="00794B5A" w:rsidRDefault="00794B5A" w:rsidP="00855C21">
      <w:pPr>
        <w:pStyle w:val="Caption"/>
        <w:rPr>
          <w:b w:val="0"/>
          <w:bCs w:val="0"/>
          <w:i/>
          <w:iCs/>
        </w:rPr>
      </w:pPr>
    </w:p>
    <w:p w14:paraId="42F8A3EF" w14:textId="77777777" w:rsidR="00855C21" w:rsidRDefault="00855C21" w:rsidP="00855C21">
      <w:pPr>
        <w:pStyle w:val="Caption"/>
        <w:rPr>
          <w:b w:val="0"/>
          <w:bCs w:val="0"/>
          <w:i/>
          <w:iCs/>
        </w:rPr>
      </w:pPr>
    </w:p>
    <w:p w14:paraId="2143E3B2" w14:textId="6F9016F5" w:rsidR="0009591B" w:rsidRDefault="0009591B" w:rsidP="006108E9">
      <w:r w:rsidRPr="00F379DC">
        <w:rPr>
          <w:noProof/>
          <w:bdr w:val="single" w:sz="12" w:space="0" w:color="auto"/>
        </w:rPr>
        <w:drawing>
          <wp:inline distT="0" distB="0" distL="0" distR="0" wp14:anchorId="23E30161" wp14:editId="2BC80F13">
            <wp:extent cx="5257800" cy="4951730"/>
            <wp:effectExtent l="0" t="0" r="0" b="1270"/>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265DDB" w14:textId="77777777" w:rsidR="00F379DC" w:rsidRPr="00ED6AAD" w:rsidRDefault="00F379DC" w:rsidP="00060517">
      <w:pPr>
        <w:pStyle w:val="TableofFigures"/>
        <w:ind w:left="1701" w:hanging="1701"/>
        <w:rPr>
          <w:rFonts w:ascii="Times New Roman" w:hAnsi="Times New Roman" w:cs="Times New Roman"/>
          <w:b/>
          <w:i w:val="0"/>
          <w:sz w:val="24"/>
          <w:szCs w:val="24"/>
        </w:rPr>
      </w:pPr>
      <w:bookmarkStart w:id="591" w:name="_Toc155360846"/>
      <w:r w:rsidRPr="00ED6AAD">
        <w:rPr>
          <w:rFonts w:ascii="Times New Roman" w:hAnsi="Times New Roman" w:cs="Times New Roman"/>
          <w:b/>
          <w:i w:val="0"/>
          <w:sz w:val="24"/>
          <w:szCs w:val="24"/>
        </w:rPr>
        <w:lastRenderedPageBreak/>
        <w:t>Grafu Nam. 4.6: Majibu ya Wasailiwa wa Mahojiano kuhusu Athari za Kutofautiana kwa idadi ya fonimu na viashiria vyake</w:t>
      </w:r>
      <w:bookmarkEnd w:id="591"/>
    </w:p>
    <w:p w14:paraId="076757D8" w14:textId="4A1D58B0" w:rsidR="006C563F" w:rsidRDefault="006C563F" w:rsidP="00F379DC">
      <w:pPr>
        <w:pStyle w:val="SOURCE"/>
      </w:pPr>
      <w:r w:rsidRPr="00651CC9">
        <w:t xml:space="preserve">Chanzo: </w:t>
      </w:r>
      <w:r w:rsidRPr="002212E6">
        <w:t xml:space="preserve">Data za </w:t>
      </w:r>
      <w:r w:rsidR="001612E4">
        <w:t>Wasailiwa</w:t>
      </w:r>
      <w:r w:rsidRPr="002212E6">
        <w:t>, 2020</w:t>
      </w:r>
    </w:p>
    <w:p w14:paraId="62E0343F" w14:textId="77777777" w:rsidR="005E3858" w:rsidRPr="006108E9" w:rsidRDefault="005E3858" w:rsidP="006108E9">
      <w:pPr>
        <w:rPr>
          <w:b/>
          <w:i/>
        </w:rPr>
      </w:pPr>
    </w:p>
    <w:p w14:paraId="353706A3" w14:textId="3ADB3AB0" w:rsidR="007F1071" w:rsidRPr="006108E9" w:rsidRDefault="007F1071" w:rsidP="00060517">
      <w:pPr>
        <w:ind w:left="1560" w:hanging="1560"/>
        <w:rPr>
          <w:b/>
          <w:i/>
          <w:iCs/>
        </w:rPr>
      </w:pPr>
      <w:r w:rsidRPr="006108E9">
        <w:rPr>
          <w:b/>
          <w:i/>
          <w:iCs/>
        </w:rPr>
        <w:t>Athari ya 1:</w:t>
      </w:r>
      <w:r w:rsidRPr="006108E9">
        <w:rPr>
          <w:b/>
          <w:i/>
          <w:iCs/>
        </w:rPr>
        <w:tab/>
        <w:t>Wataalamu kuibua mikabala mingi na kila mmoja kujiona yuko sahihi katika taaluma ya idadi ya fonimu na viashiria vyake.</w:t>
      </w:r>
    </w:p>
    <w:p w14:paraId="3FE2BC85" w14:textId="77777777" w:rsidR="007F1071" w:rsidRPr="006108E9" w:rsidRDefault="007F1071" w:rsidP="006108E9">
      <w:pPr>
        <w:rPr>
          <w:b/>
          <w:i/>
          <w:iCs/>
        </w:rPr>
      </w:pPr>
      <w:r w:rsidRPr="006108E9">
        <w:rPr>
          <w:b/>
          <w:i/>
          <w:iCs/>
        </w:rPr>
        <w:t>Athari ya 2:</w:t>
      </w:r>
      <w:r w:rsidRPr="006108E9">
        <w:rPr>
          <w:b/>
          <w:i/>
          <w:iCs/>
        </w:rPr>
        <w:tab/>
        <w:t>Kiswahili sanifu kukosa idadi sahihi ya fonimu na viashiria vyake.</w:t>
      </w:r>
    </w:p>
    <w:p w14:paraId="7250CADC" w14:textId="32D919EF" w:rsidR="007F1071" w:rsidRPr="006108E9" w:rsidRDefault="007F1071" w:rsidP="00060517">
      <w:pPr>
        <w:ind w:left="1418" w:hanging="1418"/>
        <w:rPr>
          <w:b/>
          <w:i/>
          <w:iCs/>
        </w:rPr>
      </w:pPr>
      <w:r w:rsidRPr="006108E9">
        <w:rPr>
          <w:b/>
          <w:i/>
          <w:iCs/>
        </w:rPr>
        <w:t>Athari ya 3:</w:t>
      </w:r>
      <w:r w:rsidRPr="006108E9">
        <w:rPr>
          <w:b/>
          <w:i/>
          <w:iCs/>
        </w:rPr>
        <w:tab/>
        <w:t xml:space="preserve">Wanafunzi wa umahiri na uzamivu kulikwepa somo la Lughawiya kwa kukosa udhibiti na kukimbilia </w:t>
      </w:r>
      <w:r w:rsidR="00084085" w:rsidRPr="006108E9">
        <w:rPr>
          <w:b/>
          <w:i/>
          <w:iCs/>
        </w:rPr>
        <w:t xml:space="preserve">somo la </w:t>
      </w:r>
      <w:r w:rsidRPr="006108E9">
        <w:rPr>
          <w:b/>
          <w:i/>
          <w:iCs/>
        </w:rPr>
        <w:t>Fasihi.</w:t>
      </w:r>
    </w:p>
    <w:p w14:paraId="27B0B529" w14:textId="69E74C07" w:rsidR="007F1071" w:rsidRPr="006108E9" w:rsidRDefault="007F1071" w:rsidP="00060517">
      <w:pPr>
        <w:ind w:left="1276" w:hanging="1276"/>
        <w:rPr>
          <w:b/>
          <w:i/>
          <w:iCs/>
        </w:rPr>
      </w:pPr>
      <w:r w:rsidRPr="006108E9">
        <w:rPr>
          <w:b/>
          <w:i/>
          <w:iCs/>
        </w:rPr>
        <w:t>Athari ya 4:</w:t>
      </w:r>
      <w:r w:rsidRPr="006108E9">
        <w:rPr>
          <w:b/>
          <w:i/>
          <w:iCs/>
        </w:rPr>
        <w:tab/>
      </w:r>
      <w:r w:rsidR="006230D9" w:rsidRPr="006108E9">
        <w:rPr>
          <w:b/>
          <w:i/>
          <w:iCs/>
        </w:rPr>
        <w:t xml:space="preserve">Kuzusha ubabaifu </w:t>
      </w:r>
      <w:r w:rsidR="00084085" w:rsidRPr="006108E9">
        <w:rPr>
          <w:b/>
          <w:i/>
          <w:iCs/>
        </w:rPr>
        <w:t>na kucha</w:t>
      </w:r>
      <w:r w:rsidRPr="006108E9">
        <w:rPr>
          <w:b/>
          <w:i/>
          <w:iCs/>
        </w:rPr>
        <w:t>nganyik</w:t>
      </w:r>
      <w:r w:rsidR="00230CD1" w:rsidRPr="006108E9">
        <w:rPr>
          <w:b/>
          <w:i/>
          <w:iCs/>
        </w:rPr>
        <w:t>iwa katika</w:t>
      </w:r>
      <w:r w:rsidRPr="006108E9">
        <w:rPr>
          <w:b/>
          <w:i/>
          <w:iCs/>
        </w:rPr>
        <w:t xml:space="preserve"> kutoifahamu ni ipi idadi sahihi kati ya 27, 28, 29, 30, 31, 32, 33, 34, 35, 36, 37, 38, 40, 41, 42, 45, 58.</w:t>
      </w:r>
    </w:p>
    <w:p w14:paraId="228BDEF5" w14:textId="2BEE676E" w:rsidR="007F1071" w:rsidRPr="006108E9" w:rsidRDefault="007F1071" w:rsidP="00060517">
      <w:pPr>
        <w:ind w:left="1276" w:hanging="1276"/>
        <w:rPr>
          <w:b/>
          <w:i/>
          <w:iCs/>
        </w:rPr>
      </w:pPr>
      <w:r w:rsidRPr="006108E9">
        <w:rPr>
          <w:b/>
          <w:i/>
          <w:iCs/>
        </w:rPr>
        <w:t>Athari ya 5:</w:t>
      </w:r>
      <w:r w:rsidRPr="006108E9">
        <w:rPr>
          <w:b/>
          <w:bCs/>
          <w:i/>
          <w:iCs/>
        </w:rPr>
        <w:tab/>
      </w:r>
      <w:r w:rsidRPr="006108E9">
        <w:rPr>
          <w:b/>
          <w:i/>
          <w:iCs/>
        </w:rPr>
        <w:t>Kudharaulika kwa Kiswahili kwa kukosa msimamo mmoja wa idadi ya fonimu na viashiria vyake.</w:t>
      </w:r>
    </w:p>
    <w:p w14:paraId="120872A9" w14:textId="0C82F206" w:rsidR="007F1071" w:rsidRPr="006108E9" w:rsidRDefault="007F1071" w:rsidP="00060517">
      <w:pPr>
        <w:ind w:left="1276" w:hanging="1276"/>
        <w:rPr>
          <w:b/>
          <w:bCs/>
          <w:i/>
          <w:iCs/>
        </w:rPr>
      </w:pPr>
      <w:r w:rsidRPr="006108E9">
        <w:rPr>
          <w:b/>
          <w:i/>
          <w:iCs/>
        </w:rPr>
        <w:t>Athari ya 6:</w:t>
      </w:r>
      <w:r w:rsidRPr="006108E9">
        <w:rPr>
          <w:b/>
          <w:bCs/>
          <w:i/>
          <w:iCs/>
        </w:rPr>
        <w:tab/>
      </w:r>
      <w:r w:rsidRPr="006108E9">
        <w:rPr>
          <w:b/>
          <w:i/>
          <w:iCs/>
        </w:rPr>
        <w:t>Kiswahili sanifu kukosa mkabala mmoja wa idadi halisi ya fonimu na viashiria vyake.</w:t>
      </w:r>
    </w:p>
    <w:p w14:paraId="17DFF8A1" w14:textId="75D2FACF" w:rsidR="00AC4F68" w:rsidRDefault="00A0448E" w:rsidP="00F379DC">
      <w:bookmarkStart w:id="592" w:name="_Toc152891555"/>
      <w:r w:rsidRPr="006230D9">
        <w:t>Grafu</w:t>
      </w:r>
      <w:r w:rsidR="00C77833" w:rsidRPr="006230D9">
        <w:t xml:space="preserve"> linaonesha athari</w:t>
      </w:r>
      <w:r w:rsidR="002B7EDD" w:rsidRPr="006230D9">
        <w:t xml:space="preserve"> sita ziliobainishwa kwa jumla na </w:t>
      </w:r>
      <w:r w:rsidR="001612E4">
        <w:t>Wasailiwa</w:t>
      </w:r>
      <w:r w:rsidR="00C77833" w:rsidRPr="006230D9">
        <w:t xml:space="preserve"> </w:t>
      </w:r>
      <w:r w:rsidR="002B7EDD" w:rsidRPr="006230D9">
        <w:t>wa lugha z</w:t>
      </w:r>
      <w:r w:rsidR="00E54BE2" w:rsidRPr="006230D9">
        <w:t xml:space="preserve">a </w:t>
      </w:r>
      <w:r w:rsidR="002B7EDD" w:rsidRPr="006230D9">
        <w:t>Kiingereza, Kifaransa, Kiara</w:t>
      </w:r>
      <w:r w:rsidR="00C77833" w:rsidRPr="006230D9">
        <w:t>bu, Kireno na Kihispania. Athari ya</w:t>
      </w:r>
      <w:r w:rsidR="00C77833" w:rsidRPr="006230D9">
        <w:rPr>
          <w:rFonts w:eastAsia="Times New Roman"/>
        </w:rPr>
        <w:t xml:space="preserve"> Kuzusha ubabaifu na mkanganyiko wa kutoifahamu ni ipi idadi sahihi kati ya </w:t>
      </w:r>
      <w:r w:rsidR="00C77833" w:rsidRPr="006230D9">
        <w:t>27, 28, 29, 30, 31, 32, 33, 34, 35, 36, 37, 38, 40, 41, 42, 45, 58</w:t>
      </w:r>
      <w:r w:rsidR="008F0EAC" w:rsidRPr="006230D9">
        <w:t xml:space="preserve"> imekubaliwa na </w:t>
      </w:r>
      <w:r w:rsidR="001612E4">
        <w:t>Wasailiwa</w:t>
      </w:r>
      <w:r w:rsidR="00C77833" w:rsidRPr="006230D9">
        <w:t xml:space="preserve"> 13</w:t>
      </w:r>
      <w:r w:rsidR="002B7EDD" w:rsidRPr="006230D9">
        <w:t xml:space="preserve"> </w:t>
      </w:r>
      <w:r w:rsidR="008F0EAC" w:rsidRPr="006230D9">
        <w:t>sawa na asiimia (87%). Athari</w:t>
      </w:r>
      <w:r w:rsidR="002B7EDD" w:rsidRPr="006230D9">
        <w:t xml:space="preserve"> ya Wataalamu </w:t>
      </w:r>
      <w:r w:rsidR="008F0EAC" w:rsidRPr="006230D9">
        <w:rPr>
          <w:rFonts w:eastAsia="Times New Roman"/>
        </w:rPr>
        <w:t xml:space="preserve">kuibua mikabala mingi na kila mmoja kujiona yuko </w:t>
      </w:r>
      <w:r w:rsidR="008F0EAC" w:rsidRPr="006230D9">
        <w:rPr>
          <w:rFonts w:eastAsia="Times New Roman"/>
        </w:rPr>
        <w:lastRenderedPageBreak/>
        <w:t xml:space="preserve">sahihi katika taaluma ya idadi ya fonimu na viashiria vyake </w:t>
      </w:r>
      <w:r w:rsidR="008F0EAC" w:rsidRPr="006230D9">
        <w:t xml:space="preserve">imebainishaji </w:t>
      </w:r>
      <w:r w:rsidR="001612E4">
        <w:t>Wasailiwa</w:t>
      </w:r>
      <w:r w:rsidR="008F0EAC" w:rsidRPr="006230D9">
        <w:t xml:space="preserve"> 12 sawa na asiimia 80%</w:t>
      </w:r>
      <w:r w:rsidR="002B7EDD" w:rsidRPr="006230D9">
        <w:t>. Sababu ya</w:t>
      </w:r>
      <w:r w:rsidR="002B7EDD" w:rsidRPr="006230D9">
        <w:rPr>
          <w:i/>
          <w:iCs/>
        </w:rPr>
        <w:t xml:space="preserve"> </w:t>
      </w:r>
      <w:r w:rsidR="002B7EDD" w:rsidRPr="006230D9">
        <w:t>Kuwepo kwa vyombo vingi vya kusimamia Kiswahili sanifu kama KAKAMA, BAKITA, BAKIZA badala ya chombo kimoja tu</w:t>
      </w:r>
      <w:r w:rsidR="008F0EAC" w:rsidRPr="006230D9">
        <w:rPr>
          <w:i/>
          <w:iCs/>
        </w:rPr>
        <w:t xml:space="preserve"> </w:t>
      </w:r>
      <w:r w:rsidR="008F0EAC" w:rsidRPr="006230D9">
        <w:t xml:space="preserve">imeoneshwa na </w:t>
      </w:r>
      <w:r w:rsidR="001612E4">
        <w:t>Wasailiwa</w:t>
      </w:r>
      <w:r w:rsidR="002B7EDD" w:rsidRPr="006230D9">
        <w:t xml:space="preserve"> 11 sawa na asilimia </w:t>
      </w:r>
      <w:r w:rsidR="008F0EAC" w:rsidRPr="006230D9">
        <w:t>(</w:t>
      </w:r>
      <w:r w:rsidR="002B7EDD" w:rsidRPr="006230D9">
        <w:t>73%) na sababu ya Kiswahili sanifu kutokuwa na jopo moja la wataalamu lenye msimamo mmoja wa kuyapitia maandishi ya wataalamu</w:t>
      </w:r>
      <w:r w:rsidR="002B7EDD" w:rsidRPr="006230D9">
        <w:rPr>
          <w:i/>
          <w:iCs/>
        </w:rPr>
        <w:t xml:space="preserve"> </w:t>
      </w:r>
      <w:r w:rsidR="008F0EAC" w:rsidRPr="006230D9">
        <w:t xml:space="preserve">imeoneshwa na </w:t>
      </w:r>
      <w:r w:rsidR="001612E4">
        <w:t>Wasailiwa</w:t>
      </w:r>
      <w:r w:rsidR="008F0EAC" w:rsidRPr="006230D9">
        <w:t xml:space="preserve"> 10 sawa</w:t>
      </w:r>
      <w:r w:rsidR="002B7EDD" w:rsidRPr="006230D9">
        <w:t xml:space="preserve"> na asilimia </w:t>
      </w:r>
      <w:r w:rsidR="008F0EAC" w:rsidRPr="006230D9">
        <w:t>(</w:t>
      </w:r>
      <w:r w:rsidR="002B7EDD" w:rsidRPr="006230D9">
        <w:t>67%)</w:t>
      </w:r>
      <w:r w:rsidR="008F0EAC" w:rsidRPr="006230D9">
        <w:t xml:space="preserve">. Athari hizo zinkifanya </w:t>
      </w:r>
      <w:r w:rsidR="00594DBB" w:rsidRPr="006230D9">
        <w:t>Kiswahili sanifu k</w:t>
      </w:r>
      <w:r w:rsidR="002B7EDD" w:rsidRPr="006230D9">
        <w:t xml:space="preserve">udharaulika </w:t>
      </w:r>
      <w:r w:rsidR="00594DBB" w:rsidRPr="006230D9">
        <w:t xml:space="preserve">mbele ya lugha sanifu za kimataifa kama Kiingereza, Kifaransa, Kiarabu, Kireno na Kihispania </w:t>
      </w:r>
      <w:r w:rsidR="002B7EDD" w:rsidRPr="006230D9">
        <w:t>kwa Kiswahili kwa kukosa msimamo mmoja wa idadi ya fonimu na viashiria vyake</w:t>
      </w:r>
      <w:r w:rsidR="00594DBB" w:rsidRPr="006230D9">
        <w:t>.</w:t>
      </w:r>
      <w:bookmarkEnd w:id="592"/>
      <w:r w:rsidR="002B7EDD" w:rsidRPr="006230D9">
        <w:t xml:space="preserve"> </w:t>
      </w:r>
      <w:bookmarkStart w:id="593" w:name="_Toc152891556"/>
    </w:p>
    <w:p w14:paraId="4A9B7435" w14:textId="4AB202F6" w:rsidR="00211145" w:rsidRPr="00AC4F68" w:rsidRDefault="00594DBB" w:rsidP="00F379DC">
      <w:r w:rsidRPr="00AC4F68">
        <w:t>Pamoja na hali hiyo, athari</w:t>
      </w:r>
      <w:r w:rsidR="002B7EDD" w:rsidRPr="00AC4F68">
        <w:t xml:space="preserve"> zote hizo </w:t>
      </w:r>
      <w:r w:rsidRPr="00AC4F68">
        <w:t xml:space="preserve">zilizotolewa na </w:t>
      </w:r>
      <w:r w:rsidR="001612E4">
        <w:t>Wasailiwa</w:t>
      </w:r>
      <w:r w:rsidRPr="00AC4F68">
        <w:t xml:space="preserve"> wa Hojaji na Mahojiano ufatiti huu unazinakubalika katika na zinafikiriwa pengine</w:t>
      </w:r>
      <w:r w:rsidR="002B7EDD" w:rsidRPr="00AC4F68">
        <w:t xml:space="preserve"> ndizo zilizosababisha kutofautiana kwa wataalamu katika uwasilishaji wa idadi ya fonimu na viashiria vyake katika fonolojia ya Kiswahili sanifu</w:t>
      </w:r>
      <w:bookmarkEnd w:id="593"/>
    </w:p>
    <w:p w14:paraId="1616359C" w14:textId="6ED355AC" w:rsidR="00A0448E" w:rsidRPr="00AC4F68" w:rsidRDefault="00C277A9" w:rsidP="00F379DC">
      <w:bookmarkStart w:id="594" w:name="_Toc152891557"/>
      <w:bookmarkStart w:id="595" w:name="_Toc154339818"/>
      <w:r w:rsidRPr="00594DBB">
        <w:t xml:space="preserve">Kutokana na wa uchanganuzi huo </w:t>
      </w:r>
      <w:r w:rsidR="00594DBB" w:rsidRPr="00594DBB">
        <w:t xml:space="preserve">wa sababu na athari </w:t>
      </w:r>
      <w:r w:rsidR="00594DBB">
        <w:t>za</w:t>
      </w:r>
      <w:r w:rsidR="00594DBB" w:rsidRPr="00594DBB">
        <w:t xml:space="preserve"> </w:t>
      </w:r>
      <w:r w:rsidR="00594DBB" w:rsidRPr="002B7EDD">
        <w:t>kutofautiana kwa wataalamu katika uwasilishaji wa idadi ya fonimu na viashiria vyake katika fonolojia ya Kiswahili sanifu</w:t>
      </w:r>
      <w:r w:rsidR="00594DBB">
        <w:t>, utafiti huu umeweza kuibua matatizo sasa tuanga</w:t>
      </w:r>
      <w:r w:rsidR="00457737">
        <w:t>lie mapendekezo ya kurekebisha</w:t>
      </w:r>
      <w:r w:rsidR="00594DBB">
        <w:t xml:space="preserve"> matatizo hayo kwa majibu ya swali la nne kutoka kwa </w:t>
      </w:r>
      <w:r w:rsidR="001612E4">
        <w:t>Wasailiwa</w:t>
      </w:r>
      <w:r w:rsidR="00594DBB">
        <w:t xml:space="preserve"> wa Hojaji na Mahojiano.</w:t>
      </w:r>
      <w:bookmarkEnd w:id="594"/>
      <w:bookmarkEnd w:id="595"/>
    </w:p>
    <w:p w14:paraId="015592D6" w14:textId="314A8D96" w:rsidR="00A1797A" w:rsidRPr="00F379DC" w:rsidRDefault="002B3DAE" w:rsidP="0087630C">
      <w:pPr>
        <w:pStyle w:val="Heading3"/>
        <w:numPr>
          <w:ilvl w:val="0"/>
          <w:numId w:val="0"/>
        </w:numPr>
        <w:ind w:left="567" w:hanging="567"/>
      </w:pPr>
      <w:bookmarkStart w:id="596" w:name="_Toc154339819"/>
      <w:bookmarkStart w:id="597" w:name="_Toc155364458"/>
      <w:r w:rsidRPr="0087630C">
        <w:t>4.2.</w:t>
      </w:r>
      <w:r w:rsidR="00370BC4" w:rsidRPr="0087630C">
        <w:t>7</w:t>
      </w:r>
      <w:r w:rsidR="00370BC4" w:rsidRPr="0087630C">
        <w:tab/>
        <w:t>Swali la 4 la Hojaji na Mahojiano Kuhusu Mapendekezo ya Nini</w:t>
      </w:r>
      <w:r w:rsidR="00370BC4" w:rsidRPr="00F379DC">
        <w:t xml:space="preserve"> Kifanyike ili Kurekebisha Tatizo la Kuhitalifiana</w:t>
      </w:r>
      <w:bookmarkEnd w:id="596"/>
      <w:bookmarkEnd w:id="597"/>
      <w:r w:rsidR="00370BC4" w:rsidRPr="00F379DC">
        <w:t xml:space="preserve">     </w:t>
      </w:r>
      <w:r w:rsidRPr="00F379DC">
        <w:t xml:space="preserve"> </w:t>
      </w:r>
      <w:bookmarkStart w:id="598" w:name="_Toc150159877"/>
      <w:bookmarkEnd w:id="588"/>
      <w:bookmarkEnd w:id="589"/>
      <w:bookmarkEnd w:id="590"/>
      <w:r w:rsidR="00A1797A" w:rsidRPr="00F379DC">
        <w:t xml:space="preserve">    </w:t>
      </w:r>
    </w:p>
    <w:p w14:paraId="32D3EAEC" w14:textId="671EF124" w:rsidR="00E9198E" w:rsidRDefault="001612E4" w:rsidP="00F379DC">
      <w:r>
        <w:t>Wasailiwa</w:t>
      </w:r>
      <w:r w:rsidR="00A1797A" w:rsidRPr="00A1797A">
        <w:t>wa 15 wa lugha za</w:t>
      </w:r>
      <w:r w:rsidR="00A1797A" w:rsidRPr="00A1797A">
        <w:rPr>
          <w:b/>
          <w:bCs/>
        </w:rPr>
        <w:t xml:space="preserve"> </w:t>
      </w:r>
      <w:r w:rsidR="00A1797A" w:rsidRPr="00A1797A">
        <w:t xml:space="preserve">lugha za Kiingereza, Kifaransa, Kiarabu, Kireno na Kihispania walitakiwa watoe mapendekezo yao kuhusu nini kifanyike ili kupunguza </w:t>
      </w:r>
      <w:r w:rsidR="00A1797A" w:rsidRPr="00A1797A">
        <w:lastRenderedPageBreak/>
        <w:t>au kuondoa sababu na athari ya kutofautiana kwa idadi ya fonimu na viashiria vyake</w:t>
      </w:r>
      <w:r w:rsidR="00A1797A" w:rsidRPr="00A1797A">
        <w:rPr>
          <w:b/>
          <w:bCs/>
        </w:rPr>
        <w:t xml:space="preserve"> </w:t>
      </w:r>
      <w:r w:rsidR="00A1797A" w:rsidRPr="00A1797A">
        <w:t xml:space="preserve">katika fonolojia ya Kiswahili sanifu.  Majibu ya </w:t>
      </w:r>
      <w:r>
        <w:t>Wasailiwa</w:t>
      </w:r>
      <w:r w:rsidR="00A1797A" w:rsidRPr="00A1797A">
        <w:t xml:space="preserve"> hao ni kama yafuatayo:</w:t>
      </w:r>
    </w:p>
    <w:bookmarkEnd w:id="598"/>
    <w:p w14:paraId="762E17BA" w14:textId="77777777" w:rsidR="00434071" w:rsidRDefault="00434071" w:rsidP="00434071">
      <w:pPr>
        <w:spacing w:after="200"/>
        <w:jc w:val="left"/>
        <w:rPr>
          <w:rFonts w:asciiTheme="majorBidi" w:hAnsiTheme="majorBidi"/>
          <w:b/>
          <w:bCs/>
        </w:rPr>
      </w:pPr>
      <w:r w:rsidRPr="005E3858">
        <w:rPr>
          <w:b/>
          <w:bCs/>
          <w:noProof/>
          <w:bdr w:val="single" w:sz="12" w:space="0" w:color="auto"/>
        </w:rPr>
        <w:drawing>
          <wp:inline distT="0" distB="0" distL="0" distR="0" wp14:anchorId="05624302" wp14:editId="01DE642E">
            <wp:extent cx="5372100" cy="4643120"/>
            <wp:effectExtent l="0" t="0" r="0" b="5080"/>
            <wp:docPr id="185" name="Chart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80700B" w14:textId="29BF3253" w:rsidR="00F379DC" w:rsidRPr="00ED6AAD" w:rsidRDefault="00F379DC" w:rsidP="00ED6AAD">
      <w:pPr>
        <w:pStyle w:val="TableofFigures"/>
        <w:rPr>
          <w:rFonts w:ascii="Times New Roman" w:hAnsi="Times New Roman" w:cs="Times New Roman"/>
          <w:b/>
          <w:i w:val="0"/>
          <w:sz w:val="24"/>
          <w:szCs w:val="24"/>
        </w:rPr>
      </w:pPr>
      <w:bookmarkStart w:id="599" w:name="_Toc155360847"/>
      <w:r w:rsidRPr="00ED6AAD">
        <w:rPr>
          <w:rFonts w:ascii="Times New Roman" w:hAnsi="Times New Roman" w:cs="Times New Roman"/>
          <w:b/>
          <w:i w:val="0"/>
          <w:sz w:val="24"/>
          <w:szCs w:val="24"/>
        </w:rPr>
        <w:t>Grafu Nam. 4.7: Mapendekezo ya Wasailiwa wa Hojaji kuhusu Nini Kifanyike ili</w:t>
      </w:r>
      <w:bookmarkEnd w:id="599"/>
      <w:r w:rsidRPr="00ED6AAD">
        <w:rPr>
          <w:rFonts w:ascii="Times New Roman" w:hAnsi="Times New Roman" w:cs="Times New Roman"/>
          <w:b/>
          <w:i w:val="0"/>
          <w:sz w:val="24"/>
          <w:szCs w:val="24"/>
        </w:rPr>
        <w:t xml:space="preserve"> </w:t>
      </w:r>
    </w:p>
    <w:p w14:paraId="7C5715FB" w14:textId="77777777" w:rsidR="00F379DC" w:rsidRPr="00ED6AAD" w:rsidRDefault="00F379DC" w:rsidP="00ED6AAD">
      <w:pPr>
        <w:pStyle w:val="TableofFigures"/>
        <w:rPr>
          <w:rFonts w:ascii="Times New Roman" w:hAnsi="Times New Roman" w:cs="Times New Roman"/>
          <w:b/>
          <w:i w:val="0"/>
          <w:sz w:val="24"/>
          <w:szCs w:val="24"/>
        </w:rPr>
      </w:pPr>
      <w:r w:rsidRPr="00ED6AAD">
        <w:rPr>
          <w:rFonts w:ascii="Times New Roman" w:hAnsi="Times New Roman" w:cs="Times New Roman"/>
          <w:b/>
          <w:i w:val="0"/>
          <w:sz w:val="24"/>
          <w:szCs w:val="24"/>
        </w:rPr>
        <w:t xml:space="preserve">                             </w:t>
      </w:r>
      <w:bookmarkStart w:id="600" w:name="_Toc155360848"/>
      <w:r w:rsidRPr="00ED6AAD">
        <w:rPr>
          <w:rFonts w:ascii="Times New Roman" w:hAnsi="Times New Roman" w:cs="Times New Roman"/>
          <w:b/>
          <w:i w:val="0"/>
          <w:sz w:val="24"/>
          <w:szCs w:val="24"/>
        </w:rPr>
        <w:t>Kurekebisha Tatizo la Kutofautiana kwa Idadi ya Fonimu na</w:t>
      </w:r>
      <w:bookmarkEnd w:id="600"/>
      <w:r w:rsidRPr="00ED6AAD">
        <w:rPr>
          <w:rFonts w:ascii="Times New Roman" w:hAnsi="Times New Roman" w:cs="Times New Roman"/>
          <w:b/>
          <w:i w:val="0"/>
          <w:sz w:val="24"/>
          <w:szCs w:val="24"/>
        </w:rPr>
        <w:t xml:space="preserve"> </w:t>
      </w:r>
    </w:p>
    <w:p w14:paraId="33F34308" w14:textId="77777777" w:rsidR="00F379DC" w:rsidRPr="00ED6AAD" w:rsidRDefault="00F379DC" w:rsidP="00ED6AAD">
      <w:pPr>
        <w:pStyle w:val="TableofFigures"/>
        <w:rPr>
          <w:rFonts w:ascii="Times New Roman" w:hAnsi="Times New Roman" w:cs="Times New Roman"/>
          <w:b/>
          <w:i w:val="0"/>
          <w:sz w:val="24"/>
          <w:szCs w:val="24"/>
        </w:rPr>
      </w:pPr>
      <w:r w:rsidRPr="00ED6AAD">
        <w:rPr>
          <w:rFonts w:ascii="Times New Roman" w:hAnsi="Times New Roman" w:cs="Times New Roman"/>
          <w:b/>
          <w:i w:val="0"/>
          <w:sz w:val="24"/>
          <w:szCs w:val="24"/>
        </w:rPr>
        <w:tab/>
      </w:r>
      <w:r w:rsidRPr="00ED6AAD">
        <w:rPr>
          <w:rFonts w:ascii="Times New Roman" w:hAnsi="Times New Roman" w:cs="Times New Roman"/>
          <w:b/>
          <w:i w:val="0"/>
          <w:sz w:val="24"/>
          <w:szCs w:val="24"/>
        </w:rPr>
        <w:tab/>
        <w:t xml:space="preserve">     </w:t>
      </w:r>
      <w:bookmarkStart w:id="601" w:name="_Toc155360849"/>
      <w:r w:rsidRPr="00ED6AAD">
        <w:rPr>
          <w:rFonts w:ascii="Times New Roman" w:hAnsi="Times New Roman" w:cs="Times New Roman"/>
          <w:b/>
          <w:i w:val="0"/>
          <w:sz w:val="24"/>
          <w:szCs w:val="24"/>
        </w:rPr>
        <w:t>viashiria vyake</w:t>
      </w:r>
      <w:bookmarkEnd w:id="601"/>
    </w:p>
    <w:p w14:paraId="6151421D" w14:textId="26FA74E4" w:rsidR="00434071" w:rsidRDefault="00434071" w:rsidP="00F379DC">
      <w:pPr>
        <w:pStyle w:val="SOURCE"/>
      </w:pPr>
      <w:r w:rsidRPr="00B05608">
        <w:t xml:space="preserve">Chanzo: </w:t>
      </w:r>
      <w:r w:rsidRPr="00145A31">
        <w:t xml:space="preserve">Data za </w:t>
      </w:r>
      <w:r>
        <w:t>Wasailiwa</w:t>
      </w:r>
      <w:r w:rsidRPr="00145A31">
        <w:t>, 2020</w:t>
      </w:r>
    </w:p>
    <w:p w14:paraId="71632764" w14:textId="77777777" w:rsidR="00F379DC" w:rsidRPr="00F379DC" w:rsidRDefault="00F379DC" w:rsidP="00F379DC">
      <w:pPr>
        <w:pStyle w:val="KICHKIEL"/>
        <w:rPr>
          <w:sz w:val="2"/>
        </w:rPr>
      </w:pPr>
    </w:p>
    <w:p w14:paraId="69726C24" w14:textId="337026B0" w:rsidR="00000030" w:rsidRPr="0087630C" w:rsidRDefault="007A2DEE" w:rsidP="00734DBC">
      <w:pPr>
        <w:spacing w:after="200"/>
        <w:ind w:left="2160" w:hanging="2160"/>
        <w:jc w:val="left"/>
        <w:rPr>
          <w:rFonts w:asciiTheme="majorBidi" w:hAnsiTheme="majorBidi"/>
          <w:b/>
          <w:bCs/>
          <w:i/>
        </w:rPr>
      </w:pPr>
      <w:r w:rsidRPr="0087630C">
        <w:rPr>
          <w:rFonts w:asciiTheme="majorBidi" w:hAnsiTheme="majorBidi"/>
          <w:b/>
          <w:i/>
        </w:rPr>
        <w:lastRenderedPageBreak/>
        <w:t>Pendekezo l</w:t>
      </w:r>
      <w:r w:rsidR="00000030" w:rsidRPr="0087630C">
        <w:rPr>
          <w:rFonts w:asciiTheme="majorBidi" w:hAnsiTheme="majorBidi"/>
          <w:b/>
          <w:i/>
        </w:rPr>
        <w:t>a 1:</w:t>
      </w:r>
      <w:r w:rsidR="009013C4" w:rsidRPr="0087630C">
        <w:rPr>
          <w:rFonts w:asciiTheme="majorBidi" w:hAnsiTheme="majorBidi"/>
          <w:b/>
          <w:bCs/>
          <w:i/>
        </w:rPr>
        <w:tab/>
      </w:r>
      <w:r w:rsidR="009013C4" w:rsidRPr="0087630C">
        <w:rPr>
          <w:rFonts w:asciiTheme="majorBidi" w:hAnsiTheme="majorBidi"/>
          <w:b/>
          <w:i/>
        </w:rPr>
        <w:t>Ufanyike utafiti wa kina kwa kutumia vigezo vya kisayansi ili kupata idadi halisi ya fonimu za Kiswahili sanifu.</w:t>
      </w:r>
    </w:p>
    <w:p w14:paraId="209A6029" w14:textId="556275CB" w:rsidR="009013C4" w:rsidRPr="0087630C" w:rsidRDefault="007A2DEE" w:rsidP="00AC4F68">
      <w:pPr>
        <w:spacing w:after="200"/>
        <w:ind w:left="2160" w:hanging="2160"/>
        <w:rPr>
          <w:rFonts w:asciiTheme="majorBidi" w:hAnsiTheme="majorBidi"/>
          <w:b/>
          <w:i/>
        </w:rPr>
      </w:pPr>
      <w:r w:rsidRPr="0087630C">
        <w:rPr>
          <w:rFonts w:asciiTheme="majorBidi" w:hAnsiTheme="majorBidi"/>
          <w:b/>
          <w:i/>
        </w:rPr>
        <w:t>Pendekezo l</w:t>
      </w:r>
      <w:r w:rsidR="009013C4" w:rsidRPr="0087630C">
        <w:rPr>
          <w:rFonts w:asciiTheme="majorBidi" w:hAnsiTheme="majorBidi"/>
          <w:b/>
          <w:i/>
        </w:rPr>
        <w:t>a 2:</w:t>
      </w:r>
      <w:r w:rsidR="009013C4" w:rsidRPr="0087630C">
        <w:rPr>
          <w:rFonts w:asciiTheme="majorBidi" w:hAnsiTheme="majorBidi"/>
          <w:b/>
          <w:i/>
        </w:rPr>
        <w:tab/>
        <w:t>Wataalamu watumie kanuni ya kisayansi katika fonolojia ya Kiswahili katika uwasilishaji wa idadi ya fonimu na viashiria vyake.</w:t>
      </w:r>
    </w:p>
    <w:p w14:paraId="59CC9182" w14:textId="664959FB" w:rsidR="009013C4" w:rsidRPr="0087630C" w:rsidRDefault="007A2DEE" w:rsidP="00AC4F68">
      <w:pPr>
        <w:spacing w:after="200"/>
        <w:ind w:left="2160" w:hanging="2160"/>
        <w:rPr>
          <w:rFonts w:asciiTheme="majorBidi" w:hAnsiTheme="majorBidi"/>
          <w:b/>
          <w:i/>
        </w:rPr>
      </w:pPr>
      <w:r w:rsidRPr="0087630C">
        <w:rPr>
          <w:rFonts w:asciiTheme="majorBidi" w:hAnsiTheme="majorBidi"/>
          <w:b/>
          <w:i/>
        </w:rPr>
        <w:t>Pendekezo l</w:t>
      </w:r>
      <w:r w:rsidR="009013C4" w:rsidRPr="0087630C">
        <w:rPr>
          <w:rFonts w:asciiTheme="majorBidi" w:hAnsiTheme="majorBidi"/>
          <w:b/>
          <w:i/>
        </w:rPr>
        <w:t>a 3:</w:t>
      </w:r>
      <w:r w:rsidR="009013C4" w:rsidRPr="0087630C">
        <w:rPr>
          <w:rFonts w:asciiTheme="majorBidi" w:hAnsiTheme="majorBidi"/>
          <w:b/>
          <w:i/>
        </w:rPr>
        <w:tab/>
        <w:t>Kamisheni ya Kiswahili ya Afrika Mashariki (KAKAMA) iandae Warsha kwa wataalamu ili wachunguze idadi halisi ya fonimu na viashiria vyake</w:t>
      </w:r>
      <w:r w:rsidR="00230CD1" w:rsidRPr="0087630C">
        <w:rPr>
          <w:rFonts w:asciiTheme="majorBidi" w:hAnsiTheme="majorBidi"/>
          <w:b/>
          <w:i/>
        </w:rPr>
        <w:t xml:space="preserve"> </w:t>
      </w:r>
      <w:r w:rsidR="009013C4" w:rsidRPr="0087630C">
        <w:rPr>
          <w:rFonts w:asciiTheme="majorBidi" w:hAnsiTheme="majorBidi"/>
          <w:b/>
          <w:i/>
        </w:rPr>
        <w:t>katika Kiswahili sanifu.</w:t>
      </w:r>
    </w:p>
    <w:p w14:paraId="398DEE40" w14:textId="37D93CEA" w:rsidR="009013C4" w:rsidRPr="0087630C" w:rsidRDefault="007A2DEE" w:rsidP="00AC4F68">
      <w:pPr>
        <w:spacing w:after="200"/>
        <w:ind w:left="2160" w:hanging="2160"/>
        <w:rPr>
          <w:rFonts w:asciiTheme="majorBidi" w:hAnsiTheme="majorBidi"/>
          <w:b/>
          <w:i/>
        </w:rPr>
      </w:pPr>
      <w:r w:rsidRPr="0087630C">
        <w:rPr>
          <w:rFonts w:asciiTheme="majorBidi" w:hAnsiTheme="majorBidi"/>
          <w:b/>
          <w:i/>
        </w:rPr>
        <w:t>Pendekezo l</w:t>
      </w:r>
      <w:r w:rsidR="009013C4" w:rsidRPr="0087630C">
        <w:rPr>
          <w:rFonts w:asciiTheme="majorBidi" w:hAnsiTheme="majorBidi"/>
          <w:b/>
          <w:i/>
        </w:rPr>
        <w:t>a 4:</w:t>
      </w:r>
      <w:r w:rsidR="009013C4" w:rsidRPr="0087630C">
        <w:rPr>
          <w:rFonts w:asciiTheme="majorBidi" w:hAnsiTheme="majorBidi"/>
          <w:b/>
          <w:i/>
        </w:rPr>
        <w:tab/>
        <w:t>Itumike nadharia teule ya kisayansi kwa wataalamu wanaobainisha idadi ya fonimu na viashiria vyake.</w:t>
      </w:r>
    </w:p>
    <w:p w14:paraId="58090345" w14:textId="2D28B9DE" w:rsidR="009013C4" w:rsidRPr="0087630C" w:rsidRDefault="007A2DEE" w:rsidP="00AC4F68">
      <w:pPr>
        <w:spacing w:after="200"/>
        <w:ind w:left="2160" w:hanging="2160"/>
        <w:rPr>
          <w:rFonts w:asciiTheme="majorBidi" w:hAnsiTheme="majorBidi"/>
          <w:b/>
          <w:bCs/>
          <w:i/>
        </w:rPr>
      </w:pPr>
      <w:r w:rsidRPr="0087630C">
        <w:rPr>
          <w:rFonts w:asciiTheme="majorBidi" w:hAnsiTheme="majorBidi"/>
          <w:b/>
          <w:i/>
        </w:rPr>
        <w:t>Pendekezo l</w:t>
      </w:r>
      <w:r w:rsidR="009013C4" w:rsidRPr="0087630C">
        <w:rPr>
          <w:rFonts w:asciiTheme="majorBidi" w:hAnsiTheme="majorBidi"/>
          <w:b/>
          <w:i/>
        </w:rPr>
        <w:t>a 5:</w:t>
      </w:r>
      <w:r w:rsidR="009013C4" w:rsidRPr="0087630C">
        <w:rPr>
          <w:rFonts w:asciiTheme="majorBidi" w:hAnsiTheme="majorBidi"/>
          <w:b/>
          <w:bCs/>
          <w:i/>
        </w:rPr>
        <w:tab/>
      </w:r>
      <w:r w:rsidR="00AC4F68" w:rsidRPr="0087630C">
        <w:rPr>
          <w:rFonts w:asciiTheme="majorBidi" w:hAnsiTheme="majorBidi"/>
          <w:b/>
          <w:i/>
        </w:rPr>
        <w:t>Mabaraza ya Kiswahili</w:t>
      </w:r>
      <w:r w:rsidR="009013C4" w:rsidRPr="0087630C">
        <w:rPr>
          <w:rFonts w:asciiTheme="majorBidi" w:hAnsiTheme="majorBidi"/>
          <w:b/>
          <w:i/>
        </w:rPr>
        <w:t xml:space="preserve"> yaweke udhibiti wa kuyathibitisha maandishi ya taaluma ya fonolojia ya Kiswahili sanifu.</w:t>
      </w:r>
    </w:p>
    <w:p w14:paraId="07072413" w14:textId="4B58D8ED" w:rsidR="00E519B0" w:rsidRPr="005C099E" w:rsidRDefault="006C563F" w:rsidP="00F379DC">
      <w:r>
        <w:rPr>
          <w:bCs/>
        </w:rPr>
        <w:t>Grafu li</w:t>
      </w:r>
      <w:r w:rsidR="0012078F" w:rsidRPr="007350BC">
        <w:rPr>
          <w:bCs/>
        </w:rPr>
        <w:t>nabainisha</w:t>
      </w:r>
      <w:r w:rsidR="003F05A7">
        <w:rPr>
          <w:bCs/>
        </w:rPr>
        <w:t xml:space="preserve"> mapendekezo matano</w:t>
      </w:r>
      <w:r w:rsidR="003D252E">
        <w:rPr>
          <w:bCs/>
        </w:rPr>
        <w:t xml:space="preserve"> yaliyotolewa na </w:t>
      </w:r>
      <w:r w:rsidR="001612E4">
        <w:rPr>
          <w:bCs/>
        </w:rPr>
        <w:t>Wasailiwa</w:t>
      </w:r>
      <w:r w:rsidR="003F05A7">
        <w:rPr>
          <w:bCs/>
        </w:rPr>
        <w:t xml:space="preserve">. Pendekezo la </w:t>
      </w:r>
      <w:r w:rsidR="00145A31">
        <w:t xml:space="preserve">Wataalamu </w:t>
      </w:r>
      <w:r w:rsidR="003F05A7" w:rsidRPr="008F4727">
        <w:t>wat</w:t>
      </w:r>
      <w:r w:rsidR="00145A31">
        <w:t>umie kanuni ya kisayansi katika fonolojia ya Kiswahili katika uwasil</w:t>
      </w:r>
      <w:r w:rsidR="003F05A7" w:rsidRPr="008F4727">
        <w:t>ishaji wa idadi ya fonimu na viashiria vyake</w:t>
      </w:r>
      <w:r w:rsidR="00E519B0">
        <w:rPr>
          <w:i/>
          <w:iCs/>
        </w:rPr>
        <w:t xml:space="preserve"> </w:t>
      </w:r>
      <w:r w:rsidR="003F05A7">
        <w:t>lim</w:t>
      </w:r>
      <w:r w:rsidR="00E70151">
        <w:t>e</w:t>
      </w:r>
      <w:r w:rsidR="003F05A7">
        <w:t>pende</w:t>
      </w:r>
      <w:r w:rsidR="00C179F8">
        <w:t xml:space="preserve">kezwa na </w:t>
      </w:r>
      <w:r w:rsidR="001612E4">
        <w:t>Wasailiwa</w:t>
      </w:r>
      <w:r w:rsidR="00622B41">
        <w:t xml:space="preserve"> 45 sawa na asilimia (45%). Pendekezo hili limefuatiwa na pendekezo la </w:t>
      </w:r>
      <w:r w:rsidR="00E70151" w:rsidRPr="006A3E63">
        <w:t>Ufanyike utafiti wa kina kwa kutumia vigezo vya kisayansi ili kupata idadi halisi ya fonimu za Kiswahili sanifu</w:t>
      </w:r>
      <w:r w:rsidR="00E70151">
        <w:t xml:space="preserve"> lililopendekezwa na </w:t>
      </w:r>
      <w:r w:rsidR="001612E4">
        <w:t>Wasailiwa</w:t>
      </w:r>
      <w:r w:rsidR="00E70151">
        <w:t xml:space="preserve"> 25 sawa na asilimia (25%). Mapendekezo matatu yaliyobaki yamependekezwa na </w:t>
      </w:r>
      <w:r w:rsidR="001612E4">
        <w:t>Wasailiwa</w:t>
      </w:r>
      <w:r w:rsidR="000054FE">
        <w:t xml:space="preserve"> </w:t>
      </w:r>
      <w:r w:rsidR="00E519B0">
        <w:t>wachache</w:t>
      </w:r>
      <w:r w:rsidR="00E70151">
        <w:t xml:space="preserve"> yaani, asilimia 15%, 10% na 5% kwa kila moja. </w:t>
      </w:r>
      <w:r w:rsidR="003F05A7" w:rsidRPr="00F377D4">
        <w:rPr>
          <w:bCs/>
        </w:rPr>
        <w:t>Kwa</w:t>
      </w:r>
      <w:r w:rsidR="003F05A7" w:rsidRPr="00F377D4">
        <w:t xml:space="preserve"> mujibu wa utafiti huu, mapendekezo haya yote yanakubalika na kama yatafanyiwa kazi huenda </w:t>
      </w:r>
      <w:r w:rsidR="006A3E63">
        <w:t xml:space="preserve">suala la </w:t>
      </w:r>
      <w:r w:rsidR="005E0C8E">
        <w:t>kutofautiana</w:t>
      </w:r>
      <w:r w:rsidR="009A4D6F">
        <w:t xml:space="preserve"> </w:t>
      </w:r>
      <w:r w:rsidR="003F05A7" w:rsidRPr="00F377D4">
        <w:t xml:space="preserve">kwa </w:t>
      </w:r>
      <w:r w:rsidR="003F05A7" w:rsidRPr="00F377D4">
        <w:lastRenderedPageBreak/>
        <w:t xml:space="preserve">ubainishaji wa idadi ya fonimu na vishiria vyake katika </w:t>
      </w:r>
      <w:r w:rsidR="006A3E63">
        <w:t xml:space="preserve">fonolojia ya </w:t>
      </w:r>
      <w:r w:rsidR="003F05A7" w:rsidRPr="00F377D4">
        <w:t>Kiswahili sanifu</w:t>
      </w:r>
      <w:r w:rsidR="006A3E63">
        <w:t xml:space="preserve"> li</w:t>
      </w:r>
      <w:r w:rsidR="003F05A7" w:rsidRPr="00F377D4">
        <w:t>kapungua au likaondoka kabisa.</w:t>
      </w:r>
      <w:bookmarkStart w:id="602" w:name="_Toc150159884"/>
      <w:bookmarkStart w:id="603" w:name="_Toc152843127"/>
    </w:p>
    <w:p w14:paraId="33E61326" w14:textId="23D129AD" w:rsidR="003B5F98" w:rsidRDefault="003B5F98" w:rsidP="001E628A">
      <w:pPr>
        <w:pStyle w:val="Caption"/>
        <w:ind w:left="0" w:right="-1"/>
        <w:rPr>
          <w:b w:val="0"/>
          <w:bCs w:val="0"/>
          <w:i/>
          <w:iCs/>
        </w:rPr>
      </w:pPr>
    </w:p>
    <w:bookmarkEnd w:id="602"/>
    <w:bookmarkEnd w:id="603"/>
    <w:p w14:paraId="1D89313D" w14:textId="3674F141" w:rsidR="007016FC" w:rsidRDefault="001C6FE2" w:rsidP="006108E9">
      <w:r w:rsidRPr="00910F54">
        <w:rPr>
          <w:noProof/>
          <w:bdr w:val="single" w:sz="12" w:space="0" w:color="auto"/>
        </w:rPr>
        <w:drawing>
          <wp:inline distT="0" distB="0" distL="0" distR="0" wp14:anchorId="3C5A1A96" wp14:editId="602B2A6C">
            <wp:extent cx="5343525" cy="5358765"/>
            <wp:effectExtent l="0" t="0" r="9525" b="13335"/>
            <wp:docPr id="186" name="Chart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080E0A" w14:textId="2933ED8E" w:rsidR="00E03DB0" w:rsidRPr="00ED6AAD" w:rsidRDefault="00E03DB0" w:rsidP="00ED6AAD">
      <w:pPr>
        <w:pStyle w:val="TableofFigures"/>
        <w:rPr>
          <w:rFonts w:ascii="Times New Roman" w:hAnsi="Times New Roman" w:cs="Times New Roman"/>
          <w:b/>
          <w:i w:val="0"/>
          <w:sz w:val="24"/>
          <w:szCs w:val="24"/>
        </w:rPr>
      </w:pPr>
      <w:bookmarkStart w:id="604" w:name="_Toc155360850"/>
      <w:r w:rsidRPr="00ED6AAD">
        <w:rPr>
          <w:rFonts w:ascii="Times New Roman" w:hAnsi="Times New Roman" w:cs="Times New Roman"/>
          <w:b/>
          <w:i w:val="0"/>
          <w:sz w:val="24"/>
          <w:szCs w:val="24"/>
        </w:rPr>
        <w:t>Grafu Nam. 4.8: Mapendekezo ya Wasailiwa wa Mahojiano kuhusu Nini</w:t>
      </w:r>
      <w:bookmarkEnd w:id="604"/>
      <w:r w:rsidRPr="00ED6AAD">
        <w:rPr>
          <w:rFonts w:ascii="Times New Roman" w:hAnsi="Times New Roman" w:cs="Times New Roman"/>
          <w:b/>
          <w:i w:val="0"/>
          <w:sz w:val="24"/>
          <w:szCs w:val="24"/>
        </w:rPr>
        <w:t xml:space="preserve">  </w:t>
      </w:r>
    </w:p>
    <w:p w14:paraId="590F632F" w14:textId="77777777" w:rsidR="00E03DB0" w:rsidRPr="00ED6AAD" w:rsidRDefault="00E03DB0" w:rsidP="00ED6AAD">
      <w:pPr>
        <w:pStyle w:val="TableofFigures"/>
        <w:rPr>
          <w:rFonts w:ascii="Times New Roman" w:hAnsi="Times New Roman" w:cs="Times New Roman"/>
          <w:b/>
          <w:i w:val="0"/>
          <w:sz w:val="24"/>
          <w:szCs w:val="24"/>
        </w:rPr>
      </w:pPr>
      <w:r w:rsidRPr="00ED6AAD">
        <w:rPr>
          <w:rFonts w:ascii="Times New Roman" w:hAnsi="Times New Roman" w:cs="Times New Roman"/>
          <w:b/>
          <w:i w:val="0"/>
          <w:sz w:val="24"/>
          <w:szCs w:val="24"/>
        </w:rPr>
        <w:t xml:space="preserve">                              </w:t>
      </w:r>
      <w:bookmarkStart w:id="605" w:name="_Toc155360851"/>
      <w:r w:rsidRPr="00ED6AAD">
        <w:rPr>
          <w:rFonts w:ascii="Times New Roman" w:hAnsi="Times New Roman" w:cs="Times New Roman"/>
          <w:b/>
          <w:i w:val="0"/>
          <w:sz w:val="24"/>
          <w:szCs w:val="24"/>
        </w:rPr>
        <w:t>Kifanyike ili Kurekebisha Tatizo la Kutofautiana</w:t>
      </w:r>
      <w:bookmarkEnd w:id="605"/>
      <w:r w:rsidRPr="00ED6AAD">
        <w:rPr>
          <w:rFonts w:ascii="Times New Roman" w:hAnsi="Times New Roman" w:cs="Times New Roman"/>
          <w:b/>
          <w:i w:val="0"/>
          <w:sz w:val="24"/>
          <w:szCs w:val="24"/>
        </w:rPr>
        <w:t xml:space="preserve"> </w:t>
      </w:r>
    </w:p>
    <w:p w14:paraId="728F7614" w14:textId="482D24D8" w:rsidR="006C563F" w:rsidRDefault="006C563F" w:rsidP="00E03DB0">
      <w:pPr>
        <w:pStyle w:val="SOURCE"/>
      </w:pPr>
      <w:r>
        <w:t xml:space="preserve"> </w:t>
      </w:r>
      <w:r w:rsidRPr="00403F7D">
        <w:t xml:space="preserve">Chanzo: </w:t>
      </w:r>
      <w:r>
        <w:t>Data z</w:t>
      </w:r>
      <w:r w:rsidRPr="002212E6">
        <w:t xml:space="preserve">a </w:t>
      </w:r>
      <w:r w:rsidR="001612E4">
        <w:t>Wasailiwa</w:t>
      </w:r>
      <w:r w:rsidRPr="002212E6">
        <w:t>, 2020</w:t>
      </w:r>
    </w:p>
    <w:p w14:paraId="06EB5E85" w14:textId="77777777" w:rsidR="00E03DB0" w:rsidRPr="00E03DB0" w:rsidRDefault="00E03DB0" w:rsidP="00E03DB0">
      <w:pPr>
        <w:pStyle w:val="KICHKIEL"/>
        <w:rPr>
          <w:sz w:val="2"/>
        </w:rPr>
      </w:pPr>
    </w:p>
    <w:p w14:paraId="0D9A286C" w14:textId="493A05E2" w:rsidR="001E628A" w:rsidRPr="006108E9" w:rsidRDefault="00230CD1" w:rsidP="00060517">
      <w:pPr>
        <w:ind w:left="1985" w:hanging="1985"/>
        <w:rPr>
          <w:b/>
          <w:bCs/>
          <w:i/>
        </w:rPr>
      </w:pPr>
      <w:r w:rsidRPr="006108E9">
        <w:rPr>
          <w:b/>
          <w:i/>
        </w:rPr>
        <w:lastRenderedPageBreak/>
        <w:t>Pendekezo l</w:t>
      </w:r>
      <w:r w:rsidR="001E628A" w:rsidRPr="006108E9">
        <w:rPr>
          <w:b/>
          <w:i/>
        </w:rPr>
        <w:t>a 1:</w:t>
      </w:r>
      <w:r w:rsidR="001E628A" w:rsidRPr="006108E9">
        <w:rPr>
          <w:b/>
          <w:i/>
        </w:rPr>
        <w:tab/>
        <w:t>Kamisheni na mabaraza ya Kiswahili yashirikiane katika kusimamia maandishi ya taaluma za Kiswahili sanifu.</w:t>
      </w:r>
    </w:p>
    <w:p w14:paraId="0EE46817" w14:textId="3ED17CF3" w:rsidR="001E628A" w:rsidRPr="006108E9" w:rsidRDefault="007855F4" w:rsidP="00060517">
      <w:pPr>
        <w:ind w:left="1843" w:hanging="1843"/>
        <w:rPr>
          <w:b/>
          <w:i/>
        </w:rPr>
      </w:pPr>
      <w:r w:rsidRPr="006108E9">
        <w:rPr>
          <w:b/>
          <w:i/>
        </w:rPr>
        <w:t>Pendekezo l</w:t>
      </w:r>
      <w:r w:rsidR="001E628A" w:rsidRPr="006108E9">
        <w:rPr>
          <w:b/>
          <w:i/>
        </w:rPr>
        <w:t>a 2:</w:t>
      </w:r>
      <w:r w:rsidR="001E628A" w:rsidRPr="006108E9">
        <w:rPr>
          <w:b/>
          <w:i/>
        </w:rPr>
        <w:tab/>
        <w:t>K</w:t>
      </w:r>
      <w:r w:rsidR="003A357F" w:rsidRPr="006108E9">
        <w:rPr>
          <w:b/>
          <w:i/>
        </w:rPr>
        <w:t xml:space="preserve">AKAMA iandae jopo la wataalamu </w:t>
      </w:r>
      <w:r w:rsidR="001E628A" w:rsidRPr="006108E9">
        <w:rPr>
          <w:b/>
          <w:i/>
        </w:rPr>
        <w:t xml:space="preserve">weledi wakae na </w:t>
      </w:r>
      <w:r w:rsidRPr="006108E9">
        <w:rPr>
          <w:b/>
          <w:i/>
        </w:rPr>
        <w:t xml:space="preserve">   </w:t>
      </w:r>
      <w:r w:rsidR="001E628A" w:rsidRPr="006108E9">
        <w:rPr>
          <w:b/>
          <w:i/>
        </w:rPr>
        <w:t>kudurusu Sera ya Kiswahili na usanifis</w:t>
      </w:r>
      <w:r w:rsidR="00230CD1" w:rsidRPr="006108E9">
        <w:rPr>
          <w:b/>
          <w:i/>
        </w:rPr>
        <w:t>haji wake ili kudhibiti idadi</w:t>
      </w:r>
      <w:r w:rsidR="001E628A" w:rsidRPr="006108E9">
        <w:rPr>
          <w:b/>
          <w:i/>
        </w:rPr>
        <w:t xml:space="preserve"> moja ya fonimu na viashiria vyake.</w:t>
      </w:r>
    </w:p>
    <w:p w14:paraId="619B653E" w14:textId="043E8025" w:rsidR="001E628A" w:rsidRPr="006108E9" w:rsidRDefault="007855F4" w:rsidP="00060517">
      <w:pPr>
        <w:ind w:left="1985" w:hanging="1985"/>
        <w:rPr>
          <w:b/>
          <w:i/>
        </w:rPr>
      </w:pPr>
      <w:r w:rsidRPr="006108E9">
        <w:rPr>
          <w:b/>
          <w:i/>
        </w:rPr>
        <w:t>Pendekezo l</w:t>
      </w:r>
      <w:r w:rsidR="001E628A" w:rsidRPr="006108E9">
        <w:rPr>
          <w:b/>
          <w:i/>
        </w:rPr>
        <w:t>a 3:</w:t>
      </w:r>
      <w:r w:rsidR="00060517">
        <w:rPr>
          <w:b/>
          <w:i/>
        </w:rPr>
        <w:t xml:space="preserve"> </w:t>
      </w:r>
      <w:r w:rsidR="003A357F" w:rsidRPr="006108E9">
        <w:rPr>
          <w:b/>
          <w:i/>
        </w:rPr>
        <w:t xml:space="preserve">Wataalamu waoneshe </w:t>
      </w:r>
      <w:r w:rsidR="001C6FE2" w:rsidRPr="006108E9">
        <w:rPr>
          <w:b/>
          <w:i/>
        </w:rPr>
        <w:t>nadharia au kanuni iliyowaongoza wanapowasilisha idadi ya fonimu na vi</w:t>
      </w:r>
      <w:r w:rsidR="003A357F" w:rsidRPr="006108E9">
        <w:rPr>
          <w:b/>
          <w:i/>
        </w:rPr>
        <w:t xml:space="preserve">ashiria vyake katika Kiswahili </w:t>
      </w:r>
      <w:r w:rsidR="001C6FE2" w:rsidRPr="006108E9">
        <w:rPr>
          <w:b/>
          <w:i/>
        </w:rPr>
        <w:t>sanifu.</w:t>
      </w:r>
    </w:p>
    <w:p w14:paraId="3C2DF647" w14:textId="118D35E5" w:rsidR="001E628A" w:rsidRPr="006108E9" w:rsidRDefault="007855F4" w:rsidP="00060517">
      <w:pPr>
        <w:ind w:left="1985" w:hanging="1985"/>
        <w:rPr>
          <w:b/>
          <w:bCs/>
          <w:i/>
        </w:rPr>
      </w:pPr>
      <w:r w:rsidRPr="006108E9">
        <w:rPr>
          <w:b/>
          <w:i/>
        </w:rPr>
        <w:t>Pendekezo l</w:t>
      </w:r>
      <w:r w:rsidR="001E628A" w:rsidRPr="006108E9">
        <w:rPr>
          <w:b/>
          <w:i/>
        </w:rPr>
        <w:t>a 4:</w:t>
      </w:r>
      <w:r w:rsidR="001C6FE2" w:rsidRPr="006108E9">
        <w:rPr>
          <w:b/>
          <w:bCs/>
          <w:i/>
        </w:rPr>
        <w:tab/>
      </w:r>
      <w:r w:rsidR="001C6FE2" w:rsidRPr="006108E9">
        <w:rPr>
          <w:b/>
          <w:i/>
        </w:rPr>
        <w:t>Utafiti wa idadi ya fonimu na viashiria vyake ufanyike kwa kusikia matamshi ya sauti za wazungumzaji badala ya maandishi ya wataalamu.</w:t>
      </w:r>
    </w:p>
    <w:p w14:paraId="4820933C" w14:textId="283353B6" w:rsidR="001E628A" w:rsidRPr="006108E9" w:rsidRDefault="007855F4" w:rsidP="00060517">
      <w:pPr>
        <w:ind w:left="1985" w:hanging="1985"/>
        <w:rPr>
          <w:b/>
          <w:i/>
        </w:rPr>
      </w:pPr>
      <w:r w:rsidRPr="006108E9">
        <w:rPr>
          <w:b/>
          <w:i/>
        </w:rPr>
        <w:t>Pendekezo l</w:t>
      </w:r>
      <w:r w:rsidR="001E628A" w:rsidRPr="006108E9">
        <w:rPr>
          <w:b/>
          <w:i/>
        </w:rPr>
        <w:t>a 5:</w:t>
      </w:r>
      <w:r w:rsidR="001C6FE2" w:rsidRPr="006108E9">
        <w:rPr>
          <w:b/>
          <w:i/>
        </w:rPr>
        <w:tab/>
        <w:t>Mabaraza ya Kiswahili yatoe ithibati ya kazi zote zinazoandikwa katika taaluma za lughawiya ya Kiswahili sanifu.</w:t>
      </w:r>
    </w:p>
    <w:p w14:paraId="31D031C4" w14:textId="24EE962F" w:rsidR="00364AFD" w:rsidRDefault="006C563F" w:rsidP="00E03DB0">
      <w:r>
        <w:t>Grafu li</w:t>
      </w:r>
      <w:r w:rsidR="00364AFD" w:rsidRPr="000654F3">
        <w:t xml:space="preserve">nabainisha mapendekezo matano yaliyotolewa na </w:t>
      </w:r>
      <w:r w:rsidR="001612E4">
        <w:t>Wasailiwa</w:t>
      </w:r>
      <w:r w:rsidR="00364AFD" w:rsidRPr="000654F3">
        <w:t xml:space="preserve">. </w:t>
      </w:r>
      <w:r w:rsidR="00364AFD">
        <w:t xml:space="preserve">Mapendekezo </w:t>
      </w:r>
      <w:r w:rsidR="00364AFD" w:rsidRPr="000654F3">
        <w:t xml:space="preserve">matatu yamekubaliwa na </w:t>
      </w:r>
      <w:r w:rsidR="001612E4">
        <w:t>Wasailiwa</w:t>
      </w:r>
      <w:r w:rsidR="00364AFD">
        <w:t xml:space="preserve"> </w:t>
      </w:r>
      <w:r w:rsidR="00E519B0">
        <w:t>kwa kiwango kikubwa cha</w:t>
      </w:r>
      <w:r w:rsidR="00364AFD" w:rsidRPr="000654F3">
        <w:t xml:space="preserve"> </w:t>
      </w:r>
      <w:r w:rsidR="001612E4">
        <w:t>Wasailiwa</w:t>
      </w:r>
      <w:r w:rsidR="00364AFD" w:rsidRPr="000654F3">
        <w:t xml:space="preserve">. Mapendekezo </w:t>
      </w:r>
      <w:r w:rsidR="00E519B0">
        <w:t>hayo ni</w:t>
      </w:r>
      <w:r w:rsidR="00364AFD" w:rsidRPr="00022820">
        <w:rPr>
          <w:bCs/>
        </w:rPr>
        <w:t xml:space="preserve"> </w:t>
      </w:r>
      <w:r w:rsidR="00E519B0">
        <w:rPr>
          <w:bCs/>
        </w:rPr>
        <w:t>Kamisheni</w:t>
      </w:r>
      <w:r w:rsidR="00364AFD" w:rsidRPr="00E35CDE">
        <w:rPr>
          <w:bCs/>
        </w:rPr>
        <w:t xml:space="preserve"> na mabaraza ya Kiswahili yashirikiane katika kusimamia maandishi ya taaluma za Kiswahili sanifu</w:t>
      </w:r>
      <w:r w:rsidR="00E519B0">
        <w:rPr>
          <w:bCs/>
        </w:rPr>
        <w:t xml:space="preserve"> limekubaliwa na </w:t>
      </w:r>
      <w:r w:rsidR="001612E4">
        <w:rPr>
          <w:bCs/>
        </w:rPr>
        <w:t>Wasailiwa</w:t>
      </w:r>
      <w:r w:rsidR="00364AFD">
        <w:rPr>
          <w:bCs/>
        </w:rPr>
        <w:t xml:space="preserve">13 sawa na asilimia </w:t>
      </w:r>
      <w:r w:rsidR="00E519B0">
        <w:rPr>
          <w:bCs/>
        </w:rPr>
        <w:t>(</w:t>
      </w:r>
      <w:r w:rsidR="00364AFD">
        <w:rPr>
          <w:bCs/>
        </w:rPr>
        <w:t>87%)</w:t>
      </w:r>
      <w:r w:rsidR="00E519B0" w:rsidRPr="00E519B0">
        <w:rPr>
          <w:bCs/>
        </w:rPr>
        <w:t>.</w:t>
      </w:r>
      <w:r w:rsidR="00A61DD5" w:rsidRPr="00A61DD5">
        <w:rPr>
          <w:bCs/>
        </w:rPr>
        <w:t xml:space="preserve"> </w:t>
      </w:r>
      <w:r w:rsidR="00A61DD5">
        <w:rPr>
          <w:bCs/>
        </w:rPr>
        <w:t>Wataalamu waoneshe nadharia au kanuni iliyowaongoza wanapowasil</w:t>
      </w:r>
      <w:r w:rsidR="00A61DD5" w:rsidRPr="00403F7D">
        <w:rPr>
          <w:bCs/>
        </w:rPr>
        <w:t>i</w:t>
      </w:r>
      <w:r w:rsidR="00A61DD5">
        <w:rPr>
          <w:bCs/>
        </w:rPr>
        <w:t>sha</w:t>
      </w:r>
      <w:r w:rsidR="00A61DD5" w:rsidRPr="00403F7D">
        <w:rPr>
          <w:bCs/>
        </w:rPr>
        <w:t xml:space="preserve"> ida</w:t>
      </w:r>
      <w:r w:rsidR="00A61DD5">
        <w:rPr>
          <w:bCs/>
        </w:rPr>
        <w:t>di ya fonimu</w:t>
      </w:r>
      <w:r w:rsidR="00A61DD5" w:rsidRPr="00AF700F">
        <w:rPr>
          <w:bCs/>
        </w:rPr>
        <w:t xml:space="preserve"> </w:t>
      </w:r>
      <w:r w:rsidR="00A61DD5">
        <w:rPr>
          <w:bCs/>
        </w:rPr>
        <w:t>na viashiria vyake katika</w:t>
      </w:r>
      <w:r w:rsidR="00A61DD5" w:rsidRPr="00B05608">
        <w:t xml:space="preserve"> Kiswahili</w:t>
      </w:r>
      <w:r w:rsidR="00A61DD5" w:rsidRPr="00403F7D">
        <w:rPr>
          <w:bCs/>
        </w:rPr>
        <w:t xml:space="preserve"> </w:t>
      </w:r>
      <w:r w:rsidR="00A61DD5">
        <w:rPr>
          <w:bCs/>
        </w:rPr>
        <w:t>sanifu</w:t>
      </w:r>
      <w:r w:rsidR="00A61DD5" w:rsidRPr="00A61DD5">
        <w:rPr>
          <w:bCs/>
        </w:rPr>
        <w:t xml:space="preserve"> </w:t>
      </w:r>
      <w:r w:rsidR="00A61DD5">
        <w:rPr>
          <w:bCs/>
        </w:rPr>
        <w:t xml:space="preserve">limekubaliwa na </w:t>
      </w:r>
      <w:r w:rsidR="001612E4">
        <w:rPr>
          <w:bCs/>
        </w:rPr>
        <w:t>Wasailiwa</w:t>
      </w:r>
      <w:r w:rsidR="00A61DD5">
        <w:rPr>
          <w:bCs/>
        </w:rPr>
        <w:t xml:space="preserve"> 12 sawa na asilimia (80%)</w:t>
      </w:r>
      <w:r w:rsidR="00A61DD5" w:rsidRPr="00E519B0">
        <w:rPr>
          <w:bCs/>
        </w:rPr>
        <w:t>.</w:t>
      </w:r>
      <w:r w:rsidR="00364AFD" w:rsidRPr="00E519B0">
        <w:t xml:space="preserve"> </w:t>
      </w:r>
      <w:r w:rsidR="00364AFD" w:rsidRPr="00E35CDE">
        <w:t>Mabaraza ya Kiswahili yatoe ithibati ya kazi zote zinazoandikwa katika taaluma za lughawiya ya Kiswahili sanifu</w:t>
      </w:r>
      <w:r w:rsidR="00A61DD5">
        <w:t xml:space="preserve"> </w:t>
      </w:r>
      <w:r w:rsidR="00A61DD5">
        <w:lastRenderedPageBreak/>
        <w:t>nalo</w:t>
      </w:r>
      <w:r w:rsidR="00364AFD">
        <w:rPr>
          <w:bCs/>
          <w:i/>
          <w:iCs/>
        </w:rPr>
        <w:t xml:space="preserve"> </w:t>
      </w:r>
      <w:r w:rsidR="00A61DD5">
        <w:rPr>
          <w:bCs/>
        </w:rPr>
        <w:t xml:space="preserve">limekubaliwa na </w:t>
      </w:r>
      <w:r w:rsidR="001612E4">
        <w:rPr>
          <w:bCs/>
        </w:rPr>
        <w:t>Wasailiwa</w:t>
      </w:r>
      <w:r w:rsidR="00A61DD5">
        <w:rPr>
          <w:bCs/>
        </w:rPr>
        <w:t xml:space="preserve"> </w:t>
      </w:r>
      <w:r w:rsidR="00364AFD">
        <w:rPr>
          <w:bCs/>
        </w:rPr>
        <w:t xml:space="preserve">12 sawa na asilimia </w:t>
      </w:r>
      <w:r w:rsidR="00A61DD5">
        <w:rPr>
          <w:bCs/>
        </w:rPr>
        <w:t>(80%)</w:t>
      </w:r>
      <w:r w:rsidR="00364AFD">
        <w:rPr>
          <w:bCs/>
        </w:rPr>
        <w:t xml:space="preserve">. </w:t>
      </w:r>
      <w:r w:rsidR="00A61DD5">
        <w:t xml:space="preserve">Mapendekezo mawili yamekubaliwa </w:t>
      </w:r>
      <w:r w:rsidR="00364AFD" w:rsidRPr="002038EF">
        <w:t xml:space="preserve">kwa kiwango cha zaidi ya nusu ya jumla ya </w:t>
      </w:r>
      <w:r w:rsidR="001612E4">
        <w:t>Wasailiwa</w:t>
      </w:r>
      <w:r w:rsidR="00364AFD" w:rsidRPr="002038EF">
        <w:t xml:space="preserve">. Pendekezo la </w:t>
      </w:r>
      <w:r w:rsidR="00364AFD" w:rsidRPr="00E35CDE">
        <w:rPr>
          <w:bCs/>
        </w:rPr>
        <w:t>KAKAMA iandae jopo la wata</w:t>
      </w:r>
      <w:r w:rsidR="00A61DD5">
        <w:rPr>
          <w:bCs/>
        </w:rPr>
        <w:t>alamu weledi wakae na kudurusu s</w:t>
      </w:r>
      <w:r w:rsidR="00364AFD" w:rsidRPr="00E35CDE">
        <w:rPr>
          <w:bCs/>
        </w:rPr>
        <w:t>era ya</w:t>
      </w:r>
      <w:r w:rsidR="00A61DD5">
        <w:rPr>
          <w:bCs/>
        </w:rPr>
        <w:t xml:space="preserve"> Kiswahili na usanifishaji </w:t>
      </w:r>
      <w:r w:rsidR="00364AFD" w:rsidRPr="00E35CDE">
        <w:rPr>
          <w:bCs/>
        </w:rPr>
        <w:t>ili kudhibiti idadi ya moja ya fonimu na viashiria vyake</w:t>
      </w:r>
      <w:r w:rsidR="00364AFD" w:rsidRPr="002038EF">
        <w:rPr>
          <w:bCs/>
          <w:i/>
          <w:iCs/>
        </w:rPr>
        <w:t xml:space="preserve"> </w:t>
      </w:r>
      <w:r w:rsidR="00A61DD5">
        <w:rPr>
          <w:bCs/>
        </w:rPr>
        <w:t xml:space="preserve">limekubaliwa na </w:t>
      </w:r>
      <w:r w:rsidR="001612E4">
        <w:rPr>
          <w:bCs/>
        </w:rPr>
        <w:t>Wasailiwa</w:t>
      </w:r>
      <w:r w:rsidR="00A61DD5">
        <w:rPr>
          <w:bCs/>
        </w:rPr>
        <w:t xml:space="preserve"> </w:t>
      </w:r>
      <w:r w:rsidR="00364AFD">
        <w:rPr>
          <w:bCs/>
        </w:rPr>
        <w:t>tisa</w:t>
      </w:r>
      <w:r w:rsidR="00364AFD" w:rsidRPr="002038EF">
        <w:rPr>
          <w:bCs/>
        </w:rPr>
        <w:t xml:space="preserve"> sawa na asilimia </w:t>
      </w:r>
      <w:r w:rsidR="00A61DD5">
        <w:rPr>
          <w:bCs/>
        </w:rPr>
        <w:t>(</w:t>
      </w:r>
      <w:r w:rsidR="00364AFD" w:rsidRPr="002038EF">
        <w:rPr>
          <w:bCs/>
        </w:rPr>
        <w:t>60%).</w:t>
      </w:r>
      <w:r w:rsidR="00364AFD" w:rsidRPr="002038EF">
        <w:t xml:space="preserve"> Pendekezo la</w:t>
      </w:r>
      <w:r w:rsidR="00364AFD" w:rsidRPr="002038EF">
        <w:rPr>
          <w:bCs/>
        </w:rPr>
        <w:t xml:space="preserve"> </w:t>
      </w:r>
      <w:r w:rsidR="00364AFD" w:rsidRPr="00E35CDE">
        <w:rPr>
          <w:bCs/>
        </w:rPr>
        <w:t>Utafiti wa idadi ya fonimu na viashiria vyake ufanyike kwa kusikia matamshi ya sauti za wazungumzaji badala ya maandishi ya wataalamu</w:t>
      </w:r>
      <w:r w:rsidR="00364AFD">
        <w:rPr>
          <w:bCs/>
          <w:i/>
          <w:iCs/>
        </w:rPr>
        <w:t xml:space="preserve"> </w:t>
      </w:r>
      <w:r w:rsidR="001612E4">
        <w:rPr>
          <w:bCs/>
        </w:rPr>
        <w:t>Wasailiwa</w:t>
      </w:r>
      <w:r w:rsidR="00364AFD">
        <w:rPr>
          <w:bCs/>
        </w:rPr>
        <w:t xml:space="preserve">10 sawa na asilimia </w:t>
      </w:r>
      <w:r w:rsidR="00A61DD5">
        <w:rPr>
          <w:bCs/>
        </w:rPr>
        <w:t>(</w:t>
      </w:r>
      <w:r w:rsidR="00364AFD">
        <w:rPr>
          <w:bCs/>
        </w:rPr>
        <w:t>67%)</w:t>
      </w:r>
      <w:r w:rsidR="00364AFD" w:rsidRPr="00AF700F">
        <w:rPr>
          <w:bCs/>
        </w:rPr>
        <w:t>.</w:t>
      </w:r>
      <w:r w:rsidR="00364AFD">
        <w:rPr>
          <w:bCs/>
        </w:rPr>
        <w:t xml:space="preserve"> Kwa matokeo haya utafiti huu unayakubali mapendekezo yote haya kwa kuwa, kila pendekezo moja limekubaliwa na zaidi ya nusu ya </w:t>
      </w:r>
      <w:r w:rsidR="001612E4">
        <w:rPr>
          <w:bCs/>
        </w:rPr>
        <w:t>Wasailiwa</w:t>
      </w:r>
      <w:r w:rsidR="00364AFD">
        <w:rPr>
          <w:bCs/>
        </w:rPr>
        <w:t xml:space="preserve">. Pia mapendekezo hayo yana mantiki ya kuondosha tatizo </w:t>
      </w:r>
      <w:r w:rsidR="00364AFD" w:rsidRPr="002038EF">
        <w:rPr>
          <w:bCs/>
        </w:rPr>
        <w:t xml:space="preserve">la </w:t>
      </w:r>
      <w:r w:rsidR="00364AFD">
        <w:t>kutofautiana</w:t>
      </w:r>
      <w:r w:rsidR="00364AFD" w:rsidRPr="0077334C">
        <w:t xml:space="preserve"> kwa idadi ya fonimu na viashiria vyake</w:t>
      </w:r>
      <w:r w:rsidR="00364AFD" w:rsidRPr="0077334C">
        <w:rPr>
          <w:b/>
          <w:bCs/>
        </w:rPr>
        <w:t xml:space="preserve"> </w:t>
      </w:r>
      <w:r w:rsidR="00364AFD" w:rsidRPr="0077334C">
        <w:t xml:space="preserve">katika </w:t>
      </w:r>
      <w:r w:rsidR="00364AFD">
        <w:t xml:space="preserve">fonnolojia ya </w:t>
      </w:r>
      <w:r w:rsidR="00364AFD" w:rsidRPr="0077334C">
        <w:t>Kiswahili sanifu.</w:t>
      </w:r>
    </w:p>
    <w:p w14:paraId="1925BE59" w14:textId="77777777" w:rsidR="00AE118E" w:rsidRPr="0087630C" w:rsidRDefault="0009681B" w:rsidP="0087630C">
      <w:pPr>
        <w:pStyle w:val="Heading4"/>
        <w:numPr>
          <w:ilvl w:val="0"/>
          <w:numId w:val="0"/>
        </w:numPr>
        <w:ind w:left="360" w:hanging="360"/>
        <w:rPr>
          <w:sz w:val="24"/>
          <w:szCs w:val="24"/>
        </w:rPr>
      </w:pPr>
      <w:bookmarkStart w:id="606" w:name="_Toc154672229"/>
      <w:bookmarkStart w:id="607" w:name="_Toc154760380"/>
      <w:bookmarkStart w:id="608" w:name="_Toc155364459"/>
      <w:r w:rsidRPr="0087630C">
        <w:rPr>
          <w:sz w:val="24"/>
          <w:szCs w:val="24"/>
        </w:rPr>
        <w:t>4.</w:t>
      </w:r>
      <w:r w:rsidR="00A61DD5" w:rsidRPr="0087630C">
        <w:rPr>
          <w:sz w:val="24"/>
          <w:szCs w:val="24"/>
        </w:rPr>
        <w:t>2.</w:t>
      </w:r>
      <w:r w:rsidR="00AE118E" w:rsidRPr="0087630C">
        <w:rPr>
          <w:sz w:val="24"/>
          <w:szCs w:val="24"/>
        </w:rPr>
        <w:t>7</w:t>
      </w:r>
      <w:r w:rsidRPr="0087630C">
        <w:rPr>
          <w:sz w:val="24"/>
          <w:szCs w:val="24"/>
        </w:rPr>
        <w:t>.1</w:t>
      </w:r>
      <w:r w:rsidR="007F1837" w:rsidRPr="0087630C">
        <w:rPr>
          <w:sz w:val="24"/>
          <w:szCs w:val="24"/>
        </w:rPr>
        <w:t xml:space="preserve">    Kulingana kwa</w:t>
      </w:r>
      <w:r w:rsidR="00364AFD" w:rsidRPr="0087630C">
        <w:rPr>
          <w:sz w:val="24"/>
          <w:szCs w:val="24"/>
        </w:rPr>
        <w:t xml:space="preserve"> </w:t>
      </w:r>
      <w:r w:rsidR="00AE118E" w:rsidRPr="0087630C">
        <w:rPr>
          <w:sz w:val="24"/>
          <w:szCs w:val="24"/>
        </w:rPr>
        <w:t xml:space="preserve">Uwasilishaji na </w:t>
      </w:r>
      <w:r w:rsidR="00364AFD" w:rsidRPr="0087630C">
        <w:rPr>
          <w:sz w:val="24"/>
          <w:szCs w:val="24"/>
        </w:rPr>
        <w:t>Uchanaganuzi wa Data za Hojaji na</w:t>
      </w:r>
      <w:bookmarkEnd w:id="606"/>
      <w:bookmarkEnd w:id="607"/>
      <w:bookmarkEnd w:id="608"/>
    </w:p>
    <w:p w14:paraId="1B5F5E1D" w14:textId="62D231E5" w:rsidR="00364AFD" w:rsidRPr="0087630C" w:rsidRDefault="00364AFD" w:rsidP="0087630C">
      <w:pPr>
        <w:pStyle w:val="Heading4"/>
        <w:numPr>
          <w:ilvl w:val="0"/>
          <w:numId w:val="0"/>
        </w:numPr>
        <w:ind w:left="284" w:firstLine="567"/>
        <w:rPr>
          <w:sz w:val="24"/>
          <w:szCs w:val="24"/>
        </w:rPr>
      </w:pPr>
      <w:r w:rsidRPr="0087630C">
        <w:rPr>
          <w:sz w:val="24"/>
          <w:szCs w:val="24"/>
        </w:rPr>
        <w:t xml:space="preserve"> </w:t>
      </w:r>
      <w:bookmarkStart w:id="609" w:name="_Toc155364460"/>
      <w:r w:rsidRPr="0087630C">
        <w:rPr>
          <w:sz w:val="24"/>
          <w:szCs w:val="24"/>
        </w:rPr>
        <w:t>Majadiliano</w:t>
      </w:r>
      <w:bookmarkEnd w:id="609"/>
    </w:p>
    <w:p w14:paraId="7DD96928" w14:textId="185B3A13" w:rsidR="00364AFD" w:rsidRPr="00F377D4" w:rsidRDefault="002F3DA2" w:rsidP="00E03DB0">
      <w:r>
        <w:t xml:space="preserve">Kutokana na </w:t>
      </w:r>
      <w:r w:rsidRPr="002F3DA2">
        <w:t>u</w:t>
      </w:r>
      <w:r>
        <w:t>chanaganuzi wa d</w:t>
      </w:r>
      <w:r w:rsidRPr="002F3DA2">
        <w:t xml:space="preserve">ata za </w:t>
      </w:r>
      <w:r>
        <w:t xml:space="preserve">usaili wa </w:t>
      </w:r>
      <w:r w:rsidRPr="002F3DA2">
        <w:t xml:space="preserve">Hojaji na </w:t>
      </w:r>
      <w:r>
        <w:t xml:space="preserve">usaili wa </w:t>
      </w:r>
      <w:r w:rsidRPr="002F3DA2">
        <w:t>Majadiliano</w:t>
      </w:r>
      <w:r>
        <w:t xml:space="preserve"> utafiti huu umebaini kwamba wahojiwa wa </w:t>
      </w:r>
      <w:r w:rsidRPr="002F3DA2">
        <w:t>Hojaji na</w:t>
      </w:r>
      <w:r>
        <w:t xml:space="preserve"> </w:t>
      </w:r>
      <w:r w:rsidRPr="002F3DA2">
        <w:t>Majadiliano</w:t>
      </w:r>
      <w:r>
        <w:t xml:space="preserve"> kwa maswali 3 yaani, swali </w:t>
      </w:r>
      <w:r w:rsidR="00663CFD">
        <w:t>la 1, swali la 3 na swali la 4</w:t>
      </w:r>
      <w:r>
        <w:t xml:space="preserve"> majibu yao yamelingana sana tafauti ni lugha tu. Lakini wote wamebainika kuwa na mtazamo wa aina moja kuhusu tatizo la</w:t>
      </w:r>
      <w:r w:rsidR="00527857" w:rsidRPr="00527857">
        <w:rPr>
          <w:rFonts w:eastAsia="Times New Roman"/>
        </w:rPr>
        <w:t xml:space="preserve"> </w:t>
      </w:r>
      <w:r w:rsidR="00527857">
        <w:rPr>
          <w:rFonts w:eastAsia="Times New Roman"/>
        </w:rPr>
        <w:t xml:space="preserve">wataalamu kutofautiana katika </w:t>
      </w:r>
      <w:r w:rsidR="00527857" w:rsidRPr="00403F7D">
        <w:rPr>
          <w:rFonts w:eastAsia="Times New Roman"/>
        </w:rPr>
        <w:t>ida</w:t>
      </w:r>
      <w:r w:rsidR="00527857">
        <w:rPr>
          <w:rFonts w:eastAsia="Times New Roman"/>
        </w:rPr>
        <w:t>di ya fonimu</w:t>
      </w:r>
      <w:r w:rsidR="00527857" w:rsidRPr="00AF700F">
        <w:rPr>
          <w:rFonts w:eastAsia="Times New Roman"/>
        </w:rPr>
        <w:t xml:space="preserve"> </w:t>
      </w:r>
      <w:r w:rsidR="00527857">
        <w:rPr>
          <w:rFonts w:eastAsia="Times New Roman"/>
        </w:rPr>
        <w:t>na viashiria vyake katika fonolojia ya</w:t>
      </w:r>
      <w:r w:rsidR="00527857" w:rsidRPr="00B05608">
        <w:rPr>
          <w:rFonts w:eastAsia="Times New Roman"/>
        </w:rPr>
        <w:t xml:space="preserve"> Kiswahili</w:t>
      </w:r>
      <w:r w:rsidR="00527857" w:rsidRPr="00403F7D">
        <w:rPr>
          <w:rFonts w:eastAsia="Times New Roman"/>
        </w:rPr>
        <w:t xml:space="preserve"> </w:t>
      </w:r>
      <w:r w:rsidR="00527857">
        <w:rPr>
          <w:rFonts w:eastAsia="Times New Roman"/>
        </w:rPr>
        <w:t>sanifu</w:t>
      </w:r>
      <w:r w:rsidR="00043CD6">
        <w:rPr>
          <w:rFonts w:eastAsia="Times New Roman"/>
        </w:rPr>
        <w:t xml:space="preserve">. Ushahidi wa hayo umeonekana wazwazi katika uchanganuzi na uwasilishaji </w:t>
      </w:r>
      <w:r w:rsidR="007F1837">
        <w:rPr>
          <w:rFonts w:eastAsia="Times New Roman"/>
        </w:rPr>
        <w:t xml:space="preserve">wa </w:t>
      </w:r>
      <w:r w:rsidR="00043CD6">
        <w:rPr>
          <w:rFonts w:eastAsia="Times New Roman"/>
        </w:rPr>
        <w:t>taarifa za utafiti huu.</w:t>
      </w:r>
    </w:p>
    <w:p w14:paraId="19E222D8" w14:textId="6D71C7F9" w:rsidR="0012078F" w:rsidRPr="0087630C" w:rsidRDefault="00E01682" w:rsidP="0087630C">
      <w:pPr>
        <w:pStyle w:val="Heading2"/>
        <w:numPr>
          <w:ilvl w:val="0"/>
          <w:numId w:val="0"/>
        </w:numPr>
      </w:pPr>
      <w:bookmarkStart w:id="610" w:name="_Toc114375298"/>
      <w:bookmarkStart w:id="611" w:name="_Toc148809618"/>
      <w:bookmarkStart w:id="612" w:name="_Toc148810025"/>
      <w:bookmarkStart w:id="613" w:name="_Toc155364461"/>
      <w:r w:rsidRPr="0087630C">
        <w:t>4</w:t>
      </w:r>
      <w:r w:rsidR="0009681B" w:rsidRPr="0087630C">
        <w:t>.</w:t>
      </w:r>
      <w:r w:rsidR="004C59E4" w:rsidRPr="0087630C">
        <w:t>3</w:t>
      </w:r>
      <w:r w:rsidR="0012078F" w:rsidRPr="0087630C">
        <w:tab/>
        <w:t>Hitimisho</w:t>
      </w:r>
      <w:bookmarkEnd w:id="610"/>
      <w:bookmarkEnd w:id="611"/>
      <w:bookmarkEnd w:id="612"/>
      <w:bookmarkEnd w:id="613"/>
    </w:p>
    <w:p w14:paraId="135F7AEF" w14:textId="6E79B48C" w:rsidR="00BA6AC5" w:rsidRPr="0050034A" w:rsidRDefault="0012078F" w:rsidP="00E03DB0">
      <w:r w:rsidRPr="007350BC">
        <w:t>Sura hii ime</w:t>
      </w:r>
      <w:r w:rsidR="007A3B10">
        <w:t>changan</w:t>
      </w:r>
      <w:r w:rsidR="00F72D05">
        <w:t>ua</w:t>
      </w:r>
      <w:r w:rsidR="000654F3">
        <w:t xml:space="preserve"> </w:t>
      </w:r>
      <w:r w:rsidR="00446ED9">
        <w:t>na</w:t>
      </w:r>
      <w:r w:rsidR="007A3B10">
        <w:t xml:space="preserve"> kujadili na </w:t>
      </w:r>
      <w:r w:rsidR="0077334C">
        <w:t xml:space="preserve">kuwasilisha </w:t>
      </w:r>
      <w:r w:rsidR="00446ED9">
        <w:t xml:space="preserve">data za </w:t>
      </w:r>
      <w:r w:rsidR="001612E4">
        <w:t>Wasailiwa</w:t>
      </w:r>
      <w:r w:rsidR="007A3B10">
        <w:t xml:space="preserve"> </w:t>
      </w:r>
      <w:r w:rsidR="00446ED9">
        <w:t>zi</w:t>
      </w:r>
      <w:r w:rsidRPr="007350BC">
        <w:t xml:space="preserve">lizokusanywa kutoka </w:t>
      </w:r>
      <w:r w:rsidR="005B3C28">
        <w:t>uwandani</w:t>
      </w:r>
      <w:r w:rsidR="00697BD1">
        <w:t xml:space="preserve">, yaani vyuo </w:t>
      </w:r>
      <w:r w:rsidR="00262FA4">
        <w:t>vikuu vine</w:t>
      </w:r>
      <w:r w:rsidR="00697BD1">
        <w:t xml:space="preserve"> vya Zanzibar. </w:t>
      </w:r>
      <w:r w:rsidR="004B378E">
        <w:t>Uchanganuzi</w:t>
      </w:r>
      <w:r w:rsidR="00697BD1">
        <w:t xml:space="preserve"> huo uli</w:t>
      </w:r>
      <w:r w:rsidR="00446ED9">
        <w:t xml:space="preserve">tumia </w:t>
      </w:r>
      <w:r w:rsidR="000654F3">
        <w:lastRenderedPageBreak/>
        <w:t xml:space="preserve">usaili wa </w:t>
      </w:r>
      <w:r w:rsidR="00446ED9">
        <w:t>Hojaji (</w:t>
      </w:r>
      <w:r w:rsidR="000602AF">
        <w:t>K</w:t>
      </w:r>
      <w:r w:rsidR="007A3B10">
        <w:t>iambatanisho</w:t>
      </w:r>
      <w:r w:rsidR="00053292">
        <w:t xml:space="preserve"> cha 2</w:t>
      </w:r>
      <w:r w:rsidR="00446ED9">
        <w:t xml:space="preserve">) na </w:t>
      </w:r>
      <w:r w:rsidR="000654F3">
        <w:t xml:space="preserve">usaili wa </w:t>
      </w:r>
      <w:r w:rsidR="00446ED9">
        <w:t>Mahojiano</w:t>
      </w:r>
      <w:r w:rsidR="007A3B10">
        <w:t xml:space="preserve"> </w:t>
      </w:r>
      <w:r w:rsidR="00446ED9">
        <w:t>(</w:t>
      </w:r>
      <w:r w:rsidR="000602AF">
        <w:t>K</w:t>
      </w:r>
      <w:r w:rsidR="007A3B10">
        <w:t xml:space="preserve">iambatanisho </w:t>
      </w:r>
      <w:r w:rsidR="00053292">
        <w:t>cha 3</w:t>
      </w:r>
      <w:r w:rsidR="00446ED9">
        <w:t>)</w:t>
      </w:r>
      <w:r w:rsidR="000654F3">
        <w:t>. Maswali ya Hojaji na</w:t>
      </w:r>
      <w:r w:rsidR="0077334C">
        <w:t xml:space="preserve"> y</w:t>
      </w:r>
      <w:r w:rsidR="000654F3">
        <w:t xml:space="preserve">a Mahojiano yalilenga kujibu malengo matatu ya utafiti huu yaani, kutaka kufahamu </w:t>
      </w:r>
      <w:r w:rsidRPr="007350BC">
        <w:t>sababu</w:t>
      </w:r>
      <w:r w:rsidR="007A3B10">
        <w:t xml:space="preserve">, </w:t>
      </w:r>
      <w:r w:rsidR="00C65D37">
        <w:t>athari</w:t>
      </w:r>
      <w:r w:rsidR="007A3B10">
        <w:t xml:space="preserve"> na mapendekezo </w:t>
      </w:r>
      <w:r w:rsidR="0077334C">
        <w:t>y</w:t>
      </w:r>
      <w:r w:rsidR="000654F3">
        <w:t>a suala</w:t>
      </w:r>
      <w:r w:rsidRPr="007350BC">
        <w:t xml:space="preserve"> </w:t>
      </w:r>
      <w:r w:rsidR="0077334C">
        <w:t xml:space="preserve">la </w:t>
      </w:r>
      <w:r w:rsidRPr="007350BC">
        <w:t>wataalamu</w:t>
      </w:r>
      <w:r w:rsidR="00262FA4">
        <w:t xml:space="preserve"> </w:t>
      </w:r>
      <w:r w:rsidR="00262F08">
        <w:t xml:space="preserve">zaidi ya </w:t>
      </w:r>
      <w:r w:rsidR="00262FA4">
        <w:t>35</w:t>
      </w:r>
      <w:r w:rsidR="0062447E">
        <w:t xml:space="preserve"> </w:t>
      </w:r>
      <w:r w:rsidR="005E0C8E">
        <w:t>kutofautiana</w:t>
      </w:r>
      <w:r w:rsidR="0051423F">
        <w:t xml:space="preserve"> </w:t>
      </w:r>
      <w:r w:rsidR="007A3B10">
        <w:t xml:space="preserve">katika </w:t>
      </w:r>
      <w:r w:rsidRPr="007350BC">
        <w:t>u</w:t>
      </w:r>
      <w:r w:rsidR="007A3B10">
        <w:t>wasili</w:t>
      </w:r>
      <w:r w:rsidRPr="007350BC">
        <w:t>sha</w:t>
      </w:r>
      <w:r w:rsidR="007A3B10">
        <w:t>ji wa</w:t>
      </w:r>
      <w:r w:rsidRPr="007350BC">
        <w:t xml:space="preserve"> idadi ya fonimu </w:t>
      </w:r>
      <w:r w:rsidR="006159A5">
        <w:t>na viashiria vyake katik</w:t>
      </w:r>
      <w:r w:rsidRPr="007350BC">
        <w:t xml:space="preserve">a </w:t>
      </w:r>
      <w:r w:rsidR="00697BD1">
        <w:t xml:space="preserve">fonolojia ya </w:t>
      </w:r>
      <w:r w:rsidR="00B675E0">
        <w:t>Kiswahi sanifu.</w:t>
      </w:r>
      <w:r w:rsidRPr="007350BC">
        <w:t xml:space="preserve"> Kwa upande wa pili, </w:t>
      </w:r>
      <w:r w:rsidR="00B675E0">
        <w:t>sur</w:t>
      </w:r>
      <w:r w:rsidR="0051423F">
        <w:t>a imebaini</w:t>
      </w:r>
      <w:r w:rsidR="007A3B10">
        <w:t xml:space="preserve">sha mchango wa utafiti kuhusu idadi yay a fonimu za </w:t>
      </w:r>
      <w:r w:rsidR="00067F4B" w:rsidRPr="007350BC">
        <w:t>Kiswahili sanifu</w:t>
      </w:r>
      <w:r w:rsidR="0051423F">
        <w:t>.</w:t>
      </w:r>
      <w:r w:rsidR="004C5DE5">
        <w:t xml:space="preserve"> Zaidi ya hayo sura imeonesha</w:t>
      </w:r>
      <w:r w:rsidR="003C2E12">
        <w:t xml:space="preserve"> </w:t>
      </w:r>
      <w:r w:rsidRPr="007350BC">
        <w:t xml:space="preserve">nini kifanyike ili katika </w:t>
      </w:r>
      <w:r w:rsidR="00F11064">
        <w:t>suala</w:t>
      </w:r>
      <w:r w:rsidR="0051423F">
        <w:t xml:space="preserve"> </w:t>
      </w:r>
      <w:r w:rsidR="00446ED9">
        <w:t>l</w:t>
      </w:r>
      <w:r w:rsidRPr="007350BC">
        <w:t xml:space="preserve">a </w:t>
      </w:r>
      <w:r w:rsidR="00067F4B">
        <w:t xml:space="preserve">sababu na </w:t>
      </w:r>
      <w:r w:rsidR="00C65D37">
        <w:t>athari</w:t>
      </w:r>
      <w:r w:rsidR="00067F4B">
        <w:t xml:space="preserve"> z</w:t>
      </w:r>
      <w:r w:rsidR="005679A7">
        <w:t xml:space="preserve">a </w:t>
      </w:r>
      <w:r w:rsidR="00BD61F3">
        <w:t>kutofautiana</w:t>
      </w:r>
      <w:r w:rsidRPr="007350BC">
        <w:t xml:space="preserve"> kwa wataalamu</w:t>
      </w:r>
      <w:r w:rsidR="003E777B">
        <w:t xml:space="preserve"> </w:t>
      </w:r>
      <w:r w:rsidR="0051423F">
        <w:t xml:space="preserve">zaidi ya </w:t>
      </w:r>
      <w:r w:rsidR="003E777B">
        <w:t>35</w:t>
      </w:r>
      <w:r w:rsidRPr="007350BC">
        <w:t xml:space="preserve"> katika </w:t>
      </w:r>
      <w:r w:rsidR="00067F4B">
        <w:t>uw</w:t>
      </w:r>
      <w:r w:rsidR="003E777B">
        <w:t>a</w:t>
      </w:r>
      <w:r w:rsidR="00067F4B">
        <w:t>s</w:t>
      </w:r>
      <w:r w:rsidR="003E777B">
        <w:t>i</w:t>
      </w:r>
      <w:r w:rsidR="00067F4B">
        <w:t>l</w:t>
      </w:r>
      <w:r w:rsidR="003E777B">
        <w:t xml:space="preserve">ishaji wa </w:t>
      </w:r>
      <w:r w:rsidRPr="007350BC">
        <w:t>idadi ya fonimu</w:t>
      </w:r>
      <w:r w:rsidR="00067F4B">
        <w:t xml:space="preserve"> na viashiria vyake</w:t>
      </w:r>
      <w:r w:rsidR="003C2E12">
        <w:t xml:space="preserve"> </w:t>
      </w:r>
      <w:r w:rsidR="004C5DE5">
        <w:t>lipungue au liondoke kabisa</w:t>
      </w:r>
      <w:r w:rsidRPr="007350BC">
        <w:t>.</w:t>
      </w:r>
      <w:r w:rsidR="0062447E">
        <w:t xml:space="preserve"> </w:t>
      </w:r>
    </w:p>
    <w:p w14:paraId="50FBDAB8" w14:textId="77777777" w:rsidR="00A40994" w:rsidRDefault="00A40994">
      <w:pPr>
        <w:spacing w:after="200" w:line="276" w:lineRule="auto"/>
        <w:jc w:val="left"/>
        <w:sectPr w:rsidR="00A40994" w:rsidSect="001D1F78">
          <w:pgSz w:w="11907" w:h="16839" w:code="9"/>
          <w:pgMar w:top="2268" w:right="1418" w:bottom="1418" w:left="2268" w:header="709" w:footer="709" w:gutter="0"/>
          <w:cols w:space="708"/>
          <w:docGrid w:linePitch="360"/>
        </w:sectPr>
      </w:pPr>
    </w:p>
    <w:p w14:paraId="25871F33" w14:textId="77777777" w:rsidR="0023713F" w:rsidRPr="00DE3ABF" w:rsidRDefault="0023713F" w:rsidP="00ED6AAD">
      <w:pPr>
        <w:pStyle w:val="Heading1"/>
        <w:ind w:left="0"/>
      </w:pPr>
      <w:bookmarkStart w:id="614" w:name="_Toc154339820"/>
      <w:bookmarkStart w:id="615" w:name="_Toc155364462"/>
      <w:bookmarkStart w:id="616" w:name="_Toc114375299"/>
      <w:bookmarkStart w:id="617" w:name="_Toc148809619"/>
      <w:bookmarkStart w:id="618" w:name="_Toc148810026"/>
      <w:r w:rsidRPr="00DE3ABF">
        <w:lastRenderedPageBreak/>
        <w:t>SURA YA TANO</w:t>
      </w:r>
      <w:bookmarkEnd w:id="614"/>
      <w:bookmarkEnd w:id="615"/>
    </w:p>
    <w:p w14:paraId="4BC4B7DA" w14:textId="0735ADE9" w:rsidR="0023713F" w:rsidRPr="00DE3ABF" w:rsidRDefault="0023713F" w:rsidP="00DE3ABF">
      <w:pPr>
        <w:pStyle w:val="Heading7"/>
      </w:pPr>
      <w:bookmarkStart w:id="619" w:name="_Toc154339821"/>
      <w:bookmarkStart w:id="620" w:name="_Toc155364463"/>
      <w:r w:rsidRPr="00DE3ABF">
        <w:t>MATOKEO, MJADALA NA MCHANGO WA UTAFITI</w:t>
      </w:r>
      <w:bookmarkEnd w:id="619"/>
      <w:bookmarkEnd w:id="620"/>
    </w:p>
    <w:p w14:paraId="54CDF53E" w14:textId="77777777" w:rsidR="0023713F" w:rsidRPr="00DE3ABF" w:rsidRDefault="0023713F" w:rsidP="00DE3ABF">
      <w:pPr>
        <w:pStyle w:val="Heading2"/>
        <w:numPr>
          <w:ilvl w:val="0"/>
          <w:numId w:val="0"/>
        </w:numPr>
      </w:pPr>
      <w:bookmarkStart w:id="621" w:name="_Toc154339822"/>
      <w:bookmarkStart w:id="622" w:name="_Toc155364464"/>
      <w:r w:rsidRPr="00DE3ABF">
        <w:t>5.1</w:t>
      </w:r>
      <w:r w:rsidRPr="00DE3ABF">
        <w:tab/>
        <w:t>Utangulizi</w:t>
      </w:r>
      <w:bookmarkEnd w:id="621"/>
      <w:bookmarkEnd w:id="622"/>
    </w:p>
    <w:p w14:paraId="7C463D90" w14:textId="77777777" w:rsidR="0023713F" w:rsidRPr="008C7B81" w:rsidRDefault="0023713F" w:rsidP="00E03DB0">
      <w:r w:rsidRPr="003B1E44">
        <w:t xml:space="preserve">Matokeo ya Utafiti huu, yamelenga </w:t>
      </w:r>
      <w:r>
        <w:t xml:space="preserve">kutafiti, kukusanya na kuchambua data, kuhakiki na kufafanua sababu na athari za kutofautiana </w:t>
      </w:r>
      <w:r w:rsidRPr="007350BC">
        <w:t>kwa wataalamu</w:t>
      </w:r>
      <w:r>
        <w:t xml:space="preserve"> zaidi ya 35</w:t>
      </w:r>
      <w:r w:rsidRPr="007350BC">
        <w:t xml:space="preserve"> katika </w:t>
      </w:r>
      <w:r>
        <w:t xml:space="preserve">uwasilishaji wa </w:t>
      </w:r>
      <w:r w:rsidRPr="007350BC">
        <w:t>idadi ya fonimu</w:t>
      </w:r>
      <w:r>
        <w:t xml:space="preserve"> na viashiria vyake katika fonolojia ya </w:t>
      </w:r>
      <w:r w:rsidRPr="007350BC">
        <w:t>Kiswahili sanifu</w:t>
      </w:r>
      <w:r>
        <w:t xml:space="preserve">. Matokeo ya utafiti huu yalilenga katika </w:t>
      </w:r>
      <w:r w:rsidRPr="003B1E44">
        <w:t xml:space="preserve">kusaidia kuondoa tatizo la </w:t>
      </w:r>
      <w:r>
        <w:t>kutofautiana</w:t>
      </w:r>
      <w:r w:rsidRPr="003B1E44">
        <w:t xml:space="preserve"> kwa idadi ya fonimu na viashiria vyake ili kukiweka Kiswahili sanifu katika mkabala na mustakbali mpya wa idadi halisi ya fonimu na viashiria vyake mahsusi.</w:t>
      </w:r>
      <w:r w:rsidRPr="003B1E44">
        <w:rPr>
          <w:bCs/>
        </w:rPr>
        <w:t xml:space="preserve"> Hali hii ya kuwepo kwa </w:t>
      </w:r>
      <w:r>
        <w:rPr>
          <w:bCs/>
        </w:rPr>
        <w:t>kutofautiana</w:t>
      </w:r>
      <w:r w:rsidRPr="003B1E44">
        <w:rPr>
          <w:bCs/>
        </w:rPr>
        <w:t xml:space="preserve"> katika Kiswahili sanifu na kuweza kufanyiwa utafiti ili kutoa masahihisho, inathibitishwa na kutolewa muongoz</w:t>
      </w:r>
      <w:r>
        <w:rPr>
          <w:bCs/>
        </w:rPr>
        <w:t xml:space="preserve">o na Simala (2004:39) alipoelekeza kwamba, </w:t>
      </w:r>
      <w:r>
        <w:t>w</w:t>
      </w:r>
      <w:r w:rsidRPr="003B1E44">
        <w:t xml:space="preserve">azalendo wa lugha </w:t>
      </w:r>
      <w:r>
        <w:t xml:space="preserve">kama </w:t>
      </w:r>
      <w:r w:rsidRPr="003B1E44">
        <w:t>Kiswahili sanifu wanadai kuwa</w:t>
      </w:r>
      <w:r>
        <w:t xml:space="preserve"> matatizo yanayoikumba lugha yao ni lazima kutazamwe</w:t>
      </w:r>
      <w:r w:rsidRPr="003B1E44">
        <w:t xml:space="preserve"> na kueleweka kuwa ni ma</w:t>
      </w:r>
      <w:r w:rsidRPr="00230CD1">
        <w:t>suala</w:t>
      </w:r>
      <w:r>
        <w:rPr>
          <w:i/>
          <w:iCs/>
        </w:rPr>
        <w:t xml:space="preserve"> </w:t>
      </w:r>
      <w:r>
        <w:t xml:space="preserve">ya kijamii. </w:t>
      </w:r>
      <w:r w:rsidRPr="003B1E44">
        <w:t>Hivyo basi, pana haja ya dharura kuhakikisha kwamba Kiswahili sanifu kinapewa hadhi yake katika jukwaa la lugha za Kiafrika na zile za ulimwengu.</w:t>
      </w:r>
    </w:p>
    <w:p w14:paraId="2DB4A8B0" w14:textId="77777777" w:rsidR="0023713F" w:rsidRPr="00C0627C" w:rsidRDefault="0023713F" w:rsidP="00E03DB0">
      <w:pPr>
        <w:rPr>
          <w:lang w:val="es-ES"/>
        </w:rPr>
      </w:pPr>
      <w:r w:rsidRPr="003B1E44">
        <w:t xml:space="preserve">Katika maelezo hayo, Simala anasisitiza kuwa, Kiswahili sanifu ni chombo cha jamii basi hakikosi matatizo. Lakini kila yanapogundulikana hayo matatizo basi, yasiachiwe ila yahakikishwe kuwa, yanachunguzwa na yanafanyiwa masahihisho yake, ili Kiswahili sanifu kiendelee kuwa na hadhi </w:t>
      </w:r>
      <w:r>
        <w:t>zaidi katika majukwaa ya</w:t>
      </w:r>
      <w:r w:rsidRPr="003B1E44">
        <w:t xml:space="preserve"> kitaifa na kimataifa.</w:t>
      </w:r>
      <w:r>
        <w:rPr>
          <w:lang w:val="es-ES"/>
        </w:rPr>
        <w:t xml:space="preserve"> </w:t>
      </w:r>
      <w:r>
        <w:t>Sura hii imelenga kuweka bayana matokeo mjadala na mchango wa yaliyoibuka kutokana na uchanganuzi wa data zilizokusanywa kwa nia ya kuyapatia majibu sahihi malengo mahsusi ya utafiti huu. Katika kipengele cha matokeo,</w:t>
      </w:r>
      <w:r w:rsidRPr="007350BC">
        <w:t xml:space="preserve"> </w:t>
      </w:r>
      <w:r>
        <w:t>mtafiti</w:t>
      </w:r>
      <w:r w:rsidRPr="007350BC">
        <w:t xml:space="preserve"> </w:t>
      </w:r>
      <w:r>
        <w:lastRenderedPageBreak/>
        <w:t>amewasilisha na kuyajadili kwa ufupi matokeo ya u</w:t>
      </w:r>
      <w:r w:rsidRPr="007350BC">
        <w:t xml:space="preserve">tafiti. Kipengele cha mchango wa utafiti kinabainisha mambo mapya ya kitaaluma </w:t>
      </w:r>
      <w:r>
        <w:t>yali</w:t>
      </w:r>
      <w:r w:rsidRPr="007350BC">
        <w:t>yoibuli</w:t>
      </w:r>
      <w:r>
        <w:t>wa na u</w:t>
      </w:r>
      <w:r w:rsidRPr="007350BC">
        <w:t xml:space="preserve">tafiti huu. </w:t>
      </w:r>
      <w:r>
        <w:t>Matokeo ya utafiti huu ni kama yafuatavyo:</w:t>
      </w:r>
    </w:p>
    <w:p w14:paraId="06B826A8" w14:textId="77777777" w:rsidR="0023713F" w:rsidRDefault="0023713F" w:rsidP="00DE3ABF">
      <w:pPr>
        <w:pStyle w:val="Heading2"/>
        <w:numPr>
          <w:ilvl w:val="0"/>
          <w:numId w:val="0"/>
        </w:numPr>
      </w:pPr>
      <w:bookmarkStart w:id="623" w:name="_Toc154339823"/>
      <w:bookmarkStart w:id="624" w:name="_Toc155364465"/>
      <w:r>
        <w:t>5.2</w:t>
      </w:r>
      <w:r>
        <w:tab/>
      </w:r>
      <w:r w:rsidRPr="008A4297">
        <w:t xml:space="preserve">Matokeo </w:t>
      </w:r>
      <w:r>
        <w:t>ya Utafiti kwa Jumla</w:t>
      </w:r>
      <w:bookmarkEnd w:id="623"/>
      <w:bookmarkEnd w:id="624"/>
    </w:p>
    <w:p w14:paraId="61AFAFC7" w14:textId="77777777" w:rsidR="0023713F" w:rsidRPr="000474F0" w:rsidRDefault="0023713F" w:rsidP="009252C4">
      <w:bookmarkStart w:id="625" w:name="_Toc154339824"/>
      <w:r w:rsidRPr="000474F0">
        <w:t xml:space="preserve">Matokeo </w:t>
      </w:r>
      <w:r>
        <w:t>ya utafiti huu yamewasilishwa kulingana na malengo mahsusi ya utafiti huu kama ifuatavyo:</w:t>
      </w:r>
      <w:bookmarkEnd w:id="625"/>
    </w:p>
    <w:p w14:paraId="2BF760B4" w14:textId="77777777" w:rsidR="0023713F" w:rsidRPr="009252C4" w:rsidRDefault="0023713F" w:rsidP="00DE3ABF">
      <w:pPr>
        <w:pStyle w:val="Heading3"/>
        <w:numPr>
          <w:ilvl w:val="0"/>
          <w:numId w:val="0"/>
        </w:numPr>
        <w:ind w:left="360" w:hanging="360"/>
      </w:pPr>
      <w:bookmarkStart w:id="626" w:name="_Toc154339825"/>
      <w:bookmarkStart w:id="627" w:name="_Toc155364466"/>
      <w:r w:rsidRPr="009252C4">
        <w:t>5.2.1</w:t>
      </w:r>
      <w:r w:rsidRPr="009252C4">
        <w:tab/>
        <w:t>Matokeo ya Lengo Mahsusi la Kwanza</w:t>
      </w:r>
      <w:bookmarkEnd w:id="626"/>
      <w:bookmarkEnd w:id="627"/>
      <w:r w:rsidRPr="009252C4">
        <w:t xml:space="preserve"> </w:t>
      </w:r>
    </w:p>
    <w:p w14:paraId="479EA8E9" w14:textId="77777777" w:rsidR="001661D7" w:rsidRDefault="0023713F" w:rsidP="009252C4">
      <w:pPr>
        <w:rPr>
          <w:lang w:val="es-ES"/>
        </w:rPr>
      </w:pPr>
      <w:r w:rsidRPr="00264EC7">
        <w:t>Matokeo ya lengo mahsusi la Kwanza yaliyopatikana kwa majibu ya Wasailiwa katika swali namba 1 la usaili wa Hojaji na swali namba 1 la usaili wa Majadiliano</w:t>
      </w:r>
      <w:r w:rsidR="001661D7" w:rsidRPr="00264EC7">
        <w:t>.</w:t>
      </w:r>
      <w:r w:rsidRPr="00264EC7">
        <w:t xml:space="preserve"> </w:t>
      </w:r>
      <w:r w:rsidR="001661D7" w:rsidRPr="00264EC7">
        <w:t>Swali lili</w:t>
      </w:r>
      <w:r w:rsidRPr="00264EC7">
        <w:t>taka kufahamu ni sababu gani zilizowafanya wataalamu zaidi ya 35 kutofautiana katika idadi ya fonimu na viashiria vyake katika fonolojia ya Kiswahili sanifu. Utafiti ulibaini jumla ya sababu 14 ambazo zilitolewa na Wasailiwa.  Miongoni mwake sababu sita zilibainishwa na Wasailiwa wa usaili wa Hojaji iliyojazwa majibu, sababu tano zilibainishwa na Wasailiwa wa usaili wa Mahojiano na sababu 3 zimewasilishwa</w:t>
      </w:r>
      <w:r>
        <w:rPr>
          <w:lang w:val="es-ES"/>
        </w:rPr>
        <w:t xml:space="preserve"> na mtafiti. Jumla ya sababu hizo kama inavyobainika hapa chini:</w:t>
      </w:r>
      <w:bookmarkStart w:id="628" w:name="_Toc154339826"/>
    </w:p>
    <w:p w14:paraId="7BF07932" w14:textId="77777777" w:rsidR="001661D7" w:rsidRDefault="0023713F" w:rsidP="00DE3ABF">
      <w:pPr>
        <w:pStyle w:val="Heading3"/>
        <w:numPr>
          <w:ilvl w:val="0"/>
          <w:numId w:val="0"/>
        </w:numPr>
        <w:ind w:left="360" w:hanging="360"/>
        <w:rPr>
          <w:lang w:val="es-ES"/>
        </w:rPr>
      </w:pPr>
      <w:bookmarkStart w:id="629" w:name="_Toc154672237"/>
      <w:bookmarkStart w:id="630" w:name="_Toc155364467"/>
      <w:r w:rsidRPr="001661D7">
        <w:rPr>
          <w:lang w:val="es-ES"/>
        </w:rPr>
        <w:t>5.2.2</w:t>
      </w:r>
      <w:r w:rsidRPr="001661D7">
        <w:rPr>
          <w:lang w:val="es-ES"/>
        </w:rPr>
        <w:tab/>
        <w:t>Matokeo ya Usaili wa Hojaji na Mahojiano kuhusu Sababu za Wataalamu</w:t>
      </w:r>
      <w:bookmarkStart w:id="631" w:name="_Toc154339827"/>
      <w:bookmarkStart w:id="632" w:name="_Toc154339828"/>
      <w:bookmarkEnd w:id="628"/>
      <w:bookmarkEnd w:id="629"/>
      <w:bookmarkEnd w:id="630"/>
    </w:p>
    <w:p w14:paraId="6987FCDF" w14:textId="2BB28D4F" w:rsidR="001661D7" w:rsidRPr="001661D7" w:rsidRDefault="001661D7" w:rsidP="00A80048">
      <w:pPr>
        <w:pStyle w:val="Heading3"/>
        <w:numPr>
          <w:ilvl w:val="0"/>
          <w:numId w:val="0"/>
        </w:numPr>
        <w:ind w:left="709"/>
        <w:rPr>
          <w:lang w:val="es-ES"/>
        </w:rPr>
      </w:pPr>
      <w:bookmarkStart w:id="633" w:name="_Toc155364468"/>
      <w:r w:rsidRPr="001661D7">
        <w:rPr>
          <w:lang w:val="es-ES"/>
        </w:rPr>
        <w:t>Kutofautiana katika Idadi ya Fonimu na Viashiria vyake</w:t>
      </w:r>
      <w:bookmarkEnd w:id="631"/>
      <w:bookmarkEnd w:id="633"/>
      <w:r w:rsidRPr="001661D7">
        <w:rPr>
          <w:lang w:val="es-ES"/>
        </w:rPr>
        <w:t xml:space="preserve"> </w:t>
      </w:r>
    </w:p>
    <w:p w14:paraId="7FF3D8BE" w14:textId="77777777" w:rsidR="001661D7" w:rsidRDefault="0023713F" w:rsidP="009252C4">
      <w:pPr>
        <w:rPr>
          <w:lang w:val="es-ES"/>
        </w:rPr>
      </w:pPr>
      <w:r w:rsidRPr="001661D7">
        <w:rPr>
          <w:lang w:val="es-ES"/>
        </w:rPr>
        <w:t>Kutokana na uwasilishaji na uchanganuzi wa data za Wasailiwa wa Hojaji na Mahojiano, zimebainishwa sababu 14 zilizowafanya wataalamu zaidi ya 35</w:t>
      </w:r>
    </w:p>
    <w:p w14:paraId="545BA46A" w14:textId="77777777" w:rsidR="001661D7" w:rsidRDefault="001661D7" w:rsidP="001661D7">
      <w:pPr>
        <w:rPr>
          <w:lang w:val="es-ES"/>
        </w:rPr>
      </w:pPr>
    </w:p>
    <w:p w14:paraId="5B603235" w14:textId="77777777" w:rsidR="001661D7" w:rsidRDefault="001661D7" w:rsidP="001661D7">
      <w:pPr>
        <w:rPr>
          <w:lang w:val="es-ES"/>
        </w:rPr>
      </w:pPr>
    </w:p>
    <w:p w14:paraId="3E4E6CC4" w14:textId="58C01130" w:rsidR="0023713F" w:rsidRPr="00954752" w:rsidRDefault="0023713F" w:rsidP="00264EC7">
      <w:pPr>
        <w:rPr>
          <w:b/>
          <w:bCs/>
          <w:lang w:val="es-ES"/>
        </w:rPr>
      </w:pPr>
      <w:r w:rsidRPr="001661D7">
        <w:rPr>
          <w:lang w:val="es-ES"/>
        </w:rPr>
        <w:t xml:space="preserve"> kuwasilisha idadi tofautitofauti za fonimu na viashiria vyake. Miongoni mwa sababu hizo sita ziwasilishwa na Wasailiwa wa Hojaji, tano ziliwasilishwa na na Wasailiwa wa Mahojiano na sababu tatu zimeibuliwa na Mtafiti. Sababu hizo ni</w:t>
      </w:r>
      <w:r>
        <w:rPr>
          <w:b/>
          <w:bCs/>
          <w:lang w:val="es-ES"/>
        </w:rPr>
        <w:t xml:space="preserve"> </w:t>
      </w:r>
      <w:r w:rsidRPr="001661D7">
        <w:rPr>
          <w:lang w:val="es-ES"/>
        </w:rPr>
        <w:t>kama zifuatazo:</w:t>
      </w:r>
      <w:bookmarkEnd w:id="632"/>
      <w:r>
        <w:rPr>
          <w:lang w:val="es-ES"/>
        </w:rPr>
        <w:t xml:space="preserve"> </w:t>
      </w:r>
    </w:p>
    <w:p w14:paraId="61AF7591" w14:textId="77777777" w:rsidR="0023713F" w:rsidRDefault="0023713F" w:rsidP="00AF1CE1">
      <w:pPr>
        <w:spacing w:after="120"/>
        <w:ind w:left="1440" w:hanging="720"/>
      </w:pPr>
      <w:r>
        <w:rPr>
          <w:lang w:val="es-ES"/>
        </w:rPr>
        <w:t>i)</w:t>
      </w:r>
      <w:r>
        <w:rPr>
          <w:lang w:val="es-ES"/>
        </w:rPr>
        <w:tab/>
      </w:r>
      <w:r w:rsidRPr="001B6895">
        <w:t>Tafauti ya viwango tafauti vya wataalamu katika taaluma ya fonimu katika fonolojia ya Kiswahili sanifu</w:t>
      </w:r>
      <w:r>
        <w:t>.</w:t>
      </w:r>
    </w:p>
    <w:p w14:paraId="233E17C4" w14:textId="77777777" w:rsidR="0023713F" w:rsidRDefault="0023713F" w:rsidP="00AF1CE1">
      <w:pPr>
        <w:spacing w:after="120"/>
        <w:ind w:left="1440" w:hanging="720"/>
        <w:rPr>
          <w:rFonts w:eastAsia="Times New Roman"/>
        </w:rPr>
      </w:pPr>
      <w:r>
        <w:t>ii)</w:t>
      </w:r>
      <w:r>
        <w:tab/>
      </w:r>
      <w:r w:rsidRPr="003F5801">
        <w:rPr>
          <w:rFonts w:eastAsia="Times New Roman"/>
        </w:rPr>
        <w:t>Usanifishaji wa Kiswahili kufanywa na wataalamu wageni yaani, Wazungu ambao waliathiriwa na</w:t>
      </w:r>
      <w:r>
        <w:rPr>
          <w:rFonts w:eastAsia="Times New Roman"/>
        </w:rPr>
        <w:t xml:space="preserve"> taaluma za</w:t>
      </w:r>
      <w:r w:rsidRPr="003F5801">
        <w:rPr>
          <w:rFonts w:eastAsia="Times New Roman"/>
        </w:rPr>
        <w:t xml:space="preserve"> lugha zao.</w:t>
      </w:r>
    </w:p>
    <w:p w14:paraId="202276BF" w14:textId="77777777" w:rsidR="0023713F" w:rsidRDefault="0023713F" w:rsidP="00AF1CE1">
      <w:pPr>
        <w:spacing w:after="120"/>
        <w:ind w:left="1440" w:hanging="720"/>
        <w:rPr>
          <w:rFonts w:eastAsia="Times New Roman"/>
        </w:rPr>
      </w:pPr>
      <w:r>
        <w:rPr>
          <w:rFonts w:eastAsia="Times New Roman"/>
        </w:rPr>
        <w:t>iii)</w:t>
      </w:r>
      <w:r>
        <w:rPr>
          <w:rFonts w:eastAsia="Times New Roman"/>
        </w:rPr>
        <w:tab/>
        <w:t>W</w:t>
      </w:r>
      <w:r w:rsidRPr="003F5801">
        <w:rPr>
          <w:rFonts w:eastAsia="Times New Roman"/>
        </w:rPr>
        <w:t>ataalamu</w:t>
      </w:r>
      <w:r>
        <w:rPr>
          <w:rFonts w:eastAsia="Times New Roman"/>
        </w:rPr>
        <w:t xml:space="preserve"> kuwa huru katika maandishi yao bila ya kusimamiwa na jopo moja la wahariri </w:t>
      </w:r>
      <w:r w:rsidRPr="003F5801">
        <w:rPr>
          <w:rFonts w:eastAsia="Times New Roman"/>
        </w:rPr>
        <w:t xml:space="preserve">katika taaluma ya idadi ya fonimu </w:t>
      </w:r>
      <w:r w:rsidRPr="003F5801">
        <w:rPr>
          <w:bCs/>
        </w:rPr>
        <w:t>na viashiria vyake</w:t>
      </w:r>
      <w:r w:rsidRPr="003F5801">
        <w:rPr>
          <w:rFonts w:eastAsia="Times New Roman"/>
        </w:rPr>
        <w:t>.</w:t>
      </w:r>
    </w:p>
    <w:p w14:paraId="65324E3B" w14:textId="77777777" w:rsidR="0023713F" w:rsidRDefault="0023713F" w:rsidP="00AF1CE1">
      <w:pPr>
        <w:spacing w:after="120"/>
        <w:ind w:left="1440" w:hanging="720"/>
        <w:rPr>
          <w:rFonts w:eastAsia="Times New Roman"/>
        </w:rPr>
      </w:pPr>
      <w:r>
        <w:rPr>
          <w:rFonts w:eastAsia="Times New Roman"/>
        </w:rPr>
        <w:t>iv)</w:t>
      </w:r>
      <w:r>
        <w:rPr>
          <w:rFonts w:eastAsia="Times New Roman"/>
        </w:rPr>
        <w:tab/>
      </w:r>
      <w:r w:rsidRPr="003F5801">
        <w:rPr>
          <w:rFonts w:eastAsia="Times New Roman"/>
        </w:rPr>
        <w:t>Wataalamu kutozingat</w:t>
      </w:r>
      <w:r>
        <w:rPr>
          <w:rFonts w:eastAsia="Times New Roman"/>
        </w:rPr>
        <w:t>ia kanuni ya kisayansi inazowasil</w:t>
      </w:r>
      <w:r w:rsidRPr="003F5801">
        <w:rPr>
          <w:rFonts w:eastAsia="Times New Roman"/>
        </w:rPr>
        <w:t xml:space="preserve">isha idadi ya fonimu </w:t>
      </w:r>
      <w:r w:rsidRPr="003F5801">
        <w:rPr>
          <w:bCs/>
        </w:rPr>
        <w:t>na viashiria vyake</w:t>
      </w:r>
      <w:r w:rsidRPr="003F5801">
        <w:rPr>
          <w:rFonts w:eastAsia="Times New Roman"/>
        </w:rPr>
        <w:t>.</w:t>
      </w:r>
    </w:p>
    <w:p w14:paraId="55F02D43" w14:textId="77777777" w:rsidR="0023713F" w:rsidRDefault="0023713F" w:rsidP="00AF1CE1">
      <w:pPr>
        <w:spacing w:after="120"/>
        <w:ind w:left="1440" w:hanging="720"/>
        <w:rPr>
          <w:rFonts w:eastAsia="Times New Roman"/>
        </w:rPr>
      </w:pPr>
      <w:r>
        <w:rPr>
          <w:rFonts w:eastAsia="Times New Roman"/>
        </w:rPr>
        <w:t>v)</w:t>
      </w:r>
      <w:r>
        <w:rPr>
          <w:rFonts w:eastAsia="Times New Roman"/>
        </w:rPr>
        <w:tab/>
      </w:r>
      <w:r w:rsidRPr="003F5801">
        <w:rPr>
          <w:rFonts w:eastAsia="Times New Roman"/>
        </w:rPr>
        <w:t>Wataalamu kuathiriwa na mikabala ya fonimu za lugha nyingine</w:t>
      </w:r>
      <w:r>
        <w:rPr>
          <w:rFonts w:eastAsia="Times New Roman"/>
        </w:rPr>
        <w:t xml:space="preserve"> za Kiingereza, Kiarabu na</w:t>
      </w:r>
      <w:r w:rsidRPr="003F5801">
        <w:rPr>
          <w:rFonts w:eastAsia="Times New Roman"/>
        </w:rPr>
        <w:t xml:space="preserve"> Kibantu.</w:t>
      </w:r>
    </w:p>
    <w:p w14:paraId="7A053888" w14:textId="77777777" w:rsidR="0023713F" w:rsidRDefault="0023713F" w:rsidP="00AF1CE1">
      <w:pPr>
        <w:spacing w:after="120"/>
        <w:ind w:left="1440" w:hanging="720"/>
        <w:rPr>
          <w:rFonts w:eastAsia="Times New Roman"/>
        </w:rPr>
      </w:pPr>
      <w:r>
        <w:rPr>
          <w:rFonts w:eastAsia="Times New Roman"/>
        </w:rPr>
        <w:t xml:space="preserve">vi) </w:t>
      </w:r>
      <w:r>
        <w:rPr>
          <w:rFonts w:eastAsia="Times New Roman"/>
        </w:rPr>
        <w:tab/>
        <w:t xml:space="preserve">Tofauti za </w:t>
      </w:r>
      <w:r w:rsidRPr="003F5801">
        <w:rPr>
          <w:rFonts w:eastAsia="Times New Roman"/>
        </w:rPr>
        <w:t>marejeo waliorej</w:t>
      </w:r>
      <w:r>
        <w:rPr>
          <w:rFonts w:eastAsia="Times New Roman"/>
        </w:rPr>
        <w:t>ea</w:t>
      </w:r>
      <w:r w:rsidRPr="003F5801">
        <w:rPr>
          <w:rFonts w:eastAsia="Times New Roman"/>
        </w:rPr>
        <w:t xml:space="preserve"> wataalamu wali</w:t>
      </w:r>
      <w:r>
        <w:rPr>
          <w:rFonts w:eastAsia="Times New Roman"/>
        </w:rPr>
        <w:t>powasil</w:t>
      </w:r>
      <w:r w:rsidRPr="003F5801">
        <w:rPr>
          <w:rFonts w:eastAsia="Times New Roman"/>
        </w:rPr>
        <w:t xml:space="preserve">isha idadi ya fonimu </w:t>
      </w:r>
      <w:r w:rsidRPr="003F5801">
        <w:rPr>
          <w:bCs/>
        </w:rPr>
        <w:t>na viashiria vyake</w:t>
      </w:r>
      <w:r w:rsidRPr="003F5801">
        <w:rPr>
          <w:rFonts w:eastAsia="Times New Roman"/>
        </w:rPr>
        <w:t>.</w:t>
      </w:r>
    </w:p>
    <w:p w14:paraId="3556A767" w14:textId="77777777" w:rsidR="0023713F" w:rsidRDefault="0023713F" w:rsidP="00AF1CE1">
      <w:pPr>
        <w:spacing w:after="120"/>
        <w:ind w:left="1440" w:hanging="720"/>
      </w:pPr>
      <w:r>
        <w:rPr>
          <w:rFonts w:eastAsia="Times New Roman"/>
        </w:rPr>
        <w:t>vii)</w:t>
      </w:r>
      <w:r>
        <w:rPr>
          <w:rFonts w:eastAsia="Times New Roman"/>
        </w:rPr>
        <w:tab/>
      </w:r>
      <w:r w:rsidRPr="001A7903">
        <w:t>Wataalamu kutobain</w:t>
      </w:r>
      <w:r>
        <w:t xml:space="preserve">isha </w:t>
      </w:r>
      <w:r w:rsidRPr="001A7903">
        <w:t>kanuni waliotumia katika uwasilishaji wa idadi ya fonimu na viashiria vyake.</w:t>
      </w:r>
    </w:p>
    <w:p w14:paraId="5860E6C5" w14:textId="77777777" w:rsidR="0023713F" w:rsidRDefault="0023713F" w:rsidP="00AF1CE1">
      <w:pPr>
        <w:pStyle w:val="Textbody"/>
        <w:spacing w:line="480" w:lineRule="auto"/>
        <w:ind w:left="720"/>
        <w:rPr>
          <w:rFonts w:ascii="Times New Roman" w:hAnsi="Times New Roman"/>
          <w:bCs/>
        </w:rPr>
      </w:pPr>
      <w:r w:rsidRPr="001D21A0">
        <w:rPr>
          <w:rFonts w:ascii="Times New Roman" w:hAnsi="Times New Roman"/>
        </w:rPr>
        <w:lastRenderedPageBreak/>
        <w:t>viii)</w:t>
      </w:r>
      <w:r>
        <w:tab/>
      </w:r>
      <w:r w:rsidRPr="001A7903">
        <w:rPr>
          <w:rFonts w:ascii="Times New Roman" w:hAnsi="Times New Roman"/>
          <w:bCs/>
        </w:rPr>
        <w:t xml:space="preserve">Wataalamu kutofanya utafiti wa kina kwa wazungumzaji na wajuzi wa </w:t>
      </w:r>
    </w:p>
    <w:p w14:paraId="1881F0EE" w14:textId="77777777" w:rsidR="0023713F" w:rsidRDefault="0023713F" w:rsidP="00AF1CE1">
      <w:pPr>
        <w:pStyle w:val="Textbody"/>
        <w:spacing w:line="480" w:lineRule="auto"/>
        <w:ind w:left="720"/>
        <w:rPr>
          <w:rFonts w:ascii="Times New Roman" w:hAnsi="Times New Roman"/>
          <w:bCs/>
        </w:rPr>
      </w:pPr>
      <w:r>
        <w:rPr>
          <w:rFonts w:ascii="Times New Roman" w:hAnsi="Times New Roman"/>
          <w:bCs/>
        </w:rPr>
        <w:tab/>
      </w:r>
      <w:r w:rsidRPr="001A7903">
        <w:rPr>
          <w:rFonts w:ascii="Times New Roman" w:hAnsi="Times New Roman"/>
          <w:bCs/>
        </w:rPr>
        <w:t>Kiswahili sanifu.</w:t>
      </w:r>
    </w:p>
    <w:p w14:paraId="67A32C64" w14:textId="77777777" w:rsidR="0023713F" w:rsidRDefault="0023713F" w:rsidP="00AF1CE1">
      <w:pPr>
        <w:pStyle w:val="Textbody"/>
        <w:spacing w:line="480" w:lineRule="auto"/>
        <w:ind w:left="720"/>
        <w:rPr>
          <w:rFonts w:ascii="Times New Roman" w:hAnsi="Times New Roman"/>
          <w:bCs/>
        </w:rPr>
      </w:pPr>
      <w:r>
        <w:rPr>
          <w:rFonts w:ascii="Times New Roman" w:hAnsi="Times New Roman"/>
          <w:bCs/>
        </w:rPr>
        <w:t>ix)</w:t>
      </w:r>
      <w:r>
        <w:rPr>
          <w:rFonts w:ascii="Times New Roman" w:hAnsi="Times New Roman"/>
          <w:bCs/>
        </w:rPr>
        <w:tab/>
        <w:t xml:space="preserve">Wataalamu kuwa huru kuandika </w:t>
      </w:r>
      <w:r w:rsidRPr="001A7903">
        <w:rPr>
          <w:rFonts w:ascii="Times New Roman" w:hAnsi="Times New Roman"/>
          <w:bCs/>
        </w:rPr>
        <w:t xml:space="preserve">kazi zao bila </w:t>
      </w:r>
      <w:r>
        <w:rPr>
          <w:rFonts w:ascii="Times New Roman" w:hAnsi="Times New Roman"/>
          <w:bCs/>
        </w:rPr>
        <w:t xml:space="preserve">ya kupitiwa na jopo </w:t>
      </w:r>
      <w:r w:rsidRPr="001A7903">
        <w:rPr>
          <w:rFonts w:ascii="Times New Roman" w:hAnsi="Times New Roman"/>
          <w:bCs/>
        </w:rPr>
        <w:t xml:space="preserve">moja la </w:t>
      </w:r>
    </w:p>
    <w:p w14:paraId="79EAD828" w14:textId="77777777" w:rsidR="0023713F" w:rsidRDefault="0023713F" w:rsidP="00AF1CE1">
      <w:pPr>
        <w:pStyle w:val="Textbody"/>
        <w:spacing w:line="480" w:lineRule="auto"/>
        <w:ind w:left="720"/>
        <w:rPr>
          <w:rFonts w:ascii="Times New Roman" w:hAnsi="Times New Roman"/>
          <w:bCs/>
        </w:rPr>
      </w:pPr>
      <w:r>
        <w:rPr>
          <w:rFonts w:ascii="Times New Roman" w:hAnsi="Times New Roman"/>
          <w:bCs/>
        </w:rPr>
        <w:tab/>
      </w:r>
      <w:r w:rsidRPr="001A7903">
        <w:rPr>
          <w:rFonts w:ascii="Times New Roman" w:hAnsi="Times New Roman"/>
          <w:bCs/>
        </w:rPr>
        <w:t>wataalamu.</w:t>
      </w:r>
    </w:p>
    <w:p w14:paraId="417382F2" w14:textId="77777777" w:rsidR="0023713F" w:rsidRDefault="0023713F" w:rsidP="00AF1CE1">
      <w:pPr>
        <w:pStyle w:val="Textbody"/>
        <w:spacing w:line="360" w:lineRule="auto"/>
        <w:ind w:left="720"/>
        <w:rPr>
          <w:rFonts w:ascii="Times New Roman" w:hAnsi="Times New Roman"/>
          <w:bCs/>
        </w:rPr>
      </w:pPr>
    </w:p>
    <w:p w14:paraId="7144BE66" w14:textId="2B5F20C5" w:rsidR="0023713F" w:rsidRDefault="0023713F" w:rsidP="00AF1CE1">
      <w:pPr>
        <w:pStyle w:val="Standard"/>
        <w:tabs>
          <w:tab w:val="left" w:pos="4860"/>
        </w:tabs>
        <w:spacing w:after="0" w:line="480" w:lineRule="auto"/>
        <w:ind w:left="1418" w:hanging="698"/>
        <w:jc w:val="both"/>
        <w:rPr>
          <w:rFonts w:ascii="Times New Roman" w:eastAsia="Times New Roman" w:hAnsi="Times New Roman" w:cs="Times New Roman"/>
          <w:bCs/>
          <w:sz w:val="24"/>
          <w:szCs w:val="24"/>
        </w:rPr>
      </w:pPr>
      <w:r>
        <w:rPr>
          <w:rFonts w:ascii="Times New Roman" w:hAnsi="Times New Roman"/>
          <w:bCs/>
        </w:rPr>
        <w:t>x</w:t>
      </w:r>
      <w:r w:rsidR="00AF1CE1">
        <w:rPr>
          <w:rFonts w:ascii="Times New Roman" w:hAnsi="Times New Roman"/>
          <w:bCs/>
        </w:rPr>
        <w:t xml:space="preserve">)      </w:t>
      </w:r>
      <w:r w:rsidRPr="001A7903">
        <w:rPr>
          <w:rFonts w:ascii="Times New Roman" w:eastAsia="Times New Roman" w:hAnsi="Times New Roman" w:cs="Times New Roman"/>
          <w:bCs/>
          <w:sz w:val="24"/>
          <w:szCs w:val="24"/>
        </w:rPr>
        <w:t xml:space="preserve">Wataalamu kutoshirikiana kwa kubadilishana mawazo kuhusu idadi ya fonimu </w:t>
      </w:r>
      <w:r w:rsidR="00AF1CE1">
        <w:rPr>
          <w:rFonts w:ascii="Times New Roman" w:eastAsia="Times New Roman" w:hAnsi="Times New Roman" w:cs="Times New Roman"/>
          <w:bCs/>
          <w:sz w:val="24"/>
          <w:szCs w:val="24"/>
        </w:rPr>
        <w:t xml:space="preserve">   </w:t>
      </w:r>
      <w:r w:rsidRPr="001A7903">
        <w:rPr>
          <w:rFonts w:ascii="Times New Roman" w:eastAsia="Times New Roman" w:hAnsi="Times New Roman" w:cs="Times New Roman"/>
          <w:bCs/>
          <w:sz w:val="24"/>
          <w:szCs w:val="24"/>
        </w:rPr>
        <w:t xml:space="preserve">za </w:t>
      </w:r>
      <w:r w:rsidRPr="001A7903">
        <w:rPr>
          <w:rFonts w:ascii="Times New Roman" w:hAnsi="Times New Roman" w:cs="Times New Roman"/>
          <w:sz w:val="24"/>
          <w:szCs w:val="24"/>
        </w:rPr>
        <w:t>Kiswahili sanifu</w:t>
      </w:r>
      <w:r w:rsidRPr="001A7903">
        <w:rPr>
          <w:rFonts w:ascii="Times New Roman" w:eastAsia="Times New Roman" w:hAnsi="Times New Roman" w:cs="Times New Roman"/>
          <w:bCs/>
          <w:sz w:val="24"/>
          <w:szCs w:val="24"/>
        </w:rPr>
        <w:t xml:space="preserve">.   </w:t>
      </w:r>
    </w:p>
    <w:p w14:paraId="18DFA3D0" w14:textId="77777777" w:rsidR="0023713F" w:rsidRDefault="0023713F" w:rsidP="00AF1CE1">
      <w:pPr>
        <w:pStyle w:val="Standard"/>
        <w:tabs>
          <w:tab w:val="left" w:pos="4860"/>
        </w:tabs>
        <w:spacing w:after="0" w:line="480" w:lineRule="auto"/>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xi)       </w:t>
      </w:r>
      <w:r w:rsidRPr="001A7903">
        <w:rPr>
          <w:rFonts w:ascii="Times New Roman" w:eastAsia="Times New Roman" w:hAnsi="Times New Roman" w:cs="Times New Roman"/>
          <w:bCs/>
          <w:sz w:val="24"/>
          <w:szCs w:val="24"/>
        </w:rPr>
        <w:t>Usanifishaji   wa</w:t>
      </w:r>
      <w:r w:rsidRPr="001A7903">
        <w:rPr>
          <w:rFonts w:ascii="Times New Roman" w:hAnsi="Times New Roman" w:cs="Times New Roman"/>
          <w:sz w:val="24"/>
          <w:szCs w:val="24"/>
        </w:rPr>
        <w:t xml:space="preserve"> Kiswahili</w:t>
      </w:r>
      <w:r>
        <w:rPr>
          <w:rFonts w:ascii="Times New Roman" w:eastAsia="Times New Roman" w:hAnsi="Times New Roman" w:cs="Times New Roman"/>
          <w:bCs/>
          <w:sz w:val="24"/>
          <w:szCs w:val="24"/>
        </w:rPr>
        <w:t xml:space="preserve"> kukosa</w:t>
      </w:r>
      <w:r w:rsidRPr="001A7903">
        <w:rPr>
          <w:rFonts w:ascii="Times New Roman" w:eastAsia="Times New Roman" w:hAnsi="Times New Roman" w:cs="Times New Roman"/>
          <w:bCs/>
          <w:sz w:val="24"/>
          <w:szCs w:val="24"/>
        </w:rPr>
        <w:t xml:space="preserve"> kupitiwa upya tangu 1930 hadi leo na</w:t>
      </w:r>
    </w:p>
    <w:p w14:paraId="569C197C" w14:textId="77777777" w:rsidR="0023713F" w:rsidRDefault="0023713F" w:rsidP="00AF1CE1">
      <w:pPr>
        <w:pStyle w:val="Standard"/>
        <w:tabs>
          <w:tab w:val="left" w:pos="4860"/>
        </w:tabs>
        <w:spacing w:after="0" w:line="480" w:lineRule="auto"/>
        <w:ind w:left="720"/>
        <w:jc w:val="both"/>
        <w:rPr>
          <w:rFonts w:ascii="Times New Roman" w:eastAsia="Times New Roman" w:hAnsi="Times New Roman" w:cs="Times New Roman"/>
          <w:bCs/>
          <w:sz w:val="24"/>
          <w:szCs w:val="24"/>
        </w:rPr>
      </w:pPr>
      <w:r w:rsidRPr="001A790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1A7903">
        <w:rPr>
          <w:rFonts w:ascii="Times New Roman" w:eastAsia="Times New Roman" w:hAnsi="Times New Roman" w:cs="Times New Roman"/>
          <w:bCs/>
          <w:sz w:val="24"/>
          <w:szCs w:val="24"/>
        </w:rPr>
        <w:t>kubaini kasoro zilizopo.</w:t>
      </w:r>
    </w:p>
    <w:p w14:paraId="3D8A895B" w14:textId="77777777" w:rsidR="0023713F" w:rsidRPr="006D69E4" w:rsidRDefault="0023713F" w:rsidP="00651B52">
      <w:pPr>
        <w:ind w:left="1440"/>
      </w:pPr>
      <w:r>
        <w:t>xii)</w:t>
      </w:r>
      <w:r>
        <w:tab/>
        <w:t xml:space="preserve">Baadhi ya wataalamu </w:t>
      </w:r>
      <w:r w:rsidRPr="006D69E4">
        <w:t>kuidharau na kutoifuata sera ya lugha ya kudhibiti maandishi ya taaluma za Kiswahili sanifu.</w:t>
      </w:r>
    </w:p>
    <w:p w14:paraId="06C443B3" w14:textId="77777777" w:rsidR="0023713F" w:rsidRPr="00E61F8B" w:rsidRDefault="0023713F" w:rsidP="00AF1CE1">
      <w:pPr>
        <w:tabs>
          <w:tab w:val="left" w:pos="851"/>
        </w:tabs>
        <w:ind w:left="1440" w:hanging="720"/>
      </w:pPr>
      <w:r>
        <w:t>xiii)</w:t>
      </w:r>
      <w:r>
        <w:tab/>
      </w:r>
      <w:r w:rsidRPr="006D69E4">
        <w:t xml:space="preserve">Kuwepo kwa yombo vingi vinavyosimamia lugha kama KAKAMA, BAKITA, BAKIZA badala ya kuwepo chombo kimoja cha kusimamia maandishi ya Kiswahili </w:t>
      </w:r>
      <w:r>
        <w:t xml:space="preserve">sanifu </w:t>
      </w:r>
      <w:r w:rsidRPr="006D69E4">
        <w:t xml:space="preserve">kikamilifu.    </w:t>
      </w:r>
    </w:p>
    <w:p w14:paraId="3265E320" w14:textId="77777777" w:rsidR="0023713F" w:rsidRPr="00922FFE" w:rsidRDefault="0023713F" w:rsidP="00AF1CE1">
      <w:pPr>
        <w:tabs>
          <w:tab w:val="left" w:pos="851"/>
        </w:tabs>
        <w:ind w:left="1440" w:hanging="720"/>
      </w:pPr>
      <w:r>
        <w:t>xiv)</w:t>
      </w:r>
      <w:r>
        <w:tab/>
      </w:r>
      <w:r w:rsidRPr="006D69E4">
        <w:t>Mvutano kati ya wataalamu wazawa wa Kiswahili na wataalamu wasio wazawa wa Kiswahili sanifu katika taaluma ya idadi ya fonimu n</w:t>
      </w:r>
      <w:r>
        <w:t>a matamshi yake sahihi na fasaha.</w:t>
      </w:r>
    </w:p>
    <w:p w14:paraId="09C705D7" w14:textId="77777777" w:rsidR="0023713F" w:rsidRDefault="0023713F" w:rsidP="0096344B">
      <w:r w:rsidRPr="00012299">
        <w:t>Sababu</w:t>
      </w:r>
      <w:r>
        <w:t xml:space="preserve"> hizi kama zilivyoelezwa kwa mujibu wa utafiti huu ndizo zinazofikiririwa</w:t>
      </w:r>
    </w:p>
    <w:p w14:paraId="3337B9F6" w14:textId="77777777" w:rsidR="0023713F" w:rsidRDefault="0023713F" w:rsidP="0096344B">
      <w:pPr>
        <w:rPr>
          <w:lang w:val="es-ES"/>
        </w:rPr>
      </w:pPr>
      <w:r>
        <w:t xml:space="preserve">kwamba zilizowafanya wataalamu zaidi ya 35 </w:t>
      </w:r>
      <w:r>
        <w:rPr>
          <w:lang w:val="es-ES"/>
        </w:rPr>
        <w:t xml:space="preserve">kutofautiana katika idadi ya fonimu </w:t>
      </w:r>
    </w:p>
    <w:p w14:paraId="7BE5D653" w14:textId="77777777" w:rsidR="0023713F" w:rsidRDefault="0023713F" w:rsidP="0096344B">
      <w:r>
        <w:rPr>
          <w:lang w:val="es-ES"/>
        </w:rPr>
        <w:lastRenderedPageBreak/>
        <w:t>na viashiria vyake katika fonolojia</w:t>
      </w:r>
      <w:r>
        <w:t xml:space="preserve"> </w:t>
      </w:r>
      <w:r>
        <w:rPr>
          <w:lang w:val="es-ES"/>
        </w:rPr>
        <w:t xml:space="preserve">ya Kiswahili sanifu. </w:t>
      </w:r>
      <w:r>
        <w:t>Baadhi ya s</w:t>
      </w:r>
      <w:r w:rsidRPr="00012299">
        <w:t>ababu</w:t>
      </w:r>
      <w:r>
        <w:t xml:space="preserve"> hizi kama ya </w:t>
      </w:r>
    </w:p>
    <w:p w14:paraId="3B5C24B1" w14:textId="77777777" w:rsidR="0023713F" w:rsidRDefault="0023713F" w:rsidP="0096344B">
      <w:r w:rsidRPr="003F5801">
        <w:t>Wataalamu kuathiriwa na mikabala</w:t>
      </w:r>
      <w:r>
        <w:t xml:space="preserve"> </w:t>
      </w:r>
      <w:r w:rsidRPr="003F5801">
        <w:t>ya fonimu za lugha nyingine</w:t>
      </w:r>
      <w:r>
        <w:t xml:space="preserve"> za Kiingereza, </w:t>
      </w:r>
    </w:p>
    <w:p w14:paraId="58F85B90" w14:textId="77777777" w:rsidR="0023713F" w:rsidRDefault="0023713F" w:rsidP="0096344B">
      <w:r>
        <w:t xml:space="preserve">Kiarabu na Kibantu, pia imezungumziwa na Batibo </w:t>
      </w:r>
      <w:r w:rsidRPr="007350BC">
        <w:t>(1980)</w:t>
      </w:r>
      <w:r>
        <w:t xml:space="preserve">. </w:t>
      </w:r>
      <w:r w:rsidRPr="00012299">
        <w:t>Sababu</w:t>
      </w:r>
      <w:r>
        <w:t xml:space="preserve"> ya </w:t>
      </w:r>
      <w:r w:rsidRPr="003F5801">
        <w:t>Usanifishaji wa</w:t>
      </w:r>
    </w:p>
    <w:p w14:paraId="4ADD852B" w14:textId="77777777" w:rsidR="0023713F" w:rsidRDefault="0023713F" w:rsidP="0096344B">
      <w:r w:rsidRPr="003F5801">
        <w:t>Kiswahili kufanywa na wataalamu wageni</w:t>
      </w:r>
      <w:r>
        <w:t xml:space="preserve"> </w:t>
      </w:r>
      <w:r w:rsidRPr="003F5801">
        <w:t xml:space="preserve">yaani, Wazungu ambao waliathiriwa na </w:t>
      </w:r>
    </w:p>
    <w:p w14:paraId="2F4AA501" w14:textId="77777777" w:rsidR="0023713F" w:rsidRDefault="0023713F" w:rsidP="0096344B">
      <w:r>
        <w:t xml:space="preserve">taaluma za </w:t>
      </w:r>
      <w:r w:rsidRPr="003F5801">
        <w:t>lugha zao</w:t>
      </w:r>
      <w:r>
        <w:t xml:space="preserve"> pia nayo</w:t>
      </w:r>
      <w:r w:rsidRPr="0087770B">
        <w:t xml:space="preserve"> </w:t>
      </w:r>
      <w:r>
        <w:t>imezungumziwa na</w:t>
      </w:r>
      <w:r w:rsidRPr="000E6256">
        <w:t xml:space="preserve"> </w:t>
      </w:r>
      <w:r>
        <w:t>Mbaabu</w:t>
      </w:r>
      <w:r w:rsidRPr="007350BC">
        <w:t xml:space="preserve"> (2007)</w:t>
      </w:r>
      <w:r w:rsidRPr="003F5801">
        <w:t>.</w:t>
      </w:r>
      <w:r>
        <w:t xml:space="preserve"> Hivyo utafiti huu</w:t>
      </w:r>
    </w:p>
    <w:p w14:paraId="09C7D862" w14:textId="35451070" w:rsidR="0023713F" w:rsidRPr="00A80048" w:rsidRDefault="0023713F" w:rsidP="00A80048">
      <w:pPr>
        <w:rPr>
          <w:bCs/>
        </w:rPr>
      </w:pPr>
      <w:r>
        <w:rPr>
          <w:rFonts w:eastAsia="Times New Roman"/>
        </w:rPr>
        <w:t>unakubaliana kikamilifu na sababu hizo.</w:t>
      </w:r>
      <w:bookmarkStart w:id="634" w:name="_Toc154339829"/>
      <w:r w:rsidR="00712D46">
        <w:rPr>
          <w:rFonts w:eastAsia="Times New Roman"/>
        </w:rPr>
        <w:t xml:space="preserve"> </w:t>
      </w:r>
      <w:r w:rsidRPr="00712D46">
        <w:rPr>
          <w:bCs/>
        </w:rPr>
        <w:t>Matokeo ya suali la 2 la Hojaji kuhusu Isharasauti Ambatano Ng’ong’o [ mb, nd, ng,</w:t>
      </w:r>
      <w:bookmarkEnd w:id="634"/>
      <w:r w:rsidRPr="00712D46">
        <w:rPr>
          <w:bCs/>
        </w:rPr>
        <w:t xml:space="preserve"> </w:t>
      </w:r>
      <w:bookmarkStart w:id="635" w:name="_Toc154339830"/>
      <w:r w:rsidRPr="00712D46">
        <w:rPr>
          <w:bCs/>
        </w:rPr>
        <w:t>nj ] na isharasauti mpumuo na [ p</w:t>
      </w:r>
      <w:r w:rsidRPr="00712D46">
        <w:rPr>
          <w:bCs/>
          <w:vertAlign w:val="superscript"/>
        </w:rPr>
        <w:t>һ</w:t>
      </w:r>
      <w:r w:rsidRPr="00712D46">
        <w:rPr>
          <w:bCs/>
        </w:rPr>
        <w:t>, t</w:t>
      </w:r>
      <w:r w:rsidRPr="00712D46">
        <w:rPr>
          <w:bCs/>
          <w:vertAlign w:val="superscript"/>
        </w:rPr>
        <w:t>һ</w:t>
      </w:r>
      <w:r w:rsidRPr="00712D46">
        <w:rPr>
          <w:bCs/>
        </w:rPr>
        <w:t>, k</w:t>
      </w:r>
      <w:r w:rsidRPr="00712D46">
        <w:rPr>
          <w:bCs/>
          <w:vertAlign w:val="superscript"/>
        </w:rPr>
        <w:t>һ</w:t>
      </w:r>
      <w:r w:rsidRPr="00712D46">
        <w:rPr>
          <w:bCs/>
        </w:rPr>
        <w:t>, cһ</w:t>
      </w:r>
      <w:r w:rsidRPr="00712D46">
        <w:rPr>
          <w:bCs/>
          <w:vertAlign w:val="superscript"/>
        </w:rPr>
        <w:t>h</w:t>
      </w:r>
      <w:r w:rsidRPr="00712D46">
        <w:rPr>
          <w:bCs/>
        </w:rPr>
        <w:t xml:space="preserve"> ]  zimebainika kuwa ni fonimu za</w:t>
      </w:r>
      <w:bookmarkEnd w:id="635"/>
      <w:r w:rsidRPr="00712D46">
        <w:rPr>
          <w:bCs/>
        </w:rPr>
        <w:t xml:space="preserve"> </w:t>
      </w:r>
      <w:bookmarkStart w:id="636" w:name="_Toc154339831"/>
      <w:bookmarkStart w:id="637" w:name="_Toc154672239"/>
      <w:bookmarkStart w:id="638" w:name="_Toc154760390"/>
      <w:r w:rsidRPr="00A80048">
        <w:rPr>
          <w:bCs/>
        </w:rPr>
        <w:t>Kiswahili sanifu kutokana na kupatika</w:t>
      </w:r>
      <w:r w:rsidR="00A80048" w:rsidRPr="00A80048">
        <w:rPr>
          <w:bCs/>
        </w:rPr>
        <w:t>na</w:t>
      </w:r>
      <w:r w:rsidRPr="00A80048">
        <w:rPr>
          <w:bCs/>
        </w:rPr>
        <w:t xml:space="preserve"> kwa kanuni ya Nitoe Nikutoe katika Jozi Sahili</w:t>
      </w:r>
      <w:bookmarkEnd w:id="636"/>
      <w:bookmarkEnd w:id="637"/>
      <w:bookmarkEnd w:id="638"/>
      <w:r w:rsidRPr="00A80048">
        <w:rPr>
          <w:bCs/>
        </w:rPr>
        <w:t xml:space="preserve"> </w:t>
      </w:r>
      <w:bookmarkStart w:id="639" w:name="_Toc154339832"/>
      <w:bookmarkStart w:id="640" w:name="_Toc154672240"/>
      <w:bookmarkStart w:id="641" w:name="_Toc154760391"/>
      <w:r w:rsidR="00A80048">
        <w:rPr>
          <w:b/>
          <w:bCs/>
        </w:rPr>
        <w:t xml:space="preserve"> </w:t>
      </w:r>
      <w:r w:rsidRPr="00A80048">
        <w:rPr>
          <w:bCs/>
        </w:rPr>
        <w:t>za maneno ya Kiswahili.</w:t>
      </w:r>
      <w:bookmarkEnd w:id="639"/>
      <w:bookmarkEnd w:id="640"/>
      <w:bookmarkEnd w:id="641"/>
      <w:r w:rsidRPr="00A80048">
        <w:rPr>
          <w:bCs/>
        </w:rPr>
        <w:t xml:space="preserve"> </w:t>
      </w:r>
    </w:p>
    <w:p w14:paraId="66D5CBC3" w14:textId="77777777" w:rsidR="0023713F" w:rsidRPr="00510B1D" w:rsidRDefault="0023713F" w:rsidP="00712D46">
      <w:bookmarkStart w:id="642" w:name="_Toc154339833"/>
      <w:r w:rsidRPr="00510B1D">
        <w:t xml:space="preserve">Matokeo ya swali la 2 la Mahojiano kuhusu </w:t>
      </w:r>
      <w:r>
        <w:t>idadi na aina ya fonimu za l</w:t>
      </w:r>
      <w:r w:rsidRPr="00510B1D">
        <w:t xml:space="preserve">ugha </w:t>
      </w:r>
      <w:r>
        <w:t>za</w:t>
      </w:r>
      <w:bookmarkEnd w:id="642"/>
    </w:p>
    <w:p w14:paraId="32F6DA86" w14:textId="77777777" w:rsidR="0023713F" w:rsidRDefault="0023713F" w:rsidP="00712D46">
      <w:bookmarkStart w:id="643" w:name="_Toc154339834"/>
      <w:r w:rsidRPr="00510B1D">
        <w:t>Kiingereza, Kifaransa, Kiarabu, Kireno na Kihispania</w:t>
      </w:r>
      <w:r>
        <w:t xml:space="preserve"> imebainika kuwa Wasailiwa wa</w:t>
      </w:r>
      <w:bookmarkEnd w:id="643"/>
      <w:r>
        <w:t xml:space="preserve"> </w:t>
      </w:r>
    </w:p>
    <w:p w14:paraId="432A029F" w14:textId="77777777" w:rsidR="0023713F" w:rsidRDefault="0023713F" w:rsidP="0096344B">
      <w:bookmarkStart w:id="644" w:name="_Toc154339835"/>
      <w:r>
        <w:t>lugha hizo wa kila somo wamewasilisha idadi ya aina moja fonimu konsonanti na irabu.</w:t>
      </w:r>
      <w:bookmarkEnd w:id="644"/>
      <w:r>
        <w:t xml:space="preserve"> </w:t>
      </w:r>
    </w:p>
    <w:p w14:paraId="3DB37397" w14:textId="77777777" w:rsidR="0023713F" w:rsidRDefault="0023713F" w:rsidP="00712D46">
      <w:bookmarkStart w:id="645" w:name="_Toc154339836"/>
      <w:r>
        <w:t>K</w:t>
      </w:r>
      <w:r w:rsidRPr="006D4F7B">
        <w:t xml:space="preserve">wa kila somo </w:t>
      </w:r>
      <w:r>
        <w:t xml:space="preserve">Wasailiwa wake </w:t>
      </w:r>
      <w:r w:rsidRPr="006D4F7B">
        <w:t>wa</w:t>
      </w:r>
      <w:r>
        <w:t>me</w:t>
      </w:r>
      <w:r w:rsidRPr="006D4F7B">
        <w:t>onesha tofauti ya konsonanti moja na kutokuwa</w:t>
      </w:r>
      <w:bookmarkEnd w:id="645"/>
    </w:p>
    <w:p w14:paraId="28663BED" w14:textId="77777777" w:rsidR="0023713F" w:rsidRPr="00E61F8B" w:rsidRDefault="0023713F" w:rsidP="00712D46">
      <w:bookmarkStart w:id="646" w:name="_Toc154339837"/>
      <w:r w:rsidRPr="006D4F7B">
        <w:t>na tofauti yoyote</w:t>
      </w:r>
      <w:r>
        <w:t xml:space="preserve"> </w:t>
      </w:r>
      <w:r w:rsidRPr="00E61F8B">
        <w:t>katika idadi ya irabu kwa kila lugha. Matokeo hayo yalithibitisha</w:t>
      </w:r>
      <w:bookmarkEnd w:id="646"/>
      <w:r w:rsidRPr="00E61F8B">
        <w:t xml:space="preserve"> </w:t>
      </w:r>
    </w:p>
    <w:p w14:paraId="7515C54B" w14:textId="77777777" w:rsidR="0023713F" w:rsidRDefault="0023713F" w:rsidP="00712D46">
      <w:pPr>
        <w:rPr>
          <w:lang w:val="es-ES"/>
        </w:rPr>
      </w:pPr>
      <w:bookmarkStart w:id="647" w:name="_Toc154339838"/>
      <w:r w:rsidRPr="00E61F8B">
        <w:lastRenderedPageBreak/>
        <w:t xml:space="preserve">kuwa tatizo la </w:t>
      </w:r>
      <w:r w:rsidRPr="009C164F">
        <w:t xml:space="preserve">kutofautiana kwa </w:t>
      </w:r>
      <w:r w:rsidRPr="009C164F">
        <w:rPr>
          <w:lang w:val="es-ES"/>
        </w:rPr>
        <w:t>idadi ya fonimu na viashiria vyake katika lugha</w:t>
      </w:r>
      <w:bookmarkEnd w:id="647"/>
    </w:p>
    <w:p w14:paraId="5F3EB20D" w14:textId="77777777" w:rsidR="0023713F" w:rsidRPr="009C164F" w:rsidRDefault="0023713F" w:rsidP="00712D46">
      <w:pPr>
        <w:jc w:val="left"/>
      </w:pPr>
      <w:bookmarkStart w:id="648" w:name="_Toc154339839"/>
      <w:r>
        <w:rPr>
          <w:lang w:val="es-ES"/>
        </w:rPr>
        <w:t>hizo ni dogo mno,</w:t>
      </w:r>
      <w:r w:rsidRPr="009C164F">
        <w:rPr>
          <w:lang w:val="es-ES"/>
        </w:rPr>
        <w:t xml:space="preserve"> kiasi kwamba halifanani kabisa na tatizo lilopo katika</w:t>
      </w:r>
      <w:r w:rsidRPr="009C164F">
        <w:t xml:space="preserve"> Kiswahili</w:t>
      </w:r>
      <w:bookmarkEnd w:id="648"/>
      <w:r w:rsidRPr="009C164F">
        <w:t xml:space="preserve"> </w:t>
      </w:r>
    </w:p>
    <w:p w14:paraId="011DC79C" w14:textId="25304D9B" w:rsidR="0023713F" w:rsidRPr="00A80048" w:rsidRDefault="0023713F" w:rsidP="00824472">
      <w:pPr>
        <w:pStyle w:val="Heading3"/>
        <w:numPr>
          <w:ilvl w:val="0"/>
          <w:numId w:val="0"/>
        </w:numPr>
        <w:ind w:left="360" w:hanging="360"/>
        <w:rPr>
          <w:b w:val="0"/>
          <w:bCs/>
        </w:rPr>
      </w:pPr>
      <w:bookmarkStart w:id="649" w:name="_Toc154339840"/>
      <w:bookmarkStart w:id="650" w:name="_Toc154672241"/>
      <w:bookmarkStart w:id="651" w:name="_Toc155364469"/>
      <w:r w:rsidRPr="009C164F">
        <w:rPr>
          <w:b w:val="0"/>
          <w:bCs/>
        </w:rPr>
        <w:t>sanifu.</w:t>
      </w:r>
      <w:bookmarkEnd w:id="649"/>
      <w:bookmarkEnd w:id="650"/>
      <w:bookmarkEnd w:id="651"/>
    </w:p>
    <w:p w14:paraId="6E7F5EFF" w14:textId="77777777" w:rsidR="0023713F" w:rsidRPr="004D1837" w:rsidRDefault="0023713F" w:rsidP="00A80048">
      <w:pPr>
        <w:pStyle w:val="Heading3"/>
        <w:numPr>
          <w:ilvl w:val="0"/>
          <w:numId w:val="0"/>
        </w:numPr>
        <w:ind w:left="360" w:hanging="360"/>
      </w:pPr>
      <w:bookmarkStart w:id="652" w:name="_Toc154339841"/>
      <w:bookmarkStart w:id="653" w:name="_Toc155364470"/>
      <w:r>
        <w:t xml:space="preserve">5.2.3     </w:t>
      </w:r>
      <w:r w:rsidRPr="004D1837">
        <w:t>Matokeo ya Lengo Mahsusi la Pili</w:t>
      </w:r>
      <w:bookmarkEnd w:id="652"/>
      <w:bookmarkEnd w:id="653"/>
      <w:r w:rsidRPr="004D1837">
        <w:t xml:space="preserve">  </w:t>
      </w:r>
    </w:p>
    <w:p w14:paraId="276C5DBC" w14:textId="77777777" w:rsidR="0023713F" w:rsidRDefault="0023713F" w:rsidP="0096344B">
      <w:pPr>
        <w:rPr>
          <w:lang w:val="es-ES"/>
        </w:rPr>
      </w:pPr>
      <w:r w:rsidRPr="00E30892">
        <w:rPr>
          <w:bCs/>
          <w:lang w:val="es-ES"/>
        </w:rPr>
        <w:t>Kat</w:t>
      </w:r>
      <w:r>
        <w:rPr>
          <w:bCs/>
          <w:lang w:val="es-ES"/>
        </w:rPr>
        <w:t>ika kujibu lengo mahsusi la P</w:t>
      </w:r>
      <w:r w:rsidRPr="00E30892">
        <w:rPr>
          <w:bCs/>
          <w:lang w:val="es-ES"/>
        </w:rPr>
        <w:t xml:space="preserve">ili, </w:t>
      </w:r>
      <w:r>
        <w:rPr>
          <w:bCs/>
          <w:lang w:val="es-ES"/>
        </w:rPr>
        <w:t xml:space="preserve">Wasailiwa </w:t>
      </w:r>
      <w:r w:rsidRPr="00E30892">
        <w:rPr>
          <w:bCs/>
          <w:lang w:val="es-ES"/>
        </w:rPr>
        <w:t xml:space="preserve">walitakiwa bainishe </w:t>
      </w:r>
      <w:r>
        <w:rPr>
          <w:bCs/>
          <w:lang w:val="es-ES"/>
        </w:rPr>
        <w:t>athari z</w:t>
      </w:r>
      <w:r w:rsidRPr="00E30892">
        <w:rPr>
          <w:bCs/>
          <w:lang w:val="es-ES"/>
        </w:rPr>
        <w:t xml:space="preserve">a </w:t>
      </w:r>
      <w:r>
        <w:rPr>
          <w:lang w:val="es-ES"/>
        </w:rPr>
        <w:t xml:space="preserve">kutofautiana </w:t>
      </w:r>
      <w:r w:rsidRPr="00E30892">
        <w:rPr>
          <w:lang w:val="es-ES"/>
        </w:rPr>
        <w:t>k</w:t>
      </w:r>
      <w:r>
        <w:rPr>
          <w:lang w:val="es-ES"/>
        </w:rPr>
        <w:t>w</w:t>
      </w:r>
      <w:r w:rsidRPr="00E30892">
        <w:rPr>
          <w:lang w:val="es-ES"/>
        </w:rPr>
        <w:t>a</w:t>
      </w:r>
      <w:r w:rsidRPr="00E30892">
        <w:rPr>
          <w:bCs/>
          <w:lang w:val="es-ES"/>
        </w:rPr>
        <w:t xml:space="preserve"> idadi ya fonimu </w:t>
      </w:r>
      <w:r w:rsidRPr="00E30892">
        <w:rPr>
          <w:lang w:val="es-ES"/>
        </w:rPr>
        <w:t xml:space="preserve">na viashiria </w:t>
      </w:r>
      <w:r w:rsidRPr="00003E34">
        <w:rPr>
          <w:lang w:val="es-ES"/>
        </w:rPr>
        <w:t>vyake</w:t>
      </w:r>
      <w:r w:rsidRPr="00003E34">
        <w:rPr>
          <w:rFonts w:eastAsia="Times New Roman"/>
        </w:rPr>
        <w:t xml:space="preserve"> katika Kiswahili sanifu</w:t>
      </w:r>
      <w:r>
        <w:rPr>
          <w:bCs/>
          <w:lang w:val="es-ES"/>
        </w:rPr>
        <w:t>. Matokeo yameibua a</w:t>
      </w:r>
      <w:r w:rsidRPr="000E6256">
        <w:rPr>
          <w:lang w:val="es-ES"/>
        </w:rPr>
        <w:t xml:space="preserve">thari </w:t>
      </w:r>
      <w:r>
        <w:rPr>
          <w:lang w:val="es-ES"/>
        </w:rPr>
        <w:t xml:space="preserve">15 miongoni mwao athari sita zilibainishwa na Wasailiwa wa Hojaji, athari sita zilizowasilishwa na Wasailiwa wa </w:t>
      </w:r>
      <w:r w:rsidRPr="000E6256">
        <w:rPr>
          <w:lang w:val="es-ES"/>
        </w:rPr>
        <w:t>Mahojiano</w:t>
      </w:r>
      <w:r>
        <w:rPr>
          <w:lang w:val="es-ES"/>
        </w:rPr>
        <w:t xml:space="preserve"> na athari tatu zimchangiwa na mtafiti. Athari hizo ni:</w:t>
      </w:r>
    </w:p>
    <w:p w14:paraId="0354BAC2" w14:textId="77777777" w:rsidR="0023713F" w:rsidRPr="0096344B" w:rsidRDefault="0023713F" w:rsidP="006108E9">
      <w:r>
        <w:rPr>
          <w:i/>
        </w:rPr>
        <w:t>i)</w:t>
      </w:r>
      <w:r>
        <w:rPr>
          <w:i/>
        </w:rPr>
        <w:tab/>
      </w:r>
      <w:r w:rsidRPr="0096344B">
        <w:t xml:space="preserve">Kuzusha mkanganyiko na ubabaifu wa kutoifahamu ni ipi idadi sahihi </w:t>
      </w:r>
    </w:p>
    <w:p w14:paraId="648D6690" w14:textId="2C67F609" w:rsidR="0023713F" w:rsidRPr="0096344B" w:rsidRDefault="0023713F" w:rsidP="006108E9">
      <w:r w:rsidRPr="0096344B">
        <w:tab/>
        <w:t>kati ya 27, 28, 29, 30, 31, 32, 33, 34, 35, 36, 37, 38, 40, 41, 42, 45, 58.</w:t>
      </w:r>
    </w:p>
    <w:p w14:paraId="1FA48419" w14:textId="77777777" w:rsidR="0023713F" w:rsidRPr="0096344B" w:rsidRDefault="0023713F" w:rsidP="006108E9">
      <w:r w:rsidRPr="0096344B">
        <w:t xml:space="preserve">ii)       </w:t>
      </w:r>
      <w:r w:rsidRPr="0096344B">
        <w:tab/>
        <w:t xml:space="preserve">Kujenga migongano na mizozo baina ya wataalamu katika taaluma ya idadi ya </w:t>
      </w:r>
    </w:p>
    <w:p w14:paraId="056C7F23" w14:textId="2E1EA97D" w:rsidR="0023713F" w:rsidRPr="0096344B" w:rsidRDefault="0023713F" w:rsidP="006108E9">
      <w:r w:rsidRPr="0096344B">
        <w:tab/>
        <w:t>fonimu na viashiria vyake.</w:t>
      </w:r>
    </w:p>
    <w:p w14:paraId="2E562334" w14:textId="77777777" w:rsidR="0023713F" w:rsidRPr="0096344B" w:rsidRDefault="0023713F" w:rsidP="00ED6AAD">
      <w:pPr>
        <w:ind w:left="720" w:hanging="720"/>
      </w:pPr>
      <w:r w:rsidRPr="0096344B">
        <w:t xml:space="preserve">iii) </w:t>
      </w:r>
      <w:r w:rsidRPr="0096344B">
        <w:tab/>
        <w:t>Kuonesha mbaguano wa wataalamu kwa kutokuwa na idadi linganifu ya fonimu na viashiria vyake.</w:t>
      </w:r>
    </w:p>
    <w:p w14:paraId="3991524A" w14:textId="77777777" w:rsidR="0023713F" w:rsidRPr="0096344B" w:rsidRDefault="0023713F" w:rsidP="006108E9">
      <w:r w:rsidRPr="0096344B">
        <w:t>iv)</w:t>
      </w:r>
      <w:r w:rsidRPr="0096344B">
        <w:tab/>
        <w:t>Kiswahili sanifu kukosa idadi sahihi ya fonimu na viashiria vyake.</w:t>
      </w:r>
    </w:p>
    <w:p w14:paraId="170EB6E7" w14:textId="77777777" w:rsidR="0023713F" w:rsidRPr="0096344B" w:rsidRDefault="0023713F" w:rsidP="00ED6AAD">
      <w:pPr>
        <w:ind w:firstLine="720"/>
      </w:pPr>
      <w:r w:rsidRPr="0096344B">
        <w:t xml:space="preserve">Kuibua mikabala mingi na kila mmoja kujiona yuko sahihi katika taaluma ya </w:t>
      </w:r>
    </w:p>
    <w:p w14:paraId="2A8B837A" w14:textId="15BEB857" w:rsidR="0023713F" w:rsidRPr="0096344B" w:rsidRDefault="0023713F" w:rsidP="006108E9">
      <w:r w:rsidRPr="0096344B">
        <w:tab/>
        <w:t>idadi ya fonimu na viashiria vyake.</w:t>
      </w:r>
    </w:p>
    <w:p w14:paraId="453FA4B4" w14:textId="77777777" w:rsidR="0023713F" w:rsidRPr="0096344B" w:rsidRDefault="0023713F" w:rsidP="00ED6AAD">
      <w:pPr>
        <w:ind w:left="720" w:hanging="720"/>
        <w:rPr>
          <w:bCs/>
        </w:rPr>
      </w:pPr>
      <w:r w:rsidRPr="0096344B">
        <w:lastRenderedPageBreak/>
        <w:t xml:space="preserve">vi) </w:t>
      </w:r>
      <w:r w:rsidRPr="0096344B">
        <w:tab/>
        <w:t>Kuwavunja moyo wanafunzi kuchagua somo la lughawiya kwa kutokana na kutokubaliana kwa wataalamu wake.</w:t>
      </w:r>
    </w:p>
    <w:p w14:paraId="359E6EE0" w14:textId="77777777" w:rsidR="0023713F" w:rsidRPr="0096344B" w:rsidRDefault="0023713F" w:rsidP="006108E9">
      <w:r w:rsidRPr="0096344B">
        <w:t xml:space="preserve">vii) </w:t>
      </w:r>
      <w:r w:rsidRPr="0096344B">
        <w:tab/>
        <w:t xml:space="preserve">Wataalamu kuibua mikabala mingi na kila mmoja kujiona yuko sahihi katika </w:t>
      </w:r>
    </w:p>
    <w:p w14:paraId="1A1046EB" w14:textId="6D2262E7" w:rsidR="0023713F" w:rsidRPr="0096344B" w:rsidRDefault="0023713F" w:rsidP="006108E9">
      <w:r w:rsidRPr="0096344B">
        <w:tab/>
        <w:t>taaluma ya idadi ya fonimu na viashiria vyake.</w:t>
      </w:r>
    </w:p>
    <w:p w14:paraId="7D7D5A0B" w14:textId="77777777" w:rsidR="0023713F" w:rsidRPr="0096344B" w:rsidRDefault="0023713F" w:rsidP="006108E9">
      <w:r w:rsidRPr="0096344B">
        <w:t>viii)</w:t>
      </w:r>
      <w:r w:rsidRPr="0096344B">
        <w:tab/>
        <w:t>Kiswahili sanifu kukosa idadi sahihi ya fonimu na viashiria vyake.</w:t>
      </w:r>
    </w:p>
    <w:p w14:paraId="4CF44C6F" w14:textId="77777777" w:rsidR="0023713F" w:rsidRPr="0096344B" w:rsidRDefault="0023713F" w:rsidP="006108E9">
      <w:r w:rsidRPr="0096344B">
        <w:t xml:space="preserve">ix)       Wanafunzi wa umahiri na uzamivu kulikwepa somo la Lughawiya kwa kukosa </w:t>
      </w:r>
    </w:p>
    <w:p w14:paraId="532522A7" w14:textId="77777777" w:rsidR="0023713F" w:rsidRPr="0096344B" w:rsidRDefault="0023713F" w:rsidP="006108E9">
      <w:r w:rsidRPr="0096344B">
        <w:t xml:space="preserve">            udhibiti na kukimbilia somo la Fasihi.</w:t>
      </w:r>
    </w:p>
    <w:p w14:paraId="52AF42D3" w14:textId="77777777" w:rsidR="0023713F" w:rsidRPr="0096344B" w:rsidRDefault="0023713F" w:rsidP="006108E9">
      <w:r w:rsidRPr="0096344B">
        <w:t xml:space="preserve">x)        Kuzusha ubabaifu na kuchanganyikiwa katika kutoifahamu ni ipi idadi sahihi </w:t>
      </w:r>
    </w:p>
    <w:p w14:paraId="28A3708C" w14:textId="77777777" w:rsidR="0023713F" w:rsidRPr="0096344B" w:rsidRDefault="0023713F" w:rsidP="006108E9">
      <w:r>
        <w:rPr>
          <w:i/>
        </w:rPr>
        <w:t xml:space="preserve">            </w:t>
      </w:r>
      <w:r w:rsidRPr="0096344B">
        <w:t>kati ya 27, 28, 29, 30, 31, 32, 33, 34, 35, 36, 37, 38, 40, 41, 42, 45, 58.</w:t>
      </w:r>
    </w:p>
    <w:p w14:paraId="212160CF" w14:textId="77777777" w:rsidR="0023713F" w:rsidRPr="0096344B" w:rsidRDefault="0023713F" w:rsidP="006108E9">
      <w:r w:rsidRPr="0096344B">
        <w:t xml:space="preserve">xi)       Kudharaulika kwa Kiswahili kwa kukosa msimamo mmoja wa idadi ya fonimu </w:t>
      </w:r>
    </w:p>
    <w:p w14:paraId="188BB6A6" w14:textId="77777777" w:rsidR="0023713F" w:rsidRPr="0096344B" w:rsidRDefault="0023713F" w:rsidP="006108E9">
      <w:r w:rsidRPr="0096344B">
        <w:t xml:space="preserve">           na viashiria vyake.</w:t>
      </w:r>
    </w:p>
    <w:p w14:paraId="42EAC2CA" w14:textId="77777777" w:rsidR="0023713F" w:rsidRPr="0096344B" w:rsidRDefault="0023713F" w:rsidP="006108E9">
      <w:r w:rsidRPr="0096344B">
        <w:t>xii)     Kiswahili sanifu kukosa mkabala mmoja wa idadi halisi ya fonimu na viashiria</w:t>
      </w:r>
    </w:p>
    <w:p w14:paraId="433F99F9" w14:textId="77777777" w:rsidR="0023713F" w:rsidRPr="0096344B" w:rsidRDefault="0023713F" w:rsidP="006108E9">
      <w:pPr>
        <w:rPr>
          <w:bCs/>
        </w:rPr>
      </w:pPr>
      <w:r w:rsidRPr="0096344B">
        <w:t xml:space="preserve">           vyake.</w:t>
      </w:r>
    </w:p>
    <w:p w14:paraId="7A02B015" w14:textId="77777777" w:rsidR="0023713F" w:rsidRDefault="0023713F" w:rsidP="006108E9">
      <w:pPr>
        <w:rPr>
          <w:szCs w:val="24"/>
        </w:rPr>
      </w:pPr>
      <w:r>
        <w:rPr>
          <w:szCs w:val="24"/>
        </w:rPr>
        <w:t xml:space="preserve">xiii)    BAKIZA kutokaa </w:t>
      </w:r>
      <w:r w:rsidRPr="008D46A8">
        <w:rPr>
          <w:szCs w:val="24"/>
        </w:rPr>
        <w:t xml:space="preserve">kufanya </w:t>
      </w:r>
      <w:r>
        <w:rPr>
          <w:szCs w:val="24"/>
        </w:rPr>
        <w:t>kazi yao vyema kwa kutosimamia suala la</w:t>
      </w:r>
      <w:r w:rsidRPr="008D46A8">
        <w:rPr>
          <w:szCs w:val="24"/>
        </w:rPr>
        <w:t xml:space="preserve"> idadi ya </w:t>
      </w:r>
    </w:p>
    <w:p w14:paraId="542A1289" w14:textId="77777777" w:rsidR="0023713F" w:rsidRDefault="0023713F" w:rsidP="006108E9">
      <w:pPr>
        <w:rPr>
          <w:szCs w:val="24"/>
        </w:rPr>
      </w:pPr>
      <w:r>
        <w:rPr>
          <w:szCs w:val="24"/>
        </w:rPr>
        <w:t xml:space="preserve">           </w:t>
      </w:r>
      <w:r w:rsidRPr="008D46A8">
        <w:rPr>
          <w:szCs w:val="24"/>
        </w:rPr>
        <w:t xml:space="preserve">fonimu na viashiria </w:t>
      </w:r>
      <w:r>
        <w:rPr>
          <w:szCs w:val="24"/>
        </w:rPr>
        <w:t>katika</w:t>
      </w:r>
      <w:r w:rsidRPr="008D46A8">
        <w:rPr>
          <w:szCs w:val="24"/>
        </w:rPr>
        <w:t xml:space="preserve"> Kiswahili sanifu.</w:t>
      </w:r>
    </w:p>
    <w:p w14:paraId="6D15E3D0" w14:textId="77777777" w:rsidR="0023713F" w:rsidRDefault="0023713F" w:rsidP="006108E9">
      <w:pPr>
        <w:rPr>
          <w:szCs w:val="24"/>
        </w:rPr>
      </w:pPr>
      <w:r>
        <w:rPr>
          <w:szCs w:val="24"/>
        </w:rPr>
        <w:lastRenderedPageBreak/>
        <w:t xml:space="preserve">xiv)     </w:t>
      </w:r>
      <w:r w:rsidRPr="008D46A8">
        <w:rPr>
          <w:szCs w:val="24"/>
        </w:rPr>
        <w:t xml:space="preserve">Kiswahili kutofautiana na lugha nyingine za kimataifa kama Kiingereza, </w:t>
      </w:r>
    </w:p>
    <w:p w14:paraId="7BD19ECA" w14:textId="77777777" w:rsidR="0023713F" w:rsidRDefault="0023713F" w:rsidP="006108E9">
      <w:pPr>
        <w:rPr>
          <w:szCs w:val="24"/>
        </w:rPr>
      </w:pPr>
      <w:r>
        <w:rPr>
          <w:szCs w:val="24"/>
        </w:rPr>
        <w:t xml:space="preserve">          </w:t>
      </w:r>
      <w:r w:rsidRPr="008D46A8">
        <w:rPr>
          <w:szCs w:val="24"/>
        </w:rPr>
        <w:t xml:space="preserve">Kifaransa, Kiarabu, Kireno na Kihispania ambazo wataalamu wao wamelingana </w:t>
      </w:r>
    </w:p>
    <w:p w14:paraId="33C5B1E1" w14:textId="77777777" w:rsidR="0023713F" w:rsidRDefault="0023713F" w:rsidP="006108E9">
      <w:pPr>
        <w:rPr>
          <w:szCs w:val="24"/>
        </w:rPr>
      </w:pPr>
      <w:r>
        <w:rPr>
          <w:szCs w:val="24"/>
        </w:rPr>
        <w:t xml:space="preserve">          </w:t>
      </w:r>
      <w:r w:rsidRPr="008D46A8">
        <w:rPr>
          <w:szCs w:val="24"/>
        </w:rPr>
        <w:t xml:space="preserve">sana katika </w:t>
      </w:r>
      <w:r>
        <w:rPr>
          <w:szCs w:val="24"/>
        </w:rPr>
        <w:t xml:space="preserve">   </w:t>
      </w:r>
      <w:r w:rsidRPr="008D46A8">
        <w:rPr>
          <w:szCs w:val="24"/>
        </w:rPr>
        <w:t>ubainishhaji wa idadi ya fonimu na viashiria vyake katika lugha zao</w:t>
      </w:r>
      <w:r w:rsidRPr="008D46A8">
        <w:rPr>
          <w:i/>
          <w:szCs w:val="24"/>
        </w:rPr>
        <w:t>.</w:t>
      </w:r>
      <w:r w:rsidRPr="008D46A8">
        <w:rPr>
          <w:szCs w:val="24"/>
        </w:rPr>
        <w:t xml:space="preserve"> </w:t>
      </w:r>
    </w:p>
    <w:p w14:paraId="4245E060" w14:textId="77777777" w:rsidR="0023713F" w:rsidRDefault="0023713F" w:rsidP="006108E9">
      <w:pPr>
        <w:rPr>
          <w:szCs w:val="24"/>
        </w:rPr>
      </w:pPr>
      <w:r>
        <w:rPr>
          <w:szCs w:val="24"/>
        </w:rPr>
        <w:t xml:space="preserve">xv)   </w:t>
      </w:r>
      <w:r w:rsidRPr="008D46A8">
        <w:rPr>
          <w:szCs w:val="24"/>
        </w:rPr>
        <w:t xml:space="preserve">Viashiria vya fonimu kutokuwa mahsusi kwa kila fonimu moja na badala yake </w:t>
      </w:r>
    </w:p>
    <w:p w14:paraId="0DBDA256" w14:textId="77777777" w:rsidR="0023713F" w:rsidRDefault="0023713F" w:rsidP="006108E9">
      <w:pPr>
        <w:rPr>
          <w:szCs w:val="24"/>
        </w:rPr>
      </w:pPr>
      <w:r>
        <w:rPr>
          <w:szCs w:val="24"/>
        </w:rPr>
        <w:t xml:space="preserve">          </w:t>
      </w:r>
      <w:r w:rsidRPr="008D46A8">
        <w:rPr>
          <w:szCs w:val="24"/>
        </w:rPr>
        <w:t xml:space="preserve">kila muandishi kuamua kutumia viashiria vyake kinyume na lugha maarufu za </w:t>
      </w:r>
    </w:p>
    <w:p w14:paraId="3F098074" w14:textId="77777777" w:rsidR="0023713F" w:rsidRDefault="0023713F" w:rsidP="006108E9">
      <w:pPr>
        <w:rPr>
          <w:szCs w:val="24"/>
        </w:rPr>
      </w:pPr>
      <w:r>
        <w:rPr>
          <w:szCs w:val="24"/>
        </w:rPr>
        <w:t xml:space="preserve">          </w:t>
      </w:r>
      <w:r w:rsidRPr="008D46A8">
        <w:rPr>
          <w:szCs w:val="24"/>
        </w:rPr>
        <w:t xml:space="preserve">kimataifa kama Kiingereza, Kifaransa, Kiarabu, Kireno na Kihispania ambazo pia </w:t>
      </w:r>
    </w:p>
    <w:p w14:paraId="6A91B95B" w14:textId="77777777" w:rsidR="0023713F" w:rsidRDefault="0023713F" w:rsidP="006108E9">
      <w:pPr>
        <w:rPr>
          <w:szCs w:val="24"/>
        </w:rPr>
      </w:pPr>
      <w:r>
        <w:rPr>
          <w:szCs w:val="24"/>
        </w:rPr>
        <w:t xml:space="preserve">         </w:t>
      </w:r>
      <w:r w:rsidRPr="008D46A8">
        <w:rPr>
          <w:szCs w:val="24"/>
        </w:rPr>
        <w:t>wataalamu wao wote wamelingana vyema tu.</w:t>
      </w:r>
    </w:p>
    <w:p w14:paraId="1218FCA1" w14:textId="6A22C09C" w:rsidR="0023713F" w:rsidRPr="00AC7334" w:rsidRDefault="006108E9" w:rsidP="0096344B">
      <w:r>
        <w:rPr>
          <w:rFonts w:eastAsia="Times New Roman"/>
          <w:szCs w:val="24"/>
        </w:rPr>
        <w:t xml:space="preserve"> </w:t>
      </w:r>
      <w:r w:rsidR="0023713F" w:rsidRPr="008C34A9">
        <w:t xml:space="preserve">Athari hizi </w:t>
      </w:r>
      <w:r w:rsidR="0023713F" w:rsidRPr="0029287C">
        <w:t xml:space="preserve">ndizo </w:t>
      </w:r>
      <w:r w:rsidR="0023713F">
        <w:t>zinazofikiriwa kuwa zin</w:t>
      </w:r>
      <w:r w:rsidR="0023713F" w:rsidRPr="0029287C">
        <w:t xml:space="preserve">aathiri taaluma ya </w:t>
      </w:r>
      <w:r w:rsidR="0023713F">
        <w:t xml:space="preserve">idadi ya fonimu </w:t>
      </w:r>
      <w:r w:rsidR="0023713F" w:rsidRPr="0029287C">
        <w:rPr>
          <w:i/>
          <w:iCs/>
        </w:rPr>
        <w:t>na</w:t>
      </w:r>
      <w:r w:rsidR="0023713F" w:rsidRPr="0029287C">
        <w:rPr>
          <w:i/>
          <w:iCs/>
          <w:lang w:val="es-ES"/>
        </w:rPr>
        <w:t xml:space="preserve"> </w:t>
      </w:r>
      <w:r w:rsidR="0023713F" w:rsidRPr="0029287C">
        <w:rPr>
          <w:i/>
          <w:iCs/>
        </w:rPr>
        <w:t>viashiria vyake</w:t>
      </w:r>
      <w:r w:rsidR="0023713F" w:rsidRPr="0029287C">
        <w:rPr>
          <w:i/>
          <w:iCs/>
          <w:lang w:val="es-ES"/>
        </w:rPr>
        <w:t xml:space="preserve"> katika fonolojia ya Kiswahili sanifu. Kila athari moja ukiiangalia ina</w:t>
      </w:r>
      <w:r w:rsidR="0096344B">
        <w:rPr>
          <w:i/>
          <w:iCs/>
          <w:lang w:val="es-ES"/>
        </w:rPr>
        <w:t xml:space="preserve"> </w:t>
      </w:r>
      <w:r w:rsidR="0023713F" w:rsidRPr="0029287C">
        <w:rPr>
          <w:i/>
          <w:iCs/>
          <w:lang w:val="es-ES"/>
        </w:rPr>
        <w:t xml:space="preserve">mantiki ya kuwasukuma wataaalamu kuweza kupwekeka kimtazamo wake katika taaluma ya idadi ya fonimu na viashiria vyake. Kati ya athari hizo 15, utafiti huu </w:t>
      </w:r>
      <w:r w:rsidR="0023713F" w:rsidRPr="0029287C">
        <w:rPr>
          <w:lang w:val="es-ES"/>
        </w:rPr>
        <w:t xml:space="preserve">unakubaliana zaidi na athari za: </w:t>
      </w:r>
      <w:r w:rsidR="0023713F" w:rsidRPr="0029287C">
        <w:t xml:space="preserve">Kuzusha mkanganyiko na ubabaifu wa kutoifahamu ni ipi idadi sahihi kati ya 27, 28, 29, 30, 31, 32, 33, 34, 35, 36, 37, 38, 40, 41, 42, 45, 58. Kiswahili sanifu kukosa idadi sahihi ya fonimu na viashiria vyake. Wataalamu kuibua mikabala mingi na kila mmoja kujiona yuko sahihi katika taaluma ya idadi ya fonimu na viashiria vyake. </w:t>
      </w:r>
      <w:r w:rsidR="0023713F" w:rsidRPr="0096634E">
        <w:t>Kuwavunja moyo wanafunzi kuchagua somo la lughawiya kwa kutokana na</w:t>
      </w:r>
      <w:r w:rsidR="0023713F" w:rsidRPr="0009591B">
        <w:t xml:space="preserve"> kutokubaliana kwa wataalamu wake.</w:t>
      </w:r>
      <w:r w:rsidR="0023713F">
        <w:t xml:space="preserve"> Kwa bahati athari hizi kama</w:t>
      </w:r>
      <w:r w:rsidR="0096344B">
        <w:t xml:space="preserve"> </w:t>
      </w:r>
      <w:r w:rsidR="0023713F">
        <w:t xml:space="preserve">ilivyoelezwa hapo awali, pia zinawaathiri hata wahadhiri na wanataaluma </w:t>
      </w:r>
      <w:r w:rsidR="0023713F">
        <w:lastRenderedPageBreak/>
        <w:t>wa vyuoni na kufikia uamuzi wa kulikimbia somo hili kwa kuliona halina mkabala mmoja wa kitaaluma.</w:t>
      </w:r>
    </w:p>
    <w:p w14:paraId="63A05A0B" w14:textId="77777777" w:rsidR="0023713F" w:rsidRPr="00A80048" w:rsidRDefault="0023713F" w:rsidP="00A80048">
      <w:pPr>
        <w:pStyle w:val="Heading3"/>
        <w:numPr>
          <w:ilvl w:val="0"/>
          <w:numId w:val="0"/>
        </w:numPr>
        <w:ind w:left="360" w:hanging="360"/>
      </w:pPr>
      <w:bookmarkStart w:id="654" w:name="_Toc154339842"/>
      <w:bookmarkStart w:id="655" w:name="_Toc155364471"/>
      <w:r w:rsidRPr="00A80048">
        <w:t>5.2.4     Matokeo ya Lengo Mahsusi la Tatu</w:t>
      </w:r>
      <w:bookmarkEnd w:id="654"/>
      <w:bookmarkEnd w:id="655"/>
    </w:p>
    <w:p w14:paraId="19AB429F" w14:textId="77777777" w:rsidR="0023713F" w:rsidRDefault="0023713F" w:rsidP="001D50BA">
      <w:pPr>
        <w:rPr>
          <w:lang w:val="es-ES"/>
        </w:rPr>
      </w:pPr>
      <w:r>
        <w:rPr>
          <w:lang w:val="es-ES"/>
        </w:rPr>
        <w:t>Kwa kullifanyia kazi lengo mahsusi la Tatu</w:t>
      </w:r>
      <w:r w:rsidRPr="00E30892">
        <w:rPr>
          <w:lang w:val="es-ES"/>
        </w:rPr>
        <w:t xml:space="preserve">, </w:t>
      </w:r>
      <w:r>
        <w:rPr>
          <w:lang w:val="es-ES"/>
        </w:rPr>
        <w:t xml:space="preserve">Wasailiwa </w:t>
      </w:r>
      <w:r w:rsidRPr="00E30892">
        <w:rPr>
          <w:lang w:val="es-ES"/>
        </w:rPr>
        <w:t xml:space="preserve">walitakiwa </w:t>
      </w:r>
      <w:r>
        <w:rPr>
          <w:lang w:val="es-ES"/>
        </w:rPr>
        <w:t>watoe mapendekezo y</w:t>
      </w:r>
      <w:r w:rsidRPr="00E30892">
        <w:rPr>
          <w:lang w:val="es-ES"/>
        </w:rPr>
        <w:t xml:space="preserve">a </w:t>
      </w:r>
      <w:r>
        <w:rPr>
          <w:lang w:val="es-ES"/>
        </w:rPr>
        <w:t xml:space="preserve">kurekebisha tatizo la kutofautiana </w:t>
      </w:r>
      <w:r w:rsidRPr="00E30892">
        <w:rPr>
          <w:lang w:val="es-ES"/>
        </w:rPr>
        <w:t>k</w:t>
      </w:r>
      <w:r>
        <w:rPr>
          <w:lang w:val="es-ES"/>
        </w:rPr>
        <w:t>w</w:t>
      </w:r>
      <w:r w:rsidRPr="00E30892">
        <w:rPr>
          <w:lang w:val="es-ES"/>
        </w:rPr>
        <w:t xml:space="preserve">a idadi ya fonimu na viashiria </w:t>
      </w:r>
      <w:r w:rsidRPr="00003E34">
        <w:rPr>
          <w:lang w:val="es-ES"/>
        </w:rPr>
        <w:t>vyake</w:t>
      </w:r>
      <w:r w:rsidRPr="00003E34">
        <w:rPr>
          <w:rFonts w:eastAsia="Times New Roman"/>
        </w:rPr>
        <w:t xml:space="preserve"> katika </w:t>
      </w:r>
      <w:r>
        <w:rPr>
          <w:rFonts w:eastAsia="Times New Roman"/>
        </w:rPr>
        <w:t xml:space="preserve">fonolojia ya </w:t>
      </w:r>
      <w:r w:rsidRPr="00003E34">
        <w:rPr>
          <w:rFonts w:eastAsia="Times New Roman"/>
        </w:rPr>
        <w:t>Kiswahili sanifu</w:t>
      </w:r>
      <w:r>
        <w:rPr>
          <w:lang w:val="es-ES"/>
        </w:rPr>
        <w:t>. Matokeo yameibua mapendekezo</w:t>
      </w:r>
      <w:r w:rsidRPr="000E6256">
        <w:rPr>
          <w:lang w:val="es-ES"/>
        </w:rPr>
        <w:t xml:space="preserve"> </w:t>
      </w:r>
      <w:r>
        <w:rPr>
          <w:lang w:val="es-ES"/>
        </w:rPr>
        <w:t>tisa yaliyowasilishwa na Wasailiwa</w:t>
      </w:r>
      <w:r w:rsidRPr="000E6256">
        <w:rPr>
          <w:lang w:val="es-ES"/>
        </w:rPr>
        <w:t xml:space="preserve"> wa Usaili wa Hojaji na Mahojiano</w:t>
      </w:r>
      <w:r>
        <w:rPr>
          <w:lang w:val="es-ES"/>
        </w:rPr>
        <w:t>. Mapendekezo hayo ni:</w:t>
      </w:r>
    </w:p>
    <w:p w14:paraId="5A279372" w14:textId="77777777" w:rsidR="0023713F" w:rsidRDefault="0023713F" w:rsidP="0023713F">
      <w:pPr>
        <w:spacing w:line="240" w:lineRule="auto"/>
        <w:rPr>
          <w:rFonts w:eastAsia="Times New Roman"/>
        </w:rPr>
      </w:pPr>
      <w:r>
        <w:rPr>
          <w:lang w:val="es-ES"/>
        </w:rPr>
        <w:t>i)</w:t>
      </w:r>
      <w:r>
        <w:rPr>
          <w:lang w:val="es-ES"/>
        </w:rPr>
        <w:tab/>
      </w:r>
      <w:r w:rsidRPr="008F4727">
        <w:rPr>
          <w:rFonts w:eastAsia="Times New Roman"/>
        </w:rPr>
        <w:t xml:space="preserve">Ufanyike utafiti wa kina kwa kutumia vigezo vya kisayansi ili kupata idadi </w:t>
      </w:r>
    </w:p>
    <w:p w14:paraId="3B505368" w14:textId="77777777" w:rsidR="0023713F" w:rsidRDefault="0023713F" w:rsidP="0023713F">
      <w:pPr>
        <w:spacing w:line="240" w:lineRule="auto"/>
        <w:rPr>
          <w:rFonts w:eastAsia="Times New Roman"/>
        </w:rPr>
      </w:pPr>
      <w:r>
        <w:rPr>
          <w:rFonts w:eastAsia="Times New Roman"/>
        </w:rPr>
        <w:tab/>
      </w:r>
      <w:r w:rsidRPr="008F4727">
        <w:rPr>
          <w:rFonts w:eastAsia="Times New Roman"/>
        </w:rPr>
        <w:t>halisi ya fonimu</w:t>
      </w:r>
      <w:r w:rsidRPr="008F4727">
        <w:t xml:space="preserve"> za </w:t>
      </w:r>
      <w:r w:rsidRPr="008F4727">
        <w:rPr>
          <w:rFonts w:eastAsia="Times New Roman"/>
        </w:rPr>
        <w:t>Kiswahili sanifu.</w:t>
      </w:r>
    </w:p>
    <w:p w14:paraId="139C9234" w14:textId="77777777" w:rsidR="0023713F" w:rsidRDefault="0023713F" w:rsidP="0023713F">
      <w:pPr>
        <w:spacing w:line="240" w:lineRule="auto"/>
        <w:rPr>
          <w:rFonts w:eastAsia="Times New Roman"/>
        </w:rPr>
      </w:pPr>
      <w:r>
        <w:rPr>
          <w:rFonts w:eastAsia="Times New Roman"/>
        </w:rPr>
        <w:t>ii)</w:t>
      </w:r>
      <w:r>
        <w:rPr>
          <w:rFonts w:eastAsia="Times New Roman"/>
        </w:rPr>
        <w:tab/>
        <w:t>Wataalamu</w:t>
      </w:r>
      <w:r w:rsidRPr="008F4727">
        <w:rPr>
          <w:rFonts w:eastAsia="Times New Roman"/>
        </w:rPr>
        <w:t xml:space="preserve"> watumie kanuni ya kisayansi </w:t>
      </w:r>
      <w:r>
        <w:rPr>
          <w:rFonts w:eastAsia="Times New Roman"/>
        </w:rPr>
        <w:t xml:space="preserve">katika fonolojia </w:t>
      </w:r>
      <w:r w:rsidRPr="008F4727">
        <w:rPr>
          <w:rFonts w:eastAsia="Times New Roman"/>
        </w:rPr>
        <w:t xml:space="preserve">ya Kiswahili </w:t>
      </w:r>
      <w:r>
        <w:rPr>
          <w:rFonts w:eastAsia="Times New Roman"/>
        </w:rPr>
        <w:t xml:space="preserve">katika </w:t>
      </w:r>
    </w:p>
    <w:p w14:paraId="78A18B10" w14:textId="77777777" w:rsidR="0023713F" w:rsidRDefault="0023713F" w:rsidP="0023713F">
      <w:pPr>
        <w:spacing w:line="240" w:lineRule="auto"/>
        <w:rPr>
          <w:rFonts w:eastAsia="Times New Roman"/>
        </w:rPr>
      </w:pPr>
      <w:r>
        <w:rPr>
          <w:rFonts w:eastAsia="Times New Roman"/>
        </w:rPr>
        <w:t xml:space="preserve">        </w:t>
      </w:r>
      <w:r>
        <w:rPr>
          <w:rFonts w:eastAsia="Times New Roman"/>
        </w:rPr>
        <w:tab/>
        <w:t>uwasil</w:t>
      </w:r>
      <w:r w:rsidRPr="008F4727">
        <w:rPr>
          <w:rFonts w:eastAsia="Times New Roman"/>
        </w:rPr>
        <w:t>ishaji wa idadi ya fonimu na viashiria vyake.</w:t>
      </w:r>
    </w:p>
    <w:p w14:paraId="6860CB2A" w14:textId="77777777" w:rsidR="0023713F" w:rsidRDefault="0023713F" w:rsidP="0023713F">
      <w:pPr>
        <w:spacing w:line="240" w:lineRule="auto"/>
        <w:rPr>
          <w:rFonts w:eastAsia="Times New Roman"/>
        </w:rPr>
      </w:pPr>
      <w:r>
        <w:rPr>
          <w:rFonts w:eastAsia="Times New Roman"/>
        </w:rPr>
        <w:t>iii)</w:t>
      </w:r>
      <w:r>
        <w:rPr>
          <w:rFonts w:eastAsia="Times New Roman"/>
        </w:rPr>
        <w:tab/>
      </w:r>
      <w:r w:rsidRPr="008F4727">
        <w:rPr>
          <w:rFonts w:eastAsia="Times New Roman"/>
        </w:rPr>
        <w:t xml:space="preserve">Kamisheni ya Kiswahili ya Afrika Mashariki (KAKAMA) iandae Warsha kwa </w:t>
      </w:r>
    </w:p>
    <w:p w14:paraId="645EE8E4" w14:textId="77777777" w:rsidR="0023713F" w:rsidRDefault="0023713F" w:rsidP="0023713F">
      <w:pPr>
        <w:spacing w:line="240" w:lineRule="auto"/>
        <w:rPr>
          <w:rFonts w:eastAsia="Times New Roman"/>
        </w:rPr>
      </w:pPr>
      <w:r>
        <w:rPr>
          <w:rFonts w:eastAsia="Times New Roman"/>
        </w:rPr>
        <w:tab/>
      </w:r>
      <w:r w:rsidRPr="008F4727">
        <w:rPr>
          <w:rFonts w:eastAsia="Times New Roman"/>
        </w:rPr>
        <w:t xml:space="preserve">wataalamu ili wachunguze idadi halisi ya fonimu </w:t>
      </w:r>
      <w:r w:rsidRPr="008F4727">
        <w:t>na viashiria vyake</w:t>
      </w:r>
      <w:r w:rsidRPr="008F4727">
        <w:rPr>
          <w:rFonts w:eastAsia="Times New Roman"/>
        </w:rPr>
        <w:t xml:space="preserve">katika </w:t>
      </w:r>
    </w:p>
    <w:p w14:paraId="28195C7B" w14:textId="77777777" w:rsidR="0023713F" w:rsidRDefault="0023713F" w:rsidP="0023713F">
      <w:pPr>
        <w:spacing w:line="240" w:lineRule="auto"/>
        <w:rPr>
          <w:rFonts w:eastAsia="Times New Roman"/>
        </w:rPr>
      </w:pPr>
      <w:r>
        <w:rPr>
          <w:rFonts w:eastAsia="Times New Roman"/>
        </w:rPr>
        <w:tab/>
      </w:r>
      <w:r w:rsidRPr="008F4727">
        <w:rPr>
          <w:rFonts w:eastAsia="Times New Roman"/>
        </w:rPr>
        <w:t>Kiswahili sanifu.</w:t>
      </w:r>
    </w:p>
    <w:p w14:paraId="6FFD9281" w14:textId="77777777" w:rsidR="0023713F" w:rsidRDefault="0023713F" w:rsidP="0023713F">
      <w:pPr>
        <w:spacing w:line="240" w:lineRule="auto"/>
        <w:rPr>
          <w:rFonts w:eastAsia="Times New Roman"/>
        </w:rPr>
      </w:pPr>
      <w:r>
        <w:rPr>
          <w:rFonts w:eastAsia="Times New Roman"/>
        </w:rPr>
        <w:t>iv)</w:t>
      </w:r>
      <w:r>
        <w:rPr>
          <w:rFonts w:eastAsia="Times New Roman"/>
        </w:rPr>
        <w:tab/>
      </w:r>
      <w:r w:rsidRPr="008F4727">
        <w:rPr>
          <w:rFonts w:eastAsia="Times New Roman"/>
        </w:rPr>
        <w:t>Itumike nadharia teule ya kisayansi kwa wataalamu wanaobainisha idadi ya</w:t>
      </w:r>
    </w:p>
    <w:p w14:paraId="6DEA4510" w14:textId="77777777" w:rsidR="0023713F" w:rsidRDefault="0023713F" w:rsidP="0023713F">
      <w:pPr>
        <w:spacing w:line="240" w:lineRule="auto"/>
        <w:ind w:firstLine="720"/>
        <w:rPr>
          <w:rFonts w:eastAsia="Times New Roman"/>
        </w:rPr>
      </w:pPr>
      <w:r w:rsidRPr="008F4727">
        <w:rPr>
          <w:rFonts w:eastAsia="Times New Roman"/>
        </w:rPr>
        <w:t xml:space="preserve">fonimu </w:t>
      </w:r>
      <w:r w:rsidRPr="008F4727">
        <w:t>na viashiria vyake</w:t>
      </w:r>
      <w:r w:rsidRPr="008F4727">
        <w:rPr>
          <w:rFonts w:eastAsia="Times New Roman"/>
        </w:rPr>
        <w:t>.</w:t>
      </w:r>
    </w:p>
    <w:p w14:paraId="4F686DB9" w14:textId="77777777" w:rsidR="0023713F" w:rsidRPr="00651B52" w:rsidRDefault="0023713F" w:rsidP="00651B52">
      <w:pPr>
        <w:ind w:left="720"/>
        <w:rPr>
          <w:bCs/>
          <w:lang w:val="es-ES"/>
        </w:rPr>
      </w:pPr>
      <w:r w:rsidRPr="008F4727">
        <w:t xml:space="preserve">Mabaraza ya Kiswahili yaweke udhibiti wa kuyathibitisha maandishi ya </w:t>
      </w:r>
    </w:p>
    <w:p w14:paraId="1DCE3F94" w14:textId="67F438C3" w:rsidR="0023713F" w:rsidRPr="00651B52" w:rsidRDefault="0023713F" w:rsidP="00651B52">
      <w:pPr>
        <w:ind w:left="720"/>
        <w:rPr>
          <w:color w:val="FF0000"/>
        </w:rPr>
      </w:pPr>
      <w:r w:rsidRPr="008F4727">
        <w:t>taaluma ya fonolojia ya Kiswahili sanifu.</w:t>
      </w:r>
      <w:r w:rsidR="001D50BA">
        <w:t xml:space="preserve"> </w:t>
      </w:r>
      <w:r>
        <w:t>Kamisheni na</w:t>
      </w:r>
      <w:r w:rsidRPr="004F7D59">
        <w:t xml:space="preserve"> m</w:t>
      </w:r>
      <w:r>
        <w:t xml:space="preserve">abaraza </w:t>
      </w:r>
      <w:r w:rsidRPr="004F7D59">
        <w:t xml:space="preserve">ya Kiswahili </w:t>
      </w:r>
      <w:r>
        <w:t xml:space="preserve">yashirikiane katika kusimamia maandishi ya taaluma za Kiswahili sanifu. </w:t>
      </w:r>
    </w:p>
    <w:p w14:paraId="2F11C6C3" w14:textId="0DF55438" w:rsidR="0023713F" w:rsidRPr="00172806" w:rsidRDefault="0023713F" w:rsidP="001D50BA">
      <w:pPr>
        <w:ind w:left="720" w:hanging="720"/>
      </w:pPr>
      <w:r>
        <w:rPr>
          <w:lang w:val="es-ES"/>
        </w:rPr>
        <w:t>v)</w:t>
      </w:r>
      <w:r>
        <w:rPr>
          <w:lang w:val="es-ES"/>
        </w:rPr>
        <w:tab/>
      </w:r>
      <w:r w:rsidRPr="00AF700F">
        <w:t>K</w:t>
      </w:r>
      <w:r>
        <w:t xml:space="preserve">AKAMA iandae jopo la wataalamu </w:t>
      </w:r>
      <w:r w:rsidRPr="00AF700F">
        <w:t>weledi wakae na kudurusu Sera ya</w:t>
      </w:r>
      <w:r w:rsidR="001D50BA">
        <w:t xml:space="preserve"> </w:t>
      </w:r>
      <w:r w:rsidRPr="00AF700F">
        <w:t xml:space="preserve"> Kiswahili na usanifishaji wake ili kudhibiti idadi ya moja ya fonimu na </w:t>
      </w:r>
      <w:r w:rsidRPr="00AF700F">
        <w:lastRenderedPageBreak/>
        <w:t>viashiria vyake.</w:t>
      </w:r>
      <w:r w:rsidR="001D50BA">
        <w:t xml:space="preserve"> </w:t>
      </w:r>
      <w:r>
        <w:t>Wataalamu waoneshe nadharia au kanuni iliyowaongoza wanapowasil</w:t>
      </w:r>
      <w:r w:rsidRPr="00403F7D">
        <w:t>i</w:t>
      </w:r>
      <w:r>
        <w:t>sha</w:t>
      </w:r>
      <w:r w:rsidR="001D50BA">
        <w:t xml:space="preserve"> </w:t>
      </w:r>
      <w:r w:rsidRPr="00403F7D">
        <w:t>ida</w:t>
      </w:r>
      <w:r>
        <w:t>di ya fonimu</w:t>
      </w:r>
      <w:r w:rsidRPr="00AF700F">
        <w:t xml:space="preserve"> </w:t>
      </w:r>
      <w:r>
        <w:t>na viashiria vyake katika</w:t>
      </w:r>
      <w:r w:rsidRPr="00B05608">
        <w:t xml:space="preserve"> Kiswahili</w:t>
      </w:r>
      <w:r>
        <w:t xml:space="preserve"> sanifu.</w:t>
      </w:r>
      <w:r w:rsidR="001D50BA">
        <w:t xml:space="preserve"> </w:t>
      </w:r>
      <w:r>
        <w:t>U</w:t>
      </w:r>
      <w:r w:rsidRPr="00403F7D">
        <w:t xml:space="preserve">tafiti wa idadi ya fonimu na viashiria vyake </w:t>
      </w:r>
      <w:r>
        <w:t xml:space="preserve">ufanyike </w:t>
      </w:r>
      <w:r w:rsidRPr="00403F7D">
        <w:t>kwa</w:t>
      </w:r>
      <w:r>
        <w:t xml:space="preserve"> kusikia matamshi ya sauti za wazungumzaji badala y</w:t>
      </w:r>
      <w:r w:rsidRPr="00403F7D">
        <w:t>a maandishi ya wataalamu.</w:t>
      </w:r>
      <w:r w:rsidR="001D50BA">
        <w:t xml:space="preserve"> </w:t>
      </w:r>
      <w:r>
        <w:t>Mabaraza ya Kiswahili yatoe ithibati ya kazi zote zinazoandikwa katika taaluma z</w:t>
      </w:r>
      <w:r w:rsidRPr="00B05608">
        <w:t>a</w:t>
      </w:r>
      <w:r>
        <w:t xml:space="preserve"> lughawiya ya</w:t>
      </w:r>
      <w:r w:rsidRPr="00B05608">
        <w:t xml:space="preserve"> Kiswahili sanifu.</w:t>
      </w:r>
      <w:r w:rsidR="001D50BA">
        <w:t xml:space="preserve"> </w:t>
      </w:r>
      <w:r>
        <w:t>Mapendekezo haya kila moja lina nafasi yake ya kuchangia kurekebisha tatizo la wataalamu kutofautiana katika</w:t>
      </w:r>
      <w:r w:rsidRPr="00172806">
        <w:t xml:space="preserve"> </w:t>
      </w:r>
      <w:r w:rsidRPr="00403F7D">
        <w:t>ida</w:t>
      </w:r>
      <w:r>
        <w:t>di ya fonimu</w:t>
      </w:r>
      <w:r w:rsidRPr="00AF700F">
        <w:t xml:space="preserve"> </w:t>
      </w:r>
      <w:r>
        <w:t>na viashiria vyake katika</w:t>
      </w:r>
      <w:r w:rsidRPr="00B05608">
        <w:t xml:space="preserve"> </w:t>
      </w:r>
      <w:r>
        <w:t xml:space="preserve">fonolojiia ya </w:t>
      </w:r>
      <w:r w:rsidRPr="00B05608">
        <w:t>Kiswahili</w:t>
      </w:r>
      <w:r>
        <w:t xml:space="preserve"> sanifu. </w:t>
      </w:r>
      <w:r>
        <w:rPr>
          <w:lang w:val="es-ES"/>
        </w:rPr>
        <w:t>Kwa ujumla, matokeo ya u</w:t>
      </w:r>
      <w:r w:rsidRPr="007350BC">
        <w:rPr>
          <w:lang w:val="es-ES"/>
        </w:rPr>
        <w:t>ta</w:t>
      </w:r>
      <w:r>
        <w:rPr>
          <w:lang w:val="es-ES"/>
        </w:rPr>
        <w:t xml:space="preserve">fiti huu yamesaidia kufikia </w:t>
      </w:r>
      <w:r w:rsidRPr="007350BC">
        <w:rPr>
          <w:lang w:val="es-ES"/>
        </w:rPr>
        <w:t xml:space="preserve">hitimisho </w:t>
      </w:r>
      <w:r>
        <w:rPr>
          <w:lang w:val="es-ES"/>
        </w:rPr>
        <w:t xml:space="preserve">na kuliziba pengo </w:t>
      </w:r>
      <w:r w:rsidRPr="007350BC">
        <w:rPr>
          <w:lang w:val="es-ES"/>
        </w:rPr>
        <w:t xml:space="preserve">kuhusu </w:t>
      </w:r>
      <w:r>
        <w:rPr>
          <w:lang w:val="es-ES"/>
        </w:rPr>
        <w:t>suala la wataalamu zaidi ya 35 kutofautiana katik</w:t>
      </w:r>
      <w:r w:rsidRPr="007350BC">
        <w:rPr>
          <w:lang w:val="es-ES"/>
        </w:rPr>
        <w:t xml:space="preserve">a idadi ya fonimu </w:t>
      </w:r>
      <w:r>
        <w:rPr>
          <w:lang w:val="es-ES"/>
        </w:rPr>
        <w:t>na viashiria vyake katika fonolojia ya Kiswahili sanifu</w:t>
      </w:r>
      <w:r w:rsidRPr="007350BC">
        <w:rPr>
          <w:lang w:val="es-ES"/>
        </w:rPr>
        <w:t xml:space="preserve">. </w:t>
      </w:r>
    </w:p>
    <w:p w14:paraId="5802ED0C" w14:textId="77777777" w:rsidR="0023713F" w:rsidRPr="00A80048" w:rsidRDefault="0023713F" w:rsidP="00A80048">
      <w:pPr>
        <w:pStyle w:val="Heading2"/>
        <w:numPr>
          <w:ilvl w:val="0"/>
          <w:numId w:val="0"/>
        </w:numPr>
        <w:rPr>
          <w:rFonts w:eastAsiaTheme="majorEastAsia"/>
        </w:rPr>
      </w:pPr>
      <w:bookmarkStart w:id="656" w:name="_Toc155364472"/>
      <w:r w:rsidRPr="00A80048">
        <w:t xml:space="preserve">5.3 </w:t>
      </w:r>
      <w:r w:rsidRPr="00A80048">
        <w:tab/>
        <w:t>Mchango wa Utafiti</w:t>
      </w:r>
      <w:bookmarkEnd w:id="656"/>
    </w:p>
    <w:p w14:paraId="034CC6C5" w14:textId="77777777" w:rsidR="0023713F" w:rsidRPr="00F40B64" w:rsidRDefault="0023713F" w:rsidP="0023713F">
      <w:pPr>
        <w:pStyle w:val="Textbody"/>
        <w:spacing w:line="480" w:lineRule="auto"/>
        <w:rPr>
          <w:rFonts w:ascii="Times New Roman" w:hAnsi="Times New Roman"/>
        </w:rPr>
      </w:pPr>
      <w:r w:rsidRPr="007350BC">
        <w:rPr>
          <w:rFonts w:ascii="Times New Roman" w:hAnsi="Times New Roman"/>
        </w:rPr>
        <w:t xml:space="preserve">Utafiti huu umeibua </w:t>
      </w:r>
      <w:r w:rsidRPr="0083273C">
        <w:rPr>
          <w:rFonts w:ascii="Times New Roman" w:hAnsi="Times New Roman"/>
        </w:rPr>
        <w:t>mchango</w:t>
      </w:r>
      <w:r>
        <w:rPr>
          <w:rFonts w:ascii="Times New Roman" w:hAnsi="Times New Roman"/>
        </w:rPr>
        <w:t xml:space="preserve"> ufuata</w:t>
      </w:r>
      <w:r w:rsidRPr="007350BC">
        <w:rPr>
          <w:rFonts w:ascii="Times New Roman" w:hAnsi="Times New Roman"/>
        </w:rPr>
        <w:t>o:</w:t>
      </w:r>
    </w:p>
    <w:p w14:paraId="33722C23" w14:textId="77777777" w:rsidR="0023713F" w:rsidRDefault="0023713F" w:rsidP="001D50BA">
      <w:pPr>
        <w:pStyle w:val="CommentText"/>
        <w:spacing w:after="240" w:line="480" w:lineRule="auto"/>
        <w:ind w:left="284" w:hanging="284"/>
        <w:rPr>
          <w:sz w:val="24"/>
          <w:szCs w:val="24"/>
        </w:rPr>
      </w:pPr>
      <w:r>
        <w:rPr>
          <w:sz w:val="24"/>
          <w:szCs w:val="24"/>
        </w:rPr>
        <w:t>1. Kwa kuitumia</w:t>
      </w:r>
      <w:r w:rsidRPr="003B2A87">
        <w:rPr>
          <w:sz w:val="24"/>
          <w:szCs w:val="24"/>
        </w:rPr>
        <w:t xml:space="preserve"> mwongozo wa </w:t>
      </w:r>
      <w:r w:rsidRPr="00F90991">
        <w:rPr>
          <w:sz w:val="24"/>
          <w:szCs w:val="24"/>
        </w:rPr>
        <w:t xml:space="preserve">kanuni ya kisayansi ya Nitoe Nikutoe katika </w:t>
      </w:r>
      <w:r>
        <w:rPr>
          <w:sz w:val="24"/>
          <w:szCs w:val="24"/>
        </w:rPr>
        <w:t xml:space="preserve">Jozi </w:t>
      </w:r>
      <w:r w:rsidRPr="00F40B64">
        <w:rPr>
          <w:sz w:val="24"/>
          <w:szCs w:val="24"/>
        </w:rPr>
        <w:t>Sahili u</w:t>
      </w:r>
      <w:r>
        <w:rPr>
          <w:sz w:val="24"/>
          <w:szCs w:val="24"/>
        </w:rPr>
        <w:t>tafiti huu umebaini idadi ya</w:t>
      </w:r>
      <w:r w:rsidRPr="00F40B64">
        <w:rPr>
          <w:sz w:val="24"/>
          <w:szCs w:val="24"/>
        </w:rPr>
        <w:t xml:space="preserve"> fonimu </w:t>
      </w:r>
      <w:r>
        <w:rPr>
          <w:sz w:val="24"/>
          <w:szCs w:val="24"/>
        </w:rPr>
        <w:t xml:space="preserve">47 </w:t>
      </w:r>
      <w:r w:rsidRPr="00F40B64">
        <w:rPr>
          <w:sz w:val="24"/>
          <w:szCs w:val="24"/>
        </w:rPr>
        <w:t xml:space="preserve">za Kiswahili sanifu </w:t>
      </w:r>
      <w:r>
        <w:rPr>
          <w:sz w:val="24"/>
          <w:szCs w:val="24"/>
        </w:rPr>
        <w:t>zilizogawika kama ifuatavyo:</w:t>
      </w:r>
      <w:r w:rsidRPr="00F40B64">
        <w:rPr>
          <w:sz w:val="24"/>
          <w:szCs w:val="24"/>
        </w:rPr>
        <w:t xml:space="preserve"> </w:t>
      </w:r>
    </w:p>
    <w:p w14:paraId="3E1419E0" w14:textId="77777777" w:rsidR="0023713F" w:rsidRPr="00C84FB2" w:rsidRDefault="0023713F" w:rsidP="0023713F">
      <w:pPr>
        <w:pStyle w:val="Standard"/>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z w:val="24"/>
          <w:szCs w:val="24"/>
        </w:rPr>
        <w:tab/>
      </w:r>
      <w:r w:rsidRPr="00C84FB2">
        <w:rPr>
          <w:rFonts w:ascii="Times New Roman" w:hAnsi="Times New Roman" w:cs="Times New Roman"/>
          <w:sz w:val="24"/>
          <w:szCs w:val="24"/>
        </w:rPr>
        <w:t xml:space="preserve">Fonimu za konsonanti </w:t>
      </w:r>
      <w:r w:rsidRPr="00F40B64">
        <w:rPr>
          <w:rFonts w:ascii="Times New Roman" w:hAnsi="Times New Roman" w:cs="Times New Roman"/>
          <w:sz w:val="24"/>
          <w:szCs w:val="24"/>
        </w:rPr>
        <w:t>vipasuo</w:t>
      </w:r>
      <w:r>
        <w:rPr>
          <w:rFonts w:ascii="Times New Roman" w:hAnsi="Times New Roman" w:cs="Times New Roman"/>
          <w:sz w:val="24"/>
          <w:szCs w:val="24"/>
        </w:rPr>
        <w:t xml:space="preserve"> ni 9</w:t>
      </w:r>
      <w:r w:rsidRPr="00F40B64">
        <w:rPr>
          <w:rFonts w:ascii="Times New Roman" w:hAnsi="Times New Roman" w:cs="Times New Roman"/>
          <w:sz w:val="24"/>
          <w:szCs w:val="24"/>
        </w:rPr>
        <w:t>:</w:t>
      </w:r>
      <w:r w:rsidRPr="00C84F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84FB2">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p</w:t>
      </w:r>
      <w:r w:rsidRPr="000B02E4">
        <w:rPr>
          <w:rFonts w:ascii="Times New Roman" w:eastAsia="Times New Roman" w:hAnsi="Times New Roman" w:cs="Times New Roman"/>
          <w:sz w:val="24"/>
          <w:szCs w:val="24"/>
          <w:vertAlign w:val="superscript"/>
        </w:rPr>
        <w:t>h</w:t>
      </w:r>
      <w:r w:rsidRPr="00C84F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C84F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 xml:space="preserve"> t</w:t>
      </w:r>
      <w:r w:rsidRPr="00C84FB2">
        <w:rPr>
          <w:rFonts w:ascii="Times New Roman" w:eastAsia="Times New Roman" w:hAnsi="Times New Roman" w:cs="Times New Roman"/>
          <w:sz w:val="24"/>
          <w:szCs w:val="24"/>
          <w:vertAlign w:val="superscript"/>
        </w:rPr>
        <w:t>h</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 xml:space="preserve">d,   k, </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 xml:space="preserve"> k</w:t>
      </w:r>
      <w:r w:rsidRPr="00C84FB2">
        <w:rPr>
          <w:rFonts w:ascii="Times New Roman" w:eastAsia="Times New Roman" w:hAnsi="Times New Roman" w:cs="Times New Roman"/>
          <w:sz w:val="24"/>
          <w:szCs w:val="24"/>
          <w:vertAlign w:val="superscript"/>
        </w:rPr>
        <w:t>һ</w:t>
      </w:r>
      <w:r w:rsidRPr="00C84F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w:t>
      </w:r>
      <w:r w:rsidRPr="00C84FB2">
        <w:rPr>
          <w:rFonts w:ascii="Times New Roman" w:eastAsia="Times New Roman" w:hAnsi="Times New Roman" w:cs="Times New Roman"/>
          <w:sz w:val="24"/>
          <w:szCs w:val="24"/>
        </w:rPr>
        <w:t>/.</w:t>
      </w:r>
    </w:p>
    <w:p w14:paraId="24318B15" w14:textId="56BC5E8C" w:rsidR="0023713F" w:rsidRPr="007350BC" w:rsidRDefault="0023713F" w:rsidP="0023713F">
      <w:pPr>
        <w:pStyle w:val="Standard"/>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F40B64">
        <w:rPr>
          <w:rFonts w:ascii="Times New Roman" w:hAnsi="Times New Roman" w:cs="Times New Roman"/>
          <w:sz w:val="24"/>
          <w:szCs w:val="24"/>
        </w:rPr>
        <w:t>vikwamizi</w:t>
      </w:r>
      <w:r>
        <w:rPr>
          <w:rFonts w:ascii="Times New Roman" w:hAnsi="Times New Roman" w:cs="Times New Roman"/>
          <w:sz w:val="24"/>
          <w:szCs w:val="24"/>
        </w:rPr>
        <w:t xml:space="preserve"> ni 11: </w:t>
      </w:r>
      <w:r>
        <w:rPr>
          <w:rFonts w:ascii="Times New Roman" w:hAnsi="Times New Roman" w:cs="Times New Roman"/>
          <w:b/>
          <w:bCs/>
          <w:sz w:val="24"/>
          <w:szCs w:val="24"/>
        </w:rPr>
        <w:t xml:space="preserve">/ </w:t>
      </w:r>
      <w:r w:rsidRPr="00F2184B">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w:t>
      </w:r>
      <w:r w:rsidR="00BB08F8" w:rsidRPr="00956C95">
        <w:rPr>
          <w:rFonts w:ascii="MS Reference Sans Serif" w:eastAsia="Times New Roman" w:hAnsi="MS Reference Sans Serif" w:cs="Times New Roman"/>
          <w:sz w:val="20"/>
          <w:szCs w:val="20"/>
        </w:rPr>
        <w:t></w:t>
      </w:r>
      <w:r>
        <w:rPr>
          <w:rFonts w:ascii="Lucida Sans Unicode" w:eastAsia="Meiryo" w:hAnsi="Lucida Sans Unicode" w:cs="Lucida Sans Unicode"/>
          <w:sz w:val="20"/>
          <w:szCs w:val="20"/>
        </w:rPr>
        <w:t xml:space="preserve">,  </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   θ</w:t>
      </w:r>
      <w:r w:rsidRPr="00F2184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ð, </w:t>
      </w:r>
      <w:r w:rsidRPr="00F218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z,  </w:t>
      </w:r>
      <w:r w:rsidRPr="00F2184B">
        <w:rPr>
          <w:rFonts w:ascii="Times New Roman" w:eastAsia="Times New Roman" w:hAnsi="Times New Roman" w:cs="Times New Roman"/>
          <w:sz w:val="24"/>
          <w:szCs w:val="24"/>
        </w:rPr>
        <w:t>ʃ,</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0"/>
          <w:szCs w:val="20"/>
        </w:rPr>
        <w:t>X</w:t>
      </w:r>
      <w:r>
        <w:rPr>
          <w:rFonts w:ascii="Times New Roman" w:eastAsia="Times New Roman" w:hAnsi="Times New Roman" w:cs="Times New Roman"/>
          <w:sz w:val="24"/>
          <w:szCs w:val="24"/>
        </w:rPr>
        <w:t xml:space="preserve">,  </w:t>
      </w:r>
      <w:r w:rsidRPr="007F22D9">
        <w:rPr>
          <w:rFonts w:ascii="Lucida Sans Unicode" w:eastAsia="Times New Roman" w:hAnsi="Lucida Sans Unicode" w:cs="Lucida Sans Unicode"/>
          <w:sz w:val="24"/>
          <w:szCs w:val="24"/>
        </w:rPr>
        <w:t>ɣ</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w:t>
      </w:r>
      <w:r w:rsidRPr="00824B26">
        <w:rPr>
          <w:rFonts w:ascii="Times New Roman" w:hAnsi="Times New Roman" w:cs="Times New Roman"/>
          <w:sz w:val="24"/>
          <w:szCs w:val="24"/>
        </w:rPr>
        <w:t>/.</w:t>
      </w:r>
    </w:p>
    <w:p w14:paraId="1BB15CE7" w14:textId="77777777" w:rsidR="0023713F" w:rsidRDefault="0023713F" w:rsidP="0023713F">
      <w:pPr>
        <w:pStyle w:val="Standard"/>
        <w:spacing w:after="0" w:line="480" w:lineRule="auto"/>
        <w:jc w:val="both"/>
        <w:rPr>
          <w:rFonts w:ascii="Times New Roman" w:hAnsi="Times New Roman" w:cs="Times New Roman"/>
          <w:sz w:val="24"/>
          <w:szCs w:val="24"/>
        </w:rPr>
      </w:pPr>
      <w:r w:rsidRPr="007350BC">
        <w:rPr>
          <w:rFonts w:ascii="Times New Roman" w:hAnsi="Times New Roman" w:cs="Times New Roman"/>
          <w:sz w:val="24"/>
          <w:szCs w:val="24"/>
        </w:rPr>
        <w:t>iii)</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2923C2">
        <w:rPr>
          <w:rFonts w:ascii="Times New Roman" w:hAnsi="Times New Roman" w:cs="Times New Roman"/>
          <w:sz w:val="24"/>
          <w:szCs w:val="24"/>
        </w:rPr>
        <w:t>vipasuo-kwamizi</w:t>
      </w:r>
      <w:r>
        <w:rPr>
          <w:rFonts w:ascii="Times New Roman" w:hAnsi="Times New Roman" w:cs="Times New Roman"/>
          <w:sz w:val="24"/>
          <w:szCs w:val="24"/>
        </w:rPr>
        <w:t xml:space="preserve"> ni 3</w:t>
      </w:r>
      <w:r w:rsidRPr="002923C2">
        <w:rPr>
          <w:rFonts w:ascii="Times New Roman" w:hAnsi="Times New Roman" w:cs="Times New Roman"/>
          <w:sz w:val="24"/>
          <w:szCs w:val="24"/>
        </w:rPr>
        <w:t>:</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184B">
        <w:rPr>
          <w:rFonts w:ascii="Times New Roman" w:eastAsia="Arial Unicode MS" w:hAnsi="Times New Roman" w:cs="Times New Roman"/>
          <w:sz w:val="24"/>
          <w:szCs w:val="24"/>
        </w:rPr>
        <w:t>ʧ</w:t>
      </w:r>
      <w:r w:rsidRPr="00F2184B">
        <w:rPr>
          <w:rFonts w:ascii="Times New Roman" w:hAnsi="Times New Roman" w:cs="Times New Roman"/>
          <w:sz w:val="24"/>
          <w:szCs w:val="24"/>
          <w:vertAlign w:val="superscript"/>
        </w:rPr>
        <w:t>h</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ʧ</w:t>
      </w:r>
      <w:r w:rsidRPr="00F2184B">
        <w:rPr>
          <w:rFonts w:ascii="Times New Roman" w:eastAsia="Times New Roman" w:hAnsi="Times New Roman" w:cs="Times New Roman"/>
          <w:sz w:val="24"/>
          <w:szCs w:val="24"/>
          <w:vertAlign w:val="superscript"/>
        </w:rPr>
        <w:t>h</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 xml:space="preserve"> </w:t>
      </w:r>
      <w:r w:rsidRPr="00F2184B">
        <w:rPr>
          <w:rFonts w:ascii="Lucida Sans Unicode" w:eastAsia="Times New Roman" w:hAnsi="Lucida Sans Unicode" w:cs="Lucida Sans Unicode"/>
          <w:sz w:val="24"/>
          <w:szCs w:val="24"/>
        </w:rPr>
        <w:t>ɟ</w:t>
      </w:r>
      <w:r>
        <w:rPr>
          <w:rFonts w:ascii="Lucida Sans Unicode" w:eastAsia="Times New Roman" w:hAnsi="Lucida Sans Unicode" w:cs="Lucida Sans Unicode"/>
          <w:sz w:val="24"/>
          <w:szCs w:val="24"/>
        </w:rPr>
        <w:t xml:space="preserve"> </w:t>
      </w:r>
      <w:r>
        <w:rPr>
          <w:rFonts w:ascii="Times New Roman" w:hAnsi="Times New Roman" w:cs="Times New Roman"/>
          <w:sz w:val="24"/>
          <w:szCs w:val="24"/>
        </w:rPr>
        <w:t xml:space="preserve">/. </w:t>
      </w:r>
    </w:p>
    <w:p w14:paraId="7E45CD33" w14:textId="77777777" w:rsidR="0023713F" w:rsidRDefault="0023713F" w:rsidP="001D50BA">
      <w:pPr>
        <w:pStyle w:val="Standard"/>
        <w:spacing w:after="0" w:line="480" w:lineRule="auto"/>
        <w:ind w:left="720"/>
        <w:jc w:val="both"/>
        <w:rPr>
          <w:rFonts w:ascii="Times New Roman" w:eastAsia="Times New Roman" w:hAnsi="Times New Roman" w:cs="Times New Roman"/>
          <w:bCs/>
          <w:sz w:val="24"/>
          <w:szCs w:val="24"/>
        </w:rPr>
      </w:pPr>
      <w:r w:rsidRPr="007350BC">
        <w:rPr>
          <w:rFonts w:ascii="Times New Roman" w:hAnsi="Times New Roman" w:cs="Times New Roman"/>
          <w:sz w:val="24"/>
          <w:szCs w:val="24"/>
        </w:rPr>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2923C2">
        <w:rPr>
          <w:rFonts w:ascii="Times New Roman" w:hAnsi="Times New Roman" w:cs="Times New Roman"/>
          <w:sz w:val="24"/>
          <w:szCs w:val="24"/>
        </w:rPr>
        <w:t>ving’ong’o</w:t>
      </w:r>
      <w:r>
        <w:rPr>
          <w:rFonts w:ascii="Times New Roman" w:hAnsi="Times New Roman" w:cs="Times New Roman"/>
          <w:sz w:val="24"/>
          <w:szCs w:val="24"/>
        </w:rPr>
        <w:t xml:space="preserve"> ni 9</w:t>
      </w:r>
      <w:r w:rsidRPr="002923C2">
        <w:rPr>
          <w:rFonts w:ascii="Times New Roman" w:hAnsi="Times New Roman" w:cs="Times New Roman"/>
          <w:sz w:val="24"/>
          <w:szCs w:val="24"/>
        </w:rPr>
        <w:t>:</w:t>
      </w:r>
      <w:r w:rsidRPr="00C84FB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F2184B">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sidRPr="00F2184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ɱ, </w:t>
      </w:r>
      <w:r w:rsidRPr="00F2184B">
        <w:rPr>
          <w:rFonts w:ascii="Times New Roman" w:eastAsia="Times New Roman" w:hAnsi="Times New Roman" w:cs="Times New Roman"/>
          <w:sz w:val="24"/>
          <w:szCs w:val="24"/>
        </w:rPr>
        <w:t xml:space="preserve"> ƥ,</w:t>
      </w:r>
      <w:r>
        <w:rPr>
          <w:rFonts w:ascii="Times New Roman" w:eastAsia="Times New Roman" w:hAnsi="Times New Roman" w:cs="Times New Roman"/>
          <w:sz w:val="24"/>
          <w:szCs w:val="24"/>
        </w:rPr>
        <w:t xml:space="preserve">  ʠ,  ŋ,  ή,  ɲ, </w:t>
      </w:r>
      <w:r w:rsidRPr="00F2184B">
        <w:rPr>
          <w:rFonts w:ascii="Times New Roman" w:eastAsia="Times New Roman" w:hAnsi="Times New Roman" w:cs="Times New Roman"/>
          <w:sz w:val="24"/>
          <w:szCs w:val="24"/>
        </w:rPr>
        <w:t xml:space="preserve"> ɠ</w:t>
      </w:r>
      <w:r>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rPr>
        <w:t xml:space="preserve">/. </w:t>
      </w:r>
    </w:p>
    <w:p w14:paraId="56DE2213" w14:textId="77777777" w:rsidR="0023713F" w:rsidRPr="007350BC" w:rsidRDefault="0023713F" w:rsidP="0023713F">
      <w:pPr>
        <w:pStyle w:val="Standard"/>
        <w:spacing w:after="0" w:line="480" w:lineRule="auto"/>
        <w:jc w:val="both"/>
        <w:rPr>
          <w:rFonts w:ascii="Times New Roman" w:hAnsi="Times New Roman" w:cs="Times New Roman"/>
          <w:sz w:val="24"/>
          <w:szCs w:val="24"/>
        </w:rPr>
      </w:pPr>
      <w:r w:rsidRPr="007350BC">
        <w:rPr>
          <w:rFonts w:ascii="Times New Roman" w:hAnsi="Times New Roman" w:cs="Times New Roman"/>
          <w:sz w:val="24"/>
          <w:szCs w:val="24"/>
        </w:rPr>
        <w:lastRenderedPageBreak/>
        <w:t>v)</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2923C2">
        <w:rPr>
          <w:rFonts w:ascii="Times New Roman" w:hAnsi="Times New Roman" w:cs="Times New Roman"/>
          <w:sz w:val="24"/>
          <w:szCs w:val="24"/>
        </w:rPr>
        <w:t>kitambaza</w:t>
      </w:r>
      <w:r>
        <w:rPr>
          <w:rFonts w:ascii="Times New Roman" w:hAnsi="Times New Roman" w:cs="Times New Roman"/>
          <w:sz w:val="24"/>
          <w:szCs w:val="24"/>
        </w:rPr>
        <w:t xml:space="preserve"> ni 1</w:t>
      </w:r>
      <w:r w:rsidRPr="002923C2">
        <w:rPr>
          <w:rFonts w:ascii="Times New Roman" w:hAnsi="Times New Roman" w:cs="Times New Roman"/>
          <w:sz w:val="24"/>
          <w:szCs w:val="24"/>
        </w:rPr>
        <w:t>: /</w:t>
      </w:r>
      <w:r>
        <w:rPr>
          <w:rFonts w:ascii="Times New Roman" w:hAnsi="Times New Roman" w:cs="Times New Roman"/>
          <w:sz w:val="24"/>
          <w:szCs w:val="24"/>
        </w:rPr>
        <w:t xml:space="preserve"> </w:t>
      </w:r>
      <w:r w:rsidRPr="00F2184B">
        <w:rPr>
          <w:rFonts w:ascii="Times New Roman" w:hAnsi="Times New Roman" w:cs="Times New Roman"/>
          <w:sz w:val="24"/>
          <w:szCs w:val="24"/>
        </w:rPr>
        <w:t>l</w:t>
      </w:r>
      <w:r>
        <w:rPr>
          <w:rFonts w:ascii="Times New Roman" w:hAnsi="Times New Roman" w:cs="Times New Roman"/>
          <w:sz w:val="24"/>
          <w:szCs w:val="24"/>
        </w:rPr>
        <w:t xml:space="preserve"> /.</w:t>
      </w:r>
    </w:p>
    <w:p w14:paraId="22CE192E" w14:textId="77777777" w:rsidR="0023713F" w:rsidRPr="007350BC" w:rsidRDefault="0023713F" w:rsidP="0023713F">
      <w:pPr>
        <w:pStyle w:val="Standard"/>
        <w:spacing w:after="0" w:line="480" w:lineRule="auto"/>
        <w:jc w:val="both"/>
        <w:rPr>
          <w:rFonts w:ascii="Times New Roman" w:hAnsi="Times New Roman" w:cs="Times New Roman"/>
          <w:sz w:val="24"/>
          <w:szCs w:val="24"/>
        </w:rPr>
      </w:pPr>
      <w:r w:rsidRPr="007350BC">
        <w:rPr>
          <w:rFonts w:ascii="Times New Roman" w:hAnsi="Times New Roman" w:cs="Times New Roman"/>
          <w:sz w:val="24"/>
          <w:szCs w:val="24"/>
        </w:rPr>
        <w:t>vi)</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7350BC">
        <w:rPr>
          <w:rFonts w:ascii="Times New Roman" w:hAnsi="Times New Roman" w:cs="Times New Roman"/>
          <w:sz w:val="24"/>
          <w:szCs w:val="24"/>
        </w:rPr>
        <w:t xml:space="preserve">konsonanti </w:t>
      </w:r>
      <w:r w:rsidRPr="002923C2">
        <w:rPr>
          <w:rFonts w:ascii="Times New Roman" w:hAnsi="Times New Roman" w:cs="Times New Roman"/>
          <w:sz w:val="24"/>
          <w:szCs w:val="24"/>
        </w:rPr>
        <w:t>kimadende</w:t>
      </w:r>
      <w:r>
        <w:rPr>
          <w:rFonts w:ascii="Times New Roman" w:hAnsi="Times New Roman" w:cs="Times New Roman"/>
          <w:sz w:val="24"/>
          <w:szCs w:val="24"/>
        </w:rPr>
        <w:t xml:space="preserve"> ni 1</w:t>
      </w:r>
      <w:r w:rsidRPr="002923C2">
        <w:rPr>
          <w:rFonts w:ascii="Times New Roman" w:hAnsi="Times New Roman" w:cs="Times New Roman"/>
          <w:sz w:val="24"/>
          <w:szCs w:val="24"/>
        </w:rPr>
        <w:t>:</w:t>
      </w:r>
      <w:r w:rsidRPr="007350BC">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F2184B">
        <w:rPr>
          <w:rFonts w:ascii="Times New Roman" w:hAnsi="Times New Roman" w:cs="Times New Roman"/>
          <w:sz w:val="24"/>
          <w:szCs w:val="24"/>
        </w:rPr>
        <w:t>r</w:t>
      </w:r>
      <w:r>
        <w:rPr>
          <w:rFonts w:ascii="Times New Roman" w:hAnsi="Times New Roman" w:cs="Times New Roman"/>
          <w:sz w:val="24"/>
          <w:szCs w:val="24"/>
        </w:rPr>
        <w:t xml:space="preserve"> </w:t>
      </w:r>
      <w:r>
        <w:rPr>
          <w:rFonts w:ascii="Times New Roman" w:hAnsi="Times New Roman" w:cs="Times New Roman"/>
          <w:b/>
          <w:bCs/>
          <w:sz w:val="24"/>
          <w:szCs w:val="24"/>
        </w:rPr>
        <w:t>/</w:t>
      </w:r>
      <w:r>
        <w:rPr>
          <w:rFonts w:ascii="Times New Roman" w:hAnsi="Times New Roman" w:cs="Times New Roman"/>
          <w:sz w:val="24"/>
          <w:szCs w:val="24"/>
        </w:rPr>
        <w:t>.</w:t>
      </w:r>
    </w:p>
    <w:p w14:paraId="57A8D13A" w14:textId="77777777" w:rsidR="0023713F" w:rsidRPr="00824B26" w:rsidRDefault="0023713F" w:rsidP="0023713F">
      <w:pPr>
        <w:pStyle w:val="Standard"/>
        <w:spacing w:after="0" w:line="480" w:lineRule="auto"/>
        <w:jc w:val="both"/>
        <w:rPr>
          <w:rFonts w:ascii="Times New Roman" w:hAnsi="Times New Roman" w:cs="Times New Roman"/>
          <w:sz w:val="24"/>
          <w:szCs w:val="24"/>
        </w:rPr>
      </w:pPr>
      <w:r w:rsidRPr="007350BC">
        <w:rPr>
          <w:rFonts w:ascii="Times New Roman" w:hAnsi="Times New Roman" w:cs="Times New Roman"/>
          <w:sz w:val="24"/>
          <w:szCs w:val="24"/>
        </w:rPr>
        <w:t>vii)</w:t>
      </w:r>
      <w:r w:rsidRPr="007350BC">
        <w:rPr>
          <w:rFonts w:ascii="Times New Roman" w:hAnsi="Times New Roman" w:cs="Times New Roman"/>
          <w:sz w:val="24"/>
          <w:szCs w:val="24"/>
        </w:rPr>
        <w:tab/>
        <w:t>Fo</w:t>
      </w:r>
      <w:r>
        <w:rPr>
          <w:rFonts w:ascii="Times New Roman" w:hAnsi="Times New Roman" w:cs="Times New Roman"/>
          <w:sz w:val="24"/>
          <w:szCs w:val="24"/>
        </w:rPr>
        <w:t>nimu za konsonanti</w:t>
      </w:r>
      <w:r w:rsidRPr="007350BC">
        <w:rPr>
          <w:rFonts w:ascii="Times New Roman" w:hAnsi="Times New Roman" w:cs="Times New Roman"/>
          <w:sz w:val="24"/>
          <w:szCs w:val="24"/>
        </w:rPr>
        <w:t xml:space="preserve"> </w:t>
      </w:r>
      <w:r w:rsidRPr="002923C2">
        <w:rPr>
          <w:rFonts w:ascii="Times New Roman" w:hAnsi="Times New Roman" w:cs="Times New Roman"/>
          <w:sz w:val="24"/>
          <w:szCs w:val="24"/>
        </w:rPr>
        <w:t>viyeyusho</w:t>
      </w:r>
      <w:r>
        <w:rPr>
          <w:rFonts w:ascii="Times New Roman" w:hAnsi="Times New Roman" w:cs="Times New Roman"/>
          <w:sz w:val="24"/>
          <w:szCs w:val="24"/>
        </w:rPr>
        <w:t xml:space="preserve"> ni 2</w:t>
      </w:r>
      <w:r w:rsidRPr="002923C2">
        <w:rPr>
          <w:rFonts w:ascii="Times New Roman" w:hAnsi="Times New Roman" w:cs="Times New Roman"/>
          <w:sz w:val="24"/>
          <w:szCs w:val="24"/>
        </w:rPr>
        <w:t>:</w:t>
      </w:r>
      <w:r w:rsidRPr="007350BC">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F2184B">
        <w:rPr>
          <w:rFonts w:ascii="Times New Roman" w:hAnsi="Times New Roman" w:cs="Times New Roman"/>
          <w:sz w:val="24"/>
          <w:szCs w:val="24"/>
        </w:rPr>
        <w:t>w,</w:t>
      </w:r>
      <w:r>
        <w:rPr>
          <w:rFonts w:ascii="Times New Roman" w:hAnsi="Times New Roman" w:cs="Times New Roman"/>
          <w:sz w:val="24"/>
          <w:szCs w:val="24"/>
        </w:rPr>
        <w:t xml:space="preserve">  </w:t>
      </w:r>
      <w:r w:rsidRPr="00F2184B">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824B26">
        <w:rPr>
          <w:rFonts w:ascii="Times New Roman" w:hAnsi="Times New Roman" w:cs="Times New Roman"/>
          <w:sz w:val="24"/>
          <w:szCs w:val="24"/>
        </w:rPr>
        <w:t>/.</w:t>
      </w:r>
    </w:p>
    <w:p w14:paraId="026F7DE8" w14:textId="664AB56D" w:rsidR="0023713F" w:rsidRPr="007350BC" w:rsidRDefault="0023713F" w:rsidP="0023713F">
      <w:pPr>
        <w:pStyle w:val="Standard"/>
        <w:spacing w:after="0" w:line="480" w:lineRule="auto"/>
        <w:jc w:val="both"/>
        <w:rPr>
          <w:rFonts w:ascii="Times New Roman" w:hAnsi="Times New Roman" w:cs="Times New Roman"/>
          <w:sz w:val="24"/>
          <w:szCs w:val="24"/>
        </w:rPr>
      </w:pPr>
      <w:r w:rsidRPr="007350BC">
        <w:rPr>
          <w:rFonts w:ascii="Times New Roman" w:hAnsi="Times New Roman" w:cs="Times New Roman"/>
          <w:sz w:val="24"/>
          <w:szCs w:val="24"/>
        </w:rPr>
        <w:t xml:space="preserve">viii) </w:t>
      </w:r>
      <w:r w:rsidRPr="007350BC">
        <w:rPr>
          <w:rFonts w:ascii="Times New Roman" w:hAnsi="Times New Roman" w:cs="Times New Roman"/>
          <w:sz w:val="24"/>
          <w:szCs w:val="24"/>
        </w:rPr>
        <w:tab/>
        <w:t xml:space="preserve">Fonimu </w:t>
      </w:r>
      <w:r>
        <w:rPr>
          <w:rFonts w:ascii="Times New Roman" w:hAnsi="Times New Roman" w:cs="Times New Roman"/>
          <w:sz w:val="24"/>
          <w:szCs w:val="24"/>
        </w:rPr>
        <w:t xml:space="preserve">za </w:t>
      </w:r>
      <w:r w:rsidRPr="002923C2">
        <w:rPr>
          <w:rFonts w:ascii="Times New Roman" w:hAnsi="Times New Roman" w:cs="Times New Roman"/>
          <w:sz w:val="24"/>
          <w:szCs w:val="24"/>
        </w:rPr>
        <w:t>irabu fup</w:t>
      </w:r>
      <w:r>
        <w:rPr>
          <w:rFonts w:ascii="Times New Roman" w:hAnsi="Times New Roman" w:cs="Times New Roman"/>
          <w:sz w:val="24"/>
          <w:szCs w:val="24"/>
        </w:rPr>
        <w:t>i n</w:t>
      </w:r>
      <w:r w:rsidRPr="002923C2">
        <w:rPr>
          <w:rFonts w:ascii="Times New Roman" w:hAnsi="Times New Roman" w:cs="Times New Roman"/>
          <w:sz w:val="24"/>
          <w:szCs w:val="24"/>
        </w:rPr>
        <w:t>i</w:t>
      </w:r>
      <w:r>
        <w:rPr>
          <w:rFonts w:ascii="Times New Roman" w:hAnsi="Times New Roman" w:cs="Times New Roman"/>
          <w:sz w:val="24"/>
          <w:szCs w:val="24"/>
        </w:rPr>
        <w:t xml:space="preserve"> 6</w:t>
      </w:r>
      <w:r w:rsidRPr="002923C2">
        <w:rPr>
          <w:rFonts w:ascii="Times New Roman" w:hAnsi="Times New Roman" w:cs="Times New Roman"/>
          <w:sz w:val="24"/>
          <w:szCs w:val="24"/>
        </w:rPr>
        <w:t>:</w:t>
      </w:r>
      <w:r w:rsidRPr="007350BC">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2A2337">
        <w:rPr>
          <w:rFonts w:ascii="Lucida Sans Unicode" w:hAnsi="Lucida Sans Unicode" w:cs="Lucida Sans Unicode"/>
          <w:sz w:val="20"/>
          <w:szCs w:val="20"/>
        </w:rPr>
        <w:t>а</w:t>
      </w:r>
      <w:r>
        <w:rPr>
          <w:rFonts w:ascii="Times New Roman" w:hAnsi="Times New Roman" w:cs="Times New Roman"/>
          <w:sz w:val="24"/>
          <w:szCs w:val="24"/>
        </w:rPr>
        <w:t xml:space="preserve">, </w:t>
      </w:r>
      <w:r w:rsidRPr="00F2184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2184B">
        <w:rPr>
          <w:rFonts w:ascii="Times New Roman" w:hAnsi="Times New Roman" w:cs="Times New Roman"/>
          <w:sz w:val="24"/>
          <w:szCs w:val="24"/>
        </w:rPr>
        <w:t>ɛ,   ɪ,   ɔ,   υ,</w:t>
      </w:r>
      <w:r>
        <w:rPr>
          <w:rFonts w:ascii="Times New Roman" w:hAnsi="Times New Roman" w:cs="Times New Roman"/>
          <w:sz w:val="24"/>
          <w:szCs w:val="24"/>
        </w:rPr>
        <w:t xml:space="preserve"> </w:t>
      </w:r>
      <w:r w:rsidRPr="00F2184B">
        <w:rPr>
          <w:rFonts w:ascii="Times New Roman" w:hAnsi="Times New Roman" w:cs="Times New Roman"/>
          <w:sz w:val="24"/>
          <w:szCs w:val="24"/>
        </w:rPr>
        <w:t xml:space="preserve"> </w:t>
      </w:r>
      <w:r w:rsidR="00BB08F8">
        <w:rPr>
          <w:rFonts w:ascii="Times New Roman" w:hAnsi="Times New Roman" w:cs="Times New Roman"/>
          <w:sz w:val="24"/>
          <w:szCs w:val="24"/>
        </w:rPr>
        <w:t>-’</w:t>
      </w:r>
      <w:r>
        <w:rPr>
          <w:rFonts w:ascii="Lucida Sans Unicode" w:hAnsi="Lucida Sans Unicode" w:cs="Lucida Sans Unicode"/>
          <w:sz w:val="18"/>
          <w:szCs w:val="18"/>
        </w:rPr>
        <w:t xml:space="preserve"> </w:t>
      </w:r>
      <w:r w:rsidRPr="00824B26">
        <w:rPr>
          <w:rFonts w:ascii="Times New Roman" w:hAnsi="Times New Roman" w:cs="Times New Roman"/>
          <w:sz w:val="24"/>
          <w:szCs w:val="24"/>
        </w:rPr>
        <w:t>/.</w:t>
      </w:r>
    </w:p>
    <w:p w14:paraId="2956D533" w14:textId="6D139E65" w:rsidR="00F32203" w:rsidRDefault="0023713F" w:rsidP="005C74CF">
      <w:pPr>
        <w:spacing w:after="0"/>
      </w:pPr>
      <w:r w:rsidRPr="007350BC">
        <w:t>i</w:t>
      </w:r>
      <w:r>
        <w:t>x)</w:t>
      </w:r>
      <w:r>
        <w:tab/>
        <w:t xml:space="preserve">Fonimu za </w:t>
      </w:r>
      <w:r w:rsidRPr="002923C2">
        <w:t>irabu refu</w:t>
      </w:r>
      <w:r>
        <w:t xml:space="preserve"> ni 5</w:t>
      </w:r>
      <w:r w:rsidRPr="002923C2">
        <w:t>:</w:t>
      </w:r>
      <w:r>
        <w:t xml:space="preserve"> / </w:t>
      </w:r>
      <w:r w:rsidRPr="002A2337">
        <w:rPr>
          <w:rFonts w:ascii="Lucida Sans Unicode" w:hAnsi="Lucida Sans Unicode" w:cs="Lucida Sans Unicode"/>
          <w:sz w:val="20"/>
          <w:szCs w:val="20"/>
        </w:rPr>
        <w:t>а</w:t>
      </w:r>
      <w:r w:rsidRPr="00824B26">
        <w:t>:   ɛ:   ɪ:   ɔ:   υ:</w:t>
      </w:r>
      <w:r w:rsidR="005C74CF">
        <w:t xml:space="preserve"> /.</w:t>
      </w:r>
    </w:p>
    <w:p w14:paraId="04B8CF13" w14:textId="1017C3A7" w:rsidR="0023713F" w:rsidRPr="00C038B9" w:rsidRDefault="0023713F" w:rsidP="00333ED3">
      <w:pPr>
        <w:ind w:left="720" w:hanging="720"/>
      </w:pPr>
      <w:r>
        <w:t xml:space="preserve">2. </w:t>
      </w:r>
      <w:r>
        <w:tab/>
      </w:r>
      <w:r w:rsidRPr="00C038B9">
        <w:t xml:space="preserve">Isharasauti </w:t>
      </w:r>
      <w:r w:rsidRPr="00C038B9">
        <w:rPr>
          <w:b/>
          <w:bCs/>
        </w:rPr>
        <w:t>[</w:t>
      </w:r>
      <w:r>
        <w:rPr>
          <w:b/>
          <w:bCs/>
        </w:rPr>
        <w:t xml:space="preserve"> </w:t>
      </w:r>
      <w:r w:rsidR="00F32203">
        <w:rPr>
          <w:b/>
          <w:bCs/>
        </w:rPr>
        <w:t xml:space="preserve">m,  </w:t>
      </w:r>
      <w:r w:rsidRPr="00C038B9">
        <w:rPr>
          <w:b/>
          <w:bCs/>
        </w:rPr>
        <w:t>n</w:t>
      </w:r>
      <w:r w:rsidR="00F32203">
        <w:rPr>
          <w:b/>
          <w:bCs/>
        </w:rPr>
        <w:t>,  b,  f</w:t>
      </w:r>
      <w:r>
        <w:rPr>
          <w:b/>
          <w:bCs/>
        </w:rPr>
        <w:t xml:space="preserve"> </w:t>
      </w:r>
      <w:r w:rsidRPr="00C038B9">
        <w:rPr>
          <w:b/>
          <w:bCs/>
        </w:rPr>
        <w:t xml:space="preserve">] </w:t>
      </w:r>
      <w:r w:rsidRPr="00C038B9">
        <w:rPr>
          <w:bCs/>
        </w:rPr>
        <w:t xml:space="preserve">ni </w:t>
      </w:r>
      <w:r w:rsidRPr="00C038B9">
        <w:t xml:space="preserve">fonimu silabi </w:t>
      </w:r>
      <w:r w:rsidR="00F32203">
        <w:t xml:space="preserve">funge </w:t>
      </w:r>
      <w:r w:rsidRPr="00C038B9">
        <w:t>za Kiswahili sanifu</w:t>
      </w:r>
      <w:r w:rsidR="00F32203">
        <w:t xml:space="preserve"> na zinahitaji kubainishwa kimaandishi kwa koma juu ( ’ )</w:t>
      </w:r>
      <w:r w:rsidRPr="00C038B9">
        <w:t xml:space="preserve"> </w:t>
      </w:r>
      <w:r w:rsidRPr="00C038B9">
        <w:rPr>
          <w:bCs/>
        </w:rPr>
        <w:t>katika man</w:t>
      </w:r>
      <w:r w:rsidR="00333ED3">
        <w:rPr>
          <w:bCs/>
        </w:rPr>
        <w:t>eno</w:t>
      </w:r>
      <w:r>
        <w:rPr>
          <w:bCs/>
        </w:rPr>
        <w:t xml:space="preserve"> kama:</w:t>
      </w:r>
      <w:r w:rsidRPr="00C038B9">
        <w:rPr>
          <w:b/>
          <w:bCs/>
        </w:rPr>
        <w:t xml:space="preserve"> </w:t>
      </w:r>
      <w:r w:rsidRPr="00333ED3">
        <w:t>m</w:t>
      </w:r>
      <w:r w:rsidR="00333ED3" w:rsidRPr="00333ED3">
        <w:t>’</w:t>
      </w:r>
      <w:r w:rsidRPr="00C038B9">
        <w:t>baazi</w:t>
      </w:r>
      <w:r w:rsidR="00333ED3">
        <w:t xml:space="preserve"> (mti), </w:t>
      </w:r>
      <w:r w:rsidR="00333ED3" w:rsidRPr="00C038B9">
        <w:t xml:space="preserve"> </w:t>
      </w:r>
      <w:r w:rsidR="00333ED3">
        <w:t xml:space="preserve">ili litafautike na mbaazi (nafaka), </w:t>
      </w:r>
      <w:r w:rsidRPr="00333ED3">
        <w:t>m</w:t>
      </w:r>
      <w:r w:rsidR="00333ED3" w:rsidRPr="00333ED3">
        <w:t>’</w:t>
      </w:r>
      <w:r w:rsidRPr="00C038B9">
        <w:t>boga</w:t>
      </w:r>
      <w:r w:rsidR="00333ED3">
        <w:t xml:space="preserve"> (mmea)</w:t>
      </w:r>
      <w:r w:rsidRPr="00C038B9">
        <w:t xml:space="preserve">, </w:t>
      </w:r>
      <w:r w:rsidR="00333ED3">
        <w:t>ili litafautike na mboga ( majani), m’buni (mti), ili litafautike na mbuni (ndege), m’buyu (mti)</w:t>
      </w:r>
      <w:r w:rsidR="00333ED3" w:rsidRPr="00333ED3">
        <w:t xml:space="preserve"> </w:t>
      </w:r>
      <w:r w:rsidR="00333ED3">
        <w:t>ili litafautike na mbuyu (nafaka).</w:t>
      </w:r>
    </w:p>
    <w:p w14:paraId="40ECC25E" w14:textId="77777777" w:rsidR="0023713F" w:rsidRDefault="0023713F" w:rsidP="0023713F">
      <w:pPr>
        <w:ind w:left="720" w:hanging="720"/>
      </w:pPr>
      <w:r>
        <w:t xml:space="preserve">3. </w:t>
      </w:r>
      <w:r>
        <w:tab/>
        <w:t xml:space="preserve">Kufuatana kwa isharasauti ng’ong’o mbili za </w:t>
      </w:r>
      <w:r>
        <w:rPr>
          <w:b/>
          <w:bCs/>
        </w:rPr>
        <w:t xml:space="preserve">[ mm </w:t>
      </w:r>
      <w:r w:rsidRPr="001D68A0">
        <w:rPr>
          <w:b/>
          <w:bCs/>
        </w:rPr>
        <w:t>]</w:t>
      </w:r>
      <w:r>
        <w:t xml:space="preserve"> na </w:t>
      </w:r>
      <w:r>
        <w:rPr>
          <w:b/>
          <w:bCs/>
        </w:rPr>
        <w:t xml:space="preserve">[ nn </w:t>
      </w:r>
      <w:r w:rsidRPr="001D68A0">
        <w:rPr>
          <w:b/>
          <w:bCs/>
        </w:rPr>
        <w:t>]</w:t>
      </w:r>
      <w:r>
        <w:t xml:space="preserve"> kimatamshi na kimaandishi si makosa kwa maneno</w:t>
      </w:r>
      <w:r w:rsidRPr="001E09A9">
        <w:t xml:space="preserve"> </w:t>
      </w:r>
      <w:r>
        <w:t xml:space="preserve">ya Kisawhili sanifu kama </w:t>
      </w:r>
      <w:r w:rsidRPr="001D68A0">
        <w:rPr>
          <w:b/>
          <w:bCs/>
        </w:rPr>
        <w:t>nn</w:t>
      </w:r>
      <w:r w:rsidRPr="003C5C9B">
        <w:t>je</w:t>
      </w:r>
      <w:r w:rsidRPr="001D68A0">
        <w:rPr>
          <w:b/>
          <w:bCs/>
        </w:rPr>
        <w:t>, nn</w:t>
      </w:r>
      <w:r w:rsidRPr="003C5C9B">
        <w:t>ge</w:t>
      </w:r>
      <w:r w:rsidRPr="001D68A0">
        <w:rPr>
          <w:b/>
          <w:bCs/>
        </w:rPr>
        <w:t>, nn</w:t>
      </w:r>
      <w:r w:rsidRPr="003C5C9B">
        <w:t>joo</w:t>
      </w:r>
      <w:r w:rsidRPr="001D68A0">
        <w:rPr>
          <w:b/>
          <w:bCs/>
        </w:rPr>
        <w:t>, mm</w:t>
      </w:r>
      <w:r w:rsidRPr="003C5C9B">
        <w:rPr>
          <w:b/>
          <w:bCs/>
        </w:rPr>
        <w:t>bu</w:t>
      </w:r>
      <w:r w:rsidRPr="001D68A0">
        <w:rPr>
          <w:b/>
          <w:bCs/>
        </w:rPr>
        <w:t>, mm</w:t>
      </w:r>
      <w:r w:rsidRPr="003C5C9B">
        <w:t>bwa</w:t>
      </w:r>
      <w:r>
        <w:t xml:space="preserve"> kwani tayari yapo maneno </w:t>
      </w:r>
      <w:r w:rsidRPr="001D68A0">
        <w:rPr>
          <w:b/>
          <w:bCs/>
        </w:rPr>
        <w:t>nn</w:t>
      </w:r>
      <w:r w:rsidRPr="001158DA">
        <w:t>e</w:t>
      </w:r>
      <w:r>
        <w:t xml:space="preserve"> na </w:t>
      </w:r>
      <w:r w:rsidRPr="001D68A0">
        <w:rPr>
          <w:b/>
          <w:bCs/>
        </w:rPr>
        <w:t>mm</w:t>
      </w:r>
      <w:r>
        <w:t>oja ambayo yanatumika kimatamshi na kimaandishi.</w:t>
      </w:r>
    </w:p>
    <w:p w14:paraId="55E95CC1" w14:textId="061551F8" w:rsidR="0023713F" w:rsidRPr="00071D29" w:rsidRDefault="005C74CF" w:rsidP="0023713F">
      <w:pPr>
        <w:ind w:left="720" w:hanging="720"/>
      </w:pPr>
      <w:r>
        <w:t>4</w:t>
      </w:r>
      <w:r w:rsidR="0023713F">
        <w:t>.</w:t>
      </w:r>
      <w:r w:rsidR="0023713F">
        <w:tab/>
        <w:t xml:space="preserve">Fonimu </w:t>
      </w:r>
      <w:r w:rsidR="0023713F">
        <w:rPr>
          <w:b/>
          <w:bCs/>
        </w:rPr>
        <w:t xml:space="preserve">/ w </w:t>
      </w:r>
      <w:r w:rsidR="0023713F" w:rsidRPr="00134524">
        <w:rPr>
          <w:b/>
          <w:bCs/>
        </w:rPr>
        <w:t>/</w:t>
      </w:r>
      <w:r w:rsidR="0023713F">
        <w:t xml:space="preserve"> na </w:t>
      </w:r>
      <w:r w:rsidR="0023713F">
        <w:rPr>
          <w:b/>
          <w:bCs/>
        </w:rPr>
        <w:t xml:space="preserve">/ j </w:t>
      </w:r>
      <w:r w:rsidR="0023713F" w:rsidRPr="00134524">
        <w:rPr>
          <w:b/>
          <w:bCs/>
        </w:rPr>
        <w:t>/</w:t>
      </w:r>
      <w:r w:rsidR="0023713F">
        <w:t xml:space="preserve"> ziko katika kundi la konsonanti viyeyusho na haziko katika kundi la irabu kama zinavyoitwa nusu irabu kutokana na sifa bainifu zao</w:t>
      </w:r>
      <w:r w:rsidR="00AB73D7">
        <w:t xml:space="preserve"> </w:t>
      </w:r>
      <w:r w:rsidR="0023713F">
        <w:t>(</w:t>
      </w:r>
      <w:r w:rsidR="0023713F" w:rsidRPr="007350BC">
        <w:t xml:space="preserve">taz. </w:t>
      </w:r>
      <w:r w:rsidR="0023713F">
        <w:t>4.2.4 Jozi ya iv na Tanbihi).</w:t>
      </w:r>
      <w:r w:rsidR="0023713F" w:rsidRPr="00071D29">
        <w:rPr>
          <w:i/>
          <w:iCs/>
        </w:rPr>
        <w:t xml:space="preserve">    </w:t>
      </w:r>
    </w:p>
    <w:p w14:paraId="74982B6E" w14:textId="14B8AE9A" w:rsidR="0023713F" w:rsidRDefault="005C74CF" w:rsidP="0023713F">
      <w:pPr>
        <w:ind w:left="720" w:hanging="720"/>
      </w:pPr>
      <w:r>
        <w:t>5</w:t>
      </w:r>
      <w:r w:rsidR="0023713F">
        <w:t>.</w:t>
      </w:r>
      <w:r w:rsidR="0023713F">
        <w:tab/>
      </w:r>
      <w:r>
        <w:t>Kiswahili kina i</w:t>
      </w:r>
      <w:r w:rsidR="0023713F">
        <w:t>rabu fiche</w:t>
      </w:r>
      <w:r w:rsidR="0023713F" w:rsidRPr="00D759F9">
        <w:t xml:space="preserve"> ambayo </w:t>
      </w:r>
      <w:r w:rsidR="0023713F">
        <w:t xml:space="preserve">kiuhalisia irabu hiyo </w:t>
      </w:r>
      <w:r w:rsidR="0023713F" w:rsidRPr="00D759F9">
        <w:t>inadhihiri</w:t>
      </w:r>
      <w:r w:rsidR="0023713F">
        <w:t>shwa</w:t>
      </w:r>
      <w:r w:rsidR="0023713F" w:rsidRPr="00D759F9">
        <w:t xml:space="preserve"> kimatamshi lakini haidhihiri</w:t>
      </w:r>
      <w:r w:rsidR="0023713F">
        <w:t>shwi</w:t>
      </w:r>
      <w:r w:rsidR="0023713F" w:rsidRPr="00D759F9">
        <w:t xml:space="preserve"> kimaandishi</w:t>
      </w:r>
      <w:r w:rsidR="0023713F">
        <w:t xml:space="preserve"> kwa maneno kama: </w:t>
      </w:r>
      <w:r w:rsidR="0023713F" w:rsidRPr="00E76B06">
        <w:rPr>
          <w:b/>
          <w:bCs/>
        </w:rPr>
        <w:t>As</w:t>
      </w:r>
      <w:r w:rsidR="0023713F">
        <w:t xml:space="preserve">kari, </w:t>
      </w:r>
      <w:r w:rsidR="0023713F" w:rsidRPr="00E76B06">
        <w:rPr>
          <w:b/>
          <w:bCs/>
        </w:rPr>
        <w:t>lab</w:t>
      </w:r>
      <w:r w:rsidR="0023713F">
        <w:t xml:space="preserve">da, </w:t>
      </w:r>
      <w:r w:rsidR="0023713F" w:rsidRPr="00274F34">
        <w:rPr>
          <w:b/>
          <w:bCs/>
        </w:rPr>
        <w:t>kas</w:t>
      </w:r>
      <w:r w:rsidR="0023713F" w:rsidRPr="00274F34">
        <w:t>kazi,</w:t>
      </w:r>
      <w:r w:rsidR="0023713F" w:rsidRPr="00274F34">
        <w:rPr>
          <w:b/>
          <w:bCs/>
        </w:rPr>
        <w:t xml:space="preserve"> kab</w:t>
      </w:r>
      <w:r w:rsidR="0023713F" w:rsidRPr="00274F34">
        <w:t>la,</w:t>
      </w:r>
      <w:r w:rsidR="0023713F" w:rsidRPr="00274F34">
        <w:rPr>
          <w:b/>
          <w:bCs/>
        </w:rPr>
        <w:t xml:space="preserve"> m</w:t>
      </w:r>
      <w:r w:rsidR="0023713F" w:rsidRPr="00274F34">
        <w:t>moja</w:t>
      </w:r>
      <w:r w:rsidR="0023713F" w:rsidRPr="00274F34">
        <w:rPr>
          <w:b/>
          <w:bCs/>
        </w:rPr>
        <w:t>, m</w:t>
      </w:r>
      <w:r w:rsidR="0023713F" w:rsidRPr="00274F34">
        <w:t>kate,</w:t>
      </w:r>
      <w:r w:rsidR="0023713F" w:rsidRPr="00274F34">
        <w:rPr>
          <w:b/>
          <w:bCs/>
        </w:rPr>
        <w:t xml:space="preserve"> m</w:t>
      </w:r>
      <w:r w:rsidR="0023713F" w:rsidRPr="00274F34">
        <w:t xml:space="preserve">zo, </w:t>
      </w:r>
      <w:r w:rsidR="0023713F" w:rsidRPr="00274F34">
        <w:rPr>
          <w:b/>
          <w:bCs/>
        </w:rPr>
        <w:t>m</w:t>
      </w:r>
      <w:r w:rsidR="0023713F" w:rsidRPr="00274F34">
        <w:t xml:space="preserve">ba, </w:t>
      </w:r>
      <w:r w:rsidR="0023713F" w:rsidRPr="00274F34">
        <w:rPr>
          <w:b/>
          <w:bCs/>
        </w:rPr>
        <w:t>n</w:t>
      </w:r>
      <w:r w:rsidR="0023713F" w:rsidRPr="00274F34">
        <w:t xml:space="preserve">ta, </w:t>
      </w:r>
      <w:r w:rsidR="0023713F" w:rsidRPr="00274F34">
        <w:rPr>
          <w:b/>
          <w:bCs/>
        </w:rPr>
        <w:t>n</w:t>
      </w:r>
      <w:r w:rsidR="0023713F" w:rsidRPr="00274F34">
        <w:t xml:space="preserve">zi, </w:t>
      </w:r>
      <w:r w:rsidR="0023713F" w:rsidRPr="00274F34">
        <w:rPr>
          <w:b/>
          <w:bCs/>
        </w:rPr>
        <w:t>n</w:t>
      </w:r>
      <w:r w:rsidR="0023713F" w:rsidRPr="00274F34">
        <w:t xml:space="preserve">zio, </w:t>
      </w:r>
      <w:r w:rsidR="0023713F" w:rsidRPr="00274F34">
        <w:rPr>
          <w:b/>
        </w:rPr>
        <w:t>nk</w:t>
      </w:r>
      <w:r w:rsidR="0023713F" w:rsidRPr="00274F34">
        <w:t xml:space="preserve">e na </w:t>
      </w:r>
      <w:r w:rsidR="0023713F" w:rsidRPr="00274F34">
        <w:rPr>
          <w:b/>
          <w:bCs/>
        </w:rPr>
        <w:t>n</w:t>
      </w:r>
      <w:r w:rsidR="0023713F" w:rsidRPr="00274F34">
        <w:t>nj</w:t>
      </w:r>
      <w:r w:rsidR="0023713F" w:rsidRPr="00E76B06">
        <w:rPr>
          <w:i/>
          <w:iCs/>
        </w:rPr>
        <w:t>e</w:t>
      </w:r>
      <w:r w:rsidR="0023713F">
        <w:t>.</w:t>
      </w:r>
    </w:p>
    <w:p w14:paraId="0CC71A91" w14:textId="17C7DBFC" w:rsidR="0023713F" w:rsidRPr="00B155E7" w:rsidRDefault="005C74CF" w:rsidP="00A61494">
      <w:pPr>
        <w:ind w:left="720" w:hanging="720"/>
        <w:rPr>
          <w:b/>
          <w:bCs/>
        </w:rPr>
      </w:pPr>
      <w:r>
        <w:lastRenderedPageBreak/>
        <w:t>6</w:t>
      </w:r>
      <w:r w:rsidR="0023713F">
        <w:t>.</w:t>
      </w:r>
      <w:r w:rsidR="0023713F">
        <w:tab/>
        <w:t xml:space="preserve">Kiswahili nacho kina fonimu irabu ambatano ambazo Waingereza wao wameziita </w:t>
      </w:r>
      <w:r w:rsidR="0023713F" w:rsidRPr="00F93482">
        <w:rPr>
          <w:i/>
          <w:iCs/>
        </w:rPr>
        <w:t>diphthong</w:t>
      </w:r>
      <w:r w:rsidR="0023713F">
        <w:t xml:space="preserve"> ambazo ni: /</w:t>
      </w:r>
      <w:r w:rsidR="0023713F" w:rsidRPr="00675595">
        <w:t xml:space="preserve"> ɪ</w:t>
      </w:r>
      <w:r w:rsidR="0023713F" w:rsidRPr="00675595">
        <w:rPr>
          <w:rFonts w:ascii="Lucida Sans Unicode" w:hAnsi="Lucida Sans Unicode" w:cs="Lucida Sans Unicode"/>
          <w:sz w:val="20"/>
          <w:szCs w:val="20"/>
        </w:rPr>
        <w:t>a</w:t>
      </w:r>
      <w:r w:rsidR="0023713F" w:rsidRPr="00675595">
        <w:t xml:space="preserve">,  ɛɔ,  </w:t>
      </w:r>
      <w:r w:rsidR="0023713F" w:rsidRPr="00675595">
        <w:rPr>
          <w:rFonts w:ascii="Lucida Sans Unicode" w:hAnsi="Lucida Sans Unicode" w:cs="Lucida Sans Unicode"/>
          <w:sz w:val="20"/>
          <w:szCs w:val="20"/>
        </w:rPr>
        <w:t>a</w:t>
      </w:r>
      <w:r w:rsidR="0023713F" w:rsidRPr="00675595">
        <w:t>ɪ</w:t>
      </w:r>
      <w:r w:rsidR="0023713F">
        <w:t xml:space="preserve">,  </w:t>
      </w:r>
      <w:r w:rsidR="0023713F" w:rsidRPr="00675595">
        <w:t>ɔ</w:t>
      </w:r>
      <w:r w:rsidR="0023713F" w:rsidRPr="00675595">
        <w:rPr>
          <w:rFonts w:ascii="Lucida Sans Unicode" w:hAnsi="Lucida Sans Unicode" w:cs="Lucida Sans Unicode"/>
          <w:sz w:val="20"/>
          <w:szCs w:val="20"/>
        </w:rPr>
        <w:t>a</w:t>
      </w:r>
      <w:r w:rsidR="0023713F" w:rsidRPr="00675595">
        <w:t xml:space="preserve"> </w:t>
      </w:r>
      <w:r w:rsidR="00A61494">
        <w:t>/ katika maneno ( lia, leo, lai, loan a lau.</w:t>
      </w:r>
    </w:p>
    <w:p w14:paraId="015C739A" w14:textId="549142CB" w:rsidR="0023713F" w:rsidRPr="00612EDB" w:rsidRDefault="00612EDB" w:rsidP="001D50BA">
      <w:r>
        <w:t>Mchango huo</w:t>
      </w:r>
      <w:r w:rsidR="0023713F">
        <w:t xml:space="preserve"> uliotokana na utafiti huu umeibua taaluma ambayo</w:t>
      </w:r>
      <w:r w:rsidR="0023713F" w:rsidRPr="007350BC">
        <w:t xml:space="preserve"> tangu wataalamu wa mwanzo wa taa</w:t>
      </w:r>
      <w:r w:rsidR="0023713F">
        <w:t>luma ya l</w:t>
      </w:r>
      <w:r w:rsidR="0023713F" w:rsidRPr="007350BC">
        <w:t xml:space="preserve">ughawiya ya Kiswahili sanifu, akina Johnson (1939), Ashton (1944) na Krum (1940) hadi wataalamu wa sasa akina </w:t>
      </w:r>
      <w:r w:rsidR="0023713F">
        <w:t>Khamisi (</w:t>
      </w:r>
      <w:r w:rsidR="0023713F" w:rsidRPr="00A711E7">
        <w:t>(2005)</w:t>
      </w:r>
      <w:r w:rsidR="0023713F">
        <w:t>),</w:t>
      </w:r>
      <w:r w:rsidR="0023713F" w:rsidRPr="007350BC">
        <w:t xml:space="preserve"> Massamba (2012)</w:t>
      </w:r>
      <w:r w:rsidR="0023713F">
        <w:t xml:space="preserve"> na TATAKI &amp; BAKITA,</w:t>
      </w:r>
      <w:r w:rsidR="0023713F" w:rsidRPr="007350BC">
        <w:t xml:space="preserve"> (2013)</w:t>
      </w:r>
      <w:r w:rsidR="0023713F">
        <w:t xml:space="preserve"> </w:t>
      </w:r>
      <w:r w:rsidR="0023713F" w:rsidRPr="007350BC">
        <w:t xml:space="preserve">bado </w:t>
      </w:r>
      <w:r>
        <w:t>hawakuyawasilish</w:t>
      </w:r>
      <w:r w:rsidR="0023713F">
        <w:t>a mambo hayo katika taaluma ya fonoloija ya Kiswahili sanifu.</w:t>
      </w:r>
      <w:r>
        <w:t xml:space="preserve"> Hivyo, m</w:t>
      </w:r>
      <w:r w:rsidR="0023713F" w:rsidRPr="000A1BA5">
        <w:t xml:space="preserve">achango huo unafikiriwa, kusaidia katika kukiweka Kiswahili sanifu katika mkabala na mustakbali mpya wa idadi ya fonimu na viashiria vyake pamoja na fonimu zilizoibuliwa ambazo zilikuwa zina mushkeli kwa baadhi ya wataalamu na kusababisha </w:t>
      </w:r>
      <w:r w:rsidR="0023713F">
        <w:t>kutofautiana</w:t>
      </w:r>
      <w:r w:rsidR="0023713F" w:rsidRPr="000A1BA5">
        <w:t xml:space="preserve"> kwa wat</w:t>
      </w:r>
      <w:r w:rsidR="00FF0E44">
        <w:t>aalamu kama ilivyoelez</w:t>
      </w:r>
      <w:r w:rsidR="0023713F" w:rsidRPr="000A1BA5">
        <w:t>wa hapo awali.</w:t>
      </w:r>
      <w:r w:rsidR="0023713F" w:rsidRPr="000A1BA5">
        <w:rPr>
          <w:bCs/>
        </w:rPr>
        <w:t xml:space="preserve"> </w:t>
      </w:r>
    </w:p>
    <w:p w14:paraId="52CB7BB0" w14:textId="77777777" w:rsidR="0023713F" w:rsidRPr="00A80048" w:rsidRDefault="0023713F" w:rsidP="00A80048">
      <w:pPr>
        <w:pStyle w:val="Heading2"/>
        <w:numPr>
          <w:ilvl w:val="0"/>
          <w:numId w:val="0"/>
        </w:numPr>
      </w:pPr>
      <w:bookmarkStart w:id="657" w:name="_Toc154339843"/>
      <w:bookmarkStart w:id="658" w:name="_Toc155364473"/>
      <w:r w:rsidRPr="00A80048">
        <w:t>5.4</w:t>
      </w:r>
      <w:r w:rsidRPr="00A80048">
        <w:tab/>
        <w:t>Hitimisho</w:t>
      </w:r>
      <w:bookmarkEnd w:id="657"/>
      <w:bookmarkEnd w:id="658"/>
    </w:p>
    <w:p w14:paraId="7A27B4AF" w14:textId="18FA3200" w:rsidR="0034024A" w:rsidRPr="0023713F" w:rsidRDefault="0023713F" w:rsidP="001D50BA">
      <w:pPr>
        <w:rPr>
          <w:lang w:val="es-ES"/>
        </w:rPr>
      </w:pPr>
      <w:r w:rsidRPr="007018B8">
        <w:t>Katika sura hii utaf</w:t>
      </w:r>
      <w:r>
        <w:t>iti umeeleza matokeo ya utafiti kulingana na majibu ya malengo na maswali yake matatu</w:t>
      </w:r>
      <w:r w:rsidR="00392AD3">
        <w:t xml:space="preserve"> ya utafiti huu</w:t>
      </w:r>
      <w:r>
        <w:t>. Pamoja na matokeo hayo, utafiti pia umegundua mchango wa ziada w</w:t>
      </w:r>
      <w:r w:rsidRPr="007018B8">
        <w:t>a kilichokusudiwa kutafitiwa</w:t>
      </w:r>
      <w:r>
        <w:t>.</w:t>
      </w:r>
      <w:r w:rsidRPr="007018B8">
        <w:t xml:space="preserve"> Mchango huo ulioibuliwa umekusudiwa kusa</w:t>
      </w:r>
      <w:r w:rsidR="00392AD3">
        <w:t>idia ama kupunguza au kuondoa tatizo l</w:t>
      </w:r>
      <w:r w:rsidRPr="007018B8">
        <w:t xml:space="preserve">a </w:t>
      </w:r>
      <w:r>
        <w:t>kutofautiana kwa wataalamu zaidi ya 35 katika</w:t>
      </w:r>
      <w:r w:rsidRPr="007018B8">
        <w:t xml:space="preserve"> mfumo </w:t>
      </w:r>
      <w:r>
        <w:t xml:space="preserve">mzima </w:t>
      </w:r>
      <w:r w:rsidRPr="007018B8">
        <w:t xml:space="preserve">wa </w:t>
      </w:r>
      <w:r w:rsidR="00392AD3">
        <w:t>uwasil</w:t>
      </w:r>
      <w:r>
        <w:t xml:space="preserve">ishaji wa </w:t>
      </w:r>
      <w:r w:rsidRPr="007018B8">
        <w:t xml:space="preserve">idadi ya fonimu na viashiria vyake katika </w:t>
      </w:r>
      <w:r>
        <w:t xml:space="preserve">fonolojia ya </w:t>
      </w:r>
      <w:r w:rsidRPr="007018B8">
        <w:t>Kiswahili sanifu</w:t>
      </w:r>
      <w:r>
        <w:t>.</w:t>
      </w:r>
      <w:bookmarkStart w:id="659" w:name="_Toc148809625"/>
      <w:bookmarkStart w:id="660" w:name="_Toc148810032"/>
      <w:bookmarkStart w:id="661" w:name="_Toc148809624"/>
      <w:bookmarkStart w:id="662" w:name="_Toc148810031"/>
      <w:bookmarkEnd w:id="616"/>
      <w:bookmarkEnd w:id="617"/>
      <w:bookmarkEnd w:id="618"/>
    </w:p>
    <w:p w14:paraId="09B61364" w14:textId="3F8CABED" w:rsidR="00AD5A03" w:rsidRDefault="00AD5A03" w:rsidP="00C9469B">
      <w:pPr>
        <w:pStyle w:val="Heading1"/>
        <w:rPr>
          <w:lang w:val="es-ES"/>
        </w:rPr>
      </w:pPr>
      <w:bookmarkStart w:id="663" w:name="_Toc154672246"/>
      <w:bookmarkStart w:id="664" w:name="_Toc154760397"/>
      <w:bookmarkStart w:id="665" w:name="_Toc155364474"/>
      <w:bookmarkStart w:id="666" w:name="_Toc148809635"/>
      <w:bookmarkStart w:id="667" w:name="_Toc148810042"/>
      <w:bookmarkStart w:id="668" w:name="_Toc114375305"/>
      <w:bookmarkEnd w:id="659"/>
      <w:bookmarkEnd w:id="660"/>
      <w:bookmarkEnd w:id="661"/>
      <w:bookmarkEnd w:id="662"/>
      <w:bookmarkEnd w:id="663"/>
      <w:bookmarkEnd w:id="664"/>
      <w:bookmarkEnd w:id="665"/>
    </w:p>
    <w:p w14:paraId="12AC8927" w14:textId="06CCC51E" w:rsidR="005C74CF" w:rsidRDefault="005C74CF" w:rsidP="005C74CF">
      <w:pPr>
        <w:pStyle w:val="Standard"/>
        <w:rPr>
          <w:lang w:val="es-ES"/>
        </w:rPr>
      </w:pPr>
    </w:p>
    <w:p w14:paraId="38F29DEA" w14:textId="0AD9E84B" w:rsidR="00AD5A03" w:rsidRPr="005C74CF" w:rsidRDefault="005C74CF" w:rsidP="005C74CF">
      <w:pPr>
        <w:spacing w:after="200" w:line="276" w:lineRule="auto"/>
        <w:jc w:val="left"/>
        <w:rPr>
          <w:rFonts w:ascii="Calibri" w:hAnsi="Calibri" w:cs="Arial"/>
          <w:sz w:val="22"/>
          <w:lang w:val="es-ES"/>
        </w:rPr>
      </w:pPr>
      <w:r>
        <w:rPr>
          <w:lang w:val="es-ES"/>
        </w:rPr>
        <w:br w:type="page"/>
      </w:r>
    </w:p>
    <w:p w14:paraId="0D9B7FCC" w14:textId="381C83A2" w:rsidR="00EF4580" w:rsidRPr="00A80048" w:rsidRDefault="00EF4580" w:rsidP="00ED6AAD">
      <w:pPr>
        <w:pStyle w:val="Heading1"/>
        <w:ind w:left="142"/>
      </w:pPr>
      <w:bookmarkStart w:id="669" w:name="_Toc154339844"/>
      <w:bookmarkStart w:id="670" w:name="_Toc155364475"/>
      <w:r w:rsidRPr="00A80048">
        <w:lastRenderedPageBreak/>
        <w:t>SURA YA SITA</w:t>
      </w:r>
      <w:bookmarkEnd w:id="666"/>
      <w:bookmarkEnd w:id="667"/>
      <w:bookmarkEnd w:id="669"/>
      <w:bookmarkEnd w:id="670"/>
    </w:p>
    <w:p w14:paraId="6A425CF3" w14:textId="69D307F2" w:rsidR="00C24FE9" w:rsidRPr="00A80048" w:rsidRDefault="005C63E3" w:rsidP="00A80048">
      <w:pPr>
        <w:pStyle w:val="Heading7"/>
      </w:pPr>
      <w:bookmarkStart w:id="671" w:name="_Toc148809636"/>
      <w:bookmarkStart w:id="672" w:name="_Toc148810043"/>
      <w:bookmarkStart w:id="673" w:name="_Toc154339845"/>
      <w:bookmarkStart w:id="674" w:name="_Toc155364476"/>
      <w:r w:rsidRPr="00A80048">
        <w:t>HITIMISHO</w:t>
      </w:r>
      <w:r w:rsidR="00DA5757" w:rsidRPr="00A80048">
        <w:t>,</w:t>
      </w:r>
      <w:r w:rsidRPr="00A80048">
        <w:t xml:space="preserve"> MAPENDEKEZO</w:t>
      </w:r>
      <w:r w:rsidR="00DA5757" w:rsidRPr="00A80048">
        <w:t xml:space="preserve"> NA </w:t>
      </w:r>
      <w:bookmarkStart w:id="675" w:name="_Toc148809637"/>
      <w:bookmarkStart w:id="676" w:name="_Toc148810044"/>
      <w:bookmarkEnd w:id="671"/>
      <w:bookmarkEnd w:id="672"/>
      <w:r w:rsidR="00D35180" w:rsidRPr="00A80048">
        <w:t>MAON</w:t>
      </w:r>
      <w:r w:rsidR="00C24FE9" w:rsidRPr="00A80048">
        <w:t>I</w:t>
      </w:r>
      <w:bookmarkEnd w:id="673"/>
      <w:bookmarkEnd w:id="674"/>
      <w:r w:rsidR="00C24FE9" w:rsidRPr="00A80048">
        <w:t xml:space="preserve"> </w:t>
      </w:r>
    </w:p>
    <w:p w14:paraId="2F61BF65" w14:textId="40F8CAF4" w:rsidR="000844C3" w:rsidRPr="00A80048" w:rsidRDefault="00EF4580" w:rsidP="00A80048">
      <w:pPr>
        <w:pStyle w:val="Heading2"/>
        <w:numPr>
          <w:ilvl w:val="0"/>
          <w:numId w:val="0"/>
        </w:numPr>
      </w:pPr>
      <w:bookmarkStart w:id="677" w:name="_Toc154339846"/>
      <w:bookmarkStart w:id="678" w:name="_Toc155364477"/>
      <w:r w:rsidRPr="00A80048">
        <w:t>6.1</w:t>
      </w:r>
      <w:r w:rsidRPr="00A80048">
        <w:tab/>
        <w:t>Utangulizi</w:t>
      </w:r>
      <w:bookmarkEnd w:id="675"/>
      <w:bookmarkEnd w:id="676"/>
      <w:bookmarkEnd w:id="677"/>
      <w:bookmarkEnd w:id="678"/>
      <w:r w:rsidR="000844C3" w:rsidRPr="00A80048">
        <w:tab/>
      </w:r>
      <w:bookmarkEnd w:id="668"/>
    </w:p>
    <w:p w14:paraId="59E67ADB" w14:textId="123F612E" w:rsidR="00EF4580" w:rsidRDefault="009679EE" w:rsidP="001D50BA">
      <w:pPr>
        <w:rPr>
          <w:lang w:val="es-ES"/>
        </w:rPr>
      </w:pPr>
      <w:r>
        <w:rPr>
          <w:lang w:val="es-ES"/>
        </w:rPr>
        <w:t xml:space="preserve">Sura hii imeongoza kuangalia hitimisho la jumla la matokeo ya utafiti huu. Kisha, kuelezea kuhusu mapendekezo ya ama kupunguza au kuondoa suala zima la </w:t>
      </w:r>
      <w:r w:rsidR="005E0C8E">
        <w:rPr>
          <w:lang w:val="es-ES"/>
        </w:rPr>
        <w:t>kutofautiana</w:t>
      </w:r>
      <w:r>
        <w:rPr>
          <w:lang w:val="es-ES"/>
        </w:rPr>
        <w:t xml:space="preserve"> kwa idadi</w:t>
      </w:r>
      <w:r w:rsidRPr="009679EE">
        <w:rPr>
          <w:lang w:val="es-ES"/>
        </w:rPr>
        <w:t xml:space="preserve"> </w:t>
      </w:r>
      <w:r w:rsidRPr="007350BC">
        <w:rPr>
          <w:lang w:val="es-ES"/>
        </w:rPr>
        <w:t>ya fonimu na viashiria vyake katika</w:t>
      </w:r>
      <w:r w:rsidR="003E60F9">
        <w:rPr>
          <w:lang w:val="es-ES"/>
        </w:rPr>
        <w:t xml:space="preserve"> fonolojia ya</w:t>
      </w:r>
      <w:r w:rsidRPr="007350BC">
        <w:rPr>
          <w:lang w:val="es-ES"/>
        </w:rPr>
        <w:t xml:space="preserve"> Kiswahili </w:t>
      </w:r>
      <w:r>
        <w:rPr>
          <w:lang w:val="es-ES"/>
        </w:rPr>
        <w:t xml:space="preserve">sanifu. Hatimaye kutoa maoni kwa wataalamu wa Kiswahili hasahasa wanafonolojia wa </w:t>
      </w:r>
      <w:r w:rsidRPr="007350BC">
        <w:rPr>
          <w:lang w:val="es-ES"/>
        </w:rPr>
        <w:t xml:space="preserve">Kiswahili </w:t>
      </w:r>
      <w:r>
        <w:rPr>
          <w:lang w:val="es-ES"/>
        </w:rPr>
        <w:t>sanifu.</w:t>
      </w:r>
    </w:p>
    <w:p w14:paraId="5122FE7B" w14:textId="0A1D79A3" w:rsidR="00EF4580" w:rsidRPr="001D50BA" w:rsidRDefault="00EF4580" w:rsidP="00A80048">
      <w:pPr>
        <w:pStyle w:val="Heading2"/>
        <w:numPr>
          <w:ilvl w:val="0"/>
          <w:numId w:val="0"/>
        </w:numPr>
      </w:pPr>
      <w:bookmarkStart w:id="679" w:name="_Toc148809638"/>
      <w:bookmarkStart w:id="680" w:name="_Toc148810045"/>
      <w:bookmarkStart w:id="681" w:name="_Toc154339847"/>
      <w:bookmarkStart w:id="682" w:name="_Toc155364478"/>
      <w:r w:rsidRPr="001D50BA">
        <w:t>6.2</w:t>
      </w:r>
      <w:r w:rsidRPr="001D50BA">
        <w:tab/>
        <w:t>Hitimisho</w:t>
      </w:r>
      <w:bookmarkEnd w:id="679"/>
      <w:bookmarkEnd w:id="680"/>
      <w:bookmarkEnd w:id="681"/>
      <w:bookmarkEnd w:id="682"/>
    </w:p>
    <w:p w14:paraId="53F854D1" w14:textId="4938402F" w:rsidR="00CC6F4D" w:rsidRPr="007350BC" w:rsidRDefault="00CC6F4D" w:rsidP="001D50BA">
      <w:pPr>
        <w:rPr>
          <w:lang w:val="es-ES"/>
        </w:rPr>
      </w:pPr>
      <w:r w:rsidRPr="007350BC">
        <w:rPr>
          <w:lang w:val="es-ES"/>
        </w:rPr>
        <w:t xml:space="preserve">Utafiti huu </w:t>
      </w:r>
      <w:r w:rsidR="001B57BA">
        <w:rPr>
          <w:lang w:val="es-ES"/>
        </w:rPr>
        <w:t>ulileng</w:t>
      </w:r>
      <w:r w:rsidR="00AE53E9">
        <w:rPr>
          <w:lang w:val="es-ES"/>
        </w:rPr>
        <w:t>a kutafiti, kukusanya na kuchangan</w:t>
      </w:r>
      <w:r w:rsidR="001B57BA">
        <w:rPr>
          <w:lang w:val="es-ES"/>
        </w:rPr>
        <w:t xml:space="preserve">ua data za tatizo la </w:t>
      </w:r>
      <w:r w:rsidR="005E0C8E">
        <w:rPr>
          <w:lang w:val="es-ES"/>
        </w:rPr>
        <w:t>kutofautiana</w:t>
      </w:r>
      <w:r w:rsidR="001B57BA">
        <w:rPr>
          <w:lang w:val="es-ES"/>
        </w:rPr>
        <w:t xml:space="preserve"> kwa idadi</w:t>
      </w:r>
      <w:r w:rsidR="001B57BA" w:rsidRPr="009679EE">
        <w:rPr>
          <w:lang w:val="es-ES"/>
        </w:rPr>
        <w:t xml:space="preserve"> </w:t>
      </w:r>
      <w:r w:rsidR="001B57BA" w:rsidRPr="007350BC">
        <w:rPr>
          <w:lang w:val="es-ES"/>
        </w:rPr>
        <w:t xml:space="preserve">ya fonimu na viashiria vyake katika </w:t>
      </w:r>
      <w:r w:rsidR="007E518D">
        <w:rPr>
          <w:lang w:val="es-ES"/>
        </w:rPr>
        <w:t xml:space="preserve">fonolojia ya </w:t>
      </w:r>
      <w:r w:rsidR="001B57BA" w:rsidRPr="007350BC">
        <w:rPr>
          <w:lang w:val="es-ES"/>
        </w:rPr>
        <w:t xml:space="preserve">Kiswahili </w:t>
      </w:r>
      <w:r w:rsidR="001B57BA">
        <w:rPr>
          <w:lang w:val="es-ES"/>
        </w:rPr>
        <w:t>sanifu. M</w:t>
      </w:r>
      <w:r w:rsidRPr="007350BC">
        <w:rPr>
          <w:lang w:val="es-ES"/>
        </w:rPr>
        <w:t xml:space="preserve">atokeo </w:t>
      </w:r>
      <w:r w:rsidR="007E518D">
        <w:rPr>
          <w:lang w:val="es-ES"/>
        </w:rPr>
        <w:t>ha</w:t>
      </w:r>
      <w:r w:rsidRPr="007350BC">
        <w:rPr>
          <w:lang w:val="es-ES"/>
        </w:rPr>
        <w:t xml:space="preserve">ya </w:t>
      </w:r>
      <w:r w:rsidR="001B57BA">
        <w:rPr>
          <w:lang w:val="es-ES"/>
        </w:rPr>
        <w:t>yali</w:t>
      </w:r>
      <w:r w:rsidRPr="007350BC">
        <w:rPr>
          <w:lang w:val="es-ES"/>
        </w:rPr>
        <w:t xml:space="preserve">tokana na data </w:t>
      </w:r>
      <w:r w:rsidR="003E60F9">
        <w:rPr>
          <w:lang w:val="es-ES"/>
        </w:rPr>
        <w:t>zilizochanganu</w:t>
      </w:r>
      <w:r w:rsidR="00DC428F">
        <w:rPr>
          <w:lang w:val="es-ES"/>
        </w:rPr>
        <w:t>liwa na ku</w:t>
      </w:r>
      <w:r w:rsidRPr="007350BC">
        <w:rPr>
          <w:lang w:val="es-ES"/>
        </w:rPr>
        <w:t>sher</w:t>
      </w:r>
      <w:r w:rsidR="001B57BA">
        <w:rPr>
          <w:lang w:val="es-ES"/>
        </w:rPr>
        <w:t xml:space="preserve">eheshwa pamoja </w:t>
      </w:r>
      <w:r w:rsidRPr="007350BC">
        <w:rPr>
          <w:lang w:val="es-ES"/>
        </w:rPr>
        <w:t xml:space="preserve">na uthibitisho wa </w:t>
      </w:r>
      <w:r w:rsidR="004B378E">
        <w:rPr>
          <w:lang w:val="es-ES"/>
        </w:rPr>
        <w:t>uchanganuzi</w:t>
      </w:r>
      <w:r w:rsidR="001B57BA">
        <w:rPr>
          <w:lang w:val="es-ES"/>
        </w:rPr>
        <w:t xml:space="preserve"> wa </w:t>
      </w:r>
      <w:r w:rsidR="005F2013">
        <w:rPr>
          <w:lang w:val="es-ES"/>
        </w:rPr>
        <w:t>maswali</w:t>
      </w:r>
      <w:r w:rsidR="000F5AC2">
        <w:rPr>
          <w:lang w:val="es-ES"/>
        </w:rPr>
        <w:t xml:space="preserve"> manne</w:t>
      </w:r>
      <w:r w:rsidRPr="007350BC">
        <w:rPr>
          <w:lang w:val="es-ES"/>
        </w:rPr>
        <w:t xml:space="preserve"> ya</w:t>
      </w:r>
      <w:r w:rsidR="00067BB4">
        <w:rPr>
          <w:lang w:val="es-ES"/>
        </w:rPr>
        <w:t xml:space="preserve"> usaili wa </w:t>
      </w:r>
      <w:r w:rsidRPr="007350BC">
        <w:rPr>
          <w:lang w:val="es-ES"/>
        </w:rPr>
        <w:t xml:space="preserve">Hojaji </w:t>
      </w:r>
      <w:r w:rsidR="000F5AC2">
        <w:rPr>
          <w:lang w:val="es-ES"/>
        </w:rPr>
        <w:t>na maswali manne</w:t>
      </w:r>
      <w:r w:rsidR="005F66F9">
        <w:rPr>
          <w:lang w:val="es-ES"/>
        </w:rPr>
        <w:t xml:space="preserve"> ya </w:t>
      </w:r>
      <w:r w:rsidR="007E518D">
        <w:rPr>
          <w:lang w:val="es-ES"/>
        </w:rPr>
        <w:t xml:space="preserve">usaili wa </w:t>
      </w:r>
      <w:r w:rsidR="000F5AC2">
        <w:rPr>
          <w:lang w:val="es-ES"/>
        </w:rPr>
        <w:t>Mahojiano</w:t>
      </w:r>
      <w:r w:rsidR="003E60F9">
        <w:rPr>
          <w:lang w:val="es-ES"/>
        </w:rPr>
        <w:t>.</w:t>
      </w:r>
      <w:r w:rsidRPr="007350BC">
        <w:rPr>
          <w:lang w:val="es-ES"/>
        </w:rPr>
        <w:t xml:space="preserve"> </w:t>
      </w:r>
      <w:r w:rsidRPr="007350BC">
        <w:rPr>
          <w:bCs/>
          <w:lang w:val="es-ES"/>
        </w:rPr>
        <w:t xml:space="preserve">Matokeo ya </w:t>
      </w:r>
      <w:r w:rsidR="007623F6" w:rsidRPr="007350BC">
        <w:rPr>
          <w:bCs/>
          <w:lang w:val="es-ES"/>
        </w:rPr>
        <w:t>u</w:t>
      </w:r>
      <w:r w:rsidRPr="007350BC">
        <w:rPr>
          <w:bCs/>
          <w:lang w:val="es-ES"/>
        </w:rPr>
        <w:t>tafit</w:t>
      </w:r>
      <w:r w:rsidR="001B57BA">
        <w:rPr>
          <w:bCs/>
          <w:lang w:val="es-ES"/>
        </w:rPr>
        <w:t xml:space="preserve">i huu </w:t>
      </w:r>
      <w:r w:rsidRPr="007350BC">
        <w:rPr>
          <w:bCs/>
          <w:lang w:val="es-ES"/>
        </w:rPr>
        <w:t>y</w:t>
      </w:r>
      <w:r w:rsidR="001B57BA">
        <w:rPr>
          <w:bCs/>
          <w:lang w:val="es-ES"/>
        </w:rPr>
        <w:t xml:space="preserve">alizingatia zaidi </w:t>
      </w:r>
      <w:r w:rsidR="007E518D">
        <w:rPr>
          <w:bCs/>
          <w:lang w:val="es-ES"/>
        </w:rPr>
        <w:t xml:space="preserve">malengo ya </w:t>
      </w:r>
      <w:r w:rsidR="000F5AC2">
        <w:rPr>
          <w:bCs/>
          <w:lang w:val="es-ES"/>
        </w:rPr>
        <w:t>sababu, athari na mapenekezo ya nini kifanyike</w:t>
      </w:r>
      <w:r w:rsidR="007E518D">
        <w:rPr>
          <w:bCs/>
          <w:lang w:val="es-ES"/>
        </w:rPr>
        <w:t xml:space="preserve"> </w:t>
      </w:r>
      <w:r w:rsidR="000F5AC2">
        <w:rPr>
          <w:bCs/>
          <w:lang w:val="es-ES"/>
        </w:rPr>
        <w:t>ili kusawazisha tatizo la</w:t>
      </w:r>
      <w:r w:rsidR="00131C18">
        <w:rPr>
          <w:bCs/>
          <w:lang w:val="es-ES"/>
        </w:rPr>
        <w:t xml:space="preserve"> </w:t>
      </w:r>
      <w:r w:rsidRPr="007350BC">
        <w:rPr>
          <w:bCs/>
          <w:lang w:val="es-ES"/>
        </w:rPr>
        <w:t>wataalamu wa lughawiya ya Kiswahili sani</w:t>
      </w:r>
      <w:r w:rsidR="00131C18">
        <w:rPr>
          <w:bCs/>
          <w:lang w:val="es-ES"/>
        </w:rPr>
        <w:t xml:space="preserve">fu katika suala la </w:t>
      </w:r>
      <w:r w:rsidR="00131C18">
        <w:rPr>
          <w:lang w:val="es-ES"/>
        </w:rPr>
        <w:t>idadi</w:t>
      </w:r>
      <w:r w:rsidR="00131C18" w:rsidRPr="009679EE">
        <w:rPr>
          <w:lang w:val="es-ES"/>
        </w:rPr>
        <w:t xml:space="preserve"> </w:t>
      </w:r>
      <w:r w:rsidR="00131C18" w:rsidRPr="007350BC">
        <w:rPr>
          <w:lang w:val="es-ES"/>
        </w:rPr>
        <w:t xml:space="preserve">ya fonimu na viashiria vyake katika </w:t>
      </w:r>
      <w:r w:rsidR="007E518D">
        <w:rPr>
          <w:lang w:val="es-ES"/>
        </w:rPr>
        <w:t xml:space="preserve">fonolojia ya </w:t>
      </w:r>
      <w:r w:rsidR="00131C18" w:rsidRPr="007350BC">
        <w:rPr>
          <w:lang w:val="es-ES"/>
        </w:rPr>
        <w:t xml:space="preserve">Kiswahili </w:t>
      </w:r>
      <w:r w:rsidR="00131C18">
        <w:rPr>
          <w:lang w:val="es-ES"/>
        </w:rPr>
        <w:t>sanifu</w:t>
      </w:r>
      <w:r w:rsidR="00131C18">
        <w:rPr>
          <w:bCs/>
          <w:lang w:val="es-ES"/>
        </w:rPr>
        <w:t>. Utafiti kwa jumla, ume</w:t>
      </w:r>
      <w:r w:rsidRPr="007350BC">
        <w:rPr>
          <w:bCs/>
          <w:lang w:val="es-ES"/>
        </w:rPr>
        <w:t xml:space="preserve">tuthibitishia kuwa usanifishaji wa Kiswahili uliofanywa hapo zamani yaani, </w:t>
      </w:r>
      <w:r w:rsidR="00ED083D">
        <w:rPr>
          <w:bCs/>
          <w:lang w:val="es-ES"/>
        </w:rPr>
        <w:t xml:space="preserve">mwaka </w:t>
      </w:r>
      <w:r w:rsidRPr="007350BC">
        <w:rPr>
          <w:bCs/>
          <w:lang w:val="es-ES"/>
        </w:rPr>
        <w:t>1930 na Wazungu ulikuwa na kasoro katika ida</w:t>
      </w:r>
      <w:r w:rsidR="007E518D">
        <w:rPr>
          <w:bCs/>
          <w:lang w:val="es-ES"/>
        </w:rPr>
        <w:t>di ya fonimu na viashiria vyake</w:t>
      </w:r>
      <w:r w:rsidRPr="007350BC">
        <w:rPr>
          <w:bCs/>
          <w:lang w:val="es-ES"/>
        </w:rPr>
        <w:t>.</w:t>
      </w:r>
    </w:p>
    <w:p w14:paraId="33904762" w14:textId="382344BC" w:rsidR="00416E20" w:rsidRPr="007350BC" w:rsidRDefault="00CC6F4D" w:rsidP="001D50BA">
      <w:pPr>
        <w:rPr>
          <w:lang w:val="es-ES"/>
        </w:rPr>
      </w:pPr>
      <w:r w:rsidRPr="007350BC">
        <w:rPr>
          <w:lang w:val="es-ES"/>
        </w:rPr>
        <w:t xml:space="preserve">Kwa kweli </w:t>
      </w:r>
      <w:r w:rsidR="003E60F9">
        <w:rPr>
          <w:lang w:val="es-ES"/>
        </w:rPr>
        <w:t>tatizo la wataalamu kutofautiana katik</w:t>
      </w:r>
      <w:r w:rsidRPr="007350BC">
        <w:rPr>
          <w:lang w:val="es-ES"/>
        </w:rPr>
        <w:t>a idadi ya fonimu na viashiria vyake katika lugha moja ya Kiswahili sanifu</w:t>
      </w:r>
      <w:r w:rsidR="003E60F9" w:rsidRPr="003E60F9">
        <w:rPr>
          <w:lang w:val="es-ES"/>
        </w:rPr>
        <w:t xml:space="preserve"> </w:t>
      </w:r>
      <w:r w:rsidR="003E60F9" w:rsidRPr="007350BC">
        <w:rPr>
          <w:lang w:val="es-ES"/>
        </w:rPr>
        <w:t xml:space="preserve">ni </w:t>
      </w:r>
      <w:r w:rsidR="003E60F9">
        <w:rPr>
          <w:lang w:val="es-ES"/>
        </w:rPr>
        <w:t xml:space="preserve">suala linalowachanganya na kuwababaisha wanataaluma na wahadhiri pale wanaopkutana nalo katika mafunzo ya </w:t>
      </w:r>
      <w:r w:rsidR="003E60F9">
        <w:rPr>
          <w:lang w:val="es-ES"/>
        </w:rPr>
        <w:lastRenderedPageBreak/>
        <w:t>darasani kwa kutofahamu</w:t>
      </w:r>
      <w:r w:rsidR="005663F4">
        <w:rPr>
          <w:lang w:val="es-ES"/>
        </w:rPr>
        <w:t xml:space="preserve"> waidhibiti idadi gani ipi au ya mtaalamu yupi</w:t>
      </w:r>
      <w:r w:rsidRPr="007350BC">
        <w:rPr>
          <w:lang w:val="es-ES"/>
        </w:rPr>
        <w:t xml:space="preserve">. Dhamira yao ya kufahamiana na kuwasiliana inaweza kuwa na makosa fulani ya kisarufi au kilughawiya. Lakini wataalamu wanaopokubaliana kwa idadi sawa ya fonimu na viashiria vyake katika Kiswahili sanifu, </w:t>
      </w:r>
      <w:r w:rsidR="00DC428F">
        <w:rPr>
          <w:lang w:val="es-ES"/>
        </w:rPr>
        <w:t>wataibua</w:t>
      </w:r>
      <w:r w:rsidRPr="007350BC">
        <w:rPr>
          <w:lang w:val="es-ES"/>
        </w:rPr>
        <w:t xml:space="preserve"> </w:t>
      </w:r>
      <w:r w:rsidR="00FB7B2F">
        <w:rPr>
          <w:lang w:val="es-ES"/>
        </w:rPr>
        <w:t>kanuni</w:t>
      </w:r>
      <w:r w:rsidR="00ED083D">
        <w:rPr>
          <w:lang w:val="es-ES"/>
        </w:rPr>
        <w:t xml:space="preserve"> sahihi itay</w:t>
      </w:r>
      <w:r w:rsidRPr="007350BC">
        <w:rPr>
          <w:lang w:val="es-ES"/>
        </w:rPr>
        <w:t>o</w:t>
      </w:r>
      <w:r w:rsidR="00616C82">
        <w:rPr>
          <w:lang w:val="es-ES"/>
        </w:rPr>
        <w:t>w</w:t>
      </w:r>
      <w:r w:rsidRPr="007350BC">
        <w:rPr>
          <w:lang w:val="es-ES"/>
        </w:rPr>
        <w:t>ongoza watumi</w:t>
      </w:r>
      <w:r w:rsidR="00616C82">
        <w:rPr>
          <w:lang w:val="es-ES"/>
        </w:rPr>
        <w:t>aj</w:t>
      </w:r>
      <w:r w:rsidRPr="007350BC">
        <w:rPr>
          <w:lang w:val="es-ES"/>
        </w:rPr>
        <w:t xml:space="preserve">i wa Kiswahili </w:t>
      </w:r>
      <w:r w:rsidR="00616C82">
        <w:rPr>
          <w:lang w:val="es-ES"/>
        </w:rPr>
        <w:t xml:space="preserve">sanifu, </w:t>
      </w:r>
      <w:r w:rsidRPr="007350BC">
        <w:rPr>
          <w:lang w:val="es-ES"/>
        </w:rPr>
        <w:t>kusema na kuandika maneno sahihi kwa kutumia fonimu mahsusi za lugha hii.</w:t>
      </w:r>
    </w:p>
    <w:p w14:paraId="2C9F2083" w14:textId="7D1D7FDF" w:rsidR="00416E20" w:rsidRPr="007350BC" w:rsidRDefault="00CC6F4D" w:rsidP="00AB73D7">
      <w:pPr>
        <w:rPr>
          <w:lang w:val="es-ES"/>
        </w:rPr>
      </w:pPr>
      <w:r w:rsidRPr="007350BC">
        <w:rPr>
          <w:lang w:val="es-ES"/>
        </w:rPr>
        <w:t xml:space="preserve">Hali hii inahitajika sana katika Kiswahili sanifu kwa sababu hali ya </w:t>
      </w:r>
      <w:r w:rsidR="005E0C8E">
        <w:rPr>
          <w:lang w:val="es-ES"/>
        </w:rPr>
        <w:t>kutofautiana</w:t>
      </w:r>
      <w:r w:rsidR="007E518D">
        <w:rPr>
          <w:lang w:val="es-ES"/>
        </w:rPr>
        <w:t xml:space="preserve"> </w:t>
      </w:r>
      <w:r w:rsidRPr="007350BC">
        <w:rPr>
          <w:lang w:val="es-ES"/>
        </w:rPr>
        <w:t>katika idadi ya fonimu na via</w:t>
      </w:r>
      <w:r w:rsidR="005663F4">
        <w:rPr>
          <w:lang w:val="es-ES"/>
        </w:rPr>
        <w:t>shiria vyake, ina</w:t>
      </w:r>
      <w:r w:rsidR="005F66F9">
        <w:rPr>
          <w:lang w:val="es-ES"/>
        </w:rPr>
        <w:t xml:space="preserve"> </w:t>
      </w:r>
      <w:r w:rsidR="00C65D37">
        <w:rPr>
          <w:lang w:val="es-ES"/>
        </w:rPr>
        <w:t>athari</w:t>
      </w:r>
      <w:r w:rsidR="00616C82">
        <w:rPr>
          <w:lang w:val="es-ES"/>
        </w:rPr>
        <w:t xml:space="preserve"> </w:t>
      </w:r>
      <w:r w:rsidR="005663F4">
        <w:rPr>
          <w:lang w:val="es-ES"/>
        </w:rPr>
        <w:t>kubwa sana kw</w:t>
      </w:r>
      <w:r w:rsidR="00CC3532">
        <w:rPr>
          <w:lang w:val="es-ES"/>
        </w:rPr>
        <w:t xml:space="preserve">a wasomi wa fonolojia ya </w:t>
      </w:r>
      <w:r w:rsidRPr="007350BC">
        <w:rPr>
          <w:lang w:val="es-ES"/>
        </w:rPr>
        <w:t xml:space="preserve">lugha hii. Wasomaji, ambao wengi wao hawana kisomo cha kutosha, wanachukulia lugha ya maandishi kama lugha sahihi, sanifu na yenye usahihi wakati kumbe matamshi ya kusemwa au kuzungumzwa </w:t>
      </w:r>
      <w:r w:rsidR="00AB58E2">
        <w:rPr>
          <w:lang w:val="es-ES"/>
        </w:rPr>
        <w:t>ndio</w:t>
      </w:r>
      <w:r w:rsidRPr="007350BC">
        <w:rPr>
          <w:lang w:val="es-ES"/>
        </w:rPr>
        <w:t xml:space="preserve"> msingi wa usahihi na ufasaha wa lugha</w:t>
      </w:r>
      <w:r w:rsidR="005663F4">
        <w:rPr>
          <w:lang w:val="es-ES"/>
        </w:rPr>
        <w:t xml:space="preserve"> kama ilivyokwisha elezwa hapo awali</w:t>
      </w:r>
      <w:r w:rsidRPr="007350BC">
        <w:rPr>
          <w:lang w:val="es-ES"/>
        </w:rPr>
        <w:t>. Kuhifadhi, kulinda na kutetea usahihi wa lugha kama nguzo ya utamaduni wa Kiswahili sanifu ni jukumu la</w:t>
      </w:r>
      <w:r w:rsidR="00CC3532">
        <w:rPr>
          <w:lang w:val="es-ES"/>
        </w:rPr>
        <w:t xml:space="preserve"> wanalughwiya </w:t>
      </w:r>
      <w:r w:rsidR="00CC3532" w:rsidRPr="007350BC">
        <w:rPr>
          <w:lang w:val="es-ES"/>
        </w:rPr>
        <w:t>wote</w:t>
      </w:r>
      <w:r w:rsidR="00CC3532">
        <w:rPr>
          <w:lang w:val="es-ES"/>
        </w:rPr>
        <w:t xml:space="preserve"> wakiwemo </w:t>
      </w:r>
      <w:r w:rsidRPr="007350BC">
        <w:rPr>
          <w:lang w:val="es-ES"/>
        </w:rPr>
        <w:t xml:space="preserve">wataalamu </w:t>
      </w:r>
      <w:r w:rsidR="00CC3532" w:rsidRPr="007350BC">
        <w:rPr>
          <w:lang w:val="es-ES"/>
        </w:rPr>
        <w:t>wasemaji</w:t>
      </w:r>
      <w:r w:rsidR="00CC3532">
        <w:rPr>
          <w:lang w:val="es-ES"/>
        </w:rPr>
        <w:t xml:space="preserve">, wazungumzaji na hata watumizi </w:t>
      </w:r>
      <w:r w:rsidRPr="007350BC">
        <w:rPr>
          <w:lang w:val="es-ES"/>
        </w:rPr>
        <w:t xml:space="preserve">wa lugha </w:t>
      </w:r>
      <w:r w:rsidR="00616C82">
        <w:rPr>
          <w:lang w:val="es-ES"/>
        </w:rPr>
        <w:t>hii</w:t>
      </w:r>
      <w:r w:rsidR="005663F4">
        <w:rPr>
          <w:lang w:val="es-ES"/>
        </w:rPr>
        <w:t xml:space="preserve"> ya </w:t>
      </w:r>
      <w:r w:rsidR="005663F4" w:rsidRPr="007350BC">
        <w:rPr>
          <w:lang w:val="es-ES"/>
        </w:rPr>
        <w:t>Kiswahili</w:t>
      </w:r>
      <w:r w:rsidRPr="007350BC">
        <w:rPr>
          <w:lang w:val="es-ES"/>
        </w:rPr>
        <w:t>.</w:t>
      </w:r>
    </w:p>
    <w:p w14:paraId="77AA990B" w14:textId="21E1F5FE" w:rsidR="000844C3" w:rsidRPr="001D50BA" w:rsidRDefault="00EF4580" w:rsidP="00A80048">
      <w:pPr>
        <w:pStyle w:val="Heading2"/>
        <w:numPr>
          <w:ilvl w:val="0"/>
          <w:numId w:val="0"/>
        </w:numPr>
      </w:pPr>
      <w:bookmarkStart w:id="683" w:name="_Toc20117860"/>
      <w:bookmarkStart w:id="684" w:name="_Toc114375306"/>
      <w:bookmarkStart w:id="685" w:name="_Toc148809639"/>
      <w:bookmarkStart w:id="686" w:name="_Toc148810046"/>
      <w:bookmarkStart w:id="687" w:name="_Toc154339848"/>
      <w:bookmarkStart w:id="688" w:name="_Toc155364479"/>
      <w:r w:rsidRPr="001D50BA">
        <w:t>6.3</w:t>
      </w:r>
      <w:r w:rsidR="0029315C" w:rsidRPr="001D50BA">
        <w:tab/>
      </w:r>
      <w:r w:rsidR="000844C3" w:rsidRPr="001D50BA">
        <w:t>Mapendekezo</w:t>
      </w:r>
      <w:bookmarkEnd w:id="683"/>
      <w:bookmarkEnd w:id="684"/>
      <w:bookmarkEnd w:id="685"/>
      <w:bookmarkEnd w:id="686"/>
      <w:bookmarkEnd w:id="687"/>
      <w:bookmarkEnd w:id="688"/>
    </w:p>
    <w:p w14:paraId="73DF3877" w14:textId="77777777" w:rsidR="00AB73D7" w:rsidRDefault="00BC6AF0" w:rsidP="001D50BA">
      <w:r>
        <w:t xml:space="preserve">Baada ya </w:t>
      </w:r>
      <w:r w:rsidR="00CC6F4D" w:rsidRPr="00165EB3">
        <w:t>ku</w:t>
      </w:r>
      <w:r w:rsidR="005C1707" w:rsidRPr="00165EB3">
        <w:t>baini</w:t>
      </w:r>
      <w:r w:rsidR="00CC6F4D" w:rsidRPr="00165EB3">
        <w:t xml:space="preserve"> kuwa ni kweli kuna </w:t>
      </w:r>
      <w:r w:rsidR="005E0C8E">
        <w:t>kutofautiana</w:t>
      </w:r>
      <w:r w:rsidR="00F04EA4">
        <w:t xml:space="preserve"> </w:t>
      </w:r>
      <w:r w:rsidR="00DC5A24">
        <w:t>kwa</w:t>
      </w:r>
      <w:r w:rsidR="00AB73D7">
        <w:t xml:space="preserve"> idadi ya fonimu na viashiria </w:t>
      </w:r>
    </w:p>
    <w:p w14:paraId="169C7872" w14:textId="77777777" w:rsidR="00AB73D7" w:rsidRDefault="00CC6F4D" w:rsidP="001D50BA">
      <w:r w:rsidRPr="00165EB3">
        <w:t xml:space="preserve">vyake </w:t>
      </w:r>
      <w:r w:rsidR="00012CF7">
        <w:t xml:space="preserve">katika </w:t>
      </w:r>
      <w:r w:rsidR="000F5AC2">
        <w:t xml:space="preserve">fonolojia ya </w:t>
      </w:r>
      <w:r w:rsidR="00012CF7">
        <w:t>Kiswahili sanifu</w:t>
      </w:r>
      <w:r w:rsidR="00BC6AF0">
        <w:t>,</w:t>
      </w:r>
      <w:r w:rsidR="00616C82">
        <w:t xml:space="preserve"> </w:t>
      </w:r>
      <w:r w:rsidR="00BD2395">
        <w:t>u</w:t>
      </w:r>
      <w:r w:rsidRPr="00165EB3">
        <w:t>tafiti huu u</w:t>
      </w:r>
      <w:r w:rsidR="00F04EA4">
        <w:t>me</w:t>
      </w:r>
      <w:r w:rsidR="00BD2395">
        <w:t>pendekeza yafuatayo ili kuwe</w:t>
      </w:r>
      <w:r w:rsidRPr="00165EB3">
        <w:t xml:space="preserve"> </w:t>
      </w:r>
    </w:p>
    <w:p w14:paraId="72708F06" w14:textId="77777777" w:rsidR="00AB73D7" w:rsidRDefault="00CC6F4D" w:rsidP="001D50BA">
      <w:r w:rsidRPr="00165EB3">
        <w:t xml:space="preserve">na idadi halisi ya fonimu na viashiria </w:t>
      </w:r>
      <w:r w:rsidR="005C2851" w:rsidRPr="00165EB3">
        <w:t xml:space="preserve">vyake </w:t>
      </w:r>
      <w:r w:rsidRPr="00165EB3">
        <w:t xml:space="preserve">mahsusi </w:t>
      </w:r>
      <w:r w:rsidR="00A83C98" w:rsidRPr="00165EB3">
        <w:t xml:space="preserve">katika </w:t>
      </w:r>
      <w:r w:rsidR="003E416A" w:rsidRPr="00165EB3">
        <w:t>Kiswahili sanifu</w:t>
      </w:r>
      <w:r w:rsidR="005C1707" w:rsidRPr="00165EB3">
        <w:t>:</w:t>
      </w:r>
    </w:p>
    <w:p w14:paraId="0424A931" w14:textId="4EC52C07" w:rsidR="005A6F83" w:rsidRPr="009D4867" w:rsidRDefault="00AB73D7" w:rsidP="00AB73D7">
      <w:pPr>
        <w:ind w:left="720" w:hanging="720"/>
      </w:pPr>
      <w:r>
        <w:t>i)</w:t>
      </w:r>
      <w:r>
        <w:tab/>
      </w:r>
      <w:r w:rsidR="00F73D26" w:rsidRPr="009D4867">
        <w:t>V</w:t>
      </w:r>
      <w:r w:rsidR="00CC6F4D" w:rsidRPr="009D4867">
        <w:t xml:space="preserve">iashiria vya fonimu ambatano </w:t>
      </w:r>
      <w:r w:rsidR="00C02D06" w:rsidRPr="009D4867">
        <w:t xml:space="preserve">ng’ong’o kama </w:t>
      </w:r>
      <w:r w:rsidR="00BF707B" w:rsidRPr="009D4867">
        <w:t>[</w:t>
      </w:r>
      <w:r w:rsidR="00616C82" w:rsidRPr="009D4867">
        <w:t xml:space="preserve"> </w:t>
      </w:r>
      <w:r w:rsidR="00C02D06" w:rsidRPr="009D4867">
        <w:t>mb, nd, ng na nj</w:t>
      </w:r>
      <w:r w:rsidR="006D7BCB" w:rsidRPr="009D4867">
        <w:t xml:space="preserve"> </w:t>
      </w:r>
      <w:r w:rsidR="00620E6F" w:rsidRPr="009D4867">
        <w:t xml:space="preserve">] </w:t>
      </w:r>
      <w:r w:rsidR="00CC6F4D" w:rsidRPr="009D4867">
        <w:t xml:space="preserve">pamoja na irabu zote ni vyema viwakilishwe kwa viashiria vya kifonetiki badala ya </w:t>
      </w:r>
      <w:r w:rsidR="00CC6F4D" w:rsidRPr="009D4867">
        <w:lastRenderedPageBreak/>
        <w:t>kiotografia ili kuwe na usambamba wa viashiria hivyo na kutowababaisha watumizi wake.</w:t>
      </w:r>
      <w:r w:rsidR="00F73D26" w:rsidRPr="009D4867">
        <w:t xml:space="preserve"> </w:t>
      </w:r>
    </w:p>
    <w:p w14:paraId="0D46056E" w14:textId="1AE7F4B2" w:rsidR="00B53A25" w:rsidRPr="00AB73D7" w:rsidRDefault="00AB73D7" w:rsidP="00AB73D7">
      <w:pPr>
        <w:ind w:left="720" w:hanging="720"/>
      </w:pPr>
      <w:r>
        <w:t xml:space="preserve">ii) </w:t>
      </w:r>
      <w:r>
        <w:tab/>
      </w:r>
      <w:r w:rsidR="009F1429" w:rsidRPr="009D4867">
        <w:t xml:space="preserve">Kila fonimu moja ya Kiswahili sanifu iwe na kiashiria kimoja tu cha kifonetiki kinacholingana na kiashiria cha Alfabeti za Kifonetiki za Kimataifa (AKIKI) ili kuondoa utaratibu wa fonimu moja kuwa na vishiria vingi. </w:t>
      </w:r>
    </w:p>
    <w:p w14:paraId="74FED834" w14:textId="7FA6E12C" w:rsidR="00D73FFC" w:rsidRDefault="00D73FFC" w:rsidP="00D73FFC">
      <w:pPr>
        <w:ind w:left="720" w:hanging="720"/>
      </w:pPr>
      <w:r>
        <w:t>iii)</w:t>
      </w:r>
      <w:r>
        <w:tab/>
      </w:r>
      <w:r w:rsidR="005716C1" w:rsidRPr="009D4867">
        <w:t xml:space="preserve">KAKAMA </w:t>
      </w:r>
      <w:r w:rsidR="00AB73D7">
        <w:t>iandae warsha ya kuipitia</w:t>
      </w:r>
      <w:r w:rsidR="00375355" w:rsidRPr="009D4867">
        <w:t xml:space="preserve">, </w:t>
      </w:r>
      <w:r w:rsidR="00AB73D7">
        <w:t>ku</w:t>
      </w:r>
      <w:r w:rsidR="005716C1" w:rsidRPr="009D4867">
        <w:t>ima</w:t>
      </w:r>
      <w:r w:rsidR="00AB73D7">
        <w:t>risha na kuisimamia</w:t>
      </w:r>
      <w:r w:rsidR="005716C1" w:rsidRPr="009D4867">
        <w:t xml:space="preserve"> sera ya lugha ya Kiswahili</w:t>
      </w:r>
      <w:r w:rsidR="00CC6F4D" w:rsidRPr="009D4867">
        <w:t xml:space="preserve"> </w:t>
      </w:r>
      <w:r w:rsidR="00B05FE0" w:rsidRPr="009D4867">
        <w:t>pamoja na</w:t>
      </w:r>
      <w:r w:rsidR="00B05FE0" w:rsidRPr="00165EB3">
        <w:t xml:space="preserve"> </w:t>
      </w:r>
      <w:r w:rsidR="008C7B81">
        <w:t>suala</w:t>
      </w:r>
      <w:r w:rsidR="00B05FE0">
        <w:t xml:space="preserve"> </w:t>
      </w:r>
      <w:r w:rsidR="00B05FE0" w:rsidRPr="00165EB3">
        <w:t>la kuupitia upya usanifishaji wa Kiswa</w:t>
      </w:r>
      <w:r w:rsidR="00B05FE0">
        <w:t>hili sanifu</w:t>
      </w:r>
      <w:r w:rsidR="00B05FE0" w:rsidRPr="00165EB3">
        <w:t xml:space="preserve"> </w:t>
      </w:r>
      <w:r w:rsidR="00CC6F4D" w:rsidRPr="009D4867">
        <w:t>ili kuihifadhi lugha h</w:t>
      </w:r>
      <w:r w:rsidR="00AD1A21" w:rsidRPr="009D4867">
        <w:t>ii kwa kuwa na idadi mahsusi</w:t>
      </w:r>
      <w:r w:rsidR="00CC6F4D" w:rsidRPr="009D4867">
        <w:t xml:space="preserve"> ya f</w:t>
      </w:r>
      <w:r w:rsidR="00AD1A21" w:rsidRPr="009D4867">
        <w:t>onimu na viashiria vyake</w:t>
      </w:r>
      <w:r w:rsidR="00CC6F4D" w:rsidRPr="009D4867">
        <w:t xml:space="preserve"> badala ya kuruhusu kila mmoja kuwa na idadi na viashiria vyake binafsi</w:t>
      </w:r>
      <w:r w:rsidR="00AD1A21" w:rsidRPr="009D4867">
        <w:t>.</w:t>
      </w:r>
      <w:r w:rsidR="00CC6F4D" w:rsidRPr="009D4867">
        <w:t xml:space="preserve"> </w:t>
      </w:r>
    </w:p>
    <w:p w14:paraId="50C03780" w14:textId="2F8DE2CC" w:rsidR="00B05FE0" w:rsidRPr="009D4867" w:rsidRDefault="00D73FFC" w:rsidP="00D73FFC">
      <w:pPr>
        <w:ind w:left="720" w:hanging="720"/>
      </w:pPr>
      <w:r>
        <w:t>iv)</w:t>
      </w:r>
      <w:r>
        <w:tab/>
        <w:t xml:space="preserve">Imefikia wakati sasa </w:t>
      </w:r>
      <w:r w:rsidR="00CC6F4D" w:rsidRPr="009D4867">
        <w:t xml:space="preserve">Kiswahili sanifu </w:t>
      </w:r>
      <w:r>
        <w:t>kiwe na chombo kimoja tu cha juu kabisa cha kukisimamia na kukiimarisha Kiswahili katika sera na usanifu wake ili Kiswahili nacho kipate</w:t>
      </w:r>
      <w:r w:rsidR="000F5AC2" w:rsidRPr="009D4867">
        <w:t xml:space="preserve"> </w:t>
      </w:r>
      <w:r w:rsidR="00CC6F4D" w:rsidRPr="009D4867">
        <w:t xml:space="preserve">hadhi </w:t>
      </w:r>
      <w:r w:rsidR="009D4867" w:rsidRPr="009D4867">
        <w:t>z</w:t>
      </w:r>
      <w:r w:rsidR="000F5AC2" w:rsidRPr="009D4867">
        <w:t xml:space="preserve">aidi </w:t>
      </w:r>
      <w:r w:rsidR="00CC6F4D" w:rsidRPr="009D4867">
        <w:t xml:space="preserve">ya kuwa lugha sanifu, lugha rasmi na lugha ya taifa kwa Tanzania na Afrika Mashariki </w:t>
      </w:r>
      <w:r w:rsidR="00375355" w:rsidRPr="009D4867">
        <w:t xml:space="preserve">na lugha ya kimataifa </w:t>
      </w:r>
      <w:r w:rsidR="00357196" w:rsidRPr="009D4867">
        <w:t>duniani</w:t>
      </w:r>
      <w:r w:rsidR="009D4867" w:rsidRPr="009D4867">
        <w:t xml:space="preserve"> kote</w:t>
      </w:r>
      <w:r w:rsidR="00CC6F4D" w:rsidRPr="009D4867">
        <w:t>.</w:t>
      </w:r>
      <w:r w:rsidR="00F73D26">
        <w:t xml:space="preserve"> </w:t>
      </w:r>
    </w:p>
    <w:p w14:paraId="0D40D134" w14:textId="6851B100" w:rsidR="00937402" w:rsidRPr="009D4867" w:rsidRDefault="00AB73D7" w:rsidP="00AB73D7">
      <w:pPr>
        <w:ind w:left="720" w:hanging="720"/>
      </w:pPr>
      <w:r>
        <w:t>v)</w:t>
      </w:r>
      <w:r>
        <w:tab/>
      </w:r>
      <w:r w:rsidR="00B05FE0" w:rsidRPr="009D4867">
        <w:t>Mabaraza</w:t>
      </w:r>
      <w:r w:rsidR="00712456" w:rsidRPr="009D4867">
        <w:t xml:space="preserve"> </w:t>
      </w:r>
      <w:r w:rsidR="00AD1A21" w:rsidRPr="009D4867">
        <w:t>ya Afrika Mashariki</w:t>
      </w:r>
      <w:r w:rsidR="002D2AC2" w:rsidRPr="009D4867">
        <w:t xml:space="preserve"> yanayokuza na kuendelez</w:t>
      </w:r>
      <w:r w:rsidR="00712456" w:rsidRPr="009D4867">
        <w:t>a lugha ya Kiswahili sanifu, chini mwamvuli wa KAKAMA</w:t>
      </w:r>
      <w:r w:rsidR="00712456" w:rsidRPr="00AB73D7">
        <w:rPr>
          <w:color w:val="FF0000"/>
        </w:rPr>
        <w:t xml:space="preserve"> </w:t>
      </w:r>
      <w:r w:rsidR="00B05FE0" w:rsidRPr="009D4867">
        <w:t>ya</w:t>
      </w:r>
      <w:r w:rsidR="00712456" w:rsidRPr="009D4867">
        <w:t>wezes</w:t>
      </w:r>
      <w:r w:rsidR="000A3861" w:rsidRPr="009D4867">
        <w:t xml:space="preserve">hwe kikamilifu kifedha </w:t>
      </w:r>
      <w:r w:rsidR="00AA5EDD" w:rsidRPr="009D4867">
        <w:t>yaweze kukaa</w:t>
      </w:r>
      <w:r w:rsidR="00712456" w:rsidRPr="009D4867">
        <w:t xml:space="preserve"> pamoja na kujadili mikakati na mielekeo ya kuondosha </w:t>
      </w:r>
      <w:r w:rsidR="00AD1A21" w:rsidRPr="009D4867">
        <w:t>tatizo l</w:t>
      </w:r>
      <w:r w:rsidR="00AA5EDD" w:rsidRPr="009D4867">
        <w:t>a</w:t>
      </w:r>
      <w:r w:rsidR="00712456" w:rsidRPr="009D4867">
        <w:t xml:space="preserve"> idadi ya fonimu na viashiria vyake k</w:t>
      </w:r>
      <w:r w:rsidR="00B53A25" w:rsidRPr="009D4867">
        <w:t>atika Kiswahili sanifu</w:t>
      </w:r>
      <w:r w:rsidR="00712456" w:rsidRPr="009D4867">
        <w:t xml:space="preserve"> ili khatma ya Kiswahili sanifu iwe ya hadhi ya juu </w:t>
      </w:r>
      <w:r w:rsidR="00AD1A21" w:rsidRPr="009D4867">
        <w:t xml:space="preserve">zaidi. </w:t>
      </w:r>
    </w:p>
    <w:p w14:paraId="42256809" w14:textId="6DF33A63" w:rsidR="00B05FE0" w:rsidRPr="009D4867" w:rsidRDefault="00AB73D7" w:rsidP="00AB73D7">
      <w:pPr>
        <w:ind w:left="720" w:hanging="720"/>
      </w:pPr>
      <w:r>
        <w:lastRenderedPageBreak/>
        <w:t>v</w:t>
      </w:r>
      <w:r w:rsidR="00D73FFC">
        <w:t>i</w:t>
      </w:r>
      <w:r>
        <w:t>)</w:t>
      </w:r>
      <w:r>
        <w:tab/>
      </w:r>
      <w:r w:rsidR="00AD1A21">
        <w:t xml:space="preserve">Utafiti huu </w:t>
      </w:r>
      <w:r w:rsidR="00937402">
        <w:t>uwahamas</w:t>
      </w:r>
      <w:r w:rsidR="009D4867">
        <w:t>ishe</w:t>
      </w:r>
      <w:r w:rsidR="00AD1A21">
        <w:t xml:space="preserve"> na </w:t>
      </w:r>
      <w:r w:rsidR="00937402" w:rsidRPr="007350BC">
        <w:t xml:space="preserve">uwashawishi watafiti wa fonolojia ya Kiswahili sanifu kuendeleza tafiti za taaluma ya fonimu </w:t>
      </w:r>
      <w:r w:rsidR="00937402" w:rsidRPr="00FA1988">
        <w:t>na viashiria vyake</w:t>
      </w:r>
      <w:r w:rsidR="00937402">
        <w:t xml:space="preserve"> </w:t>
      </w:r>
      <w:r w:rsidR="00937402" w:rsidRPr="007350BC">
        <w:t>ili kuziba mapengo mengine yaliyoachwa katika utafiti huu.</w:t>
      </w:r>
      <w:r w:rsidR="00EA156E" w:rsidRPr="009D4867">
        <w:t xml:space="preserve"> </w:t>
      </w:r>
    </w:p>
    <w:p w14:paraId="323B245B" w14:textId="6963BFF2" w:rsidR="00712456" w:rsidRPr="00EA156E" w:rsidRDefault="00AB73D7" w:rsidP="00AB73D7">
      <w:pPr>
        <w:ind w:left="720" w:hanging="720"/>
      </w:pPr>
      <w:r>
        <w:t>vi</w:t>
      </w:r>
      <w:r w:rsidR="00D73FFC">
        <w:t>i</w:t>
      </w:r>
      <w:r>
        <w:t>)</w:t>
      </w:r>
      <w:r>
        <w:tab/>
      </w:r>
      <w:r w:rsidR="00EA156E">
        <w:t>P</w:t>
      </w:r>
      <w:r w:rsidR="00CC6F4D" w:rsidRPr="00165EB3">
        <w:t xml:space="preserve">amoja na ukamilifu wa matokeo ya utafiti huu yalivyofikiwa, kwa vile </w:t>
      </w:r>
      <w:r w:rsidR="008C7B81">
        <w:t>suala</w:t>
      </w:r>
      <w:r w:rsidR="004A66B2">
        <w:t xml:space="preserve"> </w:t>
      </w:r>
      <w:r w:rsidR="00CC6F4D" w:rsidRPr="00165EB3">
        <w:t xml:space="preserve">la utafiti ni la kudumu, </w:t>
      </w:r>
      <w:r w:rsidR="00C02D06" w:rsidRPr="00165EB3">
        <w:t>M</w:t>
      </w:r>
      <w:r w:rsidR="00E95937" w:rsidRPr="00165EB3">
        <w:t>tafiti</w:t>
      </w:r>
      <w:r w:rsidR="00CC6F4D" w:rsidRPr="00165EB3">
        <w:t xml:space="preserve"> wa kazi hii anapendekeza watokee watafiti wengine wauendeleze utafi</w:t>
      </w:r>
      <w:r w:rsidR="008D35BF">
        <w:t xml:space="preserve">ti huu kwa pale palipofikiwa </w:t>
      </w:r>
      <w:r w:rsidR="00CC6F4D" w:rsidRPr="00165EB3">
        <w:t xml:space="preserve">kwa njia ya kuimarisha matokeo yaliyopo na kukiweka Kiswahili sanifu katika mazingira ya </w:t>
      </w:r>
      <w:r w:rsidR="00B04B7A">
        <w:t>kutafitiwa kisayansi</w:t>
      </w:r>
      <w:r w:rsidR="00712456">
        <w:t>.</w:t>
      </w:r>
    </w:p>
    <w:p w14:paraId="21EE8489" w14:textId="38D919F7" w:rsidR="00712456" w:rsidRPr="001D50BA" w:rsidRDefault="00DA5757" w:rsidP="00A80048">
      <w:pPr>
        <w:pStyle w:val="Heading2"/>
        <w:numPr>
          <w:ilvl w:val="0"/>
          <w:numId w:val="0"/>
        </w:numPr>
      </w:pPr>
      <w:bookmarkStart w:id="689" w:name="_Toc148809640"/>
      <w:bookmarkStart w:id="690" w:name="_Toc148810047"/>
      <w:bookmarkStart w:id="691" w:name="_Toc154339849"/>
      <w:bookmarkStart w:id="692" w:name="_Toc155364480"/>
      <w:r w:rsidRPr="001D50BA">
        <w:t>6.4</w:t>
      </w:r>
      <w:r w:rsidRPr="001D50BA">
        <w:tab/>
      </w:r>
      <w:bookmarkEnd w:id="689"/>
      <w:bookmarkEnd w:id="690"/>
      <w:r w:rsidR="00B27D54" w:rsidRPr="001D50BA">
        <w:t>M</w:t>
      </w:r>
      <w:r w:rsidR="009D0925" w:rsidRPr="001D50BA">
        <w:t>aoni y</w:t>
      </w:r>
      <w:r w:rsidR="00136C94" w:rsidRPr="001D50BA">
        <w:t>a Mtafiti</w:t>
      </w:r>
      <w:bookmarkEnd w:id="691"/>
      <w:bookmarkEnd w:id="692"/>
    </w:p>
    <w:p w14:paraId="091EC295" w14:textId="31759FEB" w:rsidR="00EA156E" w:rsidRPr="0012623E" w:rsidRDefault="00F04EA4" w:rsidP="009D0925">
      <w:pPr>
        <w:rPr>
          <w:b/>
          <w:bCs/>
        </w:rPr>
      </w:pPr>
      <w:bookmarkStart w:id="693" w:name="_Toc114375307"/>
      <w:r w:rsidRPr="00165EB3">
        <w:t>Kwanza, i</w:t>
      </w:r>
      <w:r>
        <w:t>dadi, ya fonimu 4</w:t>
      </w:r>
      <w:r w:rsidR="00416E20">
        <w:t>7</w:t>
      </w:r>
      <w:r w:rsidRPr="00165EB3">
        <w:t xml:space="preserve"> na viashiria vya kifonetiki vilivyopendekezwa katika utafiti </w:t>
      </w:r>
      <w:r>
        <w:t xml:space="preserve">huu, izingatiwe na </w:t>
      </w:r>
      <w:r w:rsidR="00BB7515">
        <w:t xml:space="preserve">umoja wa </w:t>
      </w:r>
      <w:r>
        <w:t>wa</w:t>
      </w:r>
      <w:r w:rsidRPr="00165EB3">
        <w:t>taalum</w:t>
      </w:r>
      <w:r>
        <w:t xml:space="preserve">u wa </w:t>
      </w:r>
      <w:r w:rsidRPr="00165EB3">
        <w:t xml:space="preserve">fonolojia </w:t>
      </w:r>
      <w:r>
        <w:t xml:space="preserve">ya </w:t>
      </w:r>
      <w:r w:rsidRPr="00165EB3">
        <w:t xml:space="preserve">Kiswahili sanifu </w:t>
      </w:r>
      <w:r w:rsidR="00EE208F">
        <w:t>wa Afrika Mashariki</w:t>
      </w:r>
      <w:r w:rsidR="00CF6231">
        <w:t xml:space="preserve">. </w:t>
      </w:r>
      <w:r w:rsidR="00EE208F">
        <w:t>Pili, Idadi hiyo</w:t>
      </w:r>
      <w:r w:rsidRPr="00165EB3">
        <w:t xml:space="preserve"> iwe ni ch</w:t>
      </w:r>
      <w:r>
        <w:t xml:space="preserve">achu na muongozo </w:t>
      </w:r>
      <w:r w:rsidR="00BB7515">
        <w:t xml:space="preserve">wa pamoja </w:t>
      </w:r>
      <w:r w:rsidR="00EE208F">
        <w:t>kwa wataalamu k</w:t>
      </w:r>
      <w:r>
        <w:t>w</w:t>
      </w:r>
      <w:r w:rsidRPr="00165EB3">
        <w:t xml:space="preserve">a </w:t>
      </w:r>
      <w:r w:rsidR="00EE208F">
        <w:t xml:space="preserve">nia ya </w:t>
      </w:r>
      <w:r>
        <w:t xml:space="preserve">kupunguza au kuondoa </w:t>
      </w:r>
      <w:r w:rsidR="005E0C8E">
        <w:t>kutofautiana</w:t>
      </w:r>
      <w:r>
        <w:t xml:space="preserve"> kwa idadi ya fonimu na viashiria vyake katika </w:t>
      </w:r>
      <w:r w:rsidR="00E5100F">
        <w:t xml:space="preserve">fonolojia ya </w:t>
      </w:r>
      <w:r>
        <w:t>Kiswahili sanifu</w:t>
      </w:r>
      <w:r w:rsidR="00E5100F">
        <w:t xml:space="preserve">. </w:t>
      </w:r>
      <w:r w:rsidR="00EE208F">
        <w:t>Tatu</w:t>
      </w:r>
      <w:r w:rsidR="009D0925">
        <w:t>, m</w:t>
      </w:r>
      <w:r>
        <w:t xml:space="preserve">apendekezo yaliyotolewa kwa jamii zilizokusudiwa </w:t>
      </w:r>
      <w:r w:rsidR="0010703A">
        <w:t xml:space="preserve">yazingatiwe </w:t>
      </w:r>
      <w:r w:rsidR="002D2AC2">
        <w:t>kikamilifu</w:t>
      </w:r>
      <w:r w:rsidR="009D0925" w:rsidRPr="009D0925">
        <w:t xml:space="preserve"> </w:t>
      </w:r>
      <w:r w:rsidR="009D0925">
        <w:t>na yapangiwe utatekelezaji wake</w:t>
      </w:r>
      <w:r w:rsidR="002D2AC2">
        <w:t xml:space="preserve">, </w:t>
      </w:r>
      <w:r w:rsidR="009D0925">
        <w:t>kwa nguvu za pamoja y</w:t>
      </w:r>
      <w:r w:rsidR="00BB7515">
        <w:t>a vyombo vinavyohusika</w:t>
      </w:r>
      <w:r w:rsidR="009D0925">
        <w:t>. Nne</w:t>
      </w:r>
      <w:r w:rsidR="00BB7515">
        <w:t xml:space="preserve">, </w:t>
      </w:r>
      <w:r w:rsidR="009D0925">
        <w:t>kama maoni haya yatafanyiwa kazi na vyombo vinavyohusika, bila shaka</w:t>
      </w:r>
      <w:r>
        <w:t xml:space="preserve"> kuna mat</w:t>
      </w:r>
      <w:r w:rsidR="002D2AC2">
        <w:t>a</w:t>
      </w:r>
      <w:r>
        <w:t xml:space="preserve">rajio makubwa </w:t>
      </w:r>
      <w:r w:rsidR="009D0925">
        <w:t xml:space="preserve">ya </w:t>
      </w:r>
      <w:r>
        <w:t xml:space="preserve">kupunguza kama si kuondoa </w:t>
      </w:r>
      <w:r w:rsidR="00E5100F">
        <w:t xml:space="preserve">kabisa </w:t>
      </w:r>
      <w:r>
        <w:t>matatizo ya</w:t>
      </w:r>
      <w:r w:rsidRPr="00F04EA4">
        <w:t xml:space="preserve"> </w:t>
      </w:r>
      <w:r w:rsidR="005E0C8E">
        <w:t>kutofautiana</w:t>
      </w:r>
      <w:r w:rsidR="002D2AC2">
        <w:t xml:space="preserve"> </w:t>
      </w:r>
      <w:r>
        <w:t xml:space="preserve">kwa idadi ya fonimu na viashiria vyake katika </w:t>
      </w:r>
      <w:r w:rsidR="00E5100F">
        <w:t xml:space="preserve">fonolojia ya </w:t>
      </w:r>
      <w:r>
        <w:t>Kiswahili sanifu</w:t>
      </w:r>
      <w:r w:rsidR="00571D97">
        <w:t>.</w:t>
      </w:r>
      <w:r w:rsidR="0012623E">
        <w:t xml:space="preserve"> </w:t>
      </w:r>
    </w:p>
    <w:p w14:paraId="758AC3C1" w14:textId="1C53343D" w:rsidR="00BB7515" w:rsidRPr="00CE27D4" w:rsidRDefault="003B07A0" w:rsidP="00BB7515">
      <w:r>
        <w:t>Maoni haya ya</w:t>
      </w:r>
      <w:r w:rsidR="00BB7515" w:rsidRPr="007350BC">
        <w:t xml:space="preserve">naungwa mkono na Achebe (1958) katika riwaya yake ya </w:t>
      </w:r>
      <w:r w:rsidR="00BB7515" w:rsidRPr="007350BC">
        <w:rPr>
          <w:i/>
          <w:iCs/>
        </w:rPr>
        <w:t>Things Fall</w:t>
      </w:r>
      <w:r w:rsidR="00BB7515">
        <w:rPr>
          <w:i/>
          <w:iCs/>
        </w:rPr>
        <w:t xml:space="preserve"> </w:t>
      </w:r>
      <w:r w:rsidR="00BB7515" w:rsidRPr="007350BC">
        <w:rPr>
          <w:i/>
          <w:iCs/>
        </w:rPr>
        <w:t xml:space="preserve">Apart </w:t>
      </w:r>
      <w:r w:rsidR="00BB7515" w:rsidRPr="007350BC">
        <w:t xml:space="preserve">alipohoji </w:t>
      </w:r>
      <w:r w:rsidR="00BB7515">
        <w:t>kwamba m</w:t>
      </w:r>
      <w:r w:rsidR="00BB7515" w:rsidRPr="007350BC">
        <w:t xml:space="preserve">tu anayewaalika jamaa zake kwenye sherehe, hafanyi hivyo kwa ajili ya kuwaokoa na njaa. Waalikwa wote wana vyakula vyao majumbani </w:t>
      </w:r>
      <w:r w:rsidR="00BB7515" w:rsidRPr="007350BC">
        <w:lastRenderedPageBreak/>
        <w:t>kwao. Tunapokusanyika usiku wa mbaamwezi katika ardhi ya kijiji chetu,</w:t>
      </w:r>
      <w:r w:rsidR="00BB7515">
        <w:t xml:space="preserve"> siyo kwa sababu ya mbaamwezi</w:t>
      </w:r>
      <w:r w:rsidR="00BB7515" w:rsidRPr="007350BC">
        <w:t>. Kila mmoja wetu angeweza kuiona mbaamwezi akiwa nyumbani kwake bali tunakusanyika kwa sababu ni jambo zuri kwa jamaa kukusanyika pamoja. Kwa hiyo tuendelee</w:t>
      </w:r>
      <w:r w:rsidR="00BB7515">
        <w:t xml:space="preserve"> </w:t>
      </w:r>
      <w:r w:rsidR="00BB7515" w:rsidRPr="007350BC">
        <w:t>na umoja wetu ili tufurahie nguvu ya kuwa pamoj</w:t>
      </w:r>
      <w:r w:rsidR="00BB7515">
        <w:t>a. Tukitabasamu haina maana</w:t>
      </w:r>
      <w:r w:rsidR="00BB7515" w:rsidRPr="007350BC">
        <w:t xml:space="preserve"> kwamba hatuna matatizo isipokuwa tuna nguvu ya kushinda matatizo yetu. Peke yako unaweza kutabasamu lakini mkiwa pamoja mnaweza kucheka. Ukiwa peke yako unaweza kufurahi lakini mkiwa pamoja mn</w:t>
      </w:r>
      <w:r w:rsidR="00BB7515">
        <w:t xml:space="preserve">aweza kushereheka. Ukiwa peke </w:t>
      </w:r>
      <w:r w:rsidR="00BB7515" w:rsidRPr="007350BC">
        <w:t xml:space="preserve">yako unaweza kutamka lakini mkiwa pamoja mnaweza kuongea. Tuendeleze mambo yetu ambayo yanaweza kutuunganisha pamoja kuliko kuwa na mambo yanayotusababisha kutengana. </w:t>
      </w:r>
    </w:p>
    <w:p w14:paraId="2336A54A" w14:textId="1F16BBDF" w:rsidR="009425E7" w:rsidRPr="00173D91" w:rsidRDefault="00BB7515" w:rsidP="009B6B22">
      <w:r w:rsidRPr="007350BC">
        <w:t>Chinua Chebe hapa an</w:t>
      </w:r>
      <w:r w:rsidR="00031F48">
        <w:t>a</w:t>
      </w:r>
      <w:r w:rsidRPr="007350BC">
        <w:t xml:space="preserve">sisitiza kuwa mambo yetu yawe ya kijamii au kitaaluma yanahitaji muunganiko </w:t>
      </w:r>
      <w:r>
        <w:t>na makubaliano ya</w:t>
      </w:r>
      <w:r w:rsidRPr="007350BC">
        <w:t xml:space="preserve"> pamoja kwa taratibu</w:t>
      </w:r>
      <w:r w:rsidR="00E03949">
        <w:t xml:space="preserve"> na kanuni</w:t>
      </w:r>
      <w:r w:rsidRPr="007350BC">
        <w:t xml:space="preserve"> zinazokubalika na wote ili kuepusha kutolingana na </w:t>
      </w:r>
      <w:r w:rsidR="00BD61F3">
        <w:t>kutofautiana</w:t>
      </w:r>
      <w:r w:rsidRPr="007350BC">
        <w:t xml:space="preserve"> kunakoleta </w:t>
      </w:r>
      <w:r>
        <w:t xml:space="preserve">kufarakana na </w:t>
      </w:r>
      <w:r w:rsidRPr="007350BC">
        <w:t>kusambaratika kwa nguvu ya pamoja.</w:t>
      </w:r>
      <w:r w:rsidR="00EE208F">
        <w:t xml:space="preserve"> </w:t>
      </w:r>
      <w:r w:rsidR="00BB1E52">
        <w:t xml:space="preserve">Nami </w:t>
      </w:r>
      <w:r w:rsidR="00A22793">
        <w:t>nafung</w:t>
      </w:r>
      <w:r w:rsidR="00BB1E52">
        <w:t xml:space="preserve">ia ripoti ya utafiti huu kwa </w:t>
      </w:r>
      <w:r w:rsidR="00A22793">
        <w:t>ku</w:t>
      </w:r>
      <w:r w:rsidR="00BB1E52">
        <w:t>muunga mkono Achebe kwa kunukuu usemi wa w</w:t>
      </w:r>
      <w:r w:rsidR="00EE208F">
        <w:t>ahenga wa Ki</w:t>
      </w:r>
      <w:r w:rsidR="00BB1E52">
        <w:t>swahili unao</w:t>
      </w:r>
      <w:r w:rsidR="00A22793">
        <w:t>sema</w:t>
      </w:r>
      <w:r w:rsidR="00EE208F">
        <w:t xml:space="preserve">, </w:t>
      </w:r>
      <w:r w:rsidR="00173D91">
        <w:t>‘‘</w:t>
      </w:r>
      <w:r w:rsidR="003E7B07" w:rsidRPr="00173D91">
        <w:t>Umoja ni nguvu na utengano ni udhaifu</w:t>
      </w:r>
      <w:r w:rsidR="00173D91">
        <w:t>’’</w:t>
      </w:r>
      <w:r w:rsidR="00EE208F" w:rsidRPr="00173D91">
        <w:t>.</w:t>
      </w:r>
    </w:p>
    <w:p w14:paraId="7FD7EB06" w14:textId="77777777" w:rsidR="00703583" w:rsidRDefault="00703583" w:rsidP="00703583">
      <w:pPr>
        <w:spacing w:line="240" w:lineRule="auto"/>
        <w:ind w:left="720" w:hanging="720"/>
      </w:pPr>
      <w:bookmarkStart w:id="694" w:name="_Toc148809641"/>
      <w:bookmarkStart w:id="695" w:name="_Toc148810048"/>
      <w:r>
        <w:t>Hatimaye mtafiti anahitimisha maoni yake kwa kusema kwamba u</w:t>
      </w:r>
      <w:r w:rsidRPr="00165EB3">
        <w:t>tafiti huu</w:t>
      </w:r>
      <w:r>
        <w:t xml:space="preserve"> wa taaluma </w:t>
      </w:r>
    </w:p>
    <w:p w14:paraId="1A7612A9" w14:textId="77777777" w:rsidR="002B6827" w:rsidRDefault="00703583" w:rsidP="002B6827">
      <w:pPr>
        <w:spacing w:line="240" w:lineRule="auto"/>
        <w:ind w:left="720" w:hanging="720"/>
      </w:pPr>
      <w:r>
        <w:t xml:space="preserve">ya </w:t>
      </w:r>
      <w:r w:rsidRPr="00165EB3">
        <w:t xml:space="preserve">sayansi </w:t>
      </w:r>
      <w:r>
        <w:t xml:space="preserve">ya </w:t>
      </w:r>
      <w:r w:rsidRPr="00165EB3">
        <w:t>jamii,</w:t>
      </w:r>
      <w:r w:rsidR="002B6827">
        <w:t xml:space="preserve"> </w:t>
      </w:r>
      <w:r w:rsidR="00AC7EA1" w:rsidRPr="00165EB3">
        <w:t>uchukuli</w:t>
      </w:r>
      <w:r w:rsidR="00AC7EA1">
        <w:t>we kama</w:t>
      </w:r>
      <w:r w:rsidR="00AC7EA1" w:rsidRPr="00165EB3">
        <w:t xml:space="preserve"> ni juhudi mojawapo </w:t>
      </w:r>
      <w:r w:rsidR="00AC7EA1">
        <w:t>tu</w:t>
      </w:r>
      <w:r w:rsidR="00AC7EA1" w:rsidRPr="00165EB3">
        <w:t xml:space="preserve"> ya </w:t>
      </w:r>
      <w:r w:rsidR="002B6827">
        <w:t>mtafiti kul</w:t>
      </w:r>
      <w:r w:rsidR="00AC7EA1">
        <w:t>i</w:t>
      </w:r>
      <w:r w:rsidR="00AC7EA1" w:rsidRPr="00165EB3">
        <w:t xml:space="preserve">tafiti </w:t>
      </w:r>
      <w:r w:rsidR="002B6827">
        <w:t xml:space="preserve">tatizo </w:t>
      </w:r>
    </w:p>
    <w:p w14:paraId="265DBDC2" w14:textId="77777777" w:rsidR="002B6827" w:rsidRDefault="002B6827" w:rsidP="002B6827">
      <w:pPr>
        <w:spacing w:line="240" w:lineRule="auto"/>
        <w:ind w:left="720" w:hanging="720"/>
      </w:pPr>
      <w:r>
        <w:t>la</w:t>
      </w:r>
      <w:r w:rsidRPr="002B6827">
        <w:t xml:space="preserve"> </w:t>
      </w:r>
      <w:r>
        <w:t xml:space="preserve">wataalamu kutofautiana kwa idadi ya fonimu na viashiria vyake katika fonolojia ya </w:t>
      </w:r>
    </w:p>
    <w:p w14:paraId="5C0B6703" w14:textId="503F8C93" w:rsidR="00477B6C" w:rsidRDefault="002B6827" w:rsidP="00477B6C">
      <w:pPr>
        <w:spacing w:line="240" w:lineRule="auto"/>
        <w:ind w:left="720" w:hanging="720"/>
      </w:pPr>
      <w:r>
        <w:t>Kiswahili sanifu</w:t>
      </w:r>
      <w:r w:rsidR="00703F3A">
        <w:t>,</w:t>
      </w:r>
      <w:r>
        <w:t xml:space="preserve"> sio kwamba</w:t>
      </w:r>
      <w:r w:rsidRPr="002B6827">
        <w:t xml:space="preserve"> </w:t>
      </w:r>
      <w:r w:rsidR="00477B6C">
        <w:t>umekamilisha taaluma hii</w:t>
      </w:r>
      <w:r>
        <w:t xml:space="preserve">. </w:t>
      </w:r>
      <w:r w:rsidR="00703F3A">
        <w:t>Kuna</w:t>
      </w:r>
      <w:r>
        <w:t xml:space="preserve"> matatizo</w:t>
      </w:r>
      <w:r w:rsidR="00477B6C" w:rsidRPr="00477B6C">
        <w:t xml:space="preserve"> </w:t>
      </w:r>
      <w:r w:rsidR="00477B6C">
        <w:t>mengine</w:t>
      </w:r>
      <w:r w:rsidR="00703F3A">
        <w:t xml:space="preserve"> mengi</w:t>
      </w:r>
    </w:p>
    <w:p w14:paraId="0D6EB26F" w14:textId="77777777" w:rsidR="00703F3A" w:rsidRDefault="002B6827" w:rsidP="00695D99">
      <w:pPr>
        <w:spacing w:line="240" w:lineRule="auto"/>
        <w:ind w:left="720" w:hanging="720"/>
      </w:pPr>
      <w:r>
        <w:t xml:space="preserve">ambayo </w:t>
      </w:r>
      <w:r w:rsidR="00695D99">
        <w:t>yanahitaji kuchunguzwa</w:t>
      </w:r>
      <w:r>
        <w:t xml:space="preserve"> katika taaluma ya fonimu za </w:t>
      </w:r>
      <w:r w:rsidR="00695D99">
        <w:t>Kiswahili sanifu</w:t>
      </w:r>
      <w:r w:rsidR="00703F3A">
        <w:t xml:space="preserve">. Hivyo, </w:t>
      </w:r>
      <w:r w:rsidR="00695D99">
        <w:t xml:space="preserve"> </w:t>
      </w:r>
    </w:p>
    <w:p w14:paraId="3B5838B4" w14:textId="77777777" w:rsidR="00703F3A" w:rsidRDefault="00695D99" w:rsidP="00703F3A">
      <w:pPr>
        <w:spacing w:line="240" w:lineRule="auto"/>
        <w:ind w:left="720" w:hanging="720"/>
      </w:pPr>
      <w:r>
        <w:lastRenderedPageBreak/>
        <w:t xml:space="preserve">watokee watafiti wengine waendelee kuyachunguzwa ili </w:t>
      </w:r>
      <w:r w:rsidRPr="00165EB3">
        <w:t>fonolojia</w:t>
      </w:r>
      <w:r>
        <w:t xml:space="preserve"> </w:t>
      </w:r>
      <w:r w:rsidRPr="00165EB3">
        <w:t>ya Kiswahili</w:t>
      </w:r>
      <w:r>
        <w:t xml:space="preserve"> </w:t>
      </w:r>
      <w:r w:rsidRPr="00165EB3">
        <w:t>sanifu</w:t>
      </w:r>
      <w:r>
        <w:t xml:space="preserve"> </w:t>
      </w:r>
    </w:p>
    <w:p w14:paraId="69B5D15C" w14:textId="6222C162" w:rsidR="00400B24" w:rsidRDefault="00695D99" w:rsidP="00703F3A">
      <w:pPr>
        <w:spacing w:line="240" w:lineRule="auto"/>
        <w:ind w:left="720" w:hanging="720"/>
      </w:pPr>
      <w:r>
        <w:t>izidi kuwa na mkabala imara na thibitifu</w:t>
      </w:r>
      <w:r w:rsidR="00400B24">
        <w:t xml:space="preserve"> duniani</w:t>
      </w:r>
      <w:r>
        <w:t xml:space="preserve"> kama zilivyo fonolojia za lugha </w:t>
      </w:r>
      <w:r w:rsidR="004F3C8C">
        <w:t>tatu</w:t>
      </w:r>
    </w:p>
    <w:p w14:paraId="223A9C7C" w14:textId="62BD0853" w:rsidR="00AE20CE" w:rsidRDefault="00400B24" w:rsidP="004F3C8C">
      <w:pPr>
        <w:spacing w:line="240" w:lineRule="auto"/>
        <w:ind w:left="720" w:hanging="720"/>
      </w:pPr>
      <w:r>
        <w:t>maarufu</w:t>
      </w:r>
      <w:r w:rsidR="004F3C8C">
        <w:t xml:space="preserve"> za </w:t>
      </w:r>
      <w:r w:rsidR="00695D99">
        <w:t>kimataifa z</w:t>
      </w:r>
      <w:r w:rsidR="00703F3A">
        <w:t xml:space="preserve">a </w:t>
      </w:r>
      <w:r w:rsidR="00695D99">
        <w:t xml:space="preserve">Kiingereza, Kifaransa na Kiarabu. </w:t>
      </w:r>
      <w:r w:rsidR="00AE20CE">
        <w:br w:type="page"/>
      </w:r>
    </w:p>
    <w:p w14:paraId="565F4E90" w14:textId="2A1F113C" w:rsidR="0012078F" w:rsidRDefault="0012078F" w:rsidP="00A80048">
      <w:pPr>
        <w:pStyle w:val="Heading6"/>
      </w:pPr>
      <w:bookmarkStart w:id="696" w:name="_Toc155364481"/>
      <w:r w:rsidRPr="00A80048">
        <w:lastRenderedPageBreak/>
        <w:t>MAREJEO</w:t>
      </w:r>
      <w:bookmarkEnd w:id="693"/>
      <w:bookmarkEnd w:id="694"/>
      <w:bookmarkEnd w:id="695"/>
      <w:bookmarkEnd w:id="696"/>
    </w:p>
    <w:p w14:paraId="5095ED75" w14:textId="77777777" w:rsidR="00AE20CE" w:rsidRDefault="00AE20CE" w:rsidP="00AE20CE">
      <w:pPr>
        <w:pStyle w:val="REFERENCE"/>
        <w:jc w:val="both"/>
      </w:pPr>
      <w:r>
        <w:t xml:space="preserve">Abdulhamid, S. (2003). </w:t>
      </w:r>
      <w:r w:rsidRPr="005B2AEA">
        <w:rPr>
          <w:i/>
          <w:iCs/>
        </w:rPr>
        <w:t xml:space="preserve">Taysiiru </w:t>
      </w:r>
      <w:r>
        <w:rPr>
          <w:i/>
          <w:iCs/>
        </w:rPr>
        <w:t>r</w:t>
      </w:r>
      <w:r w:rsidRPr="005B2AEA">
        <w:rPr>
          <w:i/>
          <w:iCs/>
        </w:rPr>
        <w:t xml:space="preserve">ahni fii </w:t>
      </w:r>
      <w:r>
        <w:rPr>
          <w:i/>
          <w:iCs/>
        </w:rPr>
        <w:t>t</w:t>
      </w:r>
      <w:r w:rsidRPr="005B2AEA">
        <w:rPr>
          <w:i/>
          <w:iCs/>
        </w:rPr>
        <w:t xml:space="preserve">ajwiid </w:t>
      </w:r>
      <w:r>
        <w:rPr>
          <w:i/>
          <w:iCs/>
        </w:rPr>
        <w:t>a</w:t>
      </w:r>
      <w:r w:rsidRPr="005B2AEA">
        <w:rPr>
          <w:i/>
          <w:iCs/>
        </w:rPr>
        <w:t>l-Kur-an</w:t>
      </w:r>
      <w:r>
        <w:t>. Shibra Alkhiima: Daaru Atakwaa.</w:t>
      </w:r>
    </w:p>
    <w:p w14:paraId="22C377D3" w14:textId="77777777" w:rsidR="00AE20CE" w:rsidRPr="002D66F7" w:rsidRDefault="00AE20CE" w:rsidP="00AE20CE">
      <w:pPr>
        <w:pStyle w:val="REFERENCE"/>
        <w:jc w:val="both"/>
      </w:pPr>
      <w:r w:rsidRPr="007350BC">
        <w:t>Abdutawaab, R. (1997</w:t>
      </w:r>
      <w:r>
        <w:t xml:space="preserve">). </w:t>
      </w:r>
      <w:r w:rsidRPr="002D66F7">
        <w:rPr>
          <w:i/>
          <w:iCs/>
        </w:rPr>
        <w:t xml:space="preserve">Almadkhuli ila </w:t>
      </w:r>
      <w:r>
        <w:rPr>
          <w:i/>
          <w:iCs/>
        </w:rPr>
        <w:t>i</w:t>
      </w:r>
      <w:r w:rsidRPr="002D66F7">
        <w:rPr>
          <w:i/>
          <w:iCs/>
        </w:rPr>
        <w:t xml:space="preserve">lmu </w:t>
      </w:r>
      <w:r>
        <w:rPr>
          <w:i/>
          <w:iCs/>
        </w:rPr>
        <w:t>a</w:t>
      </w:r>
      <w:r w:rsidRPr="002D66F7">
        <w:rPr>
          <w:i/>
          <w:iCs/>
        </w:rPr>
        <w:t>l-</w:t>
      </w:r>
      <w:r>
        <w:rPr>
          <w:i/>
          <w:iCs/>
        </w:rPr>
        <w:t>A</w:t>
      </w:r>
      <w:r w:rsidRPr="002D66F7">
        <w:rPr>
          <w:i/>
          <w:iCs/>
        </w:rPr>
        <w:t>rabiya</w:t>
      </w:r>
      <w:r w:rsidRPr="002D66F7">
        <w:rPr>
          <w:b/>
          <w:bCs/>
          <w:i/>
          <w:iCs/>
        </w:rPr>
        <w:t>.</w:t>
      </w:r>
      <w:r>
        <w:rPr>
          <w:b/>
          <w:bCs/>
          <w:i/>
          <w:iCs/>
        </w:rPr>
        <w:t xml:space="preserve"> </w:t>
      </w:r>
      <w:r w:rsidRPr="002D66F7">
        <w:t>Kuwait</w:t>
      </w:r>
      <w:r>
        <w:t>: Islamic Foundation Ltd.</w:t>
      </w:r>
    </w:p>
    <w:p w14:paraId="3FD896B8" w14:textId="77777777" w:rsidR="00AE20CE" w:rsidRPr="007350BC" w:rsidRDefault="00AE20CE" w:rsidP="00AE20CE">
      <w:pPr>
        <w:pStyle w:val="REFERENCE"/>
        <w:jc w:val="both"/>
      </w:pPr>
      <w:r w:rsidRPr="007350BC">
        <w:t xml:space="preserve">Abry, D. &amp; Veldeman, J. (2007). </w:t>
      </w:r>
      <w:r w:rsidRPr="007350BC">
        <w:rPr>
          <w:i/>
        </w:rPr>
        <w:t>La phonetique</w:t>
      </w:r>
      <w:r w:rsidRPr="007350BC">
        <w:t>. Paris</w:t>
      </w:r>
      <w:r>
        <w:t>:</w:t>
      </w:r>
      <w:r w:rsidRPr="007350BC">
        <w:t xml:space="preserve"> CLE International</w:t>
      </w:r>
      <w:r>
        <w:t>.</w:t>
      </w:r>
      <w:r w:rsidRPr="007350BC">
        <w:tab/>
      </w:r>
    </w:p>
    <w:p w14:paraId="731AEC1B" w14:textId="77777777" w:rsidR="00AE20CE" w:rsidRDefault="00AE20CE" w:rsidP="00AE20CE">
      <w:pPr>
        <w:pStyle w:val="REFERENCE"/>
        <w:jc w:val="both"/>
      </w:pPr>
      <w:r>
        <w:t xml:space="preserve">Akidah, M. A. (2013). </w:t>
      </w:r>
      <w:r w:rsidRPr="00AA530F">
        <w:t xml:space="preserve">Phonological and </w:t>
      </w:r>
      <w:r>
        <w:t>s</w:t>
      </w:r>
      <w:r w:rsidRPr="00AA530F">
        <w:t xml:space="preserve">emantic </w:t>
      </w:r>
      <w:r>
        <w:t>c</w:t>
      </w:r>
      <w:r w:rsidRPr="00AA530F">
        <w:t xml:space="preserve">hange in </w:t>
      </w:r>
      <w:r>
        <w:t>l</w:t>
      </w:r>
      <w:r w:rsidRPr="00AA530F">
        <w:t xml:space="preserve">anguage </w:t>
      </w:r>
      <w:r>
        <w:t>b</w:t>
      </w:r>
      <w:r w:rsidRPr="00AA530F">
        <w:t>orrowing</w:t>
      </w:r>
      <w:r>
        <w:t>:</w:t>
      </w:r>
    </w:p>
    <w:p w14:paraId="6AE0AAC9" w14:textId="77777777" w:rsidR="00AE20CE" w:rsidRDefault="00AE20CE" w:rsidP="00AE20CE">
      <w:pPr>
        <w:pStyle w:val="REFERENCE"/>
        <w:jc w:val="both"/>
      </w:pPr>
      <w:r>
        <w:t>Aky</w:t>
      </w:r>
      <w:r w:rsidRPr="00A07CCD">
        <w:t>ü</w:t>
      </w:r>
      <w:r>
        <w:t xml:space="preserve">a, A. (2002). </w:t>
      </w:r>
      <w:r>
        <w:rPr>
          <w:i/>
          <w:iCs/>
        </w:rPr>
        <w:t>Exercises D’ oral en c</w:t>
      </w:r>
      <w:r w:rsidRPr="00DF5088">
        <w:rPr>
          <w:i/>
          <w:iCs/>
        </w:rPr>
        <w:t>ontexte.</w:t>
      </w:r>
      <w:r>
        <w:t xml:space="preserve"> Fran</w:t>
      </w:r>
      <w:r w:rsidRPr="00F0407E">
        <w:rPr>
          <w:rFonts w:ascii="Lucida Sans Unicode" w:hAnsi="Lucida Sans Unicode" w:cs="Lucida Sans Unicode"/>
          <w:sz w:val="20"/>
          <w:szCs w:val="20"/>
        </w:rPr>
        <w:t>ç</w:t>
      </w:r>
      <w:r>
        <w:t>ais: Hachette</w:t>
      </w:r>
    </w:p>
    <w:p w14:paraId="4804DF46" w14:textId="77777777" w:rsidR="00AE20CE" w:rsidRPr="00D27549" w:rsidRDefault="00AE20CE" w:rsidP="00AE20CE">
      <w:pPr>
        <w:pStyle w:val="REFERENCE"/>
        <w:jc w:val="both"/>
      </w:pPr>
      <w:r>
        <w:t xml:space="preserve">Ali, U. M. (2009). </w:t>
      </w:r>
      <w:r w:rsidRPr="00C56E0F">
        <w:rPr>
          <w:i/>
          <w:iCs/>
        </w:rPr>
        <w:t xml:space="preserve">Tafsiri ya </w:t>
      </w:r>
      <w:r>
        <w:rPr>
          <w:i/>
          <w:iCs/>
        </w:rPr>
        <w:t>b</w:t>
      </w:r>
      <w:r w:rsidRPr="00C56E0F">
        <w:rPr>
          <w:i/>
          <w:iCs/>
        </w:rPr>
        <w:t xml:space="preserve">uluughu </w:t>
      </w:r>
      <w:r>
        <w:rPr>
          <w:i/>
          <w:iCs/>
        </w:rPr>
        <w:t>a</w:t>
      </w:r>
      <w:r w:rsidRPr="00C56E0F">
        <w:rPr>
          <w:i/>
          <w:iCs/>
        </w:rPr>
        <w:t>l-</w:t>
      </w:r>
      <w:r>
        <w:rPr>
          <w:i/>
          <w:iCs/>
        </w:rPr>
        <w:t>m</w:t>
      </w:r>
      <w:r w:rsidRPr="00C56E0F">
        <w:rPr>
          <w:i/>
          <w:iCs/>
        </w:rPr>
        <w:t>araam</w:t>
      </w:r>
      <w:r>
        <w:rPr>
          <w:i/>
          <w:iCs/>
        </w:rPr>
        <w:t xml:space="preserve">. </w:t>
      </w:r>
      <w:r w:rsidRPr="00C56E0F">
        <w:t>Mombasa</w:t>
      </w:r>
      <w:r>
        <w:t>: Al-hikma for Authorship &amp; Translation.</w:t>
      </w:r>
    </w:p>
    <w:p w14:paraId="7DF65CD0" w14:textId="77777777" w:rsidR="00AE20CE" w:rsidRPr="007350BC" w:rsidRDefault="00AE20CE" w:rsidP="00AE20CE">
      <w:pPr>
        <w:pStyle w:val="REFERENCE"/>
        <w:jc w:val="both"/>
      </w:pPr>
      <w:r w:rsidRPr="007350BC">
        <w:t xml:space="preserve">Alston, M. &amp; Bowles, W. (2007). </w:t>
      </w:r>
      <w:r w:rsidRPr="007350BC">
        <w:rPr>
          <w:i/>
        </w:rPr>
        <w:t xml:space="preserve">Research for </w:t>
      </w:r>
      <w:r>
        <w:rPr>
          <w:i/>
        </w:rPr>
        <w:t>s</w:t>
      </w:r>
      <w:r w:rsidRPr="007350BC">
        <w:rPr>
          <w:i/>
        </w:rPr>
        <w:t xml:space="preserve">ocial </w:t>
      </w:r>
      <w:r>
        <w:rPr>
          <w:i/>
        </w:rPr>
        <w:t>w</w:t>
      </w:r>
      <w:r w:rsidRPr="007350BC">
        <w:rPr>
          <w:i/>
        </w:rPr>
        <w:t>orkers</w:t>
      </w:r>
      <w:r>
        <w:rPr>
          <w:i/>
        </w:rPr>
        <w:t>:</w:t>
      </w:r>
      <w:r w:rsidRPr="007350BC">
        <w:rPr>
          <w:i/>
        </w:rPr>
        <w:t xml:space="preserve"> An </w:t>
      </w:r>
      <w:r>
        <w:rPr>
          <w:i/>
        </w:rPr>
        <w:t>i</w:t>
      </w:r>
      <w:r w:rsidRPr="007350BC">
        <w:rPr>
          <w:i/>
        </w:rPr>
        <w:t xml:space="preserve">ntroduction to </w:t>
      </w:r>
      <w:r>
        <w:rPr>
          <w:i/>
        </w:rPr>
        <w:t>m</w:t>
      </w:r>
      <w:r w:rsidRPr="007350BC">
        <w:rPr>
          <w:i/>
        </w:rPr>
        <w:t xml:space="preserve">ethods 2nd </w:t>
      </w:r>
      <w:r>
        <w:rPr>
          <w:i/>
        </w:rPr>
        <w:t>e</w:t>
      </w:r>
      <w:r w:rsidRPr="007350BC">
        <w:rPr>
          <w:i/>
        </w:rPr>
        <w:t>dition.</w:t>
      </w:r>
      <w:r>
        <w:t xml:space="preserve"> London:  Routledge, </w:t>
      </w:r>
      <w:r w:rsidRPr="007350BC">
        <w:t>Tylor &amp; Francis Group.</w:t>
      </w:r>
    </w:p>
    <w:p w14:paraId="6F539657" w14:textId="77777777" w:rsidR="00AE20CE" w:rsidRPr="007350BC" w:rsidRDefault="00AE20CE" w:rsidP="00AE20CE">
      <w:pPr>
        <w:pStyle w:val="REFERENCE"/>
        <w:jc w:val="both"/>
      </w:pPr>
      <w:r w:rsidRPr="007350BC">
        <w:t xml:space="preserve">Anderson, S. (1985). </w:t>
      </w:r>
      <w:r w:rsidRPr="007350BC">
        <w:rPr>
          <w:i/>
        </w:rPr>
        <w:t xml:space="preserve">Phonology in the twentieth </w:t>
      </w:r>
      <w:r>
        <w:rPr>
          <w:i/>
        </w:rPr>
        <w:t>c</w:t>
      </w:r>
      <w:r w:rsidRPr="007350BC">
        <w:rPr>
          <w:i/>
        </w:rPr>
        <w:t>enntury</w:t>
      </w:r>
      <w:r w:rsidRPr="007350BC">
        <w:t xml:space="preserve">. </w:t>
      </w:r>
      <w:r w:rsidRPr="007350BC">
        <w:rPr>
          <w:i/>
        </w:rPr>
        <w:t xml:space="preserve">Theories of rules and theories of </w:t>
      </w:r>
      <w:r>
        <w:rPr>
          <w:i/>
        </w:rPr>
        <w:t>r</w:t>
      </w:r>
      <w:r w:rsidRPr="007350BC">
        <w:rPr>
          <w:i/>
        </w:rPr>
        <w:t xml:space="preserve">epresentations. </w:t>
      </w:r>
      <w:r w:rsidRPr="007350BC">
        <w:t>Chicago and London</w:t>
      </w:r>
      <w:r w:rsidRPr="00D256D1">
        <w:rPr>
          <w:iCs/>
        </w:rPr>
        <w:t>:</w:t>
      </w:r>
      <w:r>
        <w:rPr>
          <w:iCs/>
        </w:rPr>
        <w:t xml:space="preserve"> </w:t>
      </w:r>
      <w:r w:rsidRPr="007350BC">
        <w:t>The Chicago University Press.</w:t>
      </w:r>
    </w:p>
    <w:p w14:paraId="74BB6E54" w14:textId="77777777" w:rsidR="00AE20CE" w:rsidRPr="007350BC" w:rsidRDefault="00AE20CE" w:rsidP="00AE20CE">
      <w:pPr>
        <w:pStyle w:val="REFERENCE"/>
        <w:jc w:val="both"/>
      </w:pPr>
      <w:r w:rsidRPr="007350BC">
        <w:t>Anderson, T</w:t>
      </w:r>
      <w:r>
        <w:t>.</w:t>
      </w:r>
      <w:r w:rsidRPr="007350BC">
        <w:t xml:space="preserve"> (1956 -57)</w:t>
      </w:r>
      <w:r>
        <w:t xml:space="preserve">. </w:t>
      </w:r>
      <w:r>
        <w:rPr>
          <w:i/>
        </w:rPr>
        <w:t>Mordern Spanish: A</w:t>
      </w:r>
      <w:r w:rsidRPr="007350BC">
        <w:rPr>
          <w:i/>
        </w:rPr>
        <w:t xml:space="preserve"> Pro</w:t>
      </w:r>
      <w:r>
        <w:rPr>
          <w:i/>
        </w:rPr>
        <w:t>ject o</w:t>
      </w:r>
      <w:r w:rsidRPr="007350BC">
        <w:rPr>
          <w:i/>
        </w:rPr>
        <w:t xml:space="preserve">f </w:t>
      </w:r>
      <w:r>
        <w:rPr>
          <w:i/>
        </w:rPr>
        <w:t>m</w:t>
      </w:r>
      <w:r w:rsidRPr="007350BC">
        <w:rPr>
          <w:i/>
        </w:rPr>
        <w:t xml:space="preserve">odern language </w:t>
      </w:r>
      <w:r>
        <w:rPr>
          <w:i/>
        </w:rPr>
        <w:t>a</w:t>
      </w:r>
      <w:r w:rsidRPr="007350BC">
        <w:rPr>
          <w:i/>
        </w:rPr>
        <w:t>ssociation</w:t>
      </w:r>
      <w:r>
        <w:rPr>
          <w:i/>
        </w:rPr>
        <w:t>.</w:t>
      </w:r>
      <w:r w:rsidRPr="007350BC">
        <w:t xml:space="preserve"> New York &amp; Burlingame: Hartcourt. Brace &amp; World.</w:t>
      </w:r>
    </w:p>
    <w:p w14:paraId="55848DEA" w14:textId="77777777" w:rsidR="00AE20CE" w:rsidRPr="00F613C8" w:rsidRDefault="00AE20CE" w:rsidP="00AE20CE">
      <w:pPr>
        <w:pStyle w:val="REFERENCE"/>
        <w:jc w:val="both"/>
      </w:pPr>
      <w:r w:rsidRPr="00F613C8">
        <w:rPr>
          <w:bCs/>
        </w:rPr>
        <w:t xml:space="preserve">Angongo, J. (1983). ‘‘Fonimu za Kiswahili’’ katika </w:t>
      </w:r>
      <w:r w:rsidRPr="00F613C8">
        <w:rPr>
          <w:bCs/>
          <w:i/>
          <w:iCs/>
        </w:rPr>
        <w:t>TUKI</w:t>
      </w:r>
      <w:r w:rsidRPr="00F613C8">
        <w:rPr>
          <w:bCs/>
        </w:rPr>
        <w:t>:  Dar-es- Salaam:  TUKI.</w:t>
      </w:r>
    </w:p>
    <w:p w14:paraId="59453E85" w14:textId="77777777" w:rsidR="00AE20CE" w:rsidRPr="007350BC" w:rsidRDefault="00AE20CE" w:rsidP="00AE20CE">
      <w:pPr>
        <w:pStyle w:val="REFERENCE"/>
        <w:jc w:val="both"/>
      </w:pPr>
      <w:r w:rsidRPr="007350BC">
        <w:t xml:space="preserve">Ashton, E. O. (1944). </w:t>
      </w:r>
      <w:r w:rsidRPr="007350BC">
        <w:rPr>
          <w:bCs/>
          <w:i/>
          <w:iCs/>
        </w:rPr>
        <w:t xml:space="preserve">Swahili </w:t>
      </w:r>
      <w:r>
        <w:rPr>
          <w:bCs/>
          <w:i/>
          <w:iCs/>
        </w:rPr>
        <w:t>g</w:t>
      </w:r>
      <w:r w:rsidRPr="007350BC">
        <w:rPr>
          <w:bCs/>
          <w:i/>
          <w:iCs/>
        </w:rPr>
        <w:t xml:space="preserve">rammar </w:t>
      </w:r>
      <w:r>
        <w:rPr>
          <w:bCs/>
          <w:i/>
          <w:iCs/>
        </w:rPr>
        <w:t>i</w:t>
      </w:r>
      <w:r w:rsidRPr="007350BC">
        <w:rPr>
          <w:bCs/>
          <w:i/>
          <w:iCs/>
        </w:rPr>
        <w:t xml:space="preserve">ncluding </w:t>
      </w:r>
      <w:r>
        <w:rPr>
          <w:bCs/>
          <w:i/>
          <w:iCs/>
        </w:rPr>
        <w:t>i</w:t>
      </w:r>
      <w:r w:rsidRPr="007350BC">
        <w:rPr>
          <w:bCs/>
          <w:i/>
          <w:iCs/>
        </w:rPr>
        <w:t>ntonation</w:t>
      </w:r>
      <w:r>
        <w:t xml:space="preserve">. London: </w:t>
      </w:r>
      <w:r w:rsidRPr="007350BC">
        <w:t>Longman Group.</w:t>
      </w:r>
    </w:p>
    <w:p w14:paraId="507C5F77" w14:textId="77777777" w:rsidR="00AE20CE" w:rsidRPr="007350BC" w:rsidRDefault="00AE20CE" w:rsidP="00AE20CE">
      <w:pPr>
        <w:pStyle w:val="REFERENCE"/>
        <w:jc w:val="both"/>
      </w:pPr>
      <w:r>
        <w:t xml:space="preserve">Aswani, F. O. (1995). </w:t>
      </w:r>
      <w:r w:rsidRPr="008500CF">
        <w:rPr>
          <w:iCs/>
        </w:rPr>
        <w:t>Fonolojia ya silabi za Kiswahili sanifu na za Kimarama</w:t>
      </w:r>
      <w:r>
        <w:rPr>
          <w:i/>
        </w:rPr>
        <w:t xml:space="preserve">: </w:t>
      </w:r>
      <w:r w:rsidRPr="008500CF">
        <w:t>Uchunguzi linganishi</w:t>
      </w:r>
      <w:r w:rsidRPr="007350BC">
        <w:rPr>
          <w:i/>
          <w:iCs/>
        </w:rPr>
        <w:t>.</w:t>
      </w:r>
      <w:r w:rsidRPr="007350BC">
        <w:t xml:space="preserve"> Tasnifu ya Uzamili ya Falsafa ya Kiswahili sanifu. Eldoret:  Chuo Kikuu cha Moi.</w:t>
      </w:r>
      <w:r>
        <w:t xml:space="preserve"> (Haijachapshwa)</w:t>
      </w:r>
    </w:p>
    <w:p w14:paraId="4E672854" w14:textId="77777777" w:rsidR="00AE20CE" w:rsidRPr="007350BC" w:rsidRDefault="00AE20CE" w:rsidP="00AE20CE">
      <w:pPr>
        <w:pStyle w:val="REFERENCE"/>
        <w:jc w:val="both"/>
      </w:pPr>
      <w:r w:rsidRPr="007350BC">
        <w:t xml:space="preserve">Azevedo, M. (2005). </w:t>
      </w:r>
      <w:r>
        <w:rPr>
          <w:i/>
          <w:iCs/>
        </w:rPr>
        <w:t>Portuguese a</w:t>
      </w:r>
      <w:r w:rsidRPr="007350BC">
        <w:rPr>
          <w:i/>
          <w:iCs/>
        </w:rPr>
        <w:t xml:space="preserve"> </w:t>
      </w:r>
      <w:r>
        <w:rPr>
          <w:i/>
          <w:iCs/>
        </w:rPr>
        <w:t>l</w:t>
      </w:r>
      <w:r w:rsidRPr="007350BC">
        <w:rPr>
          <w:i/>
          <w:iCs/>
        </w:rPr>
        <w:t>inguistic</w:t>
      </w:r>
      <w:r>
        <w:rPr>
          <w:i/>
          <w:iCs/>
        </w:rPr>
        <w:t xml:space="preserve"> i</w:t>
      </w:r>
      <w:r w:rsidRPr="007350BC">
        <w:rPr>
          <w:i/>
          <w:iCs/>
        </w:rPr>
        <w:t>ntroduction</w:t>
      </w:r>
      <w:r w:rsidRPr="007350BC">
        <w:t xml:space="preserve"> Cambridge:  Ersity Press</w:t>
      </w:r>
    </w:p>
    <w:p w14:paraId="6682FF05" w14:textId="77777777" w:rsidR="00AE20CE" w:rsidRDefault="00AE20CE" w:rsidP="00AE20CE">
      <w:pPr>
        <w:pStyle w:val="REFERENCE"/>
        <w:jc w:val="both"/>
      </w:pPr>
      <w:r>
        <w:lastRenderedPageBreak/>
        <w:t xml:space="preserve">Bailey, K. D. (1994). </w:t>
      </w:r>
      <w:r w:rsidRPr="00D359BD">
        <w:rPr>
          <w:i/>
          <w:iCs/>
        </w:rPr>
        <w:t>Methods of social research</w:t>
      </w:r>
      <w:r>
        <w:rPr>
          <w:i/>
          <w:iCs/>
        </w:rPr>
        <w:t xml:space="preserve">. </w:t>
      </w:r>
      <w:r>
        <w:t>Belmont: Wads</w:t>
      </w:r>
      <w:r w:rsidRPr="00D359BD">
        <w:t>worth</w:t>
      </w:r>
      <w:r>
        <w:rPr>
          <w:i/>
          <w:iCs/>
        </w:rPr>
        <w:t>.</w:t>
      </w:r>
    </w:p>
    <w:p w14:paraId="4A7E6138" w14:textId="77777777" w:rsidR="00AE20CE" w:rsidRPr="007350BC" w:rsidRDefault="00AE20CE" w:rsidP="00AE20CE">
      <w:pPr>
        <w:pStyle w:val="REFERENCE"/>
        <w:jc w:val="both"/>
      </w:pPr>
      <w:r w:rsidRPr="007350BC">
        <w:t xml:space="preserve">Bakhressa, S. K. (1999). </w:t>
      </w:r>
      <w:r w:rsidRPr="007350BC">
        <w:rPr>
          <w:i/>
        </w:rPr>
        <w:t xml:space="preserve">Kamusi ya </w:t>
      </w:r>
      <w:r>
        <w:rPr>
          <w:i/>
        </w:rPr>
        <w:t>m</w:t>
      </w:r>
      <w:r w:rsidRPr="007350BC">
        <w:rPr>
          <w:i/>
        </w:rPr>
        <w:t xml:space="preserve">aana na </w:t>
      </w:r>
      <w:r>
        <w:rPr>
          <w:i/>
        </w:rPr>
        <w:t>m</w:t>
      </w:r>
      <w:r w:rsidRPr="007350BC">
        <w:rPr>
          <w:i/>
        </w:rPr>
        <w:t>atumizi</w:t>
      </w:r>
      <w:r w:rsidRPr="007350BC">
        <w:t>. Nairobi:  Oxford University Press.</w:t>
      </w:r>
    </w:p>
    <w:p w14:paraId="6D648B97" w14:textId="77777777" w:rsidR="00AE20CE" w:rsidRPr="007350BC" w:rsidRDefault="00AE20CE" w:rsidP="00AE20CE">
      <w:pPr>
        <w:pStyle w:val="REFERENCE"/>
        <w:jc w:val="both"/>
      </w:pPr>
      <w:r>
        <w:t>BAKITA</w:t>
      </w:r>
      <w:r w:rsidRPr="007350BC">
        <w:t xml:space="preserve"> (1994). </w:t>
      </w:r>
      <w:r>
        <w:rPr>
          <w:bCs/>
          <w:i/>
          <w:iCs/>
        </w:rPr>
        <w:t>Mwongozo kwa waandishi</w:t>
      </w:r>
      <w:r w:rsidRPr="007350BC">
        <w:rPr>
          <w:bCs/>
          <w:i/>
          <w:iCs/>
        </w:rPr>
        <w:t xml:space="preserve"> wa Kiswahili sanifu</w:t>
      </w:r>
      <w:r w:rsidRPr="007350BC">
        <w:rPr>
          <w:bCs/>
          <w:iCs/>
        </w:rPr>
        <w:t>.</w:t>
      </w:r>
      <w:r>
        <w:t xml:space="preserve"> Chapa ya Kwanza</w:t>
      </w:r>
      <w:r w:rsidRPr="007350BC">
        <w:t xml:space="preserve">. Dar es Salaam:  BAKITA </w:t>
      </w:r>
      <w:r>
        <w:t xml:space="preserve">na </w:t>
      </w:r>
      <w:r w:rsidRPr="007350BC">
        <w:t>Dar es Salaam University.</w:t>
      </w:r>
    </w:p>
    <w:p w14:paraId="454C0F6C" w14:textId="77777777" w:rsidR="00AE20CE" w:rsidRPr="007350BC" w:rsidRDefault="00AE20CE" w:rsidP="00AE20CE">
      <w:pPr>
        <w:pStyle w:val="REFERENCE"/>
        <w:jc w:val="both"/>
      </w:pPr>
      <w:r w:rsidRPr="007350BC">
        <w:rPr>
          <w:b/>
          <w:bCs/>
        </w:rPr>
        <w:t xml:space="preserve">BAKITA (1998). </w:t>
      </w:r>
      <w:r w:rsidRPr="007350BC">
        <w:rPr>
          <w:b/>
          <w:i/>
          <w:iCs/>
        </w:rPr>
        <w:t xml:space="preserve">Kiswahili sanifu </w:t>
      </w:r>
      <w:r>
        <w:rPr>
          <w:b/>
          <w:i/>
          <w:iCs/>
        </w:rPr>
        <w:t>na s</w:t>
      </w:r>
      <w:r w:rsidRPr="007350BC">
        <w:rPr>
          <w:b/>
          <w:i/>
          <w:iCs/>
        </w:rPr>
        <w:t>ahihi.</w:t>
      </w:r>
      <w:r>
        <w:rPr>
          <w:b/>
          <w:i/>
          <w:iCs/>
        </w:rPr>
        <w:t xml:space="preserve"> </w:t>
      </w:r>
      <w:r w:rsidRPr="007350BC">
        <w:rPr>
          <w:b/>
          <w:bCs/>
        </w:rPr>
        <w:t>Dar es Salaam:  Baraza la Kiswahili sanifu la Taifa.</w:t>
      </w:r>
    </w:p>
    <w:p w14:paraId="11F88DE9" w14:textId="77777777" w:rsidR="00AE20CE" w:rsidRPr="009A332B" w:rsidRDefault="00AE20CE" w:rsidP="00AE20CE">
      <w:pPr>
        <w:pStyle w:val="REFERENCE"/>
        <w:jc w:val="both"/>
      </w:pPr>
      <w:r w:rsidRPr="009A332B">
        <w:t xml:space="preserve">BAKITA (2004). </w:t>
      </w:r>
      <w:r w:rsidRPr="0014382E">
        <w:rPr>
          <w:i/>
          <w:iCs/>
        </w:rPr>
        <w:t>Kiswahili sanifu na utandawazi</w:t>
      </w:r>
      <w:r w:rsidRPr="009A332B">
        <w:t xml:space="preserve">. </w:t>
      </w:r>
      <w:r w:rsidRPr="00D04B9B">
        <w:rPr>
          <w:i/>
          <w:iCs/>
        </w:rPr>
        <w:t>Toleo la Tano</w:t>
      </w:r>
      <w:r w:rsidRPr="009A332B">
        <w:t>.</w:t>
      </w:r>
      <w:r>
        <w:t xml:space="preserve"> Dar es Salaam: BAKITA.</w:t>
      </w:r>
    </w:p>
    <w:p w14:paraId="0768D7CC" w14:textId="77777777" w:rsidR="00AE20CE" w:rsidRDefault="00AE20CE" w:rsidP="00AE20CE">
      <w:pPr>
        <w:pStyle w:val="REFERENCE"/>
        <w:jc w:val="both"/>
      </w:pPr>
      <w:r>
        <w:t>BAKITA</w:t>
      </w:r>
      <w:r w:rsidRPr="007350BC">
        <w:t xml:space="preserve"> (2017)</w:t>
      </w:r>
      <w:r>
        <w:t>.</w:t>
      </w:r>
      <w:r w:rsidRPr="007350BC">
        <w:t xml:space="preserve"> </w:t>
      </w:r>
      <w:r w:rsidRPr="007350BC">
        <w:rPr>
          <w:i/>
          <w:iCs/>
        </w:rPr>
        <w:t xml:space="preserve">Kamusi Kuu ya Kiswahili. </w:t>
      </w:r>
      <w:r w:rsidRPr="007350BC">
        <w:t>Nairobi:  Longhorn publishers Limited.</w:t>
      </w:r>
    </w:p>
    <w:p w14:paraId="5C2B70C5" w14:textId="77777777" w:rsidR="00AE20CE" w:rsidRPr="007350BC" w:rsidRDefault="00AE20CE" w:rsidP="00AE20CE">
      <w:pPr>
        <w:pStyle w:val="REFERENCE"/>
        <w:jc w:val="both"/>
      </w:pPr>
      <w:r w:rsidRPr="007350BC">
        <w:t xml:space="preserve">BAKITA na TATAKI (2013). </w:t>
      </w:r>
      <w:r>
        <w:rPr>
          <w:bCs/>
          <w:i/>
          <w:iCs/>
        </w:rPr>
        <w:t>Mwongozo kwa w</w:t>
      </w:r>
      <w:r w:rsidRPr="007350BC">
        <w:rPr>
          <w:bCs/>
          <w:i/>
          <w:iCs/>
        </w:rPr>
        <w:t>ataalamu wa Kiswahili sanifu</w:t>
      </w:r>
      <w:r w:rsidRPr="007350BC">
        <w:rPr>
          <w:bCs/>
          <w:iCs/>
        </w:rPr>
        <w:t>.</w:t>
      </w:r>
      <w:r w:rsidRPr="007350BC">
        <w:t xml:space="preserve"> Toleo la Pili</w:t>
      </w:r>
      <w:r>
        <w:t>.</w:t>
      </w:r>
      <w:r w:rsidRPr="007350BC">
        <w:t xml:space="preserve"> Dar es Salaam:  BAKITA.</w:t>
      </w:r>
    </w:p>
    <w:p w14:paraId="0992103C" w14:textId="77777777" w:rsidR="00AE20CE" w:rsidRPr="007350BC" w:rsidRDefault="00AE20CE" w:rsidP="00AE20CE">
      <w:pPr>
        <w:pStyle w:val="REFERENCE"/>
        <w:jc w:val="both"/>
      </w:pPr>
      <w:r w:rsidRPr="007350BC">
        <w:t xml:space="preserve">BAKIZA (2010). </w:t>
      </w:r>
      <w:r w:rsidRPr="007350BC">
        <w:rPr>
          <w:i/>
        </w:rPr>
        <w:t xml:space="preserve">Kamusi la Kiswahili </w:t>
      </w:r>
      <w:r>
        <w:rPr>
          <w:i/>
        </w:rPr>
        <w:t>fasaha</w:t>
      </w:r>
      <w:r w:rsidRPr="007350BC">
        <w:rPr>
          <w:i/>
        </w:rPr>
        <w:t>.</w:t>
      </w:r>
      <w:r w:rsidRPr="007350BC">
        <w:t xml:space="preserve"> Nairobi:  Oxford University Press.</w:t>
      </w:r>
    </w:p>
    <w:p w14:paraId="43857908" w14:textId="77777777" w:rsidR="00AE20CE" w:rsidRPr="007350BC" w:rsidRDefault="00AE20CE" w:rsidP="00AE20CE">
      <w:pPr>
        <w:pStyle w:val="REFERENCE"/>
        <w:jc w:val="both"/>
      </w:pPr>
      <w:r w:rsidRPr="007350BC">
        <w:t>Batibo, H.</w:t>
      </w:r>
      <w:r>
        <w:t xml:space="preserve"> </w:t>
      </w:r>
      <w:r w:rsidRPr="007350BC">
        <w:t>M. (1980)</w:t>
      </w:r>
      <w:r>
        <w:t xml:space="preserve">. </w:t>
      </w:r>
      <w:r w:rsidRPr="0014382E">
        <w:rPr>
          <w:iCs/>
        </w:rPr>
        <w:t>Je Fonolojia ya Kiswahili ni ya Kibantu?</w:t>
      </w:r>
      <w:r>
        <w:t xml:space="preserve"> </w:t>
      </w:r>
      <w:r w:rsidRPr="007350BC">
        <w:t>Makala iliyowasilishwa katika Semina Iringa (Haijachapishwa).</w:t>
      </w:r>
    </w:p>
    <w:p w14:paraId="7280FA53" w14:textId="77777777" w:rsidR="00AE20CE" w:rsidRPr="007350BC" w:rsidRDefault="00AE20CE" w:rsidP="00AE20CE">
      <w:pPr>
        <w:pStyle w:val="REFERENCE"/>
        <w:jc w:val="both"/>
      </w:pPr>
      <w:r w:rsidRPr="007350BC">
        <w:t xml:space="preserve">Bauer, L. (2008). </w:t>
      </w:r>
      <w:r w:rsidRPr="007350BC">
        <w:rPr>
          <w:i/>
        </w:rPr>
        <w:t xml:space="preserve">The </w:t>
      </w:r>
      <w:r>
        <w:rPr>
          <w:i/>
        </w:rPr>
        <w:t>l</w:t>
      </w:r>
      <w:r w:rsidRPr="007350BC">
        <w:rPr>
          <w:i/>
        </w:rPr>
        <w:t xml:space="preserve">inguistics </w:t>
      </w:r>
      <w:r>
        <w:rPr>
          <w:i/>
        </w:rPr>
        <w:t>s</w:t>
      </w:r>
      <w:r w:rsidRPr="007350BC">
        <w:rPr>
          <w:i/>
        </w:rPr>
        <w:t>tudent’s Handbook</w:t>
      </w:r>
      <w:r w:rsidRPr="007350BC">
        <w:t>. Edingbergh:  Edingbergh University Press.</w:t>
      </w:r>
    </w:p>
    <w:p w14:paraId="59103ADC" w14:textId="77777777" w:rsidR="00AE20CE" w:rsidRPr="007350BC" w:rsidRDefault="00AE20CE" w:rsidP="00AE20CE">
      <w:pPr>
        <w:pStyle w:val="REFERENCE"/>
        <w:jc w:val="both"/>
      </w:pPr>
      <w:r w:rsidRPr="007350BC">
        <w:t xml:space="preserve">Besha, R. (1994). </w:t>
      </w:r>
      <w:r w:rsidRPr="007350BC">
        <w:rPr>
          <w:bCs/>
          <w:i/>
          <w:iCs/>
        </w:rPr>
        <w:t xml:space="preserve">Utangulizi wa </w:t>
      </w:r>
      <w:r>
        <w:rPr>
          <w:bCs/>
          <w:i/>
          <w:iCs/>
        </w:rPr>
        <w:t>l</w:t>
      </w:r>
      <w:r w:rsidRPr="007350BC">
        <w:rPr>
          <w:bCs/>
          <w:i/>
          <w:iCs/>
        </w:rPr>
        <w:t xml:space="preserve">ugha na </w:t>
      </w:r>
      <w:r>
        <w:rPr>
          <w:bCs/>
          <w:i/>
          <w:iCs/>
        </w:rPr>
        <w:t>i</w:t>
      </w:r>
      <w:r w:rsidRPr="007350BC">
        <w:rPr>
          <w:bCs/>
          <w:i/>
          <w:iCs/>
        </w:rPr>
        <w:t>simu</w:t>
      </w:r>
      <w:r>
        <w:t>.  Dar-es-S</w:t>
      </w:r>
      <w:r w:rsidRPr="007350BC">
        <w:t>alaam: Dar-es-Salaam University Press.</w:t>
      </w:r>
    </w:p>
    <w:p w14:paraId="5EAEFBBD" w14:textId="77777777" w:rsidR="00AE20CE" w:rsidRDefault="00AE20CE" w:rsidP="00AE20CE">
      <w:pPr>
        <w:pStyle w:val="REFERENCE"/>
        <w:jc w:val="both"/>
      </w:pPr>
      <w:r w:rsidRPr="007350BC">
        <w:t>Besha, R.</w:t>
      </w:r>
      <w:r>
        <w:t xml:space="preserve"> </w:t>
      </w:r>
      <w:r w:rsidRPr="007350BC">
        <w:t>M. (2007)</w:t>
      </w:r>
      <w:r>
        <w:t>.</w:t>
      </w:r>
      <w:r w:rsidRPr="007350BC">
        <w:t xml:space="preserve"> Utangulizi wa </w:t>
      </w:r>
      <w:r>
        <w:t>l</w:t>
      </w:r>
      <w:r w:rsidRPr="007350BC">
        <w:t xml:space="preserve">ugha na </w:t>
      </w:r>
      <w:r>
        <w:t>i</w:t>
      </w:r>
      <w:r w:rsidRPr="007350BC">
        <w:t>simu. Dar es Salaam, Macmillan Aidan L</w:t>
      </w:r>
      <w:r>
        <w:t>t</w:t>
      </w:r>
      <w:r w:rsidRPr="007350BC">
        <w:t>d</w:t>
      </w:r>
      <w:r>
        <w:t>.</w:t>
      </w:r>
      <w:r w:rsidRPr="007350BC">
        <w:t xml:space="preserve">  </w:t>
      </w:r>
    </w:p>
    <w:p w14:paraId="79FC5820" w14:textId="77777777" w:rsidR="00AE20CE" w:rsidRPr="007350BC" w:rsidRDefault="00AE20CE" w:rsidP="00AE20CE">
      <w:pPr>
        <w:pStyle w:val="REFERENCE"/>
        <w:jc w:val="both"/>
      </w:pPr>
      <w:r w:rsidRPr="007350BC">
        <w:t xml:space="preserve">Black, W. (2016). </w:t>
      </w:r>
      <w:r>
        <w:rPr>
          <w:i/>
          <w:iCs/>
        </w:rPr>
        <w:t>The handb</w:t>
      </w:r>
      <w:r w:rsidRPr="00374092">
        <w:rPr>
          <w:i/>
          <w:iCs/>
        </w:rPr>
        <w:t xml:space="preserve">ook of Portugues </w:t>
      </w:r>
      <w:r>
        <w:rPr>
          <w:i/>
          <w:iCs/>
        </w:rPr>
        <w:t>li</w:t>
      </w:r>
      <w:r w:rsidRPr="00374092">
        <w:rPr>
          <w:i/>
          <w:iCs/>
        </w:rPr>
        <w:t>nguistic</w:t>
      </w:r>
      <w:r w:rsidRPr="007350BC">
        <w:t>. O</w:t>
      </w:r>
      <w:r>
        <w:t>xford:  John Willey &amp; Sons Ltd.</w:t>
      </w:r>
    </w:p>
    <w:p w14:paraId="60CDB4FD" w14:textId="77777777" w:rsidR="00AE20CE" w:rsidRPr="007350BC" w:rsidRDefault="00AE20CE" w:rsidP="00AE20CE">
      <w:pPr>
        <w:pStyle w:val="REFERENCE"/>
        <w:jc w:val="both"/>
      </w:pPr>
      <w:r w:rsidRPr="007350BC">
        <w:t xml:space="preserve">Blaxter, L. (2006). </w:t>
      </w:r>
      <w:r w:rsidRPr="007350BC">
        <w:rPr>
          <w:i/>
        </w:rPr>
        <w:t xml:space="preserve">How to </w:t>
      </w:r>
      <w:r>
        <w:rPr>
          <w:i/>
        </w:rPr>
        <w:t>r</w:t>
      </w:r>
      <w:r w:rsidRPr="007350BC">
        <w:rPr>
          <w:i/>
        </w:rPr>
        <w:t>esearch Third Edition</w:t>
      </w:r>
      <w:r w:rsidRPr="007350BC">
        <w:t>. England:  Open University Press.</w:t>
      </w:r>
    </w:p>
    <w:p w14:paraId="4EA5475E" w14:textId="77777777" w:rsidR="00AE20CE" w:rsidRPr="007350BC" w:rsidRDefault="00AE20CE" w:rsidP="00AE20CE">
      <w:pPr>
        <w:pStyle w:val="REFERENCE"/>
        <w:jc w:val="both"/>
      </w:pPr>
      <w:r w:rsidRPr="007350BC">
        <w:lastRenderedPageBreak/>
        <w:t xml:space="preserve">Bloomfield, B. W. (1931). </w:t>
      </w:r>
      <w:r w:rsidRPr="007350BC">
        <w:rPr>
          <w:bCs/>
          <w:i/>
          <w:iCs/>
        </w:rPr>
        <w:t>Sarufi ya Kisawhili</w:t>
      </w:r>
      <w:r w:rsidRPr="007350BC">
        <w:rPr>
          <w:b/>
        </w:rPr>
        <w:t>.</w:t>
      </w:r>
      <w:r w:rsidRPr="007350BC">
        <w:t xml:space="preserve"> London:  The Sheldon Press.</w:t>
      </w:r>
    </w:p>
    <w:p w14:paraId="35AFCBD9" w14:textId="77777777" w:rsidR="00AE20CE" w:rsidRDefault="00AE20CE" w:rsidP="00AE20CE">
      <w:pPr>
        <w:pStyle w:val="REFERENCE"/>
        <w:jc w:val="both"/>
      </w:pPr>
      <w:r w:rsidRPr="007350BC">
        <w:rPr>
          <w:bCs/>
        </w:rPr>
        <w:t xml:space="preserve">Borobio, V. (2002). </w:t>
      </w:r>
      <w:r w:rsidRPr="007350BC">
        <w:rPr>
          <w:bCs/>
          <w:i/>
          <w:iCs/>
        </w:rPr>
        <w:t xml:space="preserve">Curso de </w:t>
      </w:r>
      <w:r>
        <w:rPr>
          <w:bCs/>
          <w:i/>
          <w:iCs/>
        </w:rPr>
        <w:t>e</w:t>
      </w:r>
      <w:r w:rsidRPr="007350BC">
        <w:rPr>
          <w:bCs/>
          <w:i/>
          <w:iCs/>
        </w:rPr>
        <w:t xml:space="preserve">spanol </w:t>
      </w:r>
      <w:r>
        <w:rPr>
          <w:bCs/>
          <w:i/>
          <w:iCs/>
        </w:rPr>
        <w:t>p</w:t>
      </w:r>
      <w:r w:rsidRPr="007350BC">
        <w:rPr>
          <w:bCs/>
          <w:i/>
          <w:iCs/>
        </w:rPr>
        <w:t xml:space="preserve">ara </w:t>
      </w:r>
      <w:r>
        <w:rPr>
          <w:bCs/>
          <w:i/>
          <w:iCs/>
        </w:rPr>
        <w:t>e</w:t>
      </w:r>
      <w:r w:rsidRPr="007350BC">
        <w:rPr>
          <w:bCs/>
          <w:i/>
          <w:iCs/>
        </w:rPr>
        <w:t xml:space="preserve">xtranjeros. </w:t>
      </w:r>
      <w:r w:rsidRPr="007350BC">
        <w:rPr>
          <w:bCs/>
        </w:rPr>
        <w:t>Spain: Instituto Cervantes.</w:t>
      </w:r>
    </w:p>
    <w:p w14:paraId="342C107C" w14:textId="77777777" w:rsidR="00AE20CE" w:rsidRDefault="00AE20CE" w:rsidP="00AE20CE">
      <w:pPr>
        <w:pStyle w:val="REFERENCE"/>
        <w:jc w:val="both"/>
      </w:pPr>
      <w:r>
        <w:t>Brand</w:t>
      </w:r>
      <w:r w:rsidRPr="000B78B5">
        <w:t>ã</w:t>
      </w:r>
      <w:r>
        <w:t xml:space="preserve">o de Carvalho, J., Nguyen, N. na Wauquier, S. (2010) </w:t>
      </w:r>
      <w:r w:rsidRPr="000B78B5">
        <w:rPr>
          <w:i/>
          <w:iCs/>
        </w:rPr>
        <w:t xml:space="preserve">Comprendre la </w:t>
      </w:r>
      <w:r>
        <w:rPr>
          <w:i/>
          <w:iCs/>
        </w:rPr>
        <w:t>p</w:t>
      </w:r>
      <w:r w:rsidRPr="000B78B5">
        <w:rPr>
          <w:i/>
          <w:iCs/>
        </w:rPr>
        <w:t>honnologie</w:t>
      </w:r>
      <w:r>
        <w:rPr>
          <w:i/>
          <w:iCs/>
        </w:rPr>
        <w:t xml:space="preserve">. </w:t>
      </w:r>
      <w:r>
        <w:t>Par</w:t>
      </w:r>
      <w:r w:rsidRPr="000B78B5">
        <w:t>is</w:t>
      </w:r>
      <w:r w:rsidRPr="003B635D">
        <w:t xml:space="preserve">: </w:t>
      </w:r>
      <w:r>
        <w:t>Presses Universitaires de France.</w:t>
      </w:r>
    </w:p>
    <w:p w14:paraId="198137EC" w14:textId="77777777" w:rsidR="00AE20CE" w:rsidRDefault="00AE20CE" w:rsidP="00AE20CE">
      <w:pPr>
        <w:pStyle w:val="REFERENCE"/>
        <w:jc w:val="both"/>
      </w:pPr>
      <w:r>
        <w:t xml:space="preserve">Bryman, A. (2004). </w:t>
      </w:r>
      <w:r>
        <w:rPr>
          <w:i/>
          <w:iCs/>
        </w:rPr>
        <w:t>Social research m</w:t>
      </w:r>
      <w:r w:rsidRPr="002F5F34">
        <w:rPr>
          <w:i/>
          <w:iCs/>
        </w:rPr>
        <w:t>ethods.</w:t>
      </w:r>
      <w:r>
        <w:t xml:space="preserve"> New York: Oxford University Press.</w:t>
      </w:r>
    </w:p>
    <w:p w14:paraId="0D4B082B" w14:textId="77777777" w:rsidR="00AE20CE" w:rsidRPr="00A711E7" w:rsidRDefault="00AE20CE" w:rsidP="00AE20CE">
      <w:pPr>
        <w:pStyle w:val="REFERENCE"/>
        <w:jc w:val="both"/>
      </w:pPr>
      <w:r w:rsidRPr="00A711E7">
        <w:t xml:space="preserve">Burns, N and Grove, S. (2003). </w:t>
      </w:r>
      <w:r w:rsidRPr="00A711E7">
        <w:rPr>
          <w:i/>
        </w:rPr>
        <w:t>The practice of nursing research conduct, critique and utilization</w:t>
      </w:r>
      <w:r w:rsidRPr="00A711E7">
        <w:t xml:space="preserve"> (4</w:t>
      </w:r>
      <w:r w:rsidRPr="00A711E7">
        <w:rPr>
          <w:vertAlign w:val="superscript"/>
        </w:rPr>
        <w:t>th</w:t>
      </w:r>
      <w:r w:rsidRPr="00A711E7">
        <w:t xml:space="preserve"> ed), Philadelphia: Pennsylvania Publishers</w:t>
      </w:r>
    </w:p>
    <w:p w14:paraId="12850C47" w14:textId="77777777" w:rsidR="00AE20CE" w:rsidRDefault="00AE20CE" w:rsidP="00AE20CE">
      <w:pPr>
        <w:pStyle w:val="REFERENCE"/>
        <w:jc w:val="both"/>
      </w:pPr>
      <w:r w:rsidRPr="007350BC">
        <w:t>Cappelle, G. na Menand, R. (2009)</w:t>
      </w:r>
      <w:r>
        <w:t xml:space="preserve">. </w:t>
      </w:r>
      <w:r w:rsidRPr="00143EE1">
        <w:rPr>
          <w:i/>
          <w:iCs/>
        </w:rPr>
        <w:t>TAX I Methode de Francais</w:t>
      </w:r>
      <w:r w:rsidRPr="007350BC">
        <w:t>. Paris: hachette Francais Langue Etrangere.</w:t>
      </w:r>
    </w:p>
    <w:p w14:paraId="1534AB2E" w14:textId="77777777" w:rsidR="00AE20CE" w:rsidRPr="007350BC" w:rsidRDefault="00AE20CE" w:rsidP="00AE20CE">
      <w:pPr>
        <w:pStyle w:val="REFERENCE"/>
        <w:jc w:val="both"/>
      </w:pPr>
      <w:r w:rsidRPr="007350BC">
        <w:t>C</w:t>
      </w:r>
      <w:r>
        <w:t>haliac, L.&amp; Motron, A. C. (2004</w:t>
      </w:r>
      <w:r w:rsidRPr="007350BC">
        <w:t>)</w:t>
      </w:r>
      <w:r>
        <w:t xml:space="preserve">. </w:t>
      </w:r>
      <w:r w:rsidRPr="007350BC">
        <w:t xml:space="preserve">Phonetique </w:t>
      </w:r>
      <w:r>
        <w:t>p</w:t>
      </w:r>
      <w:r w:rsidRPr="007350BC">
        <w:t>rogressive</w:t>
      </w:r>
      <w:r>
        <w:t xml:space="preserve"> DU Fran</w:t>
      </w:r>
      <w:r w:rsidRPr="00F0407E">
        <w:rPr>
          <w:rFonts w:ascii="Lucida Sans Unicode" w:hAnsi="Lucida Sans Unicode" w:cs="Lucida Sans Unicode"/>
          <w:sz w:val="20"/>
          <w:szCs w:val="20"/>
        </w:rPr>
        <w:t>ç</w:t>
      </w:r>
      <w:r>
        <w:t>ais: CLE International.</w:t>
      </w:r>
    </w:p>
    <w:p w14:paraId="2097BDB5" w14:textId="77777777" w:rsidR="00AE20CE" w:rsidRPr="007350BC" w:rsidRDefault="00AE20CE" w:rsidP="00AE20CE">
      <w:pPr>
        <w:pStyle w:val="REFERENCE"/>
        <w:jc w:val="both"/>
      </w:pPr>
      <w:r w:rsidRPr="007350BC">
        <w:t>C</w:t>
      </w:r>
      <w:r>
        <w:t xml:space="preserve">haliac, L.&amp; </w:t>
      </w:r>
      <w:r w:rsidRPr="007350BC">
        <w:t xml:space="preserve">Motron, A. C. (2006). </w:t>
      </w:r>
      <w:r>
        <w:rPr>
          <w:i/>
          <w:iCs/>
        </w:rPr>
        <w:t>Phonetique rogressive DU Fran</w:t>
      </w:r>
      <w:r w:rsidRPr="00F0407E">
        <w:rPr>
          <w:rFonts w:ascii="Lucida Sans Unicode" w:hAnsi="Lucida Sans Unicode" w:cs="Lucida Sans Unicode"/>
          <w:sz w:val="20"/>
          <w:szCs w:val="20"/>
        </w:rPr>
        <w:t>ç</w:t>
      </w:r>
      <w:r>
        <w:t>ais:</w:t>
      </w:r>
      <w:r w:rsidRPr="007350BC">
        <w:t xml:space="preserve"> CLE International.</w:t>
      </w:r>
    </w:p>
    <w:p w14:paraId="785592DB" w14:textId="77777777" w:rsidR="00AE20CE" w:rsidRPr="007350BC" w:rsidRDefault="00AE20CE" w:rsidP="00AE20CE">
      <w:pPr>
        <w:pStyle w:val="REFERENCE"/>
        <w:jc w:val="both"/>
      </w:pPr>
      <w:r w:rsidRPr="007350BC">
        <w:t>Chiraghdin, S. na Mnyampala, M. (19</w:t>
      </w:r>
      <w:r>
        <w:t>77</w:t>
      </w:r>
      <w:r w:rsidRPr="007350BC">
        <w:t xml:space="preserve">). </w:t>
      </w:r>
      <w:r w:rsidRPr="007350BC">
        <w:rPr>
          <w:bCs/>
          <w:i/>
          <w:iCs/>
        </w:rPr>
        <w:t>Historia ya Kiswahili</w:t>
      </w:r>
      <w:r w:rsidRPr="007350BC">
        <w:rPr>
          <w:b/>
        </w:rPr>
        <w:t xml:space="preserve">. </w:t>
      </w:r>
      <w:r w:rsidRPr="007350BC">
        <w:t>Nairobi:  Oxford University Press.</w:t>
      </w:r>
    </w:p>
    <w:p w14:paraId="05EFCE0E" w14:textId="77777777" w:rsidR="00AE20CE" w:rsidRDefault="00AE20CE" w:rsidP="00AE20CE">
      <w:pPr>
        <w:pStyle w:val="REFERENCE"/>
        <w:jc w:val="both"/>
      </w:pPr>
      <w:r w:rsidRPr="00A711E7">
        <w:t xml:space="preserve">Choge, S. (2009). Undestanding Kiswahili vowels. </w:t>
      </w:r>
      <w:r w:rsidRPr="00A711E7">
        <w:rPr>
          <w:i/>
          <w:iCs/>
        </w:rPr>
        <w:t>Journal of Pan African Studies</w:t>
      </w:r>
      <w:r w:rsidRPr="00A711E7">
        <w:t>. Vol. 2 p. 4-7 Nairobi: Nairobi University Press</w:t>
      </w:r>
      <w:r>
        <w:t>.</w:t>
      </w:r>
    </w:p>
    <w:p w14:paraId="5BC0912D" w14:textId="77777777" w:rsidR="00AE20CE" w:rsidRDefault="00AE20CE" w:rsidP="00AE20CE">
      <w:pPr>
        <w:pStyle w:val="REFERENCE"/>
        <w:jc w:val="both"/>
      </w:pPr>
      <w:r>
        <w:t xml:space="preserve">Christiane, A. M. (1971). </w:t>
      </w:r>
      <w:r w:rsidRPr="00A60AB2">
        <w:rPr>
          <w:i/>
          <w:iCs/>
        </w:rPr>
        <w:t>Baltaxe</w:t>
      </w:r>
      <w:r w:rsidRPr="00FB591B">
        <w:rPr>
          <w:i/>
          <w:iCs/>
        </w:rPr>
        <w:t xml:space="preserve">. </w:t>
      </w:r>
      <w:r>
        <w:rPr>
          <w:i/>
          <w:iCs/>
        </w:rPr>
        <w:t>p</w:t>
      </w:r>
      <w:r w:rsidRPr="00FB591B">
        <w:rPr>
          <w:i/>
          <w:iCs/>
        </w:rPr>
        <w:t xml:space="preserve">rinciples of </w:t>
      </w:r>
      <w:r>
        <w:rPr>
          <w:i/>
          <w:iCs/>
        </w:rPr>
        <w:t>p</w:t>
      </w:r>
      <w:r w:rsidRPr="00FB591B">
        <w:rPr>
          <w:i/>
          <w:iCs/>
        </w:rPr>
        <w:t>honology</w:t>
      </w:r>
      <w:r>
        <w:t xml:space="preserve"> Los Angeles: University of CaliforniaPress.</w:t>
      </w:r>
    </w:p>
    <w:p w14:paraId="058E5DFE" w14:textId="77777777" w:rsidR="00AE20CE" w:rsidRPr="007350BC" w:rsidRDefault="00AE20CE" w:rsidP="00AE20CE">
      <w:pPr>
        <w:pStyle w:val="REFERENCE"/>
        <w:jc w:val="both"/>
      </w:pPr>
      <w:r w:rsidRPr="007350BC">
        <w:t xml:space="preserve">Collins, B. &amp; Mees, I. M. (2008). </w:t>
      </w:r>
      <w:r w:rsidRPr="007350BC">
        <w:rPr>
          <w:i/>
        </w:rPr>
        <w:t xml:space="preserve">Practical </w:t>
      </w:r>
      <w:r>
        <w:rPr>
          <w:i/>
        </w:rPr>
        <w:t>p</w:t>
      </w:r>
      <w:r w:rsidRPr="007350BC">
        <w:rPr>
          <w:i/>
        </w:rPr>
        <w:t xml:space="preserve">honetics and </w:t>
      </w:r>
      <w:r>
        <w:rPr>
          <w:i/>
        </w:rPr>
        <w:t>p</w:t>
      </w:r>
      <w:r w:rsidRPr="007350BC">
        <w:rPr>
          <w:i/>
        </w:rPr>
        <w:t xml:space="preserve">honology </w:t>
      </w:r>
      <w:r>
        <w:rPr>
          <w:i/>
        </w:rPr>
        <w:t>S</w:t>
      </w:r>
      <w:r w:rsidRPr="007350BC">
        <w:rPr>
          <w:i/>
        </w:rPr>
        <w:t>econd Edition a Source Book for Students.</w:t>
      </w:r>
      <w:r w:rsidRPr="007350BC">
        <w:t xml:space="preserve"> London: Routledge Tylor &amp; Francis Group.</w:t>
      </w:r>
    </w:p>
    <w:p w14:paraId="41B8894D" w14:textId="77777777" w:rsidR="00AE20CE" w:rsidRPr="007350BC" w:rsidRDefault="00AE20CE" w:rsidP="00AE20CE">
      <w:pPr>
        <w:pStyle w:val="REFERENCE"/>
        <w:jc w:val="both"/>
      </w:pPr>
      <w:r w:rsidRPr="007350BC">
        <w:t>Confied, D. L. (1981)</w:t>
      </w:r>
      <w:r>
        <w:t>.</w:t>
      </w:r>
      <w:r w:rsidRPr="007350BC">
        <w:t xml:space="preserve"> </w:t>
      </w:r>
      <w:r w:rsidRPr="007350BC">
        <w:rPr>
          <w:i/>
          <w:iCs/>
        </w:rPr>
        <w:t xml:space="preserve">Spanish in the </w:t>
      </w:r>
      <w:r>
        <w:rPr>
          <w:i/>
          <w:iCs/>
        </w:rPr>
        <w:t>p</w:t>
      </w:r>
      <w:r w:rsidRPr="007350BC">
        <w:rPr>
          <w:i/>
          <w:iCs/>
        </w:rPr>
        <w:t>ronounciation in the America</w:t>
      </w:r>
      <w:r w:rsidRPr="007350BC">
        <w:t>. London:  The University of Chicago.</w:t>
      </w:r>
    </w:p>
    <w:p w14:paraId="5F78395F" w14:textId="77777777" w:rsidR="00AE20CE" w:rsidRDefault="00AE20CE" w:rsidP="00AE20CE">
      <w:pPr>
        <w:pStyle w:val="REFERENCE"/>
        <w:jc w:val="both"/>
      </w:pPr>
      <w:r w:rsidRPr="007350BC">
        <w:lastRenderedPageBreak/>
        <w:t>Conha, E. (2005)</w:t>
      </w:r>
      <w:r>
        <w:t>.</w:t>
      </w:r>
      <w:r w:rsidRPr="007350BC">
        <w:t xml:space="preserve"> </w:t>
      </w:r>
      <w:r w:rsidRPr="003E787C">
        <w:t>Portugues self-taught (thimm’s system) with phonetic pronounciation.</w:t>
      </w:r>
      <w:r w:rsidRPr="007350BC">
        <w:t xml:space="preserve"> New Delhi</w:t>
      </w:r>
      <w:r>
        <w:t>:</w:t>
      </w:r>
      <w:r w:rsidRPr="007350BC">
        <w:t xml:space="preserve"> </w:t>
      </w:r>
      <w:r>
        <w:t>david Mckay Company Publishers.</w:t>
      </w:r>
    </w:p>
    <w:p w14:paraId="223DC8A8" w14:textId="77777777" w:rsidR="00AE20CE" w:rsidRPr="00DE64A3" w:rsidRDefault="00AE20CE" w:rsidP="00AE20CE">
      <w:pPr>
        <w:pStyle w:val="REFERENCE"/>
        <w:jc w:val="both"/>
      </w:pPr>
      <w:r w:rsidRPr="00F90080">
        <w:t>Cordoso, H. C, Baxter, A. N. &amp; Nunes M. P. (2012)</w:t>
      </w:r>
      <w:r>
        <w:t>.</w:t>
      </w:r>
      <w:r w:rsidRPr="00F90080">
        <w:t xml:space="preserve"> </w:t>
      </w:r>
      <w:r w:rsidRPr="00F90080">
        <w:rPr>
          <w:i/>
          <w:iCs/>
        </w:rPr>
        <w:t>Ibro-Asian</w:t>
      </w:r>
      <w:r>
        <w:rPr>
          <w:i/>
          <w:iCs/>
        </w:rPr>
        <w:t xml:space="preserve"> c</w:t>
      </w:r>
      <w:r w:rsidRPr="00F90080">
        <w:rPr>
          <w:i/>
          <w:iCs/>
        </w:rPr>
        <w:t>reoles</w:t>
      </w:r>
      <w:r w:rsidRPr="00F90080">
        <w:t>;</w:t>
      </w:r>
      <w:r>
        <w:t xml:space="preserve"> </w:t>
      </w:r>
      <w:bookmarkStart w:id="697" w:name="_Toc148809643"/>
      <w:bookmarkStart w:id="698" w:name="_Toc148810050"/>
      <w:bookmarkStart w:id="699" w:name="_Toc148810185"/>
      <w:r>
        <w:rPr>
          <w:i/>
        </w:rPr>
        <w:t>c</w:t>
      </w:r>
      <w:r w:rsidRPr="00F90080">
        <w:rPr>
          <w:i/>
        </w:rPr>
        <w:t xml:space="preserve">omparative </w:t>
      </w:r>
      <w:r w:rsidRPr="00F90080">
        <w:rPr>
          <w:rFonts w:ascii="Georgia" w:hAnsi="Georgia"/>
        </w:rPr>
        <w:t>Amsterdam</w:t>
      </w:r>
      <w:r w:rsidRPr="00F90080">
        <w:rPr>
          <w:iCs/>
        </w:rPr>
        <w:t>:</w:t>
      </w:r>
      <w:r>
        <w:rPr>
          <w:iCs/>
        </w:rPr>
        <w:t xml:space="preserve"> </w:t>
      </w:r>
      <w:r w:rsidRPr="00F90080">
        <w:t>John Begammins Publishing Company.</w:t>
      </w:r>
      <w:bookmarkEnd w:id="697"/>
      <w:bookmarkEnd w:id="698"/>
      <w:bookmarkEnd w:id="699"/>
    </w:p>
    <w:p w14:paraId="37479206" w14:textId="77777777" w:rsidR="00AE20CE" w:rsidRPr="003F1275" w:rsidRDefault="00AE20CE" w:rsidP="00AE20CE">
      <w:pPr>
        <w:pStyle w:val="REFERENCE"/>
        <w:jc w:val="both"/>
      </w:pPr>
      <w:r w:rsidRPr="003F1275">
        <w:t>Creswell, J. (2009). Research design qualitative, quantitative, anda mixed methods approaches (3rdEd). SAGE Publications. Inc.</w:t>
      </w:r>
    </w:p>
    <w:p w14:paraId="4FB9C479" w14:textId="77777777" w:rsidR="00AE20CE" w:rsidRPr="007350BC" w:rsidRDefault="00AE20CE" w:rsidP="00AE20CE">
      <w:pPr>
        <w:pStyle w:val="REFERENCE"/>
        <w:jc w:val="both"/>
      </w:pPr>
      <w:r w:rsidRPr="007350BC">
        <w:t>Darwesh, A</w:t>
      </w:r>
      <w:r>
        <w:t>.</w:t>
      </w:r>
      <w:r w:rsidRPr="007350BC">
        <w:t xml:space="preserve"> (2009)</w:t>
      </w:r>
      <w:r>
        <w:t>.  A phonological semantic approach to Arabic t</w:t>
      </w:r>
      <w:r w:rsidRPr="007350BC">
        <w:t>eminology</w:t>
      </w:r>
      <w:r>
        <w:t xml:space="preserve">. Melbourne: </w:t>
      </w:r>
      <w:r w:rsidRPr="007350BC">
        <w:t>Whites Cop P+Y Ltd.</w:t>
      </w:r>
    </w:p>
    <w:p w14:paraId="24B33D0F" w14:textId="77777777" w:rsidR="00AE20CE" w:rsidRDefault="00AE20CE" w:rsidP="00AE20CE">
      <w:pPr>
        <w:pStyle w:val="REFERENCE"/>
        <w:jc w:val="both"/>
        <w:rPr>
          <w:iCs/>
        </w:rPr>
      </w:pPr>
      <w:r>
        <w:t xml:space="preserve">David, D. (2005). </w:t>
      </w:r>
      <w:r>
        <w:rPr>
          <w:bCs/>
          <w:i/>
        </w:rPr>
        <w:t>How many consonant sounds are t</w:t>
      </w:r>
      <w:r w:rsidRPr="007350BC">
        <w:rPr>
          <w:bCs/>
          <w:i/>
        </w:rPr>
        <w:t>here in English?</w:t>
      </w:r>
      <w:r>
        <w:rPr>
          <w:bCs/>
          <w:i/>
        </w:rPr>
        <w:t xml:space="preserve"> </w:t>
      </w:r>
      <w:r w:rsidRPr="007350BC">
        <w:rPr>
          <w:iCs/>
        </w:rPr>
        <w:t>Singapore: National Institute of Education.</w:t>
      </w:r>
    </w:p>
    <w:p w14:paraId="0B3A3FE5" w14:textId="77777777" w:rsidR="00AE20CE" w:rsidRPr="00DE64A3" w:rsidRDefault="00AE20CE" w:rsidP="00AE20CE">
      <w:pPr>
        <w:pStyle w:val="REFERENCE"/>
        <w:jc w:val="both"/>
        <w:rPr>
          <w:rFonts w:asciiTheme="majorBidi" w:hAnsiTheme="majorBidi" w:cstheme="majorBidi"/>
          <w:iCs/>
          <w:sz w:val="28"/>
          <w:szCs w:val="28"/>
        </w:rPr>
      </w:pPr>
      <w:r>
        <w:rPr>
          <w:rFonts w:asciiTheme="majorBidi" w:hAnsiTheme="majorBidi" w:cstheme="majorBidi"/>
        </w:rPr>
        <w:t>Delgado, M. M. R.</w:t>
      </w:r>
      <w:r w:rsidRPr="00DE64A3">
        <w:rPr>
          <w:rFonts w:asciiTheme="majorBidi" w:hAnsiTheme="majorBidi" w:cstheme="majorBidi"/>
        </w:rPr>
        <w:t xml:space="preserve"> (1988). </w:t>
      </w:r>
      <w:r w:rsidRPr="00DE64A3">
        <w:rPr>
          <w:rFonts w:asciiTheme="majorBidi" w:hAnsiTheme="majorBidi" w:cstheme="majorBidi"/>
          <w:i/>
          <w:iCs/>
        </w:rPr>
        <w:t>Ouvir falar. Introducao a fonetica doPortugues</w:t>
      </w:r>
      <w:r w:rsidRPr="00DE64A3">
        <w:rPr>
          <w:rFonts w:asciiTheme="majorBidi" w:hAnsiTheme="majorBidi" w:cstheme="majorBidi"/>
        </w:rPr>
        <w:t>. Ed. Lisboa: Caminho.</w:t>
      </w:r>
    </w:p>
    <w:p w14:paraId="54B1E6B1" w14:textId="77777777" w:rsidR="00AE20CE" w:rsidRPr="007350BC" w:rsidRDefault="00AE20CE" w:rsidP="00AE20CE">
      <w:pPr>
        <w:pStyle w:val="REFERENCE"/>
        <w:jc w:val="both"/>
      </w:pPr>
      <w:r>
        <w:rPr>
          <w:iCs/>
        </w:rPr>
        <w:t xml:space="preserve">Duhne, E. E., Emilsson, E., Montoya, T. M., Rio, R, (1997). </w:t>
      </w:r>
      <w:r w:rsidRPr="00AF448D">
        <w:rPr>
          <w:i/>
        </w:rPr>
        <w:t xml:space="preserve">Pido la palabra. </w:t>
      </w:r>
      <w:r w:rsidRPr="00F51902">
        <w:rPr>
          <w:iCs/>
        </w:rPr>
        <w:t>Mexico:</w:t>
      </w:r>
      <w:r>
        <w:rPr>
          <w:iCs/>
        </w:rPr>
        <w:t xml:space="preserve"> Universidad Nacional Aut</w:t>
      </w:r>
      <w:r w:rsidRPr="00AF448D">
        <w:rPr>
          <w:iCs/>
          <w:sz w:val="16"/>
          <w:szCs w:val="16"/>
        </w:rPr>
        <w:t>Ó</w:t>
      </w:r>
      <w:r w:rsidRPr="00AF448D">
        <w:rPr>
          <w:iCs/>
        </w:rPr>
        <w:t>n</w:t>
      </w:r>
      <w:r>
        <w:rPr>
          <w:iCs/>
        </w:rPr>
        <w:t>oma de M</w:t>
      </w:r>
      <w:r w:rsidRPr="00AF448D">
        <w:rPr>
          <w:iCs/>
        </w:rPr>
        <w:t>é</w:t>
      </w:r>
      <w:r>
        <w:rPr>
          <w:iCs/>
        </w:rPr>
        <w:t>xico.</w:t>
      </w:r>
    </w:p>
    <w:p w14:paraId="47EBFE79" w14:textId="77777777" w:rsidR="00AE20CE" w:rsidRPr="007350BC" w:rsidRDefault="00AE20CE" w:rsidP="00AE20CE">
      <w:pPr>
        <w:pStyle w:val="REFERENCE"/>
        <w:jc w:val="both"/>
      </w:pPr>
      <w:r>
        <w:t>Easy Spanish Phrase Book</w:t>
      </w:r>
      <w:r w:rsidRPr="007350BC">
        <w:rPr>
          <w:b/>
          <w:bCs/>
        </w:rPr>
        <w:t xml:space="preserve"> (</w:t>
      </w:r>
      <w:r w:rsidRPr="007350BC">
        <w:t>1994</w:t>
      </w:r>
      <w:r>
        <w:t xml:space="preserve">). </w:t>
      </w:r>
      <w:r w:rsidRPr="000C0251">
        <w:rPr>
          <w:i/>
          <w:iCs/>
        </w:rPr>
        <w:t>Spanish language material</w:t>
      </w:r>
      <w:r>
        <w:t xml:space="preserve">. </w:t>
      </w:r>
      <w:r w:rsidRPr="007350BC">
        <w:t>New York</w:t>
      </w:r>
      <w:r>
        <w:t>:</w:t>
      </w:r>
      <w:r w:rsidRPr="007350BC">
        <w:t xml:space="preserve"> Dover Publishcations Inc.</w:t>
      </w:r>
    </w:p>
    <w:p w14:paraId="438E508F" w14:textId="77777777" w:rsidR="00AE20CE" w:rsidRPr="007350BC" w:rsidRDefault="00AE20CE" w:rsidP="00AE20CE">
      <w:pPr>
        <w:pStyle w:val="REFERENCE"/>
        <w:jc w:val="both"/>
      </w:pPr>
      <w:r w:rsidRPr="007350BC">
        <w:t xml:space="preserve">Edinburgh University Press (2005). </w:t>
      </w:r>
      <w:r>
        <w:rPr>
          <w:i/>
        </w:rPr>
        <w:t>Key thinkers in linguistics and the philosophy of l</w:t>
      </w:r>
      <w:r w:rsidRPr="007350BC">
        <w:rPr>
          <w:i/>
        </w:rPr>
        <w:t>anguage.</w:t>
      </w:r>
      <w:r w:rsidRPr="007350BC">
        <w:t xml:space="preserve"> Edinburgh:  Edinburgh University Press.</w:t>
      </w:r>
    </w:p>
    <w:p w14:paraId="45B5474E" w14:textId="77777777" w:rsidR="00AE20CE" w:rsidRPr="000C0251" w:rsidRDefault="00AE20CE" w:rsidP="00AE20CE">
      <w:pPr>
        <w:pStyle w:val="REFERENCE"/>
        <w:jc w:val="both"/>
      </w:pPr>
      <w:r w:rsidRPr="000C0251">
        <w:t xml:space="preserve">Espada, F. (2006). </w:t>
      </w:r>
      <w:r w:rsidRPr="000C0251">
        <w:rPr>
          <w:i/>
          <w:iCs/>
        </w:rPr>
        <w:t xml:space="preserve">Manualde </w:t>
      </w:r>
      <w:r>
        <w:rPr>
          <w:i/>
          <w:iCs/>
        </w:rPr>
        <w:t>f</w:t>
      </w:r>
      <w:r w:rsidRPr="000C0251">
        <w:rPr>
          <w:i/>
          <w:iCs/>
        </w:rPr>
        <w:t xml:space="preserve">onetica </w:t>
      </w:r>
      <w:r>
        <w:rPr>
          <w:i/>
          <w:iCs/>
        </w:rPr>
        <w:t>e</w:t>
      </w:r>
      <w:r w:rsidRPr="000C0251">
        <w:rPr>
          <w:i/>
          <w:iCs/>
        </w:rPr>
        <w:t xml:space="preserve">xercicios e </w:t>
      </w:r>
      <w:r>
        <w:rPr>
          <w:i/>
          <w:iCs/>
        </w:rPr>
        <w:t>e</w:t>
      </w:r>
      <w:r w:rsidRPr="000C0251">
        <w:rPr>
          <w:i/>
          <w:iCs/>
        </w:rPr>
        <w:t>xplicacoe. Lisboa-</w:t>
      </w:r>
      <w:r w:rsidRPr="000C0251">
        <w:t>Porto:  Lidel.</w:t>
      </w:r>
    </w:p>
    <w:p w14:paraId="567D4E81" w14:textId="77777777" w:rsidR="00AE20CE" w:rsidRPr="007350BC" w:rsidRDefault="00AE20CE" w:rsidP="00AE20CE">
      <w:pPr>
        <w:pStyle w:val="REFERENCE"/>
        <w:jc w:val="both"/>
      </w:pPr>
      <w:r w:rsidRPr="007350BC">
        <w:t>Finch, G. (2003)</w:t>
      </w:r>
      <w:r>
        <w:t xml:space="preserve">. </w:t>
      </w:r>
      <w:r>
        <w:rPr>
          <w:i/>
          <w:iCs/>
        </w:rPr>
        <w:t>How to study of linguistics. A guide to understanding l</w:t>
      </w:r>
      <w:r w:rsidRPr="007350BC">
        <w:rPr>
          <w:i/>
          <w:iCs/>
        </w:rPr>
        <w:t>anguage</w:t>
      </w:r>
      <w:r w:rsidRPr="007350BC">
        <w:t xml:space="preserve"> (Second Edition) Great Bitain:  Palgrave Macmillan.</w:t>
      </w:r>
    </w:p>
    <w:p w14:paraId="20399C88" w14:textId="77777777" w:rsidR="00AE20CE" w:rsidRPr="007350BC" w:rsidRDefault="00AE20CE" w:rsidP="00AE20CE">
      <w:pPr>
        <w:pStyle w:val="REFERENCE"/>
        <w:jc w:val="both"/>
      </w:pPr>
      <w:r w:rsidRPr="007350BC">
        <w:t xml:space="preserve">Firth, J. (1957). </w:t>
      </w:r>
      <w:r>
        <w:rPr>
          <w:i/>
        </w:rPr>
        <w:t>Papers in l</w:t>
      </w:r>
      <w:r w:rsidRPr="007350BC">
        <w:rPr>
          <w:i/>
        </w:rPr>
        <w:t>inguistics</w:t>
      </w:r>
      <w:r w:rsidRPr="007350BC">
        <w:t xml:space="preserve"> 1934 – 51. London</w:t>
      </w:r>
      <w:r>
        <w:t xml:space="preserve">: </w:t>
      </w:r>
      <w:r w:rsidRPr="007350BC">
        <w:t>London University Press.</w:t>
      </w:r>
    </w:p>
    <w:p w14:paraId="5D36D5EF" w14:textId="77777777" w:rsidR="00AE20CE" w:rsidRPr="007350BC" w:rsidRDefault="00AE20CE" w:rsidP="00AE20CE">
      <w:pPr>
        <w:pStyle w:val="REFERENCE"/>
        <w:jc w:val="both"/>
      </w:pPr>
      <w:r w:rsidRPr="007350BC">
        <w:t xml:space="preserve">Fischer, M. (1975). </w:t>
      </w:r>
      <w:r>
        <w:rPr>
          <w:i/>
        </w:rPr>
        <w:t>Trends ni phonological t</w:t>
      </w:r>
      <w:r w:rsidRPr="007350BC">
        <w:rPr>
          <w:i/>
        </w:rPr>
        <w:t>heory</w:t>
      </w:r>
      <w:r>
        <w:t>. Copenhagen:</w:t>
      </w:r>
      <w:r w:rsidRPr="007350BC">
        <w:t xml:space="preserve"> Akademisk Forlag.</w:t>
      </w:r>
    </w:p>
    <w:p w14:paraId="1BBA2B6F" w14:textId="77777777" w:rsidR="00AE20CE" w:rsidRPr="007350BC" w:rsidRDefault="00AE20CE" w:rsidP="00AE20CE">
      <w:pPr>
        <w:pStyle w:val="REFERENCE"/>
        <w:jc w:val="both"/>
      </w:pPr>
      <w:r w:rsidRPr="007350BC">
        <w:t xml:space="preserve">Fishman, J. (1971). </w:t>
      </w:r>
      <w:r>
        <w:rPr>
          <w:i/>
        </w:rPr>
        <w:t>Advances in the sociology of l</w:t>
      </w:r>
      <w:r w:rsidRPr="007350BC">
        <w:rPr>
          <w:i/>
        </w:rPr>
        <w:t xml:space="preserve">anguageI. </w:t>
      </w:r>
      <w:r w:rsidRPr="007350BC">
        <w:t>The Hague. Mouton.</w:t>
      </w:r>
    </w:p>
    <w:p w14:paraId="50211398" w14:textId="77777777" w:rsidR="00AE20CE" w:rsidRPr="007350BC" w:rsidRDefault="00AE20CE" w:rsidP="00AE20CE">
      <w:pPr>
        <w:pStyle w:val="REFERENCE"/>
        <w:jc w:val="both"/>
      </w:pPr>
      <w:r>
        <w:lastRenderedPageBreak/>
        <w:t xml:space="preserve">Foley, J. </w:t>
      </w:r>
      <w:r w:rsidRPr="007350BC">
        <w:t xml:space="preserve">&amp; Thompson, L. (2003). </w:t>
      </w:r>
      <w:r>
        <w:rPr>
          <w:i/>
        </w:rPr>
        <w:t>Language learning:  A lifelong p</w:t>
      </w:r>
      <w:r w:rsidRPr="007350BC">
        <w:rPr>
          <w:i/>
        </w:rPr>
        <w:t>rocess</w:t>
      </w:r>
      <w:r w:rsidRPr="007350BC">
        <w:t>. London:  Arnold.</w:t>
      </w:r>
    </w:p>
    <w:p w14:paraId="1FF998FE" w14:textId="77777777" w:rsidR="00AE20CE" w:rsidRPr="007350BC" w:rsidRDefault="00AE20CE" w:rsidP="00AE20CE">
      <w:pPr>
        <w:pStyle w:val="REFERENCE"/>
        <w:jc w:val="both"/>
      </w:pPr>
      <w:r w:rsidRPr="007350BC">
        <w:t xml:space="preserve">Gilbert, N. (2008). </w:t>
      </w:r>
      <w:r>
        <w:rPr>
          <w:i/>
        </w:rPr>
        <w:t>Researching social l</w:t>
      </w:r>
      <w:r w:rsidRPr="007350BC">
        <w:rPr>
          <w:i/>
        </w:rPr>
        <w:t>ife.</w:t>
      </w:r>
      <w:r w:rsidRPr="007350BC">
        <w:t xml:space="preserve"> London:  SAGE Publications Ltd.</w:t>
      </w:r>
    </w:p>
    <w:p w14:paraId="456F1BE5" w14:textId="77777777" w:rsidR="00AE20CE" w:rsidRPr="007350BC" w:rsidRDefault="00AE20CE" w:rsidP="00AE20CE">
      <w:pPr>
        <w:pStyle w:val="REFERENCE"/>
        <w:jc w:val="both"/>
      </w:pPr>
      <w:r>
        <w:t>Gromova, N. V.  (2008</w:t>
      </w:r>
      <w:r w:rsidRPr="007350BC">
        <w:t>)</w:t>
      </w:r>
      <w:r>
        <w:t xml:space="preserve">. </w:t>
      </w:r>
      <w:r w:rsidRPr="00542554">
        <w:rPr>
          <w:i/>
          <w:iCs/>
        </w:rPr>
        <w:t>The Swahili language in contemporary</w:t>
      </w:r>
      <w:r w:rsidRPr="00542554">
        <w:rPr>
          <w:iCs/>
        </w:rPr>
        <w:t>in Swahili Forum 15.</w:t>
      </w:r>
    </w:p>
    <w:p w14:paraId="528DEEF1" w14:textId="77777777" w:rsidR="00AE20CE" w:rsidRPr="007350BC" w:rsidRDefault="00AE20CE" w:rsidP="00AE20CE">
      <w:pPr>
        <w:pStyle w:val="REFERENCE"/>
        <w:jc w:val="both"/>
      </w:pPr>
      <w:r w:rsidRPr="007350BC">
        <w:t>Habwe, J.</w:t>
      </w:r>
      <w:r>
        <w:t xml:space="preserve"> na</w:t>
      </w:r>
      <w:r w:rsidRPr="007350BC">
        <w:t xml:space="preserve"> Karanja, P. (2004). </w:t>
      </w:r>
      <w:r>
        <w:rPr>
          <w:bCs/>
          <w:i/>
          <w:iCs/>
        </w:rPr>
        <w:t>Misingi ya s</w:t>
      </w:r>
      <w:r w:rsidRPr="007350BC">
        <w:rPr>
          <w:bCs/>
          <w:i/>
          <w:iCs/>
        </w:rPr>
        <w:t xml:space="preserve">arufi ya </w:t>
      </w:r>
      <w:r>
        <w:rPr>
          <w:bCs/>
          <w:i/>
          <w:iCs/>
        </w:rPr>
        <w:t>Kiswahili</w:t>
      </w:r>
      <w:r w:rsidRPr="007350BC">
        <w:rPr>
          <w:i/>
        </w:rPr>
        <w:t>.</w:t>
      </w:r>
      <w:r>
        <w:t xml:space="preserve">Nairobi: </w:t>
      </w:r>
      <w:r w:rsidRPr="007350BC">
        <w:t>Oxford University Press.</w:t>
      </w:r>
    </w:p>
    <w:p w14:paraId="2A1469B8" w14:textId="77777777" w:rsidR="00AE20CE" w:rsidRPr="007350BC" w:rsidRDefault="00AE20CE" w:rsidP="00AE20CE">
      <w:pPr>
        <w:pStyle w:val="REFERENCE"/>
        <w:jc w:val="both"/>
      </w:pPr>
      <w:r w:rsidRPr="007350BC">
        <w:t xml:space="preserve">Halle, M. (1959). </w:t>
      </w:r>
      <w:r>
        <w:rPr>
          <w:i/>
        </w:rPr>
        <w:t>Sound pettern of R</w:t>
      </w:r>
      <w:r w:rsidRPr="007350BC">
        <w:rPr>
          <w:i/>
        </w:rPr>
        <w:t>ussian</w:t>
      </w:r>
      <w:r>
        <w:t>. The Hague:</w:t>
      </w:r>
      <w:r w:rsidRPr="007350BC">
        <w:t xml:space="preserve"> Mouton.</w:t>
      </w:r>
    </w:p>
    <w:p w14:paraId="6C288D56" w14:textId="77777777" w:rsidR="00AE20CE" w:rsidRPr="007350BC" w:rsidRDefault="00AE20CE" w:rsidP="00AE20CE">
      <w:pPr>
        <w:pStyle w:val="REFERENCE"/>
        <w:jc w:val="both"/>
      </w:pPr>
      <w:r w:rsidRPr="007350BC">
        <w:t>Ha</w:t>
      </w:r>
      <w:r>
        <w:t xml:space="preserve">rris, Z. S. (1951). </w:t>
      </w:r>
      <w:r w:rsidRPr="00143EE1">
        <w:rPr>
          <w:i/>
          <w:iCs/>
        </w:rPr>
        <w:t>Methods of structural linguistics</w:t>
      </w:r>
      <w:r w:rsidRPr="007350BC">
        <w:t>. Chicago, University of Chicago Press.</w:t>
      </w:r>
    </w:p>
    <w:p w14:paraId="6AC2FFBF" w14:textId="77777777" w:rsidR="00AE20CE" w:rsidRPr="008B0168" w:rsidRDefault="00AE20CE" w:rsidP="00AE20CE">
      <w:pPr>
        <w:pStyle w:val="REFERENCE"/>
        <w:jc w:val="both"/>
        <w:rPr>
          <w:i/>
        </w:rPr>
      </w:pPr>
      <w:r w:rsidRPr="008B0168">
        <w:t xml:space="preserve">Haugen, E. (1966). </w:t>
      </w:r>
      <w:r w:rsidRPr="008B0168">
        <w:rPr>
          <w:i/>
        </w:rPr>
        <w:t>Dialect, language, nation. American Anthropologist 68:  922-35.</w:t>
      </w:r>
    </w:p>
    <w:p w14:paraId="55DA249E" w14:textId="77777777" w:rsidR="00AE20CE" w:rsidRPr="00B16D90" w:rsidRDefault="00AE20CE" w:rsidP="00AE20CE">
      <w:pPr>
        <w:pStyle w:val="REFERENCE"/>
        <w:jc w:val="both"/>
        <w:rPr>
          <w:iCs/>
        </w:rPr>
      </w:pPr>
      <w:r w:rsidRPr="00B16D90">
        <w:t xml:space="preserve">Hélène, </w:t>
      </w:r>
      <w:r>
        <w:t xml:space="preserve">H. </w:t>
      </w:r>
      <w:r w:rsidRPr="00B16D90">
        <w:t>(</w:t>
      </w:r>
      <w:r>
        <w:t>2012</w:t>
      </w:r>
      <w:r w:rsidRPr="00B16D90">
        <w:t xml:space="preserve">). </w:t>
      </w:r>
      <w:r>
        <w:rPr>
          <w:i/>
          <w:iCs/>
        </w:rPr>
        <w:t>La morphologie f</w:t>
      </w:r>
      <w:r w:rsidRPr="00344E45">
        <w:rPr>
          <w:i/>
          <w:iCs/>
        </w:rPr>
        <w:t>orme et sens des mots du français</w:t>
      </w:r>
      <w:r>
        <w:t>. Paris: Armnd Colin.</w:t>
      </w:r>
    </w:p>
    <w:p w14:paraId="2CBBA042" w14:textId="77777777" w:rsidR="00AE20CE" w:rsidRDefault="00AE20CE" w:rsidP="00AE20CE">
      <w:pPr>
        <w:pStyle w:val="REFERENCE"/>
        <w:jc w:val="both"/>
      </w:pPr>
      <w:r>
        <w:t>Jakobson, R. &amp;</w:t>
      </w:r>
      <w:r w:rsidRPr="007350BC">
        <w:t xml:space="preserve"> Morris Halle (1971). </w:t>
      </w:r>
      <w:r>
        <w:rPr>
          <w:i/>
        </w:rPr>
        <w:t>Fundermentals of l</w:t>
      </w:r>
      <w:r w:rsidRPr="007350BC">
        <w:rPr>
          <w:i/>
        </w:rPr>
        <w:t>anguage</w:t>
      </w:r>
      <w:r>
        <w:t>. The Hague:</w:t>
      </w:r>
      <w:r w:rsidRPr="007350BC">
        <w:t xml:space="preserve"> Mouton.</w:t>
      </w:r>
    </w:p>
    <w:p w14:paraId="34FFDC2B" w14:textId="77777777" w:rsidR="00AE20CE" w:rsidRPr="000E7C01" w:rsidRDefault="00AE20CE" w:rsidP="00AE20CE">
      <w:pPr>
        <w:pStyle w:val="REFERENCE"/>
        <w:jc w:val="both"/>
      </w:pPr>
      <w:r>
        <w:t xml:space="preserve">Jama Masjid (1950). </w:t>
      </w:r>
      <w:r>
        <w:rPr>
          <w:i/>
          <w:iCs/>
        </w:rPr>
        <w:t>The adaab of reciting t</w:t>
      </w:r>
      <w:r w:rsidRPr="000E7C01">
        <w:rPr>
          <w:i/>
          <w:iCs/>
        </w:rPr>
        <w:t>he Holly Qur’an</w:t>
      </w:r>
      <w:r>
        <w:rPr>
          <w:i/>
          <w:iCs/>
        </w:rPr>
        <w:t xml:space="preserve">. </w:t>
      </w:r>
      <w:r w:rsidRPr="000E7C01">
        <w:t>Delhi:</w:t>
      </w:r>
      <w:r>
        <w:t xml:space="preserve"> IMA Publishers Pvt. Ltd</w:t>
      </w:r>
    </w:p>
    <w:p w14:paraId="56AE2F71" w14:textId="77777777" w:rsidR="00AE20CE" w:rsidRPr="007350BC" w:rsidRDefault="00AE20CE" w:rsidP="00AE20CE">
      <w:pPr>
        <w:pStyle w:val="REFERENCE"/>
        <w:jc w:val="both"/>
      </w:pPr>
      <w:r>
        <w:rPr>
          <w:bCs/>
        </w:rPr>
        <w:t>Johnson, F.  (1939).</w:t>
      </w:r>
      <w:r w:rsidRPr="007350BC">
        <w:rPr>
          <w:bCs/>
        </w:rPr>
        <w:t xml:space="preserve"> </w:t>
      </w:r>
      <w:r>
        <w:rPr>
          <w:bCs/>
          <w:i/>
        </w:rPr>
        <w:t>A s</w:t>
      </w:r>
      <w:r w:rsidRPr="007350BC">
        <w:rPr>
          <w:bCs/>
          <w:i/>
        </w:rPr>
        <w:t>tandard Swahi</w:t>
      </w:r>
      <w:r>
        <w:rPr>
          <w:bCs/>
          <w:i/>
        </w:rPr>
        <w:t>li-English d</w:t>
      </w:r>
      <w:r w:rsidRPr="007350BC">
        <w:rPr>
          <w:bCs/>
          <w:i/>
        </w:rPr>
        <w:t>ictionary</w:t>
      </w:r>
      <w:r w:rsidRPr="007350BC">
        <w:rPr>
          <w:bCs/>
        </w:rPr>
        <w:t>, Nairobi, Oxford University Press.</w:t>
      </w:r>
    </w:p>
    <w:p w14:paraId="735EE960" w14:textId="77777777" w:rsidR="00AE20CE" w:rsidRPr="007350BC" w:rsidRDefault="00AE20CE" w:rsidP="00AE20CE">
      <w:pPr>
        <w:pStyle w:val="REFERENCE"/>
        <w:jc w:val="both"/>
      </w:pPr>
      <w:r>
        <w:rPr>
          <w:bCs/>
        </w:rPr>
        <w:t xml:space="preserve">Johnson, F. (1939).  </w:t>
      </w:r>
      <w:r>
        <w:rPr>
          <w:bCs/>
          <w:i/>
        </w:rPr>
        <w:t>A standard English-Swahili d</w:t>
      </w:r>
      <w:r w:rsidRPr="007350BC">
        <w:rPr>
          <w:bCs/>
          <w:i/>
        </w:rPr>
        <w:t>ictionary</w:t>
      </w:r>
      <w:r>
        <w:rPr>
          <w:bCs/>
        </w:rPr>
        <w:t>, Nairobi:</w:t>
      </w:r>
      <w:r w:rsidRPr="007350BC">
        <w:rPr>
          <w:bCs/>
        </w:rPr>
        <w:t xml:space="preserve"> Oxford University Press.</w:t>
      </w:r>
    </w:p>
    <w:p w14:paraId="1B2BF439" w14:textId="77777777" w:rsidR="00AE20CE" w:rsidRPr="007350BC" w:rsidRDefault="00AE20CE" w:rsidP="00AE20CE">
      <w:pPr>
        <w:pStyle w:val="REFERENCE"/>
        <w:jc w:val="both"/>
      </w:pPr>
      <w:r w:rsidRPr="007350BC">
        <w:rPr>
          <w:bCs/>
        </w:rPr>
        <w:t xml:space="preserve">Jones, D. (1957). </w:t>
      </w:r>
      <w:r>
        <w:rPr>
          <w:bCs/>
          <w:i/>
        </w:rPr>
        <w:t>An outline of English p</w:t>
      </w:r>
      <w:r w:rsidRPr="007350BC">
        <w:rPr>
          <w:bCs/>
          <w:i/>
        </w:rPr>
        <w:t>honetics</w:t>
      </w:r>
      <w:r w:rsidRPr="007350BC">
        <w:rPr>
          <w:bCs/>
        </w:rPr>
        <w:t>. Cambridge, Cambridge University Press.</w:t>
      </w:r>
    </w:p>
    <w:p w14:paraId="0044FB5D" w14:textId="77777777" w:rsidR="00AE20CE" w:rsidRPr="007350BC" w:rsidRDefault="00AE20CE" w:rsidP="00AE20CE">
      <w:pPr>
        <w:pStyle w:val="REFERENCE"/>
        <w:jc w:val="both"/>
      </w:pPr>
      <w:r w:rsidRPr="007350BC">
        <w:t>Jonguero, R</w:t>
      </w:r>
      <w:r>
        <w:t>.</w:t>
      </w:r>
      <w:r w:rsidRPr="007350BC">
        <w:t xml:space="preserve"> (2001)</w:t>
      </w:r>
      <w:r>
        <w:t xml:space="preserve">. </w:t>
      </w:r>
      <w:r>
        <w:rPr>
          <w:i/>
          <w:iCs/>
        </w:rPr>
        <w:t>Vamos a</w:t>
      </w:r>
      <w:r w:rsidRPr="00425A12">
        <w:rPr>
          <w:i/>
          <w:iCs/>
        </w:rPr>
        <w:t>prender Portugues</w:t>
      </w:r>
      <w:r w:rsidRPr="007350BC">
        <w:t>. Lisbon:  Alicerce Editorial Lda.</w:t>
      </w:r>
    </w:p>
    <w:p w14:paraId="716BCB4A" w14:textId="77777777" w:rsidR="00AE20CE" w:rsidRPr="00960A9D" w:rsidRDefault="00AE20CE" w:rsidP="00AE20CE">
      <w:pPr>
        <w:pStyle w:val="REFERENCE"/>
        <w:jc w:val="both"/>
      </w:pPr>
      <w:r w:rsidRPr="00960A9D">
        <w:lastRenderedPageBreak/>
        <w:t xml:space="preserve">Joseph, G. (2004). </w:t>
      </w:r>
      <w:r w:rsidRPr="00960A9D">
        <w:rPr>
          <w:iCs/>
        </w:rPr>
        <w:t>Makosa ya mara kwa mara ya finyanzo kwenye maandishi ya Kiswahili sanifu</w:t>
      </w:r>
      <w:r w:rsidRPr="00960A9D">
        <w:rPr>
          <w:i/>
        </w:rPr>
        <w:t>.</w:t>
      </w:r>
      <w:r w:rsidRPr="00960A9D">
        <w:t xml:space="preserve"> K. Mtesigwa na M. Mwinyi (Wahariri) katika </w:t>
      </w:r>
      <w:r w:rsidRPr="00960A9D">
        <w:rPr>
          <w:i/>
          <w:iCs/>
        </w:rPr>
        <w:t>Lugha Yetu</w:t>
      </w:r>
      <w:r w:rsidRPr="00960A9D">
        <w:t xml:space="preserve">. </w:t>
      </w:r>
      <w:r w:rsidRPr="00960A9D">
        <w:rPr>
          <w:i/>
          <w:iCs/>
        </w:rPr>
        <w:t>39</w:t>
      </w:r>
      <w:r w:rsidRPr="00960A9D">
        <w:t>. Kur.74-76. Dar-es-Salaam: BAKITA.</w:t>
      </w:r>
    </w:p>
    <w:p w14:paraId="4F62D20A" w14:textId="77777777" w:rsidR="00AE20CE" w:rsidRDefault="00AE20CE" w:rsidP="00AE20CE">
      <w:pPr>
        <w:pStyle w:val="REFERENCE"/>
        <w:jc w:val="both"/>
      </w:pPr>
      <w:r>
        <w:rPr>
          <w:i/>
        </w:rPr>
        <w:tab/>
        <w:t>J</w:t>
      </w:r>
      <w:r w:rsidRPr="00AA530F">
        <w:rPr>
          <w:i/>
        </w:rPr>
        <w:t xml:space="preserve">ournal of </w:t>
      </w:r>
      <w:r>
        <w:rPr>
          <w:i/>
        </w:rPr>
        <w:t>e</w:t>
      </w:r>
      <w:r w:rsidRPr="00AA530F">
        <w:rPr>
          <w:i/>
        </w:rPr>
        <w:t xml:space="preserve">ducation and </w:t>
      </w:r>
      <w:r>
        <w:rPr>
          <w:i/>
        </w:rPr>
        <w:t>r</w:t>
      </w:r>
      <w:r w:rsidRPr="00AA530F">
        <w:rPr>
          <w:i/>
        </w:rPr>
        <w:t>esearch</w:t>
      </w:r>
      <w:r w:rsidRPr="00AA530F">
        <w:t xml:space="preserve">, 1(4), </w:t>
      </w:r>
      <w:r>
        <w:t xml:space="preserve">kur. </w:t>
      </w:r>
      <w:r w:rsidRPr="00AA530F">
        <w:t xml:space="preserve">1-20. </w:t>
      </w:r>
    </w:p>
    <w:p w14:paraId="1D20B11C" w14:textId="77777777" w:rsidR="00AE20CE" w:rsidRPr="00EF37A6" w:rsidRDefault="00AE20CE" w:rsidP="00AE20CE">
      <w:pPr>
        <w:pStyle w:val="REFERENCE"/>
        <w:jc w:val="both"/>
        <w:rPr>
          <w:iCs/>
        </w:rPr>
      </w:pPr>
      <w:r w:rsidRPr="00EF37A6">
        <w:rPr>
          <w:bCs/>
          <w:iCs/>
        </w:rPr>
        <w:t xml:space="preserve">Juma, H. K. (2017). Tathmini ya mitaala ya ufundishaji wa Kiswahili sekandari katika matumizi ya nadharia nchini Tanzania. Katika </w:t>
      </w:r>
      <w:r w:rsidRPr="00EF37A6">
        <w:rPr>
          <w:bCs/>
          <w:i/>
        </w:rPr>
        <w:t>KISWAHILI</w:t>
      </w:r>
      <w:r w:rsidRPr="00EF37A6">
        <w:rPr>
          <w:bCs/>
          <w:iCs/>
        </w:rPr>
        <w:t>:</w:t>
      </w:r>
      <w:r w:rsidRPr="00EF37A6">
        <w:rPr>
          <w:bCs/>
          <w:i/>
        </w:rPr>
        <w:t xml:space="preserve"> </w:t>
      </w:r>
      <w:r w:rsidRPr="00EF37A6">
        <w:rPr>
          <w:bCs/>
          <w:iCs/>
        </w:rPr>
        <w:t>Jarida la Taasisi ya Uchunguzi. Juz. 80: Kur. 1-16. Dar es Salaam: Chuo Kikuu cha Dar es Salaam.</w:t>
      </w:r>
    </w:p>
    <w:p w14:paraId="0A375318" w14:textId="77777777" w:rsidR="00AE20CE" w:rsidRDefault="00AE20CE" w:rsidP="00AE20CE">
      <w:pPr>
        <w:pStyle w:val="REFERENCE"/>
        <w:jc w:val="both"/>
        <w:rPr>
          <w:bCs/>
          <w:iCs/>
        </w:rPr>
      </w:pPr>
      <w:r w:rsidRPr="007350BC">
        <w:t>Juma, H. K. na Mushi, C. (2019</w:t>
      </w:r>
      <w:r>
        <w:t>, Disemba 19-21</w:t>
      </w:r>
      <w:r w:rsidRPr="008500CF">
        <w:t xml:space="preserve">). </w:t>
      </w:r>
      <w:r w:rsidRPr="008500CF">
        <w:rPr>
          <w:bCs/>
        </w:rPr>
        <w:t>Dhima za Kiswahili sanifu katika maendeleo ya fasihi na isimu</w:t>
      </w:r>
      <w:r w:rsidRPr="007350BC">
        <w:rPr>
          <w:bCs/>
          <w:i/>
        </w:rPr>
        <w:t xml:space="preserve">. </w:t>
      </w:r>
      <w:r>
        <w:rPr>
          <w:bCs/>
        </w:rPr>
        <w:t>Makala e</w:t>
      </w:r>
      <w:r w:rsidRPr="007350BC">
        <w:rPr>
          <w:bCs/>
        </w:rPr>
        <w:t>lekezi ilyowasilishwa katika Kongamano la BAKIZA lil</w:t>
      </w:r>
      <w:r>
        <w:rPr>
          <w:bCs/>
        </w:rPr>
        <w:t>ilofanyika Zanzibar</w:t>
      </w:r>
      <w:r w:rsidRPr="007350BC">
        <w:rPr>
          <w:bCs/>
        </w:rPr>
        <w:t xml:space="preserve">. </w:t>
      </w:r>
      <w:r w:rsidRPr="00425A12">
        <w:rPr>
          <w:bCs/>
          <w:iCs/>
        </w:rPr>
        <w:t>(Haijachapishwa).</w:t>
      </w:r>
    </w:p>
    <w:p w14:paraId="077B83FB" w14:textId="77777777" w:rsidR="00AE20CE" w:rsidRPr="007350BC" w:rsidRDefault="00AE20CE" w:rsidP="00AE20CE">
      <w:pPr>
        <w:pStyle w:val="REFERENCE"/>
        <w:jc w:val="both"/>
      </w:pPr>
      <w:r w:rsidRPr="007350BC">
        <w:t>Kadeghe, M. (2005).</w:t>
      </w:r>
      <w:r>
        <w:t xml:space="preserve"> </w:t>
      </w:r>
      <w:r>
        <w:rPr>
          <w:i/>
          <w:iCs/>
        </w:rPr>
        <w:t>Pholology, s</w:t>
      </w:r>
      <w:r w:rsidRPr="007350BC">
        <w:rPr>
          <w:i/>
          <w:iCs/>
        </w:rPr>
        <w:t>emantics</w:t>
      </w:r>
      <w:r>
        <w:rPr>
          <w:i/>
          <w:iCs/>
        </w:rPr>
        <w:t xml:space="preserve"> and s</w:t>
      </w:r>
      <w:r w:rsidRPr="007350BC">
        <w:rPr>
          <w:i/>
          <w:iCs/>
        </w:rPr>
        <w:t>tylistics</w:t>
      </w:r>
      <w:r w:rsidRPr="007350BC">
        <w:t>. Dar-es-Salaam:  Nyambari Nyangwine Publishers.</w:t>
      </w:r>
    </w:p>
    <w:p w14:paraId="2882F9DE" w14:textId="77777777" w:rsidR="00AE20CE" w:rsidRDefault="00AE20CE" w:rsidP="00AE20CE">
      <w:pPr>
        <w:pStyle w:val="REFERENCE"/>
        <w:jc w:val="both"/>
      </w:pPr>
      <w:r>
        <w:t>Karim, C. R. (2004</w:t>
      </w:r>
      <w:r w:rsidRPr="007350BC">
        <w:t xml:space="preserve">). </w:t>
      </w:r>
      <w:r>
        <w:rPr>
          <w:i/>
        </w:rPr>
        <w:t>Arabic linguistic i</w:t>
      </w:r>
      <w:r w:rsidRPr="007350BC">
        <w:rPr>
          <w:i/>
        </w:rPr>
        <w:t xml:space="preserve">ntroduction. </w:t>
      </w:r>
      <w:r w:rsidRPr="007350BC">
        <w:t>New York: Cambridge University Press</w:t>
      </w:r>
      <w:r>
        <w:t>.</w:t>
      </w:r>
    </w:p>
    <w:p w14:paraId="43B890A4" w14:textId="77777777" w:rsidR="00AE20CE" w:rsidRPr="003D4652" w:rsidRDefault="00AE20CE" w:rsidP="00AE20CE">
      <w:pPr>
        <w:pStyle w:val="REFERENCE"/>
        <w:jc w:val="both"/>
      </w:pPr>
      <w:r>
        <w:t xml:space="preserve">Katamba, F. (1989). </w:t>
      </w:r>
      <w:r w:rsidRPr="00D0100D">
        <w:rPr>
          <w:i/>
          <w:iCs/>
        </w:rPr>
        <w:t>An introduction to phonology</w:t>
      </w:r>
      <w:r w:rsidRPr="003D4652">
        <w:t>. London: Longman</w:t>
      </w:r>
      <w:r>
        <w:t>.</w:t>
      </w:r>
    </w:p>
    <w:p w14:paraId="1A91B900" w14:textId="77777777" w:rsidR="00AE20CE" w:rsidRPr="007350BC" w:rsidRDefault="00AE20CE" w:rsidP="00AE20CE">
      <w:pPr>
        <w:pStyle w:val="REFERENCE"/>
        <w:jc w:val="both"/>
      </w:pPr>
      <w:r w:rsidRPr="007350BC">
        <w:t>Kess, A</w:t>
      </w:r>
      <w:r>
        <w:t xml:space="preserve">. (2014). </w:t>
      </w:r>
      <w:r>
        <w:rPr>
          <w:i/>
          <w:iCs/>
        </w:rPr>
        <w:t>The Arabic l</w:t>
      </w:r>
      <w:r w:rsidRPr="00D0100D">
        <w:rPr>
          <w:i/>
          <w:iCs/>
        </w:rPr>
        <w:t>anguage</w:t>
      </w:r>
      <w:r w:rsidRPr="007350BC">
        <w:t>. Manchester. Edinberg University Press.</w:t>
      </w:r>
    </w:p>
    <w:p w14:paraId="6372EB2C" w14:textId="77777777" w:rsidR="00AE20CE" w:rsidRPr="007350BC" w:rsidRDefault="00AE20CE" w:rsidP="00AE20CE">
      <w:pPr>
        <w:pStyle w:val="REFERENCE"/>
        <w:jc w:val="both"/>
      </w:pPr>
      <w:r w:rsidRPr="007350BC">
        <w:t xml:space="preserve">Khalid, A. (1977). </w:t>
      </w:r>
      <w:r>
        <w:rPr>
          <w:bCs/>
          <w:i/>
          <w:iCs/>
        </w:rPr>
        <w:t>The l</w:t>
      </w:r>
      <w:r w:rsidRPr="007350BC">
        <w:rPr>
          <w:bCs/>
          <w:i/>
          <w:iCs/>
        </w:rPr>
        <w:t>iber</w:t>
      </w:r>
      <w:r>
        <w:rPr>
          <w:bCs/>
          <w:i/>
          <w:iCs/>
        </w:rPr>
        <w:t>ation of Swahili from European a</w:t>
      </w:r>
      <w:r w:rsidRPr="007350BC">
        <w:rPr>
          <w:bCs/>
          <w:i/>
          <w:iCs/>
        </w:rPr>
        <w:t xml:space="preserve">propriation. </w:t>
      </w:r>
      <w:r w:rsidRPr="007350BC">
        <w:t>N</w:t>
      </w:r>
      <w:r>
        <w:t>airobi: East African</w:t>
      </w:r>
      <w:r w:rsidRPr="007350BC">
        <w:t xml:space="preserve"> Litereture Bureau.</w:t>
      </w:r>
    </w:p>
    <w:p w14:paraId="4AB4DD56" w14:textId="77777777" w:rsidR="00AE20CE" w:rsidRPr="0009187A" w:rsidRDefault="00AE20CE" w:rsidP="00AE20CE">
      <w:pPr>
        <w:pStyle w:val="REFERENCE"/>
        <w:jc w:val="both"/>
      </w:pPr>
      <w:r w:rsidRPr="0009187A">
        <w:t xml:space="preserve">Khamis, A. (2005). </w:t>
      </w:r>
      <w:r w:rsidRPr="0009187A">
        <w:rPr>
          <w:iCs/>
        </w:rPr>
        <w:t>Athari</w:t>
      </w:r>
      <w:r w:rsidRPr="0009187A">
        <w:rPr>
          <w:bCs/>
          <w:iCs/>
        </w:rPr>
        <w:t xml:space="preserve"> za nadharia na kanuni za uandishi wa matamshi ya baadhi ya maneno ya Kiswahili sanifu</w:t>
      </w:r>
      <w:r w:rsidRPr="0009187A">
        <w:rPr>
          <w:bCs/>
        </w:rPr>
        <w:t>. N.</w:t>
      </w:r>
      <w:r w:rsidRPr="0009187A">
        <w:rPr>
          <w:bCs/>
          <w:i/>
          <w:iCs/>
        </w:rPr>
        <w:t xml:space="preserve"> </w:t>
      </w:r>
      <w:r w:rsidRPr="0009187A">
        <w:t xml:space="preserve">Ogechi, N. Shitemi, K. Simala (Wahariri) katika </w:t>
      </w:r>
      <w:r w:rsidRPr="0009187A">
        <w:rPr>
          <w:i/>
          <w:iCs/>
        </w:rPr>
        <w:t>Nadharia ya Taaluma ya Kiswahili na lugha za kiafrika</w:t>
      </w:r>
      <w:r w:rsidRPr="0009187A">
        <w:t>. kur .175-184 Eldoret: Moi Universty Press.</w:t>
      </w:r>
    </w:p>
    <w:p w14:paraId="179C0ABB" w14:textId="77777777" w:rsidR="00AE20CE" w:rsidRPr="007350BC" w:rsidRDefault="00AE20CE" w:rsidP="00AE20CE">
      <w:pPr>
        <w:pStyle w:val="REFERENCE"/>
        <w:jc w:val="both"/>
      </w:pPr>
      <w:r w:rsidRPr="007350BC">
        <w:t>Khamis, A. (2010</w:t>
      </w:r>
      <w:r>
        <w:t>, Machi 20</w:t>
      </w:r>
      <w:r w:rsidRPr="007350BC">
        <w:t xml:space="preserve">). </w:t>
      </w:r>
      <w:r>
        <w:rPr>
          <w:iCs/>
        </w:rPr>
        <w:t>M</w:t>
      </w:r>
      <w:r w:rsidRPr="00140055">
        <w:rPr>
          <w:iCs/>
        </w:rPr>
        <w:t>akosa ya Kiswahili sanifu yanayofanywa na umma wa watanzania na sababu zake kat</w:t>
      </w:r>
      <w:r>
        <w:rPr>
          <w:iCs/>
        </w:rPr>
        <w:t>ika mawasiliano sahih</w:t>
      </w:r>
      <w:r w:rsidRPr="007350BC">
        <w:rPr>
          <w:b/>
        </w:rPr>
        <w:t xml:space="preserve">. </w:t>
      </w:r>
      <w:r>
        <w:t xml:space="preserve">Makala </w:t>
      </w:r>
      <w:r>
        <w:lastRenderedPageBreak/>
        <w:t>i</w:t>
      </w:r>
      <w:r w:rsidRPr="007350BC">
        <w:t>liyowasilishwa kwenye</w:t>
      </w:r>
      <w:r>
        <w:t xml:space="preserve"> </w:t>
      </w:r>
      <w:r w:rsidRPr="007350BC">
        <w:t>Kongamano</w:t>
      </w:r>
      <w:r>
        <w:t xml:space="preserve"> </w:t>
      </w:r>
      <w:r w:rsidRPr="007350BC">
        <w:t>la Chawakama katika Ukumbi wa Chuo Kikuu cha St.  John Dodoma.</w:t>
      </w:r>
      <w:r>
        <w:t xml:space="preserve"> </w:t>
      </w:r>
      <w:r w:rsidRPr="007350BC">
        <w:t>(Haijachapishwa).</w:t>
      </w:r>
    </w:p>
    <w:p w14:paraId="58545D48" w14:textId="77777777" w:rsidR="00AE20CE" w:rsidRPr="007350BC" w:rsidRDefault="00AE20CE" w:rsidP="00AE20CE">
      <w:pPr>
        <w:pStyle w:val="REFERENCE"/>
        <w:jc w:val="both"/>
      </w:pPr>
      <w:r w:rsidRPr="007350BC">
        <w:t xml:space="preserve">Khamis, A. (2011). </w:t>
      </w:r>
      <w:r>
        <w:rPr>
          <w:i/>
        </w:rPr>
        <w:t>Uchanganuzi</w:t>
      </w:r>
      <w:r w:rsidRPr="007350BC">
        <w:rPr>
          <w:i/>
        </w:rPr>
        <w:t xml:space="preserve"> wa </w:t>
      </w:r>
      <w:r>
        <w:rPr>
          <w:i/>
        </w:rPr>
        <w:t>Kiswahili fasaha</w:t>
      </w:r>
      <w:r w:rsidRPr="007350BC">
        <w:rPr>
          <w:i/>
        </w:rPr>
        <w:t xml:space="preserve">. </w:t>
      </w:r>
      <w:r>
        <w:t>Zanzibar:</w:t>
      </w:r>
      <w:r w:rsidRPr="007350BC">
        <w:t xml:space="preserve"> University College of Education Press.</w:t>
      </w:r>
    </w:p>
    <w:p w14:paraId="378B7996" w14:textId="77777777" w:rsidR="00AE20CE" w:rsidRPr="00A711E7" w:rsidRDefault="00AE20CE" w:rsidP="00AE20CE">
      <w:pPr>
        <w:pStyle w:val="REFERENCE"/>
        <w:jc w:val="both"/>
      </w:pPr>
      <w:r w:rsidRPr="00A711E7">
        <w:t xml:space="preserve">Khamis, S. A. (1984). </w:t>
      </w:r>
      <w:r w:rsidRPr="00A711E7">
        <w:rPr>
          <w:iCs/>
        </w:rPr>
        <w:t>Urban versus rural Swahili (A study of Pemba varieties</w:t>
      </w:r>
      <w:r w:rsidRPr="00A711E7">
        <w:rPr>
          <w:i/>
        </w:rPr>
        <w:t>)</w:t>
      </w:r>
      <w:r w:rsidRPr="00A711E7">
        <w:t xml:space="preserve">. </w:t>
      </w:r>
      <w:r w:rsidRPr="0009187A">
        <w:t>Tasnifu ya Shahada ya Tatu ya Falsafa</w:t>
      </w:r>
      <w:r w:rsidRPr="00A711E7">
        <w:t xml:space="preserve"> ya Chuo Kikuu Dar es Salaam (Haijachapishwa).</w:t>
      </w:r>
    </w:p>
    <w:p w14:paraId="7CC42E94" w14:textId="77777777" w:rsidR="00AE20CE" w:rsidRPr="00A711E7" w:rsidRDefault="00AE20CE" w:rsidP="00AE20CE">
      <w:pPr>
        <w:pStyle w:val="REFERENCE"/>
        <w:jc w:val="both"/>
      </w:pPr>
      <w:r w:rsidRPr="00A711E7">
        <w:t>Khamisi, A. M. (2005). Kiswahili ikiwa ni lugha ya kimataifa</w:t>
      </w:r>
      <w:r w:rsidRPr="00A711E7">
        <w:rPr>
          <w:i/>
          <w:iCs/>
        </w:rPr>
        <w:t xml:space="preserve">. </w:t>
      </w:r>
      <w:r w:rsidRPr="00A711E7">
        <w:t xml:space="preserve"> katika </w:t>
      </w:r>
      <w:r w:rsidRPr="00A711E7">
        <w:rPr>
          <w:i/>
          <w:iCs/>
        </w:rPr>
        <w:t>Lugha ya Kiswahili.</w:t>
      </w:r>
      <w:r w:rsidRPr="00A711E7">
        <w:t xml:space="preserve"> Dares Salaam:  TUKI.</w:t>
      </w:r>
    </w:p>
    <w:p w14:paraId="0D3BE1B9" w14:textId="77777777" w:rsidR="00AE20CE" w:rsidRDefault="00AE20CE" w:rsidP="00AE20CE">
      <w:pPr>
        <w:pStyle w:val="REFERENCE"/>
        <w:jc w:val="both"/>
        <w:rPr>
          <w:iCs/>
        </w:rPr>
      </w:pPr>
      <w:r w:rsidRPr="007350BC">
        <w:t>Kihore Y.</w:t>
      </w:r>
      <w:r>
        <w:t xml:space="preserve"> M.</w:t>
      </w:r>
      <w:r w:rsidRPr="007350BC">
        <w:t xml:space="preserve"> (1996)</w:t>
      </w:r>
      <w:r>
        <w:t>.</w:t>
      </w:r>
      <w:r w:rsidRPr="007350BC">
        <w:t xml:space="preserve"> </w:t>
      </w:r>
      <w:r w:rsidRPr="007350BC">
        <w:rPr>
          <w:i/>
        </w:rPr>
        <w:t>OFC 003 Kiswahili sanifu</w:t>
      </w:r>
      <w:r>
        <w:rPr>
          <w:i/>
        </w:rPr>
        <w:t xml:space="preserve">. </w:t>
      </w:r>
      <w:r w:rsidRPr="00FA62F3">
        <w:rPr>
          <w:iCs/>
        </w:rPr>
        <w:t>Dar es Salaam:</w:t>
      </w:r>
      <w:r w:rsidRPr="007350BC">
        <w:rPr>
          <w:iCs/>
        </w:rPr>
        <w:t xml:space="preserve"> Open University of Tanzania</w:t>
      </w:r>
      <w:r>
        <w:rPr>
          <w:iCs/>
        </w:rPr>
        <w:t>.</w:t>
      </w:r>
    </w:p>
    <w:p w14:paraId="4D4F36B8" w14:textId="77777777" w:rsidR="00AE20CE" w:rsidRPr="007350BC" w:rsidRDefault="00AE20CE" w:rsidP="00AE20CE">
      <w:pPr>
        <w:pStyle w:val="REFERENCE"/>
        <w:jc w:val="both"/>
      </w:pPr>
      <w:r w:rsidRPr="007350BC">
        <w:t xml:space="preserve">Kihore, Y. </w:t>
      </w:r>
      <w:r>
        <w:t xml:space="preserve"> </w:t>
      </w:r>
      <w:r w:rsidRPr="007350BC">
        <w:t>M</w:t>
      </w:r>
      <w:r>
        <w:t>.</w:t>
      </w:r>
      <w:r w:rsidRPr="007350BC">
        <w:t>, Massamba, D. P. B</w:t>
      </w:r>
      <w:r>
        <w:t>.</w:t>
      </w:r>
      <w:r w:rsidRPr="007350BC">
        <w:t>, na Msanjila, Y. P, (2000).</w:t>
      </w:r>
      <w:r>
        <w:t xml:space="preserve"> </w:t>
      </w:r>
      <w:r w:rsidRPr="007350BC">
        <w:rPr>
          <w:i/>
          <w:iCs/>
        </w:rPr>
        <w:t xml:space="preserve">Sarufi </w:t>
      </w:r>
      <w:r>
        <w:rPr>
          <w:i/>
          <w:iCs/>
        </w:rPr>
        <w:t>m</w:t>
      </w:r>
      <w:r w:rsidRPr="007350BC">
        <w:rPr>
          <w:i/>
          <w:iCs/>
        </w:rPr>
        <w:t>iundo ya Kiswahili sanifu (</w:t>
      </w:r>
      <w:r w:rsidRPr="007350BC">
        <w:rPr>
          <w:i/>
        </w:rPr>
        <w:t>SAMIKISA).</w:t>
      </w:r>
      <w:r w:rsidRPr="007350BC">
        <w:t xml:space="preserve"> Dar es Salaam: TUKI</w:t>
      </w:r>
      <w:r>
        <w:t>.</w:t>
      </w:r>
    </w:p>
    <w:p w14:paraId="72F319BE" w14:textId="77777777" w:rsidR="00AE20CE" w:rsidRPr="007350BC" w:rsidRDefault="00AE20CE" w:rsidP="00AE20CE">
      <w:pPr>
        <w:pStyle w:val="REFERENCE"/>
        <w:jc w:val="both"/>
      </w:pPr>
      <w:r w:rsidRPr="007350BC">
        <w:t>Kihore, Y.</w:t>
      </w:r>
      <w:r>
        <w:t xml:space="preserve"> M.,</w:t>
      </w:r>
      <w:r w:rsidRPr="007350BC">
        <w:t xml:space="preserve"> Massamba, D. </w:t>
      </w:r>
      <w:r>
        <w:t xml:space="preserve">P. B. </w:t>
      </w:r>
      <w:r w:rsidRPr="007350BC">
        <w:t xml:space="preserve">na Msanjila, Y. </w:t>
      </w:r>
      <w:r>
        <w:t>P. (2001). Isimujamii sekondari na v</w:t>
      </w:r>
      <w:r w:rsidRPr="007350BC">
        <w:t xml:space="preserve">yuo, Dar es Salaam:  Taasisi ya </w:t>
      </w:r>
      <w:r>
        <w:t>Kuchunguza</w:t>
      </w:r>
      <w:r w:rsidRPr="007350BC">
        <w:t xml:space="preserve"> Kiswahili.</w:t>
      </w:r>
    </w:p>
    <w:p w14:paraId="732F7340" w14:textId="77777777" w:rsidR="00AE20CE" w:rsidRPr="007350BC" w:rsidRDefault="00AE20CE" w:rsidP="00AE20CE">
      <w:pPr>
        <w:pStyle w:val="REFERENCE"/>
        <w:jc w:val="both"/>
      </w:pPr>
      <w:r w:rsidRPr="007350BC">
        <w:t xml:space="preserve">Kihore, Y. </w:t>
      </w:r>
      <w:r>
        <w:t xml:space="preserve">M., </w:t>
      </w:r>
      <w:r w:rsidRPr="007350BC">
        <w:t xml:space="preserve">Massamba, D. </w:t>
      </w:r>
      <w:r>
        <w:t xml:space="preserve">P. B. </w:t>
      </w:r>
      <w:r w:rsidRPr="007350BC">
        <w:t xml:space="preserve">na Msanjila, Y. </w:t>
      </w:r>
      <w:r>
        <w:t xml:space="preserve">P. </w:t>
      </w:r>
      <w:r w:rsidRPr="007350BC">
        <w:t xml:space="preserve">(2001). </w:t>
      </w:r>
      <w:r w:rsidRPr="007350BC">
        <w:rPr>
          <w:bCs/>
          <w:i/>
          <w:iCs/>
        </w:rPr>
        <w:t xml:space="preserve">Sarufi </w:t>
      </w:r>
      <w:r>
        <w:rPr>
          <w:bCs/>
          <w:i/>
          <w:iCs/>
        </w:rPr>
        <w:t>m</w:t>
      </w:r>
      <w:r w:rsidRPr="007350BC">
        <w:rPr>
          <w:bCs/>
          <w:i/>
          <w:iCs/>
        </w:rPr>
        <w:t xml:space="preserve">aumbo ya Kiswahili sanifu. </w:t>
      </w:r>
      <w:r>
        <w:t xml:space="preserve">(SAMAKISA) Dar es Salaam: </w:t>
      </w:r>
      <w:r w:rsidRPr="007350BC">
        <w:t>TUKI</w:t>
      </w:r>
      <w:r>
        <w:t>.</w:t>
      </w:r>
    </w:p>
    <w:p w14:paraId="7E65475F" w14:textId="77777777" w:rsidR="00AE20CE" w:rsidRPr="007350BC" w:rsidRDefault="00AE20CE" w:rsidP="00AE20CE">
      <w:pPr>
        <w:pStyle w:val="REFERENCE"/>
        <w:jc w:val="both"/>
      </w:pPr>
      <w:r w:rsidRPr="007350BC">
        <w:t xml:space="preserve">King’ei, </w:t>
      </w:r>
      <w:r>
        <w:t>G. K. na Musau, M.</w:t>
      </w:r>
      <w:r w:rsidRPr="007350BC">
        <w:t xml:space="preserve"> (2002). </w:t>
      </w:r>
      <w:r>
        <w:rPr>
          <w:bCs/>
          <w:i/>
          <w:iCs/>
        </w:rPr>
        <w:t>Matatizo</w:t>
      </w:r>
      <w:r w:rsidRPr="007350BC">
        <w:rPr>
          <w:bCs/>
          <w:i/>
          <w:iCs/>
        </w:rPr>
        <w:t xml:space="preserve"> wa Kiswahili sanifu.  </w:t>
      </w:r>
      <w:r w:rsidRPr="007350BC">
        <w:t>Nairobi:  Didaxis.</w:t>
      </w:r>
    </w:p>
    <w:p w14:paraId="0E7001B9" w14:textId="77777777" w:rsidR="00AE20CE" w:rsidRPr="007350BC" w:rsidRDefault="00AE20CE" w:rsidP="00AE20CE">
      <w:pPr>
        <w:pStyle w:val="REFERENCE"/>
        <w:jc w:val="both"/>
      </w:pPr>
      <w:r>
        <w:t>Kipacha, A.</w:t>
      </w:r>
      <w:r w:rsidRPr="007350BC">
        <w:t xml:space="preserve"> (2010). </w:t>
      </w:r>
      <w:r w:rsidRPr="007350BC">
        <w:rPr>
          <w:i/>
        </w:rPr>
        <w:t>Sarufi ya Kiswahili sanifu</w:t>
      </w:r>
      <w:r w:rsidRPr="007350BC">
        <w:t>. Dares</w:t>
      </w:r>
      <w:r>
        <w:t xml:space="preserve"> Salaam:</w:t>
      </w:r>
      <w:r w:rsidRPr="007350BC">
        <w:t xml:space="preserve"> Open University of Tanzania.</w:t>
      </w:r>
    </w:p>
    <w:p w14:paraId="79FED392" w14:textId="77777777" w:rsidR="00AE20CE" w:rsidRPr="007350BC" w:rsidRDefault="00AE20CE" w:rsidP="00AE20CE">
      <w:pPr>
        <w:pStyle w:val="REFERENCE"/>
        <w:jc w:val="both"/>
      </w:pPr>
      <w:r>
        <w:t>Kirkeby, W. A.</w:t>
      </w:r>
      <w:r w:rsidRPr="007350BC">
        <w:t xml:space="preserve"> (2002). </w:t>
      </w:r>
      <w:r w:rsidRPr="007350BC">
        <w:rPr>
          <w:bCs/>
          <w:i/>
          <w:iCs/>
        </w:rPr>
        <w:t>English</w:t>
      </w:r>
      <w:r>
        <w:rPr>
          <w:bCs/>
          <w:i/>
          <w:iCs/>
        </w:rPr>
        <w:t>-</w:t>
      </w:r>
      <w:r w:rsidRPr="007350BC">
        <w:rPr>
          <w:bCs/>
          <w:i/>
          <w:iCs/>
        </w:rPr>
        <w:t xml:space="preserve">Swahili </w:t>
      </w:r>
      <w:r>
        <w:rPr>
          <w:bCs/>
          <w:i/>
          <w:iCs/>
        </w:rPr>
        <w:t>d</w:t>
      </w:r>
      <w:r w:rsidRPr="007350BC">
        <w:rPr>
          <w:bCs/>
          <w:i/>
          <w:iCs/>
        </w:rPr>
        <w:t xml:space="preserve">ictionary. </w:t>
      </w:r>
      <w:r w:rsidRPr="007350BC">
        <w:rPr>
          <w:i/>
          <w:iCs/>
        </w:rPr>
        <w:t>Dar es Salaam</w:t>
      </w:r>
      <w:r w:rsidRPr="007350BC">
        <w:t>:  Kirkeby Publishing Company.</w:t>
      </w:r>
    </w:p>
    <w:p w14:paraId="40077F2D" w14:textId="77777777" w:rsidR="00AE20CE" w:rsidRDefault="00AE20CE" w:rsidP="00AE20CE">
      <w:pPr>
        <w:pStyle w:val="REFERENCE"/>
        <w:jc w:val="both"/>
      </w:pPr>
      <w:r w:rsidRPr="00BE6C4F">
        <w:rPr>
          <w:iCs/>
        </w:rPr>
        <w:t>Kiswahili sanifu.</w:t>
      </w:r>
      <w:r w:rsidRPr="007350BC">
        <w:rPr>
          <w:i/>
        </w:rPr>
        <w:t xml:space="preserve"> </w:t>
      </w:r>
      <w:r w:rsidRPr="00BE6C4F">
        <w:rPr>
          <w:i/>
          <w:iCs/>
        </w:rPr>
        <w:t>Journal of ZAP Chancery</w:t>
      </w:r>
      <w:r>
        <w:t>,</w:t>
      </w:r>
      <w:r w:rsidRPr="007350BC">
        <w:t xml:space="preserve"> Eldoret</w:t>
      </w:r>
      <w:r>
        <w:t>:</w:t>
      </w:r>
      <w:r w:rsidRPr="007350BC">
        <w:t xml:space="preserve"> Moi University</w:t>
      </w:r>
    </w:p>
    <w:p w14:paraId="7AA6B3FE" w14:textId="77777777" w:rsidR="00AE20CE" w:rsidRDefault="00AE20CE" w:rsidP="00AE20CE">
      <w:pPr>
        <w:pStyle w:val="REFERENCE"/>
        <w:jc w:val="both"/>
      </w:pPr>
      <w:r>
        <w:lastRenderedPageBreak/>
        <w:t xml:space="preserve">Kothari, C. R. (2004). </w:t>
      </w:r>
      <w:r>
        <w:rPr>
          <w:i/>
          <w:iCs/>
        </w:rPr>
        <w:t>Research methodology: m</w:t>
      </w:r>
      <w:r w:rsidRPr="00D359BD">
        <w:rPr>
          <w:i/>
          <w:iCs/>
        </w:rPr>
        <w:t>ethods and techniques</w:t>
      </w:r>
      <w:r>
        <w:t xml:space="preserve">. </w:t>
      </w:r>
      <w:r w:rsidRPr="002F61CB">
        <w:t>2</w:t>
      </w:r>
      <w:r w:rsidRPr="002F61CB">
        <w:rPr>
          <w:vertAlign w:val="superscript"/>
        </w:rPr>
        <w:t>nd</w:t>
      </w:r>
      <w:r>
        <w:t xml:space="preserve"> Edn. New Delhi: New Age International (P) Ltd.</w:t>
      </w:r>
    </w:p>
    <w:p w14:paraId="6853FE86" w14:textId="77777777" w:rsidR="00AE20CE" w:rsidRPr="007350BC" w:rsidRDefault="00AE20CE" w:rsidP="00AE20CE">
      <w:pPr>
        <w:pStyle w:val="REFERENCE"/>
        <w:jc w:val="both"/>
      </w:pPr>
      <w:r>
        <w:t>Krapf, J. L.</w:t>
      </w:r>
      <w:r w:rsidRPr="007350BC">
        <w:t xml:space="preserve"> (1885). </w:t>
      </w:r>
      <w:r w:rsidRPr="007350BC">
        <w:rPr>
          <w:i/>
        </w:rPr>
        <w:t xml:space="preserve">Kiswahili sanifu </w:t>
      </w:r>
      <w:r>
        <w:rPr>
          <w:i/>
        </w:rPr>
        <w:t>l</w:t>
      </w:r>
      <w:r w:rsidRPr="007350BC">
        <w:rPr>
          <w:i/>
        </w:rPr>
        <w:t xml:space="preserve">anguage with </w:t>
      </w:r>
      <w:r>
        <w:rPr>
          <w:i/>
        </w:rPr>
        <w:t>s</w:t>
      </w:r>
      <w:r w:rsidRPr="007350BC">
        <w:rPr>
          <w:i/>
        </w:rPr>
        <w:t xml:space="preserve">pecial </w:t>
      </w:r>
      <w:r>
        <w:rPr>
          <w:i/>
        </w:rPr>
        <w:t>r</w:t>
      </w:r>
      <w:r w:rsidRPr="007350BC">
        <w:rPr>
          <w:i/>
        </w:rPr>
        <w:t xml:space="preserve">eference to the Kinika. </w:t>
      </w:r>
      <w:r w:rsidRPr="007350BC">
        <w:t>Tubingen.</w:t>
      </w:r>
    </w:p>
    <w:p w14:paraId="79584034" w14:textId="77777777" w:rsidR="00AE20CE" w:rsidRPr="007350BC" w:rsidRDefault="00AE20CE" w:rsidP="00AE20CE">
      <w:pPr>
        <w:pStyle w:val="REFERENCE"/>
        <w:jc w:val="both"/>
      </w:pPr>
      <w:r>
        <w:t>Krauss, M. E.</w:t>
      </w:r>
      <w:r w:rsidRPr="007350BC">
        <w:t xml:space="preserve"> (1992). </w:t>
      </w:r>
      <w:r>
        <w:rPr>
          <w:i/>
        </w:rPr>
        <w:t>The world's languages in c</w:t>
      </w:r>
      <w:r w:rsidRPr="007350BC">
        <w:rPr>
          <w:i/>
        </w:rPr>
        <w:t>risis</w:t>
      </w:r>
      <w:r w:rsidRPr="007350BC">
        <w:t xml:space="preserve">. </w:t>
      </w:r>
      <w:r w:rsidRPr="007350BC">
        <w:rPr>
          <w:i/>
          <w:iCs/>
        </w:rPr>
        <w:t>Language</w:t>
      </w:r>
      <w:r w:rsidRPr="007350BC">
        <w:t xml:space="preserve"> 68 (1). 4-10.</w:t>
      </w:r>
    </w:p>
    <w:p w14:paraId="49A40FD0" w14:textId="77777777" w:rsidR="00AE20CE" w:rsidRPr="007350BC" w:rsidRDefault="00AE20CE" w:rsidP="00AE20CE">
      <w:pPr>
        <w:pStyle w:val="REFERENCE"/>
        <w:jc w:val="both"/>
      </w:pPr>
      <w:r>
        <w:t>Krum, B.</w:t>
      </w:r>
      <w:r w:rsidRPr="007350BC">
        <w:t xml:space="preserve"> (1940). </w:t>
      </w:r>
      <w:r>
        <w:rPr>
          <w:bCs/>
          <w:i/>
          <w:iCs/>
        </w:rPr>
        <w:t>Words of oriental o</w:t>
      </w:r>
      <w:r w:rsidRPr="007350BC">
        <w:rPr>
          <w:bCs/>
          <w:i/>
          <w:iCs/>
        </w:rPr>
        <w:t>rigin in Swahili</w:t>
      </w:r>
      <w:r w:rsidRPr="007350BC">
        <w:rPr>
          <w:i/>
        </w:rPr>
        <w:t>.</w:t>
      </w:r>
      <w:r w:rsidRPr="007350BC">
        <w:t xml:space="preserve"> London:  The Sheldon Press.</w:t>
      </w:r>
    </w:p>
    <w:p w14:paraId="35FF8165" w14:textId="77777777" w:rsidR="00AE20CE" w:rsidRPr="007350BC" w:rsidRDefault="00AE20CE" w:rsidP="00AE20CE">
      <w:pPr>
        <w:pStyle w:val="REFERENCE"/>
        <w:jc w:val="both"/>
      </w:pPr>
      <w:r w:rsidRPr="007350BC">
        <w:t>Kutub Khana</w:t>
      </w:r>
      <w:r>
        <w:t xml:space="preserve"> (673). </w:t>
      </w:r>
      <w:r w:rsidRPr="00425A12">
        <w:rPr>
          <w:i/>
          <w:iCs/>
        </w:rPr>
        <w:t>Juzuu Amma</w:t>
      </w:r>
      <w:r>
        <w:t>. Mombasa:</w:t>
      </w:r>
      <w:r w:rsidRPr="007350BC">
        <w:t xml:space="preserve"> Ishayatu-ul-Islam</w:t>
      </w:r>
      <w:r>
        <w:t>.</w:t>
      </w:r>
    </w:p>
    <w:p w14:paraId="2613C993" w14:textId="77777777" w:rsidR="00AE20CE" w:rsidRDefault="00AE20CE" w:rsidP="00AE20CE">
      <w:pPr>
        <w:pStyle w:val="REFERENCE"/>
        <w:jc w:val="both"/>
      </w:pPr>
      <w:r w:rsidRPr="007350BC">
        <w:t>KVDA PLAZA.</w:t>
      </w:r>
    </w:p>
    <w:p w14:paraId="6028C39F" w14:textId="77777777" w:rsidR="00AE20CE" w:rsidRPr="00FB591B" w:rsidRDefault="00AE20CE" w:rsidP="00AE20CE">
      <w:pPr>
        <w:pStyle w:val="REFERENCE"/>
        <w:jc w:val="both"/>
      </w:pPr>
      <w:r>
        <w:t xml:space="preserve">Lekule, S. </w:t>
      </w:r>
      <w:r w:rsidRPr="007350BC">
        <w:t xml:space="preserve"> (2013)</w:t>
      </w:r>
      <w:r>
        <w:t>.</w:t>
      </w:r>
      <w:r w:rsidRPr="007350BC">
        <w:t xml:space="preserve"> </w:t>
      </w:r>
      <w:r w:rsidRPr="00A711E7">
        <w:rPr>
          <w:iCs/>
        </w:rPr>
        <w:t>Bubujiko la maarifa</w:t>
      </w:r>
      <w:r w:rsidRPr="007350BC">
        <w:t xml:space="preserve"> katika </w:t>
      </w:r>
      <w:r w:rsidRPr="00A711E7">
        <w:rPr>
          <w:i/>
          <w:iCs/>
        </w:rPr>
        <w:t>chomboz.blogspot.com</w:t>
      </w:r>
      <w:r>
        <w:t>.17 March, 2013</w:t>
      </w:r>
    </w:p>
    <w:p w14:paraId="16E5A5F2" w14:textId="77777777" w:rsidR="00AE20CE" w:rsidRPr="007350BC" w:rsidRDefault="00AE20CE" w:rsidP="00AE20CE">
      <w:pPr>
        <w:pStyle w:val="REFERENCE"/>
        <w:jc w:val="both"/>
      </w:pPr>
      <w:r>
        <w:t xml:space="preserve">Ligami, P. (2002). </w:t>
      </w:r>
      <w:r w:rsidRPr="00763C74">
        <w:rPr>
          <w:iCs/>
        </w:rPr>
        <w:t>Ujuzi na utendji katika lugha ya Kiswahili sanifu</w:t>
      </w:r>
      <w:r w:rsidRPr="00421E45">
        <w:rPr>
          <w:i/>
        </w:rPr>
        <w:t xml:space="preserve">: </w:t>
      </w:r>
      <w:r w:rsidRPr="0009187A">
        <w:rPr>
          <w:iCs/>
        </w:rPr>
        <w:t>Umuhimu wa Utafiti.</w:t>
      </w:r>
      <w:r w:rsidRPr="007350BC">
        <w:t xml:space="preserve"> katika </w:t>
      </w:r>
      <w:r w:rsidRPr="0009187A">
        <w:rPr>
          <w:i/>
          <w:iCs/>
        </w:rPr>
        <w:t xml:space="preserve">Utafiti wa </w:t>
      </w:r>
      <w:r>
        <w:rPr>
          <w:i/>
          <w:iCs/>
        </w:rPr>
        <w:t>Kiswahili</w:t>
      </w:r>
      <w:r>
        <w:t>. Kur.136-139. Eldoret:</w:t>
      </w:r>
      <w:r w:rsidRPr="007350BC">
        <w:t xml:space="preserve"> Moi University Press.</w:t>
      </w:r>
    </w:p>
    <w:p w14:paraId="031C0012" w14:textId="77777777" w:rsidR="00AE20CE" w:rsidRPr="007350BC" w:rsidRDefault="00AE20CE" w:rsidP="00AE20CE">
      <w:pPr>
        <w:pStyle w:val="REFERENCE"/>
        <w:jc w:val="both"/>
      </w:pPr>
      <w:r>
        <w:t>Lodhi, A. Y.</w:t>
      </w:r>
      <w:r w:rsidRPr="007350BC">
        <w:t xml:space="preserve"> (1976). </w:t>
      </w:r>
      <w:r>
        <w:rPr>
          <w:i/>
        </w:rPr>
        <w:t>Notes on Swahili p</w:t>
      </w:r>
      <w:r w:rsidRPr="007350BC">
        <w:rPr>
          <w:i/>
        </w:rPr>
        <w:t xml:space="preserve">honology </w:t>
      </w:r>
      <w:r>
        <w:t>(Handout)</w:t>
      </w:r>
      <w:r w:rsidRPr="007350BC">
        <w:t xml:space="preserve"> Upsala</w:t>
      </w:r>
      <w:r>
        <w:t>: Upsala</w:t>
      </w:r>
      <w:r w:rsidRPr="007350BC">
        <w:t xml:space="preserve"> University.</w:t>
      </w:r>
    </w:p>
    <w:p w14:paraId="643B6D22" w14:textId="77777777" w:rsidR="00AE20CE" w:rsidRPr="007350BC" w:rsidRDefault="00AE20CE" w:rsidP="00AE20CE">
      <w:pPr>
        <w:pStyle w:val="REFERENCE"/>
        <w:jc w:val="both"/>
      </w:pPr>
      <w:r>
        <w:t>Lodhi, A.Y.</w:t>
      </w:r>
      <w:r w:rsidRPr="007350BC">
        <w:t xml:space="preserve"> (1976). </w:t>
      </w:r>
      <w:r>
        <w:rPr>
          <w:i/>
        </w:rPr>
        <w:t>Notes on Swahili p</w:t>
      </w:r>
      <w:r w:rsidRPr="007350BC">
        <w:rPr>
          <w:i/>
        </w:rPr>
        <w:t>honology. (Handout).</w:t>
      </w:r>
      <w:r w:rsidRPr="007350BC">
        <w:t xml:space="preserve"> Upsala</w:t>
      </w:r>
      <w:r>
        <w:t xml:space="preserve">: Upsala </w:t>
      </w:r>
      <w:r w:rsidRPr="007350BC">
        <w:t>University</w:t>
      </w:r>
      <w:r>
        <w:t>.</w:t>
      </w:r>
    </w:p>
    <w:p w14:paraId="56D68CD7" w14:textId="77777777" w:rsidR="00AE20CE" w:rsidRPr="007350BC" w:rsidRDefault="00AE20CE" w:rsidP="00AE20CE">
      <w:pPr>
        <w:pStyle w:val="REFERENCE"/>
        <w:jc w:val="both"/>
      </w:pPr>
      <w:r w:rsidRPr="007350BC">
        <w:t>Lodhi, A.</w:t>
      </w:r>
      <w:r>
        <w:t>Y.</w:t>
      </w:r>
      <w:r w:rsidRPr="007350BC">
        <w:t xml:space="preserve"> (2000). </w:t>
      </w:r>
      <w:r>
        <w:rPr>
          <w:bCs/>
          <w:i/>
          <w:iCs/>
        </w:rPr>
        <w:t>Oriental i</w:t>
      </w:r>
      <w:r w:rsidRPr="007350BC">
        <w:rPr>
          <w:bCs/>
          <w:i/>
          <w:iCs/>
        </w:rPr>
        <w:t>nf</w:t>
      </w:r>
      <w:r>
        <w:rPr>
          <w:bCs/>
          <w:i/>
          <w:iCs/>
        </w:rPr>
        <w:t>l</w:t>
      </w:r>
      <w:r w:rsidRPr="007350BC">
        <w:rPr>
          <w:bCs/>
          <w:i/>
          <w:iCs/>
        </w:rPr>
        <w:t>uences in Swahili</w:t>
      </w:r>
      <w:r w:rsidRPr="007350BC">
        <w:rPr>
          <w:bCs/>
          <w:i/>
        </w:rPr>
        <w:t xml:space="preserve">: </w:t>
      </w:r>
      <w:r>
        <w:rPr>
          <w:i/>
        </w:rPr>
        <w:t xml:space="preserve"> A study in language a</w:t>
      </w:r>
      <w:r w:rsidRPr="007350BC">
        <w:rPr>
          <w:i/>
        </w:rPr>
        <w:t>n</w:t>
      </w:r>
      <w:r>
        <w:rPr>
          <w:i/>
        </w:rPr>
        <w:t>d culture c</w:t>
      </w:r>
      <w:r w:rsidRPr="007350BC">
        <w:rPr>
          <w:i/>
        </w:rPr>
        <w:t xml:space="preserve">onacts. </w:t>
      </w:r>
      <w:r w:rsidRPr="009A06DE">
        <w:rPr>
          <w:iCs/>
        </w:rPr>
        <w:t>Upsala:</w:t>
      </w:r>
      <w:r>
        <w:rPr>
          <w:iCs/>
        </w:rPr>
        <w:t xml:space="preserve"> </w:t>
      </w:r>
      <w:r w:rsidRPr="007350BC">
        <w:t>Enlanders Grafic System.</w:t>
      </w:r>
    </w:p>
    <w:p w14:paraId="7FE5FCA0" w14:textId="77777777" w:rsidR="00AE20CE" w:rsidRPr="007350BC" w:rsidRDefault="00AE20CE" w:rsidP="00AE20CE">
      <w:pPr>
        <w:pStyle w:val="REFERENCE"/>
        <w:jc w:val="both"/>
      </w:pPr>
      <w:r w:rsidRPr="007350BC">
        <w:t>Lodhi, A.</w:t>
      </w:r>
      <w:r>
        <w:t>Y. na</w:t>
      </w:r>
      <w:r w:rsidRPr="007350BC">
        <w:t xml:space="preserve"> Otterbrandt, </w:t>
      </w:r>
      <w:r>
        <w:t>T.</w:t>
      </w:r>
      <w:r w:rsidRPr="007350BC">
        <w:t xml:space="preserve"> (1987). </w:t>
      </w:r>
      <w:r w:rsidRPr="007350BC">
        <w:rPr>
          <w:i/>
        </w:rPr>
        <w:t>Kor</w:t>
      </w:r>
      <w:r>
        <w:rPr>
          <w:i/>
        </w:rPr>
        <w:t>tfattad Swahili-Svensk Svensk-</w:t>
      </w:r>
      <w:r w:rsidRPr="007350BC">
        <w:rPr>
          <w:i/>
        </w:rPr>
        <w:t xml:space="preserve">Swahili Ordbok. </w:t>
      </w:r>
      <w:r>
        <w:t>Motala</w:t>
      </w:r>
      <w:r w:rsidRPr="007350BC">
        <w:t xml:space="preserve"> Tryck:  Motala Grafiska.</w:t>
      </w:r>
    </w:p>
    <w:p w14:paraId="3519953D" w14:textId="77777777" w:rsidR="00AE20CE" w:rsidRPr="007350BC" w:rsidRDefault="00AE20CE" w:rsidP="00AE20CE">
      <w:pPr>
        <w:pStyle w:val="REFERENCE"/>
        <w:jc w:val="both"/>
      </w:pPr>
      <w:r>
        <w:t xml:space="preserve">Lyons, J. (1968). </w:t>
      </w:r>
      <w:r>
        <w:rPr>
          <w:i/>
        </w:rPr>
        <w:t>An introduction to theoratical linguistics.</w:t>
      </w:r>
      <w:r>
        <w:t xml:space="preserve"> London: </w:t>
      </w:r>
      <w:r w:rsidRPr="007350BC">
        <w:t>Cambridge University Press</w:t>
      </w:r>
      <w:r>
        <w:t>.</w:t>
      </w:r>
    </w:p>
    <w:p w14:paraId="317F1C9A" w14:textId="77777777" w:rsidR="00AE20CE" w:rsidRDefault="00AE20CE" w:rsidP="00AE20CE">
      <w:pPr>
        <w:pStyle w:val="REFERENCE"/>
        <w:jc w:val="both"/>
        <w:rPr>
          <w:bCs/>
        </w:rPr>
      </w:pPr>
      <w:r w:rsidRPr="007350BC">
        <w:rPr>
          <w:bCs/>
        </w:rPr>
        <w:lastRenderedPageBreak/>
        <w:t>Macpherson, I. R. (1975).</w:t>
      </w:r>
      <w:r>
        <w:rPr>
          <w:bCs/>
          <w:i/>
          <w:iCs/>
        </w:rPr>
        <w:t xml:space="preserve"> Spanish phonology:  Descriptive and h</w:t>
      </w:r>
      <w:r w:rsidRPr="007350BC">
        <w:rPr>
          <w:bCs/>
          <w:i/>
          <w:iCs/>
        </w:rPr>
        <w:t>istorical</w:t>
      </w:r>
      <w:r w:rsidRPr="007350BC">
        <w:rPr>
          <w:bCs/>
        </w:rPr>
        <w:t>. New York:  Manchester University Press. Burnes &amp; Noble Books.</w:t>
      </w:r>
    </w:p>
    <w:p w14:paraId="747918CF" w14:textId="77777777" w:rsidR="00AE20CE" w:rsidRPr="007350BC" w:rsidRDefault="00AE20CE" w:rsidP="00AE20CE">
      <w:pPr>
        <w:pStyle w:val="REFERENCE"/>
        <w:jc w:val="both"/>
      </w:pPr>
      <w:r>
        <w:t>Madeira, E.,</w:t>
      </w:r>
      <w:r w:rsidRPr="007350BC">
        <w:t xml:space="preserve"> LdaPei, M. &amp; Gaynor, F. (1954) </w:t>
      </w:r>
      <w:r>
        <w:rPr>
          <w:i/>
        </w:rPr>
        <w:t>A dictionary of l</w:t>
      </w:r>
      <w:r w:rsidRPr="007350BC">
        <w:rPr>
          <w:i/>
        </w:rPr>
        <w:t xml:space="preserve">inguistics. </w:t>
      </w:r>
      <w:r w:rsidRPr="007350BC">
        <w:rPr>
          <w:iCs/>
        </w:rPr>
        <w:t xml:space="preserve">New York: </w:t>
      </w:r>
      <w:r w:rsidRPr="007350BC">
        <w:t>Philosophical Library Publication.</w:t>
      </w:r>
    </w:p>
    <w:p w14:paraId="64B9A75F" w14:textId="77777777" w:rsidR="00AE20CE" w:rsidRPr="007350BC" w:rsidRDefault="00AE20CE" w:rsidP="00AE20CE">
      <w:pPr>
        <w:pStyle w:val="REFERENCE"/>
        <w:jc w:val="both"/>
      </w:pPr>
      <w:r w:rsidRPr="007350BC">
        <w:rPr>
          <w:bCs/>
        </w:rPr>
        <w:t>Madumulla, J. na Kihore, Y.</w:t>
      </w:r>
      <w:r>
        <w:rPr>
          <w:bCs/>
        </w:rPr>
        <w:t xml:space="preserve"> M.</w:t>
      </w:r>
      <w:r w:rsidRPr="007350BC">
        <w:rPr>
          <w:bCs/>
        </w:rPr>
        <w:t xml:space="preserve"> (2005)</w:t>
      </w:r>
      <w:r>
        <w:rPr>
          <w:bCs/>
        </w:rPr>
        <w:t>.</w:t>
      </w:r>
      <w:r w:rsidRPr="007350BC">
        <w:rPr>
          <w:bCs/>
        </w:rPr>
        <w:t xml:space="preserve"> Wahariri</w:t>
      </w:r>
      <w:r w:rsidRPr="007350BC">
        <w:rPr>
          <w:b/>
          <w:bCs/>
        </w:rPr>
        <w:t xml:space="preserve">. </w:t>
      </w:r>
      <w:r w:rsidRPr="007350BC">
        <w:rPr>
          <w:i/>
          <w:iCs/>
        </w:rPr>
        <w:t xml:space="preserve">Kiswahili sanifu Juzuu 68. </w:t>
      </w:r>
      <w:r w:rsidRPr="007350BC">
        <w:rPr>
          <w:bCs/>
        </w:rPr>
        <w:t>Dar es Salaam:  TUKI.</w:t>
      </w:r>
    </w:p>
    <w:p w14:paraId="4156D030" w14:textId="77777777" w:rsidR="00AE20CE" w:rsidRPr="007350BC" w:rsidRDefault="00AE20CE" w:rsidP="00AE20CE">
      <w:pPr>
        <w:pStyle w:val="REFERENCE"/>
        <w:jc w:val="both"/>
      </w:pPr>
      <w:r w:rsidRPr="007350BC">
        <w:t xml:space="preserve">Maganga, C. (1979).  </w:t>
      </w:r>
      <w:r w:rsidRPr="007350BC">
        <w:rPr>
          <w:bCs/>
          <w:i/>
          <w:iCs/>
        </w:rPr>
        <w:t xml:space="preserve">Fonolojia ya </w:t>
      </w:r>
      <w:r>
        <w:rPr>
          <w:bCs/>
          <w:i/>
          <w:iCs/>
        </w:rPr>
        <w:t xml:space="preserve">Kiswahili. </w:t>
      </w:r>
      <w:r>
        <w:t xml:space="preserve"> Dar es Salaam:  Dar es Salaam </w:t>
      </w:r>
      <w:r w:rsidRPr="007350BC">
        <w:t>University Press.</w:t>
      </w:r>
    </w:p>
    <w:p w14:paraId="3A7D91C3" w14:textId="77777777" w:rsidR="00AE20CE" w:rsidRPr="007350BC" w:rsidRDefault="00AE20CE" w:rsidP="00AE20CE">
      <w:pPr>
        <w:pStyle w:val="REFERENCE"/>
        <w:jc w:val="both"/>
      </w:pPr>
      <w:r w:rsidRPr="007350BC">
        <w:t xml:space="preserve">Maganga, C. (1984). </w:t>
      </w:r>
      <w:r>
        <w:rPr>
          <w:i/>
        </w:rPr>
        <w:t>Misingi ya fonetiki m</w:t>
      </w:r>
      <w:r w:rsidRPr="007350BC">
        <w:rPr>
          <w:i/>
        </w:rPr>
        <w:t>atamshi.</w:t>
      </w:r>
      <w:r>
        <w:t xml:space="preserve"> Dar es Salaam: Dar es Salaam </w:t>
      </w:r>
      <w:r w:rsidRPr="007350BC">
        <w:t>University Press.</w:t>
      </w:r>
    </w:p>
    <w:p w14:paraId="7E4DB4E3" w14:textId="77777777" w:rsidR="00AE20CE" w:rsidRPr="007350BC" w:rsidRDefault="00AE20CE" w:rsidP="00AE20CE">
      <w:pPr>
        <w:pStyle w:val="REFERENCE"/>
        <w:jc w:val="both"/>
      </w:pPr>
      <w:r w:rsidRPr="007350BC">
        <w:t xml:space="preserve">Maganga, C. (1991). </w:t>
      </w:r>
      <w:r w:rsidRPr="00EA4AAE">
        <w:rPr>
          <w:bCs/>
        </w:rPr>
        <w:t>A study of the morphophonology of standard Swahili, Kipemba, Kitumbatu and Kimakunduchi</w:t>
      </w:r>
      <w:r w:rsidRPr="007350BC">
        <w:rPr>
          <w:i/>
        </w:rPr>
        <w:t xml:space="preserve"> Tasnifu ya Shahada ya Tatu ya Falsafa.</w:t>
      </w:r>
      <w:r w:rsidRPr="007350BC">
        <w:t xml:space="preserve"> University of Dar es Salaam. (Haijachapishwa).</w:t>
      </w:r>
    </w:p>
    <w:p w14:paraId="06215A82" w14:textId="77777777" w:rsidR="00AE20CE" w:rsidRDefault="00AE20CE" w:rsidP="00AE20CE">
      <w:pPr>
        <w:pStyle w:val="REFERENCE"/>
        <w:jc w:val="both"/>
      </w:pPr>
      <w:r w:rsidRPr="007350BC">
        <w:t xml:space="preserve">Maganga, C. (1997). </w:t>
      </w:r>
      <w:r w:rsidRPr="007350BC">
        <w:rPr>
          <w:bCs/>
          <w:i/>
          <w:iCs/>
        </w:rPr>
        <w:t xml:space="preserve">Historia ya </w:t>
      </w:r>
      <w:r>
        <w:rPr>
          <w:bCs/>
          <w:i/>
          <w:iCs/>
        </w:rPr>
        <w:t>Kiswahili</w:t>
      </w:r>
      <w:r w:rsidRPr="007350BC">
        <w:rPr>
          <w:i/>
        </w:rPr>
        <w:t>.</w:t>
      </w:r>
      <w:r>
        <w:rPr>
          <w:i/>
        </w:rPr>
        <w:t xml:space="preserve"> </w:t>
      </w:r>
      <w:r w:rsidRPr="007350BC">
        <w:t>Dar-es-Salaam, Chuo Kikuu Huria cha Tanzania.</w:t>
      </w:r>
    </w:p>
    <w:p w14:paraId="4899F263" w14:textId="77777777" w:rsidR="00AE20CE" w:rsidRDefault="00AE20CE" w:rsidP="00AE20CE">
      <w:pPr>
        <w:pStyle w:val="REFERENCE"/>
        <w:jc w:val="both"/>
      </w:pPr>
      <w:r>
        <w:t xml:space="preserve">Maria, M., Mira, H. &amp; Andrea de, E. (2000). </w:t>
      </w:r>
      <w:r>
        <w:rPr>
          <w:i/>
          <w:iCs/>
        </w:rPr>
        <w:t>The phonology of p</w:t>
      </w:r>
      <w:r w:rsidRPr="003271F3">
        <w:rPr>
          <w:i/>
          <w:iCs/>
        </w:rPr>
        <w:t>ortuguese</w:t>
      </w:r>
      <w:r w:rsidRPr="00187AA1">
        <w:t>. Oxford:</w:t>
      </w:r>
    </w:p>
    <w:p w14:paraId="54F48C8A" w14:textId="77777777" w:rsidR="00AE20CE" w:rsidRDefault="00AE20CE" w:rsidP="00AE20CE">
      <w:pPr>
        <w:pStyle w:val="REFERENCE"/>
        <w:jc w:val="both"/>
      </w:pPr>
      <w:r w:rsidRPr="007350BC">
        <w:t>Mario</w:t>
      </w:r>
      <w:r>
        <w:t>, A.</w:t>
      </w:r>
      <w:r w:rsidRPr="007350BC">
        <w:t xml:space="preserve"> P. &amp; Frank</w:t>
      </w:r>
      <w:r>
        <w:t>,</w:t>
      </w:r>
      <w:r w:rsidRPr="007350BC">
        <w:t xml:space="preserve"> G. (1954)</w:t>
      </w:r>
      <w:r>
        <w:t>.</w:t>
      </w:r>
      <w:r w:rsidRPr="007350BC">
        <w:t xml:space="preserve"> </w:t>
      </w:r>
      <w:r>
        <w:rPr>
          <w:i/>
        </w:rPr>
        <w:t>A d</w:t>
      </w:r>
      <w:r w:rsidRPr="007350BC">
        <w:rPr>
          <w:i/>
        </w:rPr>
        <w:t>ictio</w:t>
      </w:r>
      <w:r>
        <w:rPr>
          <w:i/>
        </w:rPr>
        <w:t>nary of l</w:t>
      </w:r>
      <w:r w:rsidRPr="007350BC">
        <w:rPr>
          <w:i/>
        </w:rPr>
        <w:t xml:space="preserve">inguistics. </w:t>
      </w:r>
      <w:r>
        <w:t>New York: Philosophical Library.</w:t>
      </w:r>
    </w:p>
    <w:p w14:paraId="44C07C66" w14:textId="77777777" w:rsidR="00AE20CE" w:rsidRPr="00CB55AB" w:rsidRDefault="00AE20CE" w:rsidP="00AE20CE">
      <w:pPr>
        <w:pStyle w:val="REFERENCE"/>
        <w:jc w:val="both"/>
      </w:pPr>
      <w:r w:rsidRPr="007350BC">
        <w:t xml:space="preserve">Maro, B. </w:t>
      </w:r>
      <w:r>
        <w:t>(</w:t>
      </w:r>
      <w:r w:rsidRPr="007350BC">
        <w:t>2013</w:t>
      </w:r>
      <w:r>
        <w:t xml:space="preserve">, </w:t>
      </w:r>
      <w:r w:rsidRPr="007350BC">
        <w:t>Mei 7</w:t>
      </w:r>
      <w:r>
        <w:t xml:space="preserve">). </w:t>
      </w:r>
      <w:r w:rsidRPr="00763327">
        <w:rPr>
          <w:iCs/>
        </w:rPr>
        <w:t>Maneno yatumiwayo vibaya</w:t>
      </w:r>
      <w:r>
        <w:rPr>
          <w:i/>
        </w:rPr>
        <w:t>.</w:t>
      </w:r>
      <w:r w:rsidRPr="007350BC">
        <w:t xml:space="preserve"> katika </w:t>
      </w:r>
      <w:r w:rsidRPr="00763327">
        <w:rPr>
          <w:i/>
          <w:iCs/>
        </w:rPr>
        <w:t>Nipashe - Jungu letu</w:t>
      </w:r>
      <w:r>
        <w:t xml:space="preserve"> Nam. 057744 la Jumaane</w:t>
      </w:r>
      <w:r w:rsidRPr="007350BC">
        <w:t>, uk. 2.</w:t>
      </w:r>
    </w:p>
    <w:p w14:paraId="27712EF8" w14:textId="77777777" w:rsidR="00AE20CE" w:rsidRPr="007350BC" w:rsidRDefault="00AE20CE" w:rsidP="00AE20CE">
      <w:pPr>
        <w:pStyle w:val="REFERENCE"/>
        <w:jc w:val="both"/>
      </w:pPr>
      <w:r w:rsidRPr="007350BC">
        <w:t xml:space="preserve">Martinent, A. (1973). </w:t>
      </w:r>
      <w:r w:rsidRPr="007350BC">
        <w:rPr>
          <w:i/>
        </w:rPr>
        <w:t xml:space="preserve">Morphonemics. </w:t>
      </w:r>
      <w:r w:rsidRPr="007350BC">
        <w:t>New York: Holt,</w:t>
      </w:r>
      <w:r>
        <w:t xml:space="preserve"> </w:t>
      </w:r>
      <w:r w:rsidRPr="007350BC">
        <w:t>Renehert and Winston.</w:t>
      </w:r>
    </w:p>
    <w:p w14:paraId="3C23B8BC" w14:textId="77777777" w:rsidR="00AE20CE" w:rsidRPr="00104408" w:rsidRDefault="00AE20CE" w:rsidP="00AE20CE">
      <w:pPr>
        <w:pStyle w:val="REFERENCE"/>
        <w:jc w:val="both"/>
      </w:pPr>
      <w:r w:rsidRPr="00104408">
        <w:t xml:space="preserve">Massamba, D. P. B. (2002). </w:t>
      </w:r>
      <w:r w:rsidRPr="00104408">
        <w:rPr>
          <w:i/>
        </w:rPr>
        <w:t>Historia ya Kiswahili sanifu 50 Bk hadi 1500 BK</w:t>
      </w:r>
      <w:r>
        <w:rPr>
          <w:i/>
        </w:rPr>
        <w:t>. Nairobi</w:t>
      </w:r>
      <w:r w:rsidRPr="00104408">
        <w:t>:  Jomo Kenyatta Foundation.</w:t>
      </w:r>
    </w:p>
    <w:p w14:paraId="4172D991" w14:textId="77777777" w:rsidR="00AE20CE" w:rsidRPr="007350BC" w:rsidRDefault="00AE20CE" w:rsidP="00AE20CE">
      <w:pPr>
        <w:pStyle w:val="REFERENCE"/>
        <w:jc w:val="both"/>
      </w:pPr>
      <w:r w:rsidRPr="007350BC">
        <w:t xml:space="preserve">Massamba, D.P.B. (1996). </w:t>
      </w:r>
      <w:r>
        <w:rPr>
          <w:bCs/>
          <w:i/>
          <w:iCs/>
        </w:rPr>
        <w:t>Phonological t</w:t>
      </w:r>
      <w:r w:rsidRPr="007350BC">
        <w:rPr>
          <w:bCs/>
          <w:i/>
          <w:iCs/>
        </w:rPr>
        <w:t>heory:  H</w:t>
      </w:r>
      <w:r>
        <w:rPr>
          <w:bCs/>
          <w:i/>
          <w:iCs/>
        </w:rPr>
        <w:t>istory and d</w:t>
      </w:r>
      <w:r w:rsidRPr="007350BC">
        <w:rPr>
          <w:bCs/>
          <w:i/>
          <w:iCs/>
        </w:rPr>
        <w:t>evelopment</w:t>
      </w:r>
      <w:r w:rsidRPr="007350BC">
        <w:t>.  Dar es Salaam:  Dar es Salaam University Press.</w:t>
      </w:r>
    </w:p>
    <w:p w14:paraId="6E115E46" w14:textId="77777777" w:rsidR="00AE20CE" w:rsidRDefault="00AE20CE" w:rsidP="00AE20CE">
      <w:pPr>
        <w:pStyle w:val="REFERENCE"/>
        <w:jc w:val="both"/>
      </w:pPr>
      <w:r w:rsidRPr="007350BC">
        <w:lastRenderedPageBreak/>
        <w:t xml:space="preserve">Massamba, D.P.B. (2004). </w:t>
      </w:r>
      <w:r>
        <w:rPr>
          <w:bCs/>
          <w:i/>
          <w:iCs/>
        </w:rPr>
        <w:t>Kamusi ya isimu na falsafa ya l</w:t>
      </w:r>
      <w:r w:rsidRPr="007350BC">
        <w:rPr>
          <w:bCs/>
          <w:i/>
          <w:iCs/>
        </w:rPr>
        <w:t>ugha</w:t>
      </w:r>
      <w:r w:rsidRPr="007350BC">
        <w:t>. Dares</w:t>
      </w:r>
      <w:r>
        <w:t xml:space="preserve"> Salaam: Taasisi ya Uchunguzi wa Kiswahili (TUKI). </w:t>
      </w:r>
    </w:p>
    <w:p w14:paraId="2B5A9207" w14:textId="77777777" w:rsidR="00AE20CE" w:rsidRPr="007350BC" w:rsidRDefault="00AE20CE" w:rsidP="00AE20CE">
      <w:pPr>
        <w:pStyle w:val="REFERENCE"/>
        <w:jc w:val="both"/>
      </w:pPr>
      <w:r w:rsidRPr="007350BC">
        <w:t xml:space="preserve">Massamba, D.P.B. (2012). </w:t>
      </w:r>
      <w:r>
        <w:rPr>
          <w:i/>
        </w:rPr>
        <w:t>Misingi ya f</w:t>
      </w:r>
      <w:r w:rsidRPr="007350BC">
        <w:rPr>
          <w:i/>
        </w:rPr>
        <w:t xml:space="preserve">onolojia. </w:t>
      </w:r>
      <w:r w:rsidRPr="007350BC">
        <w:rPr>
          <w:iCs/>
        </w:rPr>
        <w:t xml:space="preserve">Dares Salaam: </w:t>
      </w:r>
      <w:r w:rsidRPr="007350BC">
        <w:t xml:space="preserve">Taasisi ya Taaluma za </w:t>
      </w:r>
      <w:r>
        <w:t>Kiswahili</w:t>
      </w:r>
      <w:r w:rsidRPr="007350BC">
        <w:t xml:space="preserve"> (TATAKI).</w:t>
      </w:r>
    </w:p>
    <w:p w14:paraId="4CA0CDEA" w14:textId="77777777" w:rsidR="00AE20CE" w:rsidRPr="007350BC" w:rsidRDefault="00AE20CE" w:rsidP="00AE20CE">
      <w:pPr>
        <w:pStyle w:val="REFERENCE"/>
        <w:jc w:val="both"/>
      </w:pPr>
      <w:r w:rsidRPr="007350BC">
        <w:t xml:space="preserve">Mathooko, P. M. (2007). </w:t>
      </w:r>
      <w:r>
        <w:rPr>
          <w:i/>
        </w:rPr>
        <w:t>Isimu jamii misingi ya n</w:t>
      </w:r>
      <w:r w:rsidRPr="007350BC">
        <w:rPr>
          <w:i/>
        </w:rPr>
        <w:t>adharia</w:t>
      </w:r>
      <w:r w:rsidRPr="007350BC">
        <w:t>.</w:t>
      </w:r>
      <w:r>
        <w:t xml:space="preserve"> </w:t>
      </w:r>
      <w:r w:rsidRPr="007350BC">
        <w:t>Nairobi:  Bird Printers &amp; Stationers.</w:t>
      </w:r>
    </w:p>
    <w:p w14:paraId="50086CC3" w14:textId="77777777" w:rsidR="00AE20CE" w:rsidRPr="007350BC" w:rsidRDefault="00AE20CE" w:rsidP="00AE20CE">
      <w:pPr>
        <w:pStyle w:val="REFERENCE"/>
        <w:jc w:val="both"/>
      </w:pPr>
      <w:r w:rsidRPr="007350BC">
        <w:t xml:space="preserve">Matinde, R. </w:t>
      </w:r>
      <w:r>
        <w:t xml:space="preserve">S. </w:t>
      </w:r>
      <w:r w:rsidRPr="007350BC">
        <w:t xml:space="preserve">(2012). </w:t>
      </w:r>
      <w:r>
        <w:rPr>
          <w:i/>
          <w:iCs/>
        </w:rPr>
        <w:t>Dafina ya lugha, i</w:t>
      </w:r>
      <w:r w:rsidRPr="007350BC">
        <w:rPr>
          <w:i/>
          <w:iCs/>
        </w:rPr>
        <w:t>s</w:t>
      </w:r>
      <w:r>
        <w:rPr>
          <w:i/>
          <w:iCs/>
        </w:rPr>
        <w:t>imu na nadharia kwa sekondari, vyuo na v</w:t>
      </w:r>
      <w:r w:rsidRPr="007350BC">
        <w:rPr>
          <w:i/>
          <w:iCs/>
        </w:rPr>
        <w:t>yuo</w:t>
      </w:r>
      <w:r>
        <w:rPr>
          <w:i/>
          <w:iCs/>
        </w:rPr>
        <w:t xml:space="preserve"> v</w:t>
      </w:r>
      <w:r w:rsidRPr="007350BC">
        <w:rPr>
          <w:i/>
          <w:iCs/>
        </w:rPr>
        <w:t>ikuu</w:t>
      </w:r>
      <w:r>
        <w:t>. Mwanza:</w:t>
      </w:r>
      <w:r w:rsidRPr="007350BC">
        <w:t xml:space="preserve"> Serengeti Educational</w:t>
      </w:r>
      <w:r>
        <w:t xml:space="preserve"> Publishers Ltd</w:t>
      </w:r>
      <w:r w:rsidRPr="007350BC">
        <w:t>.</w:t>
      </w:r>
    </w:p>
    <w:p w14:paraId="6E415E1D" w14:textId="77777777" w:rsidR="00AE20CE" w:rsidRPr="007350BC" w:rsidRDefault="00AE20CE" w:rsidP="00AE20CE">
      <w:pPr>
        <w:pStyle w:val="REFERENCE"/>
        <w:jc w:val="both"/>
      </w:pPr>
      <w:r w:rsidRPr="007350BC">
        <w:t>Mayoka, J. M. (2007</w:t>
      </w:r>
      <w:r>
        <w:t xml:space="preserve">, </w:t>
      </w:r>
      <w:r w:rsidRPr="007350BC">
        <w:t>Novemba</w:t>
      </w:r>
      <w:r>
        <w:t xml:space="preserve"> 12-15). </w:t>
      </w:r>
      <w:r w:rsidRPr="00763327">
        <w:rPr>
          <w:iCs/>
        </w:rPr>
        <w:t>Umuhimu wa Kiswahili sanifu na sahihi katika vyombo vya habari na elimu.</w:t>
      </w:r>
      <w:r>
        <w:t xml:space="preserve"> Makala i</w:t>
      </w:r>
      <w:r w:rsidRPr="007350BC">
        <w:t>liyotolewa</w:t>
      </w:r>
      <w:r>
        <w:t xml:space="preserve"> katika Kongamano la k</w:t>
      </w:r>
      <w:r w:rsidRPr="007350BC">
        <w:t>imataifa</w:t>
      </w:r>
      <w:r>
        <w:t xml:space="preserve"> la Idhaa za Kimataifa Duniani l</w:t>
      </w:r>
      <w:r w:rsidRPr="007350BC">
        <w:t>i</w:t>
      </w:r>
      <w:r>
        <w:t>lilofanyika Dar es Salaam</w:t>
      </w:r>
      <w:r w:rsidRPr="007350BC">
        <w:t>. (Haijachapishwa).</w:t>
      </w:r>
    </w:p>
    <w:p w14:paraId="5CC4603D" w14:textId="77777777" w:rsidR="00AE20CE" w:rsidRPr="007350BC" w:rsidRDefault="00AE20CE" w:rsidP="00AE20CE">
      <w:pPr>
        <w:pStyle w:val="REFERENCE"/>
        <w:jc w:val="both"/>
      </w:pPr>
      <w:r w:rsidRPr="007350BC">
        <w:t xml:space="preserve">Mbaabu, I. (1985). </w:t>
      </w:r>
      <w:r w:rsidRPr="007350BC">
        <w:rPr>
          <w:bCs/>
          <w:i/>
          <w:iCs/>
        </w:rPr>
        <w:t xml:space="preserve">Sarufi ya </w:t>
      </w:r>
      <w:r>
        <w:rPr>
          <w:bCs/>
          <w:i/>
          <w:iCs/>
        </w:rPr>
        <w:t>Kiswahili</w:t>
      </w:r>
      <w:r w:rsidRPr="007350BC">
        <w:rPr>
          <w:bCs/>
          <w:i/>
          <w:iCs/>
        </w:rPr>
        <w:t xml:space="preserve">. Nairobi, </w:t>
      </w:r>
      <w:r w:rsidRPr="007350BC">
        <w:t>Kenya Publishing &amp; Book Marketing Co. Ltd.</w:t>
      </w:r>
    </w:p>
    <w:p w14:paraId="74ACFEF7" w14:textId="77777777" w:rsidR="00AE20CE" w:rsidRPr="007350BC" w:rsidRDefault="00AE20CE" w:rsidP="00AE20CE">
      <w:pPr>
        <w:pStyle w:val="REFERENCE"/>
        <w:jc w:val="both"/>
      </w:pPr>
      <w:r w:rsidRPr="007350BC">
        <w:t xml:space="preserve">Mbaabu, I. (2007). </w:t>
      </w:r>
      <w:r w:rsidRPr="00942FE2">
        <w:rPr>
          <w:i/>
          <w:iCs/>
        </w:rPr>
        <w:t>Historia ya</w:t>
      </w:r>
      <w:r>
        <w:rPr>
          <w:i/>
          <w:iCs/>
        </w:rPr>
        <w:t xml:space="preserve"> u</w:t>
      </w:r>
      <w:r w:rsidRPr="00942FE2">
        <w:rPr>
          <w:i/>
          <w:iCs/>
        </w:rPr>
        <w:t>sanifishaji wa Kiswahili sanifu</w:t>
      </w:r>
      <w:r>
        <w:t>. Dar es Salaam:</w:t>
      </w:r>
      <w:r w:rsidRPr="007350BC">
        <w:t xml:space="preserve"> TUKI.</w:t>
      </w:r>
    </w:p>
    <w:p w14:paraId="2BBE3EC5" w14:textId="77777777" w:rsidR="00AE20CE" w:rsidRPr="007350BC" w:rsidRDefault="00AE20CE" w:rsidP="00AE20CE">
      <w:pPr>
        <w:pStyle w:val="REFERENCE"/>
        <w:jc w:val="both"/>
      </w:pPr>
      <w:r w:rsidRPr="007350BC">
        <w:t>Mbogo, S., Kitula, M., Gimbi, A., Ngaruko</w:t>
      </w:r>
      <w:r>
        <w:t xml:space="preserve">, D., Massomo, S., Kizoza, J. et. al. </w:t>
      </w:r>
      <w:r w:rsidRPr="007350BC">
        <w:t xml:space="preserve">(2012) </w:t>
      </w:r>
      <w:r>
        <w:rPr>
          <w:i/>
        </w:rPr>
        <w:t>Reseach m</w:t>
      </w:r>
      <w:r w:rsidRPr="007350BC">
        <w:rPr>
          <w:i/>
        </w:rPr>
        <w:t>ethodology</w:t>
      </w:r>
      <w:r w:rsidRPr="007350BC">
        <w:t>. Dar es Salaam:  Open University of Tanzania.</w:t>
      </w:r>
    </w:p>
    <w:p w14:paraId="3C7ADAEA" w14:textId="77777777" w:rsidR="00AE20CE" w:rsidRPr="007350BC" w:rsidRDefault="00AE20CE" w:rsidP="00AE20CE">
      <w:pPr>
        <w:pStyle w:val="REFERENCE"/>
        <w:jc w:val="both"/>
      </w:pPr>
      <w:r w:rsidRPr="007350BC">
        <w:t>Mbonde, J. M. (1976)</w:t>
      </w:r>
      <w:r>
        <w:t>.</w:t>
      </w:r>
      <w:r w:rsidRPr="007350BC">
        <w:t xml:space="preserve"> (Mhariri). </w:t>
      </w:r>
      <w:r w:rsidRPr="007350BC">
        <w:rPr>
          <w:i/>
        </w:rPr>
        <w:t>Uandishi wa insha</w:t>
      </w:r>
      <w:r>
        <w:rPr>
          <w:i/>
        </w:rPr>
        <w:t xml:space="preserve"> </w:t>
      </w:r>
      <w:r w:rsidRPr="007350BC">
        <w:rPr>
          <w:i/>
        </w:rPr>
        <w:t>Tanzania.</w:t>
      </w:r>
      <w:r>
        <w:rPr>
          <w:i/>
        </w:rPr>
        <w:t xml:space="preserve"> </w:t>
      </w:r>
      <w:r w:rsidRPr="007350BC">
        <w:t>Dar e</w:t>
      </w:r>
      <w:r>
        <w:t xml:space="preserve">s Salaam: </w:t>
      </w:r>
      <w:r w:rsidRPr="007350BC">
        <w:t>East African Literature Bureau.</w:t>
      </w:r>
    </w:p>
    <w:p w14:paraId="502D2A8F" w14:textId="77777777" w:rsidR="00AE20CE" w:rsidRPr="007350BC" w:rsidRDefault="00AE20CE" w:rsidP="00AE20CE">
      <w:pPr>
        <w:pStyle w:val="REFERENCE"/>
        <w:jc w:val="both"/>
      </w:pPr>
      <w:r>
        <w:t xml:space="preserve">Mbunda, F. L. </w:t>
      </w:r>
      <w:r w:rsidRPr="007350BC">
        <w:t xml:space="preserve">(1976). </w:t>
      </w:r>
      <w:r>
        <w:rPr>
          <w:bCs/>
          <w:i/>
          <w:iCs/>
        </w:rPr>
        <w:t>Mwalimu wa l</w:t>
      </w:r>
      <w:r w:rsidRPr="007350BC">
        <w:rPr>
          <w:bCs/>
          <w:i/>
          <w:iCs/>
        </w:rPr>
        <w:t xml:space="preserve">ugha </w:t>
      </w:r>
      <w:r>
        <w:rPr>
          <w:bCs/>
          <w:i/>
          <w:iCs/>
        </w:rPr>
        <w:t>ya Kiswahili</w:t>
      </w:r>
      <w:r w:rsidRPr="007350BC">
        <w:rPr>
          <w:bCs/>
          <w:i/>
          <w:iCs/>
        </w:rPr>
        <w:t xml:space="preserve">. </w:t>
      </w:r>
      <w:r w:rsidRPr="007350BC">
        <w:t>Da</w:t>
      </w:r>
      <w:r>
        <w:t xml:space="preserve">r es Salaam: </w:t>
      </w:r>
      <w:r w:rsidRPr="007350BC">
        <w:t>Oxford University Press.</w:t>
      </w:r>
    </w:p>
    <w:p w14:paraId="6FC68AD6" w14:textId="77777777" w:rsidR="00AE20CE" w:rsidRDefault="00AE20CE" w:rsidP="00AE20CE">
      <w:pPr>
        <w:pStyle w:val="REFERENCE"/>
        <w:jc w:val="both"/>
      </w:pPr>
      <w:r>
        <w:t xml:space="preserve">Mc Dale, S. A. (1999). </w:t>
      </w:r>
      <w:r w:rsidRPr="00EC5815">
        <w:rPr>
          <w:i/>
          <w:iCs/>
        </w:rPr>
        <w:t>Wrriting a dissertation proposal</w:t>
      </w:r>
      <w:r>
        <w:t>. Washington: The George Washington Universty Press.</w:t>
      </w:r>
    </w:p>
    <w:p w14:paraId="2EC91A3F" w14:textId="77777777" w:rsidR="00AE20CE" w:rsidRPr="007350BC" w:rsidRDefault="00AE20CE" w:rsidP="00AE20CE">
      <w:pPr>
        <w:pStyle w:val="REFERENCE"/>
        <w:jc w:val="both"/>
      </w:pPr>
      <w:r w:rsidRPr="007350BC">
        <w:lastRenderedPageBreak/>
        <w:t xml:space="preserve">Menand, R. (2009). </w:t>
      </w:r>
      <w:r>
        <w:rPr>
          <w:i/>
        </w:rPr>
        <w:t>Le nonvean t</w:t>
      </w:r>
      <w:r w:rsidRPr="007350BC">
        <w:rPr>
          <w:i/>
        </w:rPr>
        <w:t xml:space="preserve">axi 1. Methode de Francais. </w:t>
      </w:r>
      <w:r>
        <w:t>France: H</w:t>
      </w:r>
      <w:r w:rsidRPr="007350BC">
        <w:t>achette Francais Langue Etrangere.</w:t>
      </w:r>
    </w:p>
    <w:p w14:paraId="7400A8F1" w14:textId="77777777" w:rsidR="00AE20CE" w:rsidRPr="007350BC" w:rsidRDefault="00AE20CE" w:rsidP="00AE20CE">
      <w:pPr>
        <w:pStyle w:val="REFERENCE"/>
        <w:jc w:val="both"/>
      </w:pPr>
      <w:r w:rsidRPr="007350BC">
        <w:t xml:space="preserve">Menand, R. (2009). </w:t>
      </w:r>
      <w:r>
        <w:rPr>
          <w:i/>
        </w:rPr>
        <w:t>Le nonvean t</w:t>
      </w:r>
      <w:r w:rsidRPr="007350BC">
        <w:rPr>
          <w:i/>
        </w:rPr>
        <w:t xml:space="preserve">axi 2. Methode de Francais. </w:t>
      </w:r>
      <w:r>
        <w:t xml:space="preserve">Paris: Hachette </w:t>
      </w:r>
      <w:r w:rsidRPr="007350BC">
        <w:t>Francais Langue Etrangere.</w:t>
      </w:r>
    </w:p>
    <w:p w14:paraId="585E1F62" w14:textId="77777777" w:rsidR="00AE20CE" w:rsidRPr="007350BC" w:rsidRDefault="00AE20CE" w:rsidP="00AE20CE">
      <w:pPr>
        <w:pStyle w:val="REFERENCE"/>
        <w:jc w:val="both"/>
      </w:pPr>
      <w:r w:rsidRPr="007350BC">
        <w:t xml:space="preserve">Menand, R. </w:t>
      </w:r>
      <w:r>
        <w:t>and Johnson, A. (2010</w:t>
      </w:r>
      <w:r w:rsidRPr="007350BC">
        <w:t>)</w:t>
      </w:r>
      <w:r>
        <w:t>.</w:t>
      </w:r>
      <w:r>
        <w:rPr>
          <w:i/>
        </w:rPr>
        <w:t xml:space="preserve"> Le nonvean taxi 3. M</w:t>
      </w:r>
      <w:r w:rsidRPr="007350BC">
        <w:rPr>
          <w:i/>
        </w:rPr>
        <w:t xml:space="preserve">ethode de Francais. </w:t>
      </w:r>
      <w:r>
        <w:t>Paris:  H</w:t>
      </w:r>
      <w:r w:rsidRPr="007350BC">
        <w:t>achette Francais Langue Etrangere.</w:t>
      </w:r>
    </w:p>
    <w:p w14:paraId="2DE6D9EE" w14:textId="77777777" w:rsidR="00AE20CE" w:rsidRPr="007350BC" w:rsidRDefault="00AE20CE" w:rsidP="00AE20CE">
      <w:pPr>
        <w:pStyle w:val="REFERENCE"/>
        <w:jc w:val="both"/>
      </w:pPr>
      <w:r w:rsidRPr="007350BC">
        <w:t xml:space="preserve">Mfaume, G. (1985). </w:t>
      </w:r>
      <w:r>
        <w:rPr>
          <w:bCs/>
          <w:i/>
          <w:iCs/>
        </w:rPr>
        <w:t>Misingi ya isimu</w:t>
      </w:r>
      <w:r w:rsidRPr="007350BC">
        <w:rPr>
          <w:bCs/>
          <w:i/>
          <w:iCs/>
        </w:rPr>
        <w:t xml:space="preserve"> ya lugha ya Kiswahili sanif</w:t>
      </w:r>
      <w:r>
        <w:rPr>
          <w:bCs/>
          <w:i/>
          <w:iCs/>
        </w:rPr>
        <w:t>u.</w:t>
      </w:r>
      <w:r w:rsidRPr="007350BC">
        <w:t xml:space="preserve"> Dar-es-Salaam:  Utamaduni Publishers.</w:t>
      </w:r>
    </w:p>
    <w:p w14:paraId="0C434573" w14:textId="77777777" w:rsidR="00AE20CE" w:rsidRPr="007350BC" w:rsidRDefault="00AE20CE" w:rsidP="00AE20CE">
      <w:pPr>
        <w:pStyle w:val="REFERENCE"/>
        <w:jc w:val="both"/>
      </w:pPr>
      <w:r w:rsidRPr="007350BC">
        <w:t xml:space="preserve">Mgullu, R. (2001). </w:t>
      </w:r>
      <w:r>
        <w:rPr>
          <w:bCs/>
          <w:i/>
          <w:iCs/>
        </w:rPr>
        <w:t>Mtalaa wa isimu: Fonetiki, fonolijia na m</w:t>
      </w:r>
      <w:r w:rsidRPr="007350BC">
        <w:rPr>
          <w:bCs/>
          <w:i/>
          <w:iCs/>
        </w:rPr>
        <w:t xml:space="preserve">ofolojia ya </w:t>
      </w:r>
      <w:r>
        <w:rPr>
          <w:bCs/>
          <w:i/>
          <w:iCs/>
        </w:rPr>
        <w:t>Kiswahili</w:t>
      </w:r>
      <w:r w:rsidRPr="007350BC">
        <w:rPr>
          <w:bCs/>
          <w:i/>
          <w:iCs/>
        </w:rPr>
        <w:t xml:space="preserve">. </w:t>
      </w:r>
      <w:r w:rsidRPr="007350BC">
        <w:t>Nairobi:  Longman Publishers.</w:t>
      </w:r>
    </w:p>
    <w:p w14:paraId="0BCBF2EB" w14:textId="77777777" w:rsidR="00AE20CE" w:rsidRPr="007350BC" w:rsidRDefault="00AE20CE" w:rsidP="00AE20CE">
      <w:pPr>
        <w:pStyle w:val="REFERENCE"/>
        <w:jc w:val="both"/>
      </w:pPr>
      <w:r w:rsidRPr="007350BC">
        <w:rPr>
          <w:bCs/>
        </w:rPr>
        <w:t>Mhina, G. A. (1970).</w:t>
      </w:r>
      <w:r>
        <w:rPr>
          <w:bCs/>
        </w:rPr>
        <w:t xml:space="preserve"> </w:t>
      </w:r>
      <w:r w:rsidRPr="007350BC">
        <w:rPr>
          <w:bCs/>
          <w:i/>
        </w:rPr>
        <w:t>Kiswahili sanifu</w:t>
      </w:r>
      <w:r>
        <w:rPr>
          <w:bCs/>
          <w:i/>
        </w:rPr>
        <w:t xml:space="preserve"> na m</w:t>
      </w:r>
      <w:r w:rsidRPr="007350BC">
        <w:rPr>
          <w:bCs/>
          <w:i/>
        </w:rPr>
        <w:t xml:space="preserve">aendeleo. </w:t>
      </w:r>
      <w:r w:rsidRPr="007350BC">
        <w:rPr>
          <w:bCs/>
        </w:rPr>
        <w:t>London: Thomas Nelson and Sons Ltd.</w:t>
      </w:r>
    </w:p>
    <w:p w14:paraId="2A32E64F" w14:textId="77777777" w:rsidR="00AE20CE" w:rsidRPr="007350BC" w:rsidRDefault="00AE20CE" w:rsidP="00AE20CE">
      <w:pPr>
        <w:pStyle w:val="REFERENCE"/>
        <w:jc w:val="both"/>
      </w:pPr>
      <w:r w:rsidRPr="007350BC">
        <w:t xml:space="preserve">Mlacha, S. A. K. (2004). </w:t>
      </w:r>
      <w:r w:rsidRPr="007350BC">
        <w:rPr>
          <w:i/>
        </w:rPr>
        <w:t>Kiswahili sanifu</w:t>
      </w:r>
      <w:r>
        <w:rPr>
          <w:i/>
        </w:rPr>
        <w:t xml:space="preserve"> katika kanda ya Afrika m</w:t>
      </w:r>
      <w:r w:rsidRPr="007350BC">
        <w:rPr>
          <w:i/>
        </w:rPr>
        <w:t>ashariki</w:t>
      </w:r>
      <w:r w:rsidRPr="007350BC">
        <w:t>. Dar es Salaam:  TUKI.</w:t>
      </w:r>
    </w:p>
    <w:p w14:paraId="7DBA1C5E" w14:textId="77777777" w:rsidR="00AE20CE" w:rsidRPr="007350BC" w:rsidRDefault="00AE20CE" w:rsidP="00AE20CE">
      <w:pPr>
        <w:pStyle w:val="REFERENCE"/>
        <w:jc w:val="both"/>
      </w:pPr>
      <w:r w:rsidRPr="007350BC">
        <w:t>Mmallavi, A. P. W. (1977)</w:t>
      </w:r>
      <w:r>
        <w:t xml:space="preserve">. </w:t>
      </w:r>
      <w:r>
        <w:rPr>
          <w:i/>
        </w:rPr>
        <w:t>Lugha katika j</w:t>
      </w:r>
      <w:r w:rsidRPr="007350BC">
        <w:rPr>
          <w:i/>
        </w:rPr>
        <w:t>amii.</w:t>
      </w:r>
      <w:r>
        <w:rPr>
          <w:i/>
        </w:rPr>
        <w:t xml:space="preserve"> </w:t>
      </w:r>
      <w:r w:rsidRPr="007350BC">
        <w:t>Dar es Salaam:</w:t>
      </w:r>
      <w:r>
        <w:t xml:space="preserve"> </w:t>
      </w:r>
      <w:r w:rsidRPr="007350BC">
        <w:t>East African Publishing House.</w:t>
      </w:r>
    </w:p>
    <w:p w14:paraId="67DF40C6" w14:textId="77777777" w:rsidR="00AE20CE" w:rsidRPr="007350BC" w:rsidRDefault="00AE20CE" w:rsidP="00AE20CE">
      <w:pPr>
        <w:pStyle w:val="REFERENCE"/>
        <w:jc w:val="both"/>
      </w:pPr>
      <w:r w:rsidRPr="007350BC">
        <w:t xml:space="preserve">Mohamed, A. M. (2011). </w:t>
      </w:r>
      <w:r>
        <w:rPr>
          <w:i/>
        </w:rPr>
        <w:t>Comprehensive swahili-english d</w:t>
      </w:r>
      <w:r w:rsidRPr="007350BC">
        <w:rPr>
          <w:i/>
        </w:rPr>
        <w:t>ictionary.</w:t>
      </w:r>
      <w:r>
        <w:rPr>
          <w:i/>
        </w:rPr>
        <w:t xml:space="preserve"> </w:t>
      </w:r>
      <w:r w:rsidRPr="007350BC">
        <w:t>Nairobi:  East African Educational Publishers Ltd.</w:t>
      </w:r>
    </w:p>
    <w:p w14:paraId="7AC4EB3B" w14:textId="77777777" w:rsidR="00AE20CE" w:rsidRPr="007350BC" w:rsidRDefault="00AE20CE" w:rsidP="00AE20CE">
      <w:pPr>
        <w:pStyle w:val="REFERENCE"/>
        <w:jc w:val="both"/>
      </w:pPr>
      <w:r w:rsidRPr="007350BC">
        <w:t>Moha</w:t>
      </w:r>
      <w:r>
        <w:t>m</w:t>
      </w:r>
      <w:r w:rsidRPr="007350BC">
        <w:t>med,</w:t>
      </w:r>
      <w:r>
        <w:t xml:space="preserve"> </w:t>
      </w:r>
      <w:r w:rsidRPr="007350BC">
        <w:t>A.</w:t>
      </w:r>
      <w:r>
        <w:t xml:space="preserve"> M.</w:t>
      </w:r>
      <w:r w:rsidRPr="007350BC">
        <w:t xml:space="preserve"> (1972)</w:t>
      </w:r>
      <w:r>
        <w:t xml:space="preserve">. </w:t>
      </w:r>
      <w:r w:rsidRPr="0000673C">
        <w:rPr>
          <w:iCs/>
        </w:rPr>
        <w:t>Maendelezo ya maandalizi ya Kiswahili sanifu</w:t>
      </w:r>
      <w:r w:rsidRPr="007350BC">
        <w:t xml:space="preserve"> katika </w:t>
      </w:r>
      <w:r w:rsidRPr="007350BC">
        <w:rPr>
          <w:bCs/>
          <w:i/>
          <w:iCs/>
        </w:rPr>
        <w:t>Lugha Yetu</w:t>
      </w:r>
      <w:r>
        <w:rPr>
          <w:bCs/>
        </w:rPr>
        <w:t>. Toleo la 5 kur. 1- 13</w:t>
      </w:r>
      <w:r w:rsidRPr="007350BC">
        <w:rPr>
          <w:bCs/>
        </w:rPr>
        <w:t xml:space="preserve">. Dar es Salaam:  BAKITA.  </w:t>
      </w:r>
    </w:p>
    <w:p w14:paraId="6F812793" w14:textId="77777777" w:rsidR="00AE20CE" w:rsidRPr="007350BC" w:rsidRDefault="00AE20CE" w:rsidP="00AE20CE">
      <w:pPr>
        <w:pStyle w:val="REFERENCE"/>
        <w:jc w:val="both"/>
      </w:pPr>
      <w:r w:rsidRPr="007350BC">
        <w:t>Mohammed,</w:t>
      </w:r>
      <w:r>
        <w:t xml:space="preserve"> </w:t>
      </w:r>
      <w:r w:rsidRPr="007350BC">
        <w:t xml:space="preserve">A. M. (1986). </w:t>
      </w:r>
      <w:r w:rsidRPr="00A12186">
        <w:rPr>
          <w:bCs/>
          <w:i/>
        </w:rPr>
        <w:t>Sarufi mpya</w:t>
      </w:r>
      <w:r w:rsidRPr="007350BC">
        <w:t>.</w:t>
      </w:r>
      <w:r>
        <w:t xml:space="preserve"> </w:t>
      </w:r>
      <w:r w:rsidRPr="007350BC">
        <w:t>Dar es Salaam:  Press and Publicity Centre.</w:t>
      </w:r>
    </w:p>
    <w:p w14:paraId="48D81708" w14:textId="77777777" w:rsidR="00AE20CE" w:rsidRPr="007350BC" w:rsidRDefault="00AE20CE" w:rsidP="00AE20CE">
      <w:pPr>
        <w:pStyle w:val="REFERENCE"/>
        <w:jc w:val="both"/>
      </w:pPr>
      <w:r w:rsidRPr="007350BC">
        <w:rPr>
          <w:bCs/>
        </w:rPr>
        <w:t>Mohochi, S. (2005</w:t>
      </w:r>
      <w:r>
        <w:rPr>
          <w:bCs/>
        </w:rPr>
        <w:t>, Julai 6-7</w:t>
      </w:r>
      <w:r w:rsidRPr="007350BC">
        <w:rPr>
          <w:bCs/>
        </w:rPr>
        <w:t>).</w:t>
      </w:r>
      <w:r>
        <w:rPr>
          <w:bCs/>
        </w:rPr>
        <w:t xml:space="preserve"> </w:t>
      </w:r>
      <w:r w:rsidRPr="0000673C">
        <w:t>Twahubiri maji tukinywa mvinyo? Mielekeo ya wasomi na viongozi kuhusu lugha ya Kiswahili sanifu</w:t>
      </w:r>
      <w:r>
        <w:rPr>
          <w:i/>
        </w:rPr>
        <w:t xml:space="preserve">. </w:t>
      </w:r>
      <w:r>
        <w:rPr>
          <w:bCs/>
        </w:rPr>
        <w:t xml:space="preserve">Makala ya Semina </w:t>
      </w:r>
      <w:r w:rsidRPr="007350BC">
        <w:t>(</w:t>
      </w:r>
      <w:r w:rsidRPr="007350BC">
        <w:rPr>
          <w:bCs/>
        </w:rPr>
        <w:t>Haijachapishwa).</w:t>
      </w:r>
    </w:p>
    <w:p w14:paraId="24F865A6" w14:textId="77777777" w:rsidR="00AE20CE" w:rsidRPr="007350BC" w:rsidRDefault="00AE20CE" w:rsidP="00AE20CE">
      <w:pPr>
        <w:pStyle w:val="REFERENCE"/>
        <w:jc w:val="both"/>
      </w:pPr>
      <w:r w:rsidRPr="007350BC">
        <w:rPr>
          <w:bCs/>
        </w:rPr>
        <w:lastRenderedPageBreak/>
        <w:t>Msanjila, Y. P</w:t>
      </w:r>
      <w:r>
        <w:rPr>
          <w:bCs/>
        </w:rPr>
        <w:t xml:space="preserve">. </w:t>
      </w:r>
      <w:r w:rsidRPr="007350BC">
        <w:rPr>
          <w:bCs/>
        </w:rPr>
        <w:t>(2005).</w:t>
      </w:r>
      <w:r>
        <w:rPr>
          <w:bCs/>
        </w:rPr>
        <w:t xml:space="preserve"> </w:t>
      </w:r>
      <w:r w:rsidRPr="00BE6C4F">
        <w:t>Hali ya Kiswahili sanifu katika shule za sekondari</w:t>
      </w:r>
      <w:r>
        <w:rPr>
          <w:i/>
          <w:iCs/>
        </w:rPr>
        <w:t xml:space="preserve"> </w:t>
      </w:r>
      <w:r w:rsidRPr="00BE6C4F">
        <w:t>Tanzania</w:t>
      </w:r>
      <w:r w:rsidRPr="007350BC">
        <w:rPr>
          <w:i/>
          <w:iCs/>
        </w:rPr>
        <w:t>:   U</w:t>
      </w:r>
      <w:r>
        <w:rPr>
          <w:i/>
          <w:iCs/>
        </w:rPr>
        <w:t xml:space="preserve">dhalilishaji wa Lugha ya Taifa. </w:t>
      </w:r>
      <w:r w:rsidRPr="0058264B">
        <w:t>Makala ya Semina</w:t>
      </w:r>
      <w:r>
        <w:t xml:space="preserve"> </w:t>
      </w:r>
      <w:r w:rsidRPr="007350BC">
        <w:rPr>
          <w:bCs/>
        </w:rPr>
        <w:t>(Haijachapishwa).</w:t>
      </w:r>
    </w:p>
    <w:p w14:paraId="68605FAD" w14:textId="77777777" w:rsidR="00AE20CE" w:rsidRPr="00CC6466" w:rsidRDefault="00AE20CE" w:rsidP="00AE20CE">
      <w:pPr>
        <w:pStyle w:val="REFERENCE"/>
        <w:jc w:val="both"/>
      </w:pPr>
      <w:r w:rsidRPr="007350BC">
        <w:t>Msanjila, Y.</w:t>
      </w:r>
      <w:r>
        <w:t xml:space="preserve"> P., </w:t>
      </w:r>
      <w:r w:rsidRPr="007350BC">
        <w:t>Massamba, D.P.B.</w:t>
      </w:r>
      <w:r>
        <w:t>,</w:t>
      </w:r>
      <w:r w:rsidRPr="007350BC">
        <w:t xml:space="preserve"> </w:t>
      </w:r>
      <w:r>
        <w:t xml:space="preserve">na </w:t>
      </w:r>
      <w:r w:rsidRPr="007350BC">
        <w:t>Kihore, Y.</w:t>
      </w:r>
      <w:r>
        <w:t xml:space="preserve"> M.</w:t>
      </w:r>
      <w:r w:rsidRPr="007350BC">
        <w:t xml:space="preserve"> (2004). </w:t>
      </w:r>
      <w:r>
        <w:rPr>
          <w:bCs/>
          <w:i/>
          <w:iCs/>
        </w:rPr>
        <w:t>Fonolojia ya Kiswahili</w:t>
      </w:r>
      <w:r>
        <w:t xml:space="preserve"> Dar-es-Salaam:</w:t>
      </w:r>
      <w:r w:rsidRPr="007350BC">
        <w:t xml:space="preserve"> Taasisi ya </w:t>
      </w:r>
      <w:r>
        <w:t>KuchunguzaKiswahili.</w:t>
      </w:r>
    </w:p>
    <w:p w14:paraId="54436FE6" w14:textId="77777777" w:rsidR="00AE20CE" w:rsidRPr="007350BC" w:rsidRDefault="00AE20CE" w:rsidP="00AE20CE">
      <w:pPr>
        <w:pStyle w:val="REFERENCE"/>
        <w:jc w:val="both"/>
      </w:pPr>
      <w:r w:rsidRPr="007350BC">
        <w:t>Mtesigwa, P. C. K. (2007</w:t>
      </w:r>
      <w:r>
        <w:t xml:space="preserve">, </w:t>
      </w:r>
      <w:r w:rsidRPr="007350BC">
        <w:t>Novemba</w:t>
      </w:r>
      <w:r>
        <w:t xml:space="preserve"> 12</w:t>
      </w:r>
      <w:r w:rsidRPr="007350BC">
        <w:t xml:space="preserve">). </w:t>
      </w:r>
      <w:r w:rsidRPr="00BE6C4F">
        <w:rPr>
          <w:iCs/>
        </w:rPr>
        <w:t>Kiswahili sanifu kwa ushirikiano na mshikamano:  Haja ya matumizi sahihi ya Kiswahili sanifu katika Vyombo vya Habari</w:t>
      </w:r>
      <w:r>
        <w:rPr>
          <w:i/>
        </w:rPr>
        <w:t>.</w:t>
      </w:r>
      <w:r>
        <w:t xml:space="preserve"> Makala iliyotolewa katika Kongamano la k</w:t>
      </w:r>
      <w:r w:rsidRPr="007350BC">
        <w:t>imataif</w:t>
      </w:r>
      <w:r>
        <w:t>a la idhaa za kimataifa duniani lililofanyika Dar es Salaam</w:t>
      </w:r>
      <w:r w:rsidRPr="007350BC">
        <w:t>. (Haijachapishwa).</w:t>
      </w:r>
    </w:p>
    <w:p w14:paraId="3A28B4A7" w14:textId="77777777" w:rsidR="00AE20CE" w:rsidRPr="00AE0EA6" w:rsidRDefault="00AE20CE" w:rsidP="00AE20CE">
      <w:pPr>
        <w:pStyle w:val="REFERENCE"/>
        <w:jc w:val="both"/>
      </w:pPr>
      <w:r w:rsidRPr="007350BC">
        <w:t>Mutahi, K. (1990</w:t>
      </w:r>
      <w:r w:rsidRPr="007350BC">
        <w:rPr>
          <w:i/>
          <w:iCs/>
        </w:rPr>
        <w:t xml:space="preserve">). </w:t>
      </w:r>
      <w:r>
        <w:rPr>
          <w:bCs/>
          <w:i/>
          <w:iCs/>
        </w:rPr>
        <w:t>Introduction to language s</w:t>
      </w:r>
      <w:r w:rsidRPr="007350BC">
        <w:rPr>
          <w:bCs/>
          <w:i/>
          <w:iCs/>
        </w:rPr>
        <w:t>kills in Swahili</w:t>
      </w:r>
      <w:r w:rsidRPr="007350BC">
        <w:t>. Nairobi:  University of Nairobi.</w:t>
      </w:r>
    </w:p>
    <w:p w14:paraId="46A74C4D" w14:textId="77777777" w:rsidR="00AE20CE" w:rsidRPr="007350BC" w:rsidRDefault="00AE20CE" w:rsidP="00AE20CE">
      <w:pPr>
        <w:pStyle w:val="REFERENCE"/>
        <w:jc w:val="both"/>
      </w:pPr>
      <w:r w:rsidRPr="007350BC">
        <w:t>Myachina, E. (1981)</w:t>
      </w:r>
      <w:r>
        <w:t xml:space="preserve">. </w:t>
      </w:r>
      <w:r>
        <w:rPr>
          <w:bCs/>
          <w:i/>
          <w:iCs/>
        </w:rPr>
        <w:t>The Swahili l</w:t>
      </w:r>
      <w:r w:rsidRPr="007350BC">
        <w:rPr>
          <w:bCs/>
          <w:i/>
          <w:iCs/>
        </w:rPr>
        <w:t>anguage</w:t>
      </w:r>
      <w:r w:rsidRPr="007350BC">
        <w:rPr>
          <w:bCs/>
        </w:rPr>
        <w:t>.</w:t>
      </w:r>
      <w:r w:rsidRPr="007350BC">
        <w:t xml:space="preserve"> London:  Routledge na Kegan Paul.</w:t>
      </w:r>
    </w:p>
    <w:p w14:paraId="1B26F373" w14:textId="77777777" w:rsidR="00AE20CE" w:rsidRPr="00BE6C4F" w:rsidRDefault="00AE20CE" w:rsidP="00AE20CE">
      <w:pPr>
        <w:pStyle w:val="REFERENCE"/>
        <w:jc w:val="both"/>
        <w:rPr>
          <w:iCs/>
        </w:rPr>
      </w:pPr>
      <w:r>
        <w:t xml:space="preserve">Nchimbi A. S. (1996). </w:t>
      </w:r>
      <w:r w:rsidRPr="00BE6C4F">
        <w:rPr>
          <w:iCs/>
        </w:rPr>
        <w:t xml:space="preserve">Mwongozo wa </w:t>
      </w:r>
      <w:r>
        <w:rPr>
          <w:iCs/>
        </w:rPr>
        <w:t xml:space="preserve">suala </w:t>
      </w:r>
      <w:r w:rsidRPr="00BE6C4F">
        <w:rPr>
          <w:iCs/>
        </w:rPr>
        <w:t>la unukuzi makinifu wa irabu za</w:t>
      </w:r>
    </w:p>
    <w:p w14:paraId="40565593" w14:textId="77777777" w:rsidR="00AE20CE" w:rsidRPr="00CE07F8" w:rsidRDefault="00AE20CE" w:rsidP="00AE20CE">
      <w:pPr>
        <w:pStyle w:val="REFERENCE"/>
        <w:jc w:val="both"/>
      </w:pPr>
      <w:r w:rsidRPr="00CE07F8">
        <w:t xml:space="preserve">Nchimbi, A. S. (1992). </w:t>
      </w:r>
      <w:r w:rsidRPr="00CE07F8">
        <w:rPr>
          <w:iCs/>
        </w:rPr>
        <w:t>Mfumo</w:t>
      </w:r>
      <w:r w:rsidRPr="00CE07F8">
        <w:rPr>
          <w:bCs/>
          <w:iCs/>
        </w:rPr>
        <w:t xml:space="preserve"> wa matamshi ya fonimu za Kiswahili sanifu</w:t>
      </w:r>
      <w:r w:rsidRPr="00CE07F8">
        <w:rPr>
          <w:iCs/>
        </w:rPr>
        <w:t>.</w:t>
      </w:r>
      <w:r w:rsidRPr="00CE07F8">
        <w:rPr>
          <w:i/>
        </w:rPr>
        <w:t xml:space="preserve"> </w:t>
      </w:r>
      <w:r w:rsidRPr="00CE07F8">
        <w:rPr>
          <w:iCs/>
        </w:rPr>
        <w:t xml:space="preserve">katika </w:t>
      </w:r>
      <w:r w:rsidRPr="00CE07F8">
        <w:rPr>
          <w:i/>
          <w:iCs/>
        </w:rPr>
        <w:t>Baragumu.</w:t>
      </w:r>
      <w:r w:rsidRPr="00CE07F8">
        <w:t xml:space="preserve"> (1) Kur. 3-7. Maseno: Maseno University College.</w:t>
      </w:r>
    </w:p>
    <w:p w14:paraId="4B1DB73A" w14:textId="77777777" w:rsidR="00AE20CE" w:rsidRPr="00CE07F8" w:rsidRDefault="00AE20CE" w:rsidP="00AE20CE">
      <w:pPr>
        <w:pStyle w:val="REFERENCE"/>
        <w:jc w:val="both"/>
      </w:pPr>
      <w:r w:rsidRPr="00CE07F8">
        <w:t xml:space="preserve">Nchimbi, A. S. (1996). </w:t>
      </w:r>
      <w:r w:rsidRPr="00CE07F8">
        <w:rPr>
          <w:iCs/>
        </w:rPr>
        <w:t>Mtazamo mpya wa fonimu za Kiswahili sanifu</w:t>
      </w:r>
      <w:r w:rsidRPr="00CE07F8">
        <w:t xml:space="preserve"> katika Baragumu (2). Kur. 5-7. Maseno: Maseno University College.</w:t>
      </w:r>
    </w:p>
    <w:p w14:paraId="4E0B0935" w14:textId="77777777" w:rsidR="00AE20CE" w:rsidRDefault="00AE20CE" w:rsidP="00AE20CE">
      <w:pPr>
        <w:pStyle w:val="REFERENCE"/>
        <w:jc w:val="both"/>
      </w:pPr>
      <w:r w:rsidRPr="007350BC">
        <w:t xml:space="preserve">Nchimbi, A. S. (2008). </w:t>
      </w:r>
      <w:r w:rsidRPr="007350BC">
        <w:rPr>
          <w:i/>
        </w:rPr>
        <w:t>OFC 008 Kiswahili sanif</w:t>
      </w:r>
      <w:r>
        <w:rPr>
          <w:i/>
        </w:rPr>
        <w:t>u.</w:t>
      </w:r>
      <w:r w:rsidRPr="007350BC">
        <w:t xml:space="preserve"> Dar es Salaam:  Chuo Kikuu Huria cha Tanzania.</w:t>
      </w:r>
    </w:p>
    <w:p w14:paraId="186D07A1" w14:textId="77777777" w:rsidR="00AE20CE" w:rsidRDefault="00AE20CE" w:rsidP="00AE20CE">
      <w:pPr>
        <w:pStyle w:val="REFERENCE"/>
        <w:jc w:val="both"/>
      </w:pPr>
      <w:r w:rsidRPr="007350BC">
        <w:t>Neuman, W</w:t>
      </w:r>
      <w:r>
        <w:t xml:space="preserve">. </w:t>
      </w:r>
      <w:r w:rsidRPr="007350BC">
        <w:t xml:space="preserve">&amp; Robson, K. (2009). </w:t>
      </w:r>
      <w:r>
        <w:rPr>
          <w:i/>
        </w:rPr>
        <w:t>Basic of social research: Qualitative and quantitative a</w:t>
      </w:r>
      <w:r w:rsidRPr="007350BC">
        <w:rPr>
          <w:i/>
        </w:rPr>
        <w:t>pproach</w:t>
      </w:r>
      <w:r w:rsidRPr="007350BC">
        <w:t>, Nairobi: E</w:t>
      </w:r>
      <w:r>
        <w:t>ast African Publishers.</w:t>
      </w:r>
    </w:p>
    <w:p w14:paraId="29CA6902" w14:textId="77777777" w:rsidR="00AE20CE" w:rsidRPr="007350BC" w:rsidRDefault="00AE20CE" w:rsidP="00AE20CE">
      <w:pPr>
        <w:pStyle w:val="REFERENCE"/>
        <w:jc w:val="both"/>
      </w:pPr>
      <w:r w:rsidRPr="007350BC">
        <w:t>Njogu, K., Mwihaki, A</w:t>
      </w:r>
      <w:r>
        <w:t>.</w:t>
      </w:r>
      <w:r w:rsidRPr="007350BC">
        <w:t xml:space="preserve"> na Buliba, A. (2006)</w:t>
      </w:r>
      <w:r>
        <w:t>.</w:t>
      </w:r>
      <w:r w:rsidRPr="007350BC">
        <w:t xml:space="preserve"> </w:t>
      </w:r>
      <w:r>
        <w:rPr>
          <w:i/>
        </w:rPr>
        <w:t>Sarufi ya Kiswahili, uchanganuzi na m</w:t>
      </w:r>
      <w:r w:rsidRPr="007350BC">
        <w:rPr>
          <w:i/>
        </w:rPr>
        <w:t>atumizi</w:t>
      </w:r>
      <w:r w:rsidRPr="007350BC">
        <w:t>. Nairobi: The Jomo Kenyatta Foundation</w:t>
      </w:r>
    </w:p>
    <w:p w14:paraId="552B2A12" w14:textId="77777777" w:rsidR="00AE20CE" w:rsidRPr="007350BC" w:rsidRDefault="00AE20CE" w:rsidP="00AE20CE">
      <w:pPr>
        <w:pStyle w:val="REFERENCE"/>
        <w:jc w:val="both"/>
      </w:pPr>
      <w:r w:rsidRPr="007350BC">
        <w:t xml:space="preserve">O’Connor, J. D. (1980). </w:t>
      </w:r>
      <w:r>
        <w:rPr>
          <w:i/>
        </w:rPr>
        <w:t>Better English P</w:t>
      </w:r>
      <w:r w:rsidRPr="007350BC">
        <w:rPr>
          <w:i/>
        </w:rPr>
        <w:t>ronounciation</w:t>
      </w:r>
      <w:r w:rsidRPr="007350BC">
        <w:t>. Cambridge, Cambridge University Press</w:t>
      </w:r>
    </w:p>
    <w:p w14:paraId="73F9E527" w14:textId="77777777" w:rsidR="00AE20CE" w:rsidRPr="007350BC" w:rsidRDefault="00AE20CE" w:rsidP="00AE20CE">
      <w:pPr>
        <w:pStyle w:val="REFERENCE"/>
        <w:jc w:val="both"/>
      </w:pPr>
      <w:r>
        <w:lastRenderedPageBreak/>
        <w:t>Odeo, I. I. (2005,</w:t>
      </w:r>
      <w:r w:rsidRPr="00D66137">
        <w:t xml:space="preserve"> </w:t>
      </w:r>
      <w:r>
        <w:t xml:space="preserve">Julai 4-7). </w:t>
      </w:r>
      <w:r w:rsidRPr="00F55B51">
        <w:rPr>
          <w:iCs/>
        </w:rPr>
        <w:t>Athari za ulimwengu wa nje kwa Kiswahili sanifu katika ukanda wa Afrika Mashariki: Balaa au neema?</w:t>
      </w:r>
      <w:r w:rsidRPr="007350BC">
        <w:rPr>
          <w:i/>
        </w:rPr>
        <w:t xml:space="preserve"> </w:t>
      </w:r>
      <w:r>
        <w:t>Makala iliyowasilishwa katika Kongamano la k</w:t>
      </w:r>
      <w:r w:rsidRPr="007350BC">
        <w:t>imataifa Chuo Kikuu ch</w:t>
      </w:r>
      <w:r>
        <w:t>a Dar es Salaam</w:t>
      </w:r>
      <w:r w:rsidRPr="007350BC">
        <w:t>.</w:t>
      </w:r>
    </w:p>
    <w:p w14:paraId="54D90998" w14:textId="77777777" w:rsidR="00AE20CE" w:rsidRPr="007350BC" w:rsidRDefault="00AE20CE" w:rsidP="00AE20CE">
      <w:pPr>
        <w:pStyle w:val="REFERENCE"/>
        <w:jc w:val="both"/>
      </w:pPr>
      <w:r w:rsidRPr="007350BC">
        <w:t>Oliveira, C. &amp; Colho, M. (2010)</w:t>
      </w:r>
      <w:r>
        <w:t xml:space="preserve">. </w:t>
      </w:r>
      <w:r>
        <w:rPr>
          <w:i/>
          <w:iCs/>
        </w:rPr>
        <w:t>Aprender P</w:t>
      </w:r>
      <w:r w:rsidRPr="007350BC">
        <w:rPr>
          <w:i/>
          <w:iCs/>
        </w:rPr>
        <w:t>ortugues</w:t>
      </w:r>
      <w:r>
        <w:t xml:space="preserve"> 2</w:t>
      </w:r>
      <w:r w:rsidRPr="007350BC">
        <w:t>. Lisboa:  ICALP.</w:t>
      </w:r>
    </w:p>
    <w:p w14:paraId="2551F2F3" w14:textId="77777777" w:rsidR="00AE20CE" w:rsidRPr="007350BC" w:rsidRDefault="00AE20CE" w:rsidP="00AE20CE">
      <w:pPr>
        <w:pStyle w:val="REFERENCE"/>
        <w:jc w:val="both"/>
      </w:pPr>
      <w:r w:rsidRPr="007350BC">
        <w:t xml:space="preserve">Oliveira, C; Jose, M; &amp; Luisa, M. (1988). </w:t>
      </w:r>
      <w:r w:rsidRPr="007350BC">
        <w:rPr>
          <w:i/>
          <w:iCs/>
        </w:rPr>
        <w:t>A</w:t>
      </w:r>
      <w:r>
        <w:rPr>
          <w:i/>
          <w:iCs/>
        </w:rPr>
        <w:t>prender P</w:t>
      </w:r>
      <w:r w:rsidRPr="007350BC">
        <w:rPr>
          <w:i/>
          <w:iCs/>
        </w:rPr>
        <w:t xml:space="preserve">ortugues </w:t>
      </w:r>
      <w:r w:rsidRPr="007350BC">
        <w:t>1. Lisboa:  ICALP.</w:t>
      </w:r>
    </w:p>
    <w:p w14:paraId="53E208E0" w14:textId="77777777" w:rsidR="00AE20CE" w:rsidRPr="00D66137" w:rsidRDefault="00AE20CE" w:rsidP="00AE20CE">
      <w:pPr>
        <w:pStyle w:val="REFERENCE"/>
        <w:jc w:val="both"/>
        <w:rPr>
          <w:iCs/>
        </w:rPr>
      </w:pPr>
      <w:r w:rsidRPr="007350BC">
        <w:t>Open University of Tanzania</w:t>
      </w:r>
      <w:r>
        <w:t>,</w:t>
      </w:r>
      <w:r w:rsidRPr="007350BC">
        <w:t xml:space="preserve"> (2015). </w:t>
      </w:r>
      <w:r>
        <w:rPr>
          <w:i/>
        </w:rPr>
        <w:t xml:space="preserve">Handbook. </w:t>
      </w:r>
      <w:r w:rsidRPr="00E337F5">
        <w:rPr>
          <w:iCs/>
        </w:rPr>
        <w:t>Dar es Salaam:</w:t>
      </w:r>
      <w:r>
        <w:rPr>
          <w:iCs/>
        </w:rPr>
        <w:t xml:space="preserve"> </w:t>
      </w:r>
      <w:r w:rsidRPr="007350BC">
        <w:t>Open University of</w:t>
      </w:r>
      <w:r w:rsidRPr="007350BC">
        <w:rPr>
          <w:i/>
        </w:rPr>
        <w:t xml:space="preserve"> </w:t>
      </w:r>
      <w:r w:rsidRPr="00D66137">
        <w:rPr>
          <w:iCs/>
        </w:rPr>
        <w:t>Tanzania.</w:t>
      </w:r>
    </w:p>
    <w:p w14:paraId="217B66D9" w14:textId="77777777" w:rsidR="00AE20CE" w:rsidRPr="00CB55AB" w:rsidRDefault="00AE20CE" w:rsidP="00AE20CE">
      <w:pPr>
        <w:pStyle w:val="REFERENCE"/>
        <w:jc w:val="both"/>
      </w:pPr>
      <w:r w:rsidRPr="00187AA1">
        <w:t>Oxford University Press.</w:t>
      </w:r>
    </w:p>
    <w:p w14:paraId="162554C6" w14:textId="77777777" w:rsidR="00AE20CE" w:rsidRPr="007350BC" w:rsidRDefault="00AE20CE" w:rsidP="00AE20CE">
      <w:pPr>
        <w:pStyle w:val="REFERENCE"/>
        <w:jc w:val="both"/>
      </w:pPr>
      <w:r w:rsidRPr="007350BC">
        <w:t xml:space="preserve">Philips, E.M. &amp; Pugh, D. S. (1998). </w:t>
      </w:r>
      <w:r>
        <w:rPr>
          <w:i/>
        </w:rPr>
        <w:t>How to get a</w:t>
      </w:r>
      <w:r w:rsidRPr="007350BC">
        <w:rPr>
          <w:i/>
        </w:rPr>
        <w:t xml:space="preserve"> Ph. D</w:t>
      </w:r>
      <w:r>
        <w:rPr>
          <w:i/>
        </w:rPr>
        <w:t xml:space="preserve">. </w:t>
      </w:r>
      <w:r w:rsidRPr="007350BC">
        <w:t xml:space="preserve">London:  U S B Publishers’ Diatributors </w:t>
      </w:r>
      <w:r>
        <w:t>Ltd.</w:t>
      </w:r>
    </w:p>
    <w:p w14:paraId="3131DD6A" w14:textId="77777777" w:rsidR="00AE20CE" w:rsidRPr="007350BC" w:rsidRDefault="00AE20CE" w:rsidP="00AE20CE">
      <w:pPr>
        <w:pStyle w:val="REFERENCE"/>
        <w:jc w:val="both"/>
      </w:pPr>
      <w:r w:rsidRPr="007350BC">
        <w:t xml:space="preserve">Polome, K. (1967). </w:t>
      </w:r>
      <w:r>
        <w:rPr>
          <w:bCs/>
          <w:i/>
          <w:iCs/>
        </w:rPr>
        <w:t>Swahili language handb</w:t>
      </w:r>
      <w:r w:rsidRPr="007350BC">
        <w:rPr>
          <w:bCs/>
          <w:i/>
          <w:iCs/>
        </w:rPr>
        <w:t>ook</w:t>
      </w:r>
      <w:r w:rsidRPr="007350BC">
        <w:rPr>
          <w:i/>
        </w:rPr>
        <w:t>.</w:t>
      </w:r>
      <w:r>
        <w:t xml:space="preserve"> Washington:</w:t>
      </w:r>
      <w:r w:rsidRPr="007350BC">
        <w:t xml:space="preserve"> Centre of Applied Linguistics.</w:t>
      </w:r>
    </w:p>
    <w:p w14:paraId="6107E8CC" w14:textId="77777777" w:rsidR="00AE20CE" w:rsidRPr="00AF13A4" w:rsidRDefault="00AE20CE" w:rsidP="00AE20CE">
      <w:pPr>
        <w:pStyle w:val="REFERENCE"/>
        <w:jc w:val="both"/>
      </w:pPr>
      <w:r w:rsidRPr="00AF13A4">
        <w:t xml:space="preserve">Ponera, A. </w:t>
      </w:r>
      <w:r>
        <w:t xml:space="preserve">S. </w:t>
      </w:r>
      <w:r w:rsidRPr="00AF13A4">
        <w:t xml:space="preserve">(2019). </w:t>
      </w:r>
      <w:r w:rsidRPr="00D44E0E">
        <w:rPr>
          <w:i/>
          <w:iCs/>
        </w:rPr>
        <w:t>Misingi ya utafiti wa kitaamuli na uandishi wa tasnifu</w:t>
      </w:r>
      <w:r>
        <w:t>. Dodoma: Central Tanganyika P</w:t>
      </w:r>
      <w:r w:rsidRPr="00AF13A4">
        <w:t>ress</w:t>
      </w:r>
      <w:r>
        <w:t>.</w:t>
      </w:r>
    </w:p>
    <w:p w14:paraId="077ACA48" w14:textId="77777777" w:rsidR="00AE20CE" w:rsidRPr="007350BC" w:rsidRDefault="00AE20CE" w:rsidP="00AE20CE">
      <w:pPr>
        <w:pStyle w:val="REFERENCE"/>
        <w:jc w:val="both"/>
      </w:pPr>
      <w:r w:rsidRPr="007350BC">
        <w:t>Pratt</w:t>
      </w:r>
      <w:r>
        <w:t xml:space="preserve">, M. L. </w:t>
      </w:r>
      <w:r w:rsidRPr="007350BC">
        <w:t>a</w:t>
      </w:r>
      <w:r>
        <w:t>nd</w:t>
      </w:r>
      <w:r w:rsidRPr="007350BC">
        <w:t xml:space="preserve"> Trangott</w:t>
      </w:r>
      <w:r>
        <w:t>, E. C.</w:t>
      </w:r>
      <w:r w:rsidRPr="007350BC">
        <w:t xml:space="preserve"> (1980). </w:t>
      </w:r>
      <w:r>
        <w:rPr>
          <w:i/>
        </w:rPr>
        <w:t>Linguistic for student of l</w:t>
      </w:r>
      <w:r w:rsidRPr="007350BC">
        <w:rPr>
          <w:i/>
        </w:rPr>
        <w:t xml:space="preserve">itereture. </w:t>
      </w:r>
      <w:r>
        <w:t xml:space="preserve">New York: </w:t>
      </w:r>
      <w:r w:rsidRPr="007350BC">
        <w:t xml:space="preserve">Harco Brace Jovamovich Inc. </w:t>
      </w:r>
    </w:p>
    <w:p w14:paraId="0CAEDC6A" w14:textId="77777777" w:rsidR="00AE20CE" w:rsidRPr="007350BC" w:rsidRDefault="00AE20CE" w:rsidP="00AE20CE">
      <w:pPr>
        <w:pStyle w:val="REFERENCE"/>
        <w:jc w:val="both"/>
      </w:pPr>
      <w:r w:rsidRPr="007350BC">
        <w:t xml:space="preserve">Robins, R. (1967). </w:t>
      </w:r>
      <w:r>
        <w:rPr>
          <w:i/>
        </w:rPr>
        <w:t>General Linguistics:  An introductory s</w:t>
      </w:r>
      <w:r w:rsidRPr="007350BC">
        <w:rPr>
          <w:i/>
        </w:rPr>
        <w:t>urvey</w:t>
      </w:r>
      <w:r w:rsidRPr="007350BC">
        <w:t>. London:  Longman.</w:t>
      </w:r>
    </w:p>
    <w:p w14:paraId="2B4A8116" w14:textId="77777777" w:rsidR="00AE20CE" w:rsidRPr="007350BC" w:rsidRDefault="00AE20CE" w:rsidP="00AE20CE">
      <w:pPr>
        <w:pStyle w:val="REFERENCE"/>
        <w:jc w:val="both"/>
      </w:pPr>
      <w:r w:rsidRPr="007350BC">
        <w:t>Roehl, K.</w:t>
      </w:r>
      <w:r>
        <w:t xml:space="preserve"> (1930, Mei 23). </w:t>
      </w:r>
      <w:r w:rsidRPr="00D66137">
        <w:rPr>
          <w:iCs/>
        </w:rPr>
        <w:t>The Linguistic situation in East Africa</w:t>
      </w:r>
      <w:r>
        <w:rPr>
          <w:iCs/>
        </w:rPr>
        <w:t xml:space="preserve">. in </w:t>
      </w:r>
      <w:r w:rsidRPr="00D66137">
        <w:rPr>
          <w:i/>
          <w:iCs/>
        </w:rPr>
        <w:t xml:space="preserve">AFRICA </w:t>
      </w:r>
      <w:r>
        <w:t xml:space="preserve">Vol. 3 No. 2. </w:t>
      </w:r>
      <w:r w:rsidRPr="007350BC">
        <w:t>p</w:t>
      </w:r>
      <w:r>
        <w:t>. 191-202</w:t>
      </w:r>
      <w:r w:rsidRPr="007350BC">
        <w:t>.</w:t>
      </w:r>
    </w:p>
    <w:p w14:paraId="6446F3C5" w14:textId="77777777" w:rsidR="00AE20CE" w:rsidRPr="007350BC" w:rsidRDefault="00AE20CE" w:rsidP="00AE20CE">
      <w:pPr>
        <w:pStyle w:val="REFERENCE"/>
        <w:jc w:val="both"/>
      </w:pPr>
      <w:r>
        <w:t>Rough, F. W. (2006</w:t>
      </w:r>
      <w:r w:rsidRPr="007350BC">
        <w:t>)</w:t>
      </w:r>
      <w:r>
        <w:t xml:space="preserve">. </w:t>
      </w:r>
      <w:r>
        <w:rPr>
          <w:i/>
        </w:rPr>
        <w:t>Introduction to language and l</w:t>
      </w:r>
      <w:r w:rsidRPr="007350BC">
        <w:rPr>
          <w:i/>
        </w:rPr>
        <w:t xml:space="preserve">inguistics </w:t>
      </w:r>
      <w:r>
        <w:t>New Y</w:t>
      </w:r>
      <w:r w:rsidRPr="007350BC">
        <w:t>o</w:t>
      </w:r>
      <w:r>
        <w:t>rk: USA</w:t>
      </w:r>
      <w:r w:rsidRPr="007350BC">
        <w:t xml:space="preserve"> University Press.</w:t>
      </w:r>
    </w:p>
    <w:p w14:paraId="1102B10C" w14:textId="77777777" w:rsidR="00AE20CE" w:rsidRPr="007350BC" w:rsidRDefault="00AE20CE" w:rsidP="00AE20CE">
      <w:pPr>
        <w:pStyle w:val="REFERENCE"/>
        <w:jc w:val="both"/>
      </w:pPr>
      <w:r w:rsidRPr="007350BC">
        <w:t xml:space="preserve">Roy-Campbell, Z. M. &amp; Qorro, M.A.S.  (1997). </w:t>
      </w:r>
      <w:r>
        <w:rPr>
          <w:i/>
        </w:rPr>
        <w:t>Language crisis in Tanzania the myth of education versus e</w:t>
      </w:r>
      <w:r w:rsidRPr="007350BC">
        <w:rPr>
          <w:i/>
        </w:rPr>
        <w:t>ducation.</w:t>
      </w:r>
      <w:r>
        <w:rPr>
          <w:i/>
        </w:rPr>
        <w:t xml:space="preserve"> </w:t>
      </w:r>
      <w:r>
        <w:t xml:space="preserve">Dar es Salaam: </w:t>
      </w:r>
      <w:r w:rsidRPr="007350BC">
        <w:t>Mkuki na Nyota Publishers Ltd.</w:t>
      </w:r>
    </w:p>
    <w:p w14:paraId="2F4EE317" w14:textId="77777777" w:rsidR="00AE20CE" w:rsidRPr="007350BC" w:rsidRDefault="00AE20CE" w:rsidP="00AE20CE">
      <w:pPr>
        <w:pStyle w:val="REFERENCE"/>
        <w:jc w:val="both"/>
      </w:pPr>
      <w:r w:rsidRPr="007350BC">
        <w:lastRenderedPageBreak/>
        <w:t xml:space="preserve">Russell, J. (2003). </w:t>
      </w:r>
      <w:r>
        <w:rPr>
          <w:i/>
        </w:rPr>
        <w:t>Teach y</w:t>
      </w:r>
      <w:r w:rsidRPr="007350BC">
        <w:rPr>
          <w:i/>
        </w:rPr>
        <w:t>ourself Swahili</w:t>
      </w:r>
      <w:r w:rsidRPr="007350BC">
        <w:rPr>
          <w:b/>
        </w:rPr>
        <w:t xml:space="preserve">. </w:t>
      </w:r>
      <w:r w:rsidRPr="007350BC">
        <w:t>London:  Hodder</w:t>
      </w:r>
      <w:r>
        <w:t xml:space="preserve"> </w:t>
      </w:r>
      <w:r w:rsidRPr="007350BC">
        <w:t>&amp; Stoughton Ltd.</w:t>
      </w:r>
    </w:p>
    <w:p w14:paraId="006AB902" w14:textId="77777777" w:rsidR="00AE20CE" w:rsidRDefault="00AE20CE" w:rsidP="00AE20CE">
      <w:pPr>
        <w:pStyle w:val="REFERENCE"/>
        <w:jc w:val="both"/>
      </w:pPr>
      <w:r w:rsidRPr="007350BC">
        <w:rPr>
          <w:bCs/>
        </w:rPr>
        <w:t>Sengo, T. Y. S. (1995)</w:t>
      </w:r>
      <w:r>
        <w:rPr>
          <w:bCs/>
        </w:rPr>
        <w:t xml:space="preserve">. </w:t>
      </w:r>
      <w:r w:rsidRPr="00F55B51">
        <w:t>Hali ya kutatanisha ya Kiswahili sanifu hivi leo Afrika Mashariki.</w:t>
      </w:r>
      <w:r>
        <w:rPr>
          <w:bCs/>
          <w:i/>
        </w:rPr>
        <w:t xml:space="preserve"> </w:t>
      </w:r>
      <w:r>
        <w:rPr>
          <w:bCs/>
        </w:rPr>
        <w:t xml:space="preserve">Makala ya Semina. </w:t>
      </w:r>
      <w:r w:rsidRPr="007350BC">
        <w:rPr>
          <w:bCs/>
        </w:rPr>
        <w:t>(Haijachapishwa).</w:t>
      </w:r>
    </w:p>
    <w:p w14:paraId="1948386D" w14:textId="77777777" w:rsidR="00AE20CE" w:rsidRPr="0000673C" w:rsidRDefault="00AE20CE" w:rsidP="00AE20CE">
      <w:pPr>
        <w:pStyle w:val="REFERENCE"/>
        <w:jc w:val="both"/>
      </w:pPr>
      <w:r w:rsidRPr="006B210E">
        <w:rPr>
          <w:bCs/>
        </w:rPr>
        <w:t>Shohamy, E. (2006). Language polcy: hidden Agendas and new approaches. London: Routledge.</w:t>
      </w:r>
    </w:p>
    <w:p w14:paraId="02A97802" w14:textId="77777777" w:rsidR="00AE20CE" w:rsidRPr="0021221A" w:rsidRDefault="00AE20CE" w:rsidP="00AE20CE">
      <w:pPr>
        <w:pStyle w:val="REFERENCE"/>
        <w:jc w:val="both"/>
        <w:rPr>
          <w:bCs/>
        </w:rPr>
      </w:pPr>
      <w:r>
        <w:rPr>
          <w:bCs/>
        </w:rPr>
        <w:t>Simala, I</w:t>
      </w:r>
      <w:r w:rsidRPr="007350BC">
        <w:rPr>
          <w:bCs/>
        </w:rPr>
        <w:t>. (2002)</w:t>
      </w:r>
      <w:r>
        <w:rPr>
          <w:bCs/>
        </w:rPr>
        <w:t>.</w:t>
      </w:r>
      <w:r w:rsidRPr="007350BC">
        <w:rPr>
          <w:bCs/>
        </w:rPr>
        <w:t xml:space="preserve"> (Mhariri). </w:t>
      </w:r>
      <w:r w:rsidRPr="007350BC">
        <w:rPr>
          <w:i/>
          <w:iCs/>
        </w:rPr>
        <w:t>Utafiti wa Kiswahili sanif</w:t>
      </w:r>
      <w:r>
        <w:rPr>
          <w:i/>
          <w:iCs/>
        </w:rPr>
        <w:t>u.</w:t>
      </w:r>
      <w:r w:rsidRPr="007350BC">
        <w:rPr>
          <w:bCs/>
        </w:rPr>
        <w:t xml:space="preserve"> Nairobi:  Moi University Press.</w:t>
      </w:r>
    </w:p>
    <w:p w14:paraId="3A6D8B81" w14:textId="77777777" w:rsidR="00AE20CE" w:rsidRPr="00622F8F" w:rsidRDefault="00AE20CE" w:rsidP="00AE20CE">
      <w:pPr>
        <w:pStyle w:val="REFERENCE"/>
        <w:jc w:val="both"/>
      </w:pPr>
      <w:r w:rsidRPr="00622F8F">
        <w:t xml:space="preserve">Simala, I. (2004). Uzalendo wa lugha ya Kiswahili sanifu katika enzi ya utandawazi. M. Mbeo, O. Sigalla, M. Mohamed, G. Joseph, M. Mbonea, S. Kiango na R. Mtambi (Wahariri) katika </w:t>
      </w:r>
      <w:r w:rsidRPr="00622F8F">
        <w:rPr>
          <w:i/>
          <w:iCs/>
        </w:rPr>
        <w:t>Kiswahili na Utandawazi</w:t>
      </w:r>
      <w:r w:rsidRPr="00622F8F">
        <w:t>. Kur. 34-43 Dar es Salaam: BAKITA.</w:t>
      </w:r>
    </w:p>
    <w:p w14:paraId="178D9A7D" w14:textId="77777777" w:rsidR="00AE20CE" w:rsidRPr="007350BC" w:rsidRDefault="00AE20CE" w:rsidP="00AE20CE">
      <w:pPr>
        <w:pStyle w:val="REFERENCE"/>
        <w:jc w:val="both"/>
      </w:pPr>
      <w:r w:rsidRPr="00E144DD">
        <w:t>Steere, E. and Madan</w:t>
      </w:r>
      <w:r>
        <w:t>,</w:t>
      </w:r>
      <w:r w:rsidRPr="00E144DD">
        <w:t xml:space="preserve"> A.C. (1870). </w:t>
      </w:r>
      <w:r>
        <w:rPr>
          <w:bCs/>
          <w:i/>
          <w:iCs/>
        </w:rPr>
        <w:t>A handbook of the Swahili language as s</w:t>
      </w:r>
      <w:r w:rsidRPr="00E144DD">
        <w:rPr>
          <w:bCs/>
          <w:i/>
          <w:iCs/>
        </w:rPr>
        <w:t>poken at Zanzibar</w:t>
      </w:r>
      <w:r w:rsidRPr="00E144DD">
        <w:rPr>
          <w:i/>
          <w:iCs/>
        </w:rPr>
        <w:t xml:space="preserve">. </w:t>
      </w:r>
      <w:r w:rsidRPr="00E144DD">
        <w:t>London: Society for Promoting Christian Knowledge.</w:t>
      </w:r>
    </w:p>
    <w:p w14:paraId="2E6C6C34" w14:textId="77777777" w:rsidR="00AE20CE" w:rsidRDefault="00AE20CE" w:rsidP="00AE20CE">
      <w:pPr>
        <w:pStyle w:val="REFERENCE"/>
        <w:jc w:val="both"/>
      </w:pPr>
      <w:r>
        <w:t>TATAKI na BAKITA,</w:t>
      </w:r>
      <w:r w:rsidRPr="007350BC">
        <w:t xml:space="preserve"> (2013). </w:t>
      </w:r>
      <w:r>
        <w:rPr>
          <w:bCs/>
          <w:i/>
          <w:iCs/>
        </w:rPr>
        <w:t>Mwongozo kwa waandishi</w:t>
      </w:r>
      <w:r w:rsidRPr="007350BC">
        <w:rPr>
          <w:bCs/>
          <w:i/>
          <w:iCs/>
        </w:rPr>
        <w:t xml:space="preserve"> wa </w:t>
      </w:r>
      <w:r>
        <w:rPr>
          <w:bCs/>
          <w:i/>
          <w:iCs/>
        </w:rPr>
        <w:t>Kiswahili s</w:t>
      </w:r>
      <w:r w:rsidRPr="007350BC">
        <w:rPr>
          <w:bCs/>
          <w:i/>
          <w:iCs/>
        </w:rPr>
        <w:t>anifu</w:t>
      </w:r>
      <w:r w:rsidRPr="007350BC">
        <w:rPr>
          <w:bCs/>
          <w:iCs/>
        </w:rPr>
        <w:t>.</w:t>
      </w:r>
      <w:r w:rsidRPr="007350BC">
        <w:t xml:space="preserve"> Toleo la Pili. Dar es Salaam:  BAKITA.</w:t>
      </w:r>
    </w:p>
    <w:p w14:paraId="107FC29D" w14:textId="77777777" w:rsidR="00AE20CE" w:rsidRPr="0000673C" w:rsidRDefault="00AE20CE" w:rsidP="00AE20CE">
      <w:pPr>
        <w:pStyle w:val="REFERENCE"/>
        <w:jc w:val="both"/>
      </w:pPr>
      <w:r w:rsidRPr="00F118FD">
        <w:t>TATAKI</w:t>
      </w:r>
      <w:r>
        <w:t>,</w:t>
      </w:r>
      <w:r w:rsidRPr="00F118FD">
        <w:t xml:space="preserve"> (2013). </w:t>
      </w:r>
      <w:r>
        <w:rPr>
          <w:i/>
        </w:rPr>
        <w:t>Kamusi ya Kiswahili s</w:t>
      </w:r>
      <w:r w:rsidRPr="00F118FD">
        <w:rPr>
          <w:i/>
        </w:rPr>
        <w:t>anifu</w:t>
      </w:r>
      <w:r w:rsidRPr="00F118FD">
        <w:t xml:space="preserve">.  </w:t>
      </w:r>
      <w:r>
        <w:t>(</w:t>
      </w:r>
      <w:r w:rsidRPr="00F118FD">
        <w:t xml:space="preserve">University of </w:t>
      </w:r>
      <w:r>
        <w:t>Dar es Salaam</w:t>
      </w:r>
      <w:r w:rsidRPr="0000673C">
        <w:t>): Toleo</w:t>
      </w:r>
      <w:r>
        <w:t xml:space="preserve"> </w:t>
      </w:r>
      <w:r w:rsidRPr="0000673C">
        <w:t xml:space="preserve">la 3. Nairobi: Oxford University Press. </w:t>
      </w:r>
    </w:p>
    <w:p w14:paraId="1059AB99" w14:textId="77777777" w:rsidR="00AE20CE" w:rsidRDefault="00AE20CE" w:rsidP="00AE20CE">
      <w:pPr>
        <w:pStyle w:val="REFERENCE"/>
        <w:jc w:val="both"/>
        <w:rPr>
          <w:i/>
        </w:rPr>
      </w:pPr>
      <w:r w:rsidRPr="00AA530F">
        <w:t xml:space="preserve">The </w:t>
      </w:r>
      <w:r>
        <w:t>c</w:t>
      </w:r>
      <w:r w:rsidRPr="00AA530F">
        <w:t xml:space="preserve">ase of Arabic </w:t>
      </w:r>
      <w:r>
        <w:t>w</w:t>
      </w:r>
      <w:r w:rsidRPr="00AA530F">
        <w:t xml:space="preserve">ords </w:t>
      </w:r>
      <w:r>
        <w:t>borrowed into Kiswahili</w:t>
      </w:r>
      <w:r w:rsidRPr="00AA530F">
        <w:t xml:space="preserve">, katika </w:t>
      </w:r>
      <w:r w:rsidRPr="00AA530F">
        <w:rPr>
          <w:i/>
        </w:rPr>
        <w:t xml:space="preserve">International </w:t>
      </w:r>
    </w:p>
    <w:p w14:paraId="5B18C6A6" w14:textId="77777777" w:rsidR="00AE20CE" w:rsidRPr="007350BC" w:rsidRDefault="00AE20CE" w:rsidP="00AE20CE">
      <w:pPr>
        <w:pStyle w:val="REFERENCE"/>
        <w:jc w:val="both"/>
      </w:pPr>
      <w:r w:rsidRPr="008375F3">
        <w:rPr>
          <w:iCs/>
        </w:rPr>
        <w:t>The Great Soviet Encyclopedia</w:t>
      </w:r>
      <w:r>
        <w:t xml:space="preserve">, (1970). </w:t>
      </w:r>
      <w:r w:rsidRPr="007350BC">
        <w:t>3</w:t>
      </w:r>
      <w:r w:rsidRPr="007350BC">
        <w:rPr>
          <w:vertAlign w:val="superscript"/>
        </w:rPr>
        <w:t>rd</w:t>
      </w:r>
      <w:r>
        <w:t xml:space="preserve"> Edition. </w:t>
      </w:r>
      <w:r w:rsidRPr="007350BC">
        <w:t>Moscow</w:t>
      </w:r>
      <w:r>
        <w:t>: The Gale Group</w:t>
      </w:r>
      <w:r w:rsidRPr="007350BC">
        <w:t>.</w:t>
      </w:r>
    </w:p>
    <w:p w14:paraId="6089C5BD" w14:textId="77777777" w:rsidR="00AE20CE" w:rsidRPr="00554554" w:rsidRDefault="00AE20CE" w:rsidP="00AE20CE">
      <w:pPr>
        <w:pStyle w:val="REFERENCE"/>
        <w:jc w:val="both"/>
      </w:pPr>
      <w:r>
        <w:rPr>
          <w:rStyle w:val="reference-text3"/>
          <w:szCs w:val="24"/>
        </w:rPr>
        <w:t xml:space="preserve">Torrego, L. G. (2002). </w:t>
      </w:r>
      <w:r w:rsidRPr="00554554">
        <w:rPr>
          <w:rStyle w:val="reference-text3"/>
          <w:i/>
          <w:iCs/>
          <w:szCs w:val="24"/>
        </w:rPr>
        <w:t>Gramática didáctica del españ</w:t>
      </w:r>
      <w:r w:rsidRPr="00554554">
        <w:rPr>
          <w:rStyle w:val="reference-text3"/>
          <w:rFonts w:ascii="Lucida Sans Unicode" w:hAnsi="Lucida Sans Unicode" w:cs="Lucida Sans Unicode"/>
          <w:i/>
          <w:iCs/>
          <w:szCs w:val="24"/>
        </w:rPr>
        <w:t>ol</w:t>
      </w:r>
      <w:r w:rsidRPr="00554554">
        <w:rPr>
          <w:rStyle w:val="reference-text3"/>
          <w:i/>
          <w:iCs/>
          <w:szCs w:val="24"/>
        </w:rPr>
        <w:t xml:space="preserve">. </w:t>
      </w:r>
      <w:r w:rsidRPr="00554554">
        <w:rPr>
          <w:rStyle w:val="reference-text3"/>
          <w:szCs w:val="24"/>
        </w:rPr>
        <w:t>Madrid: Ediciones SM.</w:t>
      </w:r>
    </w:p>
    <w:p w14:paraId="2073D208" w14:textId="77777777" w:rsidR="00AE20CE" w:rsidRPr="00D9041A" w:rsidRDefault="00AE20CE" w:rsidP="00AE20CE">
      <w:pPr>
        <w:pStyle w:val="REFERENCE"/>
        <w:jc w:val="both"/>
        <w:rPr>
          <w:i/>
        </w:rPr>
      </w:pPr>
      <w:r w:rsidRPr="00D9041A">
        <w:t xml:space="preserve">Trubetzkoy, N. S. (1939 / 1969). </w:t>
      </w:r>
      <w:r w:rsidRPr="00D9041A">
        <w:rPr>
          <w:i/>
        </w:rPr>
        <w:t xml:space="preserve">Principles of phonology. </w:t>
      </w:r>
      <w:r w:rsidRPr="00D9041A">
        <w:t xml:space="preserve">(Kimetafsiriwa na Taasisi ya Elimu Tanzania (1988). </w:t>
      </w:r>
      <w:r w:rsidRPr="00D9041A">
        <w:rPr>
          <w:i/>
        </w:rPr>
        <w:t>Kiswahili sanifu sekondari</w:t>
      </w:r>
      <w:r w:rsidRPr="00D9041A">
        <w:rPr>
          <w:b/>
        </w:rPr>
        <w:t xml:space="preserve">. </w:t>
      </w:r>
      <w:r w:rsidRPr="00D9041A">
        <w:t>Dar es Salaam: (NPC) KIUTA.</w:t>
      </w:r>
    </w:p>
    <w:p w14:paraId="164D45BD" w14:textId="77777777" w:rsidR="00AE20CE" w:rsidRPr="00F73863" w:rsidRDefault="00AE20CE" w:rsidP="00AE20CE">
      <w:pPr>
        <w:pStyle w:val="REFERENCE"/>
        <w:jc w:val="both"/>
      </w:pPr>
      <w:r>
        <w:t>TUKI</w:t>
      </w:r>
      <w:r w:rsidRPr="00F73863">
        <w:t xml:space="preserve"> (1990). </w:t>
      </w:r>
      <w:r>
        <w:rPr>
          <w:bCs/>
          <w:i/>
          <w:iCs/>
        </w:rPr>
        <w:t>Kamusi ya Isimu na L</w:t>
      </w:r>
      <w:r w:rsidRPr="00F73863">
        <w:rPr>
          <w:bCs/>
          <w:i/>
          <w:iCs/>
        </w:rPr>
        <w:t>ugha</w:t>
      </w:r>
      <w:r w:rsidRPr="00F73863">
        <w:t>. Dar es Salaam:  Education Publishers.</w:t>
      </w:r>
    </w:p>
    <w:p w14:paraId="2D792C6B" w14:textId="77777777" w:rsidR="00AE20CE" w:rsidRPr="007350BC" w:rsidRDefault="00AE20CE" w:rsidP="00AE20CE">
      <w:pPr>
        <w:pStyle w:val="REFERENCE"/>
        <w:jc w:val="both"/>
      </w:pPr>
      <w:r w:rsidRPr="007350BC">
        <w:lastRenderedPageBreak/>
        <w:t xml:space="preserve">TUKI (2004). </w:t>
      </w:r>
      <w:r w:rsidRPr="007350BC">
        <w:rPr>
          <w:i/>
        </w:rPr>
        <w:t xml:space="preserve">Kamusi ya </w:t>
      </w:r>
      <w:r>
        <w:rPr>
          <w:i/>
        </w:rPr>
        <w:t>Kiswahili s</w:t>
      </w:r>
      <w:r w:rsidRPr="007350BC">
        <w:rPr>
          <w:i/>
        </w:rPr>
        <w:t>anifu</w:t>
      </w:r>
      <w:r w:rsidRPr="007350BC">
        <w:t>. (Toleo la Pili). Dar es Salaam:  Oxford University Press.</w:t>
      </w:r>
    </w:p>
    <w:p w14:paraId="1CA9C6A9" w14:textId="77777777" w:rsidR="00AE20CE" w:rsidRPr="007350BC" w:rsidRDefault="00AE20CE" w:rsidP="00AE20CE">
      <w:pPr>
        <w:pStyle w:val="REFERENCE"/>
        <w:jc w:val="both"/>
      </w:pPr>
      <w:r>
        <w:t>TUKI</w:t>
      </w:r>
      <w:r w:rsidRPr="007350BC">
        <w:t xml:space="preserve"> (2005). </w:t>
      </w:r>
      <w:r w:rsidRPr="00A711E7">
        <w:rPr>
          <w:iCs/>
        </w:rPr>
        <w:t>Makala za s</w:t>
      </w:r>
      <w:r>
        <w:rPr>
          <w:iCs/>
        </w:rPr>
        <w:t>emina ya k</w:t>
      </w:r>
      <w:r w:rsidRPr="00A711E7">
        <w:rPr>
          <w:iCs/>
        </w:rPr>
        <w:t>imataifa ya wataalamu wa Kiswahili sanifu</w:t>
      </w:r>
      <w:r>
        <w:t xml:space="preserve">. </w:t>
      </w:r>
      <w:r w:rsidRPr="007350BC">
        <w:t xml:space="preserve">katika </w:t>
      </w:r>
      <w:r w:rsidRPr="00A711E7">
        <w:rPr>
          <w:i/>
          <w:iCs/>
        </w:rPr>
        <w:t>Lgha ya Kiswahili</w:t>
      </w:r>
      <w:r>
        <w:t>.</w:t>
      </w:r>
      <w:r w:rsidRPr="007350BC">
        <w:t xml:space="preserve"> Dar es Salaam:  Dar es Salaam University Press.</w:t>
      </w:r>
    </w:p>
    <w:p w14:paraId="3837074E" w14:textId="77777777" w:rsidR="00AE20CE" w:rsidRPr="007350BC" w:rsidRDefault="00AE20CE" w:rsidP="00AE20CE">
      <w:pPr>
        <w:pStyle w:val="REFERENCE"/>
        <w:jc w:val="both"/>
      </w:pPr>
      <w:r w:rsidRPr="007350BC">
        <w:t>Uthman</w:t>
      </w:r>
      <w:r>
        <w:t>, S. A.</w:t>
      </w:r>
      <w:r w:rsidRPr="007350BC">
        <w:t xml:space="preserve"> (432)</w:t>
      </w:r>
      <w:r>
        <w:t xml:space="preserve">. </w:t>
      </w:r>
      <w:r w:rsidRPr="007350BC">
        <w:rPr>
          <w:i/>
        </w:rPr>
        <w:t>Alkitaab</w:t>
      </w:r>
      <w:r>
        <w:t>. Iran: Ka</w:t>
      </w:r>
      <w:r w:rsidRPr="007350BC">
        <w:t>amil al Musiib bin Ilas</w:t>
      </w:r>
      <w:r>
        <w:t>.</w:t>
      </w:r>
    </w:p>
    <w:p w14:paraId="322000DF" w14:textId="77777777" w:rsidR="00AE20CE" w:rsidRPr="007350BC" w:rsidRDefault="00AE20CE" w:rsidP="00AE20CE">
      <w:pPr>
        <w:pStyle w:val="REFERENCE"/>
        <w:jc w:val="both"/>
      </w:pPr>
      <w:r w:rsidRPr="007350BC">
        <w:rPr>
          <w:bCs/>
        </w:rPr>
        <w:t xml:space="preserve">Whiteley, W. (1956). </w:t>
      </w:r>
      <w:r>
        <w:rPr>
          <w:bCs/>
          <w:i/>
        </w:rPr>
        <w:t>Kimtang’ata: A dialect of the Mrima Coast</w:t>
      </w:r>
      <w:r w:rsidRPr="007350BC">
        <w:rPr>
          <w:bCs/>
          <w:i/>
        </w:rPr>
        <w:t>-Tanganyika</w:t>
      </w:r>
      <w:r w:rsidRPr="007350BC">
        <w:rPr>
          <w:b/>
          <w:bCs/>
        </w:rPr>
        <w:t>.</w:t>
      </w:r>
      <w:r>
        <w:rPr>
          <w:b/>
          <w:bCs/>
        </w:rPr>
        <w:t xml:space="preserve"> </w:t>
      </w:r>
      <w:r>
        <w:rPr>
          <w:bCs/>
        </w:rPr>
        <w:t xml:space="preserve">Kampala: </w:t>
      </w:r>
      <w:r w:rsidRPr="007350BC">
        <w:rPr>
          <w:bCs/>
        </w:rPr>
        <w:t>E.A.S.C.</w:t>
      </w:r>
    </w:p>
    <w:p w14:paraId="10CE3412" w14:textId="77777777" w:rsidR="00AE20CE" w:rsidRPr="007350BC" w:rsidRDefault="00AE20CE" w:rsidP="00AE20CE">
      <w:pPr>
        <w:pStyle w:val="REFERENCE"/>
        <w:jc w:val="both"/>
      </w:pPr>
      <w:r w:rsidRPr="007350BC">
        <w:rPr>
          <w:bCs/>
        </w:rPr>
        <w:t xml:space="preserve">Whiteley, W. (1969). </w:t>
      </w:r>
      <w:r>
        <w:rPr>
          <w:i/>
        </w:rPr>
        <w:t>Swahili, the rise of a national l</w:t>
      </w:r>
      <w:r w:rsidRPr="007350BC">
        <w:rPr>
          <w:i/>
        </w:rPr>
        <w:t>anguage</w:t>
      </w:r>
      <w:r>
        <w:rPr>
          <w:bCs/>
        </w:rPr>
        <w:t>. London:</w:t>
      </w:r>
      <w:r w:rsidRPr="007350BC">
        <w:rPr>
          <w:bCs/>
        </w:rPr>
        <w:t xml:space="preserve"> Oxford University Press.</w:t>
      </w:r>
    </w:p>
    <w:p w14:paraId="51B04DD6" w14:textId="77777777" w:rsidR="00AE20CE" w:rsidRPr="007350BC" w:rsidRDefault="00AE20CE" w:rsidP="00AE20CE">
      <w:pPr>
        <w:pStyle w:val="REFERENCE"/>
        <w:jc w:val="both"/>
      </w:pPr>
      <w:r w:rsidRPr="007350BC">
        <w:rPr>
          <w:bCs/>
        </w:rPr>
        <w:t>Willey, B. (2012)</w:t>
      </w:r>
      <w:r>
        <w:rPr>
          <w:bCs/>
        </w:rPr>
        <w:t xml:space="preserve">. </w:t>
      </w:r>
      <w:r w:rsidRPr="007350BC">
        <w:rPr>
          <w:bCs/>
          <w:i/>
          <w:iCs/>
        </w:rPr>
        <w:t>The</w:t>
      </w:r>
      <w:r>
        <w:rPr>
          <w:bCs/>
          <w:i/>
          <w:iCs/>
        </w:rPr>
        <w:t xml:space="preserve"> Handbook of Spanish L</w:t>
      </w:r>
      <w:r w:rsidRPr="007350BC">
        <w:rPr>
          <w:bCs/>
          <w:i/>
          <w:iCs/>
        </w:rPr>
        <w:t>inguistics</w:t>
      </w:r>
      <w:r w:rsidRPr="007350BC">
        <w:rPr>
          <w:bCs/>
        </w:rPr>
        <w:t>. Oxford</w:t>
      </w:r>
      <w:r>
        <w:rPr>
          <w:bCs/>
        </w:rPr>
        <w:t xml:space="preserve">: Jons </w:t>
      </w:r>
      <w:r w:rsidRPr="007350BC">
        <w:rPr>
          <w:bCs/>
        </w:rPr>
        <w:t>Willey &amp; Sons Ltd.</w:t>
      </w:r>
    </w:p>
    <w:p w14:paraId="73A6E687" w14:textId="77777777" w:rsidR="00AE20CE" w:rsidRPr="007350BC" w:rsidRDefault="00AE20CE" w:rsidP="00AE20CE">
      <w:pPr>
        <w:pStyle w:val="REFERENCE"/>
        <w:jc w:val="both"/>
      </w:pPr>
      <w:r w:rsidRPr="00C63AD2">
        <w:t>Williams, K. (2010).</w:t>
      </w:r>
      <w:r>
        <w:t xml:space="preserve"> </w:t>
      </w:r>
      <w:r w:rsidRPr="007350BC">
        <w:rPr>
          <w:i/>
        </w:rPr>
        <w:t>Planning</w:t>
      </w:r>
      <w:r>
        <w:rPr>
          <w:i/>
        </w:rPr>
        <w:t xml:space="preserve"> </w:t>
      </w:r>
      <w:r w:rsidRPr="007350BC">
        <w:rPr>
          <w:i/>
        </w:rPr>
        <w:t>for your PhD</w:t>
      </w:r>
      <w:r w:rsidRPr="007350BC">
        <w:rPr>
          <w:b/>
        </w:rPr>
        <w:t>.</w:t>
      </w:r>
      <w:r w:rsidRPr="007350BC">
        <w:t xml:space="preserve"> Dar es Salaam:  Palgrave Macmillan.</w:t>
      </w:r>
    </w:p>
    <w:p w14:paraId="64E6B670" w14:textId="77777777" w:rsidR="00AE20CE" w:rsidRDefault="00AE20CE" w:rsidP="00AE20CE">
      <w:pPr>
        <w:pStyle w:val="REFERENCE"/>
        <w:jc w:val="both"/>
      </w:pPr>
      <w:r>
        <w:t>Wizara ya Elimu</w:t>
      </w:r>
      <w:r w:rsidRPr="007350BC">
        <w:t xml:space="preserve"> </w:t>
      </w:r>
      <w:r w:rsidRPr="003720B4">
        <w:rPr>
          <w:iCs/>
        </w:rPr>
        <w:t>Utamaduni na Michezo (2005).</w:t>
      </w:r>
      <w:r>
        <w:rPr>
          <w:iCs/>
        </w:rPr>
        <w:t xml:space="preserve"> </w:t>
      </w:r>
      <w:r>
        <w:rPr>
          <w:bCs/>
          <w:i/>
          <w:iCs/>
        </w:rPr>
        <w:t>Sera ya U</w:t>
      </w:r>
      <w:r w:rsidRPr="007350BC">
        <w:rPr>
          <w:bCs/>
          <w:i/>
          <w:iCs/>
        </w:rPr>
        <w:t>tamaduni ya Zanzibar</w:t>
      </w:r>
      <w:r w:rsidRPr="007350BC">
        <w:rPr>
          <w:bCs/>
          <w:i/>
        </w:rPr>
        <w:t xml:space="preserve">. </w:t>
      </w:r>
      <w:r>
        <w:t xml:space="preserve">Zanzibar: </w:t>
      </w:r>
      <w:r w:rsidRPr="007350BC">
        <w:t>Idara ya Upigaji Chapa.</w:t>
      </w:r>
    </w:p>
    <w:p w14:paraId="01F1C806" w14:textId="77777777" w:rsidR="00AE20CE" w:rsidRPr="008C68B2" w:rsidRDefault="00AE20CE" w:rsidP="00AE20CE">
      <w:pPr>
        <w:pStyle w:val="REFERENCE"/>
        <w:jc w:val="both"/>
      </w:pPr>
      <w:r w:rsidRPr="008C68B2">
        <w:t xml:space="preserve">Yavas, M. (2011). </w:t>
      </w:r>
      <w:r>
        <w:rPr>
          <w:i/>
          <w:iCs/>
        </w:rPr>
        <w:t>Applied English p</w:t>
      </w:r>
      <w:r w:rsidRPr="008C68B2">
        <w:rPr>
          <w:i/>
          <w:iCs/>
        </w:rPr>
        <w:t>honology</w:t>
      </w:r>
      <w:r w:rsidRPr="008C68B2">
        <w:t>. United Kingdom: Wiley- Blackwell.</w:t>
      </w:r>
    </w:p>
    <w:p w14:paraId="33933FC9" w14:textId="77777777" w:rsidR="00AE20CE" w:rsidRPr="007350BC" w:rsidRDefault="00AE20CE" w:rsidP="00AE20CE">
      <w:pPr>
        <w:pStyle w:val="REFERENCE"/>
        <w:jc w:val="both"/>
      </w:pPr>
      <w:r w:rsidRPr="007350BC">
        <w:t>Zawawi</w:t>
      </w:r>
      <w:r>
        <w:t>,</w:t>
      </w:r>
      <w:r w:rsidRPr="007350BC">
        <w:t xml:space="preserve"> S. (1971). </w:t>
      </w:r>
      <w:r w:rsidRPr="007350BC">
        <w:rPr>
          <w:i/>
          <w:iCs/>
        </w:rPr>
        <w:t>Kiswahili sanifu</w:t>
      </w:r>
      <w:r>
        <w:rPr>
          <w:i/>
          <w:iCs/>
        </w:rPr>
        <w:t xml:space="preserve"> kwa v</w:t>
      </w:r>
      <w:r w:rsidRPr="007350BC">
        <w:rPr>
          <w:i/>
          <w:iCs/>
        </w:rPr>
        <w:t>itendo</w:t>
      </w:r>
      <w:r>
        <w:t>. London: Harper &amp; Row</w:t>
      </w:r>
      <w:r w:rsidRPr="007350BC">
        <w:t xml:space="preserve"> Publishers.</w:t>
      </w:r>
    </w:p>
    <w:p w14:paraId="0DCA4068" w14:textId="77777777" w:rsidR="0012078F" w:rsidRPr="007350BC" w:rsidRDefault="0012078F" w:rsidP="0012078F">
      <w:pPr>
        <w:pStyle w:val="Standard"/>
        <w:tabs>
          <w:tab w:val="left" w:pos="4860"/>
        </w:tabs>
        <w:spacing w:line="480" w:lineRule="auto"/>
        <w:rPr>
          <w:rFonts w:ascii="Times New Roman" w:hAnsi="Times New Roman" w:cs="Times New Roman"/>
          <w:b/>
          <w:bCs/>
          <w:sz w:val="24"/>
          <w:szCs w:val="24"/>
        </w:rPr>
      </w:pPr>
    </w:p>
    <w:p w14:paraId="70DAC609" w14:textId="2CB690C4" w:rsidR="00D3278B" w:rsidRPr="00D3278B" w:rsidRDefault="00F60BE1" w:rsidP="00D3278B">
      <w:pPr>
        <w:spacing w:after="200" w:line="276" w:lineRule="auto"/>
        <w:jc w:val="center"/>
        <w:rPr>
          <w:b/>
        </w:rPr>
      </w:pPr>
      <w:r>
        <w:rPr>
          <w:b/>
        </w:rPr>
        <w:br w:type="page"/>
      </w:r>
      <w:bookmarkStart w:id="700" w:name="_Toc148852930"/>
    </w:p>
    <w:p w14:paraId="2F88DBEB" w14:textId="2BC706BB" w:rsidR="001E37B7" w:rsidRPr="00CE70DD" w:rsidRDefault="00E644A3" w:rsidP="00AE20CE">
      <w:pPr>
        <w:pStyle w:val="Heading6"/>
      </w:pPr>
      <w:bookmarkStart w:id="701" w:name="_Toc155364482"/>
      <w:r>
        <w:lastRenderedPageBreak/>
        <w:t>M</w:t>
      </w:r>
      <w:r w:rsidRPr="00381A89">
        <w:t>AELEZO</w:t>
      </w:r>
      <w:r>
        <w:t xml:space="preserve"> YA CHINI</w:t>
      </w:r>
      <w:bookmarkEnd w:id="701"/>
    </w:p>
    <w:p w14:paraId="5E16926E" w14:textId="402F88FA" w:rsidR="0030388B" w:rsidRPr="0030388B" w:rsidRDefault="00CE70DD" w:rsidP="0030388B">
      <w:pPr>
        <w:pStyle w:val="EndnoteText"/>
        <w:rPr>
          <w:rStyle w:val="Hyperlink"/>
          <w:color w:val="auto"/>
          <w:sz w:val="24"/>
          <w:szCs w:val="24"/>
          <w:u w:val="none"/>
        </w:rPr>
      </w:pPr>
      <w:r w:rsidRPr="002903B6">
        <w:rPr>
          <w:rStyle w:val="FootnoteReference"/>
          <w:b/>
          <w:bCs/>
          <w:sz w:val="24"/>
          <w:szCs w:val="24"/>
        </w:rPr>
        <w:footnoteRef/>
      </w:r>
      <w:r w:rsidRPr="00CE70DD">
        <w:rPr>
          <w:sz w:val="24"/>
          <w:szCs w:val="24"/>
        </w:rPr>
        <w:t xml:space="preserve"> </w:t>
      </w:r>
      <w:r w:rsidRPr="00CE70DD">
        <w:rPr>
          <w:rStyle w:val="FooterChar"/>
        </w:rPr>
        <w:t xml:space="preserve">Katika </w:t>
      </w:r>
      <w:hyperlink r:id="rId34" w:history="1">
        <w:r w:rsidRPr="0030388B">
          <w:rPr>
            <w:rStyle w:val="Hyperlink"/>
            <w:color w:val="auto"/>
            <w:sz w:val="24"/>
            <w:szCs w:val="24"/>
            <w:u w:val="none"/>
          </w:rPr>
          <w:t>https://www.thecollector.marco-polo-discoveries</w:t>
        </w:r>
      </w:hyperlink>
    </w:p>
    <w:p w14:paraId="70D91396" w14:textId="7AA6A626" w:rsidR="00C57336" w:rsidRPr="0030388B" w:rsidRDefault="0030388B" w:rsidP="00C57336">
      <w:pPr>
        <w:pStyle w:val="EndnoteText"/>
        <w:rPr>
          <w:sz w:val="24"/>
          <w:szCs w:val="24"/>
        </w:rPr>
      </w:pPr>
      <w:r w:rsidRPr="002903B6">
        <w:rPr>
          <w:b/>
          <w:bCs/>
          <w:sz w:val="24"/>
          <w:szCs w:val="24"/>
          <w:vertAlign w:val="superscript"/>
        </w:rPr>
        <w:t>2</w:t>
      </w:r>
      <w:r w:rsidR="007F2DFE" w:rsidRPr="0030388B">
        <w:rPr>
          <w:sz w:val="24"/>
          <w:szCs w:val="24"/>
          <w:vertAlign w:val="superscript"/>
        </w:rPr>
        <w:t xml:space="preserve"> </w:t>
      </w:r>
      <w:r w:rsidR="004D53C7" w:rsidRPr="0030388B">
        <w:rPr>
          <w:sz w:val="24"/>
          <w:szCs w:val="24"/>
        </w:rPr>
        <w:t xml:space="preserve">Katika </w:t>
      </w:r>
      <w:hyperlink r:id="rId35" w:history="1">
        <w:r w:rsidR="004D53C7" w:rsidRPr="0030388B">
          <w:rPr>
            <w:rStyle w:val="Hyperlink"/>
            <w:color w:val="auto"/>
            <w:sz w:val="24"/>
            <w:szCs w:val="24"/>
            <w:u w:val="none"/>
          </w:rPr>
          <w:t>http://sw.wikipedia.org/wiki/Maandishi</w:t>
        </w:r>
      </w:hyperlink>
    </w:p>
    <w:p w14:paraId="251711E2" w14:textId="6C5F5CB0" w:rsidR="004D53C7" w:rsidRPr="0030388B" w:rsidRDefault="0030388B" w:rsidP="004D53C7">
      <w:pPr>
        <w:pStyle w:val="FootnoteText"/>
        <w:rPr>
          <w:rStyle w:val="Hyperlink"/>
          <w:color w:val="auto"/>
          <w:sz w:val="24"/>
          <w:szCs w:val="24"/>
          <w:u w:val="none"/>
        </w:rPr>
      </w:pPr>
      <w:r w:rsidRPr="002903B6">
        <w:rPr>
          <w:b/>
          <w:bCs/>
          <w:sz w:val="24"/>
          <w:szCs w:val="24"/>
          <w:vertAlign w:val="superscript"/>
        </w:rPr>
        <w:t>3</w:t>
      </w:r>
      <w:r w:rsidR="007F2DFE" w:rsidRPr="007F2DFE">
        <w:rPr>
          <w:sz w:val="24"/>
          <w:szCs w:val="24"/>
          <w:vertAlign w:val="superscript"/>
        </w:rPr>
        <w:t xml:space="preserve"> </w:t>
      </w:r>
      <w:r w:rsidR="004D53C7" w:rsidRPr="004D53C7">
        <w:rPr>
          <w:sz w:val="24"/>
          <w:szCs w:val="24"/>
        </w:rPr>
        <w:t xml:space="preserve">Katika </w:t>
      </w:r>
      <w:r w:rsidR="00AA07F7">
        <w:fldChar w:fldCharType="begin"/>
      </w:r>
      <w:r w:rsidR="00AA07F7">
        <w:instrText xml:space="preserve"> HYPERLINK </w:instrText>
      </w:r>
      <w:r w:rsidR="00AA07F7">
        <w:fldChar w:fldCharType="separate"/>
      </w:r>
      <w:r w:rsidR="00C21CFA">
        <w:rPr>
          <w:b/>
          <w:bCs/>
        </w:rPr>
        <w:t>Error! Hyperlink reference not valid.</w:t>
      </w:r>
      <w:r w:rsidR="00AA07F7">
        <w:rPr>
          <w:rStyle w:val="Hyperlink"/>
          <w:color w:val="auto"/>
          <w:sz w:val="24"/>
          <w:szCs w:val="24"/>
          <w:u w:val="none"/>
        </w:rPr>
        <w:fldChar w:fldCharType="end"/>
      </w:r>
    </w:p>
    <w:p w14:paraId="4517780A" w14:textId="7A213FE5" w:rsidR="004D53C7" w:rsidRPr="004D53C7" w:rsidRDefault="0030388B" w:rsidP="004D53C7">
      <w:pPr>
        <w:pStyle w:val="EndnoteText"/>
        <w:rPr>
          <w:b/>
          <w:bCs/>
          <w:sz w:val="24"/>
          <w:szCs w:val="24"/>
        </w:rPr>
      </w:pPr>
      <w:r w:rsidRPr="002903B6">
        <w:rPr>
          <w:b/>
          <w:bCs/>
          <w:sz w:val="24"/>
          <w:szCs w:val="24"/>
          <w:vertAlign w:val="superscript"/>
        </w:rPr>
        <w:t>4</w:t>
      </w:r>
      <w:r w:rsidR="004D53C7" w:rsidRPr="007F2DFE">
        <w:rPr>
          <w:sz w:val="24"/>
          <w:szCs w:val="24"/>
          <w:vertAlign w:val="superscript"/>
        </w:rPr>
        <w:t xml:space="preserve"> </w:t>
      </w:r>
      <w:r w:rsidR="004D53C7" w:rsidRPr="004D53C7">
        <w:rPr>
          <w:sz w:val="24"/>
          <w:szCs w:val="24"/>
        </w:rPr>
        <w:t xml:space="preserve">Katika http: //. blogspot.com. 2014/08/fonetiki-au-utamkwaji-wa-sauti-fonimu.html.      </w:t>
      </w:r>
    </w:p>
    <w:p w14:paraId="71DEAA7B" w14:textId="45BABB6A" w:rsidR="00934417" w:rsidRPr="002109BD" w:rsidRDefault="0030388B" w:rsidP="002109BD">
      <w:pPr>
        <w:pStyle w:val="FootnoteText"/>
        <w:rPr>
          <w:sz w:val="24"/>
          <w:szCs w:val="24"/>
          <w:u w:val="single"/>
        </w:rPr>
      </w:pPr>
      <w:r w:rsidRPr="002903B6">
        <w:rPr>
          <w:b/>
          <w:bCs/>
          <w:sz w:val="24"/>
          <w:szCs w:val="24"/>
          <w:vertAlign w:val="superscript"/>
        </w:rPr>
        <w:t>5</w:t>
      </w:r>
      <w:r w:rsidR="007F2DFE">
        <w:t xml:space="preserve"> </w:t>
      </w:r>
      <w:r w:rsidR="00934417" w:rsidRPr="00934417">
        <w:rPr>
          <w:sz w:val="24"/>
          <w:szCs w:val="24"/>
          <w:lang w:val="de-DE"/>
        </w:rPr>
        <w:t xml:space="preserve">Katika http: </w:t>
      </w:r>
      <w:r w:rsidR="00934417" w:rsidRPr="002109BD">
        <w:rPr>
          <w:sz w:val="24"/>
          <w:szCs w:val="24"/>
          <w:lang w:val="de-DE"/>
        </w:rPr>
        <w:t>//</w:t>
      </w:r>
      <w:r w:rsidR="0042605C" w:rsidRPr="002109BD">
        <w:rPr>
          <w:sz w:val="24"/>
          <w:szCs w:val="24"/>
          <w:lang w:val="de-DE"/>
        </w:rPr>
        <w:t>4, www.bp.blogspot.com</w:t>
      </w:r>
      <w:r w:rsidR="00D64EC0" w:rsidRPr="002109BD">
        <w:rPr>
          <w:sz w:val="24"/>
          <w:szCs w:val="24"/>
          <w:lang w:val="de-DE"/>
        </w:rPr>
        <w:t>.</w:t>
      </w:r>
    </w:p>
    <w:p w14:paraId="063F32D7" w14:textId="2173AD6C" w:rsidR="00934417" w:rsidRPr="0030388B" w:rsidRDefault="0030388B" w:rsidP="00934417">
      <w:pPr>
        <w:pStyle w:val="FootnoteText"/>
        <w:rPr>
          <w:sz w:val="24"/>
          <w:szCs w:val="24"/>
        </w:rPr>
      </w:pPr>
      <w:r w:rsidRPr="002903B6">
        <w:rPr>
          <w:b/>
          <w:bCs/>
          <w:sz w:val="24"/>
          <w:szCs w:val="24"/>
          <w:vertAlign w:val="superscript"/>
        </w:rPr>
        <w:t>6</w:t>
      </w:r>
      <w:r w:rsidR="007F2DFE">
        <w:rPr>
          <w:i/>
          <w:iCs/>
          <w:sz w:val="24"/>
          <w:szCs w:val="24"/>
          <w:lang w:val="de-DE"/>
        </w:rPr>
        <w:t xml:space="preserve"> </w:t>
      </w:r>
      <w:r w:rsidR="00934417" w:rsidRPr="00D64EC0">
        <w:rPr>
          <w:sz w:val="24"/>
          <w:szCs w:val="24"/>
          <w:lang w:val="de-DE"/>
        </w:rPr>
        <w:t xml:space="preserve">Katika </w:t>
      </w:r>
      <w:hyperlink r:id="rId36" w:history="1">
        <w:r w:rsidR="00934417" w:rsidRPr="0030388B">
          <w:rPr>
            <w:rStyle w:val="Internetlink"/>
            <w:color w:val="auto"/>
            <w:sz w:val="24"/>
            <w:szCs w:val="24"/>
            <w:u w:val="none"/>
            <w:lang w:val="de-DE"/>
          </w:rPr>
          <w:t>https: //www.press.umich.edu/pdf/0472031341sample2.pdf</w:t>
        </w:r>
      </w:hyperlink>
      <w:r w:rsidR="00934417" w:rsidRPr="0030388B">
        <w:rPr>
          <w:sz w:val="24"/>
          <w:szCs w:val="24"/>
        </w:rPr>
        <w:t xml:space="preserve"> </w:t>
      </w:r>
    </w:p>
    <w:p w14:paraId="418E02D9" w14:textId="6DD0C7D9" w:rsidR="00934417" w:rsidRPr="00934417" w:rsidRDefault="0030388B" w:rsidP="00934417">
      <w:pPr>
        <w:pStyle w:val="FootnoteText"/>
        <w:rPr>
          <w:i/>
          <w:iCs/>
          <w:sz w:val="24"/>
          <w:szCs w:val="24"/>
          <w:lang w:val="de-DE"/>
        </w:rPr>
      </w:pPr>
      <w:r w:rsidRPr="002903B6">
        <w:rPr>
          <w:b/>
          <w:bCs/>
          <w:sz w:val="24"/>
          <w:szCs w:val="24"/>
          <w:vertAlign w:val="superscript"/>
        </w:rPr>
        <w:t>7</w:t>
      </w:r>
      <w:r w:rsidR="007F2DFE" w:rsidRPr="00D64EC0">
        <w:rPr>
          <w:sz w:val="24"/>
          <w:szCs w:val="24"/>
        </w:rPr>
        <w:t xml:space="preserve"> </w:t>
      </w:r>
      <w:r w:rsidR="00934417" w:rsidRPr="00D64EC0">
        <w:rPr>
          <w:rFonts w:asciiTheme="majorBidi" w:hAnsiTheme="majorBidi" w:cstheme="majorBidi"/>
          <w:sz w:val="24"/>
          <w:szCs w:val="24"/>
          <w:lang w:val="de-DE"/>
        </w:rPr>
        <w:t>Katika http</w:t>
      </w:r>
      <w:r w:rsidR="00934417" w:rsidRPr="0030388B">
        <w:rPr>
          <w:rFonts w:asciiTheme="majorBidi" w:hAnsiTheme="majorBidi" w:cstheme="majorBidi"/>
          <w:sz w:val="24"/>
          <w:szCs w:val="24"/>
          <w:lang w:val="de-DE"/>
        </w:rPr>
        <w:t>//</w:t>
      </w:r>
      <w:hyperlink r:id="rId37" w:history="1">
        <w:r w:rsidR="00934417" w:rsidRPr="0030388B">
          <w:rPr>
            <w:rStyle w:val="Internetlink"/>
            <w:rFonts w:asciiTheme="majorBidi" w:hAnsiTheme="majorBidi" w:cstheme="majorBidi"/>
            <w:color w:val="auto"/>
            <w:sz w:val="24"/>
            <w:szCs w:val="24"/>
            <w:u w:val="none"/>
            <w:lang w:val="de-DE"/>
          </w:rPr>
          <w:t>www.dyslexia-reading-well.com</w:t>
        </w:r>
      </w:hyperlink>
      <w:r w:rsidR="00934417" w:rsidRPr="00934417">
        <w:rPr>
          <w:rFonts w:asciiTheme="majorBidi" w:hAnsiTheme="majorBidi" w:cstheme="majorBidi"/>
          <w:i/>
          <w:iCs/>
          <w:sz w:val="24"/>
          <w:szCs w:val="24"/>
          <w:lang w:val="de-DE"/>
        </w:rPr>
        <w:t>,</w:t>
      </w:r>
    </w:p>
    <w:p w14:paraId="25AB0743" w14:textId="6CBE15F3" w:rsidR="000E492F" w:rsidRPr="00BB742C" w:rsidRDefault="0030388B" w:rsidP="000E492F">
      <w:pPr>
        <w:pStyle w:val="FootnoteText"/>
        <w:rPr>
          <w:sz w:val="24"/>
          <w:szCs w:val="24"/>
          <w:lang w:val="de-DE"/>
        </w:rPr>
      </w:pPr>
      <w:r w:rsidRPr="002903B6">
        <w:rPr>
          <w:b/>
          <w:bCs/>
          <w:sz w:val="24"/>
          <w:szCs w:val="24"/>
          <w:vertAlign w:val="superscript"/>
          <w:lang w:val="de-DE"/>
        </w:rPr>
        <w:t>8</w:t>
      </w:r>
      <w:r w:rsidR="000E492F" w:rsidRPr="00BB742C">
        <w:rPr>
          <w:sz w:val="24"/>
          <w:szCs w:val="24"/>
          <w:vertAlign w:val="superscript"/>
          <w:lang w:val="de-DE"/>
        </w:rPr>
        <w:t xml:space="preserve"> </w:t>
      </w:r>
      <w:r w:rsidR="000E492F" w:rsidRPr="00BB742C">
        <w:rPr>
          <w:sz w:val="24"/>
          <w:szCs w:val="24"/>
          <w:lang w:val="de-DE"/>
        </w:rPr>
        <w:t>Tunaposema utafiti mpana tunamaanisha utafiti uliofanywa katika maeneo yote</w:t>
      </w:r>
    </w:p>
    <w:p w14:paraId="2D424EBD" w14:textId="77777777" w:rsidR="000E492F" w:rsidRPr="00BB742C" w:rsidRDefault="000E492F" w:rsidP="000E492F">
      <w:pPr>
        <w:pStyle w:val="FootnoteText"/>
        <w:rPr>
          <w:sz w:val="24"/>
          <w:szCs w:val="24"/>
          <w:lang w:val="de-DE"/>
        </w:rPr>
      </w:pPr>
      <w:r w:rsidRPr="00BB742C">
        <w:rPr>
          <w:sz w:val="24"/>
          <w:szCs w:val="24"/>
          <w:lang w:val="de-DE"/>
        </w:rPr>
        <w:t xml:space="preserve">    yanayozungumzwa lugha ya Kiswahili, utafiti ambao ungehusisha lugha ya</w:t>
      </w:r>
    </w:p>
    <w:p w14:paraId="63D36161" w14:textId="77777777" w:rsidR="000E492F" w:rsidRPr="00BB742C" w:rsidRDefault="000E492F" w:rsidP="000E492F">
      <w:pPr>
        <w:pStyle w:val="FootnoteText"/>
        <w:rPr>
          <w:sz w:val="24"/>
          <w:szCs w:val="24"/>
          <w:lang w:val="de-DE"/>
        </w:rPr>
      </w:pPr>
      <w:r w:rsidRPr="00BB742C">
        <w:rPr>
          <w:sz w:val="24"/>
          <w:szCs w:val="24"/>
          <w:lang w:val="de-DE"/>
        </w:rPr>
        <w:t xml:space="preserve">    Kiswahili katika vipengele mbalimbali.</w:t>
      </w:r>
    </w:p>
    <w:p w14:paraId="562BAFB3" w14:textId="72745770" w:rsidR="000E492F" w:rsidRPr="00BB742C" w:rsidRDefault="000E492F" w:rsidP="000E492F">
      <w:pPr>
        <w:pStyle w:val="FootnoteText"/>
        <w:rPr>
          <w:sz w:val="24"/>
          <w:szCs w:val="24"/>
          <w:lang w:val="de-DE"/>
        </w:rPr>
      </w:pPr>
      <w:r w:rsidRPr="00BB742C">
        <w:rPr>
          <w:sz w:val="24"/>
          <w:szCs w:val="24"/>
        </w:rPr>
        <w:t xml:space="preserve"> </w:t>
      </w:r>
      <w:r w:rsidR="0030388B" w:rsidRPr="002903B6">
        <w:rPr>
          <w:b/>
          <w:bCs/>
          <w:sz w:val="24"/>
          <w:szCs w:val="24"/>
          <w:vertAlign w:val="superscript"/>
        </w:rPr>
        <w:t>9</w:t>
      </w:r>
      <w:r w:rsidR="0030388B">
        <w:rPr>
          <w:sz w:val="24"/>
          <w:szCs w:val="24"/>
          <w:lang w:val="de-DE"/>
        </w:rPr>
        <w:t xml:space="preserve"> </w:t>
      </w:r>
      <w:r w:rsidRPr="00BB742C">
        <w:rPr>
          <w:sz w:val="24"/>
          <w:szCs w:val="24"/>
          <w:lang w:val="de-DE"/>
        </w:rPr>
        <w:t xml:space="preserve">Tunapozungumzia utafiti wa kina tunamaanisha utafiti ambao ungejikita katika </w:t>
      </w:r>
    </w:p>
    <w:p w14:paraId="04D22B3F" w14:textId="0B9E064D" w:rsidR="000E492F" w:rsidRDefault="000E492F" w:rsidP="000E492F">
      <w:pPr>
        <w:pStyle w:val="FootnoteText"/>
        <w:rPr>
          <w:sz w:val="24"/>
          <w:szCs w:val="24"/>
          <w:lang w:val="de-DE"/>
        </w:rPr>
      </w:pPr>
      <w:r w:rsidRPr="00BB742C">
        <w:rPr>
          <w:sz w:val="24"/>
          <w:szCs w:val="24"/>
          <w:lang w:val="de-DE"/>
        </w:rPr>
        <w:t xml:space="preserve">    kuchunguza   fonolojia ya Kiswahili kwa undani.</w:t>
      </w:r>
    </w:p>
    <w:p w14:paraId="00102723" w14:textId="743BD409" w:rsidR="00934417" w:rsidRPr="00934417" w:rsidRDefault="0030388B" w:rsidP="00934417">
      <w:pPr>
        <w:pStyle w:val="FootnoteText"/>
        <w:rPr>
          <w:sz w:val="24"/>
          <w:szCs w:val="24"/>
        </w:rPr>
      </w:pPr>
      <w:r w:rsidRPr="002903B6">
        <w:rPr>
          <w:b/>
          <w:bCs/>
          <w:sz w:val="24"/>
          <w:szCs w:val="24"/>
          <w:vertAlign w:val="superscript"/>
        </w:rPr>
        <w:t>10</w:t>
      </w:r>
      <w:r w:rsidR="00BB742C">
        <w:rPr>
          <w:sz w:val="24"/>
          <w:szCs w:val="24"/>
        </w:rPr>
        <w:t xml:space="preserve"> </w:t>
      </w:r>
      <w:r w:rsidR="00934417" w:rsidRPr="00934417">
        <w:rPr>
          <w:sz w:val="24"/>
          <w:szCs w:val="24"/>
          <w:lang w:val="de-DE"/>
        </w:rPr>
        <w:t xml:space="preserve">Katika http//:www.msn.com </w:t>
      </w:r>
    </w:p>
    <w:p w14:paraId="06BA1733" w14:textId="1BCA9B75" w:rsidR="00934417" w:rsidRPr="00934417" w:rsidRDefault="00957169" w:rsidP="00BB742C">
      <w:pPr>
        <w:pStyle w:val="FootnoteText"/>
        <w:rPr>
          <w:sz w:val="24"/>
          <w:szCs w:val="24"/>
        </w:rPr>
      </w:pPr>
      <w:r w:rsidRPr="002903B6">
        <w:rPr>
          <w:b/>
          <w:bCs/>
          <w:sz w:val="24"/>
          <w:szCs w:val="24"/>
          <w:vertAlign w:val="superscript"/>
        </w:rPr>
        <w:t>1</w:t>
      </w:r>
      <w:r w:rsidR="0030388B" w:rsidRPr="002903B6">
        <w:rPr>
          <w:b/>
          <w:bCs/>
          <w:sz w:val="24"/>
          <w:szCs w:val="24"/>
          <w:vertAlign w:val="superscript"/>
        </w:rPr>
        <w:t>1</w:t>
      </w:r>
      <w:r w:rsidR="00934417" w:rsidRPr="00934417">
        <w:rPr>
          <w:sz w:val="24"/>
          <w:szCs w:val="24"/>
        </w:rPr>
        <w:t xml:space="preserve"> </w:t>
      </w:r>
      <w:r w:rsidR="00934417" w:rsidRPr="00934417">
        <w:rPr>
          <w:sz w:val="24"/>
          <w:szCs w:val="24"/>
          <w:lang w:val="de-DE"/>
        </w:rPr>
        <w:t>Katika https://www.staff.ncl.ac.uk/i.e.mackenzie/phonemes.htm</w:t>
      </w:r>
    </w:p>
    <w:p w14:paraId="2C18BCD2" w14:textId="7D8FB1D6" w:rsidR="00934417" w:rsidRPr="0030388B" w:rsidRDefault="00934417" w:rsidP="00934417">
      <w:pPr>
        <w:pStyle w:val="FootnoteText"/>
        <w:rPr>
          <w:sz w:val="24"/>
          <w:szCs w:val="24"/>
        </w:rPr>
      </w:pPr>
      <w:r w:rsidRPr="002903B6">
        <w:rPr>
          <w:rStyle w:val="FootnoteReference"/>
          <w:b/>
          <w:bCs/>
          <w:sz w:val="24"/>
          <w:szCs w:val="24"/>
        </w:rPr>
        <w:footnoteRef/>
      </w:r>
      <w:r w:rsidR="0030388B" w:rsidRPr="002903B6">
        <w:rPr>
          <w:b/>
          <w:bCs/>
          <w:sz w:val="24"/>
          <w:szCs w:val="24"/>
          <w:vertAlign w:val="superscript"/>
        </w:rPr>
        <w:t>2</w:t>
      </w:r>
      <w:r w:rsidRPr="00FC52A4">
        <w:rPr>
          <w:sz w:val="24"/>
          <w:szCs w:val="24"/>
        </w:rPr>
        <w:t xml:space="preserve"> </w:t>
      </w:r>
      <w:r w:rsidR="002903B6">
        <w:rPr>
          <w:sz w:val="24"/>
          <w:szCs w:val="24"/>
        </w:rPr>
        <w:t xml:space="preserve">Katika </w:t>
      </w:r>
      <w:hyperlink r:id="rId38" w:history="1">
        <w:r w:rsidR="00957169" w:rsidRPr="0030388B">
          <w:rPr>
            <w:rStyle w:val="Hyperlink"/>
            <w:color w:val="auto"/>
            <w:sz w:val="24"/>
            <w:szCs w:val="24"/>
            <w:u w:val="none"/>
          </w:rPr>
          <w:t>http://www.fahs.surrey.ac.uk/languages/spanish-phonetics</w:t>
        </w:r>
      </w:hyperlink>
    </w:p>
    <w:p w14:paraId="0E84BE2A" w14:textId="0CA64F10" w:rsidR="00957169" w:rsidRPr="0030388B" w:rsidRDefault="000E492F" w:rsidP="00934417">
      <w:pPr>
        <w:pStyle w:val="FootnoteText"/>
        <w:rPr>
          <w:rStyle w:val="Internetlink"/>
          <w:color w:val="auto"/>
          <w:sz w:val="24"/>
          <w:szCs w:val="24"/>
          <w:u w:val="none"/>
          <w:lang w:val="de-DE"/>
        </w:rPr>
      </w:pPr>
      <w:r w:rsidRPr="002903B6">
        <w:rPr>
          <w:b/>
          <w:bCs/>
          <w:sz w:val="24"/>
          <w:szCs w:val="24"/>
          <w:vertAlign w:val="superscript"/>
        </w:rPr>
        <w:t>1</w:t>
      </w:r>
      <w:r w:rsidR="0030388B" w:rsidRPr="002903B6">
        <w:rPr>
          <w:b/>
          <w:bCs/>
          <w:sz w:val="24"/>
          <w:szCs w:val="24"/>
          <w:vertAlign w:val="superscript"/>
        </w:rPr>
        <w:t>3</w:t>
      </w:r>
      <w:r w:rsidR="00957169" w:rsidRPr="00957169">
        <w:rPr>
          <w:sz w:val="24"/>
          <w:szCs w:val="24"/>
          <w:vertAlign w:val="superscript"/>
        </w:rPr>
        <w:t xml:space="preserve"> </w:t>
      </w:r>
      <w:r w:rsidR="00957169" w:rsidRPr="00957169">
        <w:rPr>
          <w:sz w:val="24"/>
          <w:szCs w:val="24"/>
          <w:lang w:val="de-DE"/>
        </w:rPr>
        <w:t xml:space="preserve">Katika </w:t>
      </w:r>
      <w:hyperlink r:id="rId39" w:history="1">
        <w:r w:rsidR="00957169" w:rsidRPr="0030388B">
          <w:rPr>
            <w:rStyle w:val="Internetlink"/>
            <w:color w:val="auto"/>
            <w:sz w:val="24"/>
            <w:szCs w:val="24"/>
            <w:u w:val="none"/>
            <w:lang w:val="de-DE"/>
          </w:rPr>
          <w:t>http://bit.ly/money_crypto</w:t>
        </w:r>
      </w:hyperlink>
    </w:p>
    <w:p w14:paraId="21CE59B2" w14:textId="6333D713" w:rsidR="00FC52A4" w:rsidRPr="0030388B" w:rsidRDefault="00FC52A4" w:rsidP="00FC52A4">
      <w:pPr>
        <w:pStyle w:val="FootnoteText"/>
        <w:rPr>
          <w:rStyle w:val="Hyperlink"/>
          <w:color w:val="auto"/>
          <w:sz w:val="24"/>
          <w:szCs w:val="24"/>
          <w:u w:val="none"/>
          <w:lang w:val="de-DE"/>
        </w:rPr>
      </w:pPr>
      <w:r w:rsidRPr="002903B6">
        <w:rPr>
          <w:rStyle w:val="FootnoteReference"/>
          <w:b/>
          <w:bCs/>
          <w:sz w:val="24"/>
          <w:szCs w:val="24"/>
        </w:rPr>
        <w:footnoteRef/>
      </w:r>
      <w:r w:rsidR="0030388B" w:rsidRPr="002903B6">
        <w:rPr>
          <w:b/>
          <w:bCs/>
          <w:sz w:val="24"/>
          <w:szCs w:val="24"/>
          <w:vertAlign w:val="superscript"/>
          <w:lang w:val="de-DE"/>
        </w:rPr>
        <w:t>4</w:t>
      </w:r>
      <w:r>
        <w:rPr>
          <w:sz w:val="24"/>
          <w:szCs w:val="24"/>
          <w:vertAlign w:val="superscript"/>
          <w:lang w:val="de-DE"/>
        </w:rPr>
        <w:t xml:space="preserve"> </w:t>
      </w:r>
      <w:r w:rsidRPr="00FC52A4">
        <w:rPr>
          <w:sz w:val="24"/>
          <w:szCs w:val="24"/>
          <w:lang w:val="de-DE"/>
        </w:rPr>
        <w:t xml:space="preserve">Katika </w:t>
      </w:r>
      <w:hyperlink r:id="rId40" w:history="1">
        <w:r w:rsidRPr="0030388B">
          <w:rPr>
            <w:rStyle w:val="Hyperlink"/>
            <w:color w:val="auto"/>
            <w:sz w:val="24"/>
            <w:szCs w:val="24"/>
            <w:u w:val="none"/>
            <w:lang w:val="de-DE"/>
          </w:rPr>
          <w:t>http://sw.wikipedia.org/wiki/Maandishi</w:t>
        </w:r>
      </w:hyperlink>
    </w:p>
    <w:p w14:paraId="605C4DF5" w14:textId="77777777" w:rsidR="00FC52A4" w:rsidRPr="00FC52A4" w:rsidRDefault="00FC52A4" w:rsidP="00FC52A4">
      <w:pPr>
        <w:pStyle w:val="FootnoteText"/>
        <w:rPr>
          <w:sz w:val="24"/>
          <w:szCs w:val="24"/>
        </w:rPr>
      </w:pPr>
    </w:p>
    <w:p w14:paraId="0453C6FA" w14:textId="75E562BE" w:rsidR="00FC52A4" w:rsidRPr="00FC52A4" w:rsidRDefault="00FC52A4" w:rsidP="00FC52A4">
      <w:pPr>
        <w:pStyle w:val="FootnoteText"/>
        <w:rPr>
          <w:sz w:val="24"/>
          <w:szCs w:val="24"/>
          <w:lang w:val="de-DE"/>
        </w:rPr>
      </w:pPr>
      <w:r w:rsidRPr="002903B6">
        <w:rPr>
          <w:rStyle w:val="FootnoteReference"/>
          <w:b/>
          <w:bCs/>
          <w:sz w:val="24"/>
          <w:szCs w:val="24"/>
        </w:rPr>
        <w:lastRenderedPageBreak/>
        <w:footnoteRef/>
      </w:r>
      <w:r w:rsidR="00C5188E" w:rsidRPr="002903B6">
        <w:rPr>
          <w:b/>
          <w:bCs/>
          <w:sz w:val="24"/>
          <w:szCs w:val="24"/>
          <w:vertAlign w:val="superscript"/>
          <w:lang w:val="de-DE"/>
        </w:rPr>
        <w:t>5</w:t>
      </w:r>
      <w:r>
        <w:rPr>
          <w:sz w:val="24"/>
          <w:szCs w:val="24"/>
          <w:lang w:val="de-DE"/>
        </w:rPr>
        <w:t xml:space="preserve"> </w:t>
      </w:r>
      <w:r w:rsidRPr="00FC52A4">
        <w:rPr>
          <w:sz w:val="24"/>
          <w:szCs w:val="24"/>
          <w:lang w:val="de-DE"/>
        </w:rPr>
        <w:t xml:space="preserve">Katika </w:t>
      </w:r>
      <w:r w:rsidR="0003092A">
        <w:rPr>
          <w:sz w:val="24"/>
          <w:szCs w:val="24"/>
          <w:lang w:val="de-DE"/>
        </w:rPr>
        <w:t>http//sw.waikipedia.org/wiki/</w:t>
      </w:r>
      <w:r w:rsidRPr="00FC52A4">
        <w:rPr>
          <w:sz w:val="24"/>
          <w:szCs w:val="24"/>
          <w:lang w:val="de-DE"/>
        </w:rPr>
        <w:t>china</w:t>
      </w:r>
    </w:p>
    <w:p w14:paraId="6ED5B2D6" w14:textId="0A8EDBA7" w:rsidR="00AE20CE" w:rsidRDefault="00FC52A4" w:rsidP="00FC52A4">
      <w:pPr>
        <w:pStyle w:val="FootnoteText"/>
        <w:rPr>
          <w:rStyle w:val="Hyperlink"/>
          <w:color w:val="auto"/>
          <w:sz w:val="24"/>
          <w:szCs w:val="24"/>
          <w:u w:val="none"/>
          <w:lang w:val="de-DE"/>
        </w:rPr>
      </w:pPr>
      <w:r w:rsidRPr="002903B6">
        <w:rPr>
          <w:rStyle w:val="FootnoteReference"/>
          <w:b/>
          <w:bCs/>
          <w:sz w:val="24"/>
          <w:szCs w:val="24"/>
        </w:rPr>
        <w:footnoteRef/>
      </w:r>
      <w:r w:rsidR="00C5188E" w:rsidRPr="002903B6">
        <w:rPr>
          <w:b/>
          <w:bCs/>
          <w:sz w:val="24"/>
          <w:szCs w:val="24"/>
          <w:vertAlign w:val="superscript"/>
          <w:lang w:val="de-DE"/>
        </w:rPr>
        <w:t>6</w:t>
      </w:r>
      <w:r w:rsidR="00D64EC0">
        <w:rPr>
          <w:sz w:val="24"/>
          <w:szCs w:val="24"/>
          <w:vertAlign w:val="superscript"/>
          <w:lang w:val="de-DE"/>
        </w:rPr>
        <w:t xml:space="preserve"> </w:t>
      </w:r>
      <w:r w:rsidRPr="00FC52A4">
        <w:rPr>
          <w:sz w:val="24"/>
          <w:szCs w:val="24"/>
          <w:lang w:val="de-DE"/>
        </w:rPr>
        <w:t xml:space="preserve">Katika </w:t>
      </w:r>
      <w:hyperlink r:id="rId41" w:history="1">
        <w:r w:rsidR="008F7189" w:rsidRPr="0030388B">
          <w:rPr>
            <w:rStyle w:val="Hyperlink"/>
            <w:color w:val="auto"/>
            <w:sz w:val="24"/>
            <w:szCs w:val="24"/>
            <w:u w:val="none"/>
            <w:lang w:val="de-DE"/>
          </w:rPr>
          <w:t>http://chomboz.blogspot.com/2013/11/#</w:t>
        </w:r>
      </w:hyperlink>
      <w:r w:rsidR="00AE20CE">
        <w:rPr>
          <w:rStyle w:val="Hyperlink"/>
          <w:color w:val="auto"/>
          <w:sz w:val="24"/>
          <w:szCs w:val="24"/>
          <w:u w:val="none"/>
          <w:lang w:val="de-DE"/>
        </w:rPr>
        <w:br w:type="page"/>
      </w:r>
    </w:p>
    <w:p w14:paraId="3168A8B5" w14:textId="3036639F" w:rsidR="005D349E" w:rsidRDefault="00590AA6" w:rsidP="00AE20CE">
      <w:pPr>
        <w:pStyle w:val="Heading6"/>
        <w:rPr>
          <w:i/>
          <w:iCs/>
        </w:rPr>
      </w:pPr>
      <w:bookmarkStart w:id="702" w:name="_Toc154339850"/>
      <w:bookmarkStart w:id="703" w:name="_Toc155364483"/>
      <w:r>
        <w:lastRenderedPageBreak/>
        <w:t>VIAMBATANISHO</w:t>
      </w:r>
      <w:bookmarkEnd w:id="702"/>
      <w:bookmarkEnd w:id="703"/>
      <w:r w:rsidR="00151844" w:rsidRPr="008B0CEB">
        <w:t xml:space="preserve">  </w:t>
      </w:r>
    </w:p>
    <w:p w14:paraId="23158D28" w14:textId="62D079E2" w:rsidR="005D7DC5" w:rsidRPr="00BC13AB" w:rsidRDefault="00BC13AB" w:rsidP="00D67371">
      <w:pPr>
        <w:pStyle w:val="FOOT"/>
      </w:pPr>
      <w:bookmarkStart w:id="704" w:name="_Toc155364276"/>
      <w:r w:rsidRPr="00BC13AB">
        <w:t xml:space="preserve">Kiambatanisho cha 1: </w:t>
      </w:r>
      <w:r w:rsidR="008B0CEB" w:rsidRPr="00BC13AB">
        <w:t>Vipengele vy</w:t>
      </w:r>
      <w:r w:rsidR="007E5BA2" w:rsidRPr="00BC13AB">
        <w:t>a Kilughawiya Vilivyo</w:t>
      </w:r>
      <w:r w:rsidR="008B0CEB" w:rsidRPr="00BC13AB">
        <w:t>bainishwa</w:t>
      </w:r>
      <w:r w:rsidR="00C54135" w:rsidRPr="00BC13AB">
        <w:rPr>
          <w:color w:val="FFFFFF" w:themeColor="background1"/>
        </w:rPr>
        <w:t>1</w:t>
      </w:r>
      <w:bookmarkEnd w:id="700"/>
      <w:bookmarkEnd w:id="704"/>
    </w:p>
    <w:p w14:paraId="3DBAC46F" w14:textId="3DA9B585" w:rsidR="0012078F" w:rsidRPr="00BE663D" w:rsidRDefault="0012078F" w:rsidP="00CB6BB2">
      <w:pPr>
        <w:pStyle w:val="Standard"/>
        <w:numPr>
          <w:ilvl w:val="1"/>
          <w:numId w:val="73"/>
        </w:numPr>
        <w:spacing w:before="240" w:line="480" w:lineRule="auto"/>
        <w:ind w:left="360"/>
        <w:jc w:val="both"/>
        <w:rPr>
          <w:rFonts w:ascii="Times New Roman" w:hAnsi="Times New Roman" w:cs="Times New Roman"/>
          <w:sz w:val="24"/>
          <w:szCs w:val="24"/>
        </w:rPr>
      </w:pPr>
      <w:r w:rsidRPr="007350BC">
        <w:rPr>
          <w:rFonts w:ascii="Times New Roman" w:hAnsi="Times New Roman" w:cs="Times New Roman"/>
          <w:sz w:val="24"/>
          <w:szCs w:val="24"/>
        </w:rPr>
        <w:t>Kuba</w:t>
      </w:r>
      <w:r w:rsidR="0065307F">
        <w:rPr>
          <w:rFonts w:ascii="Times New Roman" w:hAnsi="Times New Roman" w:cs="Times New Roman"/>
          <w:sz w:val="24"/>
          <w:szCs w:val="24"/>
        </w:rPr>
        <w:t>ini uthibitisho wa wataalamu</w:t>
      </w:r>
      <w:r w:rsidR="0071082E">
        <w:rPr>
          <w:rFonts w:ascii="Times New Roman" w:hAnsi="Times New Roman" w:cs="Times New Roman"/>
          <w:sz w:val="24"/>
          <w:szCs w:val="24"/>
        </w:rPr>
        <w:t xml:space="preserve"> </w:t>
      </w:r>
      <w:r w:rsidR="003915C2">
        <w:rPr>
          <w:rFonts w:ascii="Times New Roman" w:hAnsi="Times New Roman" w:cs="Times New Roman"/>
          <w:sz w:val="24"/>
          <w:szCs w:val="24"/>
        </w:rPr>
        <w:t>zaidi ya 3</w:t>
      </w:r>
      <w:r w:rsidR="00A331D0">
        <w:rPr>
          <w:rFonts w:ascii="Times New Roman" w:hAnsi="Times New Roman" w:cs="Times New Roman"/>
          <w:sz w:val="24"/>
          <w:szCs w:val="24"/>
        </w:rPr>
        <w:t>5</w:t>
      </w:r>
      <w:r w:rsidR="00F310FC">
        <w:rPr>
          <w:rFonts w:ascii="Times New Roman" w:hAnsi="Times New Roman" w:cs="Times New Roman"/>
          <w:sz w:val="24"/>
          <w:szCs w:val="24"/>
        </w:rPr>
        <w:t xml:space="preserve"> </w:t>
      </w:r>
      <w:r w:rsidR="005E0C8E">
        <w:rPr>
          <w:rFonts w:ascii="Times New Roman" w:hAnsi="Times New Roman" w:cs="Times New Roman"/>
          <w:sz w:val="24"/>
          <w:szCs w:val="24"/>
        </w:rPr>
        <w:t>kutofautiana</w:t>
      </w:r>
      <w:r w:rsidR="00C21C56">
        <w:rPr>
          <w:rFonts w:ascii="Times New Roman" w:hAnsi="Times New Roman" w:cs="Times New Roman"/>
          <w:sz w:val="24"/>
          <w:szCs w:val="24"/>
        </w:rPr>
        <w:t xml:space="preserve"> </w:t>
      </w:r>
      <w:r w:rsidRPr="007350BC">
        <w:rPr>
          <w:rFonts w:ascii="Times New Roman" w:hAnsi="Times New Roman" w:cs="Times New Roman"/>
          <w:sz w:val="24"/>
          <w:szCs w:val="24"/>
        </w:rPr>
        <w:t>k</w:t>
      </w:r>
      <w:r w:rsidR="0089271B">
        <w:rPr>
          <w:rFonts w:ascii="Times New Roman" w:hAnsi="Times New Roman" w:cs="Times New Roman"/>
          <w:sz w:val="24"/>
          <w:szCs w:val="24"/>
        </w:rPr>
        <w:t xml:space="preserve">atika </w:t>
      </w:r>
      <w:r w:rsidRPr="007350BC">
        <w:rPr>
          <w:rFonts w:ascii="Times New Roman" w:hAnsi="Times New Roman" w:cs="Times New Roman"/>
          <w:sz w:val="24"/>
          <w:szCs w:val="24"/>
        </w:rPr>
        <w:t xml:space="preserve">idadi ya fonimu </w:t>
      </w:r>
      <w:r w:rsidR="0089271B" w:rsidRPr="0089271B">
        <w:rPr>
          <w:rFonts w:ascii="Times New Roman" w:hAnsi="Times New Roman" w:cs="Times New Roman"/>
          <w:bCs/>
          <w:sz w:val="24"/>
          <w:szCs w:val="24"/>
        </w:rPr>
        <w:t>na viashiria vyake</w:t>
      </w:r>
      <w:r w:rsidR="0071082E">
        <w:rPr>
          <w:rFonts w:ascii="Times New Roman" w:hAnsi="Times New Roman" w:cs="Times New Roman"/>
          <w:bCs/>
          <w:sz w:val="24"/>
          <w:szCs w:val="24"/>
        </w:rPr>
        <w:t xml:space="preserve"> </w:t>
      </w:r>
      <w:r w:rsidR="00012CF7">
        <w:rPr>
          <w:rFonts w:ascii="Times New Roman" w:hAnsi="Times New Roman" w:cs="Times New Roman"/>
          <w:sz w:val="24"/>
          <w:szCs w:val="24"/>
        </w:rPr>
        <w:t xml:space="preserve">katika </w:t>
      </w:r>
      <w:r w:rsidR="00BF693B">
        <w:rPr>
          <w:rFonts w:ascii="Times New Roman" w:hAnsi="Times New Roman" w:cs="Times New Roman"/>
          <w:sz w:val="24"/>
          <w:szCs w:val="24"/>
        </w:rPr>
        <w:t xml:space="preserve">fonolojia ya </w:t>
      </w:r>
      <w:r w:rsidR="00012CF7">
        <w:rPr>
          <w:rFonts w:ascii="Times New Roman" w:hAnsi="Times New Roman" w:cs="Times New Roman"/>
          <w:sz w:val="24"/>
          <w:szCs w:val="24"/>
        </w:rPr>
        <w:t>Kiswahili sanifu</w:t>
      </w:r>
      <w:r w:rsidRPr="00BE663D">
        <w:rPr>
          <w:rFonts w:ascii="Times New Roman" w:hAnsi="Times New Roman" w:cs="Times New Roman"/>
          <w:sz w:val="24"/>
          <w:szCs w:val="24"/>
        </w:rPr>
        <w:t>.</w:t>
      </w:r>
    </w:p>
    <w:p w14:paraId="410EAAC5" w14:textId="38ED9393" w:rsidR="0012078F" w:rsidRPr="00BE663D" w:rsidRDefault="00A331D0" w:rsidP="00CB6BB2">
      <w:pPr>
        <w:pStyle w:val="Standard"/>
        <w:numPr>
          <w:ilvl w:val="1"/>
          <w:numId w:val="73"/>
        </w:numPr>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Kubainisha</w:t>
      </w:r>
      <w:r w:rsidR="00C21C56">
        <w:rPr>
          <w:rFonts w:ascii="Times New Roman" w:hAnsi="Times New Roman" w:cs="Times New Roman"/>
          <w:sz w:val="24"/>
          <w:szCs w:val="24"/>
        </w:rPr>
        <w:t xml:space="preserve"> </w:t>
      </w:r>
      <w:r>
        <w:rPr>
          <w:rFonts w:ascii="Times New Roman" w:hAnsi="Times New Roman" w:cs="Times New Roman"/>
          <w:sz w:val="24"/>
          <w:szCs w:val="24"/>
        </w:rPr>
        <w:t>sababu</w:t>
      </w:r>
      <w:r w:rsidR="002F53DC">
        <w:rPr>
          <w:rFonts w:ascii="Times New Roman" w:hAnsi="Times New Roman" w:cs="Times New Roman"/>
          <w:sz w:val="24"/>
          <w:szCs w:val="24"/>
        </w:rPr>
        <w:t xml:space="preserve"> </w:t>
      </w:r>
      <w:r w:rsidR="00C21C56">
        <w:rPr>
          <w:rFonts w:ascii="Times New Roman" w:hAnsi="Times New Roman" w:cs="Times New Roman"/>
          <w:sz w:val="24"/>
          <w:szCs w:val="24"/>
        </w:rPr>
        <w:t>za msingi zilizowafanya</w:t>
      </w:r>
      <w:r w:rsidR="0065307F">
        <w:rPr>
          <w:rFonts w:ascii="Times New Roman" w:hAnsi="Times New Roman" w:cs="Times New Roman"/>
          <w:sz w:val="24"/>
          <w:szCs w:val="24"/>
        </w:rPr>
        <w:t xml:space="preserve"> wataalamu</w:t>
      </w:r>
      <w:r w:rsidR="00C21C56" w:rsidRPr="00C21C56">
        <w:rPr>
          <w:rFonts w:ascii="Times New Roman" w:hAnsi="Times New Roman" w:cs="Times New Roman"/>
          <w:sz w:val="24"/>
          <w:szCs w:val="24"/>
        </w:rPr>
        <w:t xml:space="preserve"> </w:t>
      </w:r>
      <w:r w:rsidR="00C21C56">
        <w:rPr>
          <w:rFonts w:ascii="Times New Roman" w:hAnsi="Times New Roman" w:cs="Times New Roman"/>
          <w:sz w:val="24"/>
          <w:szCs w:val="24"/>
        </w:rPr>
        <w:t xml:space="preserve">zaidi ya 35 </w:t>
      </w:r>
      <w:r w:rsidR="005E0C8E">
        <w:rPr>
          <w:rFonts w:ascii="Times New Roman" w:hAnsi="Times New Roman" w:cs="Times New Roman"/>
          <w:sz w:val="24"/>
          <w:szCs w:val="24"/>
        </w:rPr>
        <w:t>kutofautiana</w:t>
      </w:r>
      <w:r w:rsidR="00C21C56">
        <w:rPr>
          <w:rFonts w:ascii="Times New Roman" w:hAnsi="Times New Roman" w:cs="Times New Roman"/>
          <w:sz w:val="24"/>
          <w:szCs w:val="24"/>
        </w:rPr>
        <w:t xml:space="preserve"> </w:t>
      </w:r>
      <w:r w:rsidR="0012078F" w:rsidRPr="007350BC">
        <w:rPr>
          <w:rFonts w:ascii="Times New Roman" w:hAnsi="Times New Roman" w:cs="Times New Roman"/>
          <w:sz w:val="24"/>
          <w:szCs w:val="24"/>
        </w:rPr>
        <w:t xml:space="preserve">katika </w:t>
      </w:r>
      <w:r w:rsidR="00C21C56">
        <w:rPr>
          <w:rFonts w:ascii="Times New Roman" w:hAnsi="Times New Roman" w:cs="Times New Roman"/>
          <w:sz w:val="24"/>
          <w:szCs w:val="24"/>
        </w:rPr>
        <w:t>u</w:t>
      </w:r>
      <w:r>
        <w:rPr>
          <w:rFonts w:ascii="Times New Roman" w:hAnsi="Times New Roman" w:cs="Times New Roman"/>
          <w:sz w:val="24"/>
          <w:szCs w:val="24"/>
        </w:rPr>
        <w:t>wasili</w:t>
      </w:r>
      <w:r w:rsidR="00C21C56">
        <w:rPr>
          <w:rFonts w:ascii="Times New Roman" w:hAnsi="Times New Roman" w:cs="Times New Roman"/>
          <w:sz w:val="24"/>
          <w:szCs w:val="24"/>
        </w:rPr>
        <w:t>sha</w:t>
      </w:r>
      <w:r>
        <w:rPr>
          <w:rFonts w:ascii="Times New Roman" w:hAnsi="Times New Roman" w:cs="Times New Roman"/>
          <w:sz w:val="24"/>
          <w:szCs w:val="24"/>
        </w:rPr>
        <w:t>ji wa</w:t>
      </w:r>
      <w:r w:rsidR="00C21C56">
        <w:rPr>
          <w:rFonts w:ascii="Times New Roman" w:hAnsi="Times New Roman" w:cs="Times New Roman"/>
          <w:sz w:val="24"/>
          <w:szCs w:val="24"/>
        </w:rPr>
        <w:t xml:space="preserve"> </w:t>
      </w:r>
      <w:r w:rsidR="0012078F" w:rsidRPr="007350BC">
        <w:rPr>
          <w:rFonts w:ascii="Times New Roman" w:hAnsi="Times New Roman" w:cs="Times New Roman"/>
          <w:sz w:val="24"/>
          <w:szCs w:val="24"/>
        </w:rPr>
        <w:t xml:space="preserve">idadi ya fonimu </w:t>
      </w:r>
      <w:r w:rsidR="0089271B" w:rsidRPr="0089271B">
        <w:rPr>
          <w:rFonts w:ascii="Times New Roman" w:hAnsi="Times New Roman" w:cs="Times New Roman"/>
          <w:bCs/>
          <w:sz w:val="24"/>
          <w:szCs w:val="24"/>
        </w:rPr>
        <w:t>na viashiria vyake</w:t>
      </w:r>
      <w:r w:rsidR="0071082E">
        <w:rPr>
          <w:rFonts w:ascii="Times New Roman" w:hAnsi="Times New Roman" w:cs="Times New Roman"/>
          <w:bCs/>
          <w:sz w:val="24"/>
          <w:szCs w:val="24"/>
        </w:rPr>
        <w:t xml:space="preserve"> </w:t>
      </w:r>
      <w:r w:rsidR="00012CF7">
        <w:rPr>
          <w:rFonts w:ascii="Times New Roman" w:hAnsi="Times New Roman" w:cs="Times New Roman"/>
          <w:sz w:val="24"/>
          <w:szCs w:val="24"/>
        </w:rPr>
        <w:t>katika</w:t>
      </w:r>
      <w:r w:rsidR="00BF693B" w:rsidRPr="00BF693B">
        <w:rPr>
          <w:rFonts w:ascii="Times New Roman" w:hAnsi="Times New Roman" w:cs="Times New Roman"/>
          <w:sz w:val="24"/>
          <w:szCs w:val="24"/>
        </w:rPr>
        <w:t xml:space="preserve"> </w:t>
      </w:r>
      <w:r w:rsidR="00BF693B">
        <w:rPr>
          <w:rFonts w:ascii="Times New Roman" w:hAnsi="Times New Roman" w:cs="Times New Roman"/>
          <w:sz w:val="24"/>
          <w:szCs w:val="24"/>
        </w:rPr>
        <w:t>fonolojia ya</w:t>
      </w:r>
      <w:r w:rsidR="00012CF7">
        <w:rPr>
          <w:rFonts w:ascii="Times New Roman" w:hAnsi="Times New Roman" w:cs="Times New Roman"/>
          <w:sz w:val="24"/>
          <w:szCs w:val="24"/>
        </w:rPr>
        <w:t xml:space="preserve"> Kiswahili sanifu</w:t>
      </w:r>
      <w:r w:rsidR="0012078F" w:rsidRPr="00BE663D">
        <w:rPr>
          <w:rFonts w:ascii="Times New Roman" w:hAnsi="Times New Roman" w:cs="Times New Roman"/>
          <w:sz w:val="24"/>
          <w:szCs w:val="24"/>
        </w:rPr>
        <w:t>.</w:t>
      </w:r>
    </w:p>
    <w:p w14:paraId="7FF417B8" w14:textId="460FDD42" w:rsidR="0012078F" w:rsidRPr="00BE663D" w:rsidRDefault="000F589A" w:rsidP="00CB6BB2">
      <w:pPr>
        <w:pStyle w:val="Standard"/>
        <w:numPr>
          <w:ilvl w:val="1"/>
          <w:numId w:val="73"/>
        </w:numPr>
        <w:spacing w:before="240" w:line="480" w:lineRule="auto"/>
        <w:ind w:left="360"/>
        <w:jc w:val="both"/>
        <w:rPr>
          <w:rFonts w:ascii="Times New Roman" w:hAnsi="Times New Roman" w:cs="Times New Roman"/>
          <w:sz w:val="24"/>
          <w:szCs w:val="24"/>
        </w:rPr>
      </w:pPr>
      <w:r>
        <w:rPr>
          <w:rFonts w:ascii="Times New Roman" w:hAnsi="Times New Roman" w:cs="Times New Roman"/>
          <w:bCs/>
          <w:sz w:val="24"/>
          <w:szCs w:val="24"/>
        </w:rPr>
        <w:t>Ku</w:t>
      </w:r>
      <w:r w:rsidR="00A331D0">
        <w:rPr>
          <w:rFonts w:ascii="Times New Roman" w:hAnsi="Times New Roman" w:cs="Times New Roman"/>
          <w:bCs/>
          <w:sz w:val="24"/>
          <w:szCs w:val="24"/>
        </w:rPr>
        <w:t>dhihirisha</w:t>
      </w:r>
      <w:r>
        <w:rPr>
          <w:rFonts w:ascii="Times New Roman" w:hAnsi="Times New Roman" w:cs="Times New Roman"/>
          <w:bCs/>
          <w:sz w:val="24"/>
          <w:szCs w:val="24"/>
        </w:rPr>
        <w:t xml:space="preserve"> athari za</w:t>
      </w:r>
      <w:r w:rsidR="0041437C">
        <w:rPr>
          <w:rFonts w:ascii="Times New Roman" w:hAnsi="Times New Roman" w:cs="Times New Roman"/>
          <w:bCs/>
          <w:sz w:val="24"/>
          <w:szCs w:val="24"/>
        </w:rPr>
        <w:t xml:space="preserve"> </w:t>
      </w:r>
      <w:r w:rsidR="005E0C8E">
        <w:rPr>
          <w:rFonts w:ascii="Times New Roman" w:hAnsi="Times New Roman" w:cs="Times New Roman"/>
          <w:bCs/>
          <w:sz w:val="24"/>
          <w:szCs w:val="24"/>
        </w:rPr>
        <w:t>kutofautiana</w:t>
      </w:r>
      <w:r w:rsidR="00DC5A24">
        <w:rPr>
          <w:rFonts w:ascii="Times New Roman" w:hAnsi="Times New Roman" w:cs="Times New Roman"/>
          <w:bCs/>
          <w:sz w:val="24"/>
          <w:szCs w:val="24"/>
        </w:rPr>
        <w:t xml:space="preserve"> kwa</w:t>
      </w:r>
      <w:r w:rsidR="0012078F" w:rsidRPr="007350BC">
        <w:rPr>
          <w:rFonts w:ascii="Times New Roman" w:hAnsi="Times New Roman" w:cs="Times New Roman"/>
          <w:bCs/>
          <w:sz w:val="24"/>
          <w:szCs w:val="24"/>
        </w:rPr>
        <w:t xml:space="preserve"> </w:t>
      </w:r>
      <w:r w:rsidR="00A331D0">
        <w:rPr>
          <w:rFonts w:ascii="Times New Roman" w:hAnsi="Times New Roman" w:cs="Times New Roman"/>
          <w:bCs/>
          <w:sz w:val="24"/>
          <w:szCs w:val="24"/>
        </w:rPr>
        <w:t xml:space="preserve">wataalamu katika </w:t>
      </w:r>
      <w:r w:rsidR="0012078F" w:rsidRPr="007350BC">
        <w:rPr>
          <w:rFonts w:ascii="Times New Roman" w:hAnsi="Times New Roman" w:cs="Times New Roman"/>
          <w:bCs/>
          <w:sz w:val="24"/>
          <w:szCs w:val="24"/>
        </w:rPr>
        <w:t>id</w:t>
      </w:r>
      <w:r w:rsidR="003C5219" w:rsidRPr="007350BC">
        <w:rPr>
          <w:rFonts w:ascii="Times New Roman" w:hAnsi="Times New Roman" w:cs="Times New Roman"/>
          <w:bCs/>
          <w:sz w:val="24"/>
          <w:szCs w:val="24"/>
        </w:rPr>
        <w:t>adi ya fonimu</w:t>
      </w:r>
      <w:r w:rsidR="0089271B" w:rsidRPr="0089271B">
        <w:rPr>
          <w:rFonts w:ascii="Times New Roman" w:hAnsi="Times New Roman" w:cs="Times New Roman"/>
          <w:bCs/>
          <w:sz w:val="24"/>
          <w:szCs w:val="24"/>
        </w:rPr>
        <w:t xml:space="preserve"> na viashiria vyake</w:t>
      </w:r>
      <w:r w:rsidR="0041437C">
        <w:rPr>
          <w:rFonts w:ascii="Times New Roman" w:hAnsi="Times New Roman" w:cs="Times New Roman"/>
          <w:bCs/>
          <w:sz w:val="24"/>
          <w:szCs w:val="24"/>
        </w:rPr>
        <w:t xml:space="preserve"> </w:t>
      </w:r>
      <w:r w:rsidR="00012CF7">
        <w:rPr>
          <w:rFonts w:ascii="Times New Roman" w:hAnsi="Times New Roman" w:cs="Times New Roman"/>
          <w:bCs/>
          <w:sz w:val="24"/>
          <w:szCs w:val="24"/>
        </w:rPr>
        <w:t>katika</w:t>
      </w:r>
      <w:r w:rsidR="00C21C56" w:rsidRPr="00C21C56">
        <w:rPr>
          <w:rFonts w:ascii="Times New Roman" w:hAnsi="Times New Roman" w:cs="Times New Roman"/>
          <w:sz w:val="24"/>
          <w:szCs w:val="24"/>
        </w:rPr>
        <w:t xml:space="preserve"> </w:t>
      </w:r>
      <w:r w:rsidR="00BF693B">
        <w:rPr>
          <w:rFonts w:ascii="Times New Roman" w:hAnsi="Times New Roman" w:cs="Times New Roman"/>
          <w:sz w:val="24"/>
          <w:szCs w:val="24"/>
        </w:rPr>
        <w:t xml:space="preserve">fonolojia ya </w:t>
      </w:r>
      <w:r w:rsidR="00C21C56">
        <w:rPr>
          <w:rFonts w:ascii="Times New Roman" w:hAnsi="Times New Roman" w:cs="Times New Roman"/>
          <w:sz w:val="24"/>
          <w:szCs w:val="24"/>
        </w:rPr>
        <w:t>Kiswahili sanifu</w:t>
      </w:r>
      <w:r w:rsidR="0012078F" w:rsidRPr="00BE663D">
        <w:rPr>
          <w:rFonts w:ascii="Times New Roman" w:hAnsi="Times New Roman" w:cs="Times New Roman"/>
          <w:bCs/>
          <w:sz w:val="24"/>
          <w:szCs w:val="24"/>
        </w:rPr>
        <w:t>.</w:t>
      </w:r>
    </w:p>
    <w:p w14:paraId="523EEDD2" w14:textId="175E5C1C" w:rsidR="00755984" w:rsidRPr="00BE663D" w:rsidRDefault="00BF693B" w:rsidP="00CB6BB2">
      <w:pPr>
        <w:pStyle w:val="Standard"/>
        <w:numPr>
          <w:ilvl w:val="1"/>
          <w:numId w:val="73"/>
        </w:numPr>
        <w:spacing w:before="240" w:line="480" w:lineRule="auto"/>
        <w:ind w:left="360"/>
        <w:jc w:val="both"/>
        <w:rPr>
          <w:rFonts w:ascii="Times New Roman" w:hAnsi="Times New Roman" w:cs="Times New Roman"/>
          <w:sz w:val="24"/>
          <w:szCs w:val="24"/>
        </w:rPr>
      </w:pPr>
      <w:r>
        <w:rPr>
          <w:rFonts w:ascii="Times New Roman" w:hAnsi="Times New Roman" w:cs="Times New Roman"/>
          <w:sz w:val="24"/>
          <w:szCs w:val="24"/>
        </w:rPr>
        <w:t>Kuithibit</w:t>
      </w:r>
      <w:r w:rsidR="00335E2A">
        <w:rPr>
          <w:rFonts w:ascii="Times New Roman" w:hAnsi="Times New Roman" w:cs="Times New Roman"/>
          <w:sz w:val="24"/>
          <w:szCs w:val="24"/>
        </w:rPr>
        <w:t>isha</w:t>
      </w:r>
      <w:r w:rsidR="0041437C">
        <w:rPr>
          <w:rFonts w:ascii="Times New Roman" w:hAnsi="Times New Roman" w:cs="Times New Roman"/>
          <w:sz w:val="24"/>
          <w:szCs w:val="24"/>
        </w:rPr>
        <w:t xml:space="preserve"> </w:t>
      </w:r>
      <w:r w:rsidR="00755984">
        <w:rPr>
          <w:rFonts w:ascii="Times New Roman" w:hAnsi="Times New Roman" w:cs="Times New Roman"/>
          <w:sz w:val="24"/>
          <w:szCs w:val="24"/>
        </w:rPr>
        <w:t xml:space="preserve">kanuni ya kisayansi </w:t>
      </w:r>
      <w:r w:rsidR="00C21C56">
        <w:rPr>
          <w:rFonts w:ascii="Times New Roman" w:hAnsi="Times New Roman" w:cs="Times New Roman"/>
          <w:sz w:val="24"/>
          <w:szCs w:val="24"/>
        </w:rPr>
        <w:t xml:space="preserve">ya </w:t>
      </w:r>
      <w:r w:rsidR="0046144D">
        <w:rPr>
          <w:rFonts w:ascii="Times New Roman" w:hAnsi="Times New Roman" w:cs="Times New Roman"/>
          <w:sz w:val="24"/>
          <w:szCs w:val="24"/>
        </w:rPr>
        <w:t>Nitoe Nikutoe</w:t>
      </w:r>
      <w:r w:rsidR="00C21C56">
        <w:rPr>
          <w:rFonts w:ascii="Times New Roman" w:hAnsi="Times New Roman" w:cs="Times New Roman"/>
          <w:sz w:val="24"/>
          <w:szCs w:val="24"/>
        </w:rPr>
        <w:t xml:space="preserve"> katika </w:t>
      </w:r>
      <w:r w:rsidR="0065527F">
        <w:rPr>
          <w:rFonts w:ascii="Times New Roman" w:hAnsi="Times New Roman" w:cs="Times New Roman"/>
          <w:sz w:val="24"/>
          <w:szCs w:val="24"/>
        </w:rPr>
        <w:t>Jozi Sahili</w:t>
      </w:r>
      <w:r w:rsidR="00C21C56">
        <w:rPr>
          <w:rFonts w:ascii="Times New Roman" w:hAnsi="Times New Roman" w:cs="Times New Roman"/>
          <w:sz w:val="24"/>
          <w:szCs w:val="24"/>
        </w:rPr>
        <w:t xml:space="preserve"> </w:t>
      </w:r>
      <w:r w:rsidR="0041437C">
        <w:rPr>
          <w:rFonts w:ascii="Times New Roman" w:hAnsi="Times New Roman" w:cs="Times New Roman"/>
          <w:sz w:val="24"/>
          <w:szCs w:val="24"/>
        </w:rPr>
        <w:t>ina</w:t>
      </w:r>
      <w:r w:rsidR="00C21C56">
        <w:rPr>
          <w:rFonts w:ascii="Times New Roman" w:hAnsi="Times New Roman" w:cs="Times New Roman"/>
          <w:sz w:val="24"/>
          <w:szCs w:val="24"/>
        </w:rPr>
        <w:t>v</w:t>
      </w:r>
      <w:r w:rsidR="0041437C">
        <w:rPr>
          <w:rFonts w:ascii="Times New Roman" w:hAnsi="Times New Roman" w:cs="Times New Roman"/>
          <w:sz w:val="24"/>
          <w:szCs w:val="24"/>
        </w:rPr>
        <w:t>y</w:t>
      </w:r>
      <w:r w:rsidR="00C21C56">
        <w:rPr>
          <w:rFonts w:ascii="Times New Roman" w:hAnsi="Times New Roman" w:cs="Times New Roman"/>
          <w:sz w:val="24"/>
          <w:szCs w:val="24"/>
        </w:rPr>
        <w:t>o</w:t>
      </w:r>
      <w:r w:rsidR="00A331D0">
        <w:rPr>
          <w:rFonts w:ascii="Times New Roman" w:hAnsi="Times New Roman" w:cs="Times New Roman"/>
          <w:sz w:val="24"/>
          <w:szCs w:val="24"/>
        </w:rPr>
        <w:t>wasil</w:t>
      </w:r>
      <w:r w:rsidR="00DD4877">
        <w:rPr>
          <w:rFonts w:ascii="Times New Roman" w:hAnsi="Times New Roman" w:cs="Times New Roman"/>
          <w:sz w:val="24"/>
          <w:szCs w:val="24"/>
        </w:rPr>
        <w:t>ish</w:t>
      </w:r>
      <w:r w:rsidR="00C21C56">
        <w:rPr>
          <w:rFonts w:ascii="Times New Roman" w:hAnsi="Times New Roman" w:cs="Times New Roman"/>
          <w:sz w:val="24"/>
          <w:szCs w:val="24"/>
        </w:rPr>
        <w:t>a idadi</w:t>
      </w:r>
      <w:r w:rsidR="00755984" w:rsidRPr="007350BC">
        <w:rPr>
          <w:rFonts w:ascii="Times New Roman" w:hAnsi="Times New Roman" w:cs="Times New Roman"/>
          <w:sz w:val="24"/>
          <w:szCs w:val="24"/>
        </w:rPr>
        <w:t xml:space="preserve"> ya fonimu</w:t>
      </w:r>
      <w:r w:rsidR="00755984">
        <w:rPr>
          <w:rFonts w:ascii="Times New Roman" w:hAnsi="Times New Roman" w:cs="Times New Roman"/>
          <w:sz w:val="24"/>
          <w:szCs w:val="24"/>
        </w:rPr>
        <w:t xml:space="preserve"> na viashiria vyake</w:t>
      </w:r>
      <w:r w:rsidR="0041437C">
        <w:rPr>
          <w:rFonts w:ascii="Times New Roman" w:hAnsi="Times New Roman" w:cs="Times New Roman"/>
          <w:sz w:val="24"/>
          <w:szCs w:val="24"/>
        </w:rPr>
        <w:t xml:space="preserve"> </w:t>
      </w:r>
      <w:r w:rsidR="00012CF7">
        <w:rPr>
          <w:rFonts w:ascii="Times New Roman" w:hAnsi="Times New Roman" w:cs="Times New Roman"/>
          <w:sz w:val="24"/>
          <w:szCs w:val="24"/>
        </w:rPr>
        <w:t>katika</w:t>
      </w:r>
      <w:r w:rsidR="00BD1F7E">
        <w:rPr>
          <w:rFonts w:ascii="Times New Roman" w:hAnsi="Times New Roman" w:cs="Times New Roman"/>
          <w:sz w:val="24"/>
          <w:szCs w:val="24"/>
        </w:rPr>
        <w:t xml:space="preserve"> lugha sanifu</w:t>
      </w:r>
      <w:r w:rsidR="00755984" w:rsidRPr="00BE663D">
        <w:rPr>
          <w:rFonts w:ascii="Times New Roman" w:hAnsi="Times New Roman" w:cs="Times New Roman"/>
          <w:sz w:val="24"/>
          <w:szCs w:val="24"/>
        </w:rPr>
        <w:t>.</w:t>
      </w:r>
    </w:p>
    <w:p w14:paraId="5336746B" w14:textId="33F1AEBF" w:rsidR="0012078F" w:rsidRPr="00DD4877" w:rsidRDefault="00470A54" w:rsidP="00CB6BB2">
      <w:pPr>
        <w:pStyle w:val="Standard"/>
        <w:numPr>
          <w:ilvl w:val="1"/>
          <w:numId w:val="73"/>
        </w:numPr>
        <w:spacing w:before="240" w:line="480" w:lineRule="auto"/>
        <w:ind w:left="360"/>
        <w:jc w:val="both"/>
        <w:rPr>
          <w:rFonts w:ascii="Times New Roman" w:hAnsi="Times New Roman" w:cs="Times New Roman"/>
          <w:sz w:val="24"/>
          <w:szCs w:val="24"/>
        </w:rPr>
      </w:pPr>
      <w:r>
        <w:rPr>
          <w:rFonts w:ascii="Times New Roman" w:hAnsi="Times New Roman"/>
          <w:bCs/>
          <w:sz w:val="24"/>
          <w:szCs w:val="24"/>
        </w:rPr>
        <w:t>Kupendekeza</w:t>
      </w:r>
      <w:r w:rsidR="0012078F" w:rsidRPr="00DD4877">
        <w:rPr>
          <w:rFonts w:ascii="Times New Roman" w:hAnsi="Times New Roman"/>
          <w:bCs/>
          <w:sz w:val="24"/>
          <w:szCs w:val="24"/>
        </w:rPr>
        <w:t xml:space="preserve"> nini </w:t>
      </w:r>
      <w:r w:rsidR="00A331D0">
        <w:rPr>
          <w:rFonts w:ascii="Times New Roman" w:hAnsi="Times New Roman"/>
          <w:bCs/>
          <w:sz w:val="24"/>
          <w:szCs w:val="24"/>
        </w:rPr>
        <w:t>kifanyike ili kurekebisha tatizo la kutofautiana kwa idadi</w:t>
      </w:r>
      <w:r w:rsidR="0012078F" w:rsidRPr="00DD4877">
        <w:rPr>
          <w:rFonts w:ascii="Times New Roman" w:hAnsi="Times New Roman"/>
          <w:bCs/>
          <w:sz w:val="24"/>
          <w:szCs w:val="24"/>
        </w:rPr>
        <w:t xml:space="preserve"> ya fonimu </w:t>
      </w:r>
      <w:r w:rsidR="0089271B" w:rsidRPr="00DD4877">
        <w:rPr>
          <w:rFonts w:ascii="Times New Roman" w:hAnsi="Times New Roman" w:cs="Times New Roman"/>
          <w:bCs/>
          <w:sz w:val="24"/>
          <w:szCs w:val="24"/>
        </w:rPr>
        <w:t>na viashiria vyake</w:t>
      </w:r>
      <w:r w:rsidR="00BD1F7E">
        <w:rPr>
          <w:rFonts w:ascii="Times New Roman" w:hAnsi="Times New Roman" w:cs="Times New Roman"/>
          <w:bCs/>
          <w:sz w:val="24"/>
          <w:szCs w:val="24"/>
        </w:rPr>
        <w:t xml:space="preserve"> </w:t>
      </w:r>
      <w:r w:rsidR="00012CF7">
        <w:rPr>
          <w:rFonts w:ascii="Times New Roman" w:hAnsi="Times New Roman"/>
          <w:bCs/>
          <w:sz w:val="24"/>
          <w:szCs w:val="24"/>
        </w:rPr>
        <w:t xml:space="preserve">katika </w:t>
      </w:r>
      <w:r w:rsidR="00BF693B">
        <w:rPr>
          <w:rFonts w:ascii="Times New Roman" w:hAnsi="Times New Roman" w:cs="Times New Roman"/>
          <w:sz w:val="24"/>
          <w:szCs w:val="24"/>
        </w:rPr>
        <w:t xml:space="preserve">fonolojia ya </w:t>
      </w:r>
      <w:r w:rsidR="00C21C56">
        <w:rPr>
          <w:rFonts w:ascii="Times New Roman" w:hAnsi="Times New Roman"/>
          <w:bCs/>
          <w:sz w:val="24"/>
          <w:szCs w:val="24"/>
        </w:rPr>
        <w:t>Kiswahili</w:t>
      </w:r>
      <w:r w:rsidR="00BD1F7E">
        <w:rPr>
          <w:rFonts w:ascii="Times New Roman" w:hAnsi="Times New Roman"/>
          <w:bCs/>
          <w:sz w:val="24"/>
          <w:szCs w:val="24"/>
        </w:rPr>
        <w:t xml:space="preserve"> sanifu</w:t>
      </w:r>
      <w:r w:rsidR="0012078F" w:rsidRPr="00DD4877">
        <w:rPr>
          <w:rFonts w:ascii="Times New Roman" w:hAnsi="Times New Roman"/>
          <w:bCs/>
          <w:sz w:val="24"/>
          <w:szCs w:val="24"/>
        </w:rPr>
        <w:t>.</w:t>
      </w:r>
    </w:p>
    <w:p w14:paraId="2BF92987" w14:textId="77777777" w:rsidR="002F53DC" w:rsidRDefault="002F53DC">
      <w:pPr>
        <w:spacing w:after="200" w:line="276" w:lineRule="auto"/>
        <w:jc w:val="left"/>
        <w:rPr>
          <w:rFonts w:asciiTheme="majorBidi" w:hAnsiTheme="majorBidi"/>
          <w:b/>
          <w:bCs/>
        </w:rPr>
      </w:pPr>
      <w:bookmarkStart w:id="705" w:name="_Toc148852931"/>
      <w:r>
        <w:rPr>
          <w:b/>
          <w:bCs/>
          <w:i/>
          <w:iCs/>
        </w:rPr>
        <w:br w:type="page"/>
      </w:r>
    </w:p>
    <w:p w14:paraId="1C5364FC" w14:textId="425ECFDB" w:rsidR="00C94D53" w:rsidRPr="00AE43CE" w:rsidRDefault="00BC13AB" w:rsidP="00D67371">
      <w:pPr>
        <w:pStyle w:val="FOOT"/>
      </w:pPr>
      <w:bookmarkStart w:id="706" w:name="_Toc155364277"/>
      <w:r>
        <w:lastRenderedPageBreak/>
        <w:t xml:space="preserve">Kiambatanisho cha 2: </w:t>
      </w:r>
      <w:r w:rsidR="005A2E05" w:rsidRPr="00AE43CE">
        <w:t xml:space="preserve">Usaili wa </w:t>
      </w:r>
      <w:r w:rsidR="00C94D53" w:rsidRPr="00AE43CE">
        <w:t>Hojaji kwa Wanafunzi na Wahadhiri wa Kiswahili</w:t>
      </w:r>
      <w:bookmarkEnd w:id="705"/>
      <w:bookmarkEnd w:id="706"/>
    </w:p>
    <w:p w14:paraId="48FEB197" w14:textId="6876FE0C" w:rsidR="00690E8F" w:rsidRPr="00C94D53" w:rsidRDefault="00FD4FF8" w:rsidP="005C52C0">
      <w:r w:rsidRPr="00C94D53">
        <w:t xml:space="preserve">Mimi, </w:t>
      </w:r>
      <w:r w:rsidR="0030068A" w:rsidRPr="00C94D53">
        <w:t xml:space="preserve">Amour Abdalla Khamis </w:t>
      </w:r>
      <w:r w:rsidRPr="00C94D53">
        <w:t xml:space="preserve">ni mwanafunzi wa </w:t>
      </w:r>
      <w:r w:rsidR="0030068A" w:rsidRPr="00C94D53">
        <w:t xml:space="preserve">shahada ya </w:t>
      </w:r>
      <w:r w:rsidRPr="00C94D53">
        <w:t>Uzamivu</w:t>
      </w:r>
      <w:r w:rsidR="0030068A" w:rsidRPr="00C94D53">
        <w:t xml:space="preserve"> (PhD)</w:t>
      </w:r>
      <w:r w:rsidRPr="00C94D53">
        <w:t xml:space="preserve"> </w:t>
      </w:r>
      <w:r w:rsidR="0030068A" w:rsidRPr="00C94D53">
        <w:t xml:space="preserve">Kiswahili-Lughawiya </w:t>
      </w:r>
      <w:r w:rsidRPr="00C94D53">
        <w:t>k</w:t>
      </w:r>
      <w:r w:rsidR="005E748C" w:rsidRPr="00C94D53">
        <w:t>a</w:t>
      </w:r>
      <w:r w:rsidRPr="00C94D53">
        <w:t>t</w:t>
      </w:r>
      <w:r w:rsidR="005E748C" w:rsidRPr="00C94D53">
        <w:t>i</w:t>
      </w:r>
      <w:r w:rsidRPr="00C94D53">
        <w:t xml:space="preserve">ka Chuo Kikuu Huria cha Tanzania. Ninafanya utafiti </w:t>
      </w:r>
      <w:r w:rsidR="00C21C56" w:rsidRPr="00C94D53">
        <w:t xml:space="preserve">wenye mada ya </w:t>
      </w:r>
      <w:r w:rsidR="0030068A" w:rsidRPr="00C94D53">
        <w:t>U</w:t>
      </w:r>
      <w:r w:rsidRPr="00C94D53">
        <w:t>chunguz</w:t>
      </w:r>
      <w:r w:rsidR="0030068A" w:rsidRPr="00C94D53">
        <w:t>i w</w:t>
      </w:r>
      <w:r w:rsidRPr="00C94D53">
        <w:t xml:space="preserve">a </w:t>
      </w:r>
      <w:r w:rsidR="00D171A4">
        <w:t xml:space="preserve">Sababu na </w:t>
      </w:r>
      <w:r w:rsidR="005D69AE">
        <w:t xml:space="preserve">Athari za </w:t>
      </w:r>
      <w:r w:rsidR="005E0C8E">
        <w:t>Kutofautiana</w:t>
      </w:r>
      <w:r w:rsidR="005D69AE">
        <w:t xml:space="preserve"> </w:t>
      </w:r>
      <w:r w:rsidR="00DC5A24" w:rsidRPr="00C94D53">
        <w:t>kwa</w:t>
      </w:r>
      <w:r w:rsidR="0030068A" w:rsidRPr="00C94D53">
        <w:t xml:space="preserve"> Idadi ya F</w:t>
      </w:r>
      <w:r w:rsidR="00363A3D" w:rsidRPr="00C94D53">
        <w:t xml:space="preserve">onimu </w:t>
      </w:r>
      <w:r w:rsidR="0030068A" w:rsidRPr="00C94D53">
        <w:rPr>
          <w:bCs/>
        </w:rPr>
        <w:t>na V</w:t>
      </w:r>
      <w:r w:rsidR="00363A3D" w:rsidRPr="00C94D53">
        <w:rPr>
          <w:bCs/>
        </w:rPr>
        <w:t>iashiria vyake</w:t>
      </w:r>
      <w:r w:rsidR="005E748C" w:rsidRPr="00C94D53">
        <w:rPr>
          <w:bCs/>
        </w:rPr>
        <w:t xml:space="preserve"> </w:t>
      </w:r>
      <w:r w:rsidR="00012CF7" w:rsidRPr="00C94D53">
        <w:rPr>
          <w:bCs/>
        </w:rPr>
        <w:t xml:space="preserve">katika </w:t>
      </w:r>
      <w:r w:rsidR="005D69AE" w:rsidRPr="001F57C9">
        <w:rPr>
          <w:rStyle w:val="Linenumbering"/>
        </w:rPr>
        <w:t>fonolojia ya</w:t>
      </w:r>
      <w:r w:rsidR="005D69AE">
        <w:rPr>
          <w:bCs/>
        </w:rPr>
        <w:t xml:space="preserve"> </w:t>
      </w:r>
      <w:r w:rsidR="00012CF7" w:rsidRPr="00C94D53">
        <w:rPr>
          <w:bCs/>
        </w:rPr>
        <w:t>Kiswahili sanifu</w:t>
      </w:r>
      <w:r w:rsidR="0030068A" w:rsidRPr="00C94D53">
        <w:t>.</w:t>
      </w:r>
      <w:r w:rsidR="00C21C56" w:rsidRPr="00C94D53">
        <w:t xml:space="preserve"> Nimeanda</w:t>
      </w:r>
      <w:r w:rsidR="00227B42" w:rsidRPr="00C94D53">
        <w:t>a</w:t>
      </w:r>
      <w:r w:rsidR="00363A3D" w:rsidRPr="00C94D53">
        <w:t xml:space="preserve"> </w:t>
      </w:r>
      <w:r w:rsidR="005D69AE">
        <w:t xml:space="preserve">usaili wa </w:t>
      </w:r>
      <w:r w:rsidR="00363A3D" w:rsidRPr="00C94D53">
        <w:t>H</w:t>
      </w:r>
      <w:r w:rsidRPr="00C94D53">
        <w:t>oja</w:t>
      </w:r>
      <w:r w:rsidR="00227B42" w:rsidRPr="00C94D53">
        <w:t>ji hii il</w:t>
      </w:r>
      <w:r w:rsidR="00D171A4">
        <w:t>i kupata taarifa</w:t>
      </w:r>
      <w:r w:rsidR="00227B42" w:rsidRPr="00C94D53">
        <w:t xml:space="preserve"> </w:t>
      </w:r>
      <w:r w:rsidRPr="00C94D53">
        <w:t xml:space="preserve">zinazohusiana na mada </w:t>
      </w:r>
      <w:r w:rsidR="00227B42" w:rsidRPr="00C94D53">
        <w:t xml:space="preserve">hiyo </w:t>
      </w:r>
      <w:r w:rsidRPr="00C94D53">
        <w:t>ninayoichu</w:t>
      </w:r>
      <w:r w:rsidR="00507A78" w:rsidRPr="00C94D53">
        <w:t>nguza</w:t>
      </w:r>
      <w:r w:rsidRPr="00C94D53">
        <w:t>.</w:t>
      </w:r>
      <w:r w:rsidR="00507A78" w:rsidRPr="00C94D53">
        <w:t xml:space="preserve"> </w:t>
      </w:r>
      <w:r w:rsidR="00507A78" w:rsidRPr="00C94D53">
        <w:rPr>
          <w:bCs/>
        </w:rPr>
        <w:t xml:space="preserve">Ninakuahidi </w:t>
      </w:r>
      <w:r w:rsidR="0012078F" w:rsidRPr="00C94D53">
        <w:rPr>
          <w:bCs/>
        </w:rPr>
        <w:t xml:space="preserve">kwamba taarifa zote utakazozitoa </w:t>
      </w:r>
      <w:r w:rsidR="00435440" w:rsidRPr="00C94D53">
        <w:rPr>
          <w:bCs/>
        </w:rPr>
        <w:t>katika usaili wa Hojaji</w:t>
      </w:r>
      <w:r w:rsidR="0012078F" w:rsidRPr="00C94D53">
        <w:rPr>
          <w:bCs/>
        </w:rPr>
        <w:t xml:space="preserve"> hii zitakuwa ni siri na hazitaoneshwa au kutangazwa kwa mt</w:t>
      </w:r>
      <w:r w:rsidR="00DF1E24" w:rsidRPr="00C94D53">
        <w:rPr>
          <w:bCs/>
        </w:rPr>
        <w:t>u au kikundi cha watu wa aina ye</w:t>
      </w:r>
      <w:r w:rsidR="0012078F" w:rsidRPr="00C94D53">
        <w:rPr>
          <w:bCs/>
        </w:rPr>
        <w:t>yote wasiohusika. Hivyo</w:t>
      </w:r>
      <w:r w:rsidR="002961BC" w:rsidRPr="00C94D53">
        <w:rPr>
          <w:bCs/>
        </w:rPr>
        <w:t>,</w:t>
      </w:r>
      <w:r w:rsidR="0012078F" w:rsidRPr="00C94D53">
        <w:rPr>
          <w:bCs/>
        </w:rPr>
        <w:t xml:space="preserve"> unaombwa kwanza uthibitishe k</w:t>
      </w:r>
      <w:r w:rsidR="00013ADC" w:rsidRPr="00C94D53">
        <w:rPr>
          <w:bCs/>
        </w:rPr>
        <w:t xml:space="preserve">ama umekubali kujaza Hojaji hii. </w:t>
      </w:r>
      <w:r w:rsidR="00690E8F" w:rsidRPr="00C94D53">
        <w:t>kama umekubali kwa kujaza taarifa zako binafsi</w:t>
      </w:r>
      <w:r w:rsidR="00511220">
        <w:t>.</w:t>
      </w:r>
    </w:p>
    <w:p w14:paraId="450306E5" w14:textId="4DFBAFA9" w:rsidR="00507A78" w:rsidRPr="00690E8F" w:rsidRDefault="0012078F" w:rsidP="00CB6BB2">
      <w:pPr>
        <w:pStyle w:val="Standard"/>
        <w:numPr>
          <w:ilvl w:val="0"/>
          <w:numId w:val="66"/>
        </w:numPr>
        <w:spacing w:before="240" w:line="240" w:lineRule="auto"/>
        <w:jc w:val="both"/>
        <w:rPr>
          <w:rFonts w:ascii="Times New Roman" w:hAnsi="Times New Roman" w:cs="Times New Roman"/>
          <w:sz w:val="24"/>
          <w:szCs w:val="24"/>
        </w:rPr>
      </w:pPr>
      <w:r w:rsidRPr="00690E8F">
        <w:rPr>
          <w:rFonts w:ascii="Times New Roman" w:hAnsi="Times New Roman" w:cs="Times New Roman"/>
          <w:sz w:val="24"/>
          <w:szCs w:val="24"/>
        </w:rPr>
        <w:t>Jinsi yako</w:t>
      </w:r>
      <w:r w:rsidR="00013ADC" w:rsidRPr="00690E8F">
        <w:rPr>
          <w:rFonts w:ascii="Times New Roman" w:hAnsi="Times New Roman" w:cs="Times New Roman"/>
          <w:sz w:val="24"/>
          <w:szCs w:val="24"/>
        </w:rPr>
        <w:t>:</w:t>
      </w:r>
      <w:r w:rsidRPr="00690E8F">
        <w:rPr>
          <w:rFonts w:ascii="Times New Roman" w:hAnsi="Times New Roman" w:cs="Times New Roman"/>
          <w:sz w:val="24"/>
          <w:szCs w:val="24"/>
        </w:rPr>
        <w:t xml:space="preserve"> ………………</w:t>
      </w:r>
      <w:r w:rsidR="00507A78" w:rsidRPr="00690E8F">
        <w:rPr>
          <w:rFonts w:ascii="Times New Roman" w:hAnsi="Times New Roman" w:cs="Times New Roman"/>
          <w:sz w:val="24"/>
          <w:szCs w:val="24"/>
        </w:rPr>
        <w:t>……………………………………………</w:t>
      </w:r>
      <w:r w:rsidR="00690E8F">
        <w:rPr>
          <w:rFonts w:ascii="Times New Roman" w:hAnsi="Times New Roman" w:cs="Times New Roman"/>
          <w:sz w:val="24"/>
          <w:szCs w:val="24"/>
        </w:rPr>
        <w:t>…….</w:t>
      </w:r>
      <w:r w:rsidR="00507A78" w:rsidRPr="00690E8F">
        <w:rPr>
          <w:rFonts w:ascii="Times New Roman" w:hAnsi="Times New Roman" w:cs="Times New Roman"/>
          <w:sz w:val="24"/>
          <w:szCs w:val="24"/>
        </w:rPr>
        <w:t>…</w:t>
      </w:r>
    </w:p>
    <w:p w14:paraId="79D72C47" w14:textId="5BBAF8E0" w:rsidR="00690E8F" w:rsidRPr="007350BC" w:rsidRDefault="00507A78" w:rsidP="00CB6BB2">
      <w:pPr>
        <w:pStyle w:val="ListParagraph"/>
        <w:numPr>
          <w:ilvl w:val="0"/>
          <w:numId w:val="66"/>
        </w:numPr>
      </w:pPr>
      <w:r w:rsidRPr="007350BC">
        <w:t>Umri wako</w:t>
      </w:r>
      <w:r w:rsidR="00013ADC">
        <w:t>:</w:t>
      </w:r>
      <w:r w:rsidRPr="007350BC">
        <w:t xml:space="preserve"> …………………………………………………………</w:t>
      </w:r>
      <w:r w:rsidR="00690E8F">
        <w:t>……....</w:t>
      </w:r>
    </w:p>
    <w:p w14:paraId="76A8BC49" w14:textId="2EEA8743" w:rsidR="00690E8F" w:rsidRPr="007350BC" w:rsidRDefault="00363A3D" w:rsidP="00CB6BB2">
      <w:pPr>
        <w:pStyle w:val="ListParagraph"/>
        <w:numPr>
          <w:ilvl w:val="0"/>
          <w:numId w:val="66"/>
        </w:numPr>
      </w:pPr>
      <w:r>
        <w:t>Chuo chako: ………………………………………………………</w:t>
      </w:r>
      <w:r w:rsidR="00961AB5">
        <w:t>...</w:t>
      </w:r>
      <w:r w:rsidR="00690E8F">
        <w:t>............</w:t>
      </w:r>
    </w:p>
    <w:p w14:paraId="537DC7CA" w14:textId="4ADA7206" w:rsidR="00507A78" w:rsidRPr="007350BC" w:rsidRDefault="00507A78" w:rsidP="00CB6BB2">
      <w:pPr>
        <w:pStyle w:val="ListParagraph"/>
        <w:numPr>
          <w:ilvl w:val="0"/>
          <w:numId w:val="66"/>
        </w:numPr>
      </w:pPr>
      <w:r w:rsidRPr="007350BC">
        <w:t xml:space="preserve">Kiwango </w:t>
      </w:r>
      <w:r w:rsidR="00013ADC">
        <w:t>chako cha e</w:t>
      </w:r>
      <w:r w:rsidRPr="007350BC">
        <w:t xml:space="preserve">limu: </w:t>
      </w:r>
    </w:p>
    <w:p w14:paraId="1B666F65" w14:textId="3D09A6B6" w:rsidR="00507A78" w:rsidRPr="007350BC" w:rsidRDefault="00507A78" w:rsidP="00CB6BB2">
      <w:pPr>
        <w:pStyle w:val="ListParagraph"/>
        <w:numPr>
          <w:ilvl w:val="0"/>
          <w:numId w:val="67"/>
        </w:numPr>
      </w:pPr>
      <w:r w:rsidRPr="007350BC">
        <w:t>Mwanafunzi</w:t>
      </w:r>
      <w:r w:rsidR="0012078F" w:rsidRPr="007350BC">
        <w:t xml:space="preserve"> wa Digirii ……………</w:t>
      </w:r>
      <w:r w:rsidRPr="007350BC">
        <w:t>……………………………</w:t>
      </w:r>
      <w:r w:rsidR="00690E8F">
        <w:t>.</w:t>
      </w:r>
      <w:r w:rsidRPr="007350BC">
        <w:t>…</w:t>
      </w:r>
      <w:r w:rsidR="00690E8F">
        <w:t>.</w:t>
      </w:r>
      <w:r w:rsidRPr="007350BC">
        <w:t>…</w:t>
      </w:r>
      <w:r w:rsidR="00690E8F">
        <w:t>….</w:t>
      </w:r>
    </w:p>
    <w:p w14:paraId="43CC3575" w14:textId="1079EC7F" w:rsidR="00507A78" w:rsidRPr="007350BC" w:rsidRDefault="0012078F" w:rsidP="00CB6BB2">
      <w:pPr>
        <w:pStyle w:val="ListParagraph"/>
        <w:numPr>
          <w:ilvl w:val="0"/>
          <w:numId w:val="67"/>
        </w:numPr>
      </w:pPr>
      <w:r w:rsidRPr="007350BC">
        <w:t>Mwanafunzi wa Umahiri ……………</w:t>
      </w:r>
      <w:r w:rsidR="00507A78" w:rsidRPr="007350BC">
        <w:t>……………………………</w:t>
      </w:r>
      <w:r w:rsidR="00690E8F">
        <w:t>….</w:t>
      </w:r>
      <w:r w:rsidR="00507A78" w:rsidRPr="007350BC">
        <w:t>……</w:t>
      </w:r>
    </w:p>
    <w:p w14:paraId="0C2B9316" w14:textId="7653DFAA" w:rsidR="0012078F" w:rsidRDefault="0012078F" w:rsidP="00CB6BB2">
      <w:pPr>
        <w:pStyle w:val="ListParagraph"/>
        <w:numPr>
          <w:ilvl w:val="0"/>
          <w:numId w:val="67"/>
        </w:numPr>
      </w:pPr>
      <w:r w:rsidRPr="007350BC">
        <w:t>Mhadhiri …………………………</w:t>
      </w:r>
      <w:r w:rsidR="00507A78" w:rsidRPr="007350BC">
        <w:t>…………………………………</w:t>
      </w:r>
      <w:r w:rsidR="00690E8F">
        <w:t>….</w:t>
      </w:r>
      <w:r w:rsidR="00507A78" w:rsidRPr="007350BC">
        <w:t>…</w:t>
      </w:r>
      <w:r w:rsidR="00690E8F">
        <w:t>.</w:t>
      </w:r>
    </w:p>
    <w:p w14:paraId="0AB88428" w14:textId="63910532" w:rsidR="00AE20CE" w:rsidRDefault="00AE20CE" w:rsidP="00651B52">
      <w:pPr>
        <w:ind w:left="1440"/>
      </w:pPr>
    </w:p>
    <w:p w14:paraId="4D812EC6" w14:textId="77777777" w:rsidR="00BC13AB" w:rsidRPr="007350BC" w:rsidRDefault="00BC13AB" w:rsidP="00651B52">
      <w:pPr>
        <w:ind w:left="1440"/>
      </w:pPr>
    </w:p>
    <w:p w14:paraId="7EB674B3" w14:textId="77777777" w:rsidR="0012078F" w:rsidRPr="007350BC" w:rsidRDefault="0012078F" w:rsidP="00D206BE">
      <w:pPr>
        <w:tabs>
          <w:tab w:val="left" w:pos="4860"/>
        </w:tabs>
        <w:spacing w:after="0"/>
        <w:rPr>
          <w:b/>
          <w:bCs/>
        </w:rPr>
      </w:pPr>
      <w:r w:rsidRPr="007350BC">
        <w:rPr>
          <w:b/>
          <w:bCs/>
        </w:rPr>
        <w:t>MAELEKEZO</w:t>
      </w:r>
    </w:p>
    <w:p w14:paraId="38A802B2" w14:textId="4C7A2B94" w:rsidR="0012078F" w:rsidRPr="00F45A0B" w:rsidRDefault="0012078F" w:rsidP="00AE20CE">
      <w:pPr>
        <w:rPr>
          <w:rFonts w:asciiTheme="majorBidi" w:hAnsiTheme="majorBidi" w:cstheme="majorBidi"/>
        </w:rPr>
      </w:pPr>
      <w:r w:rsidRPr="00F45A0B">
        <w:t xml:space="preserve">Tafadhali jaza </w:t>
      </w:r>
      <w:r w:rsidR="00507A78" w:rsidRPr="00F45A0B">
        <w:t xml:space="preserve">alama </w:t>
      </w:r>
      <w:r w:rsidR="00507A78" w:rsidRPr="00F45A0B">
        <w:rPr>
          <w:b/>
        </w:rPr>
        <w:t>(</w:t>
      </w:r>
      <w:r w:rsidRPr="00F45A0B">
        <w:rPr>
          <w:b/>
        </w:rPr>
        <w:t xml:space="preserve">√) </w:t>
      </w:r>
      <w:r w:rsidRPr="00F45A0B">
        <w:t xml:space="preserve">au </w:t>
      </w:r>
      <w:r w:rsidRPr="00F45A0B">
        <w:rPr>
          <w:b/>
        </w:rPr>
        <w:t>maneno mwafaka</w:t>
      </w:r>
      <w:r w:rsidRPr="00F45A0B">
        <w:t xml:space="preserve"> katika nafasi zilizowazi za </w:t>
      </w:r>
      <w:r w:rsidR="005F2013" w:rsidRPr="00F45A0B">
        <w:t>maswali</w:t>
      </w:r>
      <w:r w:rsidRPr="00F45A0B">
        <w:t xml:space="preserve"> haya kwa kadri ya elimu na ujuzi wako katika taaluma ya </w:t>
      </w:r>
      <w:r w:rsidR="00E0719B" w:rsidRPr="00F45A0B">
        <w:t>fonimu na viashiria vyake</w:t>
      </w:r>
      <w:r w:rsidR="00961AB5" w:rsidRPr="00F45A0B">
        <w:t xml:space="preserve"> </w:t>
      </w:r>
      <w:r w:rsidR="00A83C98" w:rsidRPr="00F45A0B">
        <w:t xml:space="preserve">katika </w:t>
      </w:r>
      <w:r w:rsidR="005D69AE" w:rsidRPr="005D69AE">
        <w:rPr>
          <w:rStyle w:val="Linenumbering"/>
          <w:szCs w:val="24"/>
        </w:rPr>
        <w:t>fonolojia ya</w:t>
      </w:r>
      <w:r w:rsidR="005D69AE">
        <w:rPr>
          <w:rStyle w:val="Linenumbering"/>
        </w:rPr>
        <w:t xml:space="preserve"> </w:t>
      </w:r>
      <w:r w:rsidR="003E416A" w:rsidRPr="00F45A0B">
        <w:t>Kiswahili sanifu</w:t>
      </w:r>
      <w:r w:rsidRPr="00F45A0B">
        <w:t>.</w:t>
      </w:r>
      <w:r w:rsidR="00690E8F" w:rsidRPr="00F45A0B">
        <w:t xml:space="preserve"> K</w:t>
      </w:r>
      <w:r w:rsidR="00690E8F" w:rsidRPr="00F45A0B">
        <w:rPr>
          <w:rFonts w:asciiTheme="majorBidi" w:hAnsiTheme="majorBidi" w:cstheme="majorBidi"/>
        </w:rPr>
        <w:t xml:space="preserve">wa heshima kubwa, ninakuomba unisaidie katika utafiti wangu kwa kujibu maswali yafuatayo: </w:t>
      </w:r>
    </w:p>
    <w:p w14:paraId="098C11A6" w14:textId="7727043F" w:rsidR="00E53953" w:rsidRDefault="00E11C46" w:rsidP="00E53953">
      <w:pPr>
        <w:tabs>
          <w:tab w:val="left" w:pos="4860"/>
        </w:tabs>
        <w:spacing w:after="0" w:line="240" w:lineRule="auto"/>
        <w:rPr>
          <w:bCs/>
        </w:rPr>
      </w:pPr>
      <w:r>
        <w:t>1.</w:t>
      </w:r>
      <w:r w:rsidR="00DB32FD">
        <w:t xml:space="preserve"> </w:t>
      </w:r>
      <w:r w:rsidR="00E53953">
        <w:t xml:space="preserve">   </w:t>
      </w:r>
      <w:r w:rsidR="00B30C66">
        <w:t xml:space="preserve">Wataalamu </w:t>
      </w:r>
      <w:r w:rsidR="00013ADC">
        <w:t>zaidi ya 35</w:t>
      </w:r>
      <w:r w:rsidR="00961AB5">
        <w:t xml:space="preserve"> </w:t>
      </w:r>
      <w:r w:rsidR="00A1123F">
        <w:t>wametofautiana</w:t>
      </w:r>
      <w:r w:rsidR="00013ADC">
        <w:t xml:space="preserve"> </w:t>
      </w:r>
      <w:r w:rsidR="0012078F" w:rsidRPr="007350BC">
        <w:t>katika kubainisha idadi ya fonimu</w:t>
      </w:r>
      <w:r w:rsidR="0012078F" w:rsidRPr="00E53953">
        <w:rPr>
          <w:bCs/>
        </w:rPr>
        <w:t xml:space="preserve"> za</w:t>
      </w:r>
    </w:p>
    <w:p w14:paraId="0D7399B3" w14:textId="77777777" w:rsidR="00E53953" w:rsidRDefault="00E53953" w:rsidP="00E53953">
      <w:pPr>
        <w:tabs>
          <w:tab w:val="left" w:pos="4860"/>
        </w:tabs>
        <w:spacing w:after="0" w:line="240" w:lineRule="auto"/>
      </w:pPr>
      <w:r>
        <w:rPr>
          <w:bCs/>
        </w:rPr>
        <w:t xml:space="preserve">         </w:t>
      </w:r>
      <w:r w:rsidR="0012078F" w:rsidRPr="00E53953">
        <w:rPr>
          <w:bCs/>
        </w:rPr>
        <w:t xml:space="preserve"> </w:t>
      </w:r>
      <w:r w:rsidR="00111466" w:rsidRPr="00E53953">
        <w:rPr>
          <w:bCs/>
        </w:rPr>
        <w:t>Kiswahili sanifu</w:t>
      </w:r>
      <w:r w:rsidR="00961AB5" w:rsidRPr="00E53953">
        <w:rPr>
          <w:bCs/>
        </w:rPr>
        <w:t xml:space="preserve"> kwa ku</w:t>
      </w:r>
      <w:r w:rsidR="0012078F" w:rsidRPr="00E53953">
        <w:rPr>
          <w:bCs/>
        </w:rPr>
        <w:t xml:space="preserve">bainisha idadi </w:t>
      </w:r>
      <w:r w:rsidR="005F77DA" w:rsidRPr="00E53953">
        <w:rPr>
          <w:bCs/>
        </w:rPr>
        <w:t>tofautitofauti</w:t>
      </w:r>
      <w:r w:rsidR="0012078F" w:rsidRPr="00E53953">
        <w:rPr>
          <w:bCs/>
        </w:rPr>
        <w:t xml:space="preserve"> kama: </w:t>
      </w:r>
      <w:r w:rsidR="0012078F" w:rsidRPr="007350BC">
        <w:t>27, 29, 30, 31, 32,</w:t>
      </w:r>
    </w:p>
    <w:p w14:paraId="3F49DAE6" w14:textId="77777777" w:rsidR="00E53953" w:rsidRDefault="00E53953" w:rsidP="00E53953">
      <w:pPr>
        <w:tabs>
          <w:tab w:val="left" w:pos="4860"/>
        </w:tabs>
        <w:spacing w:after="0" w:line="240" w:lineRule="auto"/>
      </w:pPr>
      <w:r>
        <w:t xml:space="preserve">         </w:t>
      </w:r>
      <w:r w:rsidR="0012078F" w:rsidRPr="007350BC">
        <w:t xml:space="preserve"> 33, 34, 36, 37, 38</w:t>
      </w:r>
      <w:r w:rsidR="00E54DDB" w:rsidRPr="007350BC">
        <w:t>, 40</w:t>
      </w:r>
      <w:r w:rsidR="0012078F" w:rsidRPr="007350BC">
        <w:t>, 43, 45, 48</w:t>
      </w:r>
      <w:r w:rsidR="00961AB5">
        <w:t xml:space="preserve">, </w:t>
      </w:r>
      <w:r w:rsidR="0012078F" w:rsidRPr="007350BC">
        <w:t>58</w:t>
      </w:r>
      <w:r w:rsidR="00961AB5">
        <w:t xml:space="preserve"> </w:t>
      </w:r>
      <w:r w:rsidR="003E3AAA">
        <w:t xml:space="preserve">na kubainisha viashiria </w:t>
      </w:r>
      <w:r w:rsidR="005D69AE">
        <w:t xml:space="preserve">tofautitofauti </w:t>
      </w:r>
      <w:r w:rsidR="00D75411">
        <w:t>kama</w:t>
      </w:r>
    </w:p>
    <w:p w14:paraId="3A875E8D" w14:textId="77777777" w:rsidR="00E53953" w:rsidRDefault="00E53953" w:rsidP="00E53953">
      <w:pPr>
        <w:tabs>
          <w:tab w:val="left" w:pos="4860"/>
        </w:tabs>
        <w:spacing w:after="0" w:line="240" w:lineRule="auto"/>
      </w:pPr>
      <w:r>
        <w:t xml:space="preserve">         </w:t>
      </w:r>
      <w:r w:rsidR="00D75411">
        <w:t xml:space="preserve"> vya herufi kubwa, </w:t>
      </w:r>
      <w:r w:rsidR="005D69AE">
        <w:t xml:space="preserve">vya </w:t>
      </w:r>
      <w:r w:rsidR="00D75411">
        <w:t>her</w:t>
      </w:r>
      <w:r w:rsidR="005D69AE">
        <w:t xml:space="preserve">ufi ndogo, </w:t>
      </w:r>
      <w:r w:rsidR="00D75411">
        <w:t xml:space="preserve">vya </w:t>
      </w:r>
      <w:r w:rsidR="003E3AAA">
        <w:t>kiotogra</w:t>
      </w:r>
      <w:r w:rsidR="00B92F9C">
        <w:t xml:space="preserve">fia na </w:t>
      </w:r>
      <w:r w:rsidR="00D75411">
        <w:t xml:space="preserve">vya </w:t>
      </w:r>
      <w:r w:rsidR="003E3AAA">
        <w:t>kifonetiki</w:t>
      </w:r>
      <w:r w:rsidR="005278D2">
        <w:t xml:space="preserve">. Unahisi </w:t>
      </w:r>
    </w:p>
    <w:p w14:paraId="34C895E0" w14:textId="77777777" w:rsidR="00E53953" w:rsidRDefault="00E53953" w:rsidP="00E53953">
      <w:pPr>
        <w:tabs>
          <w:tab w:val="left" w:pos="4860"/>
        </w:tabs>
        <w:spacing w:after="0" w:line="240" w:lineRule="auto"/>
      </w:pPr>
      <w:r>
        <w:t xml:space="preserve">          </w:t>
      </w:r>
      <w:r w:rsidR="005278D2">
        <w:t>ni sababu gani zilizowafanya</w:t>
      </w:r>
      <w:r w:rsidR="00D75411">
        <w:t xml:space="preserve"> wataalamu hao</w:t>
      </w:r>
      <w:r w:rsidR="00B92F9C">
        <w:t xml:space="preserve"> </w:t>
      </w:r>
      <w:r w:rsidR="005E0C8E">
        <w:t>kutofautiana</w:t>
      </w:r>
      <w:r w:rsidR="00B92F9C">
        <w:t xml:space="preserve"> katika</w:t>
      </w:r>
      <w:r w:rsidR="0012078F" w:rsidRPr="007350BC">
        <w:t xml:space="preserve"> </w:t>
      </w:r>
      <w:r w:rsidR="00D75411">
        <w:t xml:space="preserve">kubainisha </w:t>
      </w:r>
    </w:p>
    <w:p w14:paraId="207C3052" w14:textId="5639E3AB" w:rsidR="0012078F" w:rsidRPr="007350BC" w:rsidRDefault="00E53953" w:rsidP="00E53953">
      <w:pPr>
        <w:tabs>
          <w:tab w:val="left" w:pos="4860"/>
        </w:tabs>
        <w:spacing w:after="0" w:line="240" w:lineRule="auto"/>
      </w:pPr>
      <w:r>
        <w:t xml:space="preserve">          </w:t>
      </w:r>
      <w:r w:rsidR="0012078F" w:rsidRPr="007350BC">
        <w:t>idadi</w:t>
      </w:r>
      <w:r w:rsidR="00E0719B">
        <w:t xml:space="preserve"> ya fonimu </w:t>
      </w:r>
      <w:r w:rsidR="00E0719B" w:rsidRPr="00E53953">
        <w:rPr>
          <w:bCs/>
        </w:rPr>
        <w:t>na viashiria vyake</w:t>
      </w:r>
      <w:r w:rsidR="00961AB5" w:rsidRPr="00E53953">
        <w:rPr>
          <w:bCs/>
        </w:rPr>
        <w:t xml:space="preserve"> </w:t>
      </w:r>
      <w:r w:rsidR="00012CF7">
        <w:t xml:space="preserve">katika </w:t>
      </w:r>
      <w:r w:rsidR="005D69AE" w:rsidRPr="00E53953">
        <w:rPr>
          <w:rStyle w:val="Linenumbering"/>
          <w:rFonts w:eastAsiaTheme="majorEastAsia"/>
        </w:rPr>
        <w:t>fonolojia ya</w:t>
      </w:r>
      <w:r w:rsidR="005D69AE">
        <w:rPr>
          <w:rStyle w:val="Linenumbering"/>
        </w:rPr>
        <w:t xml:space="preserve"> </w:t>
      </w:r>
      <w:r w:rsidR="00012CF7">
        <w:t>Kiswahili sanifu</w:t>
      </w:r>
      <w:r w:rsidR="0012078F" w:rsidRPr="007350BC">
        <w:t xml:space="preserve">?  </w:t>
      </w:r>
    </w:p>
    <w:p w14:paraId="57568278" w14:textId="77777777" w:rsidR="00D206BE" w:rsidRPr="007350BC" w:rsidRDefault="00D206BE" w:rsidP="00CB6BB2">
      <w:pPr>
        <w:pStyle w:val="ListParagraph"/>
        <w:numPr>
          <w:ilvl w:val="0"/>
          <w:numId w:val="68"/>
        </w:numPr>
      </w:pPr>
      <w:r w:rsidRPr="007350BC">
        <w:t>………………………………………………………………………………</w:t>
      </w:r>
    </w:p>
    <w:p w14:paraId="2CD816C7" w14:textId="77777777" w:rsidR="00D206BE" w:rsidRPr="007350BC" w:rsidRDefault="0012078F" w:rsidP="00CB6BB2">
      <w:pPr>
        <w:pStyle w:val="ListParagraph"/>
        <w:numPr>
          <w:ilvl w:val="0"/>
          <w:numId w:val="68"/>
        </w:numPr>
      </w:pPr>
      <w:r w:rsidRPr="007350BC">
        <w:t xml:space="preserve">………………………………………………………………………………  </w:t>
      </w:r>
    </w:p>
    <w:p w14:paraId="78EE9A52" w14:textId="77777777" w:rsidR="0012078F" w:rsidRPr="007350BC" w:rsidRDefault="00D206BE" w:rsidP="00CB6BB2">
      <w:pPr>
        <w:pStyle w:val="ListParagraph"/>
        <w:numPr>
          <w:ilvl w:val="0"/>
          <w:numId w:val="68"/>
        </w:numPr>
      </w:pPr>
      <w:r w:rsidRPr="007350BC">
        <w:t>…</w:t>
      </w:r>
      <w:r w:rsidR="0012078F" w:rsidRPr="007350BC">
        <w:t>……………………………………………………………………………</w:t>
      </w:r>
    </w:p>
    <w:p w14:paraId="74A3274F" w14:textId="2D9D5641" w:rsidR="0012078F" w:rsidRPr="007350BC" w:rsidRDefault="00E11C46" w:rsidP="000A13D6">
      <w:pPr>
        <w:pStyle w:val="BodyText"/>
        <w:spacing w:after="0" w:line="480" w:lineRule="auto"/>
        <w:ind w:left="426" w:hanging="426"/>
        <w:jc w:val="both"/>
        <w:rPr>
          <w:rFonts w:ascii="Times New Roman" w:hAnsi="Times New Roman" w:cs="Times New Roman"/>
          <w:szCs w:val="24"/>
        </w:rPr>
      </w:pPr>
      <w:bookmarkStart w:id="707" w:name="_Toc155362026"/>
      <w:r>
        <w:rPr>
          <w:rFonts w:ascii="Times New Roman" w:hAnsi="Times New Roman" w:cs="Times New Roman"/>
          <w:bCs/>
          <w:szCs w:val="24"/>
        </w:rPr>
        <w:t>2.</w:t>
      </w:r>
      <w:r w:rsidR="00E53953">
        <w:rPr>
          <w:rFonts w:ascii="Times New Roman" w:hAnsi="Times New Roman" w:cs="Times New Roman"/>
          <w:bCs/>
          <w:szCs w:val="24"/>
        </w:rPr>
        <w:tab/>
      </w:r>
      <w:r w:rsidR="0012078F" w:rsidRPr="007350BC">
        <w:rPr>
          <w:rFonts w:ascii="Times New Roman" w:hAnsi="Times New Roman" w:cs="Times New Roman"/>
          <w:bCs/>
          <w:szCs w:val="24"/>
        </w:rPr>
        <w:t>Baadhi ya wataalamu w</w:t>
      </w:r>
      <w:r w:rsidR="00EB491D">
        <w:rPr>
          <w:rFonts w:ascii="Times New Roman" w:hAnsi="Times New Roman" w:cs="Times New Roman"/>
          <w:bCs/>
          <w:szCs w:val="24"/>
        </w:rPr>
        <w:t>amewasilisha</w:t>
      </w:r>
      <w:r w:rsidR="0012078F" w:rsidRPr="007350BC">
        <w:rPr>
          <w:rFonts w:ascii="Times New Roman" w:hAnsi="Times New Roman" w:cs="Times New Roman"/>
          <w:bCs/>
          <w:szCs w:val="24"/>
        </w:rPr>
        <w:t xml:space="preserve"> </w:t>
      </w:r>
      <w:r w:rsidR="0012078F" w:rsidRPr="007350BC">
        <w:rPr>
          <w:rFonts w:ascii="Times New Roman" w:hAnsi="Times New Roman" w:cs="Times New Roman"/>
          <w:szCs w:val="24"/>
        </w:rPr>
        <w:t>isharasauti ambatano [</w:t>
      </w:r>
      <w:r w:rsidR="005D69AE">
        <w:rPr>
          <w:rFonts w:ascii="Times New Roman" w:hAnsi="Times New Roman" w:cs="Times New Roman"/>
          <w:szCs w:val="24"/>
        </w:rPr>
        <w:t xml:space="preserve"> </w:t>
      </w:r>
      <w:r w:rsidR="0012078F" w:rsidRPr="007350BC">
        <w:rPr>
          <w:rFonts w:ascii="Times New Roman" w:hAnsi="Times New Roman" w:cs="Times New Roman"/>
          <w:szCs w:val="24"/>
        </w:rPr>
        <w:t>mb, nd, ng, nj</w:t>
      </w:r>
      <w:r w:rsidR="005D69AE">
        <w:rPr>
          <w:rFonts w:ascii="Times New Roman" w:hAnsi="Times New Roman" w:cs="Times New Roman"/>
          <w:szCs w:val="24"/>
        </w:rPr>
        <w:t xml:space="preserve"> </w:t>
      </w:r>
      <w:r w:rsidR="0012078F" w:rsidRPr="007350BC">
        <w:rPr>
          <w:rFonts w:ascii="Times New Roman" w:hAnsi="Times New Roman" w:cs="Times New Roman"/>
          <w:szCs w:val="24"/>
        </w:rPr>
        <w:t xml:space="preserve">] na isharasauti mpumuo </w:t>
      </w:r>
      <w:r w:rsidR="0012078F" w:rsidRPr="007350BC">
        <w:rPr>
          <w:rFonts w:ascii="Times New Roman" w:hAnsi="Times New Roman" w:cs="Times New Roman"/>
          <w:bCs/>
          <w:szCs w:val="24"/>
        </w:rPr>
        <w:t>[</w:t>
      </w:r>
      <w:r w:rsidR="005D69AE">
        <w:rPr>
          <w:rFonts w:ascii="Times New Roman" w:hAnsi="Times New Roman" w:cs="Times New Roman"/>
          <w:bCs/>
          <w:szCs w:val="24"/>
        </w:rPr>
        <w:t xml:space="preserve"> </w:t>
      </w:r>
      <w:r w:rsidR="0012078F" w:rsidRPr="007350BC">
        <w:rPr>
          <w:rFonts w:ascii="Times New Roman" w:hAnsi="Times New Roman" w:cs="Times New Roman"/>
          <w:bCs/>
          <w:szCs w:val="24"/>
        </w:rPr>
        <w:t>p</w:t>
      </w:r>
      <w:r w:rsidR="0012078F" w:rsidRPr="007350BC">
        <w:rPr>
          <w:rFonts w:ascii="Times New Roman" w:hAnsi="Times New Roman" w:cs="Times New Roman"/>
          <w:bCs/>
          <w:szCs w:val="24"/>
          <w:vertAlign w:val="superscript"/>
        </w:rPr>
        <w:t>һ</w:t>
      </w:r>
      <w:r w:rsidR="0012078F" w:rsidRPr="007350BC">
        <w:rPr>
          <w:rFonts w:ascii="Times New Roman" w:hAnsi="Times New Roman" w:cs="Times New Roman"/>
          <w:bCs/>
          <w:szCs w:val="24"/>
        </w:rPr>
        <w:t>, t</w:t>
      </w:r>
      <w:r w:rsidR="0012078F" w:rsidRPr="007350BC">
        <w:rPr>
          <w:rFonts w:ascii="Times New Roman" w:hAnsi="Times New Roman" w:cs="Times New Roman"/>
          <w:bCs/>
          <w:szCs w:val="24"/>
          <w:vertAlign w:val="superscript"/>
        </w:rPr>
        <w:t>һ</w:t>
      </w:r>
      <w:r w:rsidR="0012078F" w:rsidRPr="007350BC">
        <w:rPr>
          <w:rFonts w:ascii="Times New Roman" w:hAnsi="Times New Roman" w:cs="Times New Roman"/>
          <w:szCs w:val="24"/>
        </w:rPr>
        <w:t xml:space="preserve">, </w:t>
      </w:r>
      <w:r w:rsidR="0012078F" w:rsidRPr="007350BC">
        <w:rPr>
          <w:rFonts w:ascii="Times New Roman" w:hAnsi="Times New Roman" w:cs="Times New Roman"/>
          <w:bCs/>
          <w:szCs w:val="24"/>
        </w:rPr>
        <w:t>k</w:t>
      </w:r>
      <w:r w:rsidR="0012078F" w:rsidRPr="007350BC">
        <w:rPr>
          <w:rFonts w:ascii="Times New Roman" w:hAnsi="Times New Roman" w:cs="Times New Roman"/>
          <w:bCs/>
          <w:szCs w:val="24"/>
          <w:vertAlign w:val="superscript"/>
        </w:rPr>
        <w:t>һ</w:t>
      </w:r>
      <w:r w:rsidR="00690E8F">
        <w:rPr>
          <w:rFonts w:ascii="Times New Roman" w:hAnsi="Times New Roman" w:cs="Times New Roman"/>
          <w:bCs/>
          <w:szCs w:val="24"/>
        </w:rPr>
        <w:t xml:space="preserve">, </w:t>
      </w:r>
      <w:r w:rsidR="0012078F" w:rsidRPr="007350BC">
        <w:rPr>
          <w:rFonts w:ascii="Times New Roman" w:hAnsi="Times New Roman" w:cs="Times New Roman"/>
          <w:bCs/>
          <w:szCs w:val="24"/>
        </w:rPr>
        <w:t>ch</w:t>
      </w:r>
      <w:r w:rsidR="0012078F" w:rsidRPr="007350BC">
        <w:rPr>
          <w:rFonts w:ascii="Times New Roman" w:hAnsi="Times New Roman" w:cs="Times New Roman"/>
          <w:bCs/>
          <w:szCs w:val="24"/>
          <w:vertAlign w:val="superscript"/>
        </w:rPr>
        <w:t>һ</w:t>
      </w:r>
      <w:r w:rsidR="005D69AE">
        <w:rPr>
          <w:rFonts w:ascii="Times New Roman" w:hAnsi="Times New Roman" w:cs="Times New Roman"/>
          <w:bCs/>
          <w:szCs w:val="24"/>
          <w:vertAlign w:val="superscript"/>
        </w:rPr>
        <w:t xml:space="preserve"> </w:t>
      </w:r>
      <w:r w:rsidR="0012078F" w:rsidRPr="007350BC">
        <w:rPr>
          <w:rFonts w:ascii="Times New Roman" w:hAnsi="Times New Roman" w:cs="Times New Roman"/>
          <w:bCs/>
          <w:szCs w:val="24"/>
        </w:rPr>
        <w:t>]</w:t>
      </w:r>
      <w:r w:rsidR="0012078F" w:rsidRPr="007350BC">
        <w:rPr>
          <w:rFonts w:ascii="Times New Roman" w:hAnsi="Times New Roman" w:cs="Times New Roman"/>
          <w:szCs w:val="24"/>
        </w:rPr>
        <w:t xml:space="preserve"> kuwa </w:t>
      </w:r>
      <w:r w:rsidR="0012078F" w:rsidRPr="007350BC">
        <w:rPr>
          <w:rFonts w:ascii="Times New Roman" w:hAnsi="Times New Roman" w:cs="Times New Roman"/>
          <w:bCs/>
          <w:szCs w:val="24"/>
        </w:rPr>
        <w:t>ni fonimu na baadhi hawaku</w:t>
      </w:r>
      <w:r w:rsidR="002530EA">
        <w:rPr>
          <w:rFonts w:ascii="Times New Roman" w:hAnsi="Times New Roman" w:cs="Times New Roman"/>
          <w:bCs/>
          <w:szCs w:val="24"/>
        </w:rPr>
        <w:t>bainisha isharasauti hizo kuwa n</w:t>
      </w:r>
      <w:r w:rsidR="0012078F" w:rsidRPr="007350BC">
        <w:rPr>
          <w:rFonts w:ascii="Times New Roman" w:hAnsi="Times New Roman" w:cs="Times New Roman"/>
          <w:bCs/>
          <w:szCs w:val="24"/>
        </w:rPr>
        <w:t>i</w:t>
      </w:r>
      <w:r w:rsidR="00961AB5">
        <w:rPr>
          <w:rFonts w:ascii="Times New Roman" w:hAnsi="Times New Roman" w:cs="Times New Roman"/>
          <w:bCs/>
          <w:szCs w:val="24"/>
        </w:rPr>
        <w:t xml:space="preserve"> </w:t>
      </w:r>
      <w:r w:rsidR="0012078F" w:rsidRPr="007350BC">
        <w:rPr>
          <w:rFonts w:ascii="Times New Roman" w:hAnsi="Times New Roman" w:cs="Times New Roman"/>
          <w:bCs/>
          <w:szCs w:val="24"/>
        </w:rPr>
        <w:t xml:space="preserve">fonimu za </w:t>
      </w:r>
      <w:r w:rsidR="00111466" w:rsidRPr="007350BC">
        <w:rPr>
          <w:rFonts w:ascii="Times New Roman" w:hAnsi="Times New Roman" w:cs="Times New Roman"/>
          <w:szCs w:val="24"/>
        </w:rPr>
        <w:t>Kiswahili sanifu</w:t>
      </w:r>
      <w:r w:rsidR="000A13D6">
        <w:rPr>
          <w:rFonts w:ascii="Times New Roman" w:hAnsi="Times New Roman" w:cs="Times New Roman"/>
          <w:szCs w:val="24"/>
        </w:rPr>
        <w:t xml:space="preserve">?  </w:t>
      </w:r>
      <w:r w:rsidR="000A13D6">
        <w:rPr>
          <w:rFonts w:cs="Times New Roman"/>
        </w:rPr>
        <w:t xml:space="preserve">Bainisha ukubalifu wako </w:t>
      </w:r>
      <w:r w:rsidR="000A13D6">
        <w:rPr>
          <w:rFonts w:cs="Times New Roman"/>
        </w:rPr>
        <w:lastRenderedPageBreak/>
        <w:t xml:space="preserve">kwa hoja za kifonolojia kama isharsauti [ mb, nd, </w:t>
      </w:r>
      <w:r w:rsidR="000A13D6" w:rsidRPr="00293385">
        <w:rPr>
          <w:rFonts w:cs="Times New Roman"/>
        </w:rPr>
        <w:t>ng, nj]</w:t>
      </w:r>
      <w:r w:rsidR="000A13D6">
        <w:rPr>
          <w:rFonts w:cs="Times New Roman"/>
        </w:rPr>
        <w:t xml:space="preserve"> na </w:t>
      </w:r>
      <w:r w:rsidR="000A13D6" w:rsidRPr="00037CA6">
        <w:rPr>
          <w:rFonts w:cs="Times New Roman"/>
        </w:rPr>
        <w:t>[</w:t>
      </w:r>
      <w:r w:rsidR="000A13D6">
        <w:rPr>
          <w:rFonts w:cs="Times New Roman"/>
        </w:rPr>
        <w:t xml:space="preserve"> </w:t>
      </w:r>
      <w:r w:rsidR="000A13D6" w:rsidRPr="00037CA6">
        <w:rPr>
          <w:rFonts w:cs="Times New Roman"/>
        </w:rPr>
        <w:t>p</w:t>
      </w:r>
      <w:r w:rsidR="000A13D6" w:rsidRPr="00037CA6">
        <w:rPr>
          <w:rFonts w:cs="Times New Roman"/>
          <w:vertAlign w:val="superscript"/>
        </w:rPr>
        <w:t>һ</w:t>
      </w:r>
      <w:r w:rsidR="000A13D6" w:rsidRPr="00037CA6">
        <w:rPr>
          <w:rFonts w:cs="Times New Roman"/>
        </w:rPr>
        <w:t>, t</w:t>
      </w:r>
      <w:r w:rsidR="000A13D6" w:rsidRPr="00037CA6">
        <w:rPr>
          <w:rFonts w:cs="Times New Roman"/>
          <w:vertAlign w:val="superscript"/>
        </w:rPr>
        <w:t>һ</w:t>
      </w:r>
      <w:r w:rsidR="000A13D6" w:rsidRPr="00037CA6">
        <w:rPr>
          <w:rFonts w:cs="Times New Roman"/>
        </w:rPr>
        <w:t>, k</w:t>
      </w:r>
      <w:r w:rsidR="000A13D6" w:rsidRPr="00037CA6">
        <w:rPr>
          <w:rFonts w:cs="Times New Roman"/>
          <w:vertAlign w:val="superscript"/>
        </w:rPr>
        <w:t>һ</w:t>
      </w:r>
      <w:r w:rsidR="000A13D6" w:rsidRPr="00037CA6">
        <w:rPr>
          <w:rFonts w:cs="Times New Roman"/>
        </w:rPr>
        <w:t>, ch</w:t>
      </w:r>
      <w:r w:rsidR="000A13D6" w:rsidRPr="00037CA6">
        <w:rPr>
          <w:rFonts w:cs="Times New Roman"/>
          <w:vertAlign w:val="superscript"/>
        </w:rPr>
        <w:t>һ</w:t>
      </w:r>
      <w:r w:rsidR="000A13D6">
        <w:rPr>
          <w:rFonts w:cs="Times New Roman"/>
          <w:vertAlign w:val="superscript"/>
        </w:rPr>
        <w:t xml:space="preserve"> </w:t>
      </w:r>
      <w:r w:rsidR="000A13D6" w:rsidRPr="00037CA6">
        <w:rPr>
          <w:rFonts w:cs="Times New Roman"/>
          <w:bCs/>
        </w:rPr>
        <w:t xml:space="preserve">] </w:t>
      </w:r>
      <w:r w:rsidR="000A13D6" w:rsidRPr="007350BC">
        <w:rPr>
          <w:rFonts w:cs="Times New Roman"/>
          <w:bCs/>
        </w:rPr>
        <w:t>ni fonimu</w:t>
      </w:r>
      <w:r w:rsidR="000A13D6">
        <w:rPr>
          <w:rFonts w:cs="Times New Roman"/>
        </w:rPr>
        <w:t xml:space="preserve"> au si fonimu.</w:t>
      </w:r>
      <w:bookmarkEnd w:id="707"/>
    </w:p>
    <w:p w14:paraId="21A60351" w14:textId="015B6E02" w:rsidR="00F8055C" w:rsidRPr="007350BC" w:rsidRDefault="00F8055C" w:rsidP="00CB6BB2">
      <w:pPr>
        <w:pStyle w:val="ListParagraph"/>
        <w:numPr>
          <w:ilvl w:val="0"/>
          <w:numId w:val="69"/>
        </w:numPr>
      </w:pPr>
      <w:r w:rsidRPr="007350BC">
        <w:t>……………………………………………………………………………</w:t>
      </w:r>
      <w:r w:rsidR="00AE20CE">
        <w:t>…</w:t>
      </w:r>
    </w:p>
    <w:p w14:paraId="78DA0C8B" w14:textId="6FEC3313" w:rsidR="00F8055C" w:rsidRPr="007350BC" w:rsidRDefault="005C52C0" w:rsidP="00CB6BB2">
      <w:pPr>
        <w:pStyle w:val="ListParagraph"/>
        <w:numPr>
          <w:ilvl w:val="0"/>
          <w:numId w:val="69"/>
        </w:numPr>
      </w:pPr>
      <w:r>
        <w:t>…………………………………………………………………………</w:t>
      </w:r>
      <w:r w:rsidR="0099391B">
        <w:t>…...</w:t>
      </w:r>
      <w:r>
        <w:t>…</w:t>
      </w:r>
    </w:p>
    <w:p w14:paraId="602033B2" w14:textId="5370553D" w:rsidR="00F8055C" w:rsidRDefault="00F8055C" w:rsidP="00CB6BB2">
      <w:pPr>
        <w:pStyle w:val="ListParagraph"/>
        <w:numPr>
          <w:ilvl w:val="0"/>
          <w:numId w:val="69"/>
        </w:numPr>
      </w:pPr>
      <w:r w:rsidRPr="007350BC">
        <w:t>……………………………………………………………………………</w:t>
      </w:r>
      <w:r w:rsidR="00AE20CE">
        <w:t>…</w:t>
      </w:r>
    </w:p>
    <w:p w14:paraId="1782F063" w14:textId="77777777" w:rsidR="00BC13AB" w:rsidRPr="007350BC" w:rsidRDefault="00BC13AB" w:rsidP="00BC13AB">
      <w:pPr>
        <w:pStyle w:val="ListParagraph"/>
        <w:numPr>
          <w:ilvl w:val="0"/>
          <w:numId w:val="0"/>
        </w:numPr>
      </w:pPr>
    </w:p>
    <w:p w14:paraId="2C15DF11" w14:textId="3377B766" w:rsidR="0099391B" w:rsidRDefault="00E11C46" w:rsidP="0099391B">
      <w:pPr>
        <w:pStyle w:val="Standard"/>
        <w:spacing w:before="240" w:line="240" w:lineRule="auto"/>
        <w:jc w:val="both"/>
        <w:rPr>
          <w:rFonts w:ascii="Times New Roman" w:hAnsi="Times New Roman" w:cs="Times New Roman"/>
          <w:bCs/>
          <w:sz w:val="24"/>
          <w:szCs w:val="24"/>
        </w:rPr>
      </w:pPr>
      <w:r>
        <w:rPr>
          <w:rFonts w:ascii="Times New Roman" w:hAnsi="Times New Roman" w:cs="Times New Roman"/>
          <w:bCs/>
          <w:sz w:val="24"/>
          <w:szCs w:val="24"/>
        </w:rPr>
        <w:t>3</w:t>
      </w:r>
      <w:r w:rsidR="0099391B">
        <w:rPr>
          <w:rFonts w:ascii="Times New Roman" w:hAnsi="Times New Roman" w:cs="Times New Roman"/>
          <w:bCs/>
          <w:sz w:val="24"/>
          <w:szCs w:val="24"/>
        </w:rPr>
        <w:t xml:space="preserve">.    </w:t>
      </w:r>
      <w:r w:rsidR="001F74CD">
        <w:rPr>
          <w:rFonts w:ascii="Times New Roman" w:hAnsi="Times New Roman" w:cs="Times New Roman"/>
          <w:bCs/>
          <w:sz w:val="24"/>
          <w:szCs w:val="24"/>
        </w:rPr>
        <w:t>K</w:t>
      </w:r>
      <w:r w:rsidR="00ED5B7D">
        <w:rPr>
          <w:rFonts w:ascii="Times New Roman" w:hAnsi="Times New Roman" w:cs="Times New Roman"/>
          <w:bCs/>
          <w:sz w:val="24"/>
          <w:szCs w:val="24"/>
        </w:rPr>
        <w:t>una</w:t>
      </w:r>
      <w:r w:rsidR="00573D04">
        <w:rPr>
          <w:rFonts w:ascii="Times New Roman" w:hAnsi="Times New Roman" w:cs="Times New Roman"/>
          <w:bCs/>
          <w:sz w:val="24"/>
          <w:szCs w:val="24"/>
        </w:rPr>
        <w:t xml:space="preserve"> </w:t>
      </w:r>
      <w:r w:rsidR="007E5882">
        <w:rPr>
          <w:rFonts w:ascii="Times New Roman" w:hAnsi="Times New Roman" w:cs="Times New Roman"/>
          <w:bCs/>
          <w:sz w:val="24"/>
          <w:szCs w:val="24"/>
        </w:rPr>
        <w:t>athari gani z</w:t>
      </w:r>
      <w:r w:rsidR="00DB32FD">
        <w:rPr>
          <w:rFonts w:ascii="Times New Roman" w:hAnsi="Times New Roman" w:cs="Times New Roman"/>
          <w:bCs/>
          <w:sz w:val="24"/>
          <w:szCs w:val="24"/>
        </w:rPr>
        <w:t>a</w:t>
      </w:r>
      <w:r w:rsidR="001F74CD">
        <w:rPr>
          <w:rFonts w:ascii="Times New Roman" w:hAnsi="Times New Roman" w:cs="Times New Roman"/>
          <w:bCs/>
          <w:sz w:val="24"/>
          <w:szCs w:val="24"/>
        </w:rPr>
        <w:t xml:space="preserve"> wataalamu</w:t>
      </w:r>
      <w:r w:rsidR="00CA3152" w:rsidRPr="009E196F">
        <w:rPr>
          <w:rFonts w:ascii="Times New Roman" w:hAnsi="Times New Roman" w:cs="Times New Roman"/>
          <w:bCs/>
          <w:sz w:val="24"/>
          <w:szCs w:val="24"/>
        </w:rPr>
        <w:t xml:space="preserve"> </w:t>
      </w:r>
      <w:r w:rsidR="005E0C8E">
        <w:rPr>
          <w:rFonts w:ascii="Times New Roman" w:hAnsi="Times New Roman" w:cs="Times New Roman"/>
          <w:bCs/>
          <w:sz w:val="24"/>
          <w:szCs w:val="24"/>
        </w:rPr>
        <w:t>kutofautiana</w:t>
      </w:r>
      <w:r w:rsidR="00D75411">
        <w:rPr>
          <w:rFonts w:ascii="Times New Roman" w:hAnsi="Times New Roman" w:cs="Times New Roman"/>
          <w:bCs/>
          <w:sz w:val="24"/>
          <w:szCs w:val="24"/>
        </w:rPr>
        <w:t xml:space="preserve"> katika</w:t>
      </w:r>
      <w:r w:rsidR="00CA3152" w:rsidRPr="009E196F">
        <w:rPr>
          <w:rFonts w:ascii="Times New Roman" w:hAnsi="Times New Roman" w:cs="Times New Roman"/>
          <w:bCs/>
          <w:sz w:val="24"/>
          <w:szCs w:val="24"/>
        </w:rPr>
        <w:t xml:space="preserve"> </w:t>
      </w:r>
      <w:r w:rsidR="001F74CD">
        <w:rPr>
          <w:rFonts w:ascii="Times New Roman" w:hAnsi="Times New Roman" w:cs="Times New Roman"/>
          <w:bCs/>
          <w:sz w:val="24"/>
          <w:szCs w:val="24"/>
        </w:rPr>
        <w:t xml:space="preserve">uwasilishaji wa </w:t>
      </w:r>
      <w:r w:rsidR="00CA3152" w:rsidRPr="009E196F">
        <w:rPr>
          <w:rFonts w:ascii="Times New Roman" w:hAnsi="Times New Roman" w:cs="Times New Roman"/>
          <w:bCs/>
          <w:sz w:val="24"/>
          <w:szCs w:val="24"/>
        </w:rPr>
        <w:t xml:space="preserve">idadi ya </w:t>
      </w:r>
      <w:r w:rsidR="001F74CD">
        <w:rPr>
          <w:rFonts w:ascii="Times New Roman" w:hAnsi="Times New Roman" w:cs="Times New Roman"/>
          <w:bCs/>
          <w:sz w:val="24"/>
          <w:szCs w:val="24"/>
        </w:rPr>
        <w:t xml:space="preserve">fonimu </w:t>
      </w:r>
    </w:p>
    <w:p w14:paraId="4E6C0F9A" w14:textId="19D71EE8" w:rsidR="00CA3152" w:rsidRPr="009E196F" w:rsidRDefault="0099391B" w:rsidP="0099391B">
      <w:pPr>
        <w:pStyle w:val="Standard"/>
        <w:spacing w:before="24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CA3152" w:rsidRPr="009E196F">
        <w:rPr>
          <w:rFonts w:ascii="Times New Roman" w:hAnsi="Times New Roman" w:cs="Times New Roman"/>
          <w:bCs/>
          <w:sz w:val="24"/>
          <w:szCs w:val="24"/>
        </w:rPr>
        <w:t xml:space="preserve">na viashiria vyake </w:t>
      </w:r>
      <w:r w:rsidR="00012CF7">
        <w:rPr>
          <w:rFonts w:ascii="Times New Roman" w:hAnsi="Times New Roman" w:cs="Times New Roman"/>
          <w:bCs/>
          <w:sz w:val="24"/>
          <w:szCs w:val="24"/>
        </w:rPr>
        <w:t>katika</w:t>
      </w:r>
      <w:r w:rsidR="00F312DB" w:rsidRPr="00F312DB">
        <w:rPr>
          <w:rStyle w:val="Linenumbering"/>
          <w:rFonts w:ascii="Times New Roman" w:hAnsi="Times New Roman" w:cs="Times New Roman"/>
          <w:sz w:val="24"/>
          <w:szCs w:val="24"/>
        </w:rPr>
        <w:t xml:space="preserve"> </w:t>
      </w:r>
      <w:r w:rsidR="00F312DB" w:rsidRPr="005D69AE">
        <w:rPr>
          <w:rStyle w:val="Linenumbering"/>
          <w:rFonts w:ascii="Times New Roman" w:hAnsi="Times New Roman" w:cs="Times New Roman"/>
          <w:sz w:val="24"/>
          <w:szCs w:val="24"/>
        </w:rPr>
        <w:t>fonolojia ya</w:t>
      </w:r>
      <w:r w:rsidR="00012CF7">
        <w:rPr>
          <w:rFonts w:ascii="Times New Roman" w:hAnsi="Times New Roman" w:cs="Times New Roman"/>
          <w:bCs/>
          <w:sz w:val="24"/>
          <w:szCs w:val="24"/>
        </w:rPr>
        <w:t xml:space="preserve"> Kiswahili sanifu</w:t>
      </w:r>
      <w:r w:rsidR="00CA3152" w:rsidRPr="009E196F">
        <w:rPr>
          <w:rFonts w:ascii="Times New Roman" w:hAnsi="Times New Roman" w:cs="Times New Roman"/>
          <w:bCs/>
          <w:sz w:val="24"/>
          <w:szCs w:val="24"/>
        </w:rPr>
        <w:t>?</w:t>
      </w:r>
    </w:p>
    <w:p w14:paraId="229F5BEB" w14:textId="45D27710" w:rsidR="00CA3152" w:rsidRPr="007350BC" w:rsidRDefault="00CA3152" w:rsidP="00CB6BB2">
      <w:pPr>
        <w:pStyle w:val="ListParagraph"/>
        <w:numPr>
          <w:ilvl w:val="0"/>
          <w:numId w:val="70"/>
        </w:numPr>
      </w:pPr>
      <w:r w:rsidRPr="007350BC">
        <w:t>……………………………………………………………………………</w:t>
      </w:r>
    </w:p>
    <w:p w14:paraId="5695F919" w14:textId="2DB46668" w:rsidR="00CA3152" w:rsidRPr="007350BC" w:rsidRDefault="00CA3152" w:rsidP="00CB6BB2">
      <w:pPr>
        <w:pStyle w:val="ListParagraph"/>
        <w:numPr>
          <w:ilvl w:val="0"/>
          <w:numId w:val="70"/>
        </w:numPr>
      </w:pPr>
      <w:r w:rsidRPr="007350BC">
        <w:t>…………………………………………………………………………</w:t>
      </w:r>
      <w:r w:rsidR="0099391B">
        <w:t>…</w:t>
      </w:r>
    </w:p>
    <w:p w14:paraId="52820CCC" w14:textId="54DD1CDC" w:rsidR="00CA3152" w:rsidRDefault="00CA3152" w:rsidP="00CB6BB2">
      <w:pPr>
        <w:pStyle w:val="ListParagraph"/>
        <w:numPr>
          <w:ilvl w:val="0"/>
          <w:numId w:val="70"/>
        </w:numPr>
      </w:pPr>
      <w:r w:rsidRPr="007350BC">
        <w:t>……………………………………………………….………</w:t>
      </w:r>
      <w:r w:rsidR="0099391B">
        <w:t>…</w:t>
      </w:r>
      <w:r w:rsidR="00AE20CE">
        <w:t>…………</w:t>
      </w:r>
    </w:p>
    <w:p w14:paraId="414D93FE" w14:textId="7FF154BD" w:rsidR="0012078F" w:rsidRPr="005C52C0" w:rsidRDefault="00E11C46" w:rsidP="00E11C46">
      <w:pPr>
        <w:pStyle w:val="Standard"/>
        <w:spacing w:before="24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4. </w:t>
      </w:r>
      <w:r>
        <w:rPr>
          <w:rFonts w:ascii="Times New Roman" w:hAnsi="Times New Roman" w:cs="Times New Roman"/>
          <w:bCs/>
          <w:sz w:val="24"/>
          <w:szCs w:val="24"/>
        </w:rPr>
        <w:tab/>
      </w:r>
      <w:r w:rsidR="0012078F" w:rsidRPr="005C52C0">
        <w:rPr>
          <w:rFonts w:ascii="Times New Roman" w:hAnsi="Times New Roman" w:cs="Times New Roman"/>
          <w:bCs/>
          <w:sz w:val="24"/>
          <w:szCs w:val="24"/>
        </w:rPr>
        <w:t xml:space="preserve">Pendekeza nini kifanyike ili </w:t>
      </w:r>
      <w:r w:rsidR="00DB32FD">
        <w:rPr>
          <w:rFonts w:ascii="Times New Roman" w:hAnsi="Times New Roman" w:cs="Times New Roman"/>
          <w:bCs/>
          <w:sz w:val="24"/>
          <w:szCs w:val="24"/>
        </w:rPr>
        <w:t>kurekebisha</w:t>
      </w:r>
      <w:r w:rsidR="00B30C66" w:rsidRPr="005C52C0">
        <w:rPr>
          <w:rFonts w:ascii="Times New Roman" w:hAnsi="Times New Roman" w:cs="Times New Roman"/>
          <w:bCs/>
          <w:sz w:val="24"/>
          <w:szCs w:val="24"/>
        </w:rPr>
        <w:t xml:space="preserve"> </w:t>
      </w:r>
      <w:r w:rsidR="00DB32FD">
        <w:rPr>
          <w:rFonts w:ascii="Times New Roman" w:hAnsi="Times New Roman" w:cs="Times New Roman"/>
          <w:bCs/>
          <w:sz w:val="24"/>
          <w:szCs w:val="24"/>
        </w:rPr>
        <w:t>tatizo l</w:t>
      </w:r>
      <w:r w:rsidR="00E653F1" w:rsidRPr="005C52C0">
        <w:rPr>
          <w:rFonts w:ascii="Times New Roman" w:hAnsi="Times New Roman" w:cs="Times New Roman"/>
          <w:bCs/>
          <w:sz w:val="24"/>
          <w:szCs w:val="24"/>
        </w:rPr>
        <w:t xml:space="preserve">a </w:t>
      </w:r>
      <w:r w:rsidR="005E0C8E">
        <w:rPr>
          <w:rFonts w:ascii="Times New Roman" w:hAnsi="Times New Roman" w:cs="Times New Roman"/>
          <w:bCs/>
          <w:sz w:val="24"/>
          <w:szCs w:val="24"/>
        </w:rPr>
        <w:t>kutofautiana</w:t>
      </w:r>
      <w:r w:rsidR="0012078F" w:rsidRPr="005C52C0">
        <w:rPr>
          <w:rFonts w:ascii="Times New Roman" w:hAnsi="Times New Roman" w:cs="Times New Roman"/>
          <w:bCs/>
          <w:sz w:val="24"/>
          <w:szCs w:val="24"/>
        </w:rPr>
        <w:t xml:space="preserve"> </w:t>
      </w:r>
      <w:r w:rsidR="007D550D">
        <w:rPr>
          <w:rFonts w:ascii="Times New Roman" w:hAnsi="Times New Roman" w:cs="Times New Roman"/>
          <w:bCs/>
          <w:sz w:val="24"/>
          <w:szCs w:val="24"/>
        </w:rPr>
        <w:t xml:space="preserve">kwa wataalamu katika uwasilishaji wa </w:t>
      </w:r>
      <w:r w:rsidR="0012078F" w:rsidRPr="005C52C0">
        <w:rPr>
          <w:rFonts w:ascii="Times New Roman" w:hAnsi="Times New Roman" w:cs="Times New Roman"/>
          <w:bCs/>
          <w:sz w:val="24"/>
          <w:szCs w:val="24"/>
        </w:rPr>
        <w:t xml:space="preserve">idadi </w:t>
      </w:r>
      <w:r w:rsidR="00D40E60" w:rsidRPr="005C52C0">
        <w:rPr>
          <w:rFonts w:ascii="Times New Roman" w:hAnsi="Times New Roman" w:cs="Times New Roman"/>
          <w:bCs/>
          <w:sz w:val="24"/>
          <w:szCs w:val="24"/>
        </w:rPr>
        <w:t>ya fonimu na</w:t>
      </w:r>
      <w:r w:rsidR="00CE33A8" w:rsidRPr="005C52C0">
        <w:rPr>
          <w:rFonts w:ascii="Times New Roman" w:hAnsi="Times New Roman" w:cs="Times New Roman"/>
          <w:bCs/>
          <w:sz w:val="24"/>
          <w:szCs w:val="24"/>
        </w:rPr>
        <w:t xml:space="preserve"> </w:t>
      </w:r>
      <w:r w:rsidR="00B30C66" w:rsidRPr="005C52C0">
        <w:rPr>
          <w:rFonts w:ascii="Times New Roman" w:hAnsi="Times New Roman" w:cs="Times New Roman"/>
          <w:bCs/>
          <w:sz w:val="24"/>
          <w:szCs w:val="24"/>
        </w:rPr>
        <w:t>viashiria vyake</w:t>
      </w:r>
      <w:r w:rsidR="00D40E60" w:rsidRPr="005C52C0">
        <w:rPr>
          <w:rFonts w:ascii="Times New Roman" w:hAnsi="Times New Roman" w:cs="Times New Roman"/>
          <w:bCs/>
          <w:sz w:val="24"/>
          <w:szCs w:val="24"/>
        </w:rPr>
        <w:t xml:space="preserve"> </w:t>
      </w:r>
      <w:r w:rsidR="00012CF7" w:rsidRPr="005C52C0">
        <w:rPr>
          <w:rFonts w:ascii="Times New Roman" w:hAnsi="Times New Roman" w:cs="Times New Roman"/>
          <w:bCs/>
          <w:sz w:val="24"/>
          <w:szCs w:val="24"/>
        </w:rPr>
        <w:t xml:space="preserve">katika </w:t>
      </w:r>
      <w:r w:rsidR="00F312DB" w:rsidRPr="007E5882">
        <w:rPr>
          <w:rFonts w:ascii="Times New Roman" w:hAnsi="Times New Roman" w:cs="Times New Roman"/>
          <w:bCs/>
          <w:sz w:val="24"/>
        </w:rPr>
        <w:t>fonolojia ya</w:t>
      </w:r>
      <w:r w:rsidR="00F312DB" w:rsidRPr="005C52C0">
        <w:rPr>
          <w:rFonts w:ascii="Times New Roman" w:hAnsi="Times New Roman" w:cs="Times New Roman"/>
          <w:bCs/>
          <w:sz w:val="24"/>
          <w:szCs w:val="24"/>
        </w:rPr>
        <w:t xml:space="preserve"> </w:t>
      </w:r>
      <w:r w:rsidR="00012CF7" w:rsidRPr="005C52C0">
        <w:rPr>
          <w:rFonts w:ascii="Times New Roman" w:hAnsi="Times New Roman" w:cs="Times New Roman"/>
          <w:bCs/>
          <w:sz w:val="24"/>
          <w:szCs w:val="24"/>
        </w:rPr>
        <w:t>Kiswahili sanifu</w:t>
      </w:r>
      <w:r w:rsidR="00D40E60" w:rsidRPr="005C52C0">
        <w:rPr>
          <w:rFonts w:ascii="Times New Roman" w:hAnsi="Times New Roman" w:cs="Times New Roman"/>
          <w:bCs/>
          <w:sz w:val="24"/>
          <w:szCs w:val="24"/>
        </w:rPr>
        <w:t>?</w:t>
      </w:r>
      <w:r w:rsidR="0012078F" w:rsidRPr="005C52C0">
        <w:rPr>
          <w:rFonts w:ascii="Times New Roman" w:hAnsi="Times New Roman" w:cs="Times New Roman"/>
          <w:bCs/>
          <w:sz w:val="24"/>
          <w:szCs w:val="24"/>
        </w:rPr>
        <w:t xml:space="preserve"> </w:t>
      </w:r>
    </w:p>
    <w:p w14:paraId="58335C93" w14:textId="20773AEE" w:rsidR="00685FF8" w:rsidRPr="007350BC" w:rsidRDefault="00685FF8" w:rsidP="00CB6BB2">
      <w:pPr>
        <w:pStyle w:val="ListParagraph"/>
        <w:numPr>
          <w:ilvl w:val="0"/>
          <w:numId w:val="71"/>
        </w:numPr>
      </w:pPr>
      <w:r w:rsidRPr="007350BC">
        <w:lastRenderedPageBreak/>
        <w:t>………………………………………………………………………………</w:t>
      </w:r>
    </w:p>
    <w:p w14:paraId="4573636C" w14:textId="08166A19" w:rsidR="00685FF8" w:rsidRPr="007350BC" w:rsidRDefault="00685FF8" w:rsidP="00CB6BB2">
      <w:pPr>
        <w:pStyle w:val="ListParagraph"/>
        <w:numPr>
          <w:ilvl w:val="0"/>
          <w:numId w:val="71"/>
        </w:numPr>
      </w:pPr>
      <w:r w:rsidRPr="007350BC">
        <w:t>………………</w:t>
      </w:r>
      <w:r w:rsidR="00AE20CE">
        <w:t>………………………………………………………………..</w:t>
      </w:r>
    </w:p>
    <w:p w14:paraId="76B9EEE9" w14:textId="5F7AE5BF" w:rsidR="00685FF8" w:rsidRPr="007350BC" w:rsidRDefault="00685FF8" w:rsidP="00CB6BB2">
      <w:pPr>
        <w:pStyle w:val="ListParagraph"/>
        <w:numPr>
          <w:ilvl w:val="0"/>
          <w:numId w:val="71"/>
        </w:numPr>
      </w:pPr>
      <w:r w:rsidRPr="007350BC">
        <w:t>……………………………………………………….……………………</w:t>
      </w:r>
      <w:r w:rsidR="00AE20CE">
        <w:t>…</w:t>
      </w:r>
    </w:p>
    <w:p w14:paraId="560F6830" w14:textId="77777777" w:rsidR="00DF1E24" w:rsidRDefault="00DF1E24" w:rsidP="0012078F">
      <w:pPr>
        <w:pStyle w:val="BodyText"/>
        <w:spacing w:line="480" w:lineRule="auto"/>
        <w:jc w:val="center"/>
        <w:rPr>
          <w:rFonts w:ascii="Times New Roman" w:hAnsi="Times New Roman" w:cs="Times New Roman"/>
          <w:b/>
          <w:bCs/>
          <w:i/>
          <w:iCs/>
          <w:szCs w:val="24"/>
        </w:rPr>
      </w:pPr>
    </w:p>
    <w:p w14:paraId="78463568" w14:textId="43055563" w:rsidR="003C5219" w:rsidRPr="002530EA" w:rsidRDefault="0012078F" w:rsidP="001A05C3">
      <w:pPr>
        <w:pStyle w:val="BodyText"/>
        <w:spacing w:line="480" w:lineRule="auto"/>
        <w:jc w:val="center"/>
        <w:rPr>
          <w:rFonts w:ascii="Times New Roman" w:hAnsi="Times New Roman" w:cs="Times New Roman"/>
          <w:szCs w:val="24"/>
        </w:rPr>
        <w:sectPr w:rsidR="003C5219" w:rsidRPr="002530EA" w:rsidSect="001D1F78">
          <w:pgSz w:w="11907" w:h="16839" w:code="9"/>
          <w:pgMar w:top="2268" w:right="1418" w:bottom="1418" w:left="2268" w:header="708" w:footer="708" w:gutter="0"/>
          <w:cols w:space="708"/>
          <w:docGrid w:linePitch="360"/>
        </w:sectPr>
      </w:pPr>
      <w:bookmarkStart w:id="708" w:name="_Toc155362027"/>
      <w:r w:rsidRPr="002530EA">
        <w:rPr>
          <w:rFonts w:ascii="Times New Roman" w:hAnsi="Times New Roman" w:cs="Times New Roman"/>
          <w:b/>
          <w:bCs/>
          <w:szCs w:val="24"/>
        </w:rPr>
        <w:t xml:space="preserve">Nakushukuru sana kwa msaada wako </w:t>
      </w:r>
      <w:r w:rsidR="001A05C3" w:rsidRPr="002530EA">
        <w:rPr>
          <w:rFonts w:ascii="Times New Roman" w:hAnsi="Times New Roman" w:cs="Times New Roman"/>
          <w:b/>
          <w:bCs/>
          <w:szCs w:val="24"/>
        </w:rPr>
        <w:t>wa kuchangia data za utafiti hu</w:t>
      </w:r>
      <w:r w:rsidR="002530EA">
        <w:rPr>
          <w:rFonts w:ascii="Times New Roman" w:hAnsi="Times New Roman" w:cs="Times New Roman"/>
          <w:b/>
          <w:bCs/>
          <w:szCs w:val="24"/>
        </w:rPr>
        <w:t>u</w:t>
      </w:r>
      <w:bookmarkEnd w:id="708"/>
    </w:p>
    <w:p w14:paraId="7C7A2918" w14:textId="1447E7CE" w:rsidR="00511220" w:rsidRPr="00F72351" w:rsidRDefault="00BC13AB" w:rsidP="00D67371">
      <w:pPr>
        <w:pStyle w:val="FOOT"/>
      </w:pPr>
      <w:bookmarkStart w:id="709" w:name="_Toc148852932"/>
      <w:bookmarkStart w:id="710" w:name="_Toc155364278"/>
      <w:bookmarkStart w:id="711" w:name="_Toc112637233"/>
      <w:bookmarkStart w:id="712" w:name="_Toc128062744"/>
      <w:bookmarkStart w:id="713" w:name="_Toc128063149"/>
      <w:bookmarkStart w:id="714" w:name="_Toc128063681"/>
      <w:bookmarkStart w:id="715" w:name="_Toc129087510"/>
      <w:bookmarkStart w:id="716" w:name="_Toc129246946"/>
      <w:r>
        <w:lastRenderedPageBreak/>
        <w:t xml:space="preserve">Kiambatanisho cha 3: </w:t>
      </w:r>
      <w:r w:rsidR="00511220" w:rsidRPr="00F72351">
        <w:t>Us</w:t>
      </w:r>
      <w:r w:rsidR="00896678" w:rsidRPr="00F72351">
        <w:t>aili wa Mahojiano</w:t>
      </w:r>
      <w:r w:rsidR="00511220" w:rsidRPr="00F72351">
        <w:t xml:space="preserve"> kwa Wahadhiri wa Lugha za Kiingereza, Kifaransa, Kiarabu, Kireno na Kihispania</w:t>
      </w:r>
      <w:bookmarkEnd w:id="709"/>
      <w:bookmarkEnd w:id="710"/>
    </w:p>
    <w:p w14:paraId="0DC114FB" w14:textId="701FCA39" w:rsidR="00AE57A3" w:rsidRDefault="00AE57A3" w:rsidP="00D67371">
      <w:r w:rsidRPr="00203B57">
        <w:rPr>
          <w:rFonts w:ascii="TimesNewRomanPSMT" w:hAnsi="TimesNewRomanPSMT"/>
        </w:rPr>
        <w:t>Mimi</w:t>
      </w:r>
      <w:r w:rsidRPr="00203B57">
        <w:t xml:space="preserve">, </w:t>
      </w:r>
      <w:r w:rsidRPr="00A867C1">
        <w:t>A</w:t>
      </w:r>
      <w:r w:rsidRPr="00A867C1">
        <w:rPr>
          <w:rFonts w:hint="eastAsia"/>
        </w:rPr>
        <w:t xml:space="preserve">mour </w:t>
      </w:r>
      <w:r w:rsidRPr="00A867C1">
        <w:t>A</w:t>
      </w:r>
      <w:r w:rsidRPr="00A867C1">
        <w:rPr>
          <w:rFonts w:hint="eastAsia"/>
        </w:rPr>
        <w:t xml:space="preserve">bdalla </w:t>
      </w:r>
      <w:r w:rsidRPr="00A867C1">
        <w:t>K</w:t>
      </w:r>
      <w:r w:rsidRPr="00A867C1">
        <w:rPr>
          <w:rFonts w:hint="eastAsia"/>
        </w:rPr>
        <w:t>hamis</w:t>
      </w:r>
      <w:r w:rsidRPr="00203B57">
        <w:rPr>
          <w:rFonts w:hint="eastAsia"/>
        </w:rPr>
        <w:t xml:space="preserve"> </w:t>
      </w:r>
      <w:r w:rsidRPr="00203B57">
        <w:t xml:space="preserve">ni mwanafunzi wa Uzamivu katika Chuo Kikuu Huria cha Tanzania. Ninafanya utafiti wa kuchunguza </w:t>
      </w:r>
      <w:r w:rsidR="00BD61F3">
        <w:t>kutofautiana</w:t>
      </w:r>
      <w:r w:rsidRPr="00203B57">
        <w:t xml:space="preserve"> wa idadi ya fonimu </w:t>
      </w:r>
      <w:r w:rsidRPr="00203B57">
        <w:rPr>
          <w:bCs/>
        </w:rPr>
        <w:t xml:space="preserve">na viashiria vyake katika </w:t>
      </w:r>
      <w:r w:rsidR="00F312DB" w:rsidRPr="005D69AE">
        <w:rPr>
          <w:rStyle w:val="Linenumbering"/>
        </w:rPr>
        <w:t>fonolojia ya</w:t>
      </w:r>
      <w:r w:rsidR="00F312DB">
        <w:rPr>
          <w:rStyle w:val="Linenumbering"/>
        </w:rPr>
        <w:t xml:space="preserve"> </w:t>
      </w:r>
      <w:r w:rsidRPr="00203B57">
        <w:t>Kiswahili sanifu. Kwa hivyo lengo la mahojiano haya ni kupata taarifa zinazohusi</w:t>
      </w:r>
      <w:r>
        <w:t xml:space="preserve">ana na mada ya utafiti huu. </w:t>
      </w:r>
      <w:r w:rsidRPr="00203B57">
        <w:rPr>
          <w:bCs/>
        </w:rPr>
        <w:t>Ninakuahidi</w:t>
      </w:r>
      <w:r>
        <w:rPr>
          <w:bCs/>
        </w:rPr>
        <w:t>ni</w:t>
      </w:r>
      <w:r w:rsidRPr="00203B57">
        <w:rPr>
          <w:bCs/>
        </w:rPr>
        <w:t xml:space="preserve"> kwamba, taarif</w:t>
      </w:r>
      <w:r w:rsidR="00896678">
        <w:rPr>
          <w:bCs/>
        </w:rPr>
        <w:t>a zote u</w:t>
      </w:r>
      <w:r>
        <w:rPr>
          <w:bCs/>
        </w:rPr>
        <w:t>takazozitoa katika usaili huu</w:t>
      </w:r>
      <w:r w:rsidRPr="00203B57">
        <w:rPr>
          <w:bCs/>
        </w:rPr>
        <w:t xml:space="preserve"> zitakuwa ni siri na hazitaoneshwa au kutangazwa kwa mtu au kikundi cha watu wa </w:t>
      </w:r>
      <w:r>
        <w:rPr>
          <w:bCs/>
        </w:rPr>
        <w:t>aina yeyote wasiohus</w:t>
      </w:r>
      <w:r w:rsidR="00F312DB">
        <w:rPr>
          <w:bCs/>
        </w:rPr>
        <w:t>ika. Hivyo u</w:t>
      </w:r>
      <w:r w:rsidRPr="00203B57">
        <w:rPr>
          <w:bCs/>
        </w:rPr>
        <w:t>n</w:t>
      </w:r>
      <w:r w:rsidR="00896678">
        <w:rPr>
          <w:bCs/>
        </w:rPr>
        <w:t>aombwa kwanza u</w:t>
      </w:r>
      <w:r w:rsidR="00F312DB">
        <w:rPr>
          <w:bCs/>
        </w:rPr>
        <w:t>thibitishe kama u</w:t>
      </w:r>
      <w:r w:rsidRPr="00203B57">
        <w:rPr>
          <w:bCs/>
        </w:rPr>
        <w:t xml:space="preserve">mekubali kushiriki katika </w:t>
      </w:r>
      <w:r>
        <w:rPr>
          <w:bCs/>
        </w:rPr>
        <w:t>usaili huu</w:t>
      </w:r>
      <w:r w:rsidRPr="00203B57">
        <w:rPr>
          <w:bCs/>
        </w:rPr>
        <w:t xml:space="preserve"> kwa nia ya kuchangia data za utaf</w:t>
      </w:r>
      <w:r>
        <w:rPr>
          <w:bCs/>
        </w:rPr>
        <w:t>iti huu.</w:t>
      </w:r>
      <w:r w:rsidRPr="009E79EB">
        <w:t xml:space="preserve"> </w:t>
      </w:r>
    </w:p>
    <w:p w14:paraId="434EA4B2" w14:textId="65ABA9E0" w:rsidR="00AE57A3" w:rsidRPr="00203B57" w:rsidRDefault="00896678" w:rsidP="00CB6BB2">
      <w:pPr>
        <w:pStyle w:val="ListParagraph"/>
        <w:numPr>
          <w:ilvl w:val="0"/>
          <w:numId w:val="75"/>
        </w:numPr>
      </w:pPr>
      <w:r>
        <w:t>Jinsi y</w:t>
      </w:r>
      <w:r w:rsidR="00AE57A3">
        <w:t xml:space="preserve">a </w:t>
      </w:r>
      <w:r>
        <w:t>M</w:t>
      </w:r>
      <w:r w:rsidR="000054FE">
        <w:t>sailiwa</w:t>
      </w:r>
      <w:r>
        <w:t xml:space="preserve"> </w:t>
      </w:r>
      <w:r w:rsidR="00AE57A3" w:rsidRPr="00203B57">
        <w:t>……………………</w:t>
      </w:r>
      <w:r w:rsidR="00AE57A3">
        <w:t>………………………………</w:t>
      </w:r>
    </w:p>
    <w:p w14:paraId="3B110D64" w14:textId="0BA3F563" w:rsidR="00AE57A3" w:rsidRPr="00203B57" w:rsidRDefault="00AE57A3" w:rsidP="00CB6BB2">
      <w:pPr>
        <w:pStyle w:val="ListParagraph"/>
        <w:numPr>
          <w:ilvl w:val="0"/>
          <w:numId w:val="75"/>
        </w:numPr>
      </w:pPr>
      <w:r w:rsidRPr="00203B57">
        <w:t>U</w:t>
      </w:r>
      <w:r>
        <w:t xml:space="preserve">mri wa </w:t>
      </w:r>
      <w:r w:rsidR="00896678">
        <w:t xml:space="preserve">wako: </w:t>
      </w:r>
      <w:r w:rsidRPr="00203B57">
        <w:t>…………………</w:t>
      </w:r>
      <w:r>
        <w:t>………………………………...</w:t>
      </w:r>
    </w:p>
    <w:p w14:paraId="183B8F2B" w14:textId="51E90B51" w:rsidR="00AE57A3" w:rsidRPr="00203B57" w:rsidRDefault="00896678" w:rsidP="00CB6BB2">
      <w:pPr>
        <w:pStyle w:val="ListParagraph"/>
        <w:numPr>
          <w:ilvl w:val="0"/>
          <w:numId w:val="75"/>
        </w:numPr>
      </w:pPr>
      <w:r>
        <w:t>Kiwango chako cha elimu</w:t>
      </w:r>
      <w:r w:rsidR="00AE57A3" w:rsidRPr="00203B57">
        <w:t>: ……………………</w:t>
      </w:r>
      <w:r w:rsidR="00AE57A3">
        <w:t>…………….</w:t>
      </w:r>
    </w:p>
    <w:p w14:paraId="3FF0364B" w14:textId="77777777" w:rsidR="00AE57A3" w:rsidRPr="00203B57" w:rsidRDefault="00AE57A3" w:rsidP="00F72351">
      <w:pPr>
        <w:tabs>
          <w:tab w:val="left" w:pos="4860"/>
        </w:tabs>
        <w:spacing w:before="0" w:after="0" w:line="240" w:lineRule="auto"/>
        <w:rPr>
          <w:b/>
          <w:bCs/>
        </w:rPr>
      </w:pPr>
      <w:r w:rsidRPr="00203B57">
        <w:rPr>
          <w:b/>
          <w:bCs/>
        </w:rPr>
        <w:t>MAELEKEZO</w:t>
      </w:r>
    </w:p>
    <w:p w14:paraId="2C3828A4" w14:textId="77777777" w:rsidR="006A1595" w:rsidRDefault="00F312DB" w:rsidP="00D67371">
      <w:r>
        <w:t>Tafadhali toa</w:t>
      </w:r>
      <w:r w:rsidR="00AE57A3" w:rsidRPr="00203B57">
        <w:t xml:space="preserve"> </w:t>
      </w:r>
      <w:r w:rsidR="00AE57A3" w:rsidRPr="00203B57">
        <w:rPr>
          <w:b/>
        </w:rPr>
        <w:t>majibu mwafaka</w:t>
      </w:r>
      <w:r w:rsidR="00AE57A3">
        <w:t xml:space="preserve"> katika usaili huu wa mahojiano</w:t>
      </w:r>
      <w:r w:rsidR="00AE57A3" w:rsidRPr="00203B57">
        <w:t xml:space="preserve"> kwa kadri ya elimu na uzoefu wako katika taaluma ya idadi ya fonimu n</w:t>
      </w:r>
      <w:r w:rsidR="00AE57A3">
        <w:t>a viashiria vyake katika lugha m</w:t>
      </w:r>
      <w:r w:rsidR="00AE57A3" w:rsidRPr="00203B57">
        <w:t>nayoisomesha hapa SUZA.</w:t>
      </w:r>
      <w:r w:rsidR="00AE57A3" w:rsidRPr="009E79EB">
        <w:rPr>
          <w:rFonts w:ascii="Times-Roman" w:hAnsi="Times-Roman"/>
        </w:rPr>
        <w:t xml:space="preserve"> </w:t>
      </w:r>
      <w:r w:rsidR="00AE57A3">
        <w:rPr>
          <w:rFonts w:ascii="Times-Roman" w:hAnsi="Times-Roman"/>
        </w:rPr>
        <w:t>Kwa heshima kubwa ninak</w:t>
      </w:r>
      <w:r>
        <w:rPr>
          <w:rFonts w:ascii="Times-Roman" w:hAnsi="Times-Roman"/>
        </w:rPr>
        <w:t>uomba u</w:t>
      </w:r>
      <w:r w:rsidR="00AE57A3" w:rsidRPr="00203B57">
        <w:rPr>
          <w:rFonts w:ascii="Times-Roman" w:hAnsi="Times-Roman"/>
        </w:rPr>
        <w:t>nisaidie kwa nji</w:t>
      </w:r>
      <w:r w:rsidR="00AE57A3">
        <w:rPr>
          <w:rFonts w:ascii="Times-Roman" w:hAnsi="Times-Roman"/>
        </w:rPr>
        <w:t>a ya kuyajibu maswali yafuatayo:</w:t>
      </w:r>
    </w:p>
    <w:p w14:paraId="63C13496" w14:textId="315868F0" w:rsidR="00BA76E8" w:rsidRDefault="009B085E" w:rsidP="00BA76E8">
      <w:pPr>
        <w:tabs>
          <w:tab w:val="left" w:pos="4860"/>
        </w:tabs>
        <w:spacing w:line="240" w:lineRule="auto"/>
      </w:pPr>
      <w:r>
        <w:t>1.</w:t>
      </w:r>
      <w:r w:rsidR="00B25500">
        <w:t xml:space="preserve">  </w:t>
      </w:r>
      <w:r w:rsidR="00BA76E8">
        <w:t xml:space="preserve">   </w:t>
      </w:r>
      <w:r w:rsidR="00A1123F">
        <w:t>Wataalamu zaidi ya 35 wametofauti</w:t>
      </w:r>
      <w:r w:rsidR="00AE57A3" w:rsidRPr="00203B57">
        <w:t>ana sana katika kubainisha idadi ya fonimu</w:t>
      </w:r>
      <w:r w:rsidR="00AE57A3" w:rsidRPr="003F0EA1">
        <w:t xml:space="preserve"> </w:t>
      </w:r>
    </w:p>
    <w:p w14:paraId="6E31CFD7" w14:textId="1468E0D1" w:rsidR="00BA76E8" w:rsidRDefault="00BA76E8" w:rsidP="00BA76E8">
      <w:pPr>
        <w:tabs>
          <w:tab w:val="left" w:pos="4860"/>
        </w:tabs>
        <w:spacing w:line="240" w:lineRule="auto"/>
      </w:pPr>
      <w:r>
        <w:t xml:space="preserve">          </w:t>
      </w:r>
      <w:r w:rsidR="00AE57A3" w:rsidRPr="003F0EA1">
        <w:t>z</w:t>
      </w:r>
      <w:r w:rsidR="009E7AD6" w:rsidRPr="003F0EA1">
        <w:t xml:space="preserve">a </w:t>
      </w:r>
      <w:r w:rsidR="00A31F62" w:rsidRPr="003F0EA1">
        <w:t xml:space="preserve">fonolojia ya </w:t>
      </w:r>
      <w:r w:rsidR="00AE57A3" w:rsidRPr="003F0EA1">
        <w:t xml:space="preserve">Kiswahili sanifu kwa kubainisha idadi </w:t>
      </w:r>
      <w:r w:rsidR="00A1123F" w:rsidRPr="003F0EA1">
        <w:t>tofautitofauti</w:t>
      </w:r>
      <w:r>
        <w:t xml:space="preserve"> kama: 27,  </w:t>
      </w:r>
    </w:p>
    <w:p w14:paraId="0D58DF0E" w14:textId="38063CFA" w:rsidR="00BA76E8" w:rsidRDefault="00BA76E8" w:rsidP="00BA76E8">
      <w:pPr>
        <w:tabs>
          <w:tab w:val="left" w:pos="4860"/>
        </w:tabs>
        <w:spacing w:line="240" w:lineRule="auto"/>
      </w:pPr>
      <w:r>
        <w:t xml:space="preserve">          </w:t>
      </w:r>
      <w:r w:rsidR="00AE57A3">
        <w:t>29, 30, 31, 32, 33,</w:t>
      </w:r>
      <w:r w:rsidR="009E7AD6" w:rsidRPr="003F0EA1">
        <w:t xml:space="preserve"> </w:t>
      </w:r>
      <w:r w:rsidR="00AE57A3" w:rsidRPr="00203B57">
        <w:t xml:space="preserve">34, 36, 37, 38, 40, 43, 45, 48, 58 na kubainisha viashiria </w:t>
      </w:r>
    </w:p>
    <w:p w14:paraId="6C5D30C4" w14:textId="77777777" w:rsidR="00BA76E8" w:rsidRDefault="00BA76E8" w:rsidP="00BA76E8">
      <w:pPr>
        <w:tabs>
          <w:tab w:val="left" w:pos="4860"/>
        </w:tabs>
        <w:spacing w:line="240" w:lineRule="auto"/>
      </w:pPr>
      <w:r>
        <w:t xml:space="preserve">           </w:t>
      </w:r>
      <w:r w:rsidR="00CB6CB3">
        <w:t>tofauti</w:t>
      </w:r>
      <w:r w:rsidR="00AE57A3" w:rsidRPr="00203B57">
        <w:t xml:space="preserve"> kama vya herufi</w:t>
      </w:r>
      <w:r w:rsidR="00AE57A3">
        <w:t xml:space="preserve"> </w:t>
      </w:r>
      <w:r w:rsidR="00AE57A3" w:rsidRPr="00203B57">
        <w:t xml:space="preserve">kubwa, herufi </w:t>
      </w:r>
      <w:r w:rsidR="009465AD">
        <w:t xml:space="preserve">ndogo, </w:t>
      </w:r>
      <w:r w:rsidR="00AE57A3" w:rsidRPr="00203B57">
        <w:t>viashiria vya kiotografi</w:t>
      </w:r>
      <w:r w:rsidR="009E7AD6">
        <w:t xml:space="preserve">a na </w:t>
      </w:r>
      <w:r>
        <w:t xml:space="preserve">  </w:t>
      </w:r>
    </w:p>
    <w:p w14:paraId="067BC14F" w14:textId="0A9AFB23" w:rsidR="00BA76E8" w:rsidRDefault="00BA76E8" w:rsidP="00BA76E8">
      <w:pPr>
        <w:tabs>
          <w:tab w:val="left" w:pos="4860"/>
        </w:tabs>
        <w:spacing w:line="240" w:lineRule="auto"/>
      </w:pPr>
      <w:r>
        <w:t xml:space="preserve">           </w:t>
      </w:r>
      <w:r w:rsidR="001F74CD">
        <w:t>viashiria vya kifonetiki. Je,</w:t>
      </w:r>
      <w:r w:rsidR="00AE57A3" w:rsidRPr="00203B57">
        <w:t xml:space="preserve"> </w:t>
      </w:r>
      <w:r w:rsidR="00280E54">
        <w:t xml:space="preserve">ni </w:t>
      </w:r>
      <w:r w:rsidR="007D550D">
        <w:t>sababu</w:t>
      </w:r>
      <w:r w:rsidR="00280E54">
        <w:t xml:space="preserve"> </w:t>
      </w:r>
      <w:r w:rsidR="00477463">
        <w:t>gani</w:t>
      </w:r>
      <w:r w:rsidR="007D550D">
        <w:t xml:space="preserve"> zilizowafanya</w:t>
      </w:r>
      <w:r w:rsidR="00AE57A3" w:rsidRPr="00203B57">
        <w:t xml:space="preserve"> wataalamu hao </w:t>
      </w:r>
    </w:p>
    <w:p w14:paraId="2FB54C75" w14:textId="77777777" w:rsidR="001F74CD" w:rsidRDefault="00BA76E8" w:rsidP="001F74CD">
      <w:pPr>
        <w:tabs>
          <w:tab w:val="left" w:pos="4860"/>
        </w:tabs>
        <w:spacing w:line="240" w:lineRule="auto"/>
      </w:pPr>
      <w:r>
        <w:t xml:space="preserve">         </w:t>
      </w:r>
      <w:r w:rsidR="005E0C8E">
        <w:t>kutofautiana</w:t>
      </w:r>
      <w:r w:rsidR="00ED5B7D">
        <w:t xml:space="preserve"> </w:t>
      </w:r>
      <w:r w:rsidR="001F74CD">
        <w:rPr>
          <w:bCs/>
        </w:rPr>
        <w:t xml:space="preserve">katika </w:t>
      </w:r>
      <w:r w:rsidR="00ED5B7D" w:rsidRPr="00B25500">
        <w:rPr>
          <w:bCs/>
        </w:rPr>
        <w:t>idadi ya fonimu na viashiria vyake katika fonolojia ya</w:t>
      </w:r>
      <w:r w:rsidR="00ED5B7D">
        <w:t xml:space="preserve"> </w:t>
      </w:r>
    </w:p>
    <w:p w14:paraId="7459E40C" w14:textId="00178682" w:rsidR="003F0EA1" w:rsidRPr="001F74CD" w:rsidRDefault="001F74CD" w:rsidP="001F74CD">
      <w:pPr>
        <w:tabs>
          <w:tab w:val="left" w:pos="4860"/>
        </w:tabs>
        <w:spacing w:line="240" w:lineRule="auto"/>
        <w:rPr>
          <w:bCs/>
        </w:rPr>
      </w:pPr>
      <w:r>
        <w:lastRenderedPageBreak/>
        <w:t xml:space="preserve">         </w:t>
      </w:r>
      <w:r w:rsidR="00ED5B7D" w:rsidRPr="00B25500">
        <w:rPr>
          <w:bCs/>
        </w:rPr>
        <w:t>Kiswahili sanifu</w:t>
      </w:r>
      <w:r w:rsidR="00AE57A3">
        <w:t xml:space="preserve">? </w:t>
      </w:r>
    </w:p>
    <w:p w14:paraId="00E167D6" w14:textId="77777777" w:rsidR="00BA76E8" w:rsidRDefault="00BA76E8" w:rsidP="00B25500">
      <w:pPr>
        <w:tabs>
          <w:tab w:val="left" w:pos="4860"/>
        </w:tabs>
        <w:spacing w:line="240" w:lineRule="auto"/>
      </w:pPr>
    </w:p>
    <w:p w14:paraId="5A31DCE1" w14:textId="08AD6843" w:rsidR="007E26B0" w:rsidRDefault="009B085E" w:rsidP="00B25500">
      <w:pPr>
        <w:tabs>
          <w:tab w:val="left" w:pos="4860"/>
        </w:tabs>
        <w:spacing w:line="240" w:lineRule="auto"/>
      </w:pPr>
      <w:r>
        <w:t>2.</w:t>
      </w:r>
      <w:r w:rsidR="00B25500">
        <w:t xml:space="preserve">       </w:t>
      </w:r>
      <w:r w:rsidR="00F02111" w:rsidRPr="00896678">
        <w:t xml:space="preserve">Katika lugha unayoisomesha </w:t>
      </w:r>
      <w:r w:rsidR="00F02111">
        <w:t>idadi</w:t>
      </w:r>
      <w:r w:rsidR="007E26B0">
        <w:t xml:space="preserve"> ya fonimu na viashiria vyake imewasilishwa </w:t>
      </w:r>
    </w:p>
    <w:p w14:paraId="40D5168A" w14:textId="3EF2EB5C" w:rsidR="00F02111" w:rsidRPr="007E26B0" w:rsidRDefault="007E26B0" w:rsidP="007E26B0">
      <w:pPr>
        <w:tabs>
          <w:tab w:val="left" w:pos="4860"/>
        </w:tabs>
        <w:spacing w:line="240" w:lineRule="auto"/>
        <w:rPr>
          <w:bCs/>
        </w:rPr>
      </w:pPr>
      <w:r>
        <w:t xml:space="preserve">          </w:t>
      </w:r>
      <w:r w:rsidR="00F02111">
        <w:t xml:space="preserve">tofautitofauti kama ilivyo katika </w:t>
      </w:r>
      <w:r w:rsidR="00F02111" w:rsidRPr="00B25500">
        <w:rPr>
          <w:bCs/>
        </w:rPr>
        <w:t>Kiswahili</w:t>
      </w:r>
      <w:r>
        <w:rPr>
          <w:bCs/>
        </w:rPr>
        <w:t xml:space="preserve"> </w:t>
      </w:r>
      <w:r w:rsidR="00F02111" w:rsidRPr="00B25500">
        <w:rPr>
          <w:bCs/>
        </w:rPr>
        <w:t xml:space="preserve">sanifu? </w:t>
      </w:r>
      <w:r w:rsidR="00F02111" w:rsidRPr="00896678">
        <w:t xml:space="preserve"> </w:t>
      </w:r>
    </w:p>
    <w:p w14:paraId="2E6A7B3E" w14:textId="77777777" w:rsidR="00E53953" w:rsidRDefault="00E53953" w:rsidP="00DD00FA">
      <w:pPr>
        <w:tabs>
          <w:tab w:val="left" w:pos="4860"/>
        </w:tabs>
        <w:spacing w:line="240" w:lineRule="auto"/>
        <w:rPr>
          <w:bCs/>
        </w:rPr>
      </w:pPr>
    </w:p>
    <w:p w14:paraId="47D06380" w14:textId="231267C0" w:rsidR="001F74CD" w:rsidRDefault="009B085E" w:rsidP="00DD00FA">
      <w:pPr>
        <w:tabs>
          <w:tab w:val="left" w:pos="4860"/>
        </w:tabs>
        <w:spacing w:line="240" w:lineRule="auto"/>
        <w:rPr>
          <w:bCs/>
        </w:rPr>
      </w:pPr>
      <w:r>
        <w:rPr>
          <w:bCs/>
        </w:rPr>
        <w:t>3</w:t>
      </w:r>
      <w:r w:rsidR="00BA76E8">
        <w:rPr>
          <w:bCs/>
        </w:rPr>
        <w:t xml:space="preserve">.      </w:t>
      </w:r>
      <w:r w:rsidR="00BA76E8" w:rsidRPr="00BA76E8">
        <w:rPr>
          <w:bCs/>
        </w:rPr>
        <w:t>K</w:t>
      </w:r>
      <w:r w:rsidR="00AE57A3" w:rsidRPr="00BA76E8">
        <w:rPr>
          <w:bCs/>
        </w:rPr>
        <w:t xml:space="preserve">una </w:t>
      </w:r>
      <w:r w:rsidR="007D550D" w:rsidRPr="00BA76E8">
        <w:rPr>
          <w:bCs/>
        </w:rPr>
        <w:t>athari gani</w:t>
      </w:r>
      <w:r w:rsidR="001F74CD">
        <w:rPr>
          <w:bCs/>
        </w:rPr>
        <w:t xml:space="preserve"> z</w:t>
      </w:r>
      <w:r w:rsidR="007D550D" w:rsidRPr="00BA76E8">
        <w:rPr>
          <w:bCs/>
        </w:rPr>
        <w:t xml:space="preserve">a wataalamu </w:t>
      </w:r>
      <w:r w:rsidR="005E0C8E" w:rsidRPr="00BA76E8">
        <w:rPr>
          <w:bCs/>
        </w:rPr>
        <w:t>kutofautiana</w:t>
      </w:r>
      <w:r w:rsidR="00AE57A3" w:rsidRPr="00BA76E8">
        <w:rPr>
          <w:bCs/>
        </w:rPr>
        <w:t xml:space="preserve"> katika </w:t>
      </w:r>
      <w:r w:rsidR="001F74CD">
        <w:rPr>
          <w:bCs/>
        </w:rPr>
        <w:t xml:space="preserve">uwasilishaji wa </w:t>
      </w:r>
      <w:r w:rsidR="00AE57A3" w:rsidRPr="00BA76E8">
        <w:rPr>
          <w:bCs/>
        </w:rPr>
        <w:t>idadi ya</w:t>
      </w:r>
    </w:p>
    <w:p w14:paraId="209BE2A6" w14:textId="0484BE94" w:rsidR="00DD00FA" w:rsidRPr="001F74CD" w:rsidRDefault="001F74CD" w:rsidP="001F74CD">
      <w:pPr>
        <w:tabs>
          <w:tab w:val="left" w:pos="4860"/>
        </w:tabs>
        <w:spacing w:line="240" w:lineRule="auto"/>
        <w:rPr>
          <w:bCs/>
        </w:rPr>
      </w:pPr>
      <w:r>
        <w:rPr>
          <w:bCs/>
        </w:rPr>
        <w:t xml:space="preserve">        </w:t>
      </w:r>
      <w:r w:rsidR="00AE57A3" w:rsidRPr="00BA76E8">
        <w:rPr>
          <w:bCs/>
        </w:rPr>
        <w:t xml:space="preserve"> fonimu na viashiria vyake katika </w:t>
      </w:r>
      <w:r w:rsidR="007E5882" w:rsidRPr="00BA76E8">
        <w:rPr>
          <w:bCs/>
        </w:rPr>
        <w:t xml:space="preserve">fonolojia ya </w:t>
      </w:r>
      <w:r w:rsidR="00AE57A3" w:rsidRPr="00BA76E8">
        <w:rPr>
          <w:bCs/>
        </w:rPr>
        <w:t>Kiswahili sanifu?</w:t>
      </w:r>
    </w:p>
    <w:p w14:paraId="2D331392" w14:textId="77777777" w:rsidR="00E53953" w:rsidRDefault="00E53953" w:rsidP="00DD00FA">
      <w:pPr>
        <w:tabs>
          <w:tab w:val="left" w:pos="4860"/>
        </w:tabs>
        <w:spacing w:line="240" w:lineRule="auto"/>
        <w:rPr>
          <w:bCs/>
          <w:lang w:val="de-DE"/>
        </w:rPr>
      </w:pPr>
    </w:p>
    <w:p w14:paraId="3BD58983" w14:textId="1440F132" w:rsidR="001F74CD" w:rsidRDefault="009B085E" w:rsidP="001F74CD">
      <w:pPr>
        <w:pStyle w:val="Standard"/>
        <w:spacing w:before="240" w:line="240" w:lineRule="auto"/>
        <w:jc w:val="both"/>
        <w:rPr>
          <w:rFonts w:ascii="Times New Roman" w:hAnsi="Times New Roman" w:cs="Times New Roman"/>
          <w:bCs/>
          <w:sz w:val="24"/>
          <w:szCs w:val="24"/>
        </w:rPr>
      </w:pPr>
      <w:r>
        <w:rPr>
          <w:bCs/>
          <w:lang w:val="de-DE"/>
        </w:rPr>
        <w:t>4</w:t>
      </w:r>
      <w:r w:rsidR="00DD00FA">
        <w:rPr>
          <w:bCs/>
          <w:lang w:val="de-DE"/>
        </w:rPr>
        <w:t xml:space="preserve">.      </w:t>
      </w:r>
      <w:r w:rsidR="00B57FB0" w:rsidRPr="005C52C0">
        <w:rPr>
          <w:rFonts w:ascii="Times New Roman" w:hAnsi="Times New Roman" w:cs="Times New Roman"/>
          <w:bCs/>
          <w:sz w:val="24"/>
          <w:szCs w:val="24"/>
        </w:rPr>
        <w:t xml:space="preserve">Pendekeza nini kifanyike ili </w:t>
      </w:r>
      <w:r w:rsidR="00B57FB0">
        <w:rPr>
          <w:rFonts w:ascii="Times New Roman" w:hAnsi="Times New Roman" w:cs="Times New Roman"/>
          <w:bCs/>
          <w:sz w:val="24"/>
          <w:szCs w:val="24"/>
        </w:rPr>
        <w:t>kurekebisha</w:t>
      </w:r>
      <w:r w:rsidR="00B57FB0" w:rsidRPr="005C52C0">
        <w:rPr>
          <w:rFonts w:ascii="Times New Roman" w:hAnsi="Times New Roman" w:cs="Times New Roman"/>
          <w:bCs/>
          <w:sz w:val="24"/>
          <w:szCs w:val="24"/>
        </w:rPr>
        <w:t xml:space="preserve"> </w:t>
      </w:r>
      <w:r w:rsidR="00B57FB0">
        <w:rPr>
          <w:rFonts w:ascii="Times New Roman" w:hAnsi="Times New Roman" w:cs="Times New Roman"/>
          <w:bCs/>
          <w:sz w:val="24"/>
          <w:szCs w:val="24"/>
        </w:rPr>
        <w:t>tatizo l</w:t>
      </w:r>
      <w:r w:rsidR="00B57FB0" w:rsidRPr="005C52C0">
        <w:rPr>
          <w:rFonts w:ascii="Times New Roman" w:hAnsi="Times New Roman" w:cs="Times New Roman"/>
          <w:bCs/>
          <w:sz w:val="24"/>
          <w:szCs w:val="24"/>
        </w:rPr>
        <w:t xml:space="preserve">a </w:t>
      </w:r>
      <w:r w:rsidR="00B57FB0">
        <w:rPr>
          <w:rFonts w:ascii="Times New Roman" w:hAnsi="Times New Roman" w:cs="Times New Roman"/>
          <w:bCs/>
          <w:sz w:val="24"/>
          <w:szCs w:val="24"/>
        </w:rPr>
        <w:t>kutofautiana</w:t>
      </w:r>
      <w:r w:rsidR="00B57FB0" w:rsidRPr="005C52C0">
        <w:rPr>
          <w:rFonts w:ascii="Times New Roman" w:hAnsi="Times New Roman" w:cs="Times New Roman"/>
          <w:bCs/>
          <w:sz w:val="24"/>
          <w:szCs w:val="24"/>
        </w:rPr>
        <w:t xml:space="preserve"> </w:t>
      </w:r>
      <w:r w:rsidR="00B57FB0">
        <w:rPr>
          <w:rFonts w:ascii="Times New Roman" w:hAnsi="Times New Roman" w:cs="Times New Roman"/>
          <w:bCs/>
          <w:sz w:val="24"/>
          <w:szCs w:val="24"/>
        </w:rPr>
        <w:t xml:space="preserve">kwa wataalamu </w:t>
      </w:r>
    </w:p>
    <w:p w14:paraId="17344A09" w14:textId="2853F407" w:rsidR="001F74CD" w:rsidRDefault="001F74CD" w:rsidP="001F74CD">
      <w:pPr>
        <w:pStyle w:val="Standard"/>
        <w:spacing w:before="24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57FB0">
        <w:rPr>
          <w:rFonts w:ascii="Times New Roman" w:hAnsi="Times New Roman" w:cs="Times New Roman"/>
          <w:bCs/>
          <w:sz w:val="24"/>
          <w:szCs w:val="24"/>
        </w:rPr>
        <w:t xml:space="preserve">katika uwasilishaji wa </w:t>
      </w:r>
      <w:r w:rsidR="00B57FB0" w:rsidRPr="005C52C0">
        <w:rPr>
          <w:rFonts w:ascii="Times New Roman" w:hAnsi="Times New Roman" w:cs="Times New Roman"/>
          <w:bCs/>
          <w:sz w:val="24"/>
          <w:szCs w:val="24"/>
        </w:rPr>
        <w:t xml:space="preserve">idadi ya fonimu na viashiria vyake katika </w:t>
      </w:r>
      <w:r w:rsidR="00B57FB0" w:rsidRPr="007E5882">
        <w:rPr>
          <w:rFonts w:ascii="Times New Roman" w:hAnsi="Times New Roman" w:cs="Times New Roman"/>
          <w:bCs/>
          <w:sz w:val="24"/>
        </w:rPr>
        <w:t>fonolojia ya</w:t>
      </w:r>
      <w:r w:rsidR="00B57FB0" w:rsidRPr="005C52C0">
        <w:rPr>
          <w:rFonts w:ascii="Times New Roman" w:hAnsi="Times New Roman" w:cs="Times New Roman"/>
          <w:bCs/>
          <w:sz w:val="24"/>
          <w:szCs w:val="24"/>
        </w:rPr>
        <w:t xml:space="preserve"> </w:t>
      </w:r>
    </w:p>
    <w:p w14:paraId="4B562D45" w14:textId="0B9A1B72" w:rsidR="00B57FB0" w:rsidRPr="005C52C0" w:rsidRDefault="001F74CD" w:rsidP="001F74CD">
      <w:pPr>
        <w:pStyle w:val="Standard"/>
        <w:spacing w:before="24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57FB0" w:rsidRPr="005C52C0">
        <w:rPr>
          <w:rFonts w:ascii="Times New Roman" w:hAnsi="Times New Roman" w:cs="Times New Roman"/>
          <w:bCs/>
          <w:sz w:val="24"/>
          <w:szCs w:val="24"/>
        </w:rPr>
        <w:t xml:space="preserve">Kiswahili sanifu? </w:t>
      </w:r>
    </w:p>
    <w:p w14:paraId="1A35EFD0" w14:textId="32AF09C1" w:rsidR="006A1595" w:rsidRPr="00B57FB0" w:rsidRDefault="006A1595" w:rsidP="00B57FB0">
      <w:pPr>
        <w:tabs>
          <w:tab w:val="left" w:pos="4860"/>
        </w:tabs>
        <w:spacing w:line="240" w:lineRule="auto"/>
        <w:rPr>
          <w:bCs/>
          <w:lang w:val="de-DE"/>
        </w:rPr>
      </w:pPr>
    </w:p>
    <w:p w14:paraId="696E0217" w14:textId="77777777" w:rsidR="00AE57A3" w:rsidRPr="00203B57" w:rsidRDefault="00AE57A3" w:rsidP="00AE57A3">
      <w:pPr>
        <w:pStyle w:val="BodyText"/>
        <w:spacing w:line="360" w:lineRule="auto"/>
        <w:jc w:val="center"/>
        <w:rPr>
          <w:rFonts w:ascii="Times New Roman" w:hAnsi="Times New Roman" w:cs="Times New Roman"/>
          <w:b/>
          <w:bCs/>
          <w:i/>
          <w:iCs/>
          <w:szCs w:val="24"/>
          <w:lang w:val="de-DE"/>
        </w:rPr>
      </w:pPr>
    </w:p>
    <w:p w14:paraId="3C531F99" w14:textId="1E1AC891" w:rsidR="00AE57A3" w:rsidRPr="00203B57" w:rsidRDefault="00AE57A3" w:rsidP="00AE57A3">
      <w:pPr>
        <w:pStyle w:val="BodyText"/>
        <w:spacing w:line="360" w:lineRule="auto"/>
        <w:rPr>
          <w:rFonts w:ascii="Times New Roman" w:hAnsi="Times New Roman" w:cs="Times New Roman"/>
          <w:b/>
          <w:bCs/>
          <w:szCs w:val="24"/>
          <w:lang w:val="de-DE"/>
        </w:rPr>
      </w:pPr>
      <w:bookmarkStart w:id="717" w:name="_Toc155362028"/>
      <w:r w:rsidRPr="00203B57">
        <w:rPr>
          <w:rFonts w:ascii="Times New Roman" w:hAnsi="Times New Roman" w:cs="Times New Roman"/>
          <w:b/>
          <w:bCs/>
          <w:szCs w:val="24"/>
          <w:lang w:val="de-DE"/>
        </w:rPr>
        <w:t>Na</w:t>
      </w:r>
      <w:r w:rsidR="00F312DB">
        <w:rPr>
          <w:rFonts w:ascii="Times New Roman" w:hAnsi="Times New Roman" w:cs="Times New Roman"/>
          <w:b/>
          <w:bCs/>
          <w:szCs w:val="24"/>
          <w:lang w:val="de-DE"/>
        </w:rPr>
        <w:t>kushukuruni sana kwa msaada wako</w:t>
      </w:r>
      <w:r w:rsidRPr="00203B57">
        <w:rPr>
          <w:rFonts w:ascii="Times New Roman" w:hAnsi="Times New Roman" w:cs="Times New Roman"/>
          <w:b/>
          <w:bCs/>
          <w:szCs w:val="24"/>
          <w:lang w:val="de-DE"/>
        </w:rPr>
        <w:t xml:space="preserve"> wa kuchangia data za utafiti huu</w:t>
      </w:r>
      <w:bookmarkEnd w:id="717"/>
    </w:p>
    <w:bookmarkEnd w:id="711"/>
    <w:bookmarkEnd w:id="712"/>
    <w:bookmarkEnd w:id="713"/>
    <w:bookmarkEnd w:id="714"/>
    <w:bookmarkEnd w:id="715"/>
    <w:bookmarkEnd w:id="716"/>
    <w:p w14:paraId="547D05CF" w14:textId="537C4276" w:rsidR="00644A6D" w:rsidRDefault="00644A6D" w:rsidP="009465AD">
      <w:pPr>
        <w:rPr>
          <w:b/>
          <w:bCs/>
        </w:rPr>
      </w:pPr>
    </w:p>
    <w:p w14:paraId="47885F63" w14:textId="77777777" w:rsidR="00511220" w:rsidRDefault="00511220">
      <w:pPr>
        <w:spacing w:after="200" w:line="276" w:lineRule="auto"/>
        <w:jc w:val="left"/>
        <w:rPr>
          <w:rFonts w:asciiTheme="majorBidi" w:hAnsiTheme="majorBidi"/>
          <w:b/>
          <w:bCs/>
        </w:rPr>
      </w:pPr>
      <w:r>
        <w:rPr>
          <w:b/>
          <w:bCs/>
          <w:i/>
          <w:iCs/>
        </w:rPr>
        <w:br w:type="page"/>
      </w:r>
    </w:p>
    <w:p w14:paraId="68D82FF9" w14:textId="661760DB" w:rsidR="00E570E1" w:rsidRPr="002F668E" w:rsidRDefault="00BC13AB" w:rsidP="00D67371">
      <w:pPr>
        <w:pStyle w:val="FOOT"/>
      </w:pPr>
      <w:bookmarkStart w:id="718" w:name="_Toc155364279"/>
      <w:bookmarkStart w:id="719" w:name="_Toc148852933"/>
      <w:r>
        <w:lastRenderedPageBreak/>
        <w:t xml:space="preserve">Kiambatanisho cha 4: </w:t>
      </w:r>
      <w:r w:rsidR="002F668E" w:rsidRPr="00511220">
        <w:t>Wataal</w:t>
      </w:r>
      <w:r w:rsidR="002F668E">
        <w:t xml:space="preserve">amu </w:t>
      </w:r>
      <w:r w:rsidR="001B7965">
        <w:t>Wa</w:t>
      </w:r>
      <w:r w:rsidR="007D1358">
        <w:t>livyowasilish</w:t>
      </w:r>
      <w:r w:rsidR="001B7965">
        <w:t>a</w:t>
      </w:r>
      <w:r w:rsidR="002F668E">
        <w:t xml:space="preserve"> </w:t>
      </w:r>
      <w:r w:rsidR="001B7965" w:rsidRPr="00511220">
        <w:t xml:space="preserve">Idadi </w:t>
      </w:r>
      <w:r w:rsidR="007D1358">
        <w:t>ya Fonimu na Viashiria vya</w:t>
      </w:r>
      <w:r w:rsidR="00326844">
        <w:t>ke katika</w:t>
      </w:r>
      <w:r w:rsidR="002F668E" w:rsidRPr="002F668E">
        <w:t xml:space="preserve"> Kiswahili Sanifu</w:t>
      </w:r>
      <w:bookmarkEnd w:id="718"/>
    </w:p>
    <w:p w14:paraId="48B55B58" w14:textId="066113EB"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 xml:space="preserve">Ager </w:t>
      </w:r>
      <w:r w:rsidRPr="007350BC">
        <w:rPr>
          <w:rFonts w:ascii="Times New Roman" w:hAnsi="Times New Roman" w:cs="Times New Roman"/>
          <w:sz w:val="24"/>
          <w:szCs w:val="24"/>
        </w:rPr>
        <w:t>(2014)</w:t>
      </w:r>
      <w:r>
        <w:rPr>
          <w:rFonts w:ascii="Times New Roman" w:hAnsi="Times New Roman" w:cs="Times New Roman"/>
          <w:sz w:val="24"/>
          <w:szCs w:val="24"/>
        </w:rPr>
        <w:t xml:space="preserve">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w:t>
      </w:r>
      <w:r w:rsidRPr="007350BC">
        <w:rPr>
          <w:rFonts w:ascii="Times New Roman" w:hAnsi="Times New Roman" w:cs="Times New Roman"/>
          <w:sz w:val="24"/>
          <w:szCs w:val="24"/>
        </w:rPr>
        <w:t xml:space="preserve"> 38 </w:t>
      </w:r>
      <w:r>
        <w:rPr>
          <w:rFonts w:ascii="Times New Roman" w:hAnsi="Times New Roman" w:cs="Times New Roman"/>
          <w:sz w:val="24"/>
          <w:szCs w:val="24"/>
        </w:rPr>
        <w:t>na kuzi</w:t>
      </w:r>
      <w:r w:rsidRPr="007350BC">
        <w:rPr>
          <w:rFonts w:ascii="Times New Roman" w:hAnsi="Times New Roman" w:cs="Times New Roman"/>
          <w:sz w:val="24"/>
          <w:szCs w:val="24"/>
        </w:rPr>
        <w:t>wakilisha k</w:t>
      </w:r>
      <w:r>
        <w:rPr>
          <w:rFonts w:ascii="Times New Roman" w:hAnsi="Times New Roman" w:cs="Times New Roman"/>
          <w:sz w:val="24"/>
          <w:szCs w:val="24"/>
        </w:rPr>
        <w:t>wa viashiria vya kifonetiki vya</w:t>
      </w:r>
      <w:r w:rsidRPr="007350BC">
        <w:rPr>
          <w:rFonts w:ascii="Times New Roman" w:hAnsi="Times New Roman" w:cs="Times New Roman"/>
          <w:sz w:val="24"/>
          <w:szCs w:val="24"/>
        </w:rPr>
        <w:t xml:space="preserve"> </w:t>
      </w:r>
      <w:r>
        <w:rPr>
          <w:rFonts w:ascii="Times New Roman" w:hAnsi="Times New Roman" w:cs="Times New Roman"/>
          <w:sz w:val="24"/>
          <w:szCs w:val="24"/>
        </w:rPr>
        <w:t>fonimu</w:t>
      </w:r>
      <w:r w:rsidRPr="007350BC">
        <w:rPr>
          <w:rFonts w:ascii="Times New Roman" w:hAnsi="Times New Roman" w:cs="Times New Roman"/>
          <w:sz w:val="24"/>
          <w:szCs w:val="24"/>
        </w:rPr>
        <w:t xml:space="preserve"> kons</w:t>
      </w:r>
      <w:r>
        <w:rPr>
          <w:rFonts w:ascii="Times New Roman" w:hAnsi="Times New Roman" w:cs="Times New Roman"/>
          <w:sz w:val="24"/>
          <w:szCs w:val="24"/>
        </w:rPr>
        <w:t>onanti 33</w:t>
      </w:r>
      <w:r w:rsidRPr="007350BC">
        <w:rPr>
          <w:rFonts w:ascii="Times New Roman" w:hAnsi="Times New Roman" w:cs="Times New Roman"/>
          <w:sz w:val="24"/>
          <w:szCs w:val="24"/>
        </w:rPr>
        <w:t>:</w:t>
      </w:r>
      <w:r>
        <w:rPr>
          <w:rFonts w:ascii="Times New Roman" w:hAnsi="Times New Roman" w:cs="Times New Roman"/>
          <w:sz w:val="24"/>
          <w:szCs w:val="24"/>
        </w:rPr>
        <w:t xml:space="preserve">                   / b,  </w:t>
      </w:r>
      <w:r w:rsidRPr="007350BC">
        <w:rPr>
          <w:rFonts w:ascii="Times New Roman" w:hAnsi="Times New Roman" w:cs="Times New Roman"/>
          <w:sz w:val="24"/>
          <w:szCs w:val="24"/>
        </w:rPr>
        <w:t xml:space="preserve">ʧ,   d,   f,   g,   h,   </w:t>
      </w:r>
      <w:r w:rsidRPr="007350BC">
        <w:rPr>
          <w:rFonts w:ascii="Times New Roman" w:hAnsi="Times New Roman" w:cs="Times New Roman"/>
          <w:bCs/>
          <w:sz w:val="24"/>
          <w:szCs w:val="24"/>
        </w:rPr>
        <w:t xml:space="preserve">ɟ,   k,   l,   m,   n,   </w:t>
      </w:r>
      <w:r w:rsidRPr="007350BC">
        <w:rPr>
          <w:rFonts w:ascii="Times New Roman" w:hAnsi="Times New Roman" w:cs="Times New Roman"/>
          <w:sz w:val="24"/>
          <w:szCs w:val="24"/>
        </w:rPr>
        <w:t>p</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r,   s,   t</w:t>
      </w:r>
      <w:r w:rsidRPr="007350BC">
        <w:rPr>
          <w:rFonts w:ascii="Times New Roman" w:hAnsi="Times New Roman" w:cs="Times New Roman"/>
          <w:sz w:val="24"/>
          <w:szCs w:val="24"/>
          <w:vertAlign w:val="superscript"/>
        </w:rPr>
        <w:t xml:space="preserve">һ,    </w:t>
      </w:r>
      <w:r w:rsidRPr="007350BC">
        <w:rPr>
          <w:rFonts w:ascii="Times New Roman" w:hAnsi="Times New Roman" w:cs="Times New Roman"/>
          <w:sz w:val="24"/>
          <w:szCs w:val="24"/>
        </w:rPr>
        <w:t xml:space="preserve">v,   z,   ð,   ɤ,   x,   mb,   mv,   mw,   nd,   ŋg,   ng’,   ɲj,   ɲ,   </w:t>
      </w:r>
      <w:r>
        <w:rPr>
          <w:rFonts w:ascii="Times New Roman" w:hAnsi="Times New Roman" w:cs="Times New Roman"/>
          <w:sz w:val="24"/>
          <w:szCs w:val="24"/>
        </w:rPr>
        <w:t>j,  w,  nz,</w:t>
      </w:r>
      <w:r w:rsidRPr="007350BC">
        <w:rPr>
          <w:rFonts w:ascii="Times New Roman" w:hAnsi="Times New Roman" w:cs="Times New Roman"/>
          <w:sz w:val="24"/>
          <w:szCs w:val="24"/>
        </w:rPr>
        <w:t xml:space="preserve">  ʃ</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θ</w:t>
      </w:r>
      <w:r>
        <w:rPr>
          <w:rFonts w:ascii="Times New Roman" w:hAnsi="Times New Roman" w:cs="Times New Roman"/>
          <w:sz w:val="24"/>
          <w:szCs w:val="24"/>
        </w:rPr>
        <w:t xml:space="preserve"> / na fonimu irabu </w:t>
      </w:r>
      <w:r w:rsidRPr="007350BC">
        <w:rPr>
          <w:rFonts w:ascii="Times New Roman" w:hAnsi="Times New Roman" w:cs="Times New Roman"/>
          <w:sz w:val="24"/>
          <w:szCs w:val="24"/>
        </w:rPr>
        <w:t>5:</w:t>
      </w:r>
      <w:r>
        <w:rPr>
          <w:rFonts w:ascii="Times New Roman" w:hAnsi="Times New Roman" w:cs="Times New Roman"/>
          <w:sz w:val="24"/>
          <w:szCs w:val="24"/>
        </w:rPr>
        <w:t xml:space="preserve">                      / a,   ε,   </w:t>
      </w:r>
      <w:r w:rsidRPr="007350BC">
        <w:rPr>
          <w:rFonts w:ascii="Times New Roman" w:hAnsi="Times New Roman" w:cs="Times New Roman"/>
          <w:sz w:val="24"/>
          <w:szCs w:val="24"/>
        </w:rPr>
        <w:t>ɪ,   ɔ,   u</w:t>
      </w:r>
      <w:r>
        <w:rPr>
          <w:rFonts w:ascii="Times New Roman" w:hAnsi="Times New Roman" w:cs="Times New Roman"/>
          <w:sz w:val="24"/>
          <w:szCs w:val="24"/>
        </w:rPr>
        <w:t xml:space="preserve"> /.</w:t>
      </w:r>
    </w:p>
    <w:p w14:paraId="707E0A6B" w14:textId="4725A209"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Akidah (2013:</w:t>
      </w:r>
      <w:r w:rsidRPr="002D55EE">
        <w:rPr>
          <w:rFonts w:ascii="Times New Roman" w:hAnsi="Times New Roman" w:cs="Times New Roman"/>
          <w:sz w:val="24"/>
          <w:szCs w:val="24"/>
        </w:rPr>
        <w:t>3-4):</w:t>
      </w:r>
      <w:r>
        <w:rPr>
          <w:rFonts w:ascii="Times New Roman" w:hAnsi="Times New Roman" w:cs="Times New Roman"/>
          <w:sz w:val="24"/>
          <w:szCs w:val="24"/>
        </w:rPr>
        <w:t xml:space="preserve"> </w:t>
      </w:r>
      <w:r w:rsidR="00EB491D">
        <w:rPr>
          <w:rFonts w:ascii="Times New Roman" w:hAnsi="Times New Roman" w:cs="Times New Roman"/>
          <w:sz w:val="24"/>
          <w:szCs w:val="24"/>
        </w:rPr>
        <w:t>amewasilisha</w:t>
      </w:r>
      <w:r w:rsidRPr="002D55EE">
        <w:rPr>
          <w:rFonts w:ascii="Times New Roman" w:hAnsi="Times New Roman" w:cs="Times New Roman"/>
          <w:sz w:val="24"/>
          <w:szCs w:val="24"/>
        </w:rPr>
        <w:t xml:space="preserve"> idadi ya fonimu za Kiswahili sanifu</w:t>
      </w:r>
      <w:r>
        <w:rPr>
          <w:rFonts w:ascii="Times New Roman" w:hAnsi="Times New Roman" w:cs="Times New Roman"/>
          <w:sz w:val="24"/>
          <w:szCs w:val="24"/>
        </w:rPr>
        <w:t xml:space="preserve"> 30 na kuzi</w:t>
      </w:r>
      <w:r w:rsidRPr="007350BC">
        <w:rPr>
          <w:rFonts w:ascii="Times New Roman" w:hAnsi="Times New Roman" w:cs="Times New Roman"/>
          <w:sz w:val="24"/>
          <w:szCs w:val="24"/>
        </w:rPr>
        <w:t>wakilisha</w:t>
      </w:r>
      <w:r>
        <w:rPr>
          <w:rFonts w:ascii="Times New Roman" w:hAnsi="Times New Roman" w:cs="Times New Roman"/>
          <w:sz w:val="24"/>
          <w:szCs w:val="24"/>
        </w:rPr>
        <w:t xml:space="preserve"> kwa viashiria vya kifonetiki vya</w:t>
      </w:r>
      <w:r w:rsidRPr="002D55EE">
        <w:rPr>
          <w:rFonts w:ascii="Times New Roman" w:hAnsi="Times New Roman" w:cs="Times New Roman"/>
          <w:sz w:val="24"/>
          <w:szCs w:val="24"/>
        </w:rPr>
        <w:t xml:space="preserve"> </w:t>
      </w:r>
      <w:r>
        <w:rPr>
          <w:rFonts w:ascii="Times New Roman" w:hAnsi="Times New Roman" w:cs="Times New Roman"/>
          <w:sz w:val="24"/>
          <w:szCs w:val="24"/>
        </w:rPr>
        <w:t xml:space="preserve">fonimu konsonanti </w:t>
      </w:r>
      <w:r w:rsidRPr="00451FE3">
        <w:rPr>
          <w:rFonts w:ascii="Times New Roman" w:hAnsi="Times New Roman" w:cs="Times New Roman"/>
          <w:sz w:val="24"/>
          <w:szCs w:val="24"/>
        </w:rPr>
        <w:t>25</w:t>
      </w:r>
      <w:r w:rsidR="00326844">
        <w:rPr>
          <w:rFonts w:ascii="Times New Roman" w:hAnsi="Times New Roman" w:cs="Times New Roman"/>
          <w:sz w:val="24"/>
          <w:szCs w:val="24"/>
        </w:rPr>
        <w:t>:</w:t>
      </w:r>
      <w:r w:rsidRPr="00451FE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1FE3">
        <w:rPr>
          <w:rFonts w:ascii="Times New Roman" w:hAnsi="Times New Roman" w:cs="Times New Roman"/>
          <w:sz w:val="24"/>
          <w:szCs w:val="24"/>
        </w:rPr>
        <w:t>/</w:t>
      </w:r>
      <w:r>
        <w:rPr>
          <w:rFonts w:ascii="Times New Roman" w:hAnsi="Times New Roman" w:cs="Times New Roman"/>
          <w:sz w:val="24"/>
          <w:szCs w:val="24"/>
        </w:rPr>
        <w:t xml:space="preserve"> p,  b,  m, f,  v,  θ,  ð,  t,  d,  n,  </w:t>
      </w:r>
      <w:r w:rsidRPr="00451FE3">
        <w:rPr>
          <w:rFonts w:ascii="Times New Roman" w:hAnsi="Times New Roman" w:cs="Times New Roman"/>
          <w:sz w:val="24"/>
          <w:szCs w:val="24"/>
        </w:rPr>
        <w:t>ɲ</w:t>
      </w:r>
      <w:r>
        <w:rPr>
          <w:rFonts w:ascii="Times New Roman" w:hAnsi="Times New Roman" w:cs="Times New Roman"/>
          <w:sz w:val="24"/>
          <w:szCs w:val="24"/>
        </w:rPr>
        <w:t xml:space="preserve">, s,  z,  </w:t>
      </w:r>
      <w:r w:rsidRPr="00451FE3">
        <w:rPr>
          <w:rFonts w:ascii="Times New Roman" w:hAnsi="Times New Roman" w:cs="Times New Roman"/>
          <w:sz w:val="24"/>
          <w:szCs w:val="24"/>
        </w:rPr>
        <w:t>l</w:t>
      </w:r>
      <w:r>
        <w:rPr>
          <w:rFonts w:ascii="Times New Roman" w:hAnsi="Times New Roman" w:cs="Times New Roman"/>
          <w:sz w:val="24"/>
          <w:szCs w:val="24"/>
        </w:rPr>
        <w:t xml:space="preserve">,  r,  j,  </w:t>
      </w:r>
      <w:r w:rsidRPr="00451FE3">
        <w:rPr>
          <w:rFonts w:ascii="Times New Roman" w:hAnsi="Times New Roman" w:cs="Times New Roman"/>
          <w:sz w:val="24"/>
          <w:szCs w:val="24"/>
        </w:rPr>
        <w:t>ʃ</w:t>
      </w:r>
      <w:r>
        <w:rPr>
          <w:rFonts w:ascii="Times New Roman" w:hAnsi="Times New Roman" w:cs="Times New Roman"/>
          <w:sz w:val="24"/>
          <w:szCs w:val="24"/>
        </w:rPr>
        <w:t xml:space="preserve">, k, g, </w:t>
      </w:r>
      <w:r w:rsidRPr="00451FE3">
        <w:rPr>
          <w:rFonts w:ascii="Times New Roman" w:hAnsi="Times New Roman" w:cs="Times New Roman"/>
          <w:sz w:val="24"/>
          <w:szCs w:val="24"/>
        </w:rPr>
        <w:t>tʃ</w:t>
      </w:r>
      <w:r>
        <w:rPr>
          <w:rFonts w:ascii="Times New Roman" w:hAnsi="Times New Roman" w:cs="Times New Roman"/>
          <w:sz w:val="24"/>
          <w:szCs w:val="24"/>
        </w:rPr>
        <w:t xml:space="preserve">, ŋ, </w:t>
      </w:r>
      <w:r w:rsidRPr="002D55EE">
        <w:rPr>
          <w:rFonts w:ascii="Times New Roman" w:hAnsi="Times New Roman" w:cs="Times New Roman"/>
          <w:sz w:val="24"/>
          <w:szCs w:val="24"/>
        </w:rPr>
        <w:t>ɣ</w:t>
      </w:r>
      <w:r>
        <w:rPr>
          <w:rFonts w:ascii="Times New Roman" w:hAnsi="Times New Roman" w:cs="Times New Roman"/>
          <w:sz w:val="24"/>
          <w:szCs w:val="24"/>
        </w:rPr>
        <w:t xml:space="preserve">, </w:t>
      </w:r>
      <w:r w:rsidRPr="002D55EE">
        <w:rPr>
          <w:rFonts w:ascii="Times New Roman" w:hAnsi="Times New Roman" w:cs="Times New Roman"/>
          <w:sz w:val="24"/>
          <w:szCs w:val="24"/>
        </w:rPr>
        <w:t>h,</w:t>
      </w:r>
      <w:r>
        <w:rPr>
          <w:rFonts w:ascii="Times New Roman" w:hAnsi="Times New Roman" w:cs="Times New Roman"/>
          <w:sz w:val="24"/>
          <w:szCs w:val="24"/>
        </w:rPr>
        <w:t xml:space="preserve"> w, j </w:t>
      </w:r>
      <w:r w:rsidRPr="002D55EE">
        <w:rPr>
          <w:rFonts w:ascii="Times New Roman" w:hAnsi="Times New Roman" w:cs="Times New Roman"/>
          <w:sz w:val="24"/>
          <w:szCs w:val="24"/>
        </w:rPr>
        <w:t>/</w:t>
      </w:r>
      <w:r>
        <w:rPr>
          <w:rFonts w:ascii="Times New Roman" w:hAnsi="Times New Roman" w:cs="Times New Roman"/>
          <w:sz w:val="24"/>
          <w:szCs w:val="24"/>
        </w:rPr>
        <w:t xml:space="preserve"> na fonimu </w:t>
      </w:r>
      <w:r w:rsidRPr="002D55EE">
        <w:rPr>
          <w:rFonts w:ascii="Times New Roman" w:hAnsi="Times New Roman" w:cs="Times New Roman"/>
          <w:sz w:val="24"/>
          <w:szCs w:val="24"/>
        </w:rPr>
        <w:t>irabu 5</w:t>
      </w:r>
      <w:r>
        <w:rPr>
          <w:rFonts w:ascii="Times New Roman" w:hAnsi="Times New Roman" w:cs="Times New Roman"/>
          <w:sz w:val="24"/>
          <w:szCs w:val="24"/>
        </w:rPr>
        <w:t xml:space="preserve"> </w:t>
      </w:r>
      <w:r>
        <w:rPr>
          <w:rFonts w:ascii="Times New Roman" w:hAnsi="Times New Roman" w:cs="Times New Roman"/>
          <w:bCs/>
          <w:sz w:val="24"/>
          <w:szCs w:val="24"/>
        </w:rPr>
        <w:t xml:space="preserve">/ a,  e,  i,  </w:t>
      </w:r>
      <w:r w:rsidRPr="007350BC">
        <w:rPr>
          <w:rFonts w:ascii="Times New Roman" w:hAnsi="Times New Roman" w:cs="Times New Roman"/>
          <w:sz w:val="24"/>
          <w:szCs w:val="24"/>
        </w:rPr>
        <w:t>ɔ</w:t>
      </w:r>
      <w:r>
        <w:rPr>
          <w:rFonts w:ascii="Times New Roman" w:hAnsi="Times New Roman" w:cs="Times New Roman"/>
          <w:sz w:val="24"/>
          <w:szCs w:val="24"/>
        </w:rPr>
        <w:t xml:space="preserve">,  </w:t>
      </w:r>
      <w:r w:rsidRPr="007350BC">
        <w:rPr>
          <w:rFonts w:ascii="Times New Roman" w:hAnsi="Times New Roman" w:cs="Times New Roman"/>
          <w:sz w:val="24"/>
          <w:szCs w:val="24"/>
        </w:rPr>
        <w:t>u</w:t>
      </w:r>
      <w:r>
        <w:rPr>
          <w:rFonts w:ascii="Times New Roman" w:hAnsi="Times New Roman" w:cs="Times New Roman"/>
          <w:sz w:val="24"/>
          <w:szCs w:val="24"/>
        </w:rPr>
        <w:t xml:space="preserve"> /</w:t>
      </w:r>
      <w:r w:rsidRPr="002D55EE">
        <w:rPr>
          <w:rFonts w:ascii="Times New Roman" w:hAnsi="Times New Roman" w:cs="Times New Roman"/>
          <w:sz w:val="24"/>
          <w:szCs w:val="24"/>
        </w:rPr>
        <w:t xml:space="preserve">.    </w:t>
      </w:r>
    </w:p>
    <w:p w14:paraId="2E62A7B4" w14:textId="6B952836"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bCs/>
          <w:sz w:val="24"/>
          <w:szCs w:val="24"/>
        </w:rPr>
        <w:t xml:space="preserve">iii) </w:t>
      </w:r>
      <w:r>
        <w:rPr>
          <w:rFonts w:ascii="Times New Roman" w:hAnsi="Times New Roman" w:cs="Times New Roman"/>
          <w:bCs/>
          <w:sz w:val="24"/>
          <w:szCs w:val="24"/>
        </w:rPr>
        <w:tab/>
        <w:t>Angongo katika TUKI (1983:62-65)</w:t>
      </w:r>
      <w:r w:rsidRPr="007350BC">
        <w:rPr>
          <w:rFonts w:ascii="Times New Roman" w:hAnsi="Times New Roman" w:cs="Times New Roman"/>
          <w:bCs/>
          <w:sz w:val="24"/>
          <w:szCs w:val="24"/>
        </w:rPr>
        <w:t xml:space="preserve">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fonimu za Kiswahili s</w:t>
      </w:r>
      <w:r>
        <w:rPr>
          <w:rFonts w:ascii="Times New Roman" w:hAnsi="Times New Roman" w:cs="Times New Roman"/>
          <w:sz w:val="24"/>
          <w:szCs w:val="24"/>
        </w:rPr>
        <w:t>anifu 42 na kuzi</w:t>
      </w:r>
      <w:r w:rsidRPr="007350BC">
        <w:rPr>
          <w:rFonts w:ascii="Times New Roman" w:hAnsi="Times New Roman" w:cs="Times New Roman"/>
          <w:sz w:val="24"/>
          <w:szCs w:val="24"/>
        </w:rPr>
        <w:t xml:space="preserve">wakilisha </w:t>
      </w:r>
      <w:r>
        <w:rPr>
          <w:rFonts w:ascii="Times New Roman" w:hAnsi="Times New Roman" w:cs="Times New Roman"/>
          <w:sz w:val="24"/>
          <w:szCs w:val="24"/>
        </w:rPr>
        <w:t>kwa viashiria vya</w:t>
      </w:r>
      <w:r w:rsidRPr="007350BC">
        <w:rPr>
          <w:rFonts w:ascii="Times New Roman" w:hAnsi="Times New Roman" w:cs="Times New Roman"/>
          <w:sz w:val="24"/>
          <w:szCs w:val="24"/>
        </w:rPr>
        <w:t xml:space="preserve"> kif</w:t>
      </w:r>
      <w:r>
        <w:rPr>
          <w:rFonts w:ascii="Times New Roman" w:hAnsi="Times New Roman" w:cs="Times New Roman"/>
          <w:sz w:val="24"/>
          <w:szCs w:val="24"/>
        </w:rPr>
        <w:t xml:space="preserve">onetiki na kiotografia vya fonimu konsonanti 37:  / </w:t>
      </w:r>
      <w:r w:rsidRPr="007350BC">
        <w:rPr>
          <w:rFonts w:ascii="Times New Roman" w:hAnsi="Times New Roman" w:cs="Times New Roman"/>
          <w:sz w:val="24"/>
          <w:szCs w:val="24"/>
        </w:rPr>
        <w:t>p,  p</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b,  t,   t</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ŧ,  d,  c,  c</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xml:space="preserve">,  </w:t>
      </w:r>
      <w:r w:rsidRPr="007350BC">
        <w:rPr>
          <w:rFonts w:ascii="Times New Roman" w:hAnsi="Times New Roman" w:cs="Times New Roman"/>
          <w:bCs/>
          <w:sz w:val="24"/>
          <w:szCs w:val="24"/>
        </w:rPr>
        <w:t>ɟ</w:t>
      </w:r>
      <w:r w:rsidRPr="007350BC">
        <w:rPr>
          <w:rFonts w:ascii="Times New Roman" w:hAnsi="Times New Roman" w:cs="Times New Roman"/>
          <w:sz w:val="24"/>
          <w:szCs w:val="24"/>
        </w:rPr>
        <w:t>,  k,  k</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g,  m,  n,  l,  r,  f,  v,</w:t>
      </w:r>
      <w:r>
        <w:rPr>
          <w:rFonts w:ascii="Times New Roman" w:hAnsi="Times New Roman" w:cs="Times New Roman"/>
          <w:sz w:val="24"/>
          <w:szCs w:val="24"/>
        </w:rPr>
        <w:t xml:space="preserve">  j,   </w:t>
      </w:r>
      <w:r w:rsidRPr="007350BC">
        <w:rPr>
          <w:rFonts w:ascii="Times New Roman" w:hAnsi="Times New Roman" w:cs="Times New Roman"/>
          <w:sz w:val="24"/>
          <w:szCs w:val="24"/>
        </w:rPr>
        <w:t xml:space="preserve">θ,  </w:t>
      </w:r>
      <w:r w:rsidRPr="008C0BFA">
        <w:rPr>
          <w:rFonts w:ascii="Times New Roman" w:hAnsi="Times New Roman" w:cs="Times New Roman"/>
          <w:bCs/>
          <w:sz w:val="28"/>
          <w:szCs w:val="28"/>
        </w:rPr>
        <w:t>ᵴ,</w:t>
      </w:r>
      <w:r w:rsidRPr="007350BC">
        <w:rPr>
          <w:rFonts w:ascii="Times New Roman" w:hAnsi="Times New Roman" w:cs="Times New Roman"/>
          <w:sz w:val="24"/>
          <w:szCs w:val="24"/>
        </w:rPr>
        <w:t xml:space="preserve">  ð,   s,   z,  ʃ,  ɤ,  x, </w:t>
      </w:r>
      <w:r>
        <w:rPr>
          <w:rFonts w:ascii="Times New Roman" w:hAnsi="Times New Roman" w:cs="Times New Roman"/>
          <w:sz w:val="24"/>
          <w:szCs w:val="24"/>
        </w:rPr>
        <w:t xml:space="preserve">w,   </w:t>
      </w:r>
      <w:r w:rsidRPr="007350BC">
        <w:rPr>
          <w:rFonts w:ascii="Times New Roman" w:hAnsi="Times New Roman" w:cs="Times New Roman"/>
          <w:sz w:val="24"/>
          <w:szCs w:val="24"/>
        </w:rPr>
        <w:t>ħ,  h,  mp,  mb,  nt,  nd,  nc,  ŋg</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a,  e,  i ,  o,  u</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w:t>
      </w:r>
    </w:p>
    <w:p w14:paraId="19C86F8C" w14:textId="7D85DF6A"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Ashton, (1944:3)</w:t>
      </w:r>
      <w:r w:rsidRPr="007350BC">
        <w:rPr>
          <w:rFonts w:ascii="Times New Roman" w:hAnsi="Times New Roman" w:cs="Times New Roman"/>
          <w:sz w:val="24"/>
          <w:szCs w:val="24"/>
        </w:rPr>
        <w:t xml:space="preserve">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37 na kuzi</w:t>
      </w:r>
      <w:r w:rsidRPr="007350BC">
        <w:rPr>
          <w:rFonts w:ascii="Times New Roman" w:hAnsi="Times New Roman" w:cs="Times New Roman"/>
          <w:sz w:val="24"/>
          <w:szCs w:val="24"/>
        </w:rPr>
        <w:t>wakilisha kwa via</w:t>
      </w:r>
      <w:r>
        <w:rPr>
          <w:rFonts w:ascii="Times New Roman" w:hAnsi="Times New Roman" w:cs="Times New Roman"/>
          <w:sz w:val="24"/>
          <w:szCs w:val="24"/>
        </w:rPr>
        <w:t xml:space="preserve">shiria vya kiotografia vya fonimu konsonanti 32:                </w:t>
      </w:r>
      <w:r>
        <w:rPr>
          <w:rFonts w:ascii="Times New Roman" w:hAnsi="Times New Roman" w:cs="Times New Roman"/>
          <w:b/>
          <w:bCs/>
          <w:sz w:val="24"/>
          <w:szCs w:val="24"/>
        </w:rPr>
        <w:t xml:space="preserve">/ </w:t>
      </w:r>
      <w:r>
        <w:rPr>
          <w:rFonts w:ascii="Times New Roman" w:hAnsi="Times New Roman" w:cs="Times New Roman"/>
          <w:sz w:val="24"/>
          <w:szCs w:val="24"/>
        </w:rPr>
        <w:t xml:space="preserve">p,  </w:t>
      </w:r>
      <w:r w:rsidRPr="007350BC">
        <w:rPr>
          <w:rFonts w:ascii="Times New Roman" w:hAnsi="Times New Roman" w:cs="Times New Roman"/>
          <w:sz w:val="24"/>
          <w:szCs w:val="24"/>
        </w:rPr>
        <w:t>b,  t,  d,  ch,  j,  k,  g,  f,  v,  th,  dh,  s,  z,  sh,  kh,  gh,  h,  m,  n,  ny,  y</w:t>
      </w:r>
      <w:r>
        <w:rPr>
          <w:rFonts w:ascii="Times New Roman" w:hAnsi="Times New Roman" w:cs="Times New Roman"/>
          <w:sz w:val="24"/>
          <w:szCs w:val="24"/>
        </w:rPr>
        <w:t>,</w:t>
      </w:r>
      <w:r w:rsidRPr="007350BC">
        <w:rPr>
          <w:rFonts w:ascii="Times New Roman" w:hAnsi="Times New Roman" w:cs="Times New Roman"/>
          <w:sz w:val="24"/>
          <w:szCs w:val="24"/>
        </w:rPr>
        <w:t xml:space="preserve"> ng’  l,  r,  w,mb,  mv,  nd,  nz,  nj,  ng</w:t>
      </w:r>
      <w:r>
        <w:rPr>
          <w:rFonts w:ascii="Times New Roman" w:hAnsi="Times New Roman" w:cs="Times New Roman"/>
          <w:sz w:val="24"/>
          <w:szCs w:val="24"/>
        </w:rPr>
        <w:t xml:space="preserve"> / na fonimu</w:t>
      </w:r>
      <w:r w:rsidRPr="007350BC">
        <w:rPr>
          <w:rFonts w:ascii="Times New Roman" w:hAnsi="Times New Roman" w:cs="Times New Roman"/>
          <w:sz w:val="24"/>
          <w:szCs w:val="24"/>
        </w:rPr>
        <w:t xml:space="preserve"> irabu </w:t>
      </w:r>
      <w:r>
        <w:rPr>
          <w:rFonts w:ascii="Times New Roman" w:hAnsi="Times New Roman" w:cs="Times New Roman"/>
          <w:sz w:val="24"/>
          <w:szCs w:val="24"/>
        </w:rPr>
        <w:t xml:space="preserve">alizoziwakilisha kwa hefufi kubwa </w:t>
      </w:r>
      <w:r w:rsidRPr="007350BC">
        <w:rPr>
          <w:rFonts w:ascii="Times New Roman" w:hAnsi="Times New Roman" w:cs="Times New Roman"/>
          <w:sz w:val="24"/>
          <w:szCs w:val="24"/>
        </w:rPr>
        <w:t>5:</w:t>
      </w:r>
      <w:r>
        <w:rPr>
          <w:rFonts w:ascii="Times New Roman" w:hAnsi="Times New Roman" w:cs="Times New Roman"/>
          <w:sz w:val="24"/>
          <w:szCs w:val="24"/>
        </w:rPr>
        <w:t xml:space="preserve"> / </w:t>
      </w:r>
      <w:r w:rsidRPr="007350BC">
        <w:rPr>
          <w:rFonts w:ascii="Times New Roman" w:hAnsi="Times New Roman" w:cs="Times New Roman"/>
          <w:sz w:val="24"/>
          <w:szCs w:val="24"/>
        </w:rPr>
        <w:t>A,  E,  I,  O,  U</w:t>
      </w:r>
      <w:r>
        <w:rPr>
          <w:rFonts w:ascii="Times New Roman" w:hAnsi="Times New Roman" w:cs="Times New Roman"/>
          <w:sz w:val="24"/>
          <w:szCs w:val="24"/>
        </w:rPr>
        <w:t xml:space="preserve"> /.</w:t>
      </w:r>
    </w:p>
    <w:p w14:paraId="396C0874" w14:textId="03BD5FC3"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rPr>
        <w:tab/>
        <w:t>Aswani (1995:43-44)</w:t>
      </w:r>
      <w:r w:rsidRPr="007350BC">
        <w:rPr>
          <w:rFonts w:ascii="Times New Roman" w:hAnsi="Times New Roman" w:cs="Times New Roman"/>
          <w:sz w:val="24"/>
          <w:szCs w:val="24"/>
        </w:rPr>
        <w:t xml:space="preserve">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w:t>
      </w:r>
      <w:r>
        <w:rPr>
          <w:rFonts w:ascii="Times New Roman" w:hAnsi="Times New Roman" w:cs="Times New Roman"/>
          <w:sz w:val="24"/>
          <w:szCs w:val="24"/>
        </w:rPr>
        <w:t>fonimu za Kiswahili sanifu 34 na kuzi</w:t>
      </w:r>
      <w:r w:rsidRPr="007350BC">
        <w:rPr>
          <w:rFonts w:ascii="Times New Roman" w:hAnsi="Times New Roman" w:cs="Times New Roman"/>
          <w:sz w:val="24"/>
          <w:szCs w:val="24"/>
        </w:rPr>
        <w:t>wakilisha k</w:t>
      </w:r>
      <w:r>
        <w:rPr>
          <w:rFonts w:ascii="Times New Roman" w:hAnsi="Times New Roman" w:cs="Times New Roman"/>
          <w:sz w:val="24"/>
          <w:szCs w:val="24"/>
        </w:rPr>
        <w:t xml:space="preserve">wa viashiria vya kifonetiki na kiotografia vya fonimu </w:t>
      </w:r>
      <w:r>
        <w:rPr>
          <w:rFonts w:ascii="Times New Roman" w:hAnsi="Times New Roman" w:cs="Times New Roman"/>
          <w:sz w:val="24"/>
          <w:szCs w:val="24"/>
        </w:rPr>
        <w:lastRenderedPageBreak/>
        <w:t xml:space="preserve">konsonanti 29: / </w:t>
      </w:r>
      <w:r w:rsidRPr="007350BC">
        <w:rPr>
          <w:rFonts w:ascii="Times New Roman" w:hAnsi="Times New Roman" w:cs="Times New Roman"/>
          <w:sz w:val="24"/>
          <w:szCs w:val="24"/>
        </w:rPr>
        <w:t>p,  t,   č,  k,  b,  d,  ŋ,</w:t>
      </w:r>
      <w:r>
        <w:rPr>
          <w:rFonts w:ascii="Times New Roman" w:hAnsi="Times New Roman" w:cs="Times New Roman"/>
          <w:sz w:val="24"/>
          <w:szCs w:val="24"/>
        </w:rPr>
        <w:t xml:space="preserve">  j,   </w:t>
      </w:r>
      <w:r w:rsidRPr="007350BC">
        <w:rPr>
          <w:rFonts w:ascii="Times New Roman" w:hAnsi="Times New Roman" w:cs="Times New Roman"/>
          <w:sz w:val="24"/>
          <w:szCs w:val="24"/>
        </w:rPr>
        <w:t xml:space="preserve">f,   </w:t>
      </w:r>
      <w:r w:rsidRPr="007350BC">
        <w:rPr>
          <w:rFonts w:ascii="Times New Roman" w:hAnsi="Times New Roman" w:cs="Times New Roman"/>
          <w:bCs/>
          <w:sz w:val="24"/>
          <w:szCs w:val="24"/>
        </w:rPr>
        <w:t>ɟ</w:t>
      </w:r>
      <w:r w:rsidRPr="007350BC">
        <w:rPr>
          <w:rFonts w:ascii="Times New Roman" w:hAnsi="Times New Roman" w:cs="Times New Roman"/>
          <w:sz w:val="24"/>
          <w:szCs w:val="24"/>
        </w:rPr>
        <w:t>,   g,  m,  n,</w:t>
      </w:r>
      <w:r>
        <w:rPr>
          <w:rFonts w:ascii="Times New Roman" w:hAnsi="Times New Roman" w:cs="Times New Roman"/>
          <w:sz w:val="24"/>
          <w:szCs w:val="24"/>
        </w:rPr>
        <w:t xml:space="preserve"> </w:t>
      </w:r>
      <w:r w:rsidRPr="00BF3970">
        <w:rPr>
          <w:rFonts w:ascii="Times New Roman" w:hAnsi="Times New Roman" w:cs="Times New Roman"/>
          <w:sz w:val="24"/>
          <w:szCs w:val="24"/>
        </w:rPr>
        <w:t>[</w:t>
      </w:r>
      <w:r w:rsidRPr="00BF3970">
        <w:rPr>
          <w:rFonts w:ascii="Times New Roman" w:hAnsi="Times New Roman" w:cs="Times New Roman"/>
          <w:noProof/>
          <w:sz w:val="24"/>
          <w:szCs w:val="24"/>
          <w:lang w:val="en-US" w:eastAsia="en-US"/>
        </w:rPr>
        <w:drawing>
          <wp:inline distT="0" distB="0" distL="0" distR="0" wp14:anchorId="51755DD1" wp14:editId="1E9D0733">
            <wp:extent cx="975560" cy="23842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1">
                      <a:extLst>
                        <a:ext uri="{28A0092B-C50C-407E-A947-70E740481C1C}">
                          <a14:useLocalDpi xmlns:a14="http://schemas.microsoft.com/office/drawing/2010/main" val="0"/>
                        </a:ext>
                      </a:extLst>
                    </a:blip>
                    <a:srcRect l="-459" t="-2034" r="-459" b="-2034"/>
                    <a:stretch>
                      <a:fillRect/>
                    </a:stretch>
                  </pic:blipFill>
                  <pic:spPr bwMode="auto">
                    <a:xfrm>
                      <a:off x="0" y="0"/>
                      <a:ext cx="1074794" cy="262682"/>
                    </a:xfrm>
                    <a:prstGeom prst="rect">
                      <a:avLst/>
                    </a:prstGeom>
                    <a:noFill/>
                    <a:ln>
                      <a:noFill/>
                    </a:ln>
                  </pic:spPr>
                </pic:pic>
              </a:graphicData>
            </a:graphic>
          </wp:inline>
        </w:drawing>
      </w:r>
      <w:r w:rsidRPr="00BF3970">
        <w:rPr>
          <w:rFonts w:ascii="Times New Roman" w:hAnsi="Times New Roman" w:cs="Times New Roman"/>
          <w:sz w:val="24"/>
          <w:szCs w:val="24"/>
        </w:rPr>
        <w:t>]</w:t>
      </w:r>
      <w:r w:rsidRPr="00A90FAF">
        <w:rPr>
          <w:rFonts w:ascii="Times New Roman" w:hAnsi="Times New Roman" w:cs="Times New Roman"/>
          <w:sz w:val="24"/>
          <w:szCs w:val="24"/>
        </w:rPr>
        <w:t>,</w:t>
      </w:r>
      <w:r w:rsidRPr="007350BC">
        <w:rPr>
          <w:rFonts w:ascii="Times New Roman" w:hAnsi="Times New Roman" w:cs="Times New Roman"/>
          <w:sz w:val="24"/>
          <w:szCs w:val="24"/>
        </w:rPr>
        <w:t xml:space="preserve"> θ,  s,  ʃ,  h,  v,  ð,  </w:t>
      </w:r>
      <w:r>
        <w:rPr>
          <w:rFonts w:ascii="Times New Roman" w:hAnsi="Times New Roman" w:cs="Times New Roman"/>
          <w:sz w:val="24"/>
          <w:szCs w:val="24"/>
        </w:rPr>
        <w:t xml:space="preserve">w,   </w:t>
      </w:r>
      <w:r w:rsidRPr="007350BC">
        <w:rPr>
          <w:rFonts w:ascii="Times New Roman" w:hAnsi="Times New Roman" w:cs="Times New Roman"/>
          <w:sz w:val="24"/>
          <w:szCs w:val="24"/>
        </w:rPr>
        <w:t>z,  r,  l,  ɲ,  ɤ</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i,  e,  a,  o,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008D25A2" w14:textId="5098FA55"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vi)</w:t>
      </w:r>
      <w:r>
        <w:rPr>
          <w:rFonts w:ascii="Times New Roman" w:hAnsi="Times New Roman" w:cs="Times New Roman"/>
          <w:sz w:val="24"/>
          <w:szCs w:val="24"/>
        </w:rPr>
        <w:tab/>
        <w:t xml:space="preserve">BAKITA, (2017: </w:t>
      </w:r>
      <w:r w:rsidRPr="003E7EBA">
        <w:rPr>
          <w:rFonts w:ascii="Times New Roman" w:hAnsi="Times New Roman" w:cs="Times New Roman"/>
          <w:sz w:val="28"/>
          <w:szCs w:val="28"/>
        </w:rPr>
        <w:t>xiv-xv</w:t>
      </w:r>
      <w:r>
        <w:rPr>
          <w:rFonts w:ascii="Times New Roman" w:hAnsi="Times New Roman" w:cs="Times New Roman"/>
          <w:sz w:val="24"/>
          <w:szCs w:val="24"/>
        </w:rPr>
        <w:t>)</w:t>
      </w:r>
      <w:r w:rsidRPr="007350BC">
        <w:rPr>
          <w:rFonts w:ascii="Times New Roman" w:hAnsi="Times New Roman" w:cs="Times New Roman"/>
          <w:sz w:val="24"/>
          <w:szCs w:val="24"/>
        </w:rPr>
        <w:t xml:space="preserve"> w</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32 na kuzi</w:t>
      </w:r>
      <w:r w:rsidRPr="007350BC">
        <w:rPr>
          <w:rFonts w:ascii="Times New Roman" w:hAnsi="Times New Roman" w:cs="Times New Roman"/>
          <w:sz w:val="24"/>
          <w:szCs w:val="24"/>
        </w:rPr>
        <w:t>wakilisha kwa viashiria vya k</w:t>
      </w:r>
      <w:r>
        <w:rPr>
          <w:rFonts w:ascii="Times New Roman" w:hAnsi="Times New Roman" w:cs="Times New Roman"/>
          <w:sz w:val="24"/>
          <w:szCs w:val="24"/>
        </w:rPr>
        <w:t xml:space="preserve">ifonetiki vya fonimu konsonanti 27:     / </w:t>
      </w:r>
      <w:r w:rsidRPr="007350BC">
        <w:rPr>
          <w:rFonts w:ascii="Times New Roman" w:hAnsi="Times New Roman" w:cs="Times New Roman"/>
          <w:sz w:val="24"/>
          <w:szCs w:val="24"/>
        </w:rPr>
        <w:t xml:space="preserve">b,  ʧ,  d,   ð,   f,   g,   ɤ,   h,   </w:t>
      </w:r>
      <w:r w:rsidRPr="007350BC">
        <w:rPr>
          <w:rFonts w:ascii="Times New Roman" w:hAnsi="Times New Roman" w:cs="Times New Roman"/>
          <w:bCs/>
          <w:sz w:val="24"/>
          <w:szCs w:val="24"/>
        </w:rPr>
        <w:t>ɟ</w:t>
      </w:r>
      <w:r>
        <w:rPr>
          <w:rFonts w:ascii="Times New Roman" w:hAnsi="Times New Roman" w:cs="Times New Roman"/>
          <w:bCs/>
          <w:sz w:val="24"/>
          <w:szCs w:val="24"/>
        </w:rPr>
        <w:t xml:space="preserve">,   k,   x,   l,  m, </w:t>
      </w:r>
      <w:r w:rsidRPr="007350BC">
        <w:rPr>
          <w:rFonts w:ascii="Times New Roman" w:hAnsi="Times New Roman" w:cs="Times New Roman"/>
          <w:bCs/>
          <w:sz w:val="24"/>
          <w:szCs w:val="24"/>
        </w:rPr>
        <w:t xml:space="preserve"> </w:t>
      </w:r>
      <w:r w:rsidRPr="007350BC">
        <w:rPr>
          <w:rFonts w:ascii="Times New Roman" w:hAnsi="Times New Roman" w:cs="Times New Roman"/>
          <w:sz w:val="24"/>
          <w:szCs w:val="24"/>
        </w:rPr>
        <w:t>ɱ</w:t>
      </w:r>
      <w:r>
        <w:rPr>
          <w:rFonts w:ascii="Times New Roman" w:hAnsi="Times New Roman" w:cs="Times New Roman"/>
          <w:sz w:val="24"/>
          <w:szCs w:val="24"/>
        </w:rPr>
        <w:t>,  n,</w:t>
      </w:r>
      <w:r w:rsidRPr="007350BC">
        <w:rPr>
          <w:rFonts w:ascii="Times New Roman" w:hAnsi="Times New Roman" w:cs="Times New Roman"/>
          <w:sz w:val="24"/>
          <w:szCs w:val="24"/>
        </w:rPr>
        <w:t xml:space="preserve">  ɲ</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w:t>
      </w:r>
      <w:r w:rsidRPr="007350BC">
        <w:rPr>
          <w:rFonts w:ascii="Times New Roman" w:hAnsi="Times New Roman" w:cs="Times New Roman"/>
          <w:bCs/>
          <w:sz w:val="24"/>
          <w:szCs w:val="24"/>
        </w:rPr>
        <w:t>ŋ,</w:t>
      </w:r>
      <w:r>
        <w:rPr>
          <w:rFonts w:ascii="Times New Roman" w:hAnsi="Times New Roman" w:cs="Times New Roman"/>
          <w:bCs/>
          <w:sz w:val="24"/>
          <w:szCs w:val="24"/>
        </w:rPr>
        <w:t xml:space="preserve"> </w:t>
      </w:r>
      <w:r w:rsidRPr="007350BC">
        <w:rPr>
          <w:rFonts w:ascii="Times New Roman" w:hAnsi="Times New Roman" w:cs="Times New Roman"/>
          <w:bCs/>
          <w:sz w:val="24"/>
          <w:szCs w:val="24"/>
        </w:rPr>
        <w:t xml:space="preserve"> p,  r,  s,</w:t>
      </w:r>
      <w:r>
        <w:rPr>
          <w:rFonts w:ascii="Times New Roman" w:hAnsi="Times New Roman" w:cs="Times New Roman"/>
          <w:bCs/>
          <w:sz w:val="24"/>
          <w:szCs w:val="24"/>
        </w:rPr>
        <w:t xml:space="preserve">  </w:t>
      </w:r>
      <w:r w:rsidRPr="007350BC">
        <w:rPr>
          <w:rFonts w:ascii="Times New Roman" w:hAnsi="Times New Roman" w:cs="Times New Roman"/>
          <w:sz w:val="24"/>
          <w:szCs w:val="24"/>
        </w:rPr>
        <w:t>ʃ,  t,  θ,</w:t>
      </w:r>
      <w:r>
        <w:rPr>
          <w:rFonts w:ascii="Times New Roman" w:hAnsi="Times New Roman" w:cs="Times New Roman"/>
          <w:sz w:val="24"/>
          <w:szCs w:val="24"/>
        </w:rPr>
        <w:t xml:space="preserve">  j,   </w:t>
      </w:r>
      <w:r w:rsidRPr="007350BC">
        <w:rPr>
          <w:rFonts w:ascii="Times New Roman" w:hAnsi="Times New Roman" w:cs="Times New Roman"/>
          <w:sz w:val="24"/>
          <w:szCs w:val="24"/>
        </w:rPr>
        <w:t>v,</w:t>
      </w:r>
      <w:r>
        <w:rPr>
          <w:rFonts w:ascii="Times New Roman" w:hAnsi="Times New Roman" w:cs="Times New Roman"/>
          <w:sz w:val="24"/>
          <w:szCs w:val="24"/>
        </w:rPr>
        <w:t xml:space="preserve">  w,   </w:t>
      </w:r>
      <w:r w:rsidRPr="007350BC">
        <w:rPr>
          <w:rFonts w:ascii="Times New Roman" w:hAnsi="Times New Roman" w:cs="Times New Roman"/>
          <w:sz w:val="24"/>
          <w:szCs w:val="24"/>
        </w:rPr>
        <w:t>z</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a,  ε,  i,  ɔ,  u</w:t>
      </w:r>
      <w:r>
        <w:rPr>
          <w:rFonts w:ascii="Times New Roman" w:hAnsi="Times New Roman" w:cs="Times New Roman"/>
          <w:sz w:val="24"/>
          <w:szCs w:val="24"/>
        </w:rPr>
        <w:t xml:space="preserve"> / </w:t>
      </w:r>
      <w:r w:rsidRPr="007350BC">
        <w:rPr>
          <w:rFonts w:ascii="Times New Roman" w:hAnsi="Times New Roman" w:cs="Times New Roman"/>
          <w:sz w:val="24"/>
          <w:szCs w:val="24"/>
        </w:rPr>
        <w:t>.</w:t>
      </w:r>
    </w:p>
    <w:p w14:paraId="41E96303" w14:textId="7F2C8397"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vii)</w:t>
      </w:r>
      <w:r>
        <w:rPr>
          <w:rFonts w:ascii="Times New Roman" w:hAnsi="Times New Roman" w:cs="Times New Roman"/>
          <w:sz w:val="24"/>
          <w:szCs w:val="24"/>
        </w:rPr>
        <w:tab/>
        <w:t xml:space="preserve">BAKIZA (2010: </w:t>
      </w:r>
      <w:r w:rsidRPr="007350BC">
        <w:rPr>
          <w:rFonts w:ascii="Times New Roman" w:hAnsi="Times New Roman" w:cs="Times New Roman"/>
          <w:sz w:val="24"/>
          <w:szCs w:val="24"/>
        </w:rPr>
        <w:t>xi), w</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43 na ku</w:t>
      </w:r>
      <w:r w:rsidRPr="007350BC">
        <w:rPr>
          <w:rFonts w:ascii="Times New Roman" w:hAnsi="Times New Roman" w:cs="Times New Roman"/>
          <w:sz w:val="24"/>
          <w:szCs w:val="24"/>
        </w:rPr>
        <w:t>ziwakilisha kwa viashiria vya ki</w:t>
      </w:r>
      <w:r>
        <w:rPr>
          <w:rFonts w:ascii="Times New Roman" w:hAnsi="Times New Roman" w:cs="Times New Roman"/>
          <w:sz w:val="24"/>
          <w:szCs w:val="24"/>
        </w:rPr>
        <w:t xml:space="preserve">fonetiki vya fonimu konsonanti 28:                   / b, </w:t>
      </w:r>
      <w:r w:rsidRPr="007350BC">
        <w:rPr>
          <w:rFonts w:ascii="Times New Roman" w:hAnsi="Times New Roman" w:cs="Times New Roman"/>
          <w:sz w:val="24"/>
          <w:szCs w:val="24"/>
        </w:rPr>
        <w:t xml:space="preserve"> č,  d,  ð,   f,   g,   ɤ,   h,   ĵ,   k,   k</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x,   l,   m,   n,   ŋ,   ɲ,   p,   p</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xml:space="preserve">,   r,   s,   š,   t,   θ,   </w:t>
      </w:r>
      <w:r>
        <w:rPr>
          <w:rFonts w:ascii="Times New Roman" w:hAnsi="Times New Roman" w:cs="Times New Roman"/>
          <w:sz w:val="24"/>
          <w:szCs w:val="24"/>
        </w:rPr>
        <w:t xml:space="preserve">j,   </w:t>
      </w:r>
      <w:r w:rsidRPr="007350BC">
        <w:rPr>
          <w:rFonts w:ascii="Times New Roman" w:hAnsi="Times New Roman" w:cs="Times New Roman"/>
          <w:sz w:val="24"/>
          <w:szCs w:val="24"/>
        </w:rPr>
        <w:t xml:space="preserve">v,   </w:t>
      </w:r>
      <w:r>
        <w:rPr>
          <w:rFonts w:ascii="Times New Roman" w:hAnsi="Times New Roman" w:cs="Times New Roman"/>
          <w:sz w:val="24"/>
          <w:szCs w:val="24"/>
        </w:rPr>
        <w:t xml:space="preserve">w,   </w:t>
      </w:r>
      <w:r w:rsidRPr="007350BC">
        <w:rPr>
          <w:rFonts w:ascii="Times New Roman" w:hAnsi="Times New Roman" w:cs="Times New Roman"/>
          <w:sz w:val="24"/>
          <w:szCs w:val="24"/>
        </w:rPr>
        <w:t>z</w:t>
      </w:r>
      <w:r>
        <w:rPr>
          <w:rFonts w:ascii="Times New Roman" w:hAnsi="Times New Roman" w:cs="Times New Roman"/>
          <w:sz w:val="24"/>
          <w:szCs w:val="24"/>
        </w:rPr>
        <w:t xml:space="preserve"> / na fonimu irabu 15:  / a,   a:,  </w:t>
      </w:r>
      <w:r w:rsidRPr="00C046DE">
        <w:rPr>
          <w:rFonts w:ascii="Times New Roman" w:hAnsi="Times New Roman" w:cs="Times New Roman"/>
          <w:sz w:val="24"/>
          <w:szCs w:val="24"/>
        </w:rPr>
        <w:t>ɑ</w:t>
      </w:r>
      <w:r>
        <w:rPr>
          <w:rFonts w:ascii="Times New Roman" w:hAnsi="Times New Roman" w:cs="Times New Roman"/>
          <w:sz w:val="24"/>
          <w:szCs w:val="24"/>
        </w:rPr>
        <w:t xml:space="preserve">,   </w:t>
      </w:r>
      <w:r w:rsidRPr="00C046DE">
        <w:rPr>
          <w:rFonts w:ascii="Times New Roman" w:hAnsi="Times New Roman" w:cs="Times New Roman"/>
          <w:sz w:val="24"/>
          <w:szCs w:val="24"/>
        </w:rPr>
        <w:t>ɑ</w:t>
      </w:r>
      <w:r>
        <w:rPr>
          <w:rFonts w:ascii="Times New Roman" w:hAnsi="Times New Roman" w:cs="Times New Roman"/>
          <w:sz w:val="24"/>
          <w:szCs w:val="24"/>
        </w:rPr>
        <w:t xml:space="preserve">:, </w:t>
      </w:r>
      <w:r w:rsidRPr="007350BC">
        <w:rPr>
          <w:rFonts w:ascii="Times New Roman" w:hAnsi="Times New Roman" w:cs="Times New Roman"/>
          <w:sz w:val="24"/>
          <w:szCs w:val="24"/>
        </w:rPr>
        <w:t>ε,  ε:,  i,  i:,  ɪ,  o,  o:,  ɔ,  u, u:,  w</w:t>
      </w:r>
      <w:r>
        <w:rPr>
          <w:rFonts w:ascii="Times New Roman" w:hAnsi="Times New Roman" w:cs="Times New Roman"/>
          <w:sz w:val="24"/>
          <w:szCs w:val="24"/>
        </w:rPr>
        <w:t xml:space="preserve"> /.</w:t>
      </w:r>
    </w:p>
    <w:p w14:paraId="3188358C" w14:textId="3220A556"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viii)</w:t>
      </w:r>
      <w:r>
        <w:rPr>
          <w:rFonts w:ascii="Times New Roman" w:hAnsi="Times New Roman" w:cs="Times New Roman"/>
          <w:sz w:val="24"/>
          <w:szCs w:val="24"/>
        </w:rPr>
        <w:tab/>
        <w:t>Benard (2000:</w:t>
      </w:r>
      <w:r w:rsidRPr="007350BC">
        <w:rPr>
          <w:rFonts w:ascii="Times New Roman" w:hAnsi="Times New Roman" w:cs="Times New Roman"/>
          <w:sz w:val="24"/>
          <w:szCs w:val="24"/>
        </w:rPr>
        <w:t xml:space="preserve">38-44),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w:t>
      </w:r>
      <w:r>
        <w:rPr>
          <w:rFonts w:ascii="Times New Roman" w:hAnsi="Times New Roman" w:cs="Times New Roman"/>
          <w:sz w:val="24"/>
          <w:szCs w:val="24"/>
        </w:rPr>
        <w:t>imu za Kiswahili sanifu 34 na ku</w:t>
      </w:r>
      <w:r w:rsidRPr="007350BC">
        <w:rPr>
          <w:rFonts w:ascii="Times New Roman" w:hAnsi="Times New Roman" w:cs="Times New Roman"/>
          <w:sz w:val="24"/>
          <w:szCs w:val="24"/>
        </w:rPr>
        <w:t>ziwakilisha kwa viashiria vya kioto</w:t>
      </w:r>
      <w:r>
        <w:rPr>
          <w:rFonts w:ascii="Times New Roman" w:hAnsi="Times New Roman" w:cs="Times New Roman"/>
          <w:sz w:val="24"/>
          <w:szCs w:val="24"/>
        </w:rPr>
        <w:t>grafia vya fonimu konsonanti 29</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               / p,  b,  t,  d,  ch,  j,  k,  g,  f,  </w:t>
      </w:r>
      <w:r w:rsidRPr="007350BC">
        <w:rPr>
          <w:rFonts w:ascii="Times New Roman" w:hAnsi="Times New Roman" w:cs="Times New Roman"/>
          <w:sz w:val="24"/>
          <w:szCs w:val="24"/>
        </w:rPr>
        <w:t>v,</w:t>
      </w:r>
      <w:r>
        <w:rPr>
          <w:rFonts w:ascii="Times New Roman" w:hAnsi="Times New Roman" w:cs="Times New Roman"/>
          <w:sz w:val="24"/>
          <w:szCs w:val="24"/>
        </w:rPr>
        <w:t xml:space="preserve">  j,  th,  dh,  s,  z,</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 w,  sh,  gh,  h,  l,  r,  m,  n,  ny,  ng’,  mb,  nd,  nj,  </w:t>
      </w:r>
      <w:r w:rsidRPr="007350BC">
        <w:rPr>
          <w:rFonts w:ascii="Times New Roman" w:hAnsi="Times New Roman" w:cs="Times New Roman"/>
          <w:sz w:val="24"/>
          <w:szCs w:val="24"/>
        </w:rPr>
        <w:t>ng</w:t>
      </w:r>
      <w:r>
        <w:rPr>
          <w:rFonts w:ascii="Times New Roman" w:hAnsi="Times New Roman" w:cs="Times New Roman"/>
          <w:sz w:val="24"/>
          <w:szCs w:val="24"/>
        </w:rPr>
        <w:t xml:space="preserve"> / na fonimu irabu 5: / a,  e,  i,  o, </w:t>
      </w:r>
      <w:r w:rsidRPr="007350BC">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517AF76D" w14:textId="53F8E3AC"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ix) </w:t>
      </w:r>
      <w:r>
        <w:rPr>
          <w:rFonts w:ascii="Times New Roman" w:hAnsi="Times New Roman" w:cs="Times New Roman"/>
          <w:sz w:val="24"/>
          <w:szCs w:val="24"/>
        </w:rPr>
        <w:tab/>
      </w:r>
      <w:r w:rsidRPr="007350BC">
        <w:rPr>
          <w:rFonts w:ascii="Times New Roman" w:hAnsi="Times New Roman" w:cs="Times New Roman"/>
          <w:sz w:val="24"/>
          <w:szCs w:val="24"/>
        </w:rPr>
        <w:t xml:space="preserve">Besha (1994: 26),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w:t>
      </w:r>
      <w:r w:rsidRPr="007350BC">
        <w:rPr>
          <w:rFonts w:ascii="Times New Roman" w:hAnsi="Times New Roman" w:cs="Times New Roman"/>
          <w:sz w:val="24"/>
          <w:szCs w:val="24"/>
        </w:rPr>
        <w:t xml:space="preserve"> 36 alizoziwakilisha kwa viashiria vya kifonetiki na ki</w:t>
      </w:r>
      <w:r>
        <w:rPr>
          <w:rFonts w:ascii="Times New Roman" w:hAnsi="Times New Roman" w:cs="Times New Roman"/>
          <w:sz w:val="24"/>
          <w:szCs w:val="24"/>
        </w:rPr>
        <w:t>otografia vya fonimu konsonanti 31: / p,</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50BC">
        <w:rPr>
          <w:rFonts w:ascii="Times New Roman" w:hAnsi="Times New Roman" w:cs="Times New Roman"/>
          <w:sz w:val="24"/>
          <w:szCs w:val="24"/>
        </w:rPr>
        <w:t>p</w:t>
      </w:r>
      <w:r w:rsidRPr="007350BC">
        <w:rPr>
          <w:rFonts w:ascii="Times New Roman" w:hAnsi="Times New Roman" w:cs="Times New Roman"/>
          <w:sz w:val="24"/>
          <w:szCs w:val="24"/>
          <w:vertAlign w:val="superscript"/>
        </w:rPr>
        <w:t>һ</w:t>
      </w:r>
      <w:r>
        <w:rPr>
          <w:rFonts w:ascii="Times New Roman" w:hAnsi="Times New Roman" w:cs="Times New Roman"/>
          <w:sz w:val="24"/>
          <w:szCs w:val="24"/>
        </w:rPr>
        <w:t xml:space="preserve">,  b,  t,  </w:t>
      </w:r>
      <w:r w:rsidRPr="007350BC">
        <w:rPr>
          <w:rFonts w:ascii="Times New Roman" w:hAnsi="Times New Roman" w:cs="Times New Roman"/>
          <w:sz w:val="24"/>
          <w:szCs w:val="24"/>
        </w:rPr>
        <w:t>t</w:t>
      </w:r>
      <w:r w:rsidRPr="007350BC">
        <w:rPr>
          <w:rFonts w:ascii="Times New Roman" w:hAnsi="Times New Roman" w:cs="Times New Roman"/>
          <w:sz w:val="24"/>
          <w:szCs w:val="24"/>
          <w:vertAlign w:val="superscript"/>
        </w:rPr>
        <w:t>һ</w:t>
      </w:r>
      <w:r>
        <w:rPr>
          <w:rFonts w:ascii="Times New Roman" w:hAnsi="Times New Roman" w:cs="Times New Roman"/>
          <w:sz w:val="24"/>
          <w:szCs w:val="24"/>
        </w:rPr>
        <w:t>,  d,  k,</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50BC">
        <w:rPr>
          <w:rFonts w:ascii="Times New Roman" w:hAnsi="Times New Roman" w:cs="Times New Roman"/>
          <w:sz w:val="24"/>
          <w:szCs w:val="24"/>
        </w:rPr>
        <w:t>k</w:t>
      </w:r>
      <w:r w:rsidRPr="007350BC">
        <w:rPr>
          <w:rFonts w:ascii="Times New Roman" w:hAnsi="Times New Roman" w:cs="Times New Roman"/>
          <w:sz w:val="24"/>
          <w:szCs w:val="24"/>
          <w:vertAlign w:val="superscript"/>
        </w:rPr>
        <w:t>һ</w:t>
      </w:r>
      <w:r>
        <w:rPr>
          <w:rFonts w:ascii="Times New Roman" w:hAnsi="Times New Roman" w:cs="Times New Roman"/>
          <w:sz w:val="24"/>
          <w:szCs w:val="24"/>
        </w:rPr>
        <w:t xml:space="preserve">,  g,  m,  n,  ñ,  ŋ,  f,  </w:t>
      </w:r>
      <w:r w:rsidRPr="007350BC">
        <w:rPr>
          <w:rFonts w:ascii="Times New Roman" w:hAnsi="Times New Roman" w:cs="Times New Roman"/>
          <w:sz w:val="24"/>
          <w:szCs w:val="24"/>
        </w:rPr>
        <w:t>v,</w:t>
      </w:r>
      <w:r>
        <w:rPr>
          <w:rFonts w:ascii="Times New Roman" w:hAnsi="Times New Roman" w:cs="Times New Roman"/>
          <w:sz w:val="24"/>
          <w:szCs w:val="24"/>
        </w:rPr>
        <w:t xml:space="preserve">  j,  </w:t>
      </w:r>
      <w:r w:rsidRPr="007350BC">
        <w:rPr>
          <w:rFonts w:ascii="Times New Roman" w:hAnsi="Times New Roman" w:cs="Times New Roman"/>
          <w:sz w:val="24"/>
          <w:szCs w:val="24"/>
        </w:rPr>
        <w:t>ɲ</w:t>
      </w:r>
      <w:r>
        <w:rPr>
          <w:rFonts w:ascii="Times New Roman" w:hAnsi="Times New Roman" w:cs="Times New Roman"/>
          <w:sz w:val="24"/>
          <w:szCs w:val="24"/>
        </w:rPr>
        <w:t xml:space="preserve">,  θ,  ð,  </w:t>
      </w:r>
      <w:r w:rsidRPr="007350BC">
        <w:rPr>
          <w:rFonts w:ascii="Times New Roman" w:hAnsi="Times New Roman" w:cs="Times New Roman"/>
          <w:sz w:val="24"/>
          <w:szCs w:val="24"/>
        </w:rPr>
        <w:t>s,</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w,  </w:t>
      </w:r>
      <w:r w:rsidRPr="007350BC">
        <w:rPr>
          <w:rFonts w:ascii="Times New Roman" w:hAnsi="Times New Roman" w:cs="Times New Roman"/>
          <w:sz w:val="24"/>
          <w:szCs w:val="24"/>
        </w:rPr>
        <w:t>z,</w:t>
      </w:r>
      <w:r>
        <w:rPr>
          <w:rFonts w:ascii="Times New Roman" w:hAnsi="Times New Roman" w:cs="Times New Roman"/>
          <w:sz w:val="24"/>
          <w:szCs w:val="24"/>
        </w:rPr>
        <w:t xml:space="preserve">  </w:t>
      </w:r>
      <w:r w:rsidRPr="007350BC">
        <w:rPr>
          <w:rFonts w:ascii="Times New Roman" w:hAnsi="Times New Roman" w:cs="Times New Roman"/>
          <w:sz w:val="24"/>
          <w:szCs w:val="24"/>
        </w:rPr>
        <w:t>š,</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ž,</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ɤ,</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č,</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ĵ,  h,  ?,  l,  r</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a,  e,  i,  o,  u</w:t>
      </w:r>
      <w:r>
        <w:rPr>
          <w:rFonts w:ascii="Times New Roman" w:hAnsi="Times New Roman" w:cs="Times New Roman"/>
          <w:sz w:val="24"/>
          <w:szCs w:val="24"/>
        </w:rPr>
        <w:t xml:space="preserve"> /.</w:t>
      </w:r>
    </w:p>
    <w:p w14:paraId="7572F9F2" w14:textId="422CD6EF" w:rsidR="00E570E1" w:rsidRDefault="00E570E1" w:rsidP="00E570E1">
      <w:pPr>
        <w:pStyle w:val="Standard"/>
        <w:spacing w:line="480" w:lineRule="auto"/>
        <w:ind w:left="720" w:hanging="720"/>
        <w:jc w:val="both"/>
        <w:rPr>
          <w:rFonts w:ascii="Times New Roman" w:hAnsi="Times New Roman" w:cs="Times New Roman"/>
          <w:sz w:val="24"/>
          <w:szCs w:val="24"/>
        </w:rPr>
      </w:pPr>
      <w:r w:rsidRPr="000F159A">
        <w:rPr>
          <w:rFonts w:ascii="Times New Roman" w:hAnsi="Times New Roman" w:cs="Times New Roman"/>
          <w:sz w:val="24"/>
          <w:szCs w:val="24"/>
        </w:rPr>
        <w:t>x)</w:t>
      </w:r>
      <w:r w:rsidRPr="000F159A">
        <w:rPr>
          <w:rFonts w:ascii="Times New Roman" w:hAnsi="Times New Roman" w:cs="Times New Roman"/>
          <w:sz w:val="24"/>
          <w:szCs w:val="24"/>
        </w:rPr>
        <w:tab/>
        <w:t xml:space="preserve">Choge (2009:62-77) </w:t>
      </w:r>
      <w:r w:rsidR="00EB491D">
        <w:rPr>
          <w:rFonts w:ascii="Times New Roman" w:hAnsi="Times New Roman" w:cs="Times New Roman"/>
          <w:sz w:val="24"/>
          <w:szCs w:val="24"/>
        </w:rPr>
        <w:t>amewasilisha</w:t>
      </w:r>
      <w:r w:rsidRPr="000F159A">
        <w:rPr>
          <w:rFonts w:ascii="Times New Roman" w:hAnsi="Times New Roman" w:cs="Times New Roman"/>
          <w:sz w:val="24"/>
          <w:szCs w:val="24"/>
        </w:rPr>
        <w:t xml:space="preserve"> idadi ya fonimu za Kiswahili sanifu 31 </w:t>
      </w:r>
      <w:r>
        <w:rPr>
          <w:rFonts w:ascii="Times New Roman" w:hAnsi="Times New Roman" w:cs="Times New Roman"/>
          <w:sz w:val="24"/>
          <w:szCs w:val="24"/>
        </w:rPr>
        <w:t>na kuzi</w:t>
      </w:r>
      <w:r w:rsidRPr="007350BC">
        <w:rPr>
          <w:rFonts w:ascii="Times New Roman" w:hAnsi="Times New Roman" w:cs="Times New Roman"/>
          <w:sz w:val="24"/>
          <w:szCs w:val="24"/>
        </w:rPr>
        <w:t>wakilisha kwa</w:t>
      </w:r>
      <w:r>
        <w:rPr>
          <w:rFonts w:ascii="Times New Roman" w:hAnsi="Times New Roman" w:cs="Times New Roman"/>
          <w:sz w:val="24"/>
          <w:szCs w:val="24"/>
        </w:rPr>
        <w:t xml:space="preserve"> viashiria vya kiotografia vya fonimu konsonanti 26:            </w:t>
      </w:r>
    </w:p>
    <w:p w14:paraId="56EBA196" w14:textId="77777777" w:rsidR="00E570E1" w:rsidRDefault="00E570E1" w:rsidP="00E570E1">
      <w:pPr>
        <w:pStyle w:val="Standard"/>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350BC">
        <w:rPr>
          <w:rFonts w:ascii="Times New Roman" w:hAnsi="Times New Roman" w:cs="Times New Roman"/>
          <w:bCs/>
          <w:sz w:val="24"/>
          <w:szCs w:val="24"/>
          <w:shd w:val="clear" w:color="auto" w:fill="FFFFFF"/>
        </w:rPr>
        <w:t>b,  ch,  d,   dh,   f,   g,   gh,   h,   j,   k,   kh,   l</w:t>
      </w:r>
      <w:r>
        <w:rPr>
          <w:rFonts w:ascii="Times New Roman" w:hAnsi="Times New Roman" w:cs="Times New Roman"/>
          <w:bCs/>
          <w:sz w:val="24"/>
          <w:szCs w:val="24"/>
          <w:shd w:val="clear" w:color="auto" w:fill="FFFFFF"/>
        </w:rPr>
        <w:t>,   m,   n,   ny,   ng',   p,   r,  s,   sh,  t,</w:t>
      </w:r>
      <w:r w:rsidRPr="007350BC">
        <w:rPr>
          <w:rFonts w:ascii="Times New Roman" w:hAnsi="Times New Roman" w:cs="Times New Roman"/>
          <w:bCs/>
          <w:sz w:val="24"/>
          <w:szCs w:val="24"/>
          <w:shd w:val="clear" w:color="auto" w:fill="FFFFFF"/>
        </w:rPr>
        <w:t xml:space="preserve">  th,   </w:t>
      </w:r>
      <w:r>
        <w:rPr>
          <w:rFonts w:ascii="Times New Roman" w:hAnsi="Times New Roman" w:cs="Times New Roman"/>
          <w:bCs/>
          <w:sz w:val="24"/>
          <w:szCs w:val="24"/>
          <w:shd w:val="clear" w:color="auto" w:fill="FFFFFF"/>
        </w:rPr>
        <w:t>y,   v,  w,</w:t>
      </w:r>
      <w:r w:rsidRPr="007350BC">
        <w:rPr>
          <w:rFonts w:ascii="Times New Roman" w:hAnsi="Times New Roman" w:cs="Times New Roman"/>
          <w:bCs/>
          <w:sz w:val="24"/>
          <w:szCs w:val="24"/>
          <w:shd w:val="clear" w:color="auto" w:fill="FFFFFF"/>
        </w:rPr>
        <w:t xml:space="preserve"> </w:t>
      </w:r>
      <w:r>
        <w:rPr>
          <w:rFonts w:ascii="Times New Roman" w:hAnsi="Times New Roman" w:cs="Times New Roman"/>
          <w:bCs/>
          <w:sz w:val="24"/>
          <w:szCs w:val="24"/>
          <w:shd w:val="clear" w:color="auto" w:fill="FFFFFF"/>
        </w:rPr>
        <w:t xml:space="preserve"> </w:t>
      </w:r>
      <w:r w:rsidRPr="007350BC">
        <w:rPr>
          <w:rFonts w:ascii="Times New Roman" w:hAnsi="Times New Roman" w:cs="Times New Roman"/>
          <w:bCs/>
          <w:sz w:val="24"/>
          <w:szCs w:val="24"/>
          <w:shd w:val="clear" w:color="auto" w:fill="FFFFFF"/>
        </w:rPr>
        <w:t>z</w:t>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shd w:val="clear" w:color="auto" w:fill="FFFFFF"/>
        </w:rPr>
        <w:t>/</w:t>
      </w:r>
      <w:r w:rsidRPr="007350BC">
        <w:rPr>
          <w:rFonts w:ascii="Times New Roman" w:hAnsi="Times New Roman" w:cs="Times New Roman"/>
          <w:sz w:val="24"/>
          <w:szCs w:val="24"/>
        </w:rPr>
        <w:t xml:space="preserve"> na </w:t>
      </w:r>
      <w:r>
        <w:rPr>
          <w:rFonts w:ascii="Times New Roman" w:hAnsi="Times New Roman" w:cs="Times New Roman"/>
          <w:sz w:val="24"/>
          <w:szCs w:val="24"/>
        </w:rPr>
        <w:t xml:space="preserve">fonimu irabu 5: / a,  e,   i,  o, </w:t>
      </w:r>
      <w:r w:rsidRPr="007350BC">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28A2EE41" w14:textId="05CE67F0"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xi)</w:t>
      </w:r>
      <w:r>
        <w:rPr>
          <w:rFonts w:ascii="Times New Roman" w:hAnsi="Times New Roman" w:cs="Times New Roman"/>
          <w:sz w:val="24"/>
          <w:szCs w:val="24"/>
        </w:rPr>
        <w:tab/>
        <w:t>Habw</w:t>
      </w:r>
      <w:r w:rsidR="009B441B">
        <w:rPr>
          <w:rFonts w:ascii="Times New Roman" w:hAnsi="Times New Roman" w:cs="Times New Roman"/>
          <w:sz w:val="24"/>
          <w:szCs w:val="24"/>
        </w:rPr>
        <w:t>e &amp;</w:t>
      </w:r>
      <w:r>
        <w:rPr>
          <w:rFonts w:ascii="Times New Roman" w:hAnsi="Times New Roman" w:cs="Times New Roman"/>
          <w:sz w:val="24"/>
          <w:szCs w:val="24"/>
        </w:rPr>
        <w:t xml:space="preserve"> Karanja (2004:48-50</w:t>
      </w:r>
      <w:r w:rsidRPr="006B2697">
        <w:rPr>
          <w:rFonts w:ascii="Times New Roman" w:hAnsi="Times New Roman" w:cs="Times New Roman"/>
          <w:sz w:val="24"/>
          <w:szCs w:val="24"/>
        </w:rPr>
        <w:t>) w</w:t>
      </w:r>
      <w:r w:rsidR="00EB491D">
        <w:rPr>
          <w:rFonts w:ascii="Times New Roman" w:hAnsi="Times New Roman" w:cs="Times New Roman"/>
          <w:sz w:val="24"/>
          <w:szCs w:val="24"/>
        </w:rPr>
        <w:t>amewasilisha</w:t>
      </w:r>
      <w:r w:rsidRPr="006B2697">
        <w:rPr>
          <w:rFonts w:ascii="Times New Roman" w:hAnsi="Times New Roman" w:cs="Times New Roman"/>
          <w:sz w:val="24"/>
          <w:szCs w:val="24"/>
        </w:rPr>
        <w:t xml:space="preserve"> idadi ya fonimu za Kiswahili</w:t>
      </w:r>
      <w:r>
        <w:rPr>
          <w:rFonts w:ascii="Times New Roman" w:hAnsi="Times New Roman" w:cs="Times New Roman"/>
          <w:sz w:val="24"/>
          <w:szCs w:val="24"/>
        </w:rPr>
        <w:t xml:space="preserve"> sanifu 31 na ku</w:t>
      </w:r>
      <w:r w:rsidRPr="007350BC">
        <w:rPr>
          <w:rFonts w:ascii="Times New Roman" w:hAnsi="Times New Roman" w:cs="Times New Roman"/>
          <w:sz w:val="24"/>
          <w:szCs w:val="24"/>
        </w:rPr>
        <w:t>ziwakilisha kwa viashiria vya k</w:t>
      </w:r>
      <w:r>
        <w:rPr>
          <w:rFonts w:ascii="Times New Roman" w:hAnsi="Times New Roman" w:cs="Times New Roman"/>
          <w:sz w:val="24"/>
          <w:szCs w:val="24"/>
        </w:rPr>
        <w:t xml:space="preserve">ifonetiki vya fonimu konsonsnti 26: / </w:t>
      </w:r>
      <w:r w:rsidRPr="007350BC">
        <w:rPr>
          <w:rFonts w:ascii="Times New Roman" w:hAnsi="Times New Roman" w:cs="Times New Roman"/>
          <w:sz w:val="24"/>
          <w:szCs w:val="24"/>
        </w:rPr>
        <w:t>p,  b,  d,   m,  f,  v,  θ,  ð,  t,  d,  l,  r,  n,  s,  z,</w:t>
      </w:r>
      <w:r>
        <w:rPr>
          <w:rFonts w:ascii="Times New Roman" w:hAnsi="Times New Roman" w:cs="Times New Roman"/>
          <w:sz w:val="24"/>
          <w:szCs w:val="24"/>
        </w:rPr>
        <w:t xml:space="preserve"> w,  </w:t>
      </w:r>
      <w:r w:rsidRPr="007350BC">
        <w:rPr>
          <w:rFonts w:ascii="Times New Roman" w:hAnsi="Times New Roman" w:cs="Times New Roman"/>
          <w:bCs/>
          <w:sz w:val="24"/>
          <w:szCs w:val="24"/>
        </w:rPr>
        <w:t xml:space="preserve">ɟ,  </w:t>
      </w:r>
      <w:r w:rsidRPr="007350BC">
        <w:rPr>
          <w:rFonts w:ascii="Times New Roman" w:hAnsi="Times New Roman" w:cs="Times New Roman"/>
          <w:sz w:val="24"/>
          <w:szCs w:val="24"/>
        </w:rPr>
        <w:t xml:space="preserve"> ɲ,  ʃ,  ʧ</w:t>
      </w:r>
      <w:r>
        <w:rPr>
          <w:rFonts w:ascii="Times New Roman" w:hAnsi="Times New Roman" w:cs="Times New Roman"/>
          <w:sz w:val="24"/>
          <w:szCs w:val="24"/>
        </w:rPr>
        <w:t>,  k,  g,   h,   ŋ,</w:t>
      </w:r>
      <w:r w:rsidRPr="007350BC">
        <w:rPr>
          <w:rFonts w:ascii="Times New Roman" w:hAnsi="Times New Roman" w:cs="Times New Roman"/>
          <w:sz w:val="24"/>
          <w:szCs w:val="24"/>
        </w:rPr>
        <w:t xml:space="preserve">  ɤ</w:t>
      </w:r>
      <w:r>
        <w:rPr>
          <w:rFonts w:ascii="Times New Roman" w:hAnsi="Times New Roman" w:cs="Times New Roman"/>
          <w:sz w:val="24"/>
          <w:szCs w:val="24"/>
        </w:rPr>
        <w:t xml:space="preserve">,  j / na fonimu irabu 5: / </w:t>
      </w:r>
      <w:r w:rsidRPr="007350BC">
        <w:rPr>
          <w:rFonts w:ascii="Times New Roman" w:hAnsi="Times New Roman" w:cs="Times New Roman"/>
          <w:sz w:val="24"/>
          <w:szCs w:val="24"/>
        </w:rPr>
        <w:t>ɪ,  ε,  a , ɔ,  u</w:t>
      </w:r>
      <w:r>
        <w:rPr>
          <w:rFonts w:ascii="Times New Roman" w:hAnsi="Times New Roman" w:cs="Times New Roman"/>
          <w:sz w:val="24"/>
          <w:szCs w:val="24"/>
        </w:rPr>
        <w:t xml:space="preserve"> /. </w:t>
      </w:r>
    </w:p>
    <w:p w14:paraId="0D9B09A2" w14:textId="210E146F"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xii)</w:t>
      </w:r>
      <w:r>
        <w:rPr>
          <w:rFonts w:ascii="Times New Roman" w:hAnsi="Times New Roman" w:cs="Times New Roman"/>
          <w:sz w:val="24"/>
          <w:szCs w:val="24"/>
        </w:rPr>
        <w:tab/>
        <w:t>Harris (1951:</w:t>
      </w:r>
      <w:r w:rsidRPr="007350BC">
        <w:rPr>
          <w:rFonts w:ascii="Times New Roman" w:hAnsi="Times New Roman" w:cs="Times New Roman"/>
          <w:sz w:val="24"/>
          <w:szCs w:val="24"/>
        </w:rPr>
        <w:t xml:space="preserve">97-124),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fonimu za Kiswahili sanifu</w:t>
      </w:r>
      <w:r>
        <w:rPr>
          <w:rFonts w:ascii="Times New Roman" w:hAnsi="Times New Roman" w:cs="Times New Roman"/>
          <w:sz w:val="24"/>
          <w:szCs w:val="24"/>
        </w:rPr>
        <w:t xml:space="preserve"> 35 na kuzi</w:t>
      </w:r>
      <w:r w:rsidRPr="007350BC">
        <w:rPr>
          <w:rFonts w:ascii="Times New Roman" w:hAnsi="Times New Roman" w:cs="Times New Roman"/>
          <w:sz w:val="24"/>
          <w:szCs w:val="24"/>
        </w:rPr>
        <w:t xml:space="preserve">wakilisha kwa viashiria vya kifonetiki </w:t>
      </w:r>
      <w:r>
        <w:rPr>
          <w:rFonts w:ascii="Times New Roman" w:hAnsi="Times New Roman" w:cs="Times New Roman"/>
          <w:sz w:val="24"/>
          <w:szCs w:val="24"/>
        </w:rPr>
        <w:t>na kiotografia vya</w:t>
      </w:r>
      <w:r w:rsidRPr="007350BC">
        <w:rPr>
          <w:rFonts w:ascii="Times New Roman" w:hAnsi="Times New Roman" w:cs="Times New Roman"/>
          <w:sz w:val="24"/>
          <w:szCs w:val="24"/>
        </w:rPr>
        <w:t xml:space="preserve"> </w:t>
      </w:r>
      <w:r>
        <w:rPr>
          <w:rFonts w:ascii="Times New Roman" w:hAnsi="Times New Roman" w:cs="Times New Roman"/>
          <w:sz w:val="24"/>
          <w:szCs w:val="24"/>
        </w:rPr>
        <w:t>fonimu konsonanti 30</w:t>
      </w:r>
      <w:r w:rsidRPr="007350BC">
        <w:rPr>
          <w:rFonts w:ascii="Times New Roman" w:hAnsi="Times New Roman" w:cs="Times New Roman"/>
          <w:sz w:val="24"/>
          <w:szCs w:val="24"/>
        </w:rPr>
        <w:t xml:space="preserve">: </w:t>
      </w:r>
      <w:r w:rsidRPr="005A60B4">
        <w:rPr>
          <w:rFonts w:ascii="Times New Roman" w:hAnsi="Times New Roman" w:cs="Times New Roman"/>
          <w:b/>
          <w:bCs/>
          <w:sz w:val="24"/>
          <w:szCs w:val="24"/>
        </w:rPr>
        <w:t>/</w:t>
      </w:r>
      <w:r>
        <w:rPr>
          <w:rFonts w:ascii="Times New Roman" w:hAnsi="Times New Roman" w:cs="Times New Roman"/>
          <w:b/>
          <w:bCs/>
          <w:sz w:val="24"/>
          <w:szCs w:val="24"/>
        </w:rPr>
        <w:t xml:space="preserve"> </w:t>
      </w:r>
      <w:r w:rsidRPr="007350BC">
        <w:rPr>
          <w:rFonts w:ascii="Times New Roman" w:hAnsi="Times New Roman" w:cs="Times New Roman"/>
          <w:sz w:val="24"/>
          <w:szCs w:val="24"/>
        </w:rPr>
        <w:t>p,  p</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b,  t,  t</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d,  k,  k</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w:t>
      </w:r>
      <w:r>
        <w:rPr>
          <w:rFonts w:ascii="Times New Roman" w:hAnsi="Times New Roman" w:cs="Times New Roman"/>
          <w:sz w:val="24"/>
          <w:szCs w:val="24"/>
        </w:rPr>
        <w:t xml:space="preserve">  </w:t>
      </w:r>
      <w:r w:rsidRPr="007350BC">
        <w:rPr>
          <w:rFonts w:ascii="Times New Roman" w:hAnsi="Times New Roman" w:cs="Times New Roman"/>
          <w:sz w:val="24"/>
          <w:szCs w:val="24"/>
        </w:rPr>
        <w:t>g,  ʧ,</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w:t>
      </w:r>
      <w:r w:rsidRPr="007350BC">
        <w:rPr>
          <w:rFonts w:ascii="Times New Roman" w:hAnsi="Times New Roman" w:cs="Times New Roman"/>
          <w:bCs/>
          <w:sz w:val="24"/>
          <w:szCs w:val="24"/>
        </w:rPr>
        <w:t>ɟ</w:t>
      </w:r>
      <w:r w:rsidRPr="007350BC">
        <w:rPr>
          <w:rFonts w:ascii="Times New Roman" w:hAnsi="Times New Roman" w:cs="Times New Roman"/>
          <w:sz w:val="24"/>
          <w:szCs w:val="24"/>
        </w:rPr>
        <w:t>,  m,  n,  ɲ</w:t>
      </w:r>
      <w:r>
        <w:rPr>
          <w:rFonts w:ascii="Times New Roman" w:hAnsi="Times New Roman" w:cs="Times New Roman"/>
          <w:sz w:val="24"/>
          <w:szCs w:val="24"/>
        </w:rPr>
        <w:t>,  ŋ,  f,  v,  θ,  ð,  s,  j,</w:t>
      </w:r>
      <w:r w:rsidRPr="007350BC">
        <w:rPr>
          <w:rFonts w:ascii="Times New Roman" w:hAnsi="Times New Roman" w:cs="Times New Roman"/>
          <w:sz w:val="24"/>
          <w:szCs w:val="24"/>
        </w:rPr>
        <w:t xml:space="preserve"> z,  ʃ,  ɤ,  h, l,  r</w:t>
      </w:r>
      <w:r>
        <w:rPr>
          <w:rFonts w:ascii="Times New Roman" w:hAnsi="Times New Roman" w:cs="Times New Roman"/>
          <w:sz w:val="24"/>
          <w:szCs w:val="24"/>
        </w:rPr>
        <w:t xml:space="preserve">,  w / na fonimu irabu 5: </w:t>
      </w:r>
      <w:r w:rsidRPr="004D7B32">
        <w:rPr>
          <w:rFonts w:ascii="Times New Roman" w:hAnsi="Times New Roman" w:cs="Times New Roman"/>
          <w:b/>
          <w:bCs/>
          <w:sz w:val="24"/>
          <w:szCs w:val="24"/>
        </w:rPr>
        <w:t>/</w:t>
      </w:r>
      <w:r>
        <w:rPr>
          <w:rFonts w:ascii="Times New Roman" w:hAnsi="Times New Roman" w:cs="Times New Roman"/>
          <w:b/>
          <w:bCs/>
          <w:sz w:val="24"/>
          <w:szCs w:val="24"/>
        </w:rPr>
        <w:t xml:space="preserve"> </w:t>
      </w:r>
      <w:r w:rsidRPr="007350BC">
        <w:rPr>
          <w:rFonts w:ascii="Times New Roman" w:hAnsi="Times New Roman" w:cs="Times New Roman"/>
          <w:sz w:val="24"/>
          <w:szCs w:val="24"/>
        </w:rPr>
        <w:t>a,  e, i,  o,  u</w:t>
      </w:r>
      <w:r>
        <w:rPr>
          <w:rFonts w:ascii="Times New Roman" w:hAnsi="Times New Roman" w:cs="Times New Roman"/>
          <w:sz w:val="24"/>
          <w:szCs w:val="24"/>
        </w:rPr>
        <w:t xml:space="preserve"> </w:t>
      </w:r>
      <w:r w:rsidRPr="004D7B32">
        <w:rPr>
          <w:rFonts w:ascii="Times New Roman" w:hAnsi="Times New Roman" w:cs="Times New Roman"/>
          <w:b/>
          <w:bCs/>
          <w:sz w:val="24"/>
          <w:szCs w:val="24"/>
        </w:rPr>
        <w:t>/</w:t>
      </w:r>
      <w:r w:rsidRPr="007350BC">
        <w:rPr>
          <w:rFonts w:ascii="Times New Roman" w:hAnsi="Times New Roman" w:cs="Times New Roman"/>
          <w:sz w:val="24"/>
          <w:szCs w:val="24"/>
        </w:rPr>
        <w:t>.</w:t>
      </w:r>
    </w:p>
    <w:p w14:paraId="0FCD5369" w14:textId="17149EB0"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xiii)</w:t>
      </w:r>
      <w:r>
        <w:rPr>
          <w:rFonts w:ascii="Times New Roman" w:hAnsi="Times New Roman" w:cs="Times New Roman"/>
          <w:sz w:val="24"/>
          <w:szCs w:val="24"/>
        </w:rPr>
        <w:tab/>
        <w:t>Khamis (2011:</w:t>
      </w:r>
      <w:r w:rsidRPr="007350BC">
        <w:rPr>
          <w:rFonts w:ascii="Times New Roman" w:hAnsi="Times New Roman" w:cs="Times New Roman"/>
          <w:sz w:val="24"/>
          <w:szCs w:val="24"/>
        </w:rPr>
        <w:t xml:space="preserve">19-23)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58 na kuzi</w:t>
      </w:r>
      <w:r w:rsidRPr="007350BC">
        <w:rPr>
          <w:rFonts w:ascii="Times New Roman" w:hAnsi="Times New Roman" w:cs="Times New Roman"/>
          <w:sz w:val="24"/>
          <w:szCs w:val="24"/>
        </w:rPr>
        <w:t>wakilisha kwa viashiria vya kif</w:t>
      </w:r>
      <w:r>
        <w:rPr>
          <w:rFonts w:ascii="Times New Roman" w:hAnsi="Times New Roman" w:cs="Times New Roman"/>
          <w:sz w:val="24"/>
          <w:szCs w:val="24"/>
        </w:rPr>
        <w:t xml:space="preserve">onetiki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48:                   / </w:t>
      </w:r>
      <w:r w:rsidRPr="007350BC">
        <w:rPr>
          <w:rFonts w:ascii="Times New Roman" w:hAnsi="Times New Roman" w:cs="Times New Roman"/>
          <w:sz w:val="24"/>
          <w:szCs w:val="24"/>
        </w:rPr>
        <w:t>b,  ʧ,  d,  f,  g,  h,</w:t>
      </w:r>
      <w:r>
        <w:rPr>
          <w:rFonts w:ascii="Times New Roman" w:hAnsi="Times New Roman" w:cs="Times New Roman"/>
          <w:sz w:val="24"/>
          <w:szCs w:val="24"/>
        </w:rPr>
        <w:t xml:space="preserve">  </w:t>
      </w:r>
      <w:r w:rsidRPr="007350BC">
        <w:rPr>
          <w:rFonts w:ascii="Times New Roman" w:hAnsi="Times New Roman" w:cs="Times New Roman"/>
          <w:bCs/>
          <w:sz w:val="24"/>
          <w:szCs w:val="24"/>
        </w:rPr>
        <w:t>ɟ</w:t>
      </w:r>
      <w:r w:rsidRPr="007350BC">
        <w:rPr>
          <w:rFonts w:ascii="Times New Roman" w:hAnsi="Times New Roman" w:cs="Times New Roman"/>
          <w:sz w:val="24"/>
          <w:szCs w:val="24"/>
        </w:rPr>
        <w:t>,  k,  l,  m,  n,  p,  r,  s,  t,  v,</w:t>
      </w:r>
      <w:r>
        <w:rPr>
          <w:rFonts w:ascii="Times New Roman" w:hAnsi="Times New Roman" w:cs="Times New Roman"/>
          <w:sz w:val="24"/>
          <w:szCs w:val="24"/>
        </w:rPr>
        <w:t xml:space="preserve">  w,  j,  </w:t>
      </w:r>
      <w:r w:rsidRPr="007350BC">
        <w:rPr>
          <w:rFonts w:ascii="Times New Roman" w:hAnsi="Times New Roman" w:cs="Times New Roman"/>
          <w:sz w:val="24"/>
          <w:szCs w:val="24"/>
        </w:rPr>
        <w:t>z,  ŋb,  ŋd,  ŋg,  ŋj,  ŋz,  ŋ,  ɱ,  ʃ,  ɤ,  θ,  ð,  f</w:t>
      </w:r>
      <w:r w:rsidRPr="007350BC">
        <w:rPr>
          <w:rFonts w:ascii="Times New Roman" w:hAnsi="Times New Roman" w:cs="Times New Roman"/>
          <w:sz w:val="24"/>
          <w:szCs w:val="24"/>
          <w:vertAlign w:val="subscript"/>
        </w:rPr>
        <w:t>,</w:t>
      </w:r>
      <w:r>
        <w:rPr>
          <w:rFonts w:ascii="Times New Roman" w:hAnsi="Times New Roman" w:cs="Times New Roman"/>
          <w:sz w:val="24"/>
          <w:szCs w:val="24"/>
          <w:vertAlign w:val="subscript"/>
        </w:rPr>
        <w:t xml:space="preserve">   </w:t>
      </w:r>
      <w:r w:rsidRPr="007350BC">
        <w:rPr>
          <w:rFonts w:ascii="Times New Roman" w:hAnsi="Times New Roman" w:cs="Times New Roman"/>
          <w:sz w:val="24"/>
          <w:szCs w:val="24"/>
        </w:rPr>
        <w:t>v</w:t>
      </w:r>
      <w:r w:rsidRPr="007350BC">
        <w:rPr>
          <w:rFonts w:ascii="Times New Roman" w:hAnsi="Times New Roman" w:cs="Times New Roman"/>
          <w:sz w:val="24"/>
          <w:szCs w:val="24"/>
          <w:vertAlign w:val="subscript"/>
        </w:rPr>
        <w:t>j,</w:t>
      </w:r>
      <w:r w:rsidRPr="007350BC">
        <w:rPr>
          <w:rFonts w:ascii="Times New Roman" w:hAnsi="Times New Roman" w:cs="Times New Roman"/>
          <w:sz w:val="24"/>
          <w:szCs w:val="24"/>
        </w:rPr>
        <w:t xml:space="preserve"> m</w:t>
      </w:r>
      <w:r w:rsidRPr="007350BC">
        <w:rPr>
          <w:rFonts w:ascii="Times New Roman" w:hAnsi="Times New Roman" w:cs="Times New Roman"/>
          <w:sz w:val="24"/>
          <w:szCs w:val="24"/>
          <w:vertAlign w:val="subscript"/>
        </w:rPr>
        <w:t xml:space="preserve">j,   </w:t>
      </w:r>
      <w:r w:rsidRPr="007350BC">
        <w:rPr>
          <w:rFonts w:ascii="Times New Roman" w:hAnsi="Times New Roman" w:cs="Times New Roman"/>
          <w:sz w:val="24"/>
          <w:szCs w:val="24"/>
        </w:rPr>
        <w:t>ɲ,  p</w:t>
      </w:r>
      <w:r w:rsidRPr="007350BC">
        <w:rPr>
          <w:rFonts w:ascii="Times New Roman" w:hAnsi="Times New Roman" w:cs="Times New Roman"/>
          <w:sz w:val="24"/>
          <w:szCs w:val="24"/>
          <w:vertAlign w:val="subscript"/>
        </w:rPr>
        <w:t>ʷj,</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350BC">
        <w:rPr>
          <w:rFonts w:ascii="Times New Roman" w:hAnsi="Times New Roman" w:cs="Times New Roman"/>
          <w:sz w:val="24"/>
          <w:szCs w:val="24"/>
        </w:rPr>
        <w:t>g</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k</w:t>
      </w:r>
      <w:r w:rsidRPr="007350BC">
        <w:rPr>
          <w:rFonts w:ascii="Times New Roman" w:hAnsi="Times New Roman" w:cs="Times New Roman"/>
          <w:sz w:val="24"/>
          <w:szCs w:val="24"/>
          <w:vertAlign w:val="subscript"/>
        </w:rPr>
        <w:t xml:space="preserve">ʷ, </w:t>
      </w:r>
      <w:r>
        <w:rPr>
          <w:rFonts w:ascii="Times New Roman" w:hAnsi="Times New Roman" w:cs="Times New Roman"/>
          <w:sz w:val="24"/>
          <w:szCs w:val="24"/>
          <w:vertAlign w:val="subscript"/>
        </w:rPr>
        <w:t xml:space="preserve">  </w:t>
      </w:r>
      <w:r w:rsidRPr="007350BC">
        <w:rPr>
          <w:rFonts w:ascii="Times New Roman" w:hAnsi="Times New Roman" w:cs="Times New Roman"/>
          <w:sz w:val="24"/>
          <w:szCs w:val="24"/>
        </w:rPr>
        <w:t>m</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 xml:space="preserve"> s</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t</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 xml:space="preserve">  ʃ</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ʧ</w:t>
      </w:r>
      <w:r w:rsidRPr="007350BC">
        <w:rPr>
          <w:rFonts w:ascii="Times New Roman" w:hAnsi="Times New Roman" w:cs="Times New Roman"/>
          <w:sz w:val="24"/>
          <w:szCs w:val="24"/>
          <w:vertAlign w:val="subscript"/>
        </w:rPr>
        <w:t xml:space="preserve">ʷ ,   </w:t>
      </w:r>
      <w:r w:rsidRPr="007350BC">
        <w:rPr>
          <w:rFonts w:ascii="Times New Roman" w:hAnsi="Times New Roman" w:cs="Times New Roman"/>
          <w:sz w:val="24"/>
          <w:szCs w:val="24"/>
        </w:rPr>
        <w:t>mb</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ŋd</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 xml:space="preserve">  ŋg</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ŋj</w:t>
      </w:r>
      <w:r w:rsidRPr="007350BC">
        <w:rPr>
          <w:rFonts w:ascii="Times New Roman" w:hAnsi="Times New Roman" w:cs="Times New Roman"/>
          <w:sz w:val="24"/>
          <w:szCs w:val="24"/>
          <w:vertAlign w:val="subscript"/>
        </w:rPr>
        <w:t xml:space="preserve">ʷ,   </w:t>
      </w:r>
      <w:r w:rsidRPr="007350BC">
        <w:rPr>
          <w:rFonts w:ascii="Times New Roman" w:hAnsi="Times New Roman" w:cs="Times New Roman"/>
          <w:sz w:val="24"/>
          <w:szCs w:val="24"/>
        </w:rPr>
        <w:t>ɲ</w:t>
      </w:r>
      <w:r w:rsidRPr="007350BC">
        <w:rPr>
          <w:rFonts w:ascii="Times New Roman" w:hAnsi="Times New Roman" w:cs="Times New Roman"/>
          <w:sz w:val="24"/>
          <w:szCs w:val="24"/>
          <w:vertAlign w:val="subscript"/>
        </w:rPr>
        <w:t xml:space="preserve">ʷ, </w:t>
      </w:r>
      <w:r>
        <w:rPr>
          <w:rFonts w:ascii="Times New Roman" w:hAnsi="Times New Roman" w:cs="Times New Roman"/>
          <w:sz w:val="24"/>
          <w:szCs w:val="24"/>
          <w:vertAlign w:val="subscript"/>
        </w:rPr>
        <w:t xml:space="preserve"> </w:t>
      </w:r>
      <w:r w:rsidRPr="007350BC">
        <w:rPr>
          <w:rFonts w:ascii="Times New Roman" w:hAnsi="Times New Roman" w:cs="Times New Roman"/>
          <w:sz w:val="24"/>
          <w:szCs w:val="24"/>
        </w:rPr>
        <w:t>nz</w:t>
      </w:r>
      <w:r w:rsidRPr="007350BC">
        <w:rPr>
          <w:rFonts w:ascii="Times New Roman" w:hAnsi="Times New Roman" w:cs="Times New Roman"/>
          <w:sz w:val="24"/>
          <w:szCs w:val="24"/>
          <w:vertAlign w:val="subscript"/>
        </w:rPr>
        <w:t>ʷ</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na fonimu irabu 10: / </w:t>
      </w:r>
      <w:r w:rsidRPr="007350BC">
        <w:rPr>
          <w:rFonts w:ascii="Times New Roman" w:hAnsi="Times New Roman" w:cs="Times New Roman"/>
          <w:sz w:val="24"/>
          <w:szCs w:val="24"/>
        </w:rPr>
        <w:t xml:space="preserve">a,  a: ,  </w:t>
      </w:r>
      <w:r>
        <w:rPr>
          <w:rFonts w:ascii="Lucida Sans Unicode" w:hAnsi="Lucida Sans Unicode" w:cs="Lucida Sans Unicode"/>
          <w:sz w:val="24"/>
          <w:szCs w:val="24"/>
        </w:rPr>
        <w:t>ɪ</w:t>
      </w:r>
      <w:r w:rsidRPr="007350BC">
        <w:rPr>
          <w:rFonts w:ascii="Times New Roman" w:hAnsi="Times New Roman" w:cs="Times New Roman"/>
          <w:sz w:val="24"/>
          <w:szCs w:val="24"/>
        </w:rPr>
        <w:t xml:space="preserve">, </w:t>
      </w:r>
      <w:r>
        <w:rPr>
          <w:rFonts w:ascii="Lucida Sans Unicode" w:hAnsi="Lucida Sans Unicode" w:cs="Lucida Sans Unicode"/>
          <w:sz w:val="24"/>
          <w:szCs w:val="24"/>
        </w:rPr>
        <w:t>ɪ</w:t>
      </w:r>
      <w:r w:rsidRPr="007350BC">
        <w:rPr>
          <w:rFonts w:ascii="Times New Roman" w:hAnsi="Times New Roman" w:cs="Times New Roman"/>
          <w:sz w:val="24"/>
          <w:szCs w:val="24"/>
        </w:rPr>
        <w:t>: ,  ε,  ε: ,  ɔ,  ɔ:   u,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5305A887" w14:textId="7F1C077F"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xiv)</w:t>
      </w:r>
      <w:r>
        <w:rPr>
          <w:rFonts w:ascii="Times New Roman" w:hAnsi="Times New Roman" w:cs="Times New Roman"/>
          <w:sz w:val="24"/>
          <w:szCs w:val="24"/>
        </w:rPr>
        <w:tab/>
        <w:t>Kihore (1996:</w:t>
      </w:r>
      <w:r w:rsidRPr="0042208A">
        <w:rPr>
          <w:rFonts w:ascii="Times New Roman" w:hAnsi="Times New Roman" w:cs="Times New Roman"/>
          <w:sz w:val="24"/>
          <w:szCs w:val="24"/>
        </w:rPr>
        <w:t xml:space="preserve">39-40) </w:t>
      </w:r>
      <w:r w:rsidR="00EB491D">
        <w:rPr>
          <w:rFonts w:ascii="Times New Roman" w:hAnsi="Times New Roman" w:cs="Times New Roman"/>
          <w:sz w:val="24"/>
          <w:szCs w:val="24"/>
        </w:rPr>
        <w:t>amewasilisha</w:t>
      </w:r>
      <w:r w:rsidRPr="0042208A">
        <w:rPr>
          <w:rFonts w:ascii="Times New Roman" w:hAnsi="Times New Roman" w:cs="Times New Roman"/>
          <w:sz w:val="24"/>
          <w:szCs w:val="24"/>
        </w:rPr>
        <w:t xml:space="preserve"> idadi ya fonimu za Kiswahi</w:t>
      </w:r>
      <w:r>
        <w:rPr>
          <w:rFonts w:ascii="Times New Roman" w:hAnsi="Times New Roman" w:cs="Times New Roman"/>
          <w:sz w:val="24"/>
          <w:szCs w:val="24"/>
        </w:rPr>
        <w:t>li sanifu 28 na kuzi</w:t>
      </w:r>
      <w:r w:rsidRPr="007350BC">
        <w:rPr>
          <w:rFonts w:ascii="Times New Roman" w:hAnsi="Times New Roman" w:cs="Times New Roman"/>
          <w:sz w:val="24"/>
          <w:szCs w:val="24"/>
        </w:rPr>
        <w:t>wakilisha kwa viashiria vya ki</w:t>
      </w:r>
      <w:r>
        <w:rPr>
          <w:rFonts w:ascii="Times New Roman" w:hAnsi="Times New Roman" w:cs="Times New Roman"/>
          <w:sz w:val="24"/>
          <w:szCs w:val="24"/>
        </w:rPr>
        <w:t xml:space="preserve">otografia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23</w:t>
      </w:r>
      <w:r w:rsidRPr="007350BC">
        <w:rPr>
          <w:rFonts w:ascii="Times New Roman" w:hAnsi="Times New Roman" w:cs="Times New Roman"/>
          <w:sz w:val="24"/>
          <w:szCs w:val="24"/>
        </w:rPr>
        <w:t>:</w:t>
      </w:r>
      <w:r>
        <w:rPr>
          <w:rFonts w:ascii="Times New Roman" w:hAnsi="Times New Roman" w:cs="Times New Roman"/>
          <w:sz w:val="24"/>
          <w:szCs w:val="24"/>
        </w:rPr>
        <w:t xml:space="preserve">                 </w:t>
      </w:r>
      <w:r w:rsidRPr="005A60B4">
        <w:rPr>
          <w:rFonts w:ascii="Times New Roman" w:hAnsi="Times New Roman" w:cs="Times New Roman"/>
          <w:b/>
          <w:bCs/>
          <w:sz w:val="24"/>
          <w:szCs w:val="24"/>
        </w:rPr>
        <w:t>/</w:t>
      </w:r>
      <w:r>
        <w:rPr>
          <w:rFonts w:ascii="Times New Roman" w:hAnsi="Times New Roman" w:cs="Times New Roman"/>
          <w:b/>
          <w:bCs/>
          <w:sz w:val="24"/>
          <w:szCs w:val="24"/>
        </w:rPr>
        <w:t xml:space="preserve"> </w:t>
      </w:r>
      <w:r w:rsidRPr="007350BC">
        <w:rPr>
          <w:rFonts w:ascii="Times New Roman" w:hAnsi="Times New Roman" w:cs="Times New Roman"/>
          <w:sz w:val="24"/>
          <w:szCs w:val="24"/>
        </w:rPr>
        <w:t xml:space="preserve">p,  b,  t,  d,  k,  g,  m,  n,  ny,  ng’,  f,  v,  th,  dh,  s,  z, </w:t>
      </w:r>
      <w:r>
        <w:rPr>
          <w:rFonts w:ascii="Times New Roman" w:hAnsi="Times New Roman" w:cs="Times New Roman"/>
          <w:sz w:val="24"/>
          <w:szCs w:val="24"/>
        </w:rPr>
        <w:t xml:space="preserve"> w, </w:t>
      </w:r>
      <w:r w:rsidRPr="007350BC">
        <w:rPr>
          <w:rFonts w:ascii="Times New Roman" w:hAnsi="Times New Roman" w:cs="Times New Roman"/>
          <w:sz w:val="24"/>
          <w:szCs w:val="24"/>
        </w:rPr>
        <w:t xml:space="preserve"> sh,  ch,  j, y</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h,  l</w:t>
      </w:r>
      <w:r>
        <w:rPr>
          <w:rFonts w:ascii="Times New Roman" w:hAnsi="Times New Roman" w:cs="Times New Roman"/>
          <w:sz w:val="24"/>
          <w:szCs w:val="24"/>
        </w:rPr>
        <w:t xml:space="preserve"> </w:t>
      </w:r>
      <w:r w:rsidRPr="005A60B4">
        <w:rPr>
          <w:rFonts w:ascii="Times New Roman" w:hAnsi="Times New Roman" w:cs="Times New Roman"/>
          <w:b/>
          <w:bCs/>
          <w:sz w:val="24"/>
          <w:szCs w:val="24"/>
        </w:rPr>
        <w:t>/</w:t>
      </w:r>
      <w:r>
        <w:rPr>
          <w:rFonts w:ascii="Times New Roman" w:hAnsi="Times New Roman" w:cs="Times New Roman"/>
          <w:sz w:val="24"/>
          <w:szCs w:val="24"/>
        </w:rPr>
        <w:t xml:space="preserve">  na fonimu irabu 5: / </w:t>
      </w:r>
      <w:r w:rsidRPr="007350BC">
        <w:rPr>
          <w:rFonts w:ascii="Times New Roman" w:hAnsi="Times New Roman" w:cs="Times New Roman"/>
          <w:sz w:val="24"/>
          <w:szCs w:val="24"/>
        </w:rPr>
        <w:t>i,  e,  a,  o,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1B1F2487" w14:textId="07692D51" w:rsidR="00E570E1" w:rsidRPr="007350BC" w:rsidRDefault="009B441B"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xv)</w:t>
      </w:r>
      <w:r>
        <w:rPr>
          <w:rFonts w:ascii="Times New Roman" w:hAnsi="Times New Roman" w:cs="Times New Roman"/>
          <w:sz w:val="24"/>
          <w:szCs w:val="24"/>
        </w:rPr>
        <w:tab/>
        <w:t>King’ei &amp;</w:t>
      </w:r>
      <w:r w:rsidR="00E570E1">
        <w:rPr>
          <w:rFonts w:ascii="Times New Roman" w:hAnsi="Times New Roman" w:cs="Times New Roman"/>
          <w:sz w:val="24"/>
          <w:szCs w:val="24"/>
        </w:rPr>
        <w:t xml:space="preserve"> Musau (2002:3)</w:t>
      </w:r>
      <w:r w:rsidR="00E570E1" w:rsidRPr="007350BC">
        <w:rPr>
          <w:rFonts w:ascii="Times New Roman" w:hAnsi="Times New Roman" w:cs="Times New Roman"/>
          <w:sz w:val="24"/>
          <w:szCs w:val="24"/>
        </w:rPr>
        <w:t xml:space="preserve"> w</w:t>
      </w:r>
      <w:r w:rsidR="00EB491D">
        <w:rPr>
          <w:rFonts w:ascii="Times New Roman" w:hAnsi="Times New Roman" w:cs="Times New Roman"/>
          <w:sz w:val="24"/>
          <w:szCs w:val="24"/>
        </w:rPr>
        <w:t>amewasilisha</w:t>
      </w:r>
      <w:r w:rsidR="00E570E1" w:rsidRPr="007350BC">
        <w:rPr>
          <w:rFonts w:ascii="Times New Roman" w:hAnsi="Times New Roman" w:cs="Times New Roman"/>
          <w:sz w:val="24"/>
          <w:szCs w:val="24"/>
        </w:rPr>
        <w:t xml:space="preserve"> idadi ya fonimu kons</w:t>
      </w:r>
      <w:r w:rsidR="00E570E1">
        <w:rPr>
          <w:rFonts w:ascii="Times New Roman" w:hAnsi="Times New Roman" w:cs="Times New Roman"/>
          <w:sz w:val="24"/>
          <w:szCs w:val="24"/>
        </w:rPr>
        <w:t>on</w:t>
      </w:r>
      <w:r>
        <w:rPr>
          <w:rFonts w:ascii="Times New Roman" w:hAnsi="Times New Roman" w:cs="Times New Roman"/>
          <w:sz w:val="24"/>
          <w:szCs w:val="24"/>
        </w:rPr>
        <w:t>a</w:t>
      </w:r>
      <w:r w:rsidR="00E570E1">
        <w:rPr>
          <w:rFonts w:ascii="Times New Roman" w:hAnsi="Times New Roman" w:cs="Times New Roman"/>
          <w:sz w:val="24"/>
          <w:szCs w:val="24"/>
        </w:rPr>
        <w:t>ti za Kiswahili sanifu</w:t>
      </w:r>
      <w:r w:rsidR="00E570E1" w:rsidRPr="007350BC">
        <w:rPr>
          <w:rFonts w:ascii="Times New Roman" w:hAnsi="Times New Roman" w:cs="Times New Roman"/>
          <w:sz w:val="24"/>
          <w:szCs w:val="24"/>
        </w:rPr>
        <w:t xml:space="preserve"> 29 </w:t>
      </w:r>
      <w:r w:rsidR="00E570E1">
        <w:rPr>
          <w:rFonts w:ascii="Times New Roman" w:hAnsi="Times New Roman" w:cs="Times New Roman"/>
          <w:sz w:val="24"/>
          <w:szCs w:val="24"/>
        </w:rPr>
        <w:t>na ku</w:t>
      </w:r>
      <w:r w:rsidR="00E570E1" w:rsidRPr="007350BC">
        <w:rPr>
          <w:rFonts w:ascii="Times New Roman" w:hAnsi="Times New Roman" w:cs="Times New Roman"/>
          <w:sz w:val="24"/>
          <w:szCs w:val="24"/>
        </w:rPr>
        <w:t>ziwakilisha kwa viashiria vya ki</w:t>
      </w:r>
      <w:r w:rsidR="00E570E1">
        <w:rPr>
          <w:rFonts w:ascii="Times New Roman" w:hAnsi="Times New Roman" w:cs="Times New Roman"/>
          <w:sz w:val="24"/>
          <w:szCs w:val="24"/>
        </w:rPr>
        <w:t xml:space="preserve">otografia </w:t>
      </w:r>
      <w:r w:rsidR="00E570E1" w:rsidRPr="007350BC">
        <w:rPr>
          <w:rFonts w:ascii="Times New Roman" w:hAnsi="Times New Roman" w:cs="Times New Roman"/>
          <w:sz w:val="24"/>
          <w:szCs w:val="24"/>
        </w:rPr>
        <w:t>vya</w:t>
      </w:r>
      <w:r w:rsidR="00E570E1">
        <w:rPr>
          <w:rFonts w:ascii="Times New Roman" w:hAnsi="Times New Roman" w:cs="Times New Roman"/>
          <w:sz w:val="24"/>
          <w:szCs w:val="24"/>
        </w:rPr>
        <w:t xml:space="preserve"> </w:t>
      </w:r>
      <w:r w:rsidR="00E570E1">
        <w:rPr>
          <w:rFonts w:ascii="Times New Roman" w:hAnsi="Times New Roman" w:cs="Times New Roman"/>
          <w:sz w:val="24"/>
          <w:szCs w:val="24"/>
        </w:rPr>
        <w:lastRenderedPageBreak/>
        <w:t xml:space="preserve">fonimu konsonanti 24: / p,  </w:t>
      </w:r>
      <w:r w:rsidR="00E570E1" w:rsidRPr="007350BC">
        <w:rPr>
          <w:rFonts w:ascii="Times New Roman" w:hAnsi="Times New Roman" w:cs="Times New Roman"/>
          <w:sz w:val="24"/>
          <w:szCs w:val="24"/>
        </w:rPr>
        <w:t xml:space="preserve">b, </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 xml:space="preserve">f, </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v,</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 xml:space="preserve"> th, </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 xml:space="preserve">dh, </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t,</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 xml:space="preserve"> d,</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 xml:space="preserve"> </w:t>
      </w:r>
      <w:r w:rsidR="00E570E1">
        <w:rPr>
          <w:rFonts w:ascii="Times New Roman" w:hAnsi="Times New Roman" w:cs="Times New Roman"/>
          <w:sz w:val="24"/>
          <w:szCs w:val="24"/>
        </w:rPr>
        <w:t xml:space="preserve">j,  </w:t>
      </w:r>
      <w:r w:rsidR="00E570E1" w:rsidRPr="007350BC">
        <w:rPr>
          <w:rFonts w:ascii="Times New Roman" w:hAnsi="Times New Roman" w:cs="Times New Roman"/>
          <w:sz w:val="24"/>
          <w:szCs w:val="24"/>
        </w:rPr>
        <w:t>s,</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 xml:space="preserve"> z,</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 xml:space="preserve"> n, </w:t>
      </w:r>
      <w:r w:rsidR="00E570E1">
        <w:rPr>
          <w:rFonts w:ascii="Times New Roman" w:hAnsi="Times New Roman" w:cs="Times New Roman"/>
          <w:sz w:val="24"/>
          <w:szCs w:val="24"/>
        </w:rPr>
        <w:t xml:space="preserve"> l,  r, ch, sh,  ny,  y, </w:t>
      </w:r>
      <w:r w:rsidR="00E570E1" w:rsidRPr="007350BC">
        <w:rPr>
          <w:rFonts w:ascii="Times New Roman" w:hAnsi="Times New Roman" w:cs="Times New Roman"/>
          <w:sz w:val="24"/>
          <w:szCs w:val="24"/>
        </w:rPr>
        <w:t xml:space="preserve"> </w:t>
      </w:r>
      <w:r w:rsidR="00E570E1">
        <w:rPr>
          <w:rFonts w:ascii="Times New Roman" w:hAnsi="Times New Roman" w:cs="Times New Roman"/>
          <w:sz w:val="24"/>
          <w:szCs w:val="24"/>
        </w:rPr>
        <w:t xml:space="preserve">w,  k,  g,  gh,  ng’ </w:t>
      </w:r>
      <w:r w:rsidR="00E570E1" w:rsidRPr="007350BC">
        <w:rPr>
          <w:rFonts w:ascii="Times New Roman" w:hAnsi="Times New Roman" w:cs="Times New Roman"/>
          <w:sz w:val="24"/>
          <w:szCs w:val="24"/>
        </w:rPr>
        <w:t>h</w:t>
      </w:r>
      <w:r w:rsidR="00E570E1">
        <w:rPr>
          <w:rFonts w:ascii="Times New Roman" w:hAnsi="Times New Roman" w:cs="Times New Roman"/>
          <w:sz w:val="24"/>
          <w:szCs w:val="24"/>
        </w:rPr>
        <w:t xml:space="preserve"> / na fonimu irabu 5: / i,  </w:t>
      </w:r>
      <w:r w:rsidR="00E570E1" w:rsidRPr="007350BC">
        <w:rPr>
          <w:rFonts w:ascii="Times New Roman" w:hAnsi="Times New Roman" w:cs="Times New Roman"/>
          <w:sz w:val="24"/>
          <w:szCs w:val="24"/>
        </w:rPr>
        <w:t>e,  a,  o,  u</w:t>
      </w:r>
      <w:r w:rsidR="00E570E1">
        <w:rPr>
          <w:rFonts w:ascii="Times New Roman" w:hAnsi="Times New Roman" w:cs="Times New Roman"/>
          <w:sz w:val="24"/>
          <w:szCs w:val="24"/>
        </w:rPr>
        <w:t xml:space="preserve"> /</w:t>
      </w:r>
      <w:r w:rsidR="00E570E1" w:rsidRPr="007350BC">
        <w:rPr>
          <w:rFonts w:ascii="Times New Roman" w:hAnsi="Times New Roman" w:cs="Times New Roman"/>
          <w:sz w:val="24"/>
          <w:szCs w:val="24"/>
        </w:rPr>
        <w:t>.</w:t>
      </w:r>
    </w:p>
    <w:p w14:paraId="14C90E96" w14:textId="6FFB4DA5"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xvi)</w:t>
      </w:r>
      <w:r>
        <w:rPr>
          <w:rFonts w:ascii="Times New Roman" w:hAnsi="Times New Roman" w:cs="Times New Roman"/>
          <w:sz w:val="24"/>
          <w:szCs w:val="24"/>
        </w:rPr>
        <w:tab/>
        <w:t>Lodhi (1976:</w:t>
      </w:r>
      <w:r w:rsidRPr="007350BC">
        <w:rPr>
          <w:rFonts w:ascii="Times New Roman" w:hAnsi="Times New Roman" w:cs="Times New Roman"/>
          <w:sz w:val="24"/>
          <w:szCs w:val="24"/>
        </w:rPr>
        <w:t xml:space="preserve">1-2),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w:t>
      </w:r>
      <w:r>
        <w:rPr>
          <w:rFonts w:ascii="Times New Roman" w:hAnsi="Times New Roman" w:cs="Times New Roman"/>
          <w:sz w:val="24"/>
          <w:szCs w:val="24"/>
        </w:rPr>
        <w:t>imu za Kiswahili sanifu 44 na ku</w:t>
      </w:r>
      <w:r w:rsidRPr="007350BC">
        <w:rPr>
          <w:rFonts w:ascii="Times New Roman" w:hAnsi="Times New Roman" w:cs="Times New Roman"/>
          <w:sz w:val="24"/>
          <w:szCs w:val="24"/>
        </w:rPr>
        <w:t>ziwakilisha kwa viashiria vya k</w:t>
      </w:r>
      <w:r>
        <w:rPr>
          <w:rFonts w:ascii="Times New Roman" w:hAnsi="Times New Roman" w:cs="Times New Roman"/>
          <w:sz w:val="24"/>
          <w:szCs w:val="24"/>
        </w:rPr>
        <w:t xml:space="preserve">ifonetiki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34:                    / p,</w:t>
      </w:r>
      <w:r w:rsidRPr="007350BC">
        <w:rPr>
          <w:rFonts w:ascii="Times New Roman" w:hAnsi="Times New Roman" w:cs="Times New Roman"/>
          <w:sz w:val="24"/>
          <w:szCs w:val="24"/>
        </w:rPr>
        <w:t xml:space="preserve">  p</w:t>
      </w:r>
      <w:r w:rsidRPr="007350BC">
        <w:rPr>
          <w:rFonts w:ascii="Times New Roman" w:hAnsi="Times New Roman" w:cs="Times New Roman"/>
          <w:sz w:val="24"/>
          <w:szCs w:val="24"/>
          <w:vertAlign w:val="superscript"/>
        </w:rPr>
        <w:t>һ ,</w:t>
      </w:r>
      <w:r w:rsidRPr="007350BC">
        <w:rPr>
          <w:rFonts w:ascii="Times New Roman" w:hAnsi="Times New Roman" w:cs="Times New Roman"/>
          <w:sz w:val="24"/>
          <w:szCs w:val="24"/>
        </w:rPr>
        <w:t xml:space="preserve">,  b,  </w:t>
      </w:r>
      <w:r w:rsidRPr="0070371D">
        <w:rPr>
          <w:rFonts w:ascii="Times New Roman" w:hAnsi="Times New Roman" w:cs="Times New Roman"/>
          <w:sz w:val="28"/>
          <w:szCs w:val="28"/>
        </w:rPr>
        <w:t>ъ</w:t>
      </w:r>
      <w:r w:rsidRPr="007350BC">
        <w:rPr>
          <w:rFonts w:ascii="Times New Roman" w:hAnsi="Times New Roman" w:cs="Times New Roman"/>
          <w:sz w:val="24"/>
          <w:szCs w:val="24"/>
        </w:rPr>
        <w:t>,   t,   t</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d,   ƌ,   ʧ,   ʧ</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xml:space="preserve">,  </w:t>
      </w:r>
      <w:r w:rsidRPr="007350BC">
        <w:rPr>
          <w:rFonts w:ascii="Times New Roman" w:hAnsi="Times New Roman" w:cs="Times New Roman"/>
          <w:bCs/>
          <w:sz w:val="24"/>
          <w:szCs w:val="24"/>
        </w:rPr>
        <w:t xml:space="preserve"> ɟ</w:t>
      </w:r>
      <w:r w:rsidRPr="007350BC">
        <w:rPr>
          <w:rFonts w:ascii="Times New Roman" w:hAnsi="Times New Roman" w:cs="Times New Roman"/>
          <w:sz w:val="24"/>
          <w:szCs w:val="24"/>
        </w:rPr>
        <w:t>,  ʤ ,  k,   k</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xml:space="preserve">,  g,  ɠ,  f,  v,  θ,   ð,   s,   z,  </w:t>
      </w:r>
      <w:r>
        <w:rPr>
          <w:rFonts w:ascii="Times New Roman" w:hAnsi="Times New Roman" w:cs="Times New Roman"/>
          <w:sz w:val="24"/>
          <w:szCs w:val="24"/>
        </w:rPr>
        <w:t xml:space="preserve">j, </w:t>
      </w:r>
      <w:r w:rsidRPr="007350BC">
        <w:rPr>
          <w:rFonts w:ascii="Times New Roman" w:hAnsi="Times New Roman" w:cs="Times New Roman"/>
          <w:sz w:val="24"/>
          <w:szCs w:val="24"/>
        </w:rPr>
        <w:t xml:space="preserve"> ʃ,</w:t>
      </w:r>
      <w:r>
        <w:rPr>
          <w:rFonts w:ascii="Times New Roman" w:hAnsi="Times New Roman" w:cs="Times New Roman"/>
          <w:sz w:val="24"/>
          <w:szCs w:val="24"/>
        </w:rPr>
        <w:t xml:space="preserve">  </w:t>
      </w:r>
      <w:r w:rsidRPr="007350BC">
        <w:rPr>
          <w:rFonts w:ascii="Times New Roman" w:hAnsi="Times New Roman" w:cs="Times New Roman"/>
          <w:sz w:val="24"/>
          <w:szCs w:val="24"/>
        </w:rPr>
        <w:t>ɤ,   x,   h,   m,   n,   ɲ,   ŋ,  l,   r</w:t>
      </w:r>
      <w:r>
        <w:rPr>
          <w:rFonts w:ascii="Times New Roman" w:hAnsi="Times New Roman" w:cs="Times New Roman"/>
          <w:sz w:val="24"/>
          <w:szCs w:val="24"/>
        </w:rPr>
        <w:t>,  w /</w:t>
      </w:r>
      <w:r w:rsidRPr="007350BC">
        <w:rPr>
          <w:rFonts w:ascii="Times New Roman" w:hAnsi="Times New Roman" w:cs="Times New Roman"/>
          <w:sz w:val="24"/>
          <w:szCs w:val="24"/>
        </w:rPr>
        <w:t xml:space="preserve"> na </w:t>
      </w:r>
      <w:r>
        <w:rPr>
          <w:rFonts w:ascii="Times New Roman" w:hAnsi="Times New Roman" w:cs="Times New Roman"/>
          <w:sz w:val="24"/>
          <w:szCs w:val="24"/>
        </w:rPr>
        <w:t>fonimu irabu 10: / a,   a: ,  ε,   ε:,   i,   i: ,</w:t>
      </w:r>
      <w:r w:rsidRPr="007350BC">
        <w:rPr>
          <w:rFonts w:ascii="Times New Roman" w:hAnsi="Times New Roman" w:cs="Times New Roman"/>
          <w:sz w:val="24"/>
          <w:szCs w:val="24"/>
        </w:rPr>
        <w:t xml:space="preserve">  ɔ,   ɔ:   u,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0041452C" w14:textId="780A0A14" w:rsidR="00E570E1" w:rsidRDefault="00E570E1" w:rsidP="00E570E1">
      <w:pPr>
        <w:pStyle w:val="Standard"/>
        <w:spacing w:line="480" w:lineRule="auto"/>
        <w:ind w:left="720" w:hanging="720"/>
        <w:jc w:val="both"/>
        <w:rPr>
          <w:rFonts w:ascii="Times New Roman" w:hAnsi="Times New Roman" w:cs="Times New Roman"/>
          <w:sz w:val="24"/>
          <w:szCs w:val="24"/>
        </w:rPr>
      </w:pPr>
      <w:r w:rsidRPr="00481982">
        <w:rPr>
          <w:rFonts w:ascii="Times New Roman" w:hAnsi="Times New Roman" w:cs="Times New Roman"/>
          <w:sz w:val="24"/>
          <w:szCs w:val="24"/>
        </w:rPr>
        <w:t>xv</w:t>
      </w:r>
      <w:r>
        <w:rPr>
          <w:rFonts w:ascii="Times New Roman" w:hAnsi="Times New Roman" w:cs="Times New Roman"/>
          <w:sz w:val="24"/>
          <w:szCs w:val="24"/>
        </w:rPr>
        <w:t>ii</w:t>
      </w:r>
      <w:r w:rsidRPr="00481982">
        <w:rPr>
          <w:rFonts w:ascii="Times New Roman" w:hAnsi="Times New Roman" w:cs="Times New Roman"/>
          <w:sz w:val="24"/>
          <w:szCs w:val="24"/>
        </w:rPr>
        <w:t>)</w:t>
      </w:r>
      <w:r w:rsidRPr="00481982">
        <w:rPr>
          <w:rFonts w:ascii="Times New Roman" w:hAnsi="Times New Roman" w:cs="Times New Roman"/>
          <w:sz w:val="24"/>
          <w:szCs w:val="24"/>
        </w:rPr>
        <w:tab/>
      </w:r>
      <w:r>
        <w:rPr>
          <w:rFonts w:ascii="Times New Roman" w:hAnsi="Times New Roman" w:cs="Times New Roman"/>
          <w:sz w:val="24"/>
          <w:szCs w:val="24"/>
        </w:rPr>
        <w:t>Maganga (1991:270)</w:t>
      </w:r>
      <w:r w:rsidRPr="00481982">
        <w:rPr>
          <w:rFonts w:ascii="Times New Roman" w:hAnsi="Times New Roman" w:cs="Times New Roman"/>
          <w:sz w:val="24"/>
          <w:szCs w:val="24"/>
        </w:rPr>
        <w:t xml:space="preserve"> </w:t>
      </w:r>
      <w:r w:rsidR="00EB491D">
        <w:rPr>
          <w:rFonts w:ascii="Times New Roman" w:hAnsi="Times New Roman" w:cs="Times New Roman"/>
          <w:sz w:val="24"/>
          <w:szCs w:val="24"/>
        </w:rPr>
        <w:t>amewasilisha</w:t>
      </w:r>
      <w:r w:rsidRPr="00481982">
        <w:rPr>
          <w:rFonts w:ascii="Times New Roman" w:hAnsi="Times New Roman" w:cs="Times New Roman"/>
          <w:sz w:val="24"/>
          <w:szCs w:val="24"/>
        </w:rPr>
        <w:t xml:space="preserve"> idadi ya fonimu za Kiswahili s</w:t>
      </w:r>
      <w:r>
        <w:rPr>
          <w:rFonts w:ascii="Times New Roman" w:hAnsi="Times New Roman" w:cs="Times New Roman"/>
          <w:sz w:val="24"/>
          <w:szCs w:val="24"/>
        </w:rPr>
        <w:t>anifu</w:t>
      </w:r>
      <w:r w:rsidRPr="007350BC">
        <w:rPr>
          <w:rFonts w:ascii="Times New Roman" w:hAnsi="Times New Roman" w:cs="Times New Roman"/>
          <w:sz w:val="24"/>
          <w:szCs w:val="24"/>
        </w:rPr>
        <w:t xml:space="preserve"> 30 alizoziwakilisha kwa viashiria vya k</w:t>
      </w:r>
      <w:r>
        <w:rPr>
          <w:rFonts w:ascii="Times New Roman" w:hAnsi="Times New Roman" w:cs="Times New Roman"/>
          <w:sz w:val="24"/>
          <w:szCs w:val="24"/>
        </w:rPr>
        <w:t xml:space="preserve">ifonetiki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25</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7350BC">
        <w:rPr>
          <w:rFonts w:ascii="Times New Roman" w:hAnsi="Times New Roman" w:cs="Times New Roman"/>
          <w:sz w:val="24"/>
          <w:szCs w:val="24"/>
        </w:rPr>
        <w:t xml:space="preserve">p,  b,  t,  d,  c, </w:t>
      </w:r>
      <w:r w:rsidRPr="007350BC">
        <w:rPr>
          <w:rFonts w:ascii="Times New Roman" w:hAnsi="Times New Roman" w:cs="Times New Roman"/>
          <w:bCs/>
          <w:sz w:val="24"/>
          <w:szCs w:val="24"/>
        </w:rPr>
        <w:t>ɟ</w:t>
      </w:r>
      <w:r w:rsidRPr="007350BC">
        <w:rPr>
          <w:rFonts w:ascii="Times New Roman" w:hAnsi="Times New Roman" w:cs="Times New Roman"/>
          <w:sz w:val="24"/>
          <w:szCs w:val="24"/>
        </w:rPr>
        <w:t>,  k,  g,  m,  n,  ɲ,  ŋ,  f,  v,  θ,  ð,  s,  z,  ʃ,  ɤ,  h,  l,  r</w:t>
      </w:r>
      <w:r>
        <w:rPr>
          <w:rFonts w:ascii="Times New Roman" w:hAnsi="Times New Roman" w:cs="Times New Roman"/>
          <w:sz w:val="24"/>
          <w:szCs w:val="24"/>
        </w:rPr>
        <w:t xml:space="preserve">,  j, w / na fonimuirabu 5: / </w:t>
      </w:r>
      <w:r w:rsidRPr="007350BC">
        <w:rPr>
          <w:rFonts w:ascii="Times New Roman" w:hAnsi="Times New Roman" w:cs="Times New Roman"/>
          <w:sz w:val="24"/>
          <w:szCs w:val="24"/>
        </w:rPr>
        <w:t>ɪ,  ε,  a,  ɔ,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630750B2" w14:textId="701D5E20"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xviii)</w:t>
      </w:r>
      <w:r>
        <w:rPr>
          <w:rFonts w:ascii="Times New Roman" w:hAnsi="Times New Roman" w:cs="Times New Roman"/>
          <w:sz w:val="24"/>
          <w:szCs w:val="24"/>
        </w:rPr>
        <w:tab/>
        <w:t>Massamba na wenzake (2004:</w:t>
      </w:r>
      <w:r w:rsidRPr="007350BC">
        <w:rPr>
          <w:rFonts w:ascii="Times New Roman" w:hAnsi="Times New Roman" w:cs="Times New Roman"/>
          <w:sz w:val="24"/>
          <w:szCs w:val="24"/>
        </w:rPr>
        <w:t>39-41), w</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32 na ku</w:t>
      </w:r>
      <w:r w:rsidRPr="007350BC">
        <w:rPr>
          <w:rFonts w:ascii="Times New Roman" w:hAnsi="Times New Roman" w:cs="Times New Roman"/>
          <w:sz w:val="24"/>
          <w:szCs w:val="24"/>
        </w:rPr>
        <w:t>ziwakilisha kwa viashiria vya ki</w:t>
      </w:r>
      <w:r>
        <w:rPr>
          <w:rFonts w:ascii="Times New Roman" w:hAnsi="Times New Roman" w:cs="Times New Roman"/>
          <w:sz w:val="24"/>
          <w:szCs w:val="24"/>
        </w:rPr>
        <w:t xml:space="preserve">fonetiki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27:  / </w:t>
      </w:r>
      <w:r w:rsidRPr="007350BC">
        <w:rPr>
          <w:rFonts w:ascii="Times New Roman" w:hAnsi="Times New Roman" w:cs="Times New Roman"/>
          <w:sz w:val="24"/>
          <w:szCs w:val="24"/>
        </w:rPr>
        <w:t>b,  č,   ĉ</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xml:space="preserve"> ,  d,   ð,   f,   g,   </w:t>
      </w:r>
      <w:r w:rsidRPr="007350BC">
        <w:rPr>
          <w:rFonts w:ascii="Times New Roman" w:hAnsi="Times New Roman" w:cs="Times New Roman"/>
          <w:bCs/>
          <w:sz w:val="24"/>
          <w:szCs w:val="24"/>
        </w:rPr>
        <w:t>ɟ</w:t>
      </w:r>
      <w:r w:rsidRPr="007350BC">
        <w:rPr>
          <w:rFonts w:ascii="Times New Roman" w:hAnsi="Times New Roman" w:cs="Times New Roman"/>
          <w:sz w:val="24"/>
          <w:szCs w:val="24"/>
        </w:rPr>
        <w:t>,   ɤ,   h,  j,   k,  l,  m,  n,</w:t>
      </w:r>
      <w:r>
        <w:rPr>
          <w:rFonts w:ascii="Times New Roman" w:hAnsi="Times New Roman" w:cs="Times New Roman"/>
          <w:sz w:val="24"/>
          <w:szCs w:val="24"/>
        </w:rPr>
        <w:t xml:space="preserve">   ñ, </w:t>
      </w:r>
      <w:r w:rsidRPr="007350BC">
        <w:rPr>
          <w:rFonts w:ascii="Times New Roman" w:hAnsi="Times New Roman" w:cs="Times New Roman"/>
          <w:sz w:val="24"/>
          <w:szCs w:val="24"/>
        </w:rPr>
        <w:t xml:space="preserve">  ŋ,</w:t>
      </w:r>
      <w:r>
        <w:rPr>
          <w:rFonts w:ascii="Times New Roman" w:hAnsi="Times New Roman" w:cs="Times New Roman"/>
          <w:sz w:val="24"/>
          <w:szCs w:val="24"/>
        </w:rPr>
        <w:t xml:space="preserve">  j,  </w:t>
      </w:r>
      <w:r w:rsidRPr="007350BC">
        <w:rPr>
          <w:rFonts w:ascii="Times New Roman" w:hAnsi="Times New Roman" w:cs="Times New Roman"/>
          <w:sz w:val="24"/>
          <w:szCs w:val="24"/>
        </w:rPr>
        <w:t xml:space="preserve">p,  r,   s,   š,   t,   θ,  v, </w:t>
      </w:r>
      <w:r>
        <w:rPr>
          <w:rFonts w:ascii="Times New Roman" w:hAnsi="Times New Roman" w:cs="Times New Roman"/>
          <w:sz w:val="24"/>
          <w:szCs w:val="24"/>
        </w:rPr>
        <w:t xml:space="preserve"> w,  </w:t>
      </w:r>
      <w:r w:rsidRPr="007350BC">
        <w:rPr>
          <w:rFonts w:ascii="Times New Roman" w:hAnsi="Times New Roman" w:cs="Times New Roman"/>
          <w:sz w:val="24"/>
          <w:szCs w:val="24"/>
        </w:rPr>
        <w:t>z</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ɪ,   ε,   a,   ɔ,   u</w:t>
      </w:r>
      <w:r>
        <w:rPr>
          <w:rFonts w:ascii="Times New Roman" w:hAnsi="Times New Roman" w:cs="Times New Roman"/>
          <w:sz w:val="24"/>
          <w:szCs w:val="24"/>
        </w:rPr>
        <w:t xml:space="preserve"> /.</w:t>
      </w:r>
    </w:p>
    <w:p w14:paraId="2AAFA0D9" w14:textId="6D11BA23"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xix)</w:t>
      </w:r>
      <w:r>
        <w:rPr>
          <w:rFonts w:ascii="Times New Roman" w:hAnsi="Times New Roman" w:cs="Times New Roman"/>
          <w:sz w:val="24"/>
          <w:szCs w:val="24"/>
        </w:rPr>
        <w:tab/>
        <w:t>Matinde (2012:53)</w:t>
      </w:r>
      <w:r w:rsidRPr="007350BC">
        <w:rPr>
          <w:rFonts w:ascii="Times New Roman" w:hAnsi="Times New Roman" w:cs="Times New Roman"/>
          <w:sz w:val="24"/>
          <w:szCs w:val="24"/>
        </w:rPr>
        <w:t xml:space="preserve">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w:t>
      </w:r>
      <w:r>
        <w:rPr>
          <w:rFonts w:ascii="Times New Roman" w:hAnsi="Times New Roman" w:cs="Times New Roman"/>
          <w:sz w:val="24"/>
          <w:szCs w:val="24"/>
        </w:rPr>
        <w:t>imu za Kiswahili sanifu 30 na ku</w:t>
      </w:r>
      <w:r w:rsidRPr="007350BC">
        <w:rPr>
          <w:rFonts w:ascii="Times New Roman" w:hAnsi="Times New Roman" w:cs="Times New Roman"/>
          <w:sz w:val="24"/>
          <w:szCs w:val="24"/>
        </w:rPr>
        <w:t>ziwakilisha kwa viashiria vya k</w:t>
      </w:r>
      <w:r>
        <w:rPr>
          <w:rFonts w:ascii="Times New Roman" w:hAnsi="Times New Roman" w:cs="Times New Roman"/>
          <w:sz w:val="24"/>
          <w:szCs w:val="24"/>
        </w:rPr>
        <w:t xml:space="preserve">ifonetiki na kiotografia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25: / </w:t>
      </w:r>
      <w:r w:rsidRPr="007350BC">
        <w:rPr>
          <w:rFonts w:ascii="Times New Roman" w:hAnsi="Times New Roman" w:cs="Times New Roman"/>
          <w:sz w:val="24"/>
          <w:szCs w:val="24"/>
        </w:rPr>
        <w:t xml:space="preserve">b,  ʧ,   d,   </w:t>
      </w:r>
      <w:r w:rsidRPr="007350BC">
        <w:rPr>
          <w:rFonts w:ascii="Times New Roman" w:hAnsi="Times New Roman" w:cs="Times New Roman"/>
          <w:bCs/>
          <w:sz w:val="24"/>
          <w:szCs w:val="24"/>
        </w:rPr>
        <w:t xml:space="preserve">ð,   f,   g,   y,   h,   k,   x,   l,   m,   n,   ŋ,   ɲ,   p,   r,   s,   ʃ,   t,   </w:t>
      </w:r>
      <w:r w:rsidRPr="007350BC">
        <w:rPr>
          <w:rFonts w:ascii="Times New Roman" w:hAnsi="Times New Roman" w:cs="Times New Roman"/>
          <w:sz w:val="24"/>
          <w:szCs w:val="24"/>
        </w:rPr>
        <w:t xml:space="preserve">θ, </w:t>
      </w:r>
      <w:r>
        <w:rPr>
          <w:rFonts w:ascii="Times New Roman" w:hAnsi="Times New Roman" w:cs="Times New Roman"/>
          <w:sz w:val="24"/>
          <w:szCs w:val="24"/>
        </w:rPr>
        <w:t xml:space="preserve"> </w:t>
      </w:r>
      <w:r>
        <w:rPr>
          <w:rFonts w:ascii="Times New Roman" w:hAnsi="Times New Roman" w:cs="Times New Roman"/>
          <w:bCs/>
          <w:sz w:val="24"/>
          <w:szCs w:val="24"/>
        </w:rPr>
        <w:t xml:space="preserve">j,  v,  w,  </w:t>
      </w:r>
      <w:r w:rsidRPr="007350BC">
        <w:rPr>
          <w:rFonts w:ascii="Times New Roman" w:hAnsi="Times New Roman" w:cs="Times New Roman"/>
          <w:bCs/>
          <w:sz w:val="24"/>
          <w:szCs w:val="24"/>
        </w:rPr>
        <w:t>z</w:t>
      </w:r>
      <w:r>
        <w:rPr>
          <w:rFonts w:ascii="Times New Roman" w:hAnsi="Times New Roman" w:cs="Times New Roman"/>
          <w:bCs/>
          <w:sz w:val="24"/>
          <w:szCs w:val="24"/>
        </w:rPr>
        <w:t xml:space="preserve"> / na </w:t>
      </w:r>
      <w:r>
        <w:rPr>
          <w:rFonts w:ascii="Times New Roman" w:hAnsi="Times New Roman" w:cs="Times New Roman"/>
          <w:sz w:val="24"/>
          <w:szCs w:val="24"/>
        </w:rPr>
        <w:t xml:space="preserve">fonimu </w:t>
      </w:r>
      <w:r>
        <w:rPr>
          <w:rFonts w:ascii="Times New Roman" w:hAnsi="Times New Roman" w:cs="Times New Roman"/>
          <w:bCs/>
          <w:sz w:val="24"/>
          <w:szCs w:val="24"/>
        </w:rPr>
        <w:t xml:space="preserve">irabu 5: / </w:t>
      </w:r>
      <w:r w:rsidRPr="007350BC">
        <w:rPr>
          <w:rFonts w:ascii="Times New Roman" w:hAnsi="Times New Roman" w:cs="Times New Roman"/>
          <w:bCs/>
          <w:sz w:val="24"/>
          <w:szCs w:val="24"/>
        </w:rPr>
        <w:t xml:space="preserve">a,   e,   i,   </w:t>
      </w:r>
      <w:r w:rsidRPr="007350BC">
        <w:rPr>
          <w:rFonts w:ascii="Times New Roman" w:hAnsi="Times New Roman" w:cs="Times New Roman"/>
          <w:sz w:val="24"/>
          <w:szCs w:val="24"/>
        </w:rPr>
        <w:t>ɔ,   u</w:t>
      </w:r>
      <w:r>
        <w:rPr>
          <w:rFonts w:ascii="Times New Roman" w:hAnsi="Times New Roman" w:cs="Times New Roman"/>
          <w:sz w:val="24"/>
          <w:szCs w:val="24"/>
        </w:rPr>
        <w:t xml:space="preserve"> /.</w:t>
      </w:r>
    </w:p>
    <w:p w14:paraId="2EBA6113" w14:textId="2133E7E2"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xx) </w:t>
      </w:r>
      <w:r>
        <w:rPr>
          <w:rFonts w:ascii="Times New Roman" w:hAnsi="Times New Roman" w:cs="Times New Roman"/>
          <w:sz w:val="24"/>
          <w:szCs w:val="24"/>
        </w:rPr>
        <w:tab/>
      </w:r>
      <w:r w:rsidRPr="007350BC">
        <w:rPr>
          <w:rFonts w:ascii="Times New Roman" w:hAnsi="Times New Roman" w:cs="Times New Roman"/>
          <w:sz w:val="24"/>
          <w:szCs w:val="24"/>
        </w:rPr>
        <w:t>Mb</w:t>
      </w:r>
      <w:r>
        <w:rPr>
          <w:rFonts w:ascii="Times New Roman" w:hAnsi="Times New Roman" w:cs="Times New Roman"/>
          <w:sz w:val="24"/>
          <w:szCs w:val="24"/>
        </w:rPr>
        <w:t>aabu (1985:</w:t>
      </w:r>
      <w:r w:rsidRPr="007350BC">
        <w:rPr>
          <w:rFonts w:ascii="Times New Roman" w:hAnsi="Times New Roman" w:cs="Times New Roman"/>
          <w:sz w:val="24"/>
          <w:szCs w:val="24"/>
        </w:rPr>
        <w:t xml:space="preserve">3-8),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31 na ku</w:t>
      </w:r>
      <w:r w:rsidRPr="007350BC">
        <w:rPr>
          <w:rFonts w:ascii="Times New Roman" w:hAnsi="Times New Roman" w:cs="Times New Roman"/>
          <w:sz w:val="24"/>
          <w:szCs w:val="24"/>
        </w:rPr>
        <w:t xml:space="preserve">ziwakilisha kwa viashiria vya kiotografia </w:t>
      </w:r>
      <w:r>
        <w:rPr>
          <w:rFonts w:ascii="Times New Roman" w:hAnsi="Times New Roman" w:cs="Times New Roman"/>
          <w:sz w:val="24"/>
          <w:szCs w:val="24"/>
        </w:rPr>
        <w:t xml:space="preserve">na kifonetiki na kiotografia </w:t>
      </w:r>
      <w:r w:rsidRPr="007350BC">
        <w:rPr>
          <w:rFonts w:ascii="Times New Roman" w:hAnsi="Times New Roman" w:cs="Times New Roman"/>
          <w:sz w:val="24"/>
          <w:szCs w:val="24"/>
        </w:rPr>
        <w:t xml:space="preserve">vya </w:t>
      </w:r>
      <w:r>
        <w:rPr>
          <w:rFonts w:ascii="Times New Roman" w:hAnsi="Times New Roman" w:cs="Times New Roman"/>
          <w:sz w:val="24"/>
          <w:szCs w:val="24"/>
        </w:rPr>
        <w:lastRenderedPageBreak/>
        <w:t>fonimu</w:t>
      </w:r>
      <w:r w:rsidRPr="007350BC">
        <w:rPr>
          <w:rFonts w:ascii="Times New Roman" w:hAnsi="Times New Roman" w:cs="Times New Roman"/>
          <w:sz w:val="24"/>
          <w:szCs w:val="24"/>
        </w:rPr>
        <w:t xml:space="preserve"> konsonanti 24: </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p,  b,  t,  d,  ʧ,  ʤ,  k,  g,  f,  v,  θ,  ð,  th,  s,  z,  </w:t>
      </w:r>
      <w:r>
        <w:rPr>
          <w:rFonts w:ascii="Times New Roman" w:hAnsi="Times New Roman" w:cs="Times New Roman"/>
          <w:sz w:val="24"/>
          <w:szCs w:val="24"/>
        </w:rPr>
        <w:t xml:space="preserve">w,  </w:t>
      </w:r>
      <w:r w:rsidRPr="007350BC">
        <w:rPr>
          <w:rFonts w:ascii="Times New Roman" w:hAnsi="Times New Roman" w:cs="Times New Roman"/>
          <w:sz w:val="24"/>
          <w:szCs w:val="24"/>
        </w:rPr>
        <w:t xml:space="preserve">kh,  h,  ɤ,  m,  n,  ɲ,  ŋ,   </w:t>
      </w:r>
      <w:r>
        <w:rPr>
          <w:rFonts w:ascii="Times New Roman" w:hAnsi="Times New Roman" w:cs="Times New Roman"/>
          <w:sz w:val="24"/>
          <w:szCs w:val="24"/>
        </w:rPr>
        <w:t xml:space="preserve">j,  </w:t>
      </w:r>
      <w:r w:rsidRPr="007350BC">
        <w:rPr>
          <w:rFonts w:ascii="Times New Roman" w:hAnsi="Times New Roman" w:cs="Times New Roman"/>
          <w:sz w:val="24"/>
          <w:szCs w:val="24"/>
        </w:rPr>
        <w:t>l,   r</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i,  e,  u,  o,  a</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3F2AF13E" w14:textId="219FA2C6"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xxi)</w:t>
      </w:r>
      <w:r>
        <w:rPr>
          <w:rFonts w:ascii="Times New Roman" w:hAnsi="Times New Roman" w:cs="Times New Roman"/>
          <w:sz w:val="24"/>
          <w:szCs w:val="24"/>
        </w:rPr>
        <w:tab/>
        <w:t>Mbunda (1976:</w:t>
      </w:r>
      <w:r w:rsidRPr="007350BC">
        <w:rPr>
          <w:rFonts w:ascii="Times New Roman" w:hAnsi="Times New Roman" w:cs="Times New Roman"/>
          <w:sz w:val="24"/>
          <w:szCs w:val="24"/>
        </w:rPr>
        <w:t xml:space="preserve">129-132),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41 na ku</w:t>
      </w:r>
      <w:r w:rsidRPr="007350BC">
        <w:rPr>
          <w:rFonts w:ascii="Times New Roman" w:hAnsi="Times New Roman" w:cs="Times New Roman"/>
          <w:sz w:val="24"/>
          <w:szCs w:val="24"/>
        </w:rPr>
        <w:t xml:space="preserve">ziwakilisha </w:t>
      </w:r>
      <w:r>
        <w:rPr>
          <w:rFonts w:ascii="Times New Roman" w:hAnsi="Times New Roman" w:cs="Times New Roman"/>
          <w:sz w:val="24"/>
          <w:szCs w:val="24"/>
        </w:rPr>
        <w:t>kwa viashiria vya</w:t>
      </w:r>
      <w:r w:rsidRPr="007350BC">
        <w:rPr>
          <w:rFonts w:ascii="Times New Roman" w:hAnsi="Times New Roman" w:cs="Times New Roman"/>
          <w:sz w:val="24"/>
          <w:szCs w:val="24"/>
        </w:rPr>
        <w:t xml:space="preserve"> k</w:t>
      </w:r>
      <w:r>
        <w:rPr>
          <w:rFonts w:ascii="Times New Roman" w:hAnsi="Times New Roman" w:cs="Times New Roman"/>
          <w:sz w:val="24"/>
          <w:szCs w:val="24"/>
        </w:rPr>
        <w:t xml:space="preserve">ifonetiki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32:             / </w:t>
      </w:r>
      <w:r w:rsidRPr="007350BC">
        <w:rPr>
          <w:rFonts w:ascii="Times New Roman" w:hAnsi="Times New Roman" w:cs="Times New Roman"/>
          <w:sz w:val="24"/>
          <w:szCs w:val="24"/>
        </w:rPr>
        <w:t>p,  b,  t,  d,  ʧ,</w:t>
      </w:r>
      <w:r w:rsidRPr="007350BC">
        <w:rPr>
          <w:rFonts w:ascii="Times New Roman" w:hAnsi="Times New Roman" w:cs="Times New Roman"/>
          <w:bCs/>
          <w:sz w:val="24"/>
          <w:szCs w:val="24"/>
        </w:rPr>
        <w:t>ɟ</w:t>
      </w:r>
      <w:r w:rsidRPr="007350BC">
        <w:rPr>
          <w:rFonts w:ascii="Times New Roman" w:hAnsi="Times New Roman" w:cs="Times New Roman"/>
          <w:sz w:val="24"/>
          <w:szCs w:val="24"/>
        </w:rPr>
        <w:t>,  k,  g,  f,  v,  θ,  ð,  s,  z,  ʃ,  x,</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j, </w:t>
      </w:r>
      <w:r w:rsidRPr="007350BC">
        <w:rPr>
          <w:rFonts w:ascii="Times New Roman" w:hAnsi="Times New Roman" w:cs="Times New Roman"/>
          <w:sz w:val="24"/>
          <w:szCs w:val="24"/>
        </w:rPr>
        <w:t>ɤ,  h,  m,  n,  ɲ,  ŋ,  l,  r,</w:t>
      </w:r>
      <w:r>
        <w:rPr>
          <w:rFonts w:ascii="Times New Roman" w:hAnsi="Times New Roman" w:cs="Times New Roman"/>
          <w:sz w:val="24"/>
          <w:szCs w:val="24"/>
        </w:rPr>
        <w:t xml:space="preserve">  w, </w:t>
      </w:r>
      <w:r w:rsidRPr="007350BC">
        <w:rPr>
          <w:rFonts w:ascii="Times New Roman" w:hAnsi="Times New Roman" w:cs="Times New Roman"/>
          <w:sz w:val="24"/>
          <w:szCs w:val="24"/>
        </w:rPr>
        <w:t>mw,  mb,  nd,  nz,  ʧw,  gŋ</w:t>
      </w:r>
      <w:r>
        <w:rPr>
          <w:rFonts w:ascii="Times New Roman" w:hAnsi="Times New Roman" w:cs="Times New Roman"/>
          <w:sz w:val="24"/>
          <w:szCs w:val="24"/>
        </w:rPr>
        <w:t xml:space="preserve"> / </w:t>
      </w:r>
      <w:r w:rsidRPr="007350BC">
        <w:rPr>
          <w:rFonts w:ascii="Times New Roman" w:hAnsi="Times New Roman" w:cs="Times New Roman"/>
          <w:sz w:val="24"/>
          <w:szCs w:val="24"/>
        </w:rPr>
        <w:t xml:space="preserve">na </w:t>
      </w:r>
      <w:r>
        <w:rPr>
          <w:rFonts w:ascii="Times New Roman" w:hAnsi="Times New Roman" w:cs="Times New Roman"/>
          <w:sz w:val="24"/>
          <w:szCs w:val="24"/>
        </w:rPr>
        <w:t xml:space="preserve">fonimu irabu 9:  / </w:t>
      </w:r>
      <w:r w:rsidRPr="007350BC">
        <w:rPr>
          <w:rFonts w:ascii="Times New Roman" w:hAnsi="Times New Roman" w:cs="Times New Roman"/>
          <w:sz w:val="24"/>
          <w:szCs w:val="24"/>
        </w:rPr>
        <w:t>i,</w:t>
      </w:r>
      <w:r>
        <w:rPr>
          <w:rFonts w:ascii="Times New Roman" w:hAnsi="Times New Roman" w:cs="Times New Roman"/>
          <w:sz w:val="24"/>
          <w:szCs w:val="24"/>
        </w:rPr>
        <w:t xml:space="preserve">  </w:t>
      </w:r>
      <w:r w:rsidRPr="007350BC">
        <w:rPr>
          <w:rFonts w:ascii="Times New Roman" w:hAnsi="Times New Roman" w:cs="Times New Roman"/>
          <w:sz w:val="24"/>
          <w:szCs w:val="24"/>
        </w:rPr>
        <w:t>ɪ, e,  ε,  a:  a,  o:, o, u</w:t>
      </w:r>
      <w:r>
        <w:rPr>
          <w:rFonts w:ascii="Times New Roman" w:hAnsi="Times New Roman" w:cs="Times New Roman"/>
          <w:sz w:val="24"/>
          <w:szCs w:val="24"/>
        </w:rPr>
        <w:t xml:space="preserve"> /.</w:t>
      </w:r>
      <w:r>
        <w:rPr>
          <w:rFonts w:ascii="Times New Roman" w:hAnsi="Times New Roman" w:cs="Times New Roman"/>
          <w:sz w:val="24"/>
          <w:szCs w:val="24"/>
        </w:rPr>
        <w:tab/>
      </w:r>
    </w:p>
    <w:p w14:paraId="6D759B1B" w14:textId="67174813"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xxii)</w:t>
      </w:r>
      <w:r>
        <w:rPr>
          <w:rFonts w:ascii="Times New Roman" w:hAnsi="Times New Roman" w:cs="Times New Roman"/>
          <w:sz w:val="24"/>
          <w:szCs w:val="24"/>
        </w:rPr>
        <w:tab/>
        <w:t>Mfaume (1985:</w:t>
      </w:r>
      <w:r w:rsidRPr="007350BC">
        <w:rPr>
          <w:rFonts w:ascii="Times New Roman" w:hAnsi="Times New Roman" w:cs="Times New Roman"/>
          <w:sz w:val="24"/>
          <w:szCs w:val="24"/>
        </w:rPr>
        <w:t xml:space="preserve">18-19),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fonimu za K</w:t>
      </w:r>
      <w:r>
        <w:rPr>
          <w:rFonts w:ascii="Times New Roman" w:hAnsi="Times New Roman" w:cs="Times New Roman"/>
          <w:sz w:val="24"/>
          <w:szCs w:val="24"/>
        </w:rPr>
        <w:t>iswahili sanifu kuwa ni 30 na ku</w:t>
      </w:r>
      <w:r w:rsidRPr="007350BC">
        <w:rPr>
          <w:rFonts w:ascii="Times New Roman" w:hAnsi="Times New Roman" w:cs="Times New Roman"/>
          <w:sz w:val="24"/>
          <w:szCs w:val="24"/>
        </w:rPr>
        <w:t xml:space="preserve">ziwakilisha </w:t>
      </w:r>
      <w:r>
        <w:rPr>
          <w:rFonts w:ascii="Times New Roman" w:hAnsi="Times New Roman" w:cs="Times New Roman"/>
          <w:sz w:val="24"/>
          <w:szCs w:val="24"/>
        </w:rPr>
        <w:t>kwa viashiria vya</w:t>
      </w:r>
      <w:r w:rsidRPr="007350BC">
        <w:rPr>
          <w:rFonts w:ascii="Times New Roman" w:hAnsi="Times New Roman" w:cs="Times New Roman"/>
          <w:sz w:val="24"/>
          <w:szCs w:val="24"/>
        </w:rPr>
        <w:t xml:space="preserve"> kifonetiki</w:t>
      </w:r>
      <w:r>
        <w:rPr>
          <w:rFonts w:ascii="Times New Roman" w:hAnsi="Times New Roman" w:cs="Times New Roman"/>
          <w:sz w:val="24"/>
          <w:szCs w:val="24"/>
        </w:rPr>
        <w:t>na kiotografia</w:t>
      </w:r>
      <w:r w:rsidRPr="007350BC">
        <w:rPr>
          <w:rFonts w:ascii="Times New Roman" w:hAnsi="Times New Roman" w:cs="Times New Roman"/>
          <w:sz w:val="24"/>
          <w:szCs w:val="24"/>
        </w:rPr>
        <w:t xml:space="preserve"> zikiwemo</w:t>
      </w:r>
      <w:r>
        <w:rPr>
          <w:rFonts w:ascii="Times New Roman" w:hAnsi="Times New Roman" w:cs="Times New Roman"/>
          <w:sz w:val="24"/>
          <w:szCs w:val="24"/>
        </w:rPr>
        <w:t xml:space="preserve"> fonimu konsonanti 25: / </w:t>
      </w:r>
      <w:r w:rsidRPr="007350BC">
        <w:rPr>
          <w:rFonts w:ascii="Times New Roman" w:hAnsi="Times New Roman" w:cs="Times New Roman"/>
          <w:sz w:val="24"/>
          <w:szCs w:val="24"/>
        </w:rPr>
        <w:t xml:space="preserve">p,  b,  t,  d,  č, </w:t>
      </w:r>
      <w:r>
        <w:rPr>
          <w:rFonts w:ascii="Times New Roman" w:hAnsi="Times New Roman" w:cs="Times New Roman"/>
          <w:sz w:val="24"/>
          <w:szCs w:val="24"/>
        </w:rPr>
        <w:t xml:space="preserve"> </w:t>
      </w:r>
      <w:r w:rsidRPr="007350BC">
        <w:rPr>
          <w:rFonts w:ascii="Times New Roman" w:hAnsi="Times New Roman" w:cs="Times New Roman"/>
          <w:bCs/>
          <w:sz w:val="24"/>
          <w:szCs w:val="24"/>
        </w:rPr>
        <w:t>ɟ</w:t>
      </w:r>
      <w:r w:rsidRPr="007350BC">
        <w:rPr>
          <w:rFonts w:ascii="Times New Roman" w:hAnsi="Times New Roman" w:cs="Times New Roman"/>
          <w:sz w:val="24"/>
          <w:szCs w:val="24"/>
        </w:rPr>
        <w:t>,  k,  g,  f,  v,  θ,  ð,  s,  z,  ʃ,  ɤ,</w:t>
      </w:r>
      <w:r>
        <w:rPr>
          <w:rFonts w:ascii="Times New Roman" w:hAnsi="Times New Roman" w:cs="Times New Roman"/>
          <w:sz w:val="24"/>
          <w:szCs w:val="24"/>
        </w:rPr>
        <w:t xml:space="preserve">  j,  </w:t>
      </w:r>
      <w:r w:rsidRPr="007350BC">
        <w:rPr>
          <w:rFonts w:ascii="Times New Roman" w:hAnsi="Times New Roman" w:cs="Times New Roman"/>
          <w:sz w:val="24"/>
          <w:szCs w:val="24"/>
        </w:rPr>
        <w:t>h,  l,   r,</w:t>
      </w:r>
      <w:r>
        <w:rPr>
          <w:rFonts w:ascii="Times New Roman" w:hAnsi="Times New Roman" w:cs="Times New Roman"/>
          <w:sz w:val="24"/>
          <w:szCs w:val="24"/>
        </w:rPr>
        <w:t xml:space="preserve">  w,  </w:t>
      </w:r>
      <w:r w:rsidRPr="007350BC">
        <w:rPr>
          <w:rFonts w:ascii="Times New Roman" w:hAnsi="Times New Roman" w:cs="Times New Roman"/>
          <w:sz w:val="24"/>
          <w:szCs w:val="24"/>
        </w:rPr>
        <w:t>m,  n,  ɲ,  ŋ</w:t>
      </w:r>
      <w:r>
        <w:rPr>
          <w:rFonts w:ascii="Times New Roman" w:hAnsi="Times New Roman" w:cs="Times New Roman"/>
          <w:sz w:val="24"/>
          <w:szCs w:val="24"/>
        </w:rPr>
        <w:t xml:space="preserve"> / na fonimu irabu 5:  / a,  e,  </w:t>
      </w:r>
      <w:r w:rsidRPr="007350BC">
        <w:rPr>
          <w:rFonts w:ascii="Times New Roman" w:hAnsi="Times New Roman" w:cs="Times New Roman"/>
          <w:sz w:val="24"/>
          <w:szCs w:val="24"/>
        </w:rPr>
        <w:t>ɪ,  o,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53CC54DE" w14:textId="207E7CC1"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xxiii)</w:t>
      </w:r>
      <w:r>
        <w:rPr>
          <w:rFonts w:ascii="Times New Roman" w:hAnsi="Times New Roman" w:cs="Times New Roman"/>
          <w:sz w:val="24"/>
          <w:szCs w:val="24"/>
        </w:rPr>
        <w:tab/>
        <w:t>Mgullu (2001:</w:t>
      </w:r>
      <w:r w:rsidRPr="007350BC">
        <w:rPr>
          <w:rFonts w:ascii="Times New Roman" w:hAnsi="Times New Roman" w:cs="Times New Roman"/>
          <w:sz w:val="24"/>
          <w:szCs w:val="24"/>
        </w:rPr>
        <w:t xml:space="preserve">66–69)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31 na ku</w:t>
      </w:r>
      <w:r w:rsidRPr="007350BC">
        <w:rPr>
          <w:rFonts w:ascii="Times New Roman" w:hAnsi="Times New Roman" w:cs="Times New Roman"/>
          <w:sz w:val="24"/>
          <w:szCs w:val="24"/>
        </w:rPr>
        <w:t>ziwakilisha kwa viashiria vya kifo</w:t>
      </w:r>
      <w:r>
        <w:rPr>
          <w:rFonts w:ascii="Times New Roman" w:hAnsi="Times New Roman" w:cs="Times New Roman"/>
          <w:sz w:val="24"/>
          <w:szCs w:val="24"/>
        </w:rPr>
        <w:t xml:space="preserve">netiki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ni 26:              / </w:t>
      </w:r>
      <w:r w:rsidRPr="007350BC">
        <w:rPr>
          <w:rFonts w:ascii="Times New Roman" w:hAnsi="Times New Roman" w:cs="Times New Roman"/>
          <w:sz w:val="24"/>
          <w:szCs w:val="24"/>
        </w:rPr>
        <w:t>f,  v,   θ,  ð,   ʃ,   s,   z,   x,   ɤ,   h,   p,   b,   t,   d,  k,  g,  m,  n,  ɲ,  ŋ,  ʧ,</w:t>
      </w:r>
      <w:r>
        <w:rPr>
          <w:rFonts w:ascii="Times New Roman" w:hAnsi="Times New Roman" w:cs="Times New Roman"/>
          <w:sz w:val="24"/>
          <w:szCs w:val="24"/>
        </w:rPr>
        <w:t xml:space="preserve">  </w:t>
      </w:r>
      <w:r w:rsidRPr="007350BC">
        <w:rPr>
          <w:rFonts w:ascii="Times New Roman" w:hAnsi="Times New Roman" w:cs="Times New Roman"/>
          <w:bCs/>
          <w:sz w:val="24"/>
          <w:szCs w:val="24"/>
        </w:rPr>
        <w:t>ɟ</w:t>
      </w:r>
      <w:r w:rsidRPr="007350BC">
        <w:rPr>
          <w:rFonts w:ascii="Times New Roman" w:hAnsi="Times New Roman" w:cs="Times New Roman"/>
          <w:sz w:val="24"/>
          <w:szCs w:val="24"/>
        </w:rPr>
        <w:t>,  l,  r</w:t>
      </w:r>
      <w:r>
        <w:rPr>
          <w:rFonts w:ascii="Times New Roman" w:hAnsi="Times New Roman" w:cs="Times New Roman"/>
          <w:sz w:val="24"/>
          <w:szCs w:val="24"/>
        </w:rPr>
        <w:t>,   j,  w /</w:t>
      </w:r>
      <w:r w:rsidRPr="007350BC">
        <w:rPr>
          <w:rFonts w:ascii="Times New Roman" w:hAnsi="Times New Roman" w:cs="Times New Roman"/>
          <w:sz w:val="24"/>
          <w:szCs w:val="24"/>
        </w:rPr>
        <w:t xml:space="preserve"> na </w:t>
      </w:r>
      <w:r>
        <w:rPr>
          <w:rFonts w:ascii="Times New Roman" w:hAnsi="Times New Roman" w:cs="Times New Roman"/>
          <w:sz w:val="24"/>
          <w:szCs w:val="24"/>
        </w:rPr>
        <w:t xml:space="preserve">fonimu irabu 5: / </w:t>
      </w:r>
      <w:r w:rsidRPr="007350BC">
        <w:rPr>
          <w:rFonts w:ascii="Times New Roman" w:hAnsi="Times New Roman" w:cs="Times New Roman"/>
          <w:sz w:val="24"/>
          <w:szCs w:val="24"/>
        </w:rPr>
        <w:t>ɪ,  ε,   a,   ɔ,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60E09E71" w14:textId="12556A67"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xxiv)</w:t>
      </w:r>
      <w:r>
        <w:rPr>
          <w:rFonts w:ascii="Times New Roman" w:hAnsi="Times New Roman" w:cs="Times New Roman"/>
          <w:sz w:val="24"/>
          <w:szCs w:val="24"/>
        </w:rPr>
        <w:tab/>
        <w:t>Mohammed, (1986:</w:t>
      </w:r>
      <w:r w:rsidRPr="007350BC">
        <w:rPr>
          <w:rFonts w:ascii="Times New Roman" w:hAnsi="Times New Roman" w:cs="Times New Roman"/>
          <w:sz w:val="24"/>
          <w:szCs w:val="24"/>
        </w:rPr>
        <w:t xml:space="preserve">2),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fonimu za Kiswahili sanifu</w:t>
      </w:r>
      <w:r>
        <w:rPr>
          <w:rFonts w:ascii="Times New Roman" w:hAnsi="Times New Roman" w:cs="Times New Roman"/>
          <w:sz w:val="24"/>
          <w:szCs w:val="24"/>
        </w:rPr>
        <w:t xml:space="preserve"> 27 na ku</w:t>
      </w:r>
      <w:r w:rsidRPr="007350BC">
        <w:rPr>
          <w:rFonts w:ascii="Times New Roman" w:hAnsi="Times New Roman" w:cs="Times New Roman"/>
          <w:sz w:val="24"/>
          <w:szCs w:val="24"/>
        </w:rPr>
        <w:t>ziwakilisha kwa viashiria vya ki</w:t>
      </w:r>
      <w:r>
        <w:rPr>
          <w:rFonts w:ascii="Times New Roman" w:hAnsi="Times New Roman" w:cs="Times New Roman"/>
          <w:sz w:val="24"/>
          <w:szCs w:val="24"/>
        </w:rPr>
        <w:t xml:space="preserve">otografia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22:           </w:t>
      </w:r>
    </w:p>
    <w:p w14:paraId="242B2E11" w14:textId="77777777"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7350BC">
        <w:rPr>
          <w:rFonts w:ascii="Times New Roman" w:hAnsi="Times New Roman" w:cs="Times New Roman"/>
          <w:sz w:val="24"/>
          <w:szCs w:val="24"/>
        </w:rPr>
        <w:t>b,  d,  z,  g,  v,  m,  n,  ny,  ng,  l,  r,  p,  t,  ch,  k,  th,  s,  sh,  h, kh</w:t>
      </w:r>
      <w:r>
        <w:rPr>
          <w:rFonts w:ascii="Times New Roman" w:hAnsi="Times New Roman" w:cs="Times New Roman"/>
          <w:sz w:val="24"/>
          <w:szCs w:val="24"/>
        </w:rPr>
        <w:t xml:space="preserve">,  j,  w / na fonimu irabu ni 5: / </w:t>
      </w:r>
      <w:r w:rsidRPr="007350BC">
        <w:rPr>
          <w:rFonts w:ascii="Times New Roman" w:hAnsi="Times New Roman" w:cs="Times New Roman"/>
          <w:sz w:val="24"/>
          <w:szCs w:val="24"/>
        </w:rPr>
        <w:t>a,</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e, </w:t>
      </w:r>
      <w:r>
        <w:rPr>
          <w:rFonts w:ascii="Times New Roman" w:hAnsi="Times New Roman" w:cs="Times New Roman"/>
          <w:sz w:val="24"/>
          <w:szCs w:val="24"/>
        </w:rPr>
        <w:t xml:space="preserve">  </w:t>
      </w:r>
      <w:r w:rsidRPr="007350BC">
        <w:rPr>
          <w:rFonts w:ascii="Times New Roman" w:hAnsi="Times New Roman" w:cs="Times New Roman"/>
          <w:sz w:val="24"/>
          <w:szCs w:val="24"/>
        </w:rPr>
        <w:t>i,</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o,</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279313ED" w14:textId="73D15FC9"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xxv)</w:t>
      </w:r>
      <w:r>
        <w:rPr>
          <w:rFonts w:ascii="Times New Roman" w:hAnsi="Times New Roman" w:cs="Times New Roman"/>
          <w:sz w:val="24"/>
          <w:szCs w:val="24"/>
        </w:rPr>
        <w:tab/>
        <w:t>Msanjila na wenzake (2001:</w:t>
      </w:r>
      <w:r w:rsidRPr="007350BC">
        <w:rPr>
          <w:rFonts w:ascii="Times New Roman" w:hAnsi="Times New Roman" w:cs="Times New Roman"/>
          <w:sz w:val="24"/>
          <w:szCs w:val="24"/>
        </w:rPr>
        <w:t>22-25), w</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30 na ku</w:t>
      </w:r>
      <w:r w:rsidR="00EB491D">
        <w:rPr>
          <w:rFonts w:ascii="Times New Roman" w:hAnsi="Times New Roman" w:cs="Times New Roman"/>
          <w:sz w:val="24"/>
          <w:szCs w:val="24"/>
        </w:rPr>
        <w:t>ziwas</w:t>
      </w:r>
      <w:r w:rsidRPr="007350BC">
        <w:rPr>
          <w:rFonts w:ascii="Times New Roman" w:hAnsi="Times New Roman" w:cs="Times New Roman"/>
          <w:sz w:val="24"/>
          <w:szCs w:val="24"/>
        </w:rPr>
        <w:t>ilisha kwa viashiria vya ki</w:t>
      </w:r>
      <w:r>
        <w:rPr>
          <w:rFonts w:ascii="Times New Roman" w:hAnsi="Times New Roman" w:cs="Times New Roman"/>
          <w:sz w:val="24"/>
          <w:szCs w:val="24"/>
        </w:rPr>
        <w:t xml:space="preserve">fonetiki </w:t>
      </w:r>
      <w:r w:rsidRPr="007350BC">
        <w:rPr>
          <w:rFonts w:ascii="Times New Roman" w:hAnsi="Times New Roman" w:cs="Times New Roman"/>
          <w:sz w:val="24"/>
          <w:szCs w:val="24"/>
        </w:rPr>
        <w:t xml:space="preserve">vya </w:t>
      </w:r>
      <w:r>
        <w:rPr>
          <w:rFonts w:ascii="Times New Roman" w:hAnsi="Times New Roman" w:cs="Times New Roman"/>
          <w:sz w:val="24"/>
          <w:szCs w:val="24"/>
        </w:rPr>
        <w:t xml:space="preserve">fonimu </w:t>
      </w:r>
      <w:r>
        <w:rPr>
          <w:rFonts w:ascii="Times New Roman" w:hAnsi="Times New Roman" w:cs="Times New Roman"/>
          <w:sz w:val="24"/>
          <w:szCs w:val="24"/>
        </w:rPr>
        <w:lastRenderedPageBreak/>
        <w:t xml:space="preserve">konsonanti 25: / </w:t>
      </w:r>
      <w:r w:rsidRPr="007350BC">
        <w:rPr>
          <w:rFonts w:ascii="Times New Roman" w:hAnsi="Times New Roman" w:cs="Times New Roman"/>
          <w:sz w:val="24"/>
          <w:szCs w:val="24"/>
        </w:rPr>
        <w:t>p,  b,  t,   d,   k,  g,  j ,  c,  v,  f,  ð,</w:t>
      </w:r>
      <w:r>
        <w:rPr>
          <w:rFonts w:ascii="Times New Roman" w:hAnsi="Times New Roman" w:cs="Times New Roman"/>
          <w:sz w:val="24"/>
          <w:szCs w:val="24"/>
        </w:rPr>
        <w:t xml:space="preserve">  </w:t>
      </w:r>
      <w:r w:rsidRPr="007350BC">
        <w:rPr>
          <w:rFonts w:ascii="Times New Roman" w:hAnsi="Times New Roman" w:cs="Times New Roman"/>
          <w:bCs/>
          <w:sz w:val="24"/>
          <w:szCs w:val="24"/>
        </w:rPr>
        <w:t>ɟ</w:t>
      </w:r>
      <w:r w:rsidRPr="007350BC">
        <w:rPr>
          <w:rFonts w:ascii="Times New Roman" w:hAnsi="Times New Roman" w:cs="Times New Roman"/>
          <w:sz w:val="24"/>
          <w:szCs w:val="24"/>
        </w:rPr>
        <w:t>,</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s,  z,  ɤ,  h,  θ,   š,  m, n,  ñ,  ŋ, </w:t>
      </w:r>
      <w:r>
        <w:rPr>
          <w:rFonts w:ascii="Times New Roman" w:hAnsi="Times New Roman" w:cs="Times New Roman"/>
          <w:sz w:val="24"/>
          <w:szCs w:val="24"/>
        </w:rPr>
        <w:t xml:space="preserve"> w,   </w:t>
      </w:r>
      <w:r w:rsidRPr="007350BC">
        <w:rPr>
          <w:rFonts w:ascii="Times New Roman" w:hAnsi="Times New Roman" w:cs="Times New Roman"/>
          <w:sz w:val="24"/>
          <w:szCs w:val="24"/>
        </w:rPr>
        <w:t>l,  r</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 xml:space="preserve">a, </w:t>
      </w:r>
      <w:r>
        <w:rPr>
          <w:rFonts w:ascii="Times New Roman" w:hAnsi="Times New Roman" w:cs="Times New Roman"/>
          <w:sz w:val="24"/>
          <w:szCs w:val="24"/>
        </w:rPr>
        <w:t xml:space="preserve"> ε,   </w:t>
      </w:r>
      <w:r w:rsidRPr="007350BC">
        <w:rPr>
          <w:rFonts w:ascii="Times New Roman" w:hAnsi="Times New Roman" w:cs="Times New Roman"/>
          <w:sz w:val="24"/>
          <w:szCs w:val="24"/>
        </w:rPr>
        <w:t xml:space="preserve">ɪ, </w:t>
      </w:r>
      <w:r>
        <w:rPr>
          <w:rFonts w:ascii="Times New Roman" w:hAnsi="Times New Roman" w:cs="Times New Roman"/>
          <w:sz w:val="24"/>
          <w:szCs w:val="24"/>
        </w:rPr>
        <w:t xml:space="preserve"> </w:t>
      </w:r>
      <w:r w:rsidRPr="007350BC">
        <w:rPr>
          <w:rFonts w:ascii="Times New Roman" w:hAnsi="Times New Roman" w:cs="Times New Roman"/>
          <w:sz w:val="24"/>
          <w:szCs w:val="24"/>
        </w:rPr>
        <w:t>ɔ,  u</w:t>
      </w:r>
      <w:r>
        <w:rPr>
          <w:rFonts w:ascii="Times New Roman" w:hAnsi="Times New Roman" w:cs="Times New Roman"/>
          <w:sz w:val="24"/>
          <w:szCs w:val="24"/>
        </w:rPr>
        <w:t xml:space="preserve"> /.</w:t>
      </w:r>
    </w:p>
    <w:p w14:paraId="50702517" w14:textId="18C8DF48"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xxvi)</w:t>
      </w:r>
      <w:r>
        <w:rPr>
          <w:rFonts w:ascii="Times New Roman" w:hAnsi="Times New Roman" w:cs="Times New Roman"/>
          <w:sz w:val="24"/>
          <w:szCs w:val="24"/>
        </w:rPr>
        <w:tab/>
        <w:t>Mutahi (1990:</w:t>
      </w:r>
      <w:r w:rsidRPr="007350BC">
        <w:rPr>
          <w:rFonts w:ascii="Times New Roman" w:hAnsi="Times New Roman" w:cs="Times New Roman"/>
          <w:sz w:val="24"/>
          <w:szCs w:val="24"/>
        </w:rPr>
        <w:t xml:space="preserve">44-47),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fonim</w:t>
      </w:r>
      <w:r>
        <w:rPr>
          <w:rFonts w:ascii="Times New Roman" w:hAnsi="Times New Roman" w:cs="Times New Roman"/>
          <w:sz w:val="24"/>
          <w:szCs w:val="24"/>
        </w:rPr>
        <w:t>u za Kiswahili sanifu 33</w:t>
      </w:r>
      <w:r w:rsidRPr="007350BC">
        <w:rPr>
          <w:rFonts w:ascii="Times New Roman" w:hAnsi="Times New Roman" w:cs="Times New Roman"/>
          <w:sz w:val="24"/>
          <w:szCs w:val="24"/>
        </w:rPr>
        <w:t xml:space="preserve"> alizoziwakilis</w:t>
      </w:r>
      <w:r>
        <w:rPr>
          <w:rFonts w:ascii="Times New Roman" w:hAnsi="Times New Roman" w:cs="Times New Roman"/>
          <w:sz w:val="24"/>
          <w:szCs w:val="24"/>
        </w:rPr>
        <w:t>ha kwa viashiria vya kifonetiki</w:t>
      </w:r>
      <w:r w:rsidRPr="007350BC">
        <w:rPr>
          <w:rFonts w:ascii="Times New Roman" w:hAnsi="Times New Roman" w:cs="Times New Roman"/>
          <w:sz w:val="24"/>
          <w:szCs w:val="24"/>
        </w:rPr>
        <w:t xml:space="preserve"> zikiwemo </w:t>
      </w:r>
      <w:r>
        <w:rPr>
          <w:rFonts w:ascii="Times New Roman" w:hAnsi="Times New Roman" w:cs="Times New Roman"/>
          <w:sz w:val="24"/>
          <w:szCs w:val="24"/>
        </w:rPr>
        <w:t>fonimu konsonsnti 28</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 b, </w:t>
      </w:r>
      <w:r w:rsidRPr="007350BC">
        <w:rPr>
          <w:rFonts w:ascii="Times New Roman" w:hAnsi="Times New Roman" w:cs="Times New Roman"/>
          <w:sz w:val="24"/>
          <w:szCs w:val="24"/>
        </w:rPr>
        <w:t xml:space="preserve"> ʧ,  d,  ð,  f,  g,  ɤ,  h,  </w:t>
      </w:r>
      <w:r w:rsidRPr="007350BC">
        <w:rPr>
          <w:rFonts w:ascii="Times New Roman" w:hAnsi="Times New Roman" w:cs="Times New Roman"/>
          <w:bCs/>
          <w:sz w:val="24"/>
          <w:szCs w:val="24"/>
        </w:rPr>
        <w:t>ɟ</w:t>
      </w:r>
      <w:r w:rsidRPr="007350BC">
        <w:rPr>
          <w:rFonts w:ascii="Times New Roman" w:hAnsi="Times New Roman" w:cs="Times New Roman"/>
          <w:sz w:val="24"/>
          <w:szCs w:val="24"/>
        </w:rPr>
        <w:t>,  k,  l,  m,  n,  ɲ,  p,  r,  s,  t,  θ,  v,  z,  w,  j,  mb,  nd,  nj, ng,  ʃ</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ɪ,  ε,  ɔ,  a,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794BD3D2" w14:textId="166CAC4C"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xxvii)</w:t>
      </w:r>
      <w:r>
        <w:rPr>
          <w:rFonts w:ascii="Times New Roman" w:hAnsi="Times New Roman" w:cs="Times New Roman"/>
          <w:sz w:val="24"/>
          <w:szCs w:val="24"/>
        </w:rPr>
        <w:tab/>
        <w:t>Mwinza (2014:</w:t>
      </w:r>
      <w:r w:rsidRPr="007350BC">
        <w:rPr>
          <w:rFonts w:ascii="Times New Roman" w:hAnsi="Times New Roman" w:cs="Times New Roman"/>
          <w:sz w:val="24"/>
          <w:szCs w:val="24"/>
        </w:rPr>
        <w:t xml:space="preserve">8), </w:t>
      </w:r>
      <w:r w:rsidR="00EB491D">
        <w:rPr>
          <w:rFonts w:ascii="Times New Roman" w:hAnsi="Times New Roman" w:cs="Times New Roman"/>
          <w:sz w:val="24"/>
          <w:szCs w:val="24"/>
        </w:rPr>
        <w:t>amewasilisha</w:t>
      </w:r>
      <w:r w:rsidRPr="006C095E">
        <w:rPr>
          <w:rFonts w:ascii="Times New Roman" w:hAnsi="Times New Roman" w:cs="Times New Roman"/>
          <w:sz w:val="24"/>
          <w:szCs w:val="24"/>
        </w:rPr>
        <w:t xml:space="preserve"> idadi ya fo</w:t>
      </w:r>
      <w:r>
        <w:rPr>
          <w:rFonts w:ascii="Times New Roman" w:hAnsi="Times New Roman" w:cs="Times New Roman"/>
          <w:sz w:val="24"/>
          <w:szCs w:val="24"/>
        </w:rPr>
        <w:t>nimu za Kiswahili sanifu 33 na ku</w:t>
      </w:r>
      <w:r w:rsidRPr="006C095E">
        <w:rPr>
          <w:rFonts w:ascii="Times New Roman" w:hAnsi="Times New Roman" w:cs="Times New Roman"/>
          <w:sz w:val="24"/>
          <w:szCs w:val="24"/>
        </w:rPr>
        <w:t>ziwakilisha kw</w:t>
      </w:r>
      <w:r>
        <w:rPr>
          <w:rFonts w:ascii="Times New Roman" w:hAnsi="Times New Roman" w:cs="Times New Roman"/>
          <w:sz w:val="24"/>
          <w:szCs w:val="24"/>
        </w:rPr>
        <w:t xml:space="preserve">a viashiria vya </w:t>
      </w:r>
      <w:r w:rsidRPr="006C095E">
        <w:rPr>
          <w:rFonts w:ascii="Times New Roman" w:hAnsi="Times New Roman" w:cs="Times New Roman"/>
          <w:sz w:val="24"/>
          <w:szCs w:val="24"/>
        </w:rPr>
        <w:t>k</w:t>
      </w:r>
      <w:r>
        <w:rPr>
          <w:rFonts w:ascii="Times New Roman" w:hAnsi="Times New Roman" w:cs="Times New Roman"/>
          <w:sz w:val="24"/>
          <w:szCs w:val="24"/>
        </w:rPr>
        <w:t xml:space="preserve">ifonetiki na kiotografia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28: / </w:t>
      </w:r>
      <w:r>
        <w:rPr>
          <w:rFonts w:ascii="Times New Roman" w:hAnsi="Times New Roman" w:cs="Times New Roman"/>
          <w:bCs/>
          <w:sz w:val="24"/>
          <w:szCs w:val="24"/>
        </w:rPr>
        <w:t xml:space="preserve">p, </w:t>
      </w:r>
      <w:r w:rsidRPr="006C095E">
        <w:rPr>
          <w:rFonts w:ascii="Times New Roman" w:hAnsi="Times New Roman" w:cs="Times New Roman"/>
          <w:bCs/>
          <w:sz w:val="24"/>
          <w:szCs w:val="24"/>
        </w:rPr>
        <w:t xml:space="preserve"> </w:t>
      </w:r>
      <w:r w:rsidRPr="006C095E">
        <w:rPr>
          <w:rFonts w:ascii="Times New Roman" w:hAnsi="Times New Roman" w:cs="Times New Roman"/>
          <w:sz w:val="24"/>
          <w:szCs w:val="24"/>
        </w:rPr>
        <w:t>p</w:t>
      </w:r>
      <w:r w:rsidRPr="006C095E">
        <w:rPr>
          <w:rFonts w:ascii="Times New Roman" w:hAnsi="Times New Roman" w:cs="Times New Roman"/>
          <w:sz w:val="24"/>
          <w:szCs w:val="24"/>
          <w:vertAlign w:val="superscript"/>
        </w:rPr>
        <w:t>һ</w:t>
      </w:r>
      <w:r>
        <w:rPr>
          <w:rFonts w:ascii="Times New Roman" w:hAnsi="Times New Roman" w:cs="Times New Roman"/>
          <w:bCs/>
          <w:sz w:val="24"/>
          <w:szCs w:val="24"/>
        </w:rPr>
        <w:t xml:space="preserve">,  b,  m,  f, </w:t>
      </w:r>
      <w:r w:rsidRPr="006C095E">
        <w:rPr>
          <w:rFonts w:ascii="Times New Roman" w:hAnsi="Times New Roman" w:cs="Times New Roman"/>
          <w:bCs/>
          <w:sz w:val="24"/>
          <w:szCs w:val="24"/>
        </w:rPr>
        <w:t xml:space="preserve"> v,   θ,   ð,   t,  d,   n,   s,   z,    r,   l,  c,  c</w:t>
      </w:r>
      <w:r w:rsidRPr="006C095E">
        <w:rPr>
          <w:rFonts w:ascii="Times New Roman" w:hAnsi="Times New Roman" w:cs="Times New Roman"/>
          <w:sz w:val="24"/>
          <w:szCs w:val="24"/>
          <w:vertAlign w:val="superscript"/>
        </w:rPr>
        <w:t xml:space="preserve"> һ</w:t>
      </w:r>
      <w:r w:rsidRPr="006C095E">
        <w:rPr>
          <w:rFonts w:ascii="Times New Roman" w:hAnsi="Times New Roman" w:cs="Times New Roman"/>
          <w:sz w:val="24"/>
          <w:szCs w:val="24"/>
        </w:rPr>
        <w:t>,</w:t>
      </w:r>
      <w:r w:rsidRPr="006C095E">
        <w:rPr>
          <w:rFonts w:ascii="Times New Roman" w:hAnsi="Times New Roman" w:cs="Times New Roman"/>
          <w:bCs/>
          <w:sz w:val="24"/>
          <w:szCs w:val="24"/>
        </w:rPr>
        <w:t xml:space="preserve">   ɟ,  ɲ,</w:t>
      </w:r>
      <w:r>
        <w:rPr>
          <w:rFonts w:ascii="Times New Roman" w:hAnsi="Times New Roman" w:cs="Times New Roman"/>
          <w:bCs/>
          <w:sz w:val="24"/>
          <w:szCs w:val="24"/>
        </w:rPr>
        <w:t xml:space="preserve">  j, </w:t>
      </w:r>
      <w:r w:rsidRPr="006C095E">
        <w:rPr>
          <w:rFonts w:ascii="Times New Roman" w:hAnsi="Times New Roman" w:cs="Times New Roman"/>
          <w:bCs/>
          <w:sz w:val="24"/>
          <w:szCs w:val="24"/>
        </w:rPr>
        <w:t xml:space="preserve"> ʃ,  k,</w:t>
      </w:r>
      <w:r w:rsidRPr="006C095E">
        <w:rPr>
          <w:rFonts w:ascii="Times New Roman" w:hAnsi="Times New Roman" w:cs="Times New Roman"/>
          <w:sz w:val="24"/>
          <w:szCs w:val="24"/>
        </w:rPr>
        <w:t xml:space="preserve">  k</w:t>
      </w:r>
      <w:r w:rsidRPr="006C095E">
        <w:rPr>
          <w:rFonts w:ascii="Times New Roman" w:hAnsi="Times New Roman" w:cs="Times New Roman"/>
          <w:sz w:val="24"/>
          <w:szCs w:val="24"/>
          <w:vertAlign w:val="superscript"/>
        </w:rPr>
        <w:t>һ</w:t>
      </w:r>
      <w:r w:rsidRPr="006C095E">
        <w:rPr>
          <w:rFonts w:ascii="Times New Roman" w:hAnsi="Times New Roman" w:cs="Times New Roman"/>
          <w:sz w:val="24"/>
          <w:szCs w:val="24"/>
        </w:rPr>
        <w:t>,</w:t>
      </w:r>
      <w:r w:rsidRPr="006C095E">
        <w:rPr>
          <w:rFonts w:ascii="Times New Roman" w:hAnsi="Times New Roman" w:cs="Times New Roman"/>
          <w:bCs/>
          <w:sz w:val="24"/>
          <w:szCs w:val="24"/>
        </w:rPr>
        <w:t xml:space="preserve">  g,  ŋ,  </w:t>
      </w:r>
      <w:r>
        <w:rPr>
          <w:rFonts w:ascii="Times New Roman" w:hAnsi="Times New Roman" w:cs="Times New Roman"/>
          <w:bCs/>
          <w:sz w:val="24"/>
          <w:szCs w:val="24"/>
        </w:rPr>
        <w:t xml:space="preserve">w,  </w:t>
      </w:r>
      <w:r w:rsidRPr="006C095E">
        <w:rPr>
          <w:rFonts w:ascii="Times New Roman" w:hAnsi="Times New Roman" w:cs="Times New Roman"/>
          <w:sz w:val="24"/>
          <w:szCs w:val="24"/>
        </w:rPr>
        <w:t>ɤ</w:t>
      </w:r>
      <w:r>
        <w:rPr>
          <w:rFonts w:ascii="Times New Roman" w:hAnsi="Times New Roman" w:cs="Times New Roman"/>
          <w:bCs/>
          <w:sz w:val="24"/>
          <w:szCs w:val="24"/>
        </w:rPr>
        <w:t xml:space="preserve">,   h / na </w:t>
      </w:r>
      <w:r>
        <w:rPr>
          <w:rFonts w:ascii="Times New Roman" w:hAnsi="Times New Roman" w:cs="Times New Roman"/>
          <w:sz w:val="24"/>
          <w:szCs w:val="24"/>
        </w:rPr>
        <w:t xml:space="preserve">fonimu </w:t>
      </w:r>
      <w:r>
        <w:rPr>
          <w:rFonts w:ascii="Times New Roman" w:hAnsi="Times New Roman" w:cs="Times New Roman"/>
          <w:bCs/>
          <w:sz w:val="24"/>
          <w:szCs w:val="24"/>
        </w:rPr>
        <w:t xml:space="preserve">irabu 5: / </w:t>
      </w:r>
      <w:r>
        <w:rPr>
          <w:rFonts w:ascii="Times New Roman" w:hAnsi="Times New Roman" w:cs="Times New Roman"/>
          <w:sz w:val="24"/>
          <w:szCs w:val="24"/>
        </w:rPr>
        <w:t>a,  e,   i,  o,  u /</w:t>
      </w:r>
      <w:r w:rsidRPr="006C095E">
        <w:rPr>
          <w:rFonts w:ascii="Times New Roman" w:hAnsi="Times New Roman" w:cs="Times New Roman"/>
          <w:sz w:val="24"/>
          <w:szCs w:val="24"/>
        </w:rPr>
        <w:t>.</w:t>
      </w:r>
    </w:p>
    <w:p w14:paraId="6D0A11C7" w14:textId="31F9741D"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xxviii)</w:t>
      </w:r>
      <w:r>
        <w:rPr>
          <w:rFonts w:ascii="Times New Roman" w:hAnsi="Times New Roman" w:cs="Times New Roman"/>
          <w:sz w:val="24"/>
          <w:szCs w:val="24"/>
        </w:rPr>
        <w:tab/>
        <w:t>Nchimbi (2008:</w:t>
      </w:r>
      <w:r w:rsidRPr="007350BC">
        <w:rPr>
          <w:rFonts w:ascii="Times New Roman" w:hAnsi="Times New Roman" w:cs="Times New Roman"/>
          <w:sz w:val="24"/>
          <w:szCs w:val="24"/>
        </w:rPr>
        <w:t xml:space="preserve">36-38),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w:t>
      </w:r>
      <w:r>
        <w:rPr>
          <w:rFonts w:ascii="Times New Roman" w:hAnsi="Times New Roman" w:cs="Times New Roman"/>
          <w:sz w:val="24"/>
          <w:szCs w:val="24"/>
        </w:rPr>
        <w:t>imu za Kiswahili sanifu 34 na ku</w:t>
      </w:r>
      <w:r w:rsidRPr="007350BC">
        <w:rPr>
          <w:rFonts w:ascii="Times New Roman" w:hAnsi="Times New Roman" w:cs="Times New Roman"/>
          <w:sz w:val="24"/>
          <w:szCs w:val="24"/>
        </w:rPr>
        <w:t>ziwakilisha kwa viashiria vya ki</w:t>
      </w:r>
      <w:r>
        <w:rPr>
          <w:rFonts w:ascii="Times New Roman" w:hAnsi="Times New Roman" w:cs="Times New Roman"/>
          <w:sz w:val="24"/>
          <w:szCs w:val="24"/>
        </w:rPr>
        <w:t xml:space="preserve">fonetiki na kiotografia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29: / </w:t>
      </w:r>
      <w:r w:rsidRPr="007350BC">
        <w:rPr>
          <w:rFonts w:ascii="Times New Roman" w:hAnsi="Times New Roman" w:cs="Times New Roman"/>
          <w:sz w:val="24"/>
          <w:szCs w:val="24"/>
        </w:rPr>
        <w:t xml:space="preserve">p,   t,   c,   k,   b,   d,   </w:t>
      </w:r>
      <w:r w:rsidRPr="007350BC">
        <w:rPr>
          <w:rFonts w:ascii="Times New Roman" w:hAnsi="Times New Roman" w:cs="Times New Roman"/>
          <w:bCs/>
          <w:sz w:val="24"/>
          <w:szCs w:val="24"/>
        </w:rPr>
        <w:t>ɟ</w:t>
      </w:r>
      <w:r w:rsidRPr="007350BC">
        <w:rPr>
          <w:rFonts w:ascii="Times New Roman" w:hAnsi="Times New Roman" w:cs="Times New Roman"/>
          <w:sz w:val="24"/>
          <w:szCs w:val="24"/>
        </w:rPr>
        <w:t>,  g,   m,   n,   ɲ</w:t>
      </w:r>
      <w:r>
        <w:rPr>
          <w:rFonts w:ascii="Times New Roman" w:hAnsi="Times New Roman" w:cs="Times New Roman"/>
          <w:sz w:val="24"/>
          <w:szCs w:val="24"/>
        </w:rPr>
        <w:t>,   ŋ,   f,   θ,   s,</w:t>
      </w:r>
      <w:r w:rsidRPr="007350BC">
        <w:rPr>
          <w:rFonts w:ascii="Times New Roman" w:hAnsi="Times New Roman" w:cs="Times New Roman"/>
          <w:sz w:val="24"/>
          <w:szCs w:val="24"/>
        </w:rPr>
        <w:t xml:space="preserve">  ʃ</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h,  </w:t>
      </w:r>
      <w:r>
        <w:rPr>
          <w:rFonts w:ascii="Times New Roman" w:hAnsi="Times New Roman" w:cs="Times New Roman"/>
          <w:sz w:val="24"/>
          <w:szCs w:val="24"/>
        </w:rPr>
        <w:t xml:space="preserve">j,  v, </w:t>
      </w:r>
      <w:r w:rsidRPr="007350BC">
        <w:rPr>
          <w:rFonts w:ascii="Times New Roman" w:hAnsi="Times New Roman" w:cs="Times New Roman"/>
          <w:sz w:val="24"/>
          <w:szCs w:val="24"/>
        </w:rPr>
        <w:t xml:space="preserve"> ð,   z,   r, </w:t>
      </w:r>
      <w:r>
        <w:rPr>
          <w:rFonts w:ascii="Times New Roman" w:hAnsi="Times New Roman" w:cs="Times New Roman"/>
          <w:sz w:val="24"/>
          <w:szCs w:val="24"/>
        </w:rPr>
        <w:t xml:space="preserve">  l,   </w:t>
      </w:r>
      <w:r w:rsidRPr="007350BC">
        <w:rPr>
          <w:rFonts w:ascii="Times New Roman" w:hAnsi="Times New Roman" w:cs="Times New Roman"/>
          <w:sz w:val="24"/>
          <w:szCs w:val="24"/>
        </w:rPr>
        <w:t xml:space="preserve">ɤ, </w:t>
      </w:r>
      <w:r>
        <w:rPr>
          <w:rFonts w:ascii="Times New Roman" w:hAnsi="Times New Roman" w:cs="Times New Roman"/>
          <w:sz w:val="24"/>
          <w:szCs w:val="24"/>
        </w:rPr>
        <w:t xml:space="preserve"> w,  </w:t>
      </w:r>
      <w:r w:rsidRPr="007350BC">
        <w:rPr>
          <w:rFonts w:ascii="Times New Roman" w:hAnsi="Times New Roman" w:cs="Times New Roman"/>
          <w:noProof/>
          <w:sz w:val="24"/>
          <w:szCs w:val="24"/>
          <w:lang w:val="en-US" w:eastAsia="en-US"/>
        </w:rPr>
        <w:drawing>
          <wp:inline distT="0" distB="0" distL="0" distR="0" wp14:anchorId="0929F511" wp14:editId="29AB2FDF">
            <wp:extent cx="120650" cy="1206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2">
                      <a:extLst>
                        <a:ext uri="{28A0092B-C50C-407E-A947-70E740481C1C}">
                          <a14:useLocalDpi xmlns:a14="http://schemas.microsoft.com/office/drawing/2010/main" val="0"/>
                        </a:ext>
                      </a:extLst>
                    </a:blip>
                    <a:srcRect l="-2116" t="-1825" r="-2116" b="-1825"/>
                    <a:stretch>
                      <a:fillRect/>
                    </a:stretch>
                  </pic:blipFill>
                  <pic:spPr bwMode="auto">
                    <a:xfrm>
                      <a:off x="0" y="0"/>
                      <a:ext cx="120650" cy="120650"/>
                    </a:xfrm>
                    <a:prstGeom prst="rect">
                      <a:avLst/>
                    </a:prstGeom>
                    <a:noFill/>
                    <a:ln>
                      <a:noFill/>
                    </a:ln>
                  </pic:spPr>
                </pic:pic>
              </a:graphicData>
            </a:graphic>
          </wp:inline>
        </w:drawing>
      </w:r>
      <w:r w:rsidRPr="007350BC">
        <w:rPr>
          <w:rFonts w:ascii="Times New Roman" w:hAnsi="Times New Roman" w:cs="Times New Roman"/>
          <w:sz w:val="24"/>
          <w:szCs w:val="24"/>
        </w:rPr>
        <w:t xml:space="preserve">,   </w:t>
      </w:r>
      <w:r w:rsidRPr="007350BC">
        <w:rPr>
          <w:rFonts w:ascii="Times New Roman" w:hAnsi="Times New Roman" w:cs="Times New Roman"/>
          <w:noProof/>
          <w:sz w:val="24"/>
          <w:szCs w:val="24"/>
          <w:lang w:val="en-US" w:eastAsia="en-US"/>
        </w:rPr>
        <w:drawing>
          <wp:inline distT="0" distB="0" distL="0" distR="0" wp14:anchorId="27583550" wp14:editId="7E01F37C">
            <wp:extent cx="114300" cy="1206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3" cstate="print">
                      <a:extLst>
                        <a:ext uri="{28A0092B-C50C-407E-A947-70E740481C1C}">
                          <a14:useLocalDpi xmlns:a14="http://schemas.microsoft.com/office/drawing/2010/main" val="0"/>
                        </a:ext>
                      </a:extLst>
                    </a:blip>
                    <a:srcRect l="-1762" t="-1392" r="-1762" b="-1392"/>
                    <a:stretch>
                      <a:fillRect/>
                    </a:stretch>
                  </pic:blipFill>
                  <pic:spPr bwMode="auto">
                    <a:xfrm>
                      <a:off x="0" y="0"/>
                      <a:ext cx="114300" cy="120650"/>
                    </a:xfrm>
                    <a:prstGeom prst="rect">
                      <a:avLst/>
                    </a:prstGeom>
                    <a:noFill/>
                    <a:ln>
                      <a:noFill/>
                    </a:ln>
                  </pic:spPr>
                </pic:pic>
              </a:graphicData>
            </a:graphic>
          </wp:inline>
        </w:drawing>
      </w:r>
      <w:r w:rsidRPr="007350BC">
        <w:rPr>
          <w:rFonts w:ascii="Times New Roman" w:hAnsi="Times New Roman" w:cs="Times New Roman"/>
          <w:sz w:val="24"/>
          <w:szCs w:val="24"/>
        </w:rPr>
        <w:t xml:space="preserve">,   </w:t>
      </w:r>
      <w:r w:rsidRPr="007350BC">
        <w:rPr>
          <w:rFonts w:ascii="Times New Roman" w:hAnsi="Times New Roman" w:cs="Times New Roman"/>
          <w:noProof/>
          <w:sz w:val="24"/>
          <w:szCs w:val="24"/>
          <w:lang w:val="en-US" w:eastAsia="en-US"/>
        </w:rPr>
        <w:drawing>
          <wp:inline distT="0" distB="0" distL="0" distR="0" wp14:anchorId="2BE6C972" wp14:editId="4FCAD562">
            <wp:extent cx="165100" cy="114300"/>
            <wp:effectExtent l="0" t="0" r="635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4">
                      <a:extLst>
                        <a:ext uri="{28A0092B-C50C-407E-A947-70E740481C1C}">
                          <a14:useLocalDpi xmlns:a14="http://schemas.microsoft.com/office/drawing/2010/main" val="0"/>
                        </a:ext>
                      </a:extLst>
                    </a:blip>
                    <a:srcRect l="-1653" t="-1357" r="-1653" b="-1357"/>
                    <a:stretch>
                      <a:fillRect/>
                    </a:stretch>
                  </pic:blipFill>
                  <pic:spPr bwMode="auto">
                    <a:xfrm>
                      <a:off x="0" y="0"/>
                      <a:ext cx="165100" cy="114300"/>
                    </a:xfrm>
                    <a:prstGeom prst="rect">
                      <a:avLst/>
                    </a:prstGeom>
                    <a:noFill/>
                    <a:ln>
                      <a:noFill/>
                    </a:ln>
                  </pic:spPr>
                </pic:pic>
              </a:graphicData>
            </a:graphic>
          </wp:inline>
        </w:drawing>
      </w:r>
      <w:r>
        <w:rPr>
          <w:rFonts w:ascii="Times New Roman" w:hAnsi="Times New Roman" w:cs="Times New Roman"/>
          <w:sz w:val="24"/>
          <w:szCs w:val="24"/>
        </w:rPr>
        <w:t xml:space="preserve">, </w:t>
      </w:r>
      <w:r w:rsidRPr="007350BC">
        <w:rPr>
          <w:rFonts w:ascii="Times New Roman" w:hAnsi="Times New Roman" w:cs="Times New Roman"/>
          <w:noProof/>
          <w:sz w:val="24"/>
          <w:szCs w:val="24"/>
          <w:lang w:val="en-US" w:eastAsia="en-US"/>
        </w:rPr>
        <w:drawing>
          <wp:inline distT="0" distB="0" distL="0" distR="0" wp14:anchorId="3368E892" wp14:editId="5AAEE5F4">
            <wp:extent cx="114300" cy="114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
                    <pic:cNvPicPr>
                      <a:picLocks noChangeAspect="1" noChangeArrowheads="1"/>
                    </pic:cNvPicPr>
                  </pic:nvPicPr>
                  <pic:blipFill>
                    <a:blip r:embed="rId22" cstate="print">
                      <a:extLst>
                        <a:ext uri="{28A0092B-C50C-407E-A947-70E740481C1C}">
                          <a14:useLocalDpi xmlns:a14="http://schemas.microsoft.com/office/drawing/2010/main" val="0"/>
                        </a:ext>
                      </a:extLst>
                    </a:blip>
                    <a:srcRect l="-429" t="-494" r="-429" b="-494"/>
                    <a:stretch>
                      <a:fillRect/>
                    </a:stretch>
                  </pic:blipFill>
                  <pic:spPr bwMode="auto">
                    <a:xfrm>
                      <a:off x="0" y="0"/>
                      <a:ext cx="114300" cy="114300"/>
                    </a:xfrm>
                    <a:prstGeom prst="rect">
                      <a:avLst/>
                    </a:prstGeom>
                    <a:noFill/>
                    <a:ln>
                      <a:noFill/>
                    </a:ln>
                  </pic:spPr>
                </pic:pic>
              </a:graphicData>
            </a:graphic>
          </wp:inline>
        </w:drawing>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i,   e,   a,   o,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3658EE1D" w14:textId="6CE564FB"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xxix)</w:t>
      </w:r>
      <w:r>
        <w:rPr>
          <w:rFonts w:ascii="Times New Roman" w:hAnsi="Times New Roman" w:cs="Times New Roman"/>
          <w:sz w:val="24"/>
          <w:szCs w:val="24"/>
        </w:rPr>
        <w:tab/>
        <w:t>Njogu na wenzake (2006:8-10)</w:t>
      </w:r>
      <w:r w:rsidRPr="007350BC">
        <w:rPr>
          <w:rFonts w:ascii="Times New Roman" w:hAnsi="Times New Roman" w:cs="Times New Roman"/>
          <w:sz w:val="24"/>
          <w:szCs w:val="24"/>
        </w:rPr>
        <w:t xml:space="preserve"> w</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33 na ku</w:t>
      </w:r>
      <w:r w:rsidRPr="007350BC">
        <w:rPr>
          <w:rFonts w:ascii="Times New Roman" w:hAnsi="Times New Roman" w:cs="Times New Roman"/>
          <w:sz w:val="24"/>
          <w:szCs w:val="24"/>
        </w:rPr>
        <w:t>ziwakilisha kwa viashiria vya kifo</w:t>
      </w:r>
      <w:r>
        <w:rPr>
          <w:rFonts w:ascii="Times New Roman" w:hAnsi="Times New Roman" w:cs="Times New Roman"/>
          <w:sz w:val="24"/>
          <w:szCs w:val="24"/>
        </w:rPr>
        <w:t xml:space="preserve">netiki na kiotografia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ni 28: / </w:t>
      </w:r>
      <w:r w:rsidRPr="007350BC">
        <w:rPr>
          <w:rFonts w:ascii="Times New Roman" w:hAnsi="Times New Roman" w:cs="Times New Roman"/>
          <w:sz w:val="24"/>
          <w:szCs w:val="24"/>
        </w:rPr>
        <w:t xml:space="preserve">p,  t,  k,  č,  b,  d,  ŋ,  f,  g,  m,  n,  ɲ, </w:t>
      </w:r>
      <w:r>
        <w:rPr>
          <w:rFonts w:ascii="Times New Roman" w:hAnsi="Times New Roman" w:cs="Times New Roman"/>
          <w:sz w:val="24"/>
          <w:szCs w:val="24"/>
        </w:rPr>
        <w:t xml:space="preserve">j,  </w:t>
      </w:r>
      <w:r w:rsidRPr="007350BC">
        <w:rPr>
          <w:rFonts w:ascii="Times New Roman" w:hAnsi="Times New Roman" w:cs="Times New Roman"/>
          <w:sz w:val="24"/>
          <w:szCs w:val="24"/>
        </w:rPr>
        <w:t xml:space="preserve">mb,  nd,  ɲj,  ŋg,  θ,   s,   š,   h,   v,   ð,   z,   </w:t>
      </w:r>
      <w:r>
        <w:rPr>
          <w:rFonts w:ascii="Times New Roman" w:hAnsi="Times New Roman" w:cs="Times New Roman"/>
          <w:sz w:val="24"/>
          <w:szCs w:val="24"/>
        </w:rPr>
        <w:t xml:space="preserve">w,  </w:t>
      </w:r>
      <w:r w:rsidRPr="007350BC">
        <w:rPr>
          <w:rFonts w:ascii="Times New Roman" w:hAnsi="Times New Roman" w:cs="Times New Roman"/>
          <w:sz w:val="24"/>
          <w:szCs w:val="24"/>
        </w:rPr>
        <w:t>r,   l,  ɤ</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a,  e,  i,  o,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0CB39AE4" w14:textId="5F30699A"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xxx)</w:t>
      </w:r>
      <w:r>
        <w:rPr>
          <w:rFonts w:ascii="Times New Roman" w:hAnsi="Times New Roman" w:cs="Times New Roman"/>
          <w:sz w:val="24"/>
          <w:szCs w:val="24"/>
        </w:rPr>
        <w:tab/>
      </w:r>
      <w:r w:rsidRPr="007350BC">
        <w:rPr>
          <w:rFonts w:ascii="Times New Roman" w:hAnsi="Times New Roman" w:cs="Times New Roman"/>
          <w:sz w:val="24"/>
          <w:szCs w:val="24"/>
        </w:rPr>
        <w:t>Paneli la Kiswahili</w:t>
      </w:r>
      <w:r>
        <w:rPr>
          <w:rFonts w:ascii="Times New Roman" w:hAnsi="Times New Roman" w:cs="Times New Roman"/>
          <w:sz w:val="24"/>
          <w:szCs w:val="24"/>
        </w:rPr>
        <w:t xml:space="preserve"> </w:t>
      </w:r>
      <w:r w:rsidRPr="00026E19">
        <w:rPr>
          <w:rFonts w:ascii="Times New Roman" w:hAnsi="Times New Roman" w:cs="Times New Roman"/>
          <w:sz w:val="24"/>
          <w:szCs w:val="24"/>
        </w:rPr>
        <w:t xml:space="preserve">(1999-2017) </w:t>
      </w:r>
      <w:r w:rsidR="008A7E36">
        <w:rPr>
          <w:rFonts w:ascii="Times New Roman" w:hAnsi="Times New Roman" w:cs="Times New Roman"/>
          <w:sz w:val="24"/>
          <w:szCs w:val="24"/>
        </w:rPr>
        <w:t>limewasil</w:t>
      </w:r>
      <w:r w:rsidRPr="007350BC">
        <w:rPr>
          <w:rFonts w:ascii="Times New Roman" w:hAnsi="Times New Roman" w:cs="Times New Roman"/>
          <w:sz w:val="24"/>
          <w:szCs w:val="24"/>
        </w:rPr>
        <w:t>idadi ya fo</w:t>
      </w:r>
      <w:r>
        <w:rPr>
          <w:rFonts w:ascii="Times New Roman" w:hAnsi="Times New Roman" w:cs="Times New Roman"/>
          <w:sz w:val="24"/>
          <w:szCs w:val="24"/>
        </w:rPr>
        <w:t>nimu za Kiswahili sanifu 31 na ku</w:t>
      </w:r>
      <w:r w:rsidRPr="007350BC">
        <w:rPr>
          <w:rFonts w:ascii="Times New Roman" w:hAnsi="Times New Roman" w:cs="Times New Roman"/>
          <w:sz w:val="24"/>
          <w:szCs w:val="24"/>
        </w:rPr>
        <w:t>ziwakilisha kwa viashiria v</w:t>
      </w:r>
      <w:r>
        <w:rPr>
          <w:rFonts w:ascii="Times New Roman" w:hAnsi="Times New Roman" w:cs="Times New Roman"/>
          <w:sz w:val="24"/>
          <w:szCs w:val="24"/>
        </w:rPr>
        <w:t xml:space="preserve">ya kiotografia </w:t>
      </w:r>
      <w:r w:rsidRPr="007350BC">
        <w:rPr>
          <w:rFonts w:ascii="Times New Roman" w:hAnsi="Times New Roman" w:cs="Times New Roman"/>
          <w:sz w:val="24"/>
          <w:szCs w:val="24"/>
        </w:rPr>
        <w:t xml:space="preserve">vya </w:t>
      </w:r>
      <w:r>
        <w:rPr>
          <w:rFonts w:ascii="Times New Roman" w:hAnsi="Times New Roman" w:cs="Times New Roman"/>
          <w:sz w:val="24"/>
          <w:szCs w:val="24"/>
        </w:rPr>
        <w:t>fonimu</w:t>
      </w:r>
      <w:r w:rsidRPr="007350BC">
        <w:rPr>
          <w:rFonts w:ascii="Times New Roman" w:hAnsi="Times New Roman" w:cs="Times New Roman"/>
          <w:sz w:val="24"/>
          <w:szCs w:val="24"/>
        </w:rPr>
        <w:t xml:space="preserve"> </w:t>
      </w:r>
      <w:r w:rsidRPr="007350BC">
        <w:rPr>
          <w:rFonts w:ascii="Times New Roman" w:hAnsi="Times New Roman" w:cs="Times New Roman"/>
          <w:sz w:val="24"/>
          <w:szCs w:val="24"/>
        </w:rPr>
        <w:lastRenderedPageBreak/>
        <w:t>kons</w:t>
      </w:r>
      <w:r>
        <w:rPr>
          <w:rFonts w:ascii="Times New Roman" w:hAnsi="Times New Roman" w:cs="Times New Roman"/>
          <w:sz w:val="24"/>
          <w:szCs w:val="24"/>
        </w:rPr>
        <w:t xml:space="preserve">onanti 26 / p, </w:t>
      </w:r>
      <w:r w:rsidRPr="007350BC">
        <w:rPr>
          <w:rFonts w:ascii="Times New Roman" w:hAnsi="Times New Roman" w:cs="Times New Roman"/>
          <w:sz w:val="24"/>
          <w:szCs w:val="24"/>
        </w:rPr>
        <w:t xml:space="preserve"> b,   t,   d,   j,   k,   g,   f,   v,   th,   dh,   s,   z,   sh,   kh,   gh,   h, </w:t>
      </w:r>
      <w:r>
        <w:rPr>
          <w:rFonts w:ascii="Times New Roman" w:hAnsi="Times New Roman" w:cs="Times New Roman"/>
          <w:sz w:val="24"/>
          <w:szCs w:val="24"/>
        </w:rPr>
        <w:t xml:space="preserve"> ch,  m,   n,  ny,   ng’, </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y,  </w:t>
      </w:r>
      <w:r w:rsidRPr="007350BC">
        <w:rPr>
          <w:rFonts w:ascii="Times New Roman" w:hAnsi="Times New Roman" w:cs="Times New Roman"/>
          <w:sz w:val="24"/>
          <w:szCs w:val="24"/>
        </w:rPr>
        <w:t>l,   r</w:t>
      </w:r>
      <w:r>
        <w:rPr>
          <w:rFonts w:ascii="Times New Roman" w:hAnsi="Times New Roman" w:cs="Times New Roman"/>
          <w:sz w:val="24"/>
          <w:szCs w:val="24"/>
        </w:rPr>
        <w:t xml:space="preserve">,  w / na fonimu irabu 5:  / </w:t>
      </w:r>
      <w:r w:rsidRPr="007350BC">
        <w:rPr>
          <w:rFonts w:ascii="Times New Roman" w:hAnsi="Times New Roman" w:cs="Times New Roman"/>
          <w:sz w:val="24"/>
          <w:szCs w:val="24"/>
        </w:rPr>
        <w:t>a,   e,   i,   o,   u</w:t>
      </w:r>
      <w:r>
        <w:rPr>
          <w:rFonts w:ascii="Times New Roman" w:hAnsi="Times New Roman" w:cs="Times New Roman"/>
          <w:sz w:val="24"/>
          <w:szCs w:val="24"/>
        </w:rPr>
        <w:t xml:space="preserve"> /</w:t>
      </w:r>
      <w:r w:rsidRPr="007350BC">
        <w:rPr>
          <w:rFonts w:ascii="Times New Roman" w:hAnsi="Times New Roman" w:cs="Times New Roman"/>
          <w:sz w:val="24"/>
          <w:szCs w:val="24"/>
        </w:rPr>
        <w:t>.</w:t>
      </w:r>
    </w:p>
    <w:p w14:paraId="6149D3D3" w14:textId="760FBC78"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xxxi)</w:t>
      </w:r>
      <w:r>
        <w:rPr>
          <w:rFonts w:ascii="Times New Roman" w:hAnsi="Times New Roman" w:cs="Times New Roman"/>
          <w:sz w:val="24"/>
          <w:szCs w:val="24"/>
        </w:rPr>
        <w:tab/>
        <w:t>Polome (1967:</w:t>
      </w:r>
      <w:r w:rsidRPr="007350BC">
        <w:rPr>
          <w:rFonts w:ascii="Times New Roman" w:hAnsi="Times New Roman" w:cs="Times New Roman"/>
          <w:sz w:val="24"/>
          <w:szCs w:val="24"/>
        </w:rPr>
        <w:t xml:space="preserve">38-39),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fonimu za K</w:t>
      </w:r>
      <w:r>
        <w:rPr>
          <w:rFonts w:ascii="Times New Roman" w:hAnsi="Times New Roman" w:cs="Times New Roman"/>
          <w:sz w:val="24"/>
          <w:szCs w:val="24"/>
        </w:rPr>
        <w:t>iswahili sanifu kuwa ni 35 na ku</w:t>
      </w:r>
      <w:r w:rsidRPr="007350BC">
        <w:rPr>
          <w:rFonts w:ascii="Times New Roman" w:hAnsi="Times New Roman" w:cs="Times New Roman"/>
          <w:sz w:val="24"/>
          <w:szCs w:val="24"/>
        </w:rPr>
        <w:t>ziwakilisha kwa viashiria vya ki</w:t>
      </w:r>
      <w:r>
        <w:rPr>
          <w:rFonts w:ascii="Times New Roman" w:hAnsi="Times New Roman" w:cs="Times New Roman"/>
          <w:sz w:val="24"/>
          <w:szCs w:val="24"/>
        </w:rPr>
        <w:t xml:space="preserve">fonetiki na kiotografia </w:t>
      </w:r>
      <w:r w:rsidRPr="007350BC">
        <w:rPr>
          <w:rFonts w:ascii="Times New Roman" w:hAnsi="Times New Roman" w:cs="Times New Roman"/>
          <w:sz w:val="24"/>
          <w:szCs w:val="24"/>
        </w:rPr>
        <w:t xml:space="preserve">vya </w:t>
      </w:r>
      <w:r>
        <w:rPr>
          <w:rFonts w:ascii="Times New Roman" w:hAnsi="Times New Roman" w:cs="Times New Roman"/>
          <w:sz w:val="24"/>
          <w:szCs w:val="24"/>
        </w:rPr>
        <w:t xml:space="preserve">fonimu konsonanti 28:  / </w:t>
      </w:r>
      <w:r w:rsidRPr="007350BC">
        <w:rPr>
          <w:rFonts w:ascii="Times New Roman" w:hAnsi="Times New Roman" w:cs="Times New Roman"/>
          <w:sz w:val="24"/>
          <w:szCs w:val="24"/>
        </w:rPr>
        <w:t>p,  p</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b,   t,   t</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d,  č,  ĉ</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 xml:space="preserve">,   </w:t>
      </w:r>
      <w:r w:rsidRPr="007350BC">
        <w:rPr>
          <w:rFonts w:ascii="Times New Roman" w:hAnsi="Times New Roman" w:cs="Times New Roman"/>
          <w:bCs/>
          <w:sz w:val="24"/>
          <w:szCs w:val="24"/>
        </w:rPr>
        <w:t>ɟ</w:t>
      </w:r>
      <w:r w:rsidRPr="007350BC">
        <w:rPr>
          <w:rFonts w:ascii="Times New Roman" w:hAnsi="Times New Roman" w:cs="Times New Roman"/>
          <w:sz w:val="24"/>
          <w:szCs w:val="24"/>
        </w:rPr>
        <w:t>,  dz,  k,  k</w:t>
      </w:r>
      <w:r w:rsidRPr="007350BC">
        <w:rPr>
          <w:rFonts w:ascii="Times New Roman" w:hAnsi="Times New Roman" w:cs="Times New Roman"/>
          <w:sz w:val="24"/>
          <w:szCs w:val="24"/>
          <w:vertAlign w:val="superscript"/>
        </w:rPr>
        <w:t>һ</w:t>
      </w:r>
      <w:r w:rsidRPr="007350BC">
        <w:rPr>
          <w:rFonts w:ascii="Times New Roman" w:hAnsi="Times New Roman" w:cs="Times New Roman"/>
          <w:sz w:val="24"/>
          <w:szCs w:val="24"/>
        </w:rPr>
        <w:t>,</w:t>
      </w:r>
      <w:r>
        <w:rPr>
          <w:rFonts w:ascii="Times New Roman" w:hAnsi="Times New Roman" w:cs="Times New Roman"/>
          <w:sz w:val="24"/>
          <w:szCs w:val="24"/>
        </w:rPr>
        <w:t xml:space="preserve"> </w:t>
      </w:r>
      <w:r w:rsidRPr="007350BC">
        <w:rPr>
          <w:rFonts w:ascii="Times New Roman" w:hAnsi="Times New Roman" w:cs="Times New Roman"/>
          <w:sz w:val="24"/>
          <w:szCs w:val="24"/>
        </w:rPr>
        <w:t>g, f, v,</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θ,  ð,  s,  z,  š,   ɤ,</w:t>
      </w:r>
      <w:r>
        <w:rPr>
          <w:rFonts w:ascii="Times New Roman" w:hAnsi="Times New Roman" w:cs="Times New Roman"/>
          <w:sz w:val="24"/>
          <w:szCs w:val="24"/>
        </w:rPr>
        <w:t xml:space="preserve"> </w:t>
      </w:r>
      <w:r w:rsidRPr="007350BC">
        <w:rPr>
          <w:rFonts w:ascii="Times New Roman" w:hAnsi="Times New Roman" w:cs="Times New Roman"/>
          <w:sz w:val="24"/>
          <w:szCs w:val="24"/>
        </w:rPr>
        <w:t xml:space="preserve"> </w:t>
      </w:r>
      <w:r>
        <w:rPr>
          <w:rFonts w:ascii="Times New Roman" w:hAnsi="Times New Roman" w:cs="Times New Roman"/>
          <w:sz w:val="24"/>
          <w:szCs w:val="24"/>
        </w:rPr>
        <w:t xml:space="preserve">j, </w:t>
      </w:r>
      <w:r w:rsidRPr="007350BC">
        <w:rPr>
          <w:rFonts w:ascii="Times New Roman" w:hAnsi="Times New Roman" w:cs="Times New Roman"/>
          <w:sz w:val="24"/>
          <w:szCs w:val="24"/>
        </w:rPr>
        <w:t xml:space="preserve"> h,  m,  n,  ɲ,   ŋ, w, l,  r</w:t>
      </w:r>
      <w:r>
        <w:rPr>
          <w:rFonts w:ascii="Times New Roman" w:hAnsi="Times New Roman" w:cs="Times New Roman"/>
          <w:sz w:val="24"/>
          <w:szCs w:val="24"/>
        </w:rPr>
        <w:t xml:space="preserve"> / na fonimu irabu 5: / </w:t>
      </w:r>
      <w:r w:rsidRPr="007350BC">
        <w:rPr>
          <w:rFonts w:ascii="Times New Roman" w:hAnsi="Times New Roman" w:cs="Times New Roman"/>
          <w:sz w:val="24"/>
          <w:szCs w:val="24"/>
        </w:rPr>
        <w:t>i,  e,  a,  o,  u</w:t>
      </w:r>
      <w:r>
        <w:rPr>
          <w:rFonts w:ascii="Times New Roman" w:hAnsi="Times New Roman" w:cs="Times New Roman"/>
          <w:sz w:val="24"/>
          <w:szCs w:val="24"/>
        </w:rPr>
        <w:t xml:space="preserve"> /.</w:t>
      </w:r>
    </w:p>
    <w:p w14:paraId="68502BED" w14:textId="209EE869"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xxxii)</w:t>
      </w:r>
      <w:r>
        <w:rPr>
          <w:rFonts w:ascii="Times New Roman" w:hAnsi="Times New Roman" w:cs="Times New Roman"/>
          <w:sz w:val="24"/>
          <w:szCs w:val="24"/>
        </w:rPr>
        <w:tab/>
        <w:t xml:space="preserve">Russell (2003: </w:t>
      </w:r>
      <w:r w:rsidRPr="007350BC">
        <w:rPr>
          <w:rFonts w:ascii="Times New Roman" w:hAnsi="Times New Roman" w:cs="Times New Roman"/>
          <w:sz w:val="24"/>
          <w:szCs w:val="24"/>
        </w:rPr>
        <w:t xml:space="preserve">xiv-xvii),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fonimu za K</w:t>
      </w:r>
      <w:r>
        <w:rPr>
          <w:rFonts w:ascii="Times New Roman" w:hAnsi="Times New Roman" w:cs="Times New Roman"/>
          <w:sz w:val="24"/>
          <w:szCs w:val="24"/>
        </w:rPr>
        <w:t>iswahili sanifu kuwa ni 36 na ku</w:t>
      </w:r>
      <w:r w:rsidRPr="007350BC">
        <w:rPr>
          <w:rFonts w:ascii="Times New Roman" w:hAnsi="Times New Roman" w:cs="Times New Roman"/>
          <w:sz w:val="24"/>
          <w:szCs w:val="24"/>
        </w:rPr>
        <w:t>ziwakilisha kwa viashiria vya ki</w:t>
      </w:r>
      <w:r>
        <w:rPr>
          <w:rFonts w:ascii="Times New Roman" w:hAnsi="Times New Roman" w:cs="Times New Roman"/>
          <w:sz w:val="24"/>
          <w:szCs w:val="24"/>
        </w:rPr>
        <w:t xml:space="preserve">otografia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26: / b,  d,   f,   g,   h,   j,  </w:t>
      </w:r>
      <w:r w:rsidRPr="007350BC">
        <w:rPr>
          <w:rFonts w:ascii="Times New Roman" w:hAnsi="Times New Roman" w:cs="Times New Roman"/>
          <w:sz w:val="24"/>
          <w:szCs w:val="24"/>
        </w:rPr>
        <w:t xml:space="preserve"> k,   l,   m,   n,   </w:t>
      </w:r>
      <w:r>
        <w:rPr>
          <w:rFonts w:ascii="Times New Roman" w:hAnsi="Times New Roman" w:cs="Times New Roman"/>
          <w:sz w:val="24"/>
          <w:szCs w:val="24"/>
        </w:rPr>
        <w:t xml:space="preserve">y,  </w:t>
      </w:r>
      <w:r w:rsidRPr="007350BC">
        <w:rPr>
          <w:rFonts w:ascii="Times New Roman" w:hAnsi="Times New Roman" w:cs="Times New Roman"/>
          <w:sz w:val="24"/>
          <w:szCs w:val="24"/>
        </w:rPr>
        <w:t xml:space="preserve">p,   r,   s,   t,   v,   z,   </w:t>
      </w:r>
      <w:r>
        <w:rPr>
          <w:rFonts w:ascii="Times New Roman" w:hAnsi="Times New Roman" w:cs="Times New Roman"/>
          <w:sz w:val="24"/>
          <w:szCs w:val="24"/>
        </w:rPr>
        <w:t xml:space="preserve">w,  </w:t>
      </w:r>
      <w:r w:rsidRPr="007350BC">
        <w:rPr>
          <w:rFonts w:ascii="Times New Roman" w:hAnsi="Times New Roman" w:cs="Times New Roman"/>
          <w:sz w:val="24"/>
          <w:szCs w:val="24"/>
        </w:rPr>
        <w:t>ch,  dh,  gh,  kh,  ng’,  ny,  sh,  th</w:t>
      </w:r>
      <w:r>
        <w:rPr>
          <w:rFonts w:ascii="Times New Roman" w:hAnsi="Times New Roman" w:cs="Times New Roman"/>
          <w:sz w:val="24"/>
          <w:szCs w:val="24"/>
        </w:rPr>
        <w:t xml:space="preserve"> / na fonimu irabu 10: / </w:t>
      </w:r>
      <w:r w:rsidRPr="007350BC">
        <w:rPr>
          <w:rFonts w:ascii="Times New Roman" w:hAnsi="Times New Roman" w:cs="Times New Roman"/>
          <w:sz w:val="24"/>
          <w:szCs w:val="24"/>
        </w:rPr>
        <w:t>a,  aa,  e,  ee,  i,  ii,  o,   oo,  u,  uu</w:t>
      </w:r>
      <w:r>
        <w:rPr>
          <w:rFonts w:ascii="Times New Roman" w:hAnsi="Times New Roman" w:cs="Times New Roman"/>
          <w:sz w:val="24"/>
          <w:szCs w:val="24"/>
        </w:rPr>
        <w:t xml:space="preserve"> /.</w:t>
      </w:r>
    </w:p>
    <w:p w14:paraId="66B220FA" w14:textId="35F31E6C"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xxxiii)</w:t>
      </w:r>
      <w:r>
        <w:rPr>
          <w:rFonts w:ascii="Times New Roman" w:hAnsi="Times New Roman" w:cs="Times New Roman"/>
          <w:sz w:val="24"/>
          <w:szCs w:val="24"/>
        </w:rPr>
        <w:tab/>
        <w:t xml:space="preserve">TATAKI (2013: </w:t>
      </w:r>
      <w:r w:rsidRPr="00FE4676">
        <w:rPr>
          <w:rFonts w:ascii="Times New Roman" w:hAnsi="Times New Roman" w:cs="Times New Roman"/>
          <w:sz w:val="28"/>
          <w:szCs w:val="28"/>
        </w:rPr>
        <w:t>xvi</w:t>
      </w:r>
      <w:r w:rsidRPr="006B167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bCs/>
          <w:sz w:val="24"/>
          <w:szCs w:val="24"/>
        </w:rPr>
        <w:t>w</w:t>
      </w:r>
      <w:r w:rsidR="00EB491D">
        <w:rPr>
          <w:rFonts w:ascii="Times New Roman" w:hAnsi="Times New Roman" w:cs="Times New Roman"/>
          <w:bCs/>
          <w:sz w:val="24"/>
          <w:szCs w:val="24"/>
        </w:rPr>
        <w:t>amewasilisha</w:t>
      </w:r>
      <w:r w:rsidRPr="00491128">
        <w:rPr>
          <w:rFonts w:ascii="Times New Roman" w:hAnsi="Times New Roman" w:cs="Times New Roman"/>
          <w:sz w:val="24"/>
          <w:szCs w:val="24"/>
        </w:rPr>
        <w:t xml:space="preserve"> idadi ya fonimu za Kiswahili sanifu</w:t>
      </w:r>
      <w:r>
        <w:rPr>
          <w:rFonts w:ascii="Times New Roman" w:hAnsi="Times New Roman" w:cs="Times New Roman"/>
          <w:sz w:val="24"/>
          <w:szCs w:val="24"/>
        </w:rPr>
        <w:t xml:space="preserve"> 35 na ku</w:t>
      </w:r>
      <w:r w:rsidRPr="00491128">
        <w:rPr>
          <w:rFonts w:ascii="Times New Roman" w:hAnsi="Times New Roman" w:cs="Times New Roman"/>
          <w:sz w:val="24"/>
          <w:szCs w:val="24"/>
        </w:rPr>
        <w:t>ziwakilisha k</w:t>
      </w:r>
      <w:r>
        <w:rPr>
          <w:rFonts w:ascii="Times New Roman" w:hAnsi="Times New Roman" w:cs="Times New Roman"/>
          <w:sz w:val="24"/>
          <w:szCs w:val="24"/>
        </w:rPr>
        <w:t xml:space="preserve">wa viashiria vya </w:t>
      </w:r>
      <w:r w:rsidRPr="00491128">
        <w:rPr>
          <w:rFonts w:ascii="Times New Roman" w:hAnsi="Times New Roman" w:cs="Times New Roman"/>
          <w:sz w:val="24"/>
          <w:szCs w:val="24"/>
        </w:rPr>
        <w:t>k</w:t>
      </w:r>
      <w:r>
        <w:rPr>
          <w:rFonts w:ascii="Times New Roman" w:hAnsi="Times New Roman" w:cs="Times New Roman"/>
          <w:sz w:val="24"/>
          <w:szCs w:val="24"/>
        </w:rPr>
        <w:t xml:space="preserve">ifonetiki </w:t>
      </w:r>
      <w:r w:rsidRPr="007350BC">
        <w:rPr>
          <w:rFonts w:ascii="Times New Roman" w:hAnsi="Times New Roman" w:cs="Times New Roman"/>
          <w:sz w:val="24"/>
          <w:szCs w:val="24"/>
        </w:rPr>
        <w:t>vya</w:t>
      </w:r>
      <w:r>
        <w:rPr>
          <w:rFonts w:ascii="Times New Roman" w:hAnsi="Times New Roman" w:cs="Times New Roman"/>
          <w:sz w:val="24"/>
          <w:szCs w:val="24"/>
        </w:rPr>
        <w:t xml:space="preserve"> fonimu konsonanti 23:                   / </w:t>
      </w:r>
      <w:r w:rsidRPr="00491128">
        <w:rPr>
          <w:rFonts w:ascii="Times New Roman" w:hAnsi="Times New Roman" w:cs="Times New Roman"/>
          <w:sz w:val="24"/>
          <w:szCs w:val="24"/>
        </w:rPr>
        <w:t>b,</w:t>
      </w:r>
      <w:r>
        <w:rPr>
          <w:rFonts w:ascii="Times New Roman" w:hAnsi="Times New Roman" w:cs="Times New Roman"/>
          <w:sz w:val="24"/>
          <w:szCs w:val="24"/>
        </w:rPr>
        <w:t xml:space="preserve">  </w:t>
      </w:r>
      <w:r w:rsidRPr="00491128">
        <w:rPr>
          <w:rFonts w:ascii="Times New Roman" w:hAnsi="Times New Roman" w:cs="Times New Roman"/>
          <w:sz w:val="24"/>
          <w:szCs w:val="24"/>
        </w:rPr>
        <w:t>ʧ</w:t>
      </w:r>
      <w:r w:rsidRPr="0049112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491128">
        <w:rPr>
          <w:rFonts w:ascii="Times New Roman" w:hAnsi="Times New Roman" w:cs="Times New Roman"/>
          <w:sz w:val="24"/>
          <w:szCs w:val="24"/>
        </w:rPr>
        <w:t>d,</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 ð, </w:t>
      </w:r>
      <w:r>
        <w:rPr>
          <w:rFonts w:ascii="Times New Roman" w:hAnsi="Times New Roman" w:cs="Times New Roman"/>
          <w:sz w:val="24"/>
          <w:szCs w:val="24"/>
        </w:rPr>
        <w:t xml:space="preserve"> </w:t>
      </w:r>
      <w:r w:rsidRPr="00491128">
        <w:rPr>
          <w:rFonts w:ascii="Times New Roman" w:hAnsi="Times New Roman" w:cs="Times New Roman"/>
          <w:sz w:val="24"/>
          <w:szCs w:val="24"/>
        </w:rPr>
        <w:t>f,</w:t>
      </w:r>
      <w:r>
        <w:rPr>
          <w:rFonts w:ascii="Times New Roman" w:hAnsi="Times New Roman" w:cs="Times New Roman"/>
          <w:sz w:val="24"/>
          <w:szCs w:val="24"/>
        </w:rPr>
        <w:t xml:space="preserve">  </w:t>
      </w:r>
      <w:r w:rsidRPr="00491128">
        <w:rPr>
          <w:rFonts w:ascii="Times New Roman" w:hAnsi="Times New Roman" w:cs="Times New Roman"/>
          <w:sz w:val="24"/>
          <w:szCs w:val="24"/>
        </w:rPr>
        <w:t>ɡ,</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ɤ, </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h, </w:t>
      </w:r>
      <w:r>
        <w:rPr>
          <w:rFonts w:ascii="Times New Roman" w:hAnsi="Times New Roman" w:cs="Times New Roman"/>
          <w:sz w:val="24"/>
          <w:szCs w:val="24"/>
        </w:rPr>
        <w:t xml:space="preserve">  </w:t>
      </w:r>
      <w:r w:rsidRPr="00491128">
        <w:rPr>
          <w:rFonts w:ascii="Times New Roman" w:hAnsi="Times New Roman" w:cs="Times New Roman"/>
          <w:sz w:val="24"/>
          <w:szCs w:val="24"/>
        </w:rPr>
        <w:t>ɟ,</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 x,</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 l, </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m, </w:t>
      </w:r>
      <w:r>
        <w:rPr>
          <w:rFonts w:ascii="Times New Roman" w:hAnsi="Times New Roman" w:cs="Times New Roman"/>
          <w:sz w:val="24"/>
          <w:szCs w:val="24"/>
        </w:rPr>
        <w:t xml:space="preserve"> </w:t>
      </w:r>
      <w:r w:rsidRPr="00491128">
        <w:rPr>
          <w:rFonts w:ascii="Times New Roman" w:hAnsi="Times New Roman" w:cs="Times New Roman"/>
          <w:sz w:val="24"/>
          <w:szCs w:val="24"/>
        </w:rPr>
        <w:t>n,</w:t>
      </w:r>
      <w:r>
        <w:rPr>
          <w:rFonts w:ascii="Times New Roman" w:hAnsi="Times New Roman" w:cs="Times New Roman"/>
          <w:sz w:val="24"/>
          <w:szCs w:val="24"/>
        </w:rPr>
        <w:t xml:space="preserve">  </w:t>
      </w:r>
      <w:r w:rsidRPr="00491128">
        <w:rPr>
          <w:rFonts w:ascii="Times New Roman" w:hAnsi="Times New Roman" w:cs="Times New Roman"/>
          <w:sz w:val="24"/>
          <w:szCs w:val="24"/>
        </w:rPr>
        <w:t>ŋ,</w:t>
      </w:r>
      <w:r>
        <w:rPr>
          <w:rFonts w:ascii="Times New Roman" w:hAnsi="Times New Roman" w:cs="Times New Roman"/>
          <w:sz w:val="24"/>
          <w:szCs w:val="24"/>
        </w:rPr>
        <w:t xml:space="preserve">  </w:t>
      </w:r>
      <w:r w:rsidRPr="00491128">
        <w:rPr>
          <w:rFonts w:ascii="Times New Roman" w:hAnsi="Times New Roman" w:cs="Times New Roman"/>
          <w:sz w:val="24"/>
          <w:szCs w:val="24"/>
        </w:rPr>
        <w:t>p,</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491128">
        <w:rPr>
          <w:rFonts w:ascii="Times New Roman" w:hAnsi="Times New Roman" w:cs="Times New Roman"/>
          <w:sz w:val="24"/>
          <w:szCs w:val="24"/>
        </w:rPr>
        <w:t xml:space="preserve"> ʃ,</w:t>
      </w:r>
      <w:r>
        <w:rPr>
          <w:rFonts w:ascii="Times New Roman" w:hAnsi="Times New Roman" w:cs="Times New Roman"/>
          <w:sz w:val="24"/>
          <w:szCs w:val="24"/>
        </w:rPr>
        <w:t xml:space="preserve">  t,  </w:t>
      </w:r>
      <w:r w:rsidRPr="006C095E">
        <w:rPr>
          <w:rFonts w:ascii="Times New Roman" w:hAnsi="Times New Roman" w:cs="Times New Roman"/>
          <w:bCs/>
          <w:sz w:val="24"/>
          <w:szCs w:val="24"/>
        </w:rPr>
        <w:t>θ,</w:t>
      </w:r>
      <w:r>
        <w:rPr>
          <w:rFonts w:ascii="Times New Roman" w:hAnsi="Times New Roman" w:cs="Times New Roman"/>
          <w:bCs/>
          <w:sz w:val="24"/>
          <w:szCs w:val="24"/>
        </w:rPr>
        <w:t xml:space="preserve">  </w:t>
      </w:r>
      <w:r w:rsidRPr="00491128">
        <w:rPr>
          <w:rFonts w:ascii="Times New Roman" w:hAnsi="Times New Roman" w:cs="Times New Roman"/>
          <w:sz w:val="24"/>
          <w:szCs w:val="24"/>
        </w:rPr>
        <w:t>v,</w:t>
      </w:r>
      <w:r>
        <w:rPr>
          <w:rFonts w:ascii="Times New Roman" w:hAnsi="Times New Roman" w:cs="Times New Roman"/>
          <w:sz w:val="24"/>
          <w:szCs w:val="24"/>
        </w:rPr>
        <w:t xml:space="preserve">  j,  w,  z </w:t>
      </w:r>
      <w:r>
        <w:rPr>
          <w:rFonts w:ascii="Times New Roman" w:hAnsi="Times New Roman" w:cs="Times New Roman"/>
          <w:bCs/>
          <w:sz w:val="24"/>
          <w:szCs w:val="24"/>
        </w:rPr>
        <w:t xml:space="preserve">/ na </w:t>
      </w:r>
      <w:r>
        <w:rPr>
          <w:rFonts w:ascii="Times New Roman" w:hAnsi="Times New Roman" w:cs="Times New Roman"/>
          <w:sz w:val="24"/>
          <w:szCs w:val="24"/>
        </w:rPr>
        <w:t xml:space="preserve">fonimu </w:t>
      </w:r>
      <w:r w:rsidRPr="00491128">
        <w:rPr>
          <w:rFonts w:ascii="Times New Roman" w:hAnsi="Times New Roman" w:cs="Times New Roman"/>
          <w:bCs/>
          <w:sz w:val="24"/>
          <w:szCs w:val="24"/>
        </w:rPr>
        <w:t xml:space="preserve">irabu </w:t>
      </w:r>
      <w:r>
        <w:rPr>
          <w:rFonts w:ascii="Times New Roman" w:hAnsi="Times New Roman" w:cs="Times New Roman"/>
          <w:sz w:val="24"/>
          <w:szCs w:val="24"/>
        </w:rPr>
        <w:t>10: / a,  a: ,  i,  i:</w:t>
      </w:r>
      <w:r w:rsidRPr="00491128">
        <w:rPr>
          <w:rFonts w:ascii="Times New Roman" w:hAnsi="Times New Roman" w:cs="Times New Roman"/>
          <w:sz w:val="24"/>
          <w:szCs w:val="24"/>
        </w:rPr>
        <w:t>,  ε,  ε: ,  ɔ,  ɔ</w:t>
      </w:r>
      <w:r>
        <w:rPr>
          <w:rFonts w:ascii="Times New Roman" w:hAnsi="Times New Roman" w:cs="Times New Roman"/>
          <w:sz w:val="24"/>
          <w:szCs w:val="24"/>
        </w:rPr>
        <w:t>:   u,  u: /.</w:t>
      </w:r>
    </w:p>
    <w:p w14:paraId="5AA7F6A7" w14:textId="7D766F08" w:rsidR="00E570E1"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xxxiv)</w:t>
      </w:r>
      <w:r>
        <w:rPr>
          <w:rFonts w:ascii="Times New Roman" w:hAnsi="Times New Roman" w:cs="Times New Roman"/>
          <w:sz w:val="24"/>
          <w:szCs w:val="24"/>
        </w:rPr>
        <w:tab/>
        <w:t>Whiteley (1956:</w:t>
      </w:r>
      <w:r w:rsidRPr="007350BC">
        <w:rPr>
          <w:rFonts w:ascii="Times New Roman" w:hAnsi="Times New Roman" w:cs="Times New Roman"/>
          <w:sz w:val="24"/>
          <w:szCs w:val="24"/>
        </w:rPr>
        <w:t xml:space="preserve">8),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38 na ku</w:t>
      </w:r>
      <w:r w:rsidRPr="007350BC">
        <w:rPr>
          <w:rFonts w:ascii="Times New Roman" w:hAnsi="Times New Roman" w:cs="Times New Roman"/>
          <w:sz w:val="24"/>
          <w:szCs w:val="24"/>
        </w:rPr>
        <w:t>ziwakilisha kwa vi</w:t>
      </w:r>
      <w:r>
        <w:rPr>
          <w:rFonts w:ascii="Times New Roman" w:hAnsi="Times New Roman" w:cs="Times New Roman"/>
          <w:sz w:val="24"/>
          <w:szCs w:val="24"/>
        </w:rPr>
        <w:t xml:space="preserve">ashiria vya kiotografia </w:t>
      </w:r>
      <w:r w:rsidRPr="007350BC">
        <w:rPr>
          <w:rFonts w:ascii="Times New Roman" w:hAnsi="Times New Roman" w:cs="Times New Roman"/>
          <w:sz w:val="24"/>
          <w:szCs w:val="24"/>
        </w:rPr>
        <w:t xml:space="preserve">vya </w:t>
      </w:r>
      <w:r>
        <w:rPr>
          <w:rFonts w:ascii="Times New Roman" w:hAnsi="Times New Roman" w:cs="Times New Roman"/>
          <w:sz w:val="24"/>
          <w:szCs w:val="24"/>
        </w:rPr>
        <w:t xml:space="preserve">fonimu konsonanti 33:                 </w:t>
      </w:r>
      <w:r w:rsidRPr="005A60B4">
        <w:rPr>
          <w:rFonts w:ascii="Times New Roman" w:hAnsi="Times New Roman" w:cs="Times New Roman"/>
          <w:b/>
          <w:bCs/>
          <w:sz w:val="24"/>
          <w:szCs w:val="24"/>
        </w:rPr>
        <w:t>/</w:t>
      </w:r>
      <w:r>
        <w:rPr>
          <w:rFonts w:ascii="Times New Roman" w:hAnsi="Times New Roman" w:cs="Times New Roman"/>
          <w:b/>
          <w:bCs/>
          <w:sz w:val="24"/>
          <w:szCs w:val="24"/>
        </w:rPr>
        <w:t xml:space="preserve"> </w:t>
      </w:r>
      <w:r w:rsidRPr="007350BC">
        <w:rPr>
          <w:rFonts w:ascii="Times New Roman" w:hAnsi="Times New Roman" w:cs="Times New Roman"/>
          <w:sz w:val="24"/>
          <w:szCs w:val="24"/>
        </w:rPr>
        <w:t>p,  p</w:t>
      </w:r>
      <w:r w:rsidRPr="007350BC">
        <w:rPr>
          <w:rFonts w:ascii="Times New Roman" w:hAnsi="Times New Roman" w:cs="Times New Roman"/>
          <w:b/>
          <w:sz w:val="24"/>
          <w:szCs w:val="24"/>
        </w:rPr>
        <w:t>’</w:t>
      </w:r>
      <w:r w:rsidRPr="007350BC">
        <w:rPr>
          <w:rFonts w:ascii="Times New Roman" w:hAnsi="Times New Roman" w:cs="Times New Roman"/>
          <w:sz w:val="24"/>
          <w:szCs w:val="24"/>
        </w:rPr>
        <w:t>,  b,  m,  mp,  mb,  f, v,  t,</w:t>
      </w:r>
      <w:r>
        <w:rPr>
          <w:rFonts w:ascii="Times New Roman" w:hAnsi="Times New Roman" w:cs="Times New Roman"/>
          <w:sz w:val="24"/>
          <w:szCs w:val="24"/>
        </w:rPr>
        <w:t xml:space="preserve">  </w:t>
      </w:r>
      <w:r w:rsidRPr="007350BC">
        <w:rPr>
          <w:rFonts w:ascii="Times New Roman" w:hAnsi="Times New Roman" w:cs="Times New Roman"/>
          <w:sz w:val="24"/>
          <w:szCs w:val="24"/>
        </w:rPr>
        <w:t>t</w:t>
      </w:r>
      <w:r w:rsidRPr="007350BC">
        <w:rPr>
          <w:rFonts w:ascii="Times New Roman" w:hAnsi="Times New Roman" w:cs="Times New Roman"/>
          <w:b/>
          <w:sz w:val="24"/>
          <w:szCs w:val="24"/>
        </w:rPr>
        <w:t>’</w:t>
      </w:r>
      <w:r w:rsidRPr="007350BC">
        <w:rPr>
          <w:rFonts w:ascii="Times New Roman" w:hAnsi="Times New Roman" w:cs="Times New Roman"/>
          <w:sz w:val="24"/>
          <w:szCs w:val="24"/>
        </w:rPr>
        <w:t>,  d,  n,  r,  l,  s,  z,  w,  y</w:t>
      </w:r>
      <w:r>
        <w:rPr>
          <w:rFonts w:ascii="Times New Roman" w:hAnsi="Times New Roman" w:cs="Times New Roman"/>
          <w:sz w:val="24"/>
          <w:szCs w:val="24"/>
        </w:rPr>
        <w:t>,</w:t>
      </w:r>
      <w:r w:rsidRPr="007350BC">
        <w:rPr>
          <w:rFonts w:ascii="Times New Roman" w:hAnsi="Times New Roman" w:cs="Times New Roman"/>
          <w:sz w:val="24"/>
          <w:szCs w:val="24"/>
        </w:rPr>
        <w:t>nt,  nd,  ch,  ch</w:t>
      </w:r>
      <w:r w:rsidRPr="007350BC">
        <w:rPr>
          <w:rFonts w:ascii="Times New Roman" w:hAnsi="Times New Roman" w:cs="Times New Roman"/>
          <w:b/>
          <w:sz w:val="24"/>
          <w:szCs w:val="24"/>
        </w:rPr>
        <w:t>’</w:t>
      </w:r>
      <w:r w:rsidRPr="007350BC">
        <w:rPr>
          <w:rFonts w:ascii="Times New Roman" w:hAnsi="Times New Roman" w:cs="Times New Roman"/>
          <w:sz w:val="24"/>
          <w:szCs w:val="24"/>
        </w:rPr>
        <w:t>,  j,  sh,  nj,  ny,  k,  k</w:t>
      </w:r>
      <w:r w:rsidRPr="007350BC">
        <w:rPr>
          <w:rFonts w:ascii="Times New Roman" w:hAnsi="Times New Roman" w:cs="Times New Roman"/>
          <w:b/>
          <w:sz w:val="24"/>
          <w:szCs w:val="24"/>
        </w:rPr>
        <w:t>’</w:t>
      </w:r>
      <w:r w:rsidRPr="007350BC">
        <w:rPr>
          <w:rFonts w:ascii="Times New Roman" w:hAnsi="Times New Roman" w:cs="Times New Roman"/>
          <w:sz w:val="24"/>
          <w:szCs w:val="24"/>
        </w:rPr>
        <w:t>, g,  ng’,  nk,  ng,  h</w:t>
      </w:r>
      <w:r>
        <w:rPr>
          <w:rFonts w:ascii="Times New Roman" w:hAnsi="Times New Roman" w:cs="Times New Roman"/>
          <w:sz w:val="24"/>
          <w:szCs w:val="24"/>
        </w:rPr>
        <w:t xml:space="preserve"> </w:t>
      </w:r>
      <w:r w:rsidRPr="005A60B4">
        <w:rPr>
          <w:rFonts w:ascii="Times New Roman" w:hAnsi="Times New Roman" w:cs="Times New Roman"/>
          <w:b/>
          <w:bCs/>
          <w:sz w:val="24"/>
          <w:szCs w:val="24"/>
        </w:rPr>
        <w:t>/</w:t>
      </w:r>
      <w:r>
        <w:rPr>
          <w:rFonts w:ascii="Times New Roman" w:hAnsi="Times New Roman" w:cs="Times New Roman"/>
          <w:sz w:val="24"/>
          <w:szCs w:val="24"/>
        </w:rPr>
        <w:t xml:space="preserve">  na fonimu irabu 5: </w:t>
      </w:r>
      <w:r w:rsidRPr="005A60B4">
        <w:rPr>
          <w:rFonts w:ascii="Times New Roman" w:hAnsi="Times New Roman" w:cs="Times New Roman"/>
          <w:b/>
          <w:bCs/>
          <w:sz w:val="24"/>
          <w:szCs w:val="24"/>
        </w:rPr>
        <w:t>/</w:t>
      </w:r>
      <w:r>
        <w:rPr>
          <w:rFonts w:ascii="Times New Roman" w:hAnsi="Times New Roman" w:cs="Times New Roman"/>
          <w:b/>
          <w:bCs/>
          <w:sz w:val="24"/>
          <w:szCs w:val="24"/>
        </w:rPr>
        <w:t xml:space="preserve"> </w:t>
      </w:r>
      <w:r w:rsidRPr="007350BC">
        <w:rPr>
          <w:rFonts w:ascii="Times New Roman" w:hAnsi="Times New Roman" w:cs="Times New Roman"/>
          <w:sz w:val="24"/>
          <w:szCs w:val="24"/>
        </w:rPr>
        <w:t>i,  e,  a,  o,  u</w:t>
      </w:r>
      <w:r>
        <w:rPr>
          <w:rFonts w:ascii="Times New Roman" w:hAnsi="Times New Roman" w:cs="Times New Roman"/>
          <w:sz w:val="24"/>
          <w:szCs w:val="24"/>
        </w:rPr>
        <w:t xml:space="preserve"> </w:t>
      </w:r>
      <w:r w:rsidRPr="005A60B4">
        <w:rPr>
          <w:rFonts w:ascii="Times New Roman" w:hAnsi="Times New Roman" w:cs="Times New Roman"/>
          <w:b/>
          <w:bCs/>
          <w:sz w:val="24"/>
          <w:szCs w:val="24"/>
        </w:rPr>
        <w:t>/</w:t>
      </w:r>
      <w:r w:rsidRPr="007350BC">
        <w:rPr>
          <w:rFonts w:ascii="Times New Roman" w:hAnsi="Times New Roman" w:cs="Times New Roman"/>
          <w:sz w:val="24"/>
          <w:szCs w:val="24"/>
        </w:rPr>
        <w:t>.</w:t>
      </w:r>
    </w:p>
    <w:p w14:paraId="78AE4AB8" w14:textId="4ACD73BF" w:rsidR="00E570E1" w:rsidRPr="007350BC" w:rsidRDefault="00E570E1" w:rsidP="00E570E1">
      <w:pPr>
        <w:pStyle w:val="Standard"/>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xxxv)</w:t>
      </w:r>
      <w:r>
        <w:rPr>
          <w:rFonts w:ascii="Times New Roman" w:hAnsi="Times New Roman" w:cs="Times New Roman"/>
          <w:sz w:val="24"/>
          <w:szCs w:val="24"/>
        </w:rPr>
        <w:tab/>
        <w:t>Zawawi (1971:</w:t>
      </w:r>
      <w:r w:rsidRPr="007350BC">
        <w:rPr>
          <w:rFonts w:ascii="Times New Roman" w:hAnsi="Times New Roman" w:cs="Times New Roman"/>
          <w:sz w:val="24"/>
          <w:szCs w:val="24"/>
        </w:rPr>
        <w:t xml:space="preserve">5-7), </w:t>
      </w:r>
      <w:r w:rsidR="00EB491D">
        <w:rPr>
          <w:rFonts w:ascii="Times New Roman" w:hAnsi="Times New Roman" w:cs="Times New Roman"/>
          <w:sz w:val="24"/>
          <w:szCs w:val="24"/>
        </w:rPr>
        <w:t>amewasilisha</w:t>
      </w:r>
      <w:r w:rsidRPr="007350BC">
        <w:rPr>
          <w:rFonts w:ascii="Times New Roman" w:hAnsi="Times New Roman" w:cs="Times New Roman"/>
          <w:sz w:val="24"/>
          <w:szCs w:val="24"/>
        </w:rPr>
        <w:t xml:space="preserve"> idadi ya fo</w:t>
      </w:r>
      <w:r>
        <w:rPr>
          <w:rFonts w:ascii="Times New Roman" w:hAnsi="Times New Roman" w:cs="Times New Roman"/>
          <w:sz w:val="24"/>
          <w:szCs w:val="24"/>
        </w:rPr>
        <w:t>nimu za Kiswahili sanifu 31 na ku</w:t>
      </w:r>
      <w:r w:rsidRPr="007350BC">
        <w:rPr>
          <w:rFonts w:ascii="Times New Roman" w:hAnsi="Times New Roman" w:cs="Times New Roman"/>
          <w:sz w:val="24"/>
          <w:szCs w:val="24"/>
        </w:rPr>
        <w:t>ziwakilisha kwa vi</w:t>
      </w:r>
      <w:r>
        <w:rPr>
          <w:rFonts w:ascii="Times New Roman" w:hAnsi="Times New Roman" w:cs="Times New Roman"/>
          <w:sz w:val="24"/>
          <w:szCs w:val="24"/>
        </w:rPr>
        <w:t xml:space="preserve">ashiria vya kiotografia </w:t>
      </w:r>
      <w:r w:rsidRPr="007350BC">
        <w:rPr>
          <w:rFonts w:ascii="Times New Roman" w:hAnsi="Times New Roman" w:cs="Times New Roman"/>
          <w:sz w:val="24"/>
          <w:szCs w:val="24"/>
        </w:rPr>
        <w:t xml:space="preserve">vya </w:t>
      </w:r>
      <w:r>
        <w:rPr>
          <w:rFonts w:ascii="Times New Roman" w:hAnsi="Times New Roman" w:cs="Times New Roman"/>
          <w:sz w:val="24"/>
          <w:szCs w:val="24"/>
        </w:rPr>
        <w:t>fonimu</w:t>
      </w:r>
      <w:r w:rsidRPr="007350BC">
        <w:rPr>
          <w:rFonts w:ascii="Times New Roman" w:hAnsi="Times New Roman" w:cs="Times New Roman"/>
          <w:sz w:val="24"/>
          <w:szCs w:val="24"/>
        </w:rPr>
        <w:t xml:space="preserve"> konsonanti 24: </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 </w:t>
      </w:r>
      <w:r w:rsidRPr="007350BC">
        <w:rPr>
          <w:rFonts w:ascii="Times New Roman" w:hAnsi="Times New Roman" w:cs="Times New Roman"/>
          <w:sz w:val="24"/>
          <w:szCs w:val="24"/>
        </w:rPr>
        <w:t>p,  t,  ch,  k,  kh,  b,  d,  j,  g,  gh,  h,  f,  v,  s,  z,</w:t>
      </w:r>
      <w:r>
        <w:rPr>
          <w:rFonts w:ascii="Times New Roman" w:hAnsi="Times New Roman" w:cs="Times New Roman"/>
          <w:sz w:val="24"/>
          <w:szCs w:val="24"/>
        </w:rPr>
        <w:t xml:space="preserve"> j, </w:t>
      </w:r>
      <w:r w:rsidRPr="007350BC">
        <w:rPr>
          <w:rFonts w:ascii="Times New Roman" w:hAnsi="Times New Roman" w:cs="Times New Roman"/>
          <w:sz w:val="24"/>
          <w:szCs w:val="24"/>
        </w:rPr>
        <w:t>sh,  th,  dh,  m,  n,  ny,  ng’,  r,  l</w:t>
      </w:r>
      <w:r>
        <w:rPr>
          <w:rFonts w:ascii="Times New Roman" w:hAnsi="Times New Roman" w:cs="Times New Roman"/>
          <w:sz w:val="24"/>
          <w:szCs w:val="24"/>
        </w:rPr>
        <w:t xml:space="preserve">,  w / na fonimu irabu 5:  / </w:t>
      </w:r>
      <w:r w:rsidRPr="007350BC">
        <w:rPr>
          <w:rFonts w:ascii="Times New Roman" w:hAnsi="Times New Roman" w:cs="Times New Roman"/>
          <w:sz w:val="24"/>
          <w:szCs w:val="24"/>
        </w:rPr>
        <w:t>a,  e,  i,  o,  u</w:t>
      </w:r>
      <w:r>
        <w:rPr>
          <w:rFonts w:ascii="Times New Roman" w:hAnsi="Times New Roman" w:cs="Times New Roman"/>
          <w:sz w:val="24"/>
          <w:szCs w:val="24"/>
        </w:rPr>
        <w:t xml:space="preserve"> /.</w:t>
      </w:r>
    </w:p>
    <w:p w14:paraId="04FEC71C" w14:textId="39E59240" w:rsidR="00E570E1" w:rsidRDefault="00E570E1" w:rsidP="00886C07">
      <w:pPr>
        <w:pStyle w:val="Caption"/>
        <w:spacing w:after="100" w:afterAutospacing="1"/>
        <w:ind w:left="0"/>
        <w:jc w:val="center"/>
        <w:rPr>
          <w:b w:val="0"/>
          <w:bCs w:val="0"/>
          <w:i/>
          <w:iCs/>
        </w:rPr>
      </w:pPr>
    </w:p>
    <w:p w14:paraId="372873F9" w14:textId="3DED3399" w:rsidR="00E570E1" w:rsidRDefault="00E570E1" w:rsidP="00886C07">
      <w:pPr>
        <w:pStyle w:val="Caption"/>
        <w:spacing w:after="100" w:afterAutospacing="1"/>
        <w:ind w:left="0"/>
        <w:jc w:val="center"/>
        <w:rPr>
          <w:b w:val="0"/>
          <w:bCs w:val="0"/>
          <w:i/>
          <w:iCs/>
        </w:rPr>
      </w:pPr>
    </w:p>
    <w:p w14:paraId="748441DB" w14:textId="77777777" w:rsidR="00BC13AB" w:rsidRDefault="00BC13AB" w:rsidP="00987970">
      <w:pPr>
        <w:jc w:val="center"/>
        <w:rPr>
          <w:b/>
        </w:rPr>
      </w:pPr>
    </w:p>
    <w:p w14:paraId="20C7780A" w14:textId="428EEC2E" w:rsidR="003B6E30" w:rsidRPr="00E86D79" w:rsidRDefault="00BC13AB" w:rsidP="00D67371">
      <w:pPr>
        <w:pStyle w:val="FOOT"/>
        <w:rPr>
          <w:lang w:val="de-DE"/>
        </w:rPr>
      </w:pPr>
      <w:bookmarkStart w:id="720" w:name="_Toc155364280"/>
      <w:r>
        <w:t xml:space="preserve">Kiambatanisho cha 5: </w:t>
      </w:r>
      <w:r w:rsidR="00511220" w:rsidRPr="00E86D79">
        <w:t>Wataal</w:t>
      </w:r>
      <w:r w:rsidR="00E570E1" w:rsidRPr="00E86D79">
        <w:t>amu</w:t>
      </w:r>
      <w:r w:rsidR="00E570E1" w:rsidRPr="00E86D79">
        <w:rPr>
          <w:i/>
          <w:iCs/>
        </w:rPr>
        <w:t xml:space="preserve"> </w:t>
      </w:r>
      <w:r w:rsidR="00E86D79">
        <w:rPr>
          <w:lang w:val="de-DE"/>
        </w:rPr>
        <w:t>W</w:t>
      </w:r>
      <w:r w:rsidR="00E86D79" w:rsidRPr="00E86D79">
        <w:rPr>
          <w:lang w:val="de-DE"/>
        </w:rPr>
        <w:t>alivyowaslisha Id</w:t>
      </w:r>
      <w:r w:rsidR="00E86D79">
        <w:rPr>
          <w:lang w:val="de-DE"/>
        </w:rPr>
        <w:t>adi ya Fonimu na Viashiria vyak</w:t>
      </w:r>
      <w:r>
        <w:rPr>
          <w:lang w:val="de-DE"/>
        </w:rPr>
        <w:t>e</w:t>
      </w:r>
      <w:r w:rsidR="00E86D79">
        <w:rPr>
          <w:lang w:val="de-DE"/>
        </w:rPr>
        <w:t xml:space="preserve"> </w:t>
      </w:r>
      <w:r w:rsidR="00E570E1" w:rsidRPr="00E86D79">
        <w:t>Lugha Sanifu</w:t>
      </w:r>
      <w:r w:rsidR="00511220" w:rsidRPr="00E86D79">
        <w:t xml:space="preserve"> za Kiingereza, Kifaransa, Kiarabu, Kireno na Kihipania</w:t>
      </w:r>
      <w:bookmarkEnd w:id="719"/>
      <w:bookmarkEnd w:id="720"/>
    </w:p>
    <w:p w14:paraId="18ECC9F1" w14:textId="625F2971" w:rsidR="003B6E30" w:rsidRPr="00255053" w:rsidRDefault="001A05C3" w:rsidP="00E86D79">
      <w:pPr>
        <w:ind w:left="720" w:hanging="720"/>
        <w:rPr>
          <w:lang w:val="de-DE"/>
        </w:rPr>
      </w:pPr>
      <w:bookmarkStart w:id="721" w:name="_Toc114375230"/>
      <w:bookmarkStart w:id="722" w:name="_Toc128582710"/>
      <w:bookmarkStart w:id="723" w:name="_Toc148809644"/>
      <w:bookmarkStart w:id="724" w:name="_Toc148810051"/>
      <w:bookmarkStart w:id="725" w:name="_Toc148810186"/>
      <w:r w:rsidRPr="008B0CEB">
        <w:rPr>
          <w:lang w:val="de-DE"/>
        </w:rPr>
        <w:t>1.</w:t>
      </w:r>
      <w:r w:rsidR="0099391B">
        <w:rPr>
          <w:lang w:val="de-DE"/>
        </w:rPr>
        <w:t xml:space="preserve">     </w:t>
      </w:r>
      <w:r w:rsidR="00255053" w:rsidRPr="008B0CEB">
        <w:rPr>
          <w:lang w:val="de-DE"/>
        </w:rPr>
        <w:t xml:space="preserve">Wataalamu wa </w:t>
      </w:r>
      <w:r w:rsidR="003B6E30" w:rsidRPr="008B0CEB">
        <w:rPr>
          <w:lang w:val="de-DE"/>
        </w:rPr>
        <w:t>Kiingereza</w:t>
      </w:r>
      <w:bookmarkEnd w:id="721"/>
      <w:bookmarkEnd w:id="722"/>
      <w:r w:rsidR="00E86D79">
        <w:rPr>
          <w:lang w:val="de-DE"/>
        </w:rPr>
        <w:t>;</w:t>
      </w:r>
      <w:r w:rsidR="008A7E36">
        <w:rPr>
          <w:lang w:val="de-DE"/>
        </w:rPr>
        <w:t xml:space="preserve"> </w:t>
      </w:r>
      <w:bookmarkEnd w:id="723"/>
      <w:bookmarkEnd w:id="724"/>
      <w:bookmarkEnd w:id="725"/>
    </w:p>
    <w:p w14:paraId="6AFABD90" w14:textId="7B4A0D7C" w:rsidR="0099391B" w:rsidRDefault="0099391B" w:rsidP="0099391B">
      <w:pPr>
        <w:spacing w:line="240" w:lineRule="auto"/>
        <w:rPr>
          <w:rStyle w:val="Linenumbering"/>
          <w:lang w:val="de-DE"/>
        </w:rPr>
      </w:pPr>
      <w:r>
        <w:rPr>
          <w:lang w:val="de-DE"/>
        </w:rPr>
        <w:t xml:space="preserve">i)     </w:t>
      </w:r>
      <w:r w:rsidR="003B6E30" w:rsidRPr="00B43305">
        <w:rPr>
          <w:rStyle w:val="Linenumbering"/>
          <w:lang w:val="de-DE"/>
        </w:rPr>
        <w:t>British Council</w:t>
      </w:r>
      <w:r w:rsidR="003B6E30" w:rsidRPr="005849F1">
        <w:rPr>
          <w:rStyle w:val="Linenumbering"/>
          <w:lang w:val="de-DE"/>
        </w:rPr>
        <w:t>,</w:t>
      </w:r>
      <w:r w:rsidR="000D7625">
        <w:rPr>
          <w:rStyle w:val="Linenumbering"/>
          <w:lang w:val="de-DE"/>
        </w:rPr>
        <w:t xml:space="preserve"> wamewasil</w:t>
      </w:r>
      <w:r w:rsidR="003B6E30" w:rsidRPr="00B43305">
        <w:rPr>
          <w:rStyle w:val="Linenumbering"/>
          <w:lang w:val="de-DE"/>
        </w:rPr>
        <w:t xml:space="preserve">isha idadi ya fonimu 44 walizoziwakilisha kwa </w:t>
      </w:r>
    </w:p>
    <w:p w14:paraId="3304D3BE" w14:textId="77777777" w:rsidR="0099391B" w:rsidRDefault="0099391B" w:rsidP="0099391B">
      <w:pPr>
        <w:spacing w:line="240" w:lineRule="auto"/>
        <w:rPr>
          <w:rStyle w:val="Linenumbering"/>
          <w:lang w:val="de-DE"/>
        </w:rPr>
      </w:pPr>
      <w:r>
        <w:rPr>
          <w:rStyle w:val="Linenumbering"/>
          <w:lang w:val="de-DE"/>
        </w:rPr>
        <w:t xml:space="preserve">        </w:t>
      </w:r>
      <w:r w:rsidR="003B6E30" w:rsidRPr="00B43305">
        <w:rPr>
          <w:rStyle w:val="Linenumbering"/>
          <w:lang w:val="de-DE"/>
        </w:rPr>
        <w:t>viashiria vya kifonetiki z</w:t>
      </w:r>
      <w:r w:rsidR="00CD5A25">
        <w:rPr>
          <w:rStyle w:val="Linenumbering"/>
          <w:lang w:val="de-DE"/>
        </w:rPr>
        <w:t>ikiwemo: fonimu konsonanti 24: /</w:t>
      </w:r>
      <w:r w:rsidR="00CE03BA">
        <w:rPr>
          <w:rStyle w:val="Linenumbering"/>
          <w:lang w:val="de-DE"/>
        </w:rPr>
        <w:t xml:space="preserve"> </w:t>
      </w:r>
      <w:r w:rsidR="003B6E30" w:rsidRPr="00B43305">
        <w:rPr>
          <w:rStyle w:val="Linenumbering"/>
          <w:lang w:val="de-DE"/>
        </w:rPr>
        <w:t xml:space="preserve">p, f , t,  </w:t>
      </w:r>
      <w:r w:rsidR="003B6E30" w:rsidRPr="000B422B">
        <w:rPr>
          <w:rStyle w:val="Linenumbering"/>
        </w:rPr>
        <w:t>θ</w:t>
      </w:r>
      <w:r w:rsidR="003B6E30" w:rsidRPr="00B43305">
        <w:rPr>
          <w:rStyle w:val="Linenumbering"/>
          <w:lang w:val="de-DE"/>
        </w:rPr>
        <w:t xml:space="preserve">,  ʧ,  s,  ʃ,  k, </w:t>
      </w:r>
    </w:p>
    <w:p w14:paraId="65FAF3FA" w14:textId="77777777" w:rsidR="0099391B" w:rsidRDefault="0099391B" w:rsidP="0099391B">
      <w:pPr>
        <w:spacing w:line="240" w:lineRule="auto"/>
        <w:rPr>
          <w:rStyle w:val="Linenumbering"/>
          <w:lang w:val="de-DE"/>
        </w:rPr>
      </w:pPr>
      <w:r>
        <w:rPr>
          <w:rStyle w:val="Linenumbering"/>
          <w:lang w:val="de-DE"/>
        </w:rPr>
        <w:t xml:space="preserve">       </w:t>
      </w:r>
      <w:r w:rsidR="003B6E30" w:rsidRPr="00B43305">
        <w:rPr>
          <w:rStyle w:val="Linenumbering"/>
          <w:lang w:val="de-DE"/>
        </w:rPr>
        <w:t xml:space="preserve"> b,  v,  d,  ð,  ʤ,  z,  ʒ,  g</w:t>
      </w:r>
      <w:r w:rsidR="00CD5A25">
        <w:rPr>
          <w:rStyle w:val="Linenumbering"/>
          <w:lang w:val="de-DE"/>
        </w:rPr>
        <w:t>,  j,  w,  h,  m,  n,  ŋ,  r, l</w:t>
      </w:r>
      <w:r w:rsidR="00CE03BA">
        <w:rPr>
          <w:rStyle w:val="Linenumbering"/>
          <w:lang w:val="de-DE"/>
        </w:rPr>
        <w:t xml:space="preserve"> </w:t>
      </w:r>
      <w:r w:rsidR="00CD5A25">
        <w:rPr>
          <w:rStyle w:val="Linenumbering"/>
          <w:lang w:val="de-DE"/>
        </w:rPr>
        <w:t>/ na fonimu irabu 20:  /</w:t>
      </w:r>
      <w:r w:rsidR="00CE03BA">
        <w:rPr>
          <w:rStyle w:val="Linenumbering"/>
          <w:lang w:val="de-DE"/>
        </w:rPr>
        <w:t xml:space="preserve"> </w:t>
      </w:r>
      <w:r w:rsidR="003B6E30" w:rsidRPr="00B43305">
        <w:rPr>
          <w:rStyle w:val="Linenumbering"/>
          <w:lang w:val="de-DE"/>
        </w:rPr>
        <w:t xml:space="preserve">i:,  ɪ,  ʊ,  </w:t>
      </w:r>
    </w:p>
    <w:p w14:paraId="3A1C4664" w14:textId="6A55D493" w:rsidR="0099391B" w:rsidRDefault="0099391B" w:rsidP="0099391B">
      <w:pPr>
        <w:spacing w:line="240" w:lineRule="auto"/>
        <w:rPr>
          <w:rStyle w:val="Linenumbering"/>
          <w:lang w:val="de-DE"/>
        </w:rPr>
      </w:pPr>
      <w:r>
        <w:rPr>
          <w:rStyle w:val="Linenumbering"/>
          <w:lang w:val="de-DE"/>
        </w:rPr>
        <w:t xml:space="preserve">        </w:t>
      </w:r>
      <w:r w:rsidR="003B6E30" w:rsidRPr="00B43305">
        <w:rPr>
          <w:rStyle w:val="Linenumbering"/>
          <w:lang w:val="de-DE"/>
        </w:rPr>
        <w:t>u:, i</w:t>
      </w:r>
      <w:r w:rsidR="003B6E30" w:rsidRPr="000B422B">
        <w:rPr>
          <w:rStyle w:val="Linenumbering"/>
        </w:rPr>
        <w:t>ә</w:t>
      </w:r>
      <w:r w:rsidR="003B6E30" w:rsidRPr="00B43305">
        <w:rPr>
          <w:rStyle w:val="Linenumbering"/>
          <w:lang w:val="de-DE"/>
        </w:rPr>
        <w:t>,  e</w:t>
      </w:r>
      <w:r w:rsidR="003B6E30" w:rsidRPr="000B422B">
        <w:rPr>
          <w:rStyle w:val="Linenumbering"/>
        </w:rPr>
        <w:t>ә</w:t>
      </w:r>
      <w:r w:rsidR="003B6E30" w:rsidRPr="00B43305">
        <w:rPr>
          <w:rStyle w:val="Linenumbering"/>
          <w:lang w:val="de-DE"/>
        </w:rPr>
        <w:t xml:space="preserve">, e,  </w:t>
      </w:r>
      <w:r w:rsidR="003B6E30" w:rsidRPr="000B422B">
        <w:rPr>
          <w:rStyle w:val="Linenumbering"/>
        </w:rPr>
        <w:t>ә</w:t>
      </w:r>
      <w:r w:rsidR="003B6E30" w:rsidRPr="00B43305">
        <w:rPr>
          <w:rStyle w:val="Linenumbering"/>
          <w:lang w:val="de-DE"/>
        </w:rPr>
        <w:t xml:space="preserve">,ɜ:,ɔi, </w:t>
      </w:r>
      <w:r w:rsidR="003B6E30" w:rsidRPr="000B422B">
        <w:rPr>
          <w:rStyle w:val="Linenumbering"/>
        </w:rPr>
        <w:t>ә</w:t>
      </w:r>
      <w:r w:rsidR="003B6E30" w:rsidRPr="00B43305">
        <w:rPr>
          <w:rStyle w:val="Linenumbering"/>
          <w:lang w:val="de-DE"/>
        </w:rPr>
        <w:t>ʊ,  aʊ,  æ, ʌ,a,  a:,  ɒ,  ai,  ei,  ɔ</w:t>
      </w:r>
      <w:r w:rsidR="00CD5A25">
        <w:rPr>
          <w:rStyle w:val="Linenumbering"/>
          <w:lang w:val="de-DE"/>
        </w:rPr>
        <w:t>:</w:t>
      </w:r>
      <w:r w:rsidR="00CE03BA">
        <w:rPr>
          <w:rStyle w:val="Linenumbering"/>
          <w:lang w:val="de-DE"/>
        </w:rPr>
        <w:t xml:space="preserve"> </w:t>
      </w:r>
      <w:r w:rsidR="003B6E30" w:rsidRPr="00B43305">
        <w:rPr>
          <w:rStyle w:val="Linenumbering"/>
          <w:lang w:val="de-DE"/>
        </w:rPr>
        <w:t>/.</w:t>
      </w:r>
    </w:p>
    <w:p w14:paraId="79C8FDBD" w14:textId="77777777" w:rsidR="0099391B" w:rsidRDefault="0099391B" w:rsidP="0099391B">
      <w:pPr>
        <w:spacing w:line="240" w:lineRule="auto"/>
        <w:rPr>
          <w:rStyle w:val="Linenumbering"/>
          <w:lang w:val="de-DE"/>
        </w:rPr>
      </w:pPr>
    </w:p>
    <w:p w14:paraId="42244C02" w14:textId="77777777" w:rsidR="0099391B" w:rsidRDefault="0099391B" w:rsidP="0099391B">
      <w:pPr>
        <w:spacing w:line="240" w:lineRule="auto"/>
        <w:ind w:right="-143"/>
        <w:rPr>
          <w:rStyle w:val="Linenumbering"/>
          <w:lang w:val="de-DE"/>
        </w:rPr>
      </w:pPr>
      <w:r>
        <w:rPr>
          <w:rStyle w:val="Linenumbering"/>
          <w:lang w:val="de-DE"/>
        </w:rPr>
        <w:t>ii)</w:t>
      </w:r>
      <w:r>
        <w:rPr>
          <w:rStyle w:val="Linenumbering"/>
          <w:lang w:val="de-DE"/>
        </w:rPr>
        <w:tab/>
      </w:r>
      <w:r w:rsidR="000D7625">
        <w:rPr>
          <w:rStyle w:val="Linenumbering"/>
          <w:lang w:val="de-DE"/>
        </w:rPr>
        <w:t>David, (2005:29) amewasil</w:t>
      </w:r>
      <w:r w:rsidR="003B6E30" w:rsidRPr="00B43305">
        <w:rPr>
          <w:rStyle w:val="Linenumbering"/>
          <w:lang w:val="de-DE"/>
        </w:rPr>
        <w:t>isha idadi ya fonimu 44 alizoziwakilisha kwa</w:t>
      </w:r>
    </w:p>
    <w:p w14:paraId="2E5B113E" w14:textId="77777777" w:rsidR="0099391B" w:rsidRDefault="0099391B" w:rsidP="0099391B">
      <w:pPr>
        <w:spacing w:line="240" w:lineRule="auto"/>
        <w:ind w:right="-143"/>
        <w:rPr>
          <w:rStyle w:val="Linenumbering"/>
          <w:lang w:val="de-DE"/>
        </w:rPr>
      </w:pPr>
      <w:r>
        <w:rPr>
          <w:rStyle w:val="Linenumbering"/>
          <w:lang w:val="de-DE"/>
        </w:rPr>
        <w:t xml:space="preserve">           </w:t>
      </w:r>
      <w:r w:rsidR="003B6E30" w:rsidRPr="00B43305">
        <w:rPr>
          <w:rStyle w:val="Linenumbering"/>
          <w:lang w:val="de-DE"/>
        </w:rPr>
        <w:t xml:space="preserve"> viashiria vya kifonetiki zikiwemo fonimukonsonanti 24: / p,   b,  t, d,  k,  g,   ʧ,  </w:t>
      </w:r>
    </w:p>
    <w:p w14:paraId="05324CAA" w14:textId="77777777" w:rsidR="0099391B" w:rsidRDefault="0099391B" w:rsidP="0099391B">
      <w:pPr>
        <w:spacing w:line="240" w:lineRule="auto"/>
        <w:ind w:right="-143"/>
        <w:rPr>
          <w:rStyle w:val="Linenumbering"/>
          <w:lang w:val="de-DE"/>
        </w:rPr>
      </w:pPr>
      <w:r>
        <w:rPr>
          <w:rStyle w:val="Linenumbering"/>
          <w:lang w:val="de-DE"/>
        </w:rPr>
        <w:t xml:space="preserve">           </w:t>
      </w:r>
      <w:r w:rsidR="003B6E30" w:rsidRPr="00B43305">
        <w:rPr>
          <w:rStyle w:val="Linenumbering"/>
          <w:lang w:val="de-DE"/>
        </w:rPr>
        <w:t xml:space="preserve"> ʤ,   f,   v,   </w:t>
      </w:r>
      <w:r w:rsidR="003B6E30" w:rsidRPr="000B422B">
        <w:rPr>
          <w:rStyle w:val="Linenumbering"/>
        </w:rPr>
        <w:t>θ</w:t>
      </w:r>
      <w:r w:rsidR="003B6E30" w:rsidRPr="00B43305">
        <w:rPr>
          <w:rStyle w:val="Linenumbering"/>
          <w:lang w:val="de-DE"/>
        </w:rPr>
        <w:t xml:space="preserve">,   ð,   s,   z,   ʃ,   ʒ,   w,  h,   m,   n,   ŋ,   l,  </w:t>
      </w:r>
      <w:r w:rsidR="00CD5A25">
        <w:rPr>
          <w:rStyle w:val="Linenumbering"/>
          <w:lang w:val="de-DE"/>
        </w:rPr>
        <w:t xml:space="preserve"> r,  j/ na fonimuirabu ni </w:t>
      </w:r>
    </w:p>
    <w:p w14:paraId="724097C1" w14:textId="77777777" w:rsidR="0099391B" w:rsidRDefault="0099391B" w:rsidP="0099391B">
      <w:pPr>
        <w:spacing w:line="240" w:lineRule="auto"/>
        <w:ind w:right="-143"/>
        <w:rPr>
          <w:rStyle w:val="Linenumbering"/>
          <w:lang w:val="de-DE"/>
        </w:rPr>
      </w:pPr>
      <w:r>
        <w:rPr>
          <w:rStyle w:val="Linenumbering"/>
          <w:lang w:val="de-DE"/>
        </w:rPr>
        <w:t xml:space="preserve">            </w:t>
      </w:r>
      <w:r w:rsidR="00CD5A25">
        <w:rPr>
          <w:rStyle w:val="Linenumbering"/>
          <w:lang w:val="de-DE"/>
        </w:rPr>
        <w:t>20: /</w:t>
      </w:r>
      <w:r w:rsidR="00CE03BA">
        <w:rPr>
          <w:rStyle w:val="Linenumbering"/>
          <w:lang w:val="de-DE"/>
        </w:rPr>
        <w:t xml:space="preserve"> </w:t>
      </w:r>
      <w:r w:rsidR="003B6E30" w:rsidRPr="00B43305">
        <w:rPr>
          <w:rStyle w:val="Linenumbering"/>
          <w:lang w:val="de-DE"/>
        </w:rPr>
        <w:t>ɪ,</w:t>
      </w:r>
      <w:r w:rsidR="00CD5A25">
        <w:rPr>
          <w:rStyle w:val="Linenumbering"/>
          <w:lang w:val="de-DE"/>
        </w:rPr>
        <w:t xml:space="preserve"> </w:t>
      </w:r>
      <w:r w:rsidR="003B6E30" w:rsidRPr="00B43305">
        <w:rPr>
          <w:rStyle w:val="Linenumbering"/>
          <w:lang w:val="de-DE"/>
        </w:rPr>
        <w:t xml:space="preserve"> e, </w:t>
      </w:r>
      <w:r w:rsidR="00CD5A25">
        <w:rPr>
          <w:rStyle w:val="Linenumbering"/>
          <w:lang w:val="de-DE"/>
        </w:rPr>
        <w:t xml:space="preserve"> </w:t>
      </w:r>
      <w:r w:rsidR="003B6E30" w:rsidRPr="00B43305">
        <w:rPr>
          <w:rStyle w:val="Linenumbering"/>
          <w:lang w:val="de-DE"/>
        </w:rPr>
        <w:t xml:space="preserve">æ, </w:t>
      </w:r>
      <w:r w:rsidR="00CD5A25">
        <w:rPr>
          <w:rStyle w:val="Linenumbering"/>
          <w:lang w:val="de-DE"/>
        </w:rPr>
        <w:t xml:space="preserve">  </w:t>
      </w:r>
      <w:r w:rsidR="003B6E30" w:rsidRPr="00B43305">
        <w:rPr>
          <w:rStyle w:val="Linenumbering"/>
          <w:lang w:val="de-DE"/>
        </w:rPr>
        <w:t xml:space="preserve">ɒ, </w:t>
      </w:r>
      <w:r w:rsidR="00CD5A25">
        <w:rPr>
          <w:rStyle w:val="Linenumbering"/>
          <w:lang w:val="de-DE"/>
        </w:rPr>
        <w:t xml:space="preserve"> </w:t>
      </w:r>
      <w:r w:rsidR="003B6E30" w:rsidRPr="00B43305">
        <w:rPr>
          <w:rStyle w:val="Linenumbering"/>
          <w:lang w:val="de-DE"/>
        </w:rPr>
        <w:t>ʊ,</w:t>
      </w:r>
      <w:r w:rsidR="00CD5A25">
        <w:rPr>
          <w:rStyle w:val="Linenumbering"/>
          <w:lang w:val="de-DE"/>
        </w:rPr>
        <w:t xml:space="preserve"> </w:t>
      </w:r>
      <w:r w:rsidR="003B6E30" w:rsidRPr="00B43305">
        <w:rPr>
          <w:rStyle w:val="Linenumbering"/>
          <w:lang w:val="de-DE"/>
        </w:rPr>
        <w:t xml:space="preserve"> ʌ</w:t>
      </w:r>
      <w:r w:rsidR="00CD5A25">
        <w:rPr>
          <w:rStyle w:val="Linenumbering"/>
          <w:lang w:val="de-DE"/>
        </w:rPr>
        <w:t>,</w:t>
      </w:r>
      <w:r w:rsidR="003B6E30" w:rsidRPr="00B43305">
        <w:rPr>
          <w:rStyle w:val="Linenumbering"/>
          <w:lang w:val="de-DE"/>
        </w:rPr>
        <w:t xml:space="preserve">  i</w:t>
      </w:r>
      <w:r w:rsidR="003B6E30" w:rsidRPr="000B422B">
        <w:rPr>
          <w:rStyle w:val="Linenumbering"/>
        </w:rPr>
        <w:t>ә</w:t>
      </w:r>
      <w:r w:rsidR="003B6E30" w:rsidRPr="00B43305">
        <w:rPr>
          <w:rStyle w:val="Linenumbering"/>
          <w:lang w:val="de-DE"/>
        </w:rPr>
        <w:t>,</w:t>
      </w:r>
      <w:r w:rsidR="00CD5A25">
        <w:rPr>
          <w:rStyle w:val="Linenumbering"/>
          <w:lang w:val="de-DE"/>
        </w:rPr>
        <w:t xml:space="preserve">  </w:t>
      </w:r>
      <w:r w:rsidR="003B6E30" w:rsidRPr="00B43305">
        <w:rPr>
          <w:rStyle w:val="Linenumbering"/>
          <w:lang w:val="de-DE"/>
        </w:rPr>
        <w:t>e</w:t>
      </w:r>
      <w:r w:rsidR="003B6E30" w:rsidRPr="000B422B">
        <w:rPr>
          <w:rStyle w:val="Linenumbering"/>
        </w:rPr>
        <w:t>ә</w:t>
      </w:r>
      <w:r w:rsidR="003B6E30" w:rsidRPr="00B43305">
        <w:rPr>
          <w:rStyle w:val="Linenumbering"/>
          <w:lang w:val="de-DE"/>
        </w:rPr>
        <w:t>,</w:t>
      </w:r>
      <w:r w:rsidR="00CD5A25">
        <w:rPr>
          <w:rStyle w:val="Linenumbering"/>
          <w:lang w:val="de-DE"/>
        </w:rPr>
        <w:t xml:space="preserve">  </w:t>
      </w:r>
      <w:r w:rsidR="003B6E30" w:rsidRPr="00B43305">
        <w:rPr>
          <w:rStyle w:val="Linenumbering"/>
          <w:lang w:val="de-DE"/>
        </w:rPr>
        <w:t>əʊ,  aʊ,</w:t>
      </w:r>
      <w:r w:rsidR="00CD5A25">
        <w:rPr>
          <w:rStyle w:val="Linenumbering"/>
          <w:lang w:val="de-DE"/>
        </w:rPr>
        <w:t xml:space="preserve"> </w:t>
      </w:r>
      <w:r w:rsidR="003B6E30" w:rsidRPr="00B43305">
        <w:rPr>
          <w:rStyle w:val="Linenumbering"/>
          <w:lang w:val="de-DE"/>
        </w:rPr>
        <w:t>ai,</w:t>
      </w:r>
      <w:r w:rsidR="00CD5A25">
        <w:rPr>
          <w:rStyle w:val="Linenumbering"/>
          <w:lang w:val="de-DE"/>
        </w:rPr>
        <w:t xml:space="preserve">  </w:t>
      </w:r>
      <w:r w:rsidR="003B6E30" w:rsidRPr="00B43305">
        <w:rPr>
          <w:rStyle w:val="Linenumbering"/>
          <w:lang w:val="de-DE"/>
        </w:rPr>
        <w:t>ə,  a,  a:,  i:,ɜ:,  ɔi,  ɔ</w:t>
      </w:r>
      <w:r w:rsidR="006A5F74">
        <w:rPr>
          <w:rStyle w:val="Linenumbering"/>
          <w:lang w:val="de-DE"/>
        </w:rPr>
        <w:t xml:space="preserve">:,  u,  </w:t>
      </w:r>
      <w:r w:rsidR="00CD5A25">
        <w:rPr>
          <w:rStyle w:val="Linenumbering"/>
          <w:lang w:val="de-DE"/>
        </w:rPr>
        <w:t>u:</w:t>
      </w:r>
      <w:r w:rsidR="00CE03BA">
        <w:rPr>
          <w:rStyle w:val="Linenumbering"/>
          <w:lang w:val="de-DE"/>
        </w:rPr>
        <w:t xml:space="preserve"> </w:t>
      </w:r>
      <w:r w:rsidR="003B6E30" w:rsidRPr="00B43305">
        <w:rPr>
          <w:rStyle w:val="Linenumbering"/>
          <w:lang w:val="de-DE"/>
        </w:rPr>
        <w:t>/.</w:t>
      </w:r>
    </w:p>
    <w:p w14:paraId="00431CC8" w14:textId="77777777" w:rsidR="0099391B" w:rsidRDefault="0099391B" w:rsidP="0099391B">
      <w:pPr>
        <w:spacing w:line="240" w:lineRule="auto"/>
        <w:ind w:right="-143"/>
        <w:rPr>
          <w:rStyle w:val="Linenumbering"/>
          <w:lang w:val="de-DE"/>
        </w:rPr>
      </w:pPr>
    </w:p>
    <w:p w14:paraId="2747D20E" w14:textId="47975FFB" w:rsidR="0099391B" w:rsidRDefault="000D7625" w:rsidP="0099391B">
      <w:pPr>
        <w:ind w:left="567" w:right="-143" w:hanging="567"/>
        <w:rPr>
          <w:rStyle w:val="Linenumbering"/>
          <w:lang w:val="de-DE"/>
        </w:rPr>
      </w:pPr>
      <w:r>
        <w:rPr>
          <w:rStyle w:val="Linenumbering"/>
          <w:lang w:val="de-DE"/>
        </w:rPr>
        <w:t>iii)</w:t>
      </w:r>
      <w:r>
        <w:rPr>
          <w:rStyle w:val="Linenumbering"/>
          <w:lang w:val="de-DE"/>
        </w:rPr>
        <w:tab/>
        <w:t>Finch, (2003:67) amewasil</w:t>
      </w:r>
      <w:r w:rsidR="003B6E30" w:rsidRPr="00B43305">
        <w:rPr>
          <w:rStyle w:val="Linenumbering"/>
          <w:lang w:val="de-DE"/>
        </w:rPr>
        <w:t xml:space="preserve">isha idadi ya fonimu 45 alizoziwakilisha kwa viashiria vya kifonetiki </w:t>
      </w:r>
      <w:r w:rsidR="00CD5A25">
        <w:rPr>
          <w:rStyle w:val="Linenumbering"/>
          <w:lang w:val="de-DE"/>
        </w:rPr>
        <w:t>zikiwemo fonimukonsonanti 25: /</w:t>
      </w:r>
      <w:r w:rsidR="00CE03BA">
        <w:rPr>
          <w:rStyle w:val="Linenumbering"/>
          <w:lang w:val="de-DE"/>
        </w:rPr>
        <w:t xml:space="preserve"> </w:t>
      </w:r>
      <w:r w:rsidR="003B6E30" w:rsidRPr="00B43305">
        <w:rPr>
          <w:rStyle w:val="Linenumbering"/>
          <w:lang w:val="de-DE"/>
        </w:rPr>
        <w:t xml:space="preserve">p,  b,  t, d,  g,  f,  v,  m,   n,   l,   r,    ʒ,   k,   </w:t>
      </w:r>
      <w:r w:rsidR="003B6E30" w:rsidRPr="000B422B">
        <w:rPr>
          <w:rStyle w:val="Linenumbering"/>
        </w:rPr>
        <w:t>θ</w:t>
      </w:r>
      <w:r w:rsidR="003B6E30" w:rsidRPr="00B43305">
        <w:rPr>
          <w:rStyle w:val="Linenumbering"/>
          <w:lang w:val="de-DE"/>
        </w:rPr>
        <w:t>,   ð,   s,   z,  w,   ʃ,   ʒ,   h,   x,   j,  ʧ,   ʤ</w:t>
      </w:r>
      <w:r w:rsidR="00CD5A25">
        <w:rPr>
          <w:rStyle w:val="Linenumbering"/>
          <w:lang w:val="de-DE"/>
        </w:rPr>
        <w:t>,  ŋ</w:t>
      </w:r>
      <w:r w:rsidR="00CE03BA">
        <w:rPr>
          <w:rStyle w:val="Linenumbering"/>
          <w:lang w:val="de-DE"/>
        </w:rPr>
        <w:t xml:space="preserve"> </w:t>
      </w:r>
      <w:r w:rsidR="00CD5A25">
        <w:rPr>
          <w:rStyle w:val="Linenumbering"/>
          <w:lang w:val="de-DE"/>
        </w:rPr>
        <w:t>/ na fonimu irabu ni 20: /</w:t>
      </w:r>
      <w:r w:rsidR="00CE03BA">
        <w:rPr>
          <w:rStyle w:val="Linenumbering"/>
          <w:lang w:val="de-DE"/>
        </w:rPr>
        <w:t xml:space="preserve"> </w:t>
      </w:r>
      <w:r w:rsidR="003B6E30" w:rsidRPr="00B43305">
        <w:rPr>
          <w:rStyle w:val="Linenumbering"/>
          <w:lang w:val="de-DE"/>
        </w:rPr>
        <w:t>ɪ,  e,  æ,  ɒ,  ʊ,  ʌ,   əʊ,   aʊ,   ai,  i</w:t>
      </w:r>
      <w:r w:rsidR="003B6E30" w:rsidRPr="000B422B">
        <w:rPr>
          <w:rStyle w:val="Linenumbering"/>
        </w:rPr>
        <w:t>ә</w:t>
      </w:r>
      <w:r w:rsidR="003B6E30" w:rsidRPr="00B43305">
        <w:rPr>
          <w:rStyle w:val="Linenumbering"/>
          <w:lang w:val="de-DE"/>
        </w:rPr>
        <w:t>,  e</w:t>
      </w:r>
      <w:r w:rsidR="003B6E30" w:rsidRPr="000B422B">
        <w:rPr>
          <w:rStyle w:val="Linenumbering"/>
        </w:rPr>
        <w:t>ә</w:t>
      </w:r>
      <w:r w:rsidR="003B6E30" w:rsidRPr="00B43305">
        <w:rPr>
          <w:rStyle w:val="Linenumbering"/>
          <w:lang w:val="de-DE"/>
        </w:rPr>
        <w:t>,  ə,  a,  a:,  i:,  ɜ:,   ɔi,   ɔ</w:t>
      </w:r>
      <w:r w:rsidR="00CD5A25">
        <w:rPr>
          <w:rStyle w:val="Linenumbering"/>
          <w:lang w:val="de-DE"/>
        </w:rPr>
        <w:t>:,   u,   u:</w:t>
      </w:r>
      <w:r w:rsidR="00CE03BA">
        <w:rPr>
          <w:rStyle w:val="Linenumbering"/>
          <w:lang w:val="de-DE"/>
        </w:rPr>
        <w:t xml:space="preserve"> </w:t>
      </w:r>
      <w:r w:rsidR="003B6E30" w:rsidRPr="00B43305">
        <w:rPr>
          <w:rStyle w:val="Linenumbering"/>
          <w:lang w:val="de-DE"/>
        </w:rPr>
        <w:t>/.</w:t>
      </w:r>
    </w:p>
    <w:p w14:paraId="55CA4155" w14:textId="3219EA8C" w:rsidR="003B6E30" w:rsidRPr="00B43305" w:rsidRDefault="003B6E30" w:rsidP="0099391B">
      <w:pPr>
        <w:ind w:left="567" w:hanging="567"/>
        <w:rPr>
          <w:rStyle w:val="Linenumbering"/>
          <w:lang w:val="de-DE"/>
        </w:rPr>
      </w:pPr>
      <w:r w:rsidRPr="00B43305">
        <w:rPr>
          <w:rStyle w:val="Linenumbering"/>
          <w:lang w:val="de-DE"/>
        </w:rPr>
        <w:lastRenderedPageBreak/>
        <w:t>iv)</w:t>
      </w:r>
      <w:r w:rsidRPr="00B43305">
        <w:rPr>
          <w:rStyle w:val="Linenumbering"/>
          <w:lang w:val="de-DE"/>
        </w:rPr>
        <w:tab/>
        <w:t>K</w:t>
      </w:r>
      <w:r w:rsidR="000D7625">
        <w:rPr>
          <w:rStyle w:val="Linenumbering"/>
          <w:lang w:val="de-DE"/>
        </w:rPr>
        <w:t>adeghe, (2005:26-32) amewasil</w:t>
      </w:r>
      <w:r w:rsidR="000D7625" w:rsidRPr="00B43305">
        <w:rPr>
          <w:rStyle w:val="Linenumbering"/>
          <w:lang w:val="de-DE"/>
        </w:rPr>
        <w:t>isha</w:t>
      </w:r>
      <w:r w:rsidRPr="00B43305">
        <w:rPr>
          <w:rStyle w:val="Linenumbering"/>
          <w:lang w:val="de-DE"/>
        </w:rPr>
        <w:t xml:space="preserve"> idadi ya fonimu44 alizoziwakilisha kwa viashiria vya kifonetiki zikiwemo fonimu</w:t>
      </w:r>
      <w:r>
        <w:rPr>
          <w:rStyle w:val="Linenumbering"/>
          <w:lang w:val="de-DE"/>
        </w:rPr>
        <w:t xml:space="preserve"> </w:t>
      </w:r>
      <w:r w:rsidRPr="00B43305">
        <w:rPr>
          <w:rStyle w:val="Linenumbering"/>
          <w:lang w:val="de-DE"/>
        </w:rPr>
        <w:t xml:space="preserve">konsonanti 24: / </w:t>
      </w:r>
      <w:r>
        <w:rPr>
          <w:rStyle w:val="Linenumbering"/>
          <w:lang w:val="de-DE"/>
        </w:rPr>
        <w:t xml:space="preserve">p, b, t, </w:t>
      </w:r>
      <w:r w:rsidRPr="00B43305">
        <w:rPr>
          <w:rStyle w:val="Linenumbering"/>
          <w:lang w:val="de-DE"/>
        </w:rPr>
        <w:t xml:space="preserve">d,   k,   g,   ʧ,   ʤ,   f,   v,   </w:t>
      </w:r>
      <w:r w:rsidRPr="000B422B">
        <w:rPr>
          <w:rStyle w:val="Linenumbering"/>
        </w:rPr>
        <w:t>θ</w:t>
      </w:r>
      <w:r w:rsidRPr="00B43305">
        <w:rPr>
          <w:rStyle w:val="Linenumbering"/>
          <w:lang w:val="de-DE"/>
        </w:rPr>
        <w:t xml:space="preserve">,   ð,   s,   z,   ʃ,   ʒ,   h,   m,   n,   ŋ,   l,   r,   j, w / na fonimuirabu ni </w:t>
      </w:r>
      <w:r w:rsidR="00CD5A25">
        <w:rPr>
          <w:rStyle w:val="Linenumbering"/>
          <w:lang w:val="de-DE"/>
        </w:rPr>
        <w:t>20: /</w:t>
      </w:r>
      <w:r w:rsidR="00CE03BA">
        <w:rPr>
          <w:rStyle w:val="Linenumbering"/>
          <w:lang w:val="de-DE"/>
        </w:rPr>
        <w:t xml:space="preserve"> </w:t>
      </w:r>
      <w:r w:rsidRPr="00B43305">
        <w:rPr>
          <w:rStyle w:val="Linenumbering"/>
          <w:lang w:val="de-DE"/>
        </w:rPr>
        <w:t>ɪ</w:t>
      </w:r>
      <w:r w:rsidR="00CE03BA">
        <w:rPr>
          <w:rStyle w:val="Linenumbering"/>
          <w:lang w:val="de-DE"/>
        </w:rPr>
        <w:t>,   e,   æ,</w:t>
      </w:r>
      <w:r w:rsidRPr="00B43305">
        <w:rPr>
          <w:rStyle w:val="Linenumbering"/>
          <w:lang w:val="de-DE"/>
        </w:rPr>
        <w:t xml:space="preserve">  ɒ,   ʊ,   ʌ,   əʊ</w:t>
      </w:r>
      <w:r w:rsidR="00CE03BA">
        <w:rPr>
          <w:rStyle w:val="Linenumbering"/>
          <w:lang w:val="de-DE"/>
        </w:rPr>
        <w:t>,</w:t>
      </w:r>
      <w:r w:rsidRPr="00B43305">
        <w:rPr>
          <w:rStyle w:val="Linenumbering"/>
          <w:lang w:val="de-DE"/>
        </w:rPr>
        <w:t xml:space="preserve">  aʊ</w:t>
      </w:r>
      <w:r w:rsidR="00CE03BA">
        <w:rPr>
          <w:rStyle w:val="Linenumbering"/>
          <w:lang w:val="de-DE"/>
        </w:rPr>
        <w:t xml:space="preserve">, </w:t>
      </w:r>
      <w:r w:rsidRPr="00B43305">
        <w:rPr>
          <w:rStyle w:val="Linenumbering"/>
          <w:lang w:val="de-DE"/>
        </w:rPr>
        <w:t xml:space="preserve"> ai,  ei,  ɔi,  e</w:t>
      </w:r>
      <w:r w:rsidRPr="000B422B">
        <w:rPr>
          <w:rStyle w:val="Linenumbering"/>
        </w:rPr>
        <w:t>ә</w:t>
      </w:r>
      <w:r w:rsidRPr="00B43305">
        <w:rPr>
          <w:rStyle w:val="Linenumbering"/>
          <w:lang w:val="de-DE"/>
        </w:rPr>
        <w:t>,  ə</w:t>
      </w:r>
      <w:r w:rsidR="00CE03BA">
        <w:rPr>
          <w:rStyle w:val="Linenumbering"/>
          <w:lang w:val="de-DE"/>
        </w:rPr>
        <w:t xml:space="preserve">,  a, </w:t>
      </w:r>
      <w:r w:rsidRPr="00B43305">
        <w:rPr>
          <w:rStyle w:val="Linenumbering"/>
          <w:lang w:val="de-DE"/>
        </w:rPr>
        <w:t xml:space="preserve"> a:,   i:,  ɜ</w:t>
      </w:r>
      <w:r w:rsidR="00CE03BA">
        <w:rPr>
          <w:rStyle w:val="Linenumbering"/>
          <w:lang w:val="de-DE"/>
        </w:rPr>
        <w:t>:,</w:t>
      </w:r>
      <w:r w:rsidRPr="00B43305">
        <w:rPr>
          <w:rStyle w:val="Linenumbering"/>
          <w:lang w:val="de-DE"/>
        </w:rPr>
        <w:t xml:space="preserve">  ɔ</w:t>
      </w:r>
      <w:r w:rsidR="00CE03BA">
        <w:rPr>
          <w:rStyle w:val="Linenumbering"/>
          <w:lang w:val="de-DE"/>
        </w:rPr>
        <w:t>:,  u,</w:t>
      </w:r>
      <w:r w:rsidR="00CD5A25">
        <w:rPr>
          <w:rStyle w:val="Linenumbering"/>
          <w:lang w:val="de-DE"/>
        </w:rPr>
        <w:t xml:space="preserve">  u:</w:t>
      </w:r>
      <w:r w:rsidR="00CE03BA">
        <w:rPr>
          <w:rStyle w:val="Linenumbering"/>
          <w:lang w:val="de-DE"/>
        </w:rPr>
        <w:t xml:space="preserve"> </w:t>
      </w:r>
      <w:r w:rsidRPr="00B43305">
        <w:rPr>
          <w:rStyle w:val="Linenumbering"/>
          <w:lang w:val="de-DE"/>
        </w:rPr>
        <w:t>/.</w:t>
      </w:r>
    </w:p>
    <w:p w14:paraId="4B392CAD" w14:textId="4F0AAB28" w:rsidR="003B6E30" w:rsidRPr="00B43305" w:rsidRDefault="003B6E30" w:rsidP="0056486A">
      <w:pPr>
        <w:ind w:left="720" w:hanging="720"/>
        <w:rPr>
          <w:rStyle w:val="Linenumbering"/>
          <w:lang w:val="de-DE"/>
        </w:rPr>
      </w:pPr>
      <w:r w:rsidRPr="00B43305">
        <w:rPr>
          <w:lang w:val="de-DE"/>
        </w:rPr>
        <w:t>v)</w:t>
      </w:r>
      <w:r w:rsidRPr="00B43305">
        <w:rPr>
          <w:lang w:val="de-DE"/>
        </w:rPr>
        <w:tab/>
      </w:r>
      <w:r w:rsidRPr="00B43305">
        <w:rPr>
          <w:rStyle w:val="Linenumbering"/>
          <w:lang w:val="de-DE"/>
        </w:rPr>
        <w:t>K</w:t>
      </w:r>
      <w:r w:rsidR="000D7625">
        <w:rPr>
          <w:rStyle w:val="Linenumbering"/>
          <w:lang w:val="de-DE"/>
        </w:rPr>
        <w:t>atamba, (1989:30-33) amewasil</w:t>
      </w:r>
      <w:r w:rsidR="000D7625" w:rsidRPr="00B43305">
        <w:rPr>
          <w:rStyle w:val="Linenumbering"/>
          <w:lang w:val="de-DE"/>
        </w:rPr>
        <w:t>isha</w:t>
      </w:r>
      <w:r w:rsidRPr="00B43305">
        <w:rPr>
          <w:rStyle w:val="Linenumbering"/>
          <w:lang w:val="de-DE"/>
        </w:rPr>
        <w:t xml:space="preserve"> idadi ya fonimu 44 alizoziwakilisha kwa viashiria vya kiotografia na kifonetiki </w:t>
      </w:r>
      <w:r w:rsidR="00CD5A25">
        <w:rPr>
          <w:rStyle w:val="Linenumbering"/>
          <w:lang w:val="de-DE"/>
        </w:rPr>
        <w:t xml:space="preserve">zikiwemo fonimukonsonanti 24: </w:t>
      </w:r>
      <w:r w:rsidR="00CE03BA">
        <w:rPr>
          <w:rStyle w:val="Linenumbering"/>
          <w:lang w:val="de-DE"/>
        </w:rPr>
        <w:t xml:space="preserve">                 </w:t>
      </w:r>
      <w:r w:rsidR="00CD5A25">
        <w:rPr>
          <w:rStyle w:val="Linenumbering"/>
          <w:lang w:val="de-DE"/>
        </w:rPr>
        <w:t>/</w:t>
      </w:r>
      <w:r w:rsidR="00CE03BA">
        <w:rPr>
          <w:rStyle w:val="Linenumbering"/>
          <w:lang w:val="de-DE"/>
        </w:rPr>
        <w:t xml:space="preserve"> </w:t>
      </w:r>
      <w:r>
        <w:rPr>
          <w:rStyle w:val="Linenumbering"/>
          <w:lang w:val="de-DE"/>
        </w:rPr>
        <w:t>b,</w:t>
      </w:r>
      <w:r w:rsidR="00CE03BA">
        <w:rPr>
          <w:rStyle w:val="Linenumbering"/>
          <w:lang w:val="de-DE"/>
        </w:rPr>
        <w:t xml:space="preserve"> </w:t>
      </w:r>
      <w:r>
        <w:rPr>
          <w:rStyle w:val="Linenumbering"/>
          <w:lang w:val="de-DE"/>
        </w:rPr>
        <w:t xml:space="preserve"> </w:t>
      </w:r>
      <w:r w:rsidRPr="00B43305">
        <w:rPr>
          <w:rStyle w:val="Linenumbering"/>
          <w:lang w:val="de-DE"/>
        </w:rPr>
        <w:t>d,   f,   g,  h,   j,   k,   l,   m,   n,   p,   r,   s,   ch,   sh,  t</w:t>
      </w:r>
      <w:r w:rsidR="00CD5A25">
        <w:rPr>
          <w:rStyle w:val="Linenumbering"/>
          <w:lang w:val="de-DE"/>
        </w:rPr>
        <w:t>h,  ng,  zy,  t, y,  w,  v,   z</w:t>
      </w:r>
      <w:r w:rsidR="00CE03BA">
        <w:rPr>
          <w:rStyle w:val="Linenumbering"/>
          <w:lang w:val="de-DE"/>
        </w:rPr>
        <w:t xml:space="preserve"> </w:t>
      </w:r>
      <w:r w:rsidRPr="00B43305">
        <w:rPr>
          <w:rStyle w:val="Linenumbering"/>
          <w:lang w:val="de-DE"/>
        </w:rPr>
        <w:t>/</w:t>
      </w:r>
      <w:r w:rsidR="00CD5A25">
        <w:rPr>
          <w:rStyle w:val="Linenumbering"/>
          <w:lang w:val="de-DE"/>
        </w:rPr>
        <w:t xml:space="preserve"> na fonimu irabu 20: /</w:t>
      </w:r>
      <w:r w:rsidR="00CE03BA">
        <w:rPr>
          <w:rStyle w:val="Linenumbering"/>
          <w:lang w:val="de-DE"/>
        </w:rPr>
        <w:t xml:space="preserve"> </w:t>
      </w:r>
      <w:r w:rsidRPr="00B43305">
        <w:rPr>
          <w:rStyle w:val="Linenumbering"/>
          <w:lang w:val="de-DE"/>
        </w:rPr>
        <w:t>i:,   ɪ,   ʊ,   u:,  i</w:t>
      </w:r>
      <w:r w:rsidRPr="000B422B">
        <w:rPr>
          <w:rStyle w:val="Linenumbering"/>
        </w:rPr>
        <w:t>ә</w:t>
      </w:r>
      <w:r w:rsidRPr="00B43305">
        <w:rPr>
          <w:rStyle w:val="Linenumbering"/>
          <w:lang w:val="de-DE"/>
        </w:rPr>
        <w:t>,   e</w:t>
      </w:r>
      <w:r w:rsidRPr="000B422B">
        <w:rPr>
          <w:rStyle w:val="Linenumbering"/>
        </w:rPr>
        <w:t>ә</w:t>
      </w:r>
      <w:r w:rsidRPr="00B43305">
        <w:rPr>
          <w:rStyle w:val="Linenumbering"/>
          <w:lang w:val="de-DE"/>
        </w:rPr>
        <w:t xml:space="preserve">,   e,  </w:t>
      </w:r>
      <w:r w:rsidRPr="000B422B">
        <w:rPr>
          <w:rStyle w:val="Linenumbering"/>
        </w:rPr>
        <w:t>ә</w:t>
      </w:r>
      <w:r w:rsidRPr="00B43305">
        <w:rPr>
          <w:rStyle w:val="Linenumbering"/>
          <w:lang w:val="de-DE"/>
        </w:rPr>
        <w:t xml:space="preserve">,  ɔ:,  </w:t>
      </w:r>
      <w:r w:rsidRPr="000B422B">
        <w:rPr>
          <w:rStyle w:val="Linenumbering"/>
        </w:rPr>
        <w:t>ә</w:t>
      </w:r>
      <w:r w:rsidRPr="00B43305">
        <w:rPr>
          <w:rStyle w:val="Linenumbering"/>
          <w:lang w:val="de-DE"/>
        </w:rPr>
        <w:t>ʊ,   aʊ,   æ,   e</w:t>
      </w:r>
      <w:r w:rsidRPr="000B422B">
        <w:rPr>
          <w:rStyle w:val="Linenumbering"/>
        </w:rPr>
        <w:t>ә</w:t>
      </w:r>
      <w:r w:rsidRPr="00B43305">
        <w:rPr>
          <w:rStyle w:val="Linenumbering"/>
          <w:lang w:val="de-DE"/>
        </w:rPr>
        <w:t>,  ʌ,   a:,   ɒ,   ai,   ei,   ɔi,  ɜ</w:t>
      </w:r>
      <w:r w:rsidR="00CD5A25">
        <w:rPr>
          <w:rStyle w:val="Linenumbering"/>
          <w:lang w:val="de-DE"/>
        </w:rPr>
        <w:t>:</w:t>
      </w:r>
      <w:r w:rsidR="00CE03BA">
        <w:rPr>
          <w:rStyle w:val="Linenumbering"/>
          <w:lang w:val="de-DE"/>
        </w:rPr>
        <w:t xml:space="preserve"> </w:t>
      </w:r>
      <w:r w:rsidRPr="00B43305">
        <w:rPr>
          <w:rStyle w:val="Linenumbering"/>
          <w:lang w:val="de-DE"/>
        </w:rPr>
        <w:t>/.</w:t>
      </w:r>
    </w:p>
    <w:p w14:paraId="6B73B7AB" w14:textId="1C69D274" w:rsidR="003B6E30" w:rsidRPr="00B43305" w:rsidRDefault="000D7625" w:rsidP="0056486A">
      <w:pPr>
        <w:ind w:left="567" w:hanging="567"/>
        <w:rPr>
          <w:rStyle w:val="Linenumbering"/>
          <w:lang w:val="de-DE"/>
        </w:rPr>
      </w:pPr>
      <w:r>
        <w:rPr>
          <w:rStyle w:val="Linenumbering"/>
          <w:lang w:val="de-DE"/>
        </w:rPr>
        <w:t>vi)</w:t>
      </w:r>
      <w:r>
        <w:rPr>
          <w:rStyle w:val="Linenumbering"/>
          <w:lang w:val="de-DE"/>
        </w:rPr>
        <w:tab/>
        <w:t>La Pho, (2007) amewasil</w:t>
      </w:r>
      <w:r w:rsidRPr="00B43305">
        <w:rPr>
          <w:rStyle w:val="Linenumbering"/>
          <w:lang w:val="de-DE"/>
        </w:rPr>
        <w:t>isha</w:t>
      </w:r>
      <w:r w:rsidR="003B6E30" w:rsidRPr="00B43305">
        <w:rPr>
          <w:rStyle w:val="Linenumbering"/>
          <w:lang w:val="de-DE"/>
        </w:rPr>
        <w:t xml:space="preserve"> idadi ya fonimu 45 alizoziwakilisha kwa viashiria vya kifonetiki zikiwemo fonimu konsonanti 25:</w:t>
      </w:r>
      <w:r w:rsidR="00CD5A25">
        <w:rPr>
          <w:rStyle w:val="Linenumbering"/>
          <w:lang w:val="de-DE"/>
        </w:rPr>
        <w:t xml:space="preserve"> /</w:t>
      </w:r>
      <w:r w:rsidR="00CE03BA">
        <w:rPr>
          <w:rStyle w:val="Linenumbering"/>
          <w:lang w:val="de-DE"/>
        </w:rPr>
        <w:t xml:space="preserve"> </w:t>
      </w:r>
      <w:r w:rsidR="003B6E30" w:rsidRPr="00B43305">
        <w:rPr>
          <w:rStyle w:val="Linenumbering"/>
          <w:lang w:val="de-DE"/>
        </w:rPr>
        <w:t xml:space="preserve">p,  b,   t,   d,   k,   g,   f,   v,   </w:t>
      </w:r>
      <w:r w:rsidR="003B6E30" w:rsidRPr="000B422B">
        <w:rPr>
          <w:rStyle w:val="Linenumbering"/>
        </w:rPr>
        <w:t>θ</w:t>
      </w:r>
      <w:r w:rsidR="003B6E30" w:rsidRPr="00B43305">
        <w:rPr>
          <w:rStyle w:val="Linenumbering"/>
          <w:lang w:val="de-DE"/>
        </w:rPr>
        <w:t>,   ð, s,  z,   j,  ʃ,   ʒ,   h,   x,   ʧ,   ʤ,   m,   n,   ŋ,   l,   r</w:t>
      </w:r>
      <w:r w:rsidR="00CD5A25">
        <w:rPr>
          <w:rStyle w:val="Linenumbering"/>
          <w:lang w:val="de-DE"/>
        </w:rPr>
        <w:t>,  w</w:t>
      </w:r>
      <w:r w:rsidR="00CE03BA">
        <w:rPr>
          <w:rStyle w:val="Linenumbering"/>
          <w:lang w:val="de-DE"/>
        </w:rPr>
        <w:t xml:space="preserve"> </w:t>
      </w:r>
      <w:r w:rsidR="00CD5A25">
        <w:rPr>
          <w:rStyle w:val="Linenumbering"/>
          <w:lang w:val="de-DE"/>
        </w:rPr>
        <w:t>/  na fonimu irabu ni 20: /</w:t>
      </w:r>
      <w:r w:rsidR="00CE03BA">
        <w:rPr>
          <w:rStyle w:val="Linenumbering"/>
          <w:lang w:val="de-DE"/>
        </w:rPr>
        <w:t xml:space="preserve"> </w:t>
      </w:r>
      <w:r w:rsidR="003B6E30" w:rsidRPr="00B43305">
        <w:rPr>
          <w:rStyle w:val="Linenumbering"/>
          <w:lang w:val="de-DE"/>
        </w:rPr>
        <w:t>ɪ,   e,   æ,   ɒ</w:t>
      </w:r>
      <w:r w:rsidR="009027D5">
        <w:rPr>
          <w:rStyle w:val="Linenumbering"/>
          <w:lang w:val="de-DE"/>
        </w:rPr>
        <w:t xml:space="preserve">,  </w:t>
      </w:r>
      <w:r w:rsidR="003B6E30" w:rsidRPr="00B43305">
        <w:rPr>
          <w:rStyle w:val="Linenumbering"/>
          <w:lang w:val="de-DE"/>
        </w:rPr>
        <w:t>ʊ</w:t>
      </w:r>
      <w:r w:rsidR="009027D5">
        <w:rPr>
          <w:rStyle w:val="Linenumbering"/>
          <w:lang w:val="de-DE"/>
        </w:rPr>
        <w:t xml:space="preserve">, </w:t>
      </w:r>
      <w:r w:rsidR="003B6E30" w:rsidRPr="00B43305">
        <w:rPr>
          <w:rStyle w:val="Linenumbering"/>
          <w:lang w:val="de-DE"/>
        </w:rPr>
        <w:t xml:space="preserve"> ʌ,  e</w:t>
      </w:r>
      <w:r w:rsidR="003B6E30" w:rsidRPr="000B422B">
        <w:rPr>
          <w:rStyle w:val="Linenumbering"/>
        </w:rPr>
        <w:t>ә</w:t>
      </w:r>
      <w:r w:rsidR="003B6E30" w:rsidRPr="00B43305">
        <w:rPr>
          <w:rStyle w:val="Linenumbering"/>
          <w:lang w:val="de-DE"/>
        </w:rPr>
        <w:t>,   əʊ,  aʊ,  ai,  ei,  ə</w:t>
      </w:r>
      <w:r w:rsidR="009027D5">
        <w:rPr>
          <w:rStyle w:val="Linenumbering"/>
          <w:lang w:val="de-DE"/>
        </w:rPr>
        <w:t xml:space="preserve">,  a,  a:,  </w:t>
      </w:r>
      <w:r w:rsidR="003B6E30" w:rsidRPr="00B43305">
        <w:rPr>
          <w:rStyle w:val="Linenumbering"/>
          <w:lang w:val="de-DE"/>
        </w:rPr>
        <w:t>i:,  ɜ:,  ɔi,  ɔ</w:t>
      </w:r>
      <w:r w:rsidR="00CD5A25">
        <w:rPr>
          <w:rStyle w:val="Linenumbering"/>
          <w:lang w:val="de-DE"/>
        </w:rPr>
        <w:t>:,  u,  u:</w:t>
      </w:r>
      <w:r w:rsidR="00CE03BA">
        <w:rPr>
          <w:rStyle w:val="Linenumbering"/>
          <w:lang w:val="de-DE"/>
        </w:rPr>
        <w:t xml:space="preserve"> </w:t>
      </w:r>
      <w:r w:rsidR="003B6E30" w:rsidRPr="00B43305">
        <w:rPr>
          <w:rStyle w:val="Linenumbering"/>
          <w:lang w:val="de-DE"/>
        </w:rPr>
        <w:t>/.</w:t>
      </w:r>
    </w:p>
    <w:p w14:paraId="515A1E9F" w14:textId="67EB791F" w:rsidR="003B6E30" w:rsidRPr="00B43305" w:rsidRDefault="003B6E30" w:rsidP="0056486A">
      <w:pPr>
        <w:ind w:left="567" w:hanging="567"/>
        <w:rPr>
          <w:rStyle w:val="Linenumbering"/>
          <w:lang w:val="de-DE"/>
        </w:rPr>
      </w:pPr>
      <w:r w:rsidRPr="00B43305">
        <w:rPr>
          <w:rStyle w:val="Linenumbering"/>
          <w:lang w:val="de-DE"/>
        </w:rPr>
        <w:t xml:space="preserve">vii) </w:t>
      </w:r>
      <w:r w:rsidRPr="00B43305">
        <w:rPr>
          <w:rStyle w:val="Linenumbering"/>
          <w:lang w:val="de-DE"/>
        </w:rPr>
        <w:tab/>
      </w:r>
      <w:r w:rsidR="000D7625">
        <w:rPr>
          <w:rStyle w:val="Linenumbering"/>
          <w:lang w:val="de-DE"/>
        </w:rPr>
        <w:t>Michael, (2013-2020) amewasil</w:t>
      </w:r>
      <w:r w:rsidR="000D7625" w:rsidRPr="00B43305">
        <w:rPr>
          <w:rStyle w:val="Linenumbering"/>
          <w:lang w:val="de-DE"/>
        </w:rPr>
        <w:t>isha</w:t>
      </w:r>
      <w:r w:rsidRPr="00B43305">
        <w:rPr>
          <w:rStyle w:val="Linenumbering"/>
          <w:lang w:val="de-DE"/>
        </w:rPr>
        <w:t xml:space="preserve"> idadi ya fonimu 44 alizoziwakilisha kwa viashiria vya kifonetiki z</w:t>
      </w:r>
      <w:r w:rsidR="00CD5A25">
        <w:rPr>
          <w:rStyle w:val="Linenumbering"/>
          <w:lang w:val="de-DE"/>
        </w:rPr>
        <w:t>ikiwemo fonimu konsonanti 25: /</w:t>
      </w:r>
      <w:r w:rsidR="00CE03BA">
        <w:rPr>
          <w:rStyle w:val="Linenumbering"/>
          <w:lang w:val="de-DE"/>
        </w:rPr>
        <w:t xml:space="preserve"> </w:t>
      </w:r>
      <w:r w:rsidRPr="00B43305">
        <w:rPr>
          <w:rStyle w:val="Linenumbering"/>
          <w:lang w:val="de-DE"/>
        </w:rPr>
        <w:t xml:space="preserve">p,  b,  t,  d,   k,   g,   f,   v,   </w:t>
      </w:r>
      <w:r w:rsidRPr="000B422B">
        <w:rPr>
          <w:rStyle w:val="Linenumbering"/>
        </w:rPr>
        <w:t>θ</w:t>
      </w:r>
      <w:r w:rsidRPr="00B43305">
        <w:rPr>
          <w:rStyle w:val="Linenumbering"/>
          <w:lang w:val="de-DE"/>
        </w:rPr>
        <w:t>,   ð,   s,   z,   ʃ,   ʒ,   h,  ʧ,  ʤ,</w:t>
      </w:r>
      <w:r w:rsidR="00CD5A25">
        <w:rPr>
          <w:rStyle w:val="Linenumbering"/>
          <w:lang w:val="de-DE"/>
        </w:rPr>
        <w:t xml:space="preserve">   m,   n,   ŋ,  l,   r,  w,  j</w:t>
      </w:r>
      <w:r w:rsidR="00CE03BA">
        <w:rPr>
          <w:rStyle w:val="Linenumbering"/>
          <w:lang w:val="de-DE"/>
        </w:rPr>
        <w:t xml:space="preserve"> </w:t>
      </w:r>
      <w:r w:rsidRPr="00B43305">
        <w:rPr>
          <w:rStyle w:val="Linenumbering"/>
          <w:lang w:val="de-DE"/>
        </w:rPr>
        <w:t>/ na fonimu irabu ni 20:/ ɪ,   e,   æ,   ɒ</w:t>
      </w:r>
      <w:r w:rsidR="00CE03BA">
        <w:rPr>
          <w:rStyle w:val="Linenumbering"/>
          <w:lang w:val="de-DE"/>
        </w:rPr>
        <w:t xml:space="preserve">,  </w:t>
      </w:r>
      <w:r w:rsidRPr="00B43305">
        <w:rPr>
          <w:rStyle w:val="Linenumbering"/>
          <w:lang w:val="de-DE"/>
        </w:rPr>
        <w:t>ʊ</w:t>
      </w:r>
      <w:r w:rsidR="00CE03BA">
        <w:rPr>
          <w:rStyle w:val="Linenumbering"/>
          <w:lang w:val="de-DE"/>
        </w:rPr>
        <w:t xml:space="preserve">, </w:t>
      </w:r>
      <w:r w:rsidRPr="00B43305">
        <w:rPr>
          <w:rStyle w:val="Linenumbering"/>
          <w:lang w:val="de-DE"/>
        </w:rPr>
        <w:t xml:space="preserve"> ʌ</w:t>
      </w:r>
      <w:r w:rsidR="00CE03BA">
        <w:rPr>
          <w:rStyle w:val="Linenumbering"/>
          <w:lang w:val="de-DE"/>
        </w:rPr>
        <w:t>,</w:t>
      </w:r>
      <w:r w:rsidRPr="00B43305">
        <w:rPr>
          <w:rStyle w:val="Linenumbering"/>
          <w:lang w:val="de-DE"/>
        </w:rPr>
        <w:t xml:space="preserve">  əʊ</w:t>
      </w:r>
      <w:r w:rsidR="00CE03BA">
        <w:rPr>
          <w:rStyle w:val="Linenumbering"/>
          <w:lang w:val="de-DE"/>
        </w:rPr>
        <w:t>,</w:t>
      </w:r>
      <w:r w:rsidRPr="00B43305">
        <w:rPr>
          <w:rStyle w:val="Linenumbering"/>
          <w:lang w:val="de-DE"/>
        </w:rPr>
        <w:t xml:space="preserve">  aʊ</w:t>
      </w:r>
      <w:r w:rsidR="00CE03BA">
        <w:rPr>
          <w:rStyle w:val="Linenumbering"/>
          <w:lang w:val="de-DE"/>
        </w:rPr>
        <w:t>,  ai, ei,</w:t>
      </w:r>
      <w:r w:rsidRPr="00B43305">
        <w:rPr>
          <w:rStyle w:val="Linenumbering"/>
          <w:lang w:val="de-DE"/>
        </w:rPr>
        <w:t xml:space="preserve">  ə</w:t>
      </w:r>
      <w:r w:rsidR="00CE03BA">
        <w:rPr>
          <w:rStyle w:val="Linenumbering"/>
          <w:lang w:val="de-DE"/>
        </w:rPr>
        <w:t xml:space="preserve">,   a,   a:,   i:, </w:t>
      </w:r>
      <w:r w:rsidRPr="00B43305">
        <w:rPr>
          <w:rStyle w:val="Linenumbering"/>
          <w:lang w:val="de-DE"/>
        </w:rPr>
        <w:t xml:space="preserve"> </w:t>
      </w:r>
      <w:r w:rsidRPr="000B422B">
        <w:rPr>
          <w:rStyle w:val="Linenumbering"/>
        </w:rPr>
        <w:t>ε</w:t>
      </w:r>
      <w:r w:rsidR="00CE03BA">
        <w:rPr>
          <w:rStyle w:val="Linenumbering"/>
          <w:lang w:val="de-DE"/>
        </w:rPr>
        <w:t xml:space="preserve">,  </w:t>
      </w:r>
      <w:r w:rsidRPr="00B43305">
        <w:rPr>
          <w:rStyle w:val="Linenumbering"/>
          <w:lang w:val="de-DE"/>
        </w:rPr>
        <w:t>ɜ:,  ɔi,  ɔ</w:t>
      </w:r>
      <w:r w:rsidR="00CD5A25">
        <w:rPr>
          <w:rStyle w:val="Linenumbering"/>
          <w:lang w:val="de-DE"/>
        </w:rPr>
        <w:t>:,  u,  u:</w:t>
      </w:r>
      <w:r w:rsidR="00CE03BA">
        <w:rPr>
          <w:rStyle w:val="Linenumbering"/>
          <w:lang w:val="de-DE"/>
        </w:rPr>
        <w:t xml:space="preserve"> </w:t>
      </w:r>
      <w:r w:rsidRPr="00B43305">
        <w:rPr>
          <w:rStyle w:val="Linenumbering"/>
          <w:lang w:val="de-DE"/>
        </w:rPr>
        <w:t>/.</w:t>
      </w:r>
    </w:p>
    <w:p w14:paraId="0972CDA6" w14:textId="77777777" w:rsidR="0056486A" w:rsidRDefault="0056486A" w:rsidP="0056486A">
      <w:pPr>
        <w:tabs>
          <w:tab w:val="left" w:pos="709"/>
        </w:tabs>
        <w:spacing w:before="100" w:line="240" w:lineRule="auto"/>
        <w:ind w:right="432"/>
        <w:rPr>
          <w:rStyle w:val="Linenumbering"/>
          <w:lang w:val="de-DE"/>
        </w:rPr>
      </w:pPr>
      <w:r>
        <w:rPr>
          <w:rStyle w:val="Linenumbering"/>
          <w:lang w:val="de-DE"/>
        </w:rPr>
        <w:t xml:space="preserve">viii)    </w:t>
      </w:r>
      <w:r w:rsidR="003B6E30" w:rsidRPr="0056486A">
        <w:rPr>
          <w:rStyle w:val="Linenumbering"/>
          <w:lang w:val="de-DE"/>
        </w:rPr>
        <w:t>O’Co</w:t>
      </w:r>
      <w:r w:rsidR="000D7625" w:rsidRPr="0056486A">
        <w:rPr>
          <w:rStyle w:val="Linenumbering"/>
          <w:lang w:val="de-DE"/>
        </w:rPr>
        <w:t>nnor, (1980:142-143) amewasilisha</w:t>
      </w:r>
      <w:r w:rsidR="003B6E30" w:rsidRPr="0056486A">
        <w:rPr>
          <w:rStyle w:val="Linenumbering"/>
          <w:lang w:val="de-DE"/>
        </w:rPr>
        <w:t xml:space="preserve"> idadi ya fonimu 44 </w:t>
      </w:r>
    </w:p>
    <w:p w14:paraId="13A531BF" w14:textId="77777777" w:rsidR="0056486A" w:rsidRDefault="0056486A" w:rsidP="0056486A">
      <w:pPr>
        <w:tabs>
          <w:tab w:val="left" w:pos="709"/>
        </w:tabs>
        <w:spacing w:before="100" w:line="240" w:lineRule="auto"/>
        <w:ind w:right="432"/>
        <w:rPr>
          <w:rStyle w:val="Linenumbering"/>
          <w:lang w:val="de-DE"/>
        </w:rPr>
      </w:pPr>
      <w:r>
        <w:rPr>
          <w:rStyle w:val="Linenumbering"/>
          <w:lang w:val="de-DE"/>
        </w:rPr>
        <w:tab/>
        <w:t xml:space="preserve">alizoziwasilisha </w:t>
      </w:r>
      <w:r w:rsidR="003B6E30" w:rsidRPr="0056486A">
        <w:rPr>
          <w:rStyle w:val="Linenumbering"/>
          <w:lang w:val="de-DE"/>
        </w:rPr>
        <w:t>kwa viashiria vya kifonetiki z</w:t>
      </w:r>
      <w:r w:rsidR="00CD5A25" w:rsidRPr="0056486A">
        <w:rPr>
          <w:rStyle w:val="Linenumbering"/>
          <w:lang w:val="de-DE"/>
        </w:rPr>
        <w:t xml:space="preserve">ikiwemo fonimu konsonanti </w:t>
      </w:r>
    </w:p>
    <w:p w14:paraId="3DE72488" w14:textId="77777777" w:rsidR="0056486A" w:rsidRDefault="0056486A" w:rsidP="0056486A">
      <w:pPr>
        <w:tabs>
          <w:tab w:val="left" w:pos="709"/>
        </w:tabs>
        <w:spacing w:before="100" w:line="240" w:lineRule="auto"/>
        <w:ind w:right="432"/>
        <w:rPr>
          <w:rStyle w:val="Linenumbering"/>
          <w:lang w:val="de-DE"/>
        </w:rPr>
      </w:pPr>
      <w:r>
        <w:rPr>
          <w:rStyle w:val="Linenumbering"/>
          <w:lang w:val="de-DE"/>
        </w:rPr>
        <w:tab/>
      </w:r>
      <w:r w:rsidR="00CD5A25" w:rsidRPr="0056486A">
        <w:rPr>
          <w:rStyle w:val="Linenumbering"/>
          <w:lang w:val="de-DE"/>
        </w:rPr>
        <w:t>24: /</w:t>
      </w:r>
      <w:r w:rsidR="00CE03BA" w:rsidRPr="0056486A">
        <w:rPr>
          <w:rStyle w:val="Linenumbering"/>
          <w:lang w:val="de-DE"/>
        </w:rPr>
        <w:t xml:space="preserve"> </w:t>
      </w:r>
      <w:r w:rsidR="003B6E30" w:rsidRPr="0056486A">
        <w:rPr>
          <w:rStyle w:val="Linenumbering"/>
          <w:lang w:val="de-DE"/>
        </w:rPr>
        <w:t xml:space="preserve">p, b,   t,   d,   k,   g,   ʧ,   ʤ,   f,   v,   </w:t>
      </w:r>
      <w:r w:rsidR="003B6E30" w:rsidRPr="000B422B">
        <w:rPr>
          <w:rStyle w:val="Linenumbering"/>
        </w:rPr>
        <w:t>θ</w:t>
      </w:r>
      <w:r w:rsidR="003B6E30" w:rsidRPr="0056486A">
        <w:rPr>
          <w:rStyle w:val="Linenumbering"/>
          <w:lang w:val="de-DE"/>
        </w:rPr>
        <w:t xml:space="preserve">,   ð,   s,   j,   z,  w,  ʃ,   </w:t>
      </w:r>
      <w:r w:rsidR="00CD5A25" w:rsidRPr="0056486A">
        <w:rPr>
          <w:rStyle w:val="Linenumbering"/>
          <w:lang w:val="de-DE"/>
        </w:rPr>
        <w:t xml:space="preserve">ʒ,   h,   m,   </w:t>
      </w:r>
    </w:p>
    <w:p w14:paraId="4B8EED07" w14:textId="77777777" w:rsidR="0056486A" w:rsidRDefault="0056486A" w:rsidP="0056486A">
      <w:pPr>
        <w:tabs>
          <w:tab w:val="left" w:pos="709"/>
        </w:tabs>
        <w:spacing w:before="100" w:line="240" w:lineRule="auto"/>
        <w:ind w:right="432"/>
        <w:rPr>
          <w:rStyle w:val="Linenumbering"/>
          <w:lang w:val="de-DE"/>
        </w:rPr>
      </w:pPr>
      <w:r>
        <w:rPr>
          <w:rStyle w:val="Linenumbering"/>
          <w:lang w:val="de-DE"/>
        </w:rPr>
        <w:tab/>
      </w:r>
      <w:r w:rsidR="00CD5A25" w:rsidRPr="0056486A">
        <w:rPr>
          <w:rStyle w:val="Linenumbering"/>
          <w:lang w:val="de-DE"/>
        </w:rPr>
        <w:t>n,   ŋ,   l,   r</w:t>
      </w:r>
      <w:r w:rsidR="00CE03BA" w:rsidRPr="0056486A">
        <w:rPr>
          <w:rStyle w:val="Linenumbering"/>
          <w:lang w:val="de-DE"/>
        </w:rPr>
        <w:t xml:space="preserve"> </w:t>
      </w:r>
      <w:r w:rsidR="00CD5A25" w:rsidRPr="0056486A">
        <w:rPr>
          <w:rStyle w:val="Linenumbering"/>
          <w:lang w:val="de-DE"/>
        </w:rPr>
        <w:t>/ na fonimu irabu ni 20: /</w:t>
      </w:r>
      <w:r w:rsidR="00CE03BA" w:rsidRPr="0056486A">
        <w:rPr>
          <w:rStyle w:val="Linenumbering"/>
          <w:lang w:val="de-DE"/>
        </w:rPr>
        <w:t xml:space="preserve"> </w:t>
      </w:r>
      <w:r w:rsidR="003B6E30" w:rsidRPr="0056486A">
        <w:rPr>
          <w:rStyle w:val="Linenumbering"/>
          <w:lang w:val="de-DE"/>
        </w:rPr>
        <w:t>ɪ,   e,   æ,   ɒ,   ʊ,   ʌ,   œ,   əʊ,   aʊ,</w:t>
      </w:r>
    </w:p>
    <w:p w14:paraId="09558B36" w14:textId="2E9E5D2B" w:rsidR="003B6E30" w:rsidRPr="0056486A" w:rsidRDefault="0056486A" w:rsidP="0056486A">
      <w:pPr>
        <w:tabs>
          <w:tab w:val="left" w:pos="709"/>
        </w:tabs>
        <w:spacing w:before="100" w:line="240" w:lineRule="auto"/>
        <w:ind w:right="432"/>
        <w:rPr>
          <w:rStyle w:val="Linenumbering"/>
          <w:lang w:val="de-DE"/>
        </w:rPr>
      </w:pPr>
      <w:r>
        <w:rPr>
          <w:rStyle w:val="Linenumbering"/>
          <w:lang w:val="de-DE"/>
        </w:rPr>
        <w:t xml:space="preserve">          </w:t>
      </w:r>
      <w:r w:rsidR="003B6E30" w:rsidRPr="0056486A">
        <w:rPr>
          <w:rStyle w:val="Linenumbering"/>
          <w:lang w:val="de-DE"/>
        </w:rPr>
        <w:t xml:space="preserve">  ei,  ai,  ə,   a,   a</w:t>
      </w:r>
      <w:r w:rsidR="00CD5A25" w:rsidRPr="0056486A">
        <w:rPr>
          <w:rStyle w:val="Linenumbering"/>
          <w:lang w:val="de-DE"/>
        </w:rPr>
        <w:t>:,   i:,  ɜ:,  ɔi,  ɔ:,  u,  u:</w:t>
      </w:r>
      <w:r w:rsidR="00CE03BA" w:rsidRPr="0056486A">
        <w:rPr>
          <w:rStyle w:val="Linenumbering"/>
          <w:lang w:val="de-DE"/>
        </w:rPr>
        <w:t xml:space="preserve"> </w:t>
      </w:r>
      <w:r w:rsidR="003B6E30" w:rsidRPr="0056486A">
        <w:rPr>
          <w:rStyle w:val="Linenumbering"/>
          <w:lang w:val="de-DE"/>
        </w:rPr>
        <w:t>/.</w:t>
      </w:r>
    </w:p>
    <w:p w14:paraId="045D173B" w14:textId="77777777" w:rsidR="0056486A" w:rsidRDefault="0056486A" w:rsidP="0056486A">
      <w:pPr>
        <w:rPr>
          <w:rStyle w:val="Linenumbering"/>
          <w:lang w:val="de-DE"/>
        </w:rPr>
      </w:pPr>
    </w:p>
    <w:p w14:paraId="31CA5B1A" w14:textId="6774BBFF" w:rsidR="003B6E30" w:rsidRPr="00B43305" w:rsidRDefault="003B6E30" w:rsidP="0056486A">
      <w:pPr>
        <w:ind w:left="567" w:hanging="567"/>
        <w:rPr>
          <w:rStyle w:val="Linenumbering"/>
          <w:lang w:val="de-DE"/>
        </w:rPr>
      </w:pPr>
      <w:r w:rsidRPr="00B43305">
        <w:rPr>
          <w:rStyle w:val="Linenumbering"/>
          <w:lang w:val="de-DE"/>
        </w:rPr>
        <w:t>i</w:t>
      </w:r>
      <w:r w:rsidR="000D7625">
        <w:rPr>
          <w:rStyle w:val="Linenumbering"/>
          <w:lang w:val="de-DE"/>
        </w:rPr>
        <w:t xml:space="preserve">x) </w:t>
      </w:r>
      <w:r w:rsidR="000D7625">
        <w:rPr>
          <w:rStyle w:val="Linenumbering"/>
          <w:lang w:val="de-DE"/>
        </w:rPr>
        <w:tab/>
        <w:t>Rough, (2006:22) amewasil</w:t>
      </w:r>
      <w:r w:rsidR="000D7625" w:rsidRPr="00B43305">
        <w:rPr>
          <w:rStyle w:val="Linenumbering"/>
          <w:lang w:val="de-DE"/>
        </w:rPr>
        <w:t>isha</w:t>
      </w:r>
      <w:r w:rsidRPr="00B43305">
        <w:rPr>
          <w:rStyle w:val="Linenumbering"/>
          <w:lang w:val="de-DE"/>
        </w:rPr>
        <w:t xml:space="preserve"> idadi ya fonimu 44 alizoziwakilisha kwa viashiria vya kiotografia na kifonetiki zikiwemo fonimu konsonanti 24:      </w:t>
      </w:r>
      <w:r w:rsidR="00CD5A25">
        <w:rPr>
          <w:rStyle w:val="Linenumbering"/>
          <w:lang w:val="de-DE"/>
        </w:rPr>
        <w:t xml:space="preserve">       </w:t>
      </w:r>
      <w:r w:rsidR="00CE03BA">
        <w:rPr>
          <w:rStyle w:val="Linenumbering"/>
          <w:lang w:val="de-DE"/>
        </w:rPr>
        <w:t xml:space="preserve">   </w:t>
      </w:r>
      <w:r w:rsidR="00CD5A25">
        <w:rPr>
          <w:rStyle w:val="Linenumbering"/>
          <w:lang w:val="de-DE"/>
        </w:rPr>
        <w:t>/</w:t>
      </w:r>
      <w:r w:rsidR="00CE03BA">
        <w:rPr>
          <w:rStyle w:val="Linenumbering"/>
          <w:lang w:val="de-DE"/>
        </w:rPr>
        <w:t xml:space="preserve"> </w:t>
      </w:r>
      <w:r>
        <w:rPr>
          <w:rStyle w:val="Linenumbering"/>
          <w:lang w:val="de-DE"/>
        </w:rPr>
        <w:t xml:space="preserve">b, </w:t>
      </w:r>
      <w:r w:rsidRPr="00B43305">
        <w:rPr>
          <w:rStyle w:val="Linenumbering"/>
          <w:lang w:val="de-DE"/>
        </w:rPr>
        <w:t xml:space="preserve"> d,   f,   g,  h,   j,   k,   l,   m,   n,   p,   r,   s,   ch,   sh,   th,   ng,   zy,   t,y,  w</w:t>
      </w:r>
      <w:r w:rsidR="00CD5A25">
        <w:rPr>
          <w:rStyle w:val="Linenumbering"/>
          <w:lang w:val="de-DE"/>
        </w:rPr>
        <w:t>,  v,   z</w:t>
      </w:r>
      <w:r w:rsidR="00CE03BA">
        <w:rPr>
          <w:rStyle w:val="Linenumbering"/>
          <w:lang w:val="de-DE"/>
        </w:rPr>
        <w:t xml:space="preserve"> </w:t>
      </w:r>
      <w:r w:rsidR="00CD5A25">
        <w:rPr>
          <w:rStyle w:val="Linenumbering"/>
          <w:lang w:val="de-DE"/>
        </w:rPr>
        <w:t>/ na fonimu irabu 20:</w:t>
      </w:r>
      <w:r w:rsidRPr="00B43305">
        <w:rPr>
          <w:rStyle w:val="Linenumbering"/>
          <w:lang w:val="de-DE"/>
        </w:rPr>
        <w:t>/ i:,   ɪ,   ʊ,   u:,  i</w:t>
      </w:r>
      <w:r w:rsidRPr="000B422B">
        <w:rPr>
          <w:rStyle w:val="Linenumbering"/>
        </w:rPr>
        <w:t>ә</w:t>
      </w:r>
      <w:r w:rsidRPr="00B43305">
        <w:rPr>
          <w:rStyle w:val="Linenumbering"/>
          <w:lang w:val="de-DE"/>
        </w:rPr>
        <w:t>,   e</w:t>
      </w:r>
      <w:r w:rsidRPr="000B422B">
        <w:rPr>
          <w:rStyle w:val="Linenumbering"/>
        </w:rPr>
        <w:t>ә</w:t>
      </w:r>
      <w:r w:rsidRPr="00B43305">
        <w:rPr>
          <w:rStyle w:val="Linenumbering"/>
          <w:lang w:val="de-DE"/>
        </w:rPr>
        <w:t xml:space="preserve">,   e,   </w:t>
      </w:r>
      <w:r w:rsidRPr="000B422B">
        <w:rPr>
          <w:rStyle w:val="Linenumbering"/>
        </w:rPr>
        <w:t>ә</w:t>
      </w:r>
      <w:r w:rsidRPr="00B43305">
        <w:rPr>
          <w:rStyle w:val="Linenumbering"/>
          <w:lang w:val="de-DE"/>
        </w:rPr>
        <w:t xml:space="preserve">,  ɜ:,   ɔ:,  </w:t>
      </w:r>
      <w:r w:rsidRPr="000B422B">
        <w:rPr>
          <w:rStyle w:val="Linenumbering"/>
        </w:rPr>
        <w:t>ә</w:t>
      </w:r>
      <w:r w:rsidRPr="00B43305">
        <w:rPr>
          <w:rStyle w:val="Linenumbering"/>
          <w:lang w:val="de-DE"/>
        </w:rPr>
        <w:t>ʊ,  aʊ,  æ,   ʌ,   a,   a:,   ɒ,   ai,   ei,   ɔ</w:t>
      </w:r>
      <w:r w:rsidR="00CD5A25">
        <w:rPr>
          <w:rStyle w:val="Linenumbering"/>
          <w:lang w:val="de-DE"/>
        </w:rPr>
        <w:t>i</w:t>
      </w:r>
      <w:r w:rsidR="00CE03BA">
        <w:rPr>
          <w:rStyle w:val="Linenumbering"/>
          <w:lang w:val="de-DE"/>
        </w:rPr>
        <w:t xml:space="preserve"> </w:t>
      </w:r>
      <w:r w:rsidRPr="00B43305">
        <w:rPr>
          <w:rStyle w:val="Linenumbering"/>
          <w:lang w:val="de-DE"/>
        </w:rPr>
        <w:t>/.</w:t>
      </w:r>
    </w:p>
    <w:p w14:paraId="3B15CF09" w14:textId="105E10C1" w:rsidR="003B6E30" w:rsidRPr="00B43305" w:rsidRDefault="003B6E30" w:rsidP="0056486A">
      <w:pPr>
        <w:ind w:left="567" w:hanging="567"/>
        <w:rPr>
          <w:rStyle w:val="Linenumbering"/>
          <w:lang w:val="de-DE"/>
        </w:rPr>
      </w:pPr>
      <w:r w:rsidRPr="00B43305">
        <w:rPr>
          <w:rStyle w:val="Linenumbering"/>
          <w:lang w:val="de-DE"/>
        </w:rPr>
        <w:t>x)</w:t>
      </w:r>
      <w:r w:rsidRPr="00B43305">
        <w:rPr>
          <w:rStyle w:val="Linenumbering"/>
          <w:lang w:val="de-DE"/>
        </w:rPr>
        <w:tab/>
      </w:r>
      <w:r w:rsidR="000D7625">
        <w:rPr>
          <w:rStyle w:val="Linenumbering"/>
          <w:lang w:val="de-DE"/>
        </w:rPr>
        <w:t>Yavas, (2011: 65-78) amewasil</w:t>
      </w:r>
      <w:r w:rsidR="000D7625" w:rsidRPr="00B43305">
        <w:rPr>
          <w:rStyle w:val="Linenumbering"/>
          <w:lang w:val="de-DE"/>
        </w:rPr>
        <w:t>isha</w:t>
      </w:r>
      <w:r w:rsidRPr="00B43305">
        <w:rPr>
          <w:rStyle w:val="Linenumbering"/>
          <w:lang w:val="de-DE"/>
        </w:rPr>
        <w:t xml:space="preserve"> idadi ya fonimu 44 alizoziwakilisha kwa viashiria vya kifonet</w:t>
      </w:r>
      <w:r w:rsidR="00CD5A25">
        <w:rPr>
          <w:rStyle w:val="Linenumbering"/>
          <w:lang w:val="de-DE"/>
        </w:rPr>
        <w:t>iki zikiwemo fonimukonsonanti /</w:t>
      </w:r>
      <w:r w:rsidR="00CE03BA">
        <w:rPr>
          <w:rStyle w:val="Linenumbering"/>
          <w:lang w:val="de-DE"/>
        </w:rPr>
        <w:t xml:space="preserve"> </w:t>
      </w:r>
      <w:r w:rsidRPr="00B43305">
        <w:rPr>
          <w:rStyle w:val="Linenumbering"/>
          <w:lang w:val="de-DE"/>
        </w:rPr>
        <w:t xml:space="preserve">p, b,  t,  d,  k,   g,   ʧ,   ʤ,   f,   v,   </w:t>
      </w:r>
      <w:r w:rsidRPr="000B422B">
        <w:rPr>
          <w:rStyle w:val="Linenumbering"/>
        </w:rPr>
        <w:t>θ</w:t>
      </w:r>
      <w:r w:rsidRPr="00B43305">
        <w:rPr>
          <w:rStyle w:val="Linenumbering"/>
          <w:lang w:val="de-DE"/>
        </w:rPr>
        <w:t>,   ð,   s,   z,   ʃ</w:t>
      </w:r>
      <w:r w:rsidR="00DE31CA">
        <w:rPr>
          <w:rStyle w:val="Linenumbering"/>
          <w:lang w:val="de-DE"/>
        </w:rPr>
        <w:t>,</w:t>
      </w:r>
      <w:r w:rsidRPr="00B43305">
        <w:rPr>
          <w:rStyle w:val="Linenumbering"/>
          <w:lang w:val="de-DE"/>
        </w:rPr>
        <w:t xml:space="preserve">  ʒ,   h,  </w:t>
      </w:r>
      <w:r w:rsidR="00DE31CA">
        <w:rPr>
          <w:rStyle w:val="Linenumbering"/>
          <w:lang w:val="de-DE"/>
        </w:rPr>
        <w:t xml:space="preserve"> m,</w:t>
      </w:r>
      <w:r w:rsidR="00CD5A25">
        <w:rPr>
          <w:rStyle w:val="Linenumbering"/>
          <w:lang w:val="de-DE"/>
        </w:rPr>
        <w:t xml:space="preserve">  n,   ŋ,   l,   r,   j,  w</w:t>
      </w:r>
      <w:r w:rsidR="00CE03BA">
        <w:rPr>
          <w:rStyle w:val="Linenumbering"/>
          <w:lang w:val="de-DE"/>
        </w:rPr>
        <w:t xml:space="preserve"> </w:t>
      </w:r>
      <w:r w:rsidRPr="00B43305">
        <w:rPr>
          <w:rStyle w:val="Linenumbering"/>
          <w:lang w:val="de-DE"/>
        </w:rPr>
        <w:t>/ na fonimu irabu ni 20: / ɪ,   e,  æ,   ɒ,  ʊ, ʌ,  əʊ,  aʊ,</w:t>
      </w:r>
      <w:r w:rsidR="00CD5A25">
        <w:rPr>
          <w:rStyle w:val="Linenumbering"/>
          <w:lang w:val="de-DE"/>
        </w:rPr>
        <w:t xml:space="preserve"> </w:t>
      </w:r>
      <w:r w:rsidRPr="00B43305">
        <w:rPr>
          <w:rStyle w:val="Linenumbering"/>
          <w:lang w:val="de-DE"/>
        </w:rPr>
        <w:t>ai,  ei,</w:t>
      </w:r>
      <w:r w:rsidR="00CD5A25">
        <w:rPr>
          <w:rStyle w:val="Linenumbering"/>
          <w:lang w:val="de-DE"/>
        </w:rPr>
        <w:t xml:space="preserve"> </w:t>
      </w:r>
      <w:r w:rsidRPr="00B43305">
        <w:rPr>
          <w:rStyle w:val="Linenumbering"/>
          <w:lang w:val="de-DE"/>
        </w:rPr>
        <w:t>ɔi,</w:t>
      </w:r>
      <w:r w:rsidR="00CD5A25">
        <w:rPr>
          <w:rStyle w:val="Linenumbering"/>
          <w:lang w:val="de-DE"/>
        </w:rPr>
        <w:t xml:space="preserve"> </w:t>
      </w:r>
      <w:r w:rsidRPr="00B43305">
        <w:rPr>
          <w:rStyle w:val="Linenumbering"/>
          <w:lang w:val="de-DE"/>
        </w:rPr>
        <w:t>ə,  a,  a:,  ei,   i:, ɜ:,  ɔ</w:t>
      </w:r>
      <w:r w:rsidR="006A5F74">
        <w:rPr>
          <w:rStyle w:val="Linenumbering"/>
          <w:lang w:val="de-DE"/>
        </w:rPr>
        <w:t xml:space="preserve">:,  </w:t>
      </w:r>
      <w:r w:rsidRPr="00B43305">
        <w:rPr>
          <w:rStyle w:val="Linenumbering"/>
          <w:lang w:val="de-DE"/>
        </w:rPr>
        <w:t>u,  u: /.</w:t>
      </w:r>
    </w:p>
    <w:p w14:paraId="5CE20A15" w14:textId="40213CAD" w:rsidR="003E1149" w:rsidRDefault="003B6E30" w:rsidP="003E1149">
      <w:pPr>
        <w:rPr>
          <w:lang w:val="de-DE"/>
        </w:rPr>
      </w:pPr>
      <w:r w:rsidRPr="00B43305">
        <w:rPr>
          <w:lang w:val="de-DE"/>
        </w:rPr>
        <w:t xml:space="preserve">Wataalamu David, Kadeghe, Michael, na O’Connor wana idadi sawa ya fonimu na viashiria vyake yaani jumla ya fonimu 44. Konsonanti 24 na irabu 20. Wataalamu hawa hawakubainisha fonimu </w:t>
      </w:r>
      <w:r w:rsidR="00CD5A25">
        <w:rPr>
          <w:b/>
          <w:bCs/>
          <w:lang w:val="de-DE"/>
        </w:rPr>
        <w:t>/</w:t>
      </w:r>
      <w:r w:rsidR="00DE31CA">
        <w:rPr>
          <w:b/>
          <w:bCs/>
          <w:lang w:val="de-DE"/>
        </w:rPr>
        <w:t xml:space="preserve"> </w:t>
      </w:r>
      <w:r w:rsidR="00CD5A25">
        <w:rPr>
          <w:b/>
          <w:bCs/>
          <w:lang w:val="de-DE"/>
        </w:rPr>
        <w:t>x</w:t>
      </w:r>
      <w:r w:rsidR="00DE31CA">
        <w:rPr>
          <w:b/>
          <w:bCs/>
          <w:lang w:val="de-DE"/>
        </w:rPr>
        <w:t xml:space="preserve"> </w:t>
      </w:r>
      <w:r w:rsidRPr="00B43305">
        <w:rPr>
          <w:b/>
          <w:bCs/>
          <w:lang w:val="de-DE"/>
        </w:rPr>
        <w:t>/</w:t>
      </w:r>
      <w:r w:rsidRPr="00B43305">
        <w:rPr>
          <w:lang w:val="de-DE"/>
        </w:rPr>
        <w:t xml:space="preserve"> kwani wao isharasauti hiyo hawaiiti fonimu kwa kuwa ina maneno machache katika lugha hiyo ya Kiingereza. Wataalamu Finch na La pho wao, wana</w:t>
      </w:r>
      <w:r w:rsidR="00CB6CB3">
        <w:rPr>
          <w:lang w:val="de-DE"/>
        </w:rPr>
        <w:t>tofauti</w:t>
      </w:r>
      <w:r w:rsidRPr="00B43305">
        <w:rPr>
          <w:lang w:val="de-DE"/>
        </w:rPr>
        <w:t xml:space="preserve">ana na wenzao kwa kuwa na idadi ya fonimu 45 zikiwemo fonimu konsonanti 25 na fonimu irabu 20. Kwao wao isharasauti </w:t>
      </w:r>
      <w:r w:rsidR="00CD5A25">
        <w:rPr>
          <w:b/>
          <w:bCs/>
          <w:lang w:val="de-DE"/>
        </w:rPr>
        <w:t>[</w:t>
      </w:r>
      <w:r w:rsidR="00DE31CA">
        <w:rPr>
          <w:b/>
          <w:bCs/>
          <w:lang w:val="de-DE"/>
        </w:rPr>
        <w:t xml:space="preserve"> </w:t>
      </w:r>
      <w:r w:rsidR="00CD5A25">
        <w:rPr>
          <w:b/>
          <w:bCs/>
          <w:lang w:val="de-DE"/>
        </w:rPr>
        <w:t>x</w:t>
      </w:r>
      <w:r w:rsidR="00DE31CA">
        <w:rPr>
          <w:b/>
          <w:bCs/>
          <w:lang w:val="de-DE"/>
        </w:rPr>
        <w:t xml:space="preserve"> </w:t>
      </w:r>
      <w:r w:rsidRPr="00B43305">
        <w:rPr>
          <w:b/>
          <w:bCs/>
          <w:lang w:val="de-DE"/>
        </w:rPr>
        <w:t>]</w:t>
      </w:r>
      <w:r w:rsidRPr="00B43305">
        <w:rPr>
          <w:lang w:val="de-DE"/>
        </w:rPr>
        <w:t xml:space="preserve"> ni fonimu kwa kuwa ni kijenzi kinachojenga maneno japo kuwa machache katika lugha hiyo</w:t>
      </w:r>
      <w:r w:rsidR="000D7625">
        <w:rPr>
          <w:lang w:val="de-DE"/>
        </w:rPr>
        <w:t>. Wataalamu wote hao, wameziwakil</w:t>
      </w:r>
      <w:r w:rsidRPr="00B43305">
        <w:rPr>
          <w:lang w:val="de-DE"/>
        </w:rPr>
        <w:t>isha fonimu konsonanti zao kifonetiki kwa viashiria vinavyofa</w:t>
      </w:r>
      <w:r w:rsidR="000D7625">
        <w:rPr>
          <w:lang w:val="de-DE"/>
        </w:rPr>
        <w:t>nana isipokuwa Michael ameziwasil</w:t>
      </w:r>
      <w:r w:rsidRPr="00B43305">
        <w:rPr>
          <w:lang w:val="de-DE"/>
        </w:rPr>
        <w:t xml:space="preserve">isha fonimu kononanti zake kwa viashiria vya kiotografia na kifonetiki. Kwa upande wa viashiria vya fonimu kiotografia </w:t>
      </w:r>
      <w:r w:rsidRPr="00B43305">
        <w:rPr>
          <w:b/>
          <w:bCs/>
          <w:lang w:val="de-DE"/>
        </w:rPr>
        <w:t>[</w:t>
      </w:r>
      <w:r w:rsidR="00DE31CA">
        <w:rPr>
          <w:b/>
          <w:bCs/>
          <w:lang w:val="de-DE"/>
        </w:rPr>
        <w:t xml:space="preserve"> </w:t>
      </w:r>
      <w:r w:rsidRPr="00B43305">
        <w:rPr>
          <w:b/>
          <w:bCs/>
          <w:lang w:val="de-DE"/>
        </w:rPr>
        <w:t>ch</w:t>
      </w:r>
      <w:r w:rsidR="00DE31CA">
        <w:rPr>
          <w:b/>
          <w:bCs/>
          <w:lang w:val="de-DE"/>
        </w:rPr>
        <w:t xml:space="preserve"> </w:t>
      </w:r>
      <w:r w:rsidRPr="00B43305">
        <w:rPr>
          <w:b/>
          <w:bCs/>
          <w:lang w:val="de-DE"/>
        </w:rPr>
        <w:t>]</w:t>
      </w:r>
      <w:r w:rsidRPr="00B43305">
        <w:rPr>
          <w:lang w:val="de-DE"/>
        </w:rPr>
        <w:t xml:space="preserve"> na </w:t>
      </w:r>
      <w:r w:rsidR="00DE31CA">
        <w:rPr>
          <w:lang w:val="de-DE"/>
        </w:rPr>
        <w:t xml:space="preserve">    </w:t>
      </w:r>
      <w:r w:rsidRPr="00B43305">
        <w:rPr>
          <w:b/>
          <w:bCs/>
          <w:lang w:val="de-DE"/>
        </w:rPr>
        <w:t>[</w:t>
      </w:r>
      <w:r w:rsidR="00DE31CA">
        <w:rPr>
          <w:b/>
          <w:bCs/>
          <w:lang w:val="de-DE"/>
        </w:rPr>
        <w:t xml:space="preserve"> </w:t>
      </w:r>
      <w:r w:rsidRPr="00B43305">
        <w:rPr>
          <w:b/>
          <w:bCs/>
          <w:lang w:val="de-DE"/>
        </w:rPr>
        <w:t>sh</w:t>
      </w:r>
      <w:r w:rsidR="00DE31CA">
        <w:rPr>
          <w:b/>
          <w:bCs/>
          <w:lang w:val="de-DE"/>
        </w:rPr>
        <w:t xml:space="preserve"> </w:t>
      </w:r>
      <w:r w:rsidRPr="00B43305">
        <w:rPr>
          <w:b/>
          <w:bCs/>
          <w:lang w:val="de-DE"/>
        </w:rPr>
        <w:t>]</w:t>
      </w:r>
      <w:r w:rsidR="000D7625">
        <w:rPr>
          <w:lang w:val="de-DE"/>
        </w:rPr>
        <w:t xml:space="preserve"> wataalamu hao wote wameviw</w:t>
      </w:r>
      <w:r w:rsidRPr="00B43305">
        <w:rPr>
          <w:lang w:val="de-DE"/>
        </w:rPr>
        <w:t>a</w:t>
      </w:r>
      <w:r w:rsidR="000D7625">
        <w:rPr>
          <w:lang w:val="de-DE"/>
        </w:rPr>
        <w:t>sil</w:t>
      </w:r>
      <w:r w:rsidRPr="00B43305">
        <w:rPr>
          <w:lang w:val="de-DE"/>
        </w:rPr>
        <w:t xml:space="preserve">isha kwa viashiria vya namna moja tu ya kifonetiki nazo ni </w:t>
      </w:r>
      <w:r w:rsidR="00CD5A25">
        <w:rPr>
          <w:b/>
          <w:bCs/>
          <w:lang w:val="de-DE"/>
        </w:rPr>
        <w:t>/</w:t>
      </w:r>
      <w:r w:rsidR="00DE31CA">
        <w:rPr>
          <w:b/>
          <w:bCs/>
          <w:lang w:val="de-DE"/>
        </w:rPr>
        <w:t xml:space="preserve"> </w:t>
      </w:r>
      <w:r w:rsidRPr="00B43305">
        <w:rPr>
          <w:b/>
          <w:bCs/>
          <w:lang w:val="de-DE"/>
        </w:rPr>
        <w:t>ʧ</w:t>
      </w:r>
      <w:r w:rsidR="00DE31CA">
        <w:rPr>
          <w:b/>
          <w:bCs/>
          <w:lang w:val="de-DE"/>
        </w:rPr>
        <w:t xml:space="preserve"> </w:t>
      </w:r>
      <w:r w:rsidRPr="00B43305">
        <w:rPr>
          <w:b/>
          <w:bCs/>
          <w:lang w:val="de-DE"/>
        </w:rPr>
        <w:t>/</w:t>
      </w:r>
      <w:r w:rsidRPr="00B43305">
        <w:rPr>
          <w:lang w:val="de-DE"/>
        </w:rPr>
        <w:t xml:space="preserve"> na </w:t>
      </w:r>
      <w:r w:rsidR="00CD5A25">
        <w:rPr>
          <w:b/>
          <w:bCs/>
          <w:lang w:val="de-DE"/>
        </w:rPr>
        <w:t>/</w:t>
      </w:r>
      <w:r w:rsidR="00DE31CA">
        <w:rPr>
          <w:b/>
          <w:bCs/>
          <w:lang w:val="de-DE"/>
        </w:rPr>
        <w:t xml:space="preserve"> </w:t>
      </w:r>
      <w:r w:rsidRPr="00B43305">
        <w:rPr>
          <w:b/>
          <w:bCs/>
          <w:lang w:val="de-DE"/>
        </w:rPr>
        <w:t>ʃ</w:t>
      </w:r>
      <w:r w:rsidR="00DE31CA">
        <w:rPr>
          <w:b/>
          <w:bCs/>
          <w:lang w:val="de-DE"/>
        </w:rPr>
        <w:t xml:space="preserve"> </w:t>
      </w:r>
      <w:r w:rsidRPr="00B43305">
        <w:rPr>
          <w:b/>
          <w:bCs/>
          <w:lang w:val="de-DE"/>
        </w:rPr>
        <w:t>/</w:t>
      </w:r>
      <w:r w:rsidRPr="00B43305">
        <w:rPr>
          <w:lang w:val="de-DE"/>
        </w:rPr>
        <w:t xml:space="preserve">. </w:t>
      </w:r>
      <w:r w:rsidR="00BD61F3">
        <w:rPr>
          <w:lang w:val="de-DE"/>
        </w:rPr>
        <w:t>Kutofautiana</w:t>
      </w:r>
      <w:r w:rsidR="000D7625">
        <w:rPr>
          <w:lang w:val="de-DE"/>
        </w:rPr>
        <w:t xml:space="preserve"> huku ni ku</w:t>
      </w:r>
      <w:r w:rsidRPr="00B43305">
        <w:rPr>
          <w:lang w:val="de-DE"/>
        </w:rPr>
        <w:t>do</w:t>
      </w:r>
      <w:r w:rsidR="000D7625">
        <w:rPr>
          <w:lang w:val="de-DE"/>
        </w:rPr>
        <w:t xml:space="preserve">go </w:t>
      </w:r>
      <w:r w:rsidR="000D7625">
        <w:rPr>
          <w:lang w:val="de-DE"/>
        </w:rPr>
        <w:lastRenderedPageBreak/>
        <w:t>mno kiasi ya kutoleta athari y</w:t>
      </w:r>
      <w:r w:rsidRPr="00B43305">
        <w:rPr>
          <w:lang w:val="de-DE"/>
        </w:rPr>
        <w:t>a</w:t>
      </w:r>
      <w:r w:rsidR="000D7625">
        <w:rPr>
          <w:lang w:val="de-DE"/>
        </w:rPr>
        <w:t xml:space="preserve"> </w:t>
      </w:r>
      <w:r w:rsidRPr="00B43305">
        <w:rPr>
          <w:lang w:val="de-DE"/>
        </w:rPr>
        <w:t>mg</w:t>
      </w:r>
      <w:r w:rsidR="000D7625">
        <w:rPr>
          <w:lang w:val="de-DE"/>
        </w:rPr>
        <w:t xml:space="preserve">ongano kati ya wataalamu hawa na </w:t>
      </w:r>
      <w:r w:rsidRPr="00B43305">
        <w:rPr>
          <w:lang w:val="de-DE"/>
        </w:rPr>
        <w:t>hata kwa wanafu</w:t>
      </w:r>
      <w:bookmarkStart w:id="726" w:name="_Toc114375231"/>
      <w:bookmarkStart w:id="727" w:name="_Toc128582711"/>
      <w:r w:rsidR="003E1149">
        <w:rPr>
          <w:lang w:val="de-DE"/>
        </w:rPr>
        <w:t>nzi na wahadhiri wa Kiingereza.</w:t>
      </w:r>
    </w:p>
    <w:p w14:paraId="37B4BF8C" w14:textId="6F0EAC74" w:rsidR="00255053" w:rsidRPr="003E1149" w:rsidRDefault="006A5F74" w:rsidP="006A5F74">
      <w:pPr>
        <w:spacing w:line="360" w:lineRule="auto"/>
        <w:ind w:left="720" w:hanging="720"/>
        <w:rPr>
          <w:b/>
          <w:bCs/>
          <w:lang w:val="de-DE"/>
        </w:rPr>
      </w:pPr>
      <w:r>
        <w:rPr>
          <w:b/>
          <w:bCs/>
          <w:lang w:val="de-DE"/>
        </w:rPr>
        <w:t>2.</w:t>
      </w:r>
      <w:r w:rsidR="001A05C3">
        <w:rPr>
          <w:b/>
          <w:bCs/>
          <w:lang w:val="de-DE"/>
        </w:rPr>
        <w:tab/>
      </w:r>
      <w:r w:rsidR="00255053" w:rsidRPr="003E1149">
        <w:rPr>
          <w:b/>
          <w:bCs/>
          <w:lang w:val="de-DE"/>
        </w:rPr>
        <w:t>Wataalamu wa Kifaransa</w:t>
      </w:r>
      <w:r w:rsidR="006D3B74">
        <w:rPr>
          <w:b/>
          <w:bCs/>
          <w:lang w:val="de-DE"/>
        </w:rPr>
        <w:t xml:space="preserve">: </w:t>
      </w:r>
    </w:p>
    <w:bookmarkEnd w:id="726"/>
    <w:bookmarkEnd w:id="727"/>
    <w:p w14:paraId="19E96D0E" w14:textId="47959892" w:rsidR="003B6E30" w:rsidRPr="00B43305" w:rsidRDefault="003B6E30" w:rsidP="003E1149">
      <w:pPr>
        <w:ind w:left="720" w:hanging="720"/>
        <w:rPr>
          <w:rStyle w:val="Linenumbering"/>
          <w:lang w:val="de-DE"/>
        </w:rPr>
      </w:pPr>
      <w:r w:rsidRPr="00B43305">
        <w:rPr>
          <w:lang w:val="de-DE"/>
        </w:rPr>
        <w:t>i)</w:t>
      </w:r>
      <w:r w:rsidRPr="00B43305">
        <w:rPr>
          <w:lang w:val="de-DE"/>
        </w:rPr>
        <w:tab/>
      </w:r>
      <w:r w:rsidRPr="00B43305">
        <w:rPr>
          <w:rStyle w:val="Linenumbering"/>
          <w:lang w:val="de-DE"/>
        </w:rPr>
        <w:t>Abry na Vel</w:t>
      </w:r>
      <w:r w:rsidR="000D7625">
        <w:rPr>
          <w:rStyle w:val="Linenumbering"/>
          <w:lang w:val="de-DE"/>
        </w:rPr>
        <w:t>deman, (2007:28-33) wamewasil</w:t>
      </w:r>
      <w:r w:rsidR="000D7625" w:rsidRPr="00B43305">
        <w:rPr>
          <w:rStyle w:val="Linenumbering"/>
          <w:lang w:val="de-DE"/>
        </w:rPr>
        <w:t>isha</w:t>
      </w:r>
      <w:r w:rsidR="006753B7">
        <w:rPr>
          <w:rStyle w:val="Linenumbering"/>
          <w:lang w:val="de-DE"/>
        </w:rPr>
        <w:t xml:space="preserve"> idadi ya fonimu 33 walizoziwas</w:t>
      </w:r>
      <w:r w:rsidRPr="00B43305">
        <w:rPr>
          <w:rStyle w:val="Linenumbering"/>
          <w:lang w:val="de-DE"/>
        </w:rPr>
        <w:t>ilisha kwa viashiria vya kifonetiki z</w:t>
      </w:r>
      <w:r w:rsidR="00CD5A25">
        <w:rPr>
          <w:rStyle w:val="Linenumbering"/>
          <w:lang w:val="de-DE"/>
        </w:rPr>
        <w:t>ikiwemo fonimu konsonanti 20: /</w:t>
      </w:r>
      <w:r w:rsidR="00DE31CA">
        <w:rPr>
          <w:rStyle w:val="Linenumbering"/>
          <w:lang w:val="de-DE"/>
        </w:rPr>
        <w:t xml:space="preserve"> </w:t>
      </w:r>
      <w:r w:rsidRPr="00B43305">
        <w:rPr>
          <w:rStyle w:val="Linenumbering"/>
          <w:lang w:val="de-DE"/>
        </w:rPr>
        <w:t xml:space="preserve">s,  z,  t,  d,  n,  l,  ʃ,  ʒ,  k,  g,  f,  v,  ɲ,  p,  b,  m,  R,  j,  </w:t>
      </w:r>
      <w:r w:rsidRPr="00651488">
        <w:rPr>
          <w:rStyle w:val="Linenumbering"/>
        </w:rPr>
        <w:t>ч</w:t>
      </w:r>
      <w:r w:rsidR="00CD5A25">
        <w:rPr>
          <w:rStyle w:val="Linenumbering"/>
          <w:lang w:val="de-DE"/>
        </w:rPr>
        <w:t>, w</w:t>
      </w:r>
      <w:r w:rsidR="00DE31CA">
        <w:rPr>
          <w:rStyle w:val="Linenumbering"/>
          <w:lang w:val="de-DE"/>
        </w:rPr>
        <w:t xml:space="preserve"> </w:t>
      </w:r>
      <w:r w:rsidR="00CD5A25">
        <w:rPr>
          <w:rStyle w:val="Linenumbering"/>
          <w:lang w:val="de-DE"/>
        </w:rPr>
        <w:t>/ na fonimu irabu 13: /</w:t>
      </w:r>
      <w:r w:rsidR="00DE31CA">
        <w:rPr>
          <w:rStyle w:val="Linenumbering"/>
          <w:lang w:val="de-DE"/>
        </w:rPr>
        <w:t xml:space="preserve"> </w:t>
      </w:r>
      <w:r w:rsidRPr="00B43305">
        <w:rPr>
          <w:rStyle w:val="Linenumbering"/>
          <w:lang w:val="de-DE"/>
        </w:rPr>
        <w:t xml:space="preserve">i,  y,  u,  e,  ø,  </w:t>
      </w:r>
      <w:r w:rsidRPr="00651488">
        <w:rPr>
          <w:rStyle w:val="Linenumbering"/>
        </w:rPr>
        <w:t>ε</w:t>
      </w:r>
      <w:r w:rsidRPr="00B43305">
        <w:rPr>
          <w:rStyle w:val="Linenumbering"/>
          <w:lang w:val="de-DE"/>
        </w:rPr>
        <w:t xml:space="preserve">,  œ,  o,  ɔ,  a,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DE31CA">
        <w:rPr>
          <w:rStyle w:val="Linenumbering"/>
          <w:lang w:val="de-DE"/>
        </w:rPr>
        <w:t xml:space="preserve"> </w:t>
      </w:r>
      <w:r w:rsidRPr="00B43305">
        <w:rPr>
          <w:rStyle w:val="Linenumbering"/>
          <w:lang w:val="de-DE"/>
        </w:rPr>
        <w:t>/.</w:t>
      </w:r>
    </w:p>
    <w:p w14:paraId="2B098123" w14:textId="257774AD" w:rsidR="003B6E30" w:rsidRPr="00B43305" w:rsidRDefault="003B6E30" w:rsidP="003E1149">
      <w:pPr>
        <w:ind w:left="720" w:hanging="720"/>
        <w:rPr>
          <w:rStyle w:val="Linenumbering"/>
          <w:lang w:val="de-DE"/>
        </w:rPr>
      </w:pPr>
      <w:r w:rsidRPr="00B43305">
        <w:rPr>
          <w:rStyle w:val="Linenumbering"/>
          <w:lang w:val="de-DE"/>
        </w:rPr>
        <w:t>ii)</w:t>
      </w:r>
      <w:r w:rsidRPr="00B43305">
        <w:rPr>
          <w:rStyle w:val="Linenumbering"/>
          <w:lang w:val="de-DE"/>
        </w:rPr>
        <w:tab/>
        <w:t>Akyüz</w:t>
      </w:r>
      <w:r w:rsidR="000D7625">
        <w:rPr>
          <w:rStyle w:val="Linenumbering"/>
          <w:lang w:val="de-DE"/>
        </w:rPr>
        <w:t xml:space="preserve"> na wenzake, (2002) wamewasil</w:t>
      </w:r>
      <w:r w:rsidR="000D7625" w:rsidRPr="00B43305">
        <w:rPr>
          <w:rStyle w:val="Linenumbering"/>
          <w:lang w:val="de-DE"/>
        </w:rPr>
        <w:t>isha</w:t>
      </w:r>
      <w:r w:rsidR="006753B7">
        <w:rPr>
          <w:rStyle w:val="Linenumbering"/>
          <w:lang w:val="de-DE"/>
        </w:rPr>
        <w:t xml:space="preserve"> idadi ya fonimu 34 walizoziwas</w:t>
      </w:r>
      <w:r w:rsidRPr="00B43305">
        <w:rPr>
          <w:rStyle w:val="Linenumbering"/>
          <w:lang w:val="de-DE"/>
        </w:rPr>
        <w:t>ilisha kwa viashiria vya kifonetiki z</w:t>
      </w:r>
      <w:r w:rsidR="00CD5A25">
        <w:rPr>
          <w:rStyle w:val="Linenumbering"/>
          <w:lang w:val="de-DE"/>
        </w:rPr>
        <w:t>ikiwemo fonimu konsonanti 20: /</w:t>
      </w:r>
      <w:r w:rsidR="00DE31CA">
        <w:rPr>
          <w:rStyle w:val="Linenumbering"/>
          <w:lang w:val="de-DE"/>
        </w:rPr>
        <w:t xml:space="preserve"> </w:t>
      </w:r>
      <w:r w:rsidRPr="00B43305">
        <w:rPr>
          <w:rStyle w:val="Linenumbering"/>
          <w:lang w:val="de-DE"/>
        </w:rPr>
        <w:t xml:space="preserve">b,   s,  d,   f,   g,   ʒ,  k,   l,   m,   n,   ɲ,  p,   R,   t,   ʃ,   v,   z,   j, </w:t>
      </w:r>
      <w:r w:rsidR="00CD5A25">
        <w:rPr>
          <w:rStyle w:val="Linenumbering"/>
          <w:lang w:val="de-DE"/>
        </w:rPr>
        <w:t xml:space="preserve"> </w:t>
      </w:r>
      <w:r w:rsidRPr="00651488">
        <w:rPr>
          <w:rStyle w:val="Linenumbering"/>
        </w:rPr>
        <w:t>ч</w:t>
      </w:r>
      <w:r w:rsidR="00CD5A25">
        <w:rPr>
          <w:rStyle w:val="Linenumbering"/>
          <w:lang w:val="de-DE"/>
        </w:rPr>
        <w:t>,  w</w:t>
      </w:r>
      <w:r w:rsidR="00DE31CA">
        <w:rPr>
          <w:rStyle w:val="Linenumbering"/>
          <w:lang w:val="de-DE"/>
        </w:rPr>
        <w:t xml:space="preserve"> </w:t>
      </w:r>
      <w:r w:rsidR="00CD5A25">
        <w:rPr>
          <w:rStyle w:val="Linenumbering"/>
          <w:lang w:val="de-DE"/>
        </w:rPr>
        <w:t>/ na fonimu irabu 15: /</w:t>
      </w:r>
      <w:r w:rsidR="00DE31CA">
        <w:rPr>
          <w:rStyle w:val="Linenumbering"/>
          <w:lang w:val="de-DE"/>
        </w:rPr>
        <w:t xml:space="preserve"> </w:t>
      </w:r>
      <w:r w:rsidRPr="00B43305">
        <w:rPr>
          <w:rStyle w:val="Linenumbering"/>
          <w:lang w:val="de-DE"/>
        </w:rPr>
        <w:t xml:space="preserve">a,   ǝ,  e,   </w:t>
      </w:r>
      <w:r w:rsidRPr="00651488">
        <w:rPr>
          <w:rStyle w:val="Linenumbering"/>
        </w:rPr>
        <w:t>ε</w:t>
      </w:r>
      <w:r w:rsidRPr="00B43305">
        <w:rPr>
          <w:rStyle w:val="Linenumbering"/>
          <w:lang w:val="de-DE"/>
        </w:rPr>
        <w:t xml:space="preserve">,   i,  o,  ɔ,   y,  u,   ø,  œ,  œ~,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 /.</w:t>
      </w:r>
    </w:p>
    <w:p w14:paraId="26ABE765" w14:textId="29DC2073" w:rsidR="003B6E30" w:rsidRPr="00B43305" w:rsidRDefault="003B6E30" w:rsidP="003E1149">
      <w:pPr>
        <w:ind w:left="720" w:hanging="720"/>
        <w:rPr>
          <w:rStyle w:val="Linenumbering"/>
          <w:lang w:val="de-DE"/>
        </w:rPr>
      </w:pPr>
      <w:r w:rsidRPr="00B43305">
        <w:rPr>
          <w:rStyle w:val="Linenumbering"/>
          <w:lang w:val="de-DE"/>
        </w:rPr>
        <w:t xml:space="preserve">iii) </w:t>
      </w:r>
      <w:r w:rsidRPr="00B43305">
        <w:rPr>
          <w:rStyle w:val="Linenumbering"/>
          <w:lang w:val="de-DE"/>
        </w:rPr>
        <w:tab/>
        <w:t>Brandão de C</w:t>
      </w:r>
      <w:r>
        <w:rPr>
          <w:rStyle w:val="Linenumbering"/>
          <w:lang w:val="de-DE"/>
        </w:rPr>
        <w:t>arvalho na wenzake, (2010:104-</w:t>
      </w:r>
      <w:r w:rsidRPr="00B43305">
        <w:rPr>
          <w:rStyle w:val="Linenumbering"/>
          <w:lang w:val="de-DE"/>
        </w:rPr>
        <w:t>107)</w:t>
      </w:r>
      <w:r>
        <w:rPr>
          <w:rStyle w:val="Linenumbering"/>
          <w:lang w:val="de-DE"/>
        </w:rPr>
        <w:t xml:space="preserve"> w</w:t>
      </w:r>
      <w:r w:rsidR="00EB491D">
        <w:rPr>
          <w:rStyle w:val="Linenumbering"/>
          <w:lang w:val="de-DE"/>
        </w:rPr>
        <w:t>amewasilisha</w:t>
      </w:r>
      <w:r>
        <w:rPr>
          <w:rStyle w:val="Linenumbering"/>
          <w:lang w:val="de-DE"/>
        </w:rPr>
        <w:t xml:space="preserve"> idadi ya fonimu 33</w:t>
      </w:r>
      <w:r w:rsidR="006753B7">
        <w:rPr>
          <w:rStyle w:val="Linenumbering"/>
          <w:lang w:val="de-DE"/>
        </w:rPr>
        <w:t xml:space="preserve"> walizoziwas</w:t>
      </w:r>
      <w:r w:rsidRPr="00B43305">
        <w:rPr>
          <w:rStyle w:val="Linenumbering"/>
          <w:lang w:val="de-DE"/>
        </w:rPr>
        <w:t>ilisha kwa viashiria vya kifonetiki zikiwemo fonimu</w:t>
      </w:r>
      <w:r w:rsidR="006753B7">
        <w:rPr>
          <w:rStyle w:val="Linenumbering"/>
          <w:lang w:val="de-DE"/>
        </w:rPr>
        <w:t xml:space="preserve"> </w:t>
      </w:r>
      <w:r w:rsidR="00CD5A25">
        <w:rPr>
          <w:rStyle w:val="Linenumbering"/>
          <w:lang w:val="de-DE"/>
        </w:rPr>
        <w:t>konsonanti 20: /</w:t>
      </w:r>
      <w:r w:rsidR="00DE31CA">
        <w:rPr>
          <w:rStyle w:val="Linenumbering"/>
          <w:lang w:val="de-DE"/>
        </w:rPr>
        <w:t xml:space="preserve"> </w:t>
      </w:r>
      <w:r w:rsidRPr="00B43305">
        <w:rPr>
          <w:rStyle w:val="Linenumbering"/>
          <w:lang w:val="de-DE"/>
        </w:rPr>
        <w:t>b,  R,   p,  m, v,  f,  d,  t,  n,  s,  z,  l,  g</w:t>
      </w:r>
      <w:r w:rsidRPr="00B43305">
        <w:rPr>
          <w:lang w:val="de-DE"/>
        </w:rPr>
        <w:t xml:space="preserve">,  k,  ɲ,  j,  </w:t>
      </w:r>
      <w:r w:rsidRPr="005F112B">
        <w:t>ч</w:t>
      </w:r>
      <w:r w:rsidRPr="00B43305">
        <w:rPr>
          <w:rStyle w:val="Linenumbering"/>
          <w:lang w:val="de-DE"/>
        </w:rPr>
        <w:t>,  w,  ʃ,  ʒ</w:t>
      </w:r>
      <w:r w:rsidR="00CD5A25">
        <w:rPr>
          <w:rStyle w:val="Linenumbering"/>
          <w:lang w:val="de-DE"/>
        </w:rPr>
        <w:t>,  r</w:t>
      </w:r>
      <w:r w:rsidR="00DE31CA">
        <w:rPr>
          <w:rStyle w:val="Linenumbering"/>
          <w:lang w:val="de-DE"/>
        </w:rPr>
        <w:t xml:space="preserve"> </w:t>
      </w:r>
      <w:r w:rsidR="00CD5A25">
        <w:rPr>
          <w:rStyle w:val="Linenumbering"/>
          <w:lang w:val="de-DE"/>
        </w:rPr>
        <w:t>/  na fonimu irabu 13 /</w:t>
      </w:r>
      <w:r w:rsidR="00DE31CA">
        <w:rPr>
          <w:rStyle w:val="Linenumbering"/>
          <w:lang w:val="de-DE"/>
        </w:rPr>
        <w:t xml:space="preserve"> </w:t>
      </w:r>
      <w:r w:rsidRPr="00B43305">
        <w:rPr>
          <w:rStyle w:val="Linenumbering"/>
          <w:lang w:val="de-DE"/>
        </w:rPr>
        <w:t xml:space="preserve">i,  e,  </w:t>
      </w:r>
      <w:r w:rsidRPr="00651488">
        <w:rPr>
          <w:rStyle w:val="Linenumbering"/>
        </w:rPr>
        <w:t>ε</w:t>
      </w:r>
      <w:r w:rsidRPr="00B43305">
        <w:rPr>
          <w:rStyle w:val="Linenumbering"/>
          <w:lang w:val="de-DE"/>
        </w:rPr>
        <w:t xml:space="preserve">,  y,  ø,  œ,  a,  u,  o,  ɔ,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DE31CA">
        <w:rPr>
          <w:rStyle w:val="Linenumbering"/>
          <w:lang w:val="de-DE"/>
        </w:rPr>
        <w:t xml:space="preserve"> </w:t>
      </w:r>
      <w:r w:rsidRPr="00B43305">
        <w:rPr>
          <w:rStyle w:val="Linenumbering"/>
          <w:lang w:val="de-DE"/>
        </w:rPr>
        <w:t>/.</w:t>
      </w:r>
    </w:p>
    <w:p w14:paraId="2BD8D2B4" w14:textId="37D952C9" w:rsidR="003B6E30" w:rsidRPr="00B43305" w:rsidRDefault="003B6E30" w:rsidP="003E1149">
      <w:pPr>
        <w:ind w:left="720" w:hanging="720"/>
        <w:rPr>
          <w:rStyle w:val="Linenumbering"/>
          <w:lang w:val="de-DE"/>
        </w:rPr>
      </w:pPr>
      <w:r w:rsidRPr="00B43305">
        <w:rPr>
          <w:rStyle w:val="Linenumbering"/>
          <w:lang w:val="de-DE"/>
        </w:rPr>
        <w:t>iv)</w:t>
      </w:r>
      <w:r w:rsidRPr="00B43305">
        <w:rPr>
          <w:rStyle w:val="Linenumbering"/>
          <w:lang w:val="de-DE"/>
        </w:rPr>
        <w:tab/>
      </w:r>
      <w:r w:rsidR="006753B7">
        <w:rPr>
          <w:rStyle w:val="Linenumbering"/>
          <w:lang w:val="de-DE"/>
        </w:rPr>
        <w:t>Cappelle, (2009:141) amewasil</w:t>
      </w:r>
      <w:r w:rsidR="006753B7" w:rsidRPr="00B43305">
        <w:rPr>
          <w:rStyle w:val="Linenumbering"/>
          <w:lang w:val="de-DE"/>
        </w:rPr>
        <w:t>isha</w:t>
      </w:r>
      <w:r w:rsidRPr="00B43305">
        <w:rPr>
          <w:rStyle w:val="Linenumbering"/>
          <w:lang w:val="de-DE"/>
        </w:rPr>
        <w:t xml:space="preserve"> idadi ya fonimuna viashiria vyake kuwa ni 33 alizoziwakilisha kwa viashiria vya kifonetiki </w:t>
      </w:r>
      <w:r w:rsidR="00CD5A25">
        <w:rPr>
          <w:rStyle w:val="Linenumbering"/>
          <w:lang w:val="de-DE"/>
        </w:rPr>
        <w:t>zikiwemo fonimukonsonanti 20: /</w:t>
      </w:r>
      <w:r w:rsidR="00DE31CA">
        <w:rPr>
          <w:rStyle w:val="Linenumbering"/>
          <w:lang w:val="de-DE"/>
        </w:rPr>
        <w:t xml:space="preserve"> </w:t>
      </w:r>
      <w:r w:rsidRPr="00B43305">
        <w:rPr>
          <w:rStyle w:val="Linenumbering"/>
          <w:lang w:val="de-DE"/>
        </w:rPr>
        <w:t xml:space="preserve">b,  s,  d,  f,  g,  ʒ,  k,  l,  m,  n,  ɲ,  p,  R,  t,  ʃ,  v,  z,  j,  </w:t>
      </w:r>
      <w:r w:rsidRPr="00651488">
        <w:rPr>
          <w:rStyle w:val="Linenumbering"/>
        </w:rPr>
        <w:t>ч</w:t>
      </w:r>
      <w:r w:rsidR="00CD5A25">
        <w:rPr>
          <w:rStyle w:val="Linenumbering"/>
          <w:lang w:val="de-DE"/>
        </w:rPr>
        <w:t>,  w</w:t>
      </w:r>
      <w:r w:rsidR="00DE31CA">
        <w:rPr>
          <w:rStyle w:val="Linenumbering"/>
          <w:lang w:val="de-DE"/>
        </w:rPr>
        <w:t xml:space="preserve"> </w:t>
      </w:r>
      <w:r w:rsidR="00CD5A25">
        <w:rPr>
          <w:rStyle w:val="Linenumbering"/>
          <w:lang w:val="de-DE"/>
        </w:rPr>
        <w:t>/ na fonimu irabu 13: /</w:t>
      </w:r>
      <w:r w:rsidR="00DE31CA">
        <w:rPr>
          <w:rStyle w:val="Linenumbering"/>
          <w:lang w:val="de-DE"/>
        </w:rPr>
        <w:t xml:space="preserve"> </w:t>
      </w:r>
      <w:r w:rsidRPr="00B43305">
        <w:rPr>
          <w:rStyle w:val="Linenumbering"/>
          <w:lang w:val="de-DE"/>
        </w:rPr>
        <w:t xml:space="preserve">i,  e,  </w:t>
      </w:r>
      <w:r w:rsidRPr="00651488">
        <w:rPr>
          <w:rStyle w:val="Linenumbering"/>
        </w:rPr>
        <w:t>ε</w:t>
      </w:r>
      <w:r w:rsidRPr="00B43305">
        <w:rPr>
          <w:rStyle w:val="Linenumbering"/>
          <w:lang w:val="de-DE"/>
        </w:rPr>
        <w:t xml:space="preserve">,  a,  y,  ø,  œ,  u,  o,  ɔ,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CD5A25">
        <w:rPr>
          <w:rStyle w:val="Linenumbering"/>
          <w:lang w:val="de-DE"/>
        </w:rPr>
        <w:t>~</w:t>
      </w:r>
      <w:r w:rsidR="00DE31CA">
        <w:rPr>
          <w:rStyle w:val="Linenumbering"/>
          <w:lang w:val="de-DE"/>
        </w:rPr>
        <w:t xml:space="preserve"> </w:t>
      </w:r>
      <w:r w:rsidRPr="00B43305">
        <w:rPr>
          <w:rStyle w:val="Linenumbering"/>
          <w:lang w:val="de-DE"/>
        </w:rPr>
        <w:t>/.</w:t>
      </w:r>
    </w:p>
    <w:p w14:paraId="38180208" w14:textId="02A7884A" w:rsidR="003B6E30" w:rsidRPr="00B43305" w:rsidRDefault="003B6E30" w:rsidP="003E1149">
      <w:pPr>
        <w:ind w:left="720" w:hanging="720"/>
        <w:rPr>
          <w:rStyle w:val="Linenumbering"/>
          <w:lang w:val="de-DE"/>
        </w:rPr>
      </w:pPr>
      <w:r w:rsidRPr="00B43305">
        <w:rPr>
          <w:rStyle w:val="Linenumbering"/>
          <w:lang w:val="de-DE"/>
        </w:rPr>
        <w:t xml:space="preserve">v) </w:t>
      </w:r>
      <w:r w:rsidRPr="00B43305">
        <w:rPr>
          <w:rStyle w:val="Linenumbering"/>
          <w:lang w:val="de-DE"/>
        </w:rPr>
        <w:tab/>
        <w:t>Charliac na Mot</w:t>
      </w:r>
      <w:r w:rsidR="006753B7">
        <w:rPr>
          <w:rStyle w:val="Linenumbering"/>
          <w:lang w:val="de-DE"/>
        </w:rPr>
        <w:t>ron, (2006:124-125) wamewasil</w:t>
      </w:r>
      <w:r w:rsidR="006753B7" w:rsidRPr="00B43305">
        <w:rPr>
          <w:rStyle w:val="Linenumbering"/>
          <w:lang w:val="de-DE"/>
        </w:rPr>
        <w:t>isha</w:t>
      </w:r>
      <w:r w:rsidRPr="00B43305">
        <w:rPr>
          <w:rStyle w:val="Linenumbering"/>
          <w:lang w:val="de-DE"/>
        </w:rPr>
        <w:t xml:space="preserve"> idadi ya fonim</w:t>
      </w:r>
      <w:r>
        <w:rPr>
          <w:rStyle w:val="Linenumbering"/>
          <w:lang w:val="de-DE"/>
        </w:rPr>
        <w:t>una viashiria vyakeni 33</w:t>
      </w:r>
      <w:r w:rsidR="006753B7">
        <w:rPr>
          <w:rStyle w:val="Linenumbering"/>
          <w:lang w:val="de-DE"/>
        </w:rPr>
        <w:t xml:space="preserve"> walizoziwas</w:t>
      </w:r>
      <w:r w:rsidRPr="00B43305">
        <w:rPr>
          <w:rStyle w:val="Linenumbering"/>
          <w:lang w:val="de-DE"/>
        </w:rPr>
        <w:t xml:space="preserve">ilisha kwa viashiria vya kifonetiki zikiwemo </w:t>
      </w:r>
      <w:r w:rsidRPr="00B43305">
        <w:rPr>
          <w:rStyle w:val="Linenumbering"/>
          <w:lang w:val="de-DE"/>
        </w:rPr>
        <w:lastRenderedPageBreak/>
        <w:t>fonimu konsonanti 20: /</w:t>
      </w:r>
      <w:r w:rsidR="00DE31CA">
        <w:rPr>
          <w:rStyle w:val="Linenumbering"/>
          <w:lang w:val="de-DE"/>
        </w:rPr>
        <w:t xml:space="preserve"> </w:t>
      </w:r>
      <w:r w:rsidRPr="00B43305">
        <w:rPr>
          <w:rStyle w:val="Linenumbering"/>
          <w:lang w:val="de-DE"/>
        </w:rPr>
        <w:t>b,  s,  d,  f,  g,  ʒ,   k,  l,  m,  n,  ɲ,  p,  R,  t,  ʃ,  v,  z,</w:t>
      </w:r>
      <w:r>
        <w:rPr>
          <w:rStyle w:val="Linenumbering"/>
          <w:lang w:val="de-DE"/>
        </w:rPr>
        <w:t xml:space="preserve">  </w:t>
      </w:r>
      <w:r w:rsidRPr="00B43305">
        <w:rPr>
          <w:rStyle w:val="Linenumbering"/>
          <w:lang w:val="de-DE"/>
        </w:rPr>
        <w:t xml:space="preserve">j,  </w:t>
      </w:r>
      <w:r w:rsidRPr="00651488">
        <w:rPr>
          <w:rStyle w:val="Linenumbering"/>
        </w:rPr>
        <w:t>ч</w:t>
      </w:r>
      <w:r w:rsidR="00CD5A25">
        <w:rPr>
          <w:rStyle w:val="Linenumbering"/>
          <w:lang w:val="de-DE"/>
        </w:rPr>
        <w:t>,  w</w:t>
      </w:r>
      <w:r w:rsidR="00DE31CA">
        <w:rPr>
          <w:rStyle w:val="Linenumbering"/>
          <w:lang w:val="de-DE"/>
        </w:rPr>
        <w:t xml:space="preserve"> </w:t>
      </w:r>
      <w:r w:rsidR="00CD5A25">
        <w:rPr>
          <w:rStyle w:val="Linenumbering"/>
          <w:lang w:val="de-DE"/>
        </w:rPr>
        <w:t>/ na fonimu</w:t>
      </w:r>
      <w:r w:rsidR="00DE31CA">
        <w:rPr>
          <w:rStyle w:val="Linenumbering"/>
          <w:lang w:val="de-DE"/>
        </w:rPr>
        <w:t xml:space="preserve"> </w:t>
      </w:r>
      <w:r w:rsidR="00CD5A25">
        <w:rPr>
          <w:rStyle w:val="Linenumbering"/>
          <w:lang w:val="de-DE"/>
        </w:rPr>
        <w:t>irabu 13: /</w:t>
      </w:r>
      <w:r w:rsidR="00DE31CA">
        <w:rPr>
          <w:rStyle w:val="Linenumbering"/>
          <w:lang w:val="de-DE"/>
        </w:rPr>
        <w:t xml:space="preserve"> </w:t>
      </w:r>
      <w:r w:rsidRPr="00B43305">
        <w:rPr>
          <w:rStyle w:val="Linenumbering"/>
          <w:lang w:val="de-DE"/>
        </w:rPr>
        <w:t xml:space="preserve">i,  e,  </w:t>
      </w:r>
      <w:r w:rsidRPr="00651488">
        <w:rPr>
          <w:rStyle w:val="Linenumbering"/>
        </w:rPr>
        <w:t>ε</w:t>
      </w:r>
      <w:r w:rsidRPr="00B43305">
        <w:rPr>
          <w:rStyle w:val="Linenumbering"/>
          <w:lang w:val="de-DE"/>
        </w:rPr>
        <w:t xml:space="preserve">,  a,  y,  ø,  œ,  u,  o,  ɔ,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CD5A25">
        <w:rPr>
          <w:rStyle w:val="Linenumbering"/>
          <w:lang w:val="de-DE"/>
        </w:rPr>
        <w:t>~</w:t>
      </w:r>
      <w:r w:rsidR="00DE31CA">
        <w:rPr>
          <w:rStyle w:val="Linenumbering"/>
          <w:lang w:val="de-DE"/>
        </w:rPr>
        <w:t xml:space="preserve"> </w:t>
      </w:r>
      <w:r w:rsidRPr="00B43305">
        <w:rPr>
          <w:rStyle w:val="Linenumbering"/>
          <w:lang w:val="de-DE"/>
        </w:rPr>
        <w:t xml:space="preserve">/. </w:t>
      </w:r>
    </w:p>
    <w:p w14:paraId="0C12C10E" w14:textId="04B70CDF" w:rsidR="003B6E30" w:rsidRPr="00B43305" w:rsidRDefault="003B6E30" w:rsidP="003E1149">
      <w:pPr>
        <w:ind w:left="720" w:hanging="720"/>
        <w:rPr>
          <w:rStyle w:val="Linenumbering"/>
          <w:lang w:val="de-DE"/>
        </w:rPr>
      </w:pPr>
      <w:r w:rsidRPr="00B43305">
        <w:rPr>
          <w:rStyle w:val="Linenumbering"/>
          <w:lang w:val="de-DE"/>
        </w:rPr>
        <w:t>vi)</w:t>
      </w:r>
      <w:r w:rsidRPr="00B43305">
        <w:rPr>
          <w:rStyle w:val="Linenumbering"/>
          <w:lang w:val="de-DE"/>
        </w:rPr>
        <w:tab/>
        <w:t>Charliac na Motron, (2004:23&amp;113)</w:t>
      </w:r>
      <w:r w:rsidR="006753B7">
        <w:rPr>
          <w:rStyle w:val="Linenumbering"/>
          <w:lang w:val="de-DE"/>
        </w:rPr>
        <w:t xml:space="preserve"> wamewasil</w:t>
      </w:r>
      <w:r w:rsidR="006753B7" w:rsidRPr="00B43305">
        <w:rPr>
          <w:rStyle w:val="Linenumbering"/>
          <w:lang w:val="de-DE"/>
        </w:rPr>
        <w:t>isha</w:t>
      </w:r>
      <w:r>
        <w:rPr>
          <w:rStyle w:val="Linenumbering"/>
          <w:lang w:val="de-DE"/>
        </w:rPr>
        <w:t xml:space="preserve"> idadi ya fonimu 36</w:t>
      </w:r>
      <w:r w:rsidRPr="00B43305">
        <w:rPr>
          <w:rStyle w:val="Linenumbering"/>
          <w:lang w:val="de-DE"/>
        </w:rPr>
        <w:t xml:space="preserve"> walizoziwakilisha kwa viashiria vya kifonetiki </w:t>
      </w:r>
      <w:r w:rsidR="00CD5A25">
        <w:rPr>
          <w:rStyle w:val="Linenumbering"/>
          <w:lang w:val="de-DE"/>
        </w:rPr>
        <w:t>zikiwemo fonimukonsonanti 20: /</w:t>
      </w:r>
      <w:r w:rsidR="00DE31CA">
        <w:rPr>
          <w:rStyle w:val="Linenumbering"/>
          <w:lang w:val="de-DE"/>
        </w:rPr>
        <w:t xml:space="preserve"> </w:t>
      </w:r>
      <w:r w:rsidRPr="00B43305">
        <w:rPr>
          <w:rStyle w:val="Linenumbering"/>
          <w:lang w:val="de-DE"/>
        </w:rPr>
        <w:t xml:space="preserve">p,  t,  k,  s,   ʃ,  f,  b,  d,  g,  z,  s,  ʒ,  v,  R,  l,  m,  n,  ɲ,  j,  </w:t>
      </w:r>
      <w:r w:rsidRPr="00651488">
        <w:rPr>
          <w:rStyle w:val="Linenumbering"/>
        </w:rPr>
        <w:t>ч</w:t>
      </w:r>
      <w:r w:rsidR="00CD5A25">
        <w:rPr>
          <w:rStyle w:val="Linenumbering"/>
          <w:lang w:val="de-DE"/>
        </w:rPr>
        <w:t>, w</w:t>
      </w:r>
      <w:r w:rsidR="00DE31CA">
        <w:rPr>
          <w:rStyle w:val="Linenumbering"/>
          <w:lang w:val="de-DE"/>
        </w:rPr>
        <w:t xml:space="preserve"> </w:t>
      </w:r>
      <w:r w:rsidRPr="00B43305">
        <w:rPr>
          <w:rStyle w:val="Linenumbering"/>
          <w:lang w:val="de-DE"/>
        </w:rPr>
        <w:t xml:space="preserve">/ na fonimu irabu 16 : / i,  e,  </w:t>
      </w:r>
      <w:r w:rsidRPr="00651488">
        <w:rPr>
          <w:rStyle w:val="Linenumbering"/>
        </w:rPr>
        <w:t>ε</w:t>
      </w:r>
      <w:r w:rsidRPr="00B43305">
        <w:rPr>
          <w:rStyle w:val="Linenumbering"/>
          <w:lang w:val="de-DE"/>
        </w:rPr>
        <w:t xml:space="preserve">,  a,  a, y,  ø,  œ,  u,  o,  ɔ,  ǝ, œ~,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F3024A">
        <w:rPr>
          <w:rStyle w:val="Linenumbering"/>
          <w:lang w:val="de-DE"/>
        </w:rPr>
        <w:t xml:space="preserve"> </w:t>
      </w:r>
      <w:r w:rsidRPr="00B43305">
        <w:rPr>
          <w:rStyle w:val="Linenumbering"/>
          <w:lang w:val="de-DE"/>
        </w:rPr>
        <w:t>/.</w:t>
      </w:r>
    </w:p>
    <w:p w14:paraId="4684E8E3" w14:textId="60B7CF7C" w:rsidR="003B6E30" w:rsidRPr="00B43305" w:rsidRDefault="003B6E30" w:rsidP="003E1149">
      <w:pPr>
        <w:ind w:left="720" w:hanging="720"/>
        <w:rPr>
          <w:rStyle w:val="Linenumbering"/>
          <w:lang w:val="de-DE"/>
        </w:rPr>
      </w:pPr>
      <w:r w:rsidRPr="00B43305">
        <w:rPr>
          <w:rStyle w:val="Linenumbering"/>
          <w:lang w:val="de-DE"/>
        </w:rPr>
        <w:t>vii)</w:t>
      </w:r>
      <w:r w:rsidRPr="00B43305">
        <w:rPr>
          <w:rStyle w:val="Linenumbering"/>
          <w:lang w:val="de-DE"/>
        </w:rPr>
        <w:tab/>
        <w:t>Hélène, (2001:5</w:t>
      </w:r>
      <w:r w:rsidR="006753B7">
        <w:rPr>
          <w:rStyle w:val="Linenumbering"/>
          <w:lang w:val="de-DE"/>
        </w:rPr>
        <w:t>) amewasil</w:t>
      </w:r>
      <w:r w:rsidR="006753B7" w:rsidRPr="00B43305">
        <w:rPr>
          <w:rStyle w:val="Linenumbering"/>
          <w:lang w:val="de-DE"/>
        </w:rPr>
        <w:t>isha</w:t>
      </w:r>
      <w:r>
        <w:rPr>
          <w:rStyle w:val="Linenumbering"/>
          <w:lang w:val="de-DE"/>
        </w:rPr>
        <w:t xml:space="preserve"> idadi ya fonimu 36</w:t>
      </w:r>
      <w:r w:rsidRPr="00B43305">
        <w:rPr>
          <w:rStyle w:val="Linenumbering"/>
          <w:lang w:val="de-DE"/>
        </w:rPr>
        <w:t xml:space="preserve"> alizoziwakilisha kwa viashiria vya kifonetiki z</w:t>
      </w:r>
      <w:r w:rsidR="008754FD">
        <w:rPr>
          <w:rStyle w:val="Linenumbering"/>
          <w:lang w:val="de-DE"/>
        </w:rPr>
        <w:t>ikiwemo fonimu konsonanti 19: /</w:t>
      </w:r>
      <w:r w:rsidR="00F3024A">
        <w:rPr>
          <w:rStyle w:val="Linenumbering"/>
          <w:lang w:val="de-DE"/>
        </w:rPr>
        <w:t xml:space="preserve"> </w:t>
      </w:r>
      <w:r w:rsidRPr="00B43305">
        <w:rPr>
          <w:rStyle w:val="Linenumbering"/>
          <w:lang w:val="de-DE"/>
        </w:rPr>
        <w:t xml:space="preserve">p,  t,  k,  b,  d,  g,  f,  s,  ʃ,  v,  z,  ʒ,  R,  m,  n,  ɲ,  j,  </w:t>
      </w:r>
      <w:r w:rsidRPr="00651488">
        <w:rPr>
          <w:rStyle w:val="Linenumbering"/>
        </w:rPr>
        <w:t>ч</w:t>
      </w:r>
      <w:r w:rsidR="008754FD">
        <w:rPr>
          <w:rStyle w:val="Linenumbering"/>
          <w:lang w:val="de-DE"/>
        </w:rPr>
        <w:t>,  w</w:t>
      </w:r>
      <w:r w:rsidR="00F3024A">
        <w:rPr>
          <w:rStyle w:val="Linenumbering"/>
          <w:lang w:val="de-DE"/>
        </w:rPr>
        <w:t xml:space="preserve"> </w:t>
      </w:r>
      <w:r w:rsidR="008754FD">
        <w:rPr>
          <w:rStyle w:val="Linenumbering"/>
          <w:lang w:val="de-DE"/>
        </w:rPr>
        <w:t>/ na fonimu irabu 16 : /</w:t>
      </w:r>
      <w:r w:rsidR="00F3024A">
        <w:rPr>
          <w:rStyle w:val="Linenumbering"/>
          <w:lang w:val="de-DE"/>
        </w:rPr>
        <w:t xml:space="preserve"> </w:t>
      </w:r>
      <w:r w:rsidRPr="00B43305">
        <w:rPr>
          <w:rStyle w:val="Linenumbering"/>
          <w:lang w:val="de-DE"/>
        </w:rPr>
        <w:t xml:space="preserve">i,  e,  </w:t>
      </w:r>
      <w:r w:rsidRPr="00651488">
        <w:rPr>
          <w:rStyle w:val="Linenumbering"/>
        </w:rPr>
        <w:t>ε</w:t>
      </w:r>
      <w:r w:rsidRPr="00B43305">
        <w:rPr>
          <w:rStyle w:val="Linenumbering"/>
          <w:lang w:val="de-DE"/>
        </w:rPr>
        <w:t xml:space="preserve">,  a,  a,  ɔ,  o,  u,  y,  ø,  ɶ,  ǝ,  œ~,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8754FD">
        <w:rPr>
          <w:rStyle w:val="Linenumbering"/>
          <w:lang w:val="de-DE"/>
        </w:rPr>
        <w:t>~</w:t>
      </w:r>
      <w:r w:rsidR="00F3024A">
        <w:rPr>
          <w:rStyle w:val="Linenumbering"/>
          <w:lang w:val="de-DE"/>
        </w:rPr>
        <w:t xml:space="preserve"> </w:t>
      </w:r>
      <w:r w:rsidRPr="00B43305">
        <w:rPr>
          <w:rStyle w:val="Linenumbering"/>
          <w:lang w:val="de-DE"/>
        </w:rPr>
        <w:t xml:space="preserve">/. </w:t>
      </w:r>
    </w:p>
    <w:p w14:paraId="73E72C25" w14:textId="53816EE1" w:rsidR="003B6E30" w:rsidRPr="00B43305" w:rsidRDefault="003B6E30" w:rsidP="003E1149">
      <w:pPr>
        <w:ind w:left="720" w:hanging="720"/>
        <w:rPr>
          <w:rStyle w:val="Linenumbering"/>
          <w:lang w:val="de-DE"/>
        </w:rPr>
      </w:pPr>
      <w:r w:rsidRPr="00B43305">
        <w:rPr>
          <w:rStyle w:val="Linenumbering"/>
          <w:lang w:val="de-DE"/>
        </w:rPr>
        <w:t>viii</w:t>
      </w:r>
      <w:r w:rsidR="006753B7">
        <w:rPr>
          <w:rStyle w:val="Linenumbering"/>
          <w:lang w:val="de-DE"/>
        </w:rPr>
        <w:t>)</w:t>
      </w:r>
      <w:r w:rsidR="006753B7">
        <w:rPr>
          <w:rStyle w:val="Linenumbering"/>
          <w:lang w:val="de-DE"/>
        </w:rPr>
        <w:tab/>
        <w:t>Menand, (2009:141) amewasil</w:t>
      </w:r>
      <w:r w:rsidR="006753B7" w:rsidRPr="00B43305">
        <w:rPr>
          <w:rStyle w:val="Linenumbering"/>
          <w:lang w:val="de-DE"/>
        </w:rPr>
        <w:t>isha</w:t>
      </w:r>
      <w:r w:rsidRPr="00B43305">
        <w:rPr>
          <w:rStyle w:val="Linenumbering"/>
          <w:lang w:val="de-DE"/>
        </w:rPr>
        <w:t xml:space="preserve"> idadi ya fonimuna viashiria vyake kuwa ni 36 alizoziwakilisha kwa viashiria vya kifonetiki z</w:t>
      </w:r>
      <w:r w:rsidR="008754FD">
        <w:rPr>
          <w:rStyle w:val="Linenumbering"/>
          <w:lang w:val="de-DE"/>
        </w:rPr>
        <w:t>ikiwemo fonimu konsonanti 20: /</w:t>
      </w:r>
      <w:r w:rsidR="00F3024A">
        <w:rPr>
          <w:rStyle w:val="Linenumbering"/>
          <w:lang w:val="de-DE"/>
        </w:rPr>
        <w:t xml:space="preserve"> </w:t>
      </w:r>
      <w:r w:rsidRPr="00B43305">
        <w:rPr>
          <w:rStyle w:val="Linenumbering"/>
          <w:lang w:val="de-DE"/>
        </w:rPr>
        <w:t xml:space="preserve">p,  b,  f,  v,  m,  n,  ɲ, l,  k,  g,  r,  s,  z,  t,  d,  ʃ,  ʒ,  j,  </w:t>
      </w:r>
      <w:r w:rsidRPr="00651488">
        <w:rPr>
          <w:rStyle w:val="Linenumbering"/>
        </w:rPr>
        <w:t>ч</w:t>
      </w:r>
      <w:r w:rsidR="008754FD">
        <w:rPr>
          <w:rStyle w:val="Linenumbering"/>
          <w:lang w:val="de-DE"/>
        </w:rPr>
        <w:t>, w</w:t>
      </w:r>
      <w:r w:rsidR="00F3024A">
        <w:rPr>
          <w:rStyle w:val="Linenumbering"/>
          <w:lang w:val="de-DE"/>
        </w:rPr>
        <w:t xml:space="preserve"> </w:t>
      </w:r>
      <w:r w:rsidR="008754FD">
        <w:rPr>
          <w:rStyle w:val="Linenumbering"/>
          <w:lang w:val="de-DE"/>
        </w:rPr>
        <w:t>/ na fonimu irabu 16: /</w:t>
      </w:r>
      <w:r w:rsidR="00F3024A">
        <w:rPr>
          <w:rStyle w:val="Linenumbering"/>
          <w:lang w:val="de-DE"/>
        </w:rPr>
        <w:t xml:space="preserve"> </w:t>
      </w:r>
      <w:r w:rsidRPr="00B43305">
        <w:rPr>
          <w:rStyle w:val="Linenumbering"/>
          <w:lang w:val="de-DE"/>
        </w:rPr>
        <w:t xml:space="preserve">i,  e,  </w:t>
      </w:r>
      <w:r w:rsidRPr="00651488">
        <w:rPr>
          <w:rStyle w:val="Linenumbering"/>
        </w:rPr>
        <w:t>ε</w:t>
      </w:r>
      <w:r w:rsidRPr="00B43305">
        <w:rPr>
          <w:rStyle w:val="Linenumbering"/>
          <w:lang w:val="de-DE"/>
        </w:rPr>
        <w:t xml:space="preserve">,  a,  y,  ø,  œ,  ǝ,  u,  o,  ɔ,  </w:t>
      </w:r>
      <w:r w:rsidRPr="00651488">
        <w:rPr>
          <w:rStyle w:val="Linenumbering"/>
        </w:rPr>
        <w:t>α</w:t>
      </w:r>
      <w:r w:rsidRPr="00B43305">
        <w:rPr>
          <w:rStyle w:val="Linenumbering"/>
          <w:lang w:val="de-DE"/>
        </w:rPr>
        <w:t xml:space="preserve">,  œ~,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F3024A">
        <w:rPr>
          <w:rStyle w:val="Linenumbering"/>
          <w:lang w:val="de-DE"/>
        </w:rPr>
        <w:t xml:space="preserve"> </w:t>
      </w:r>
      <w:r w:rsidRPr="00B43305">
        <w:rPr>
          <w:rStyle w:val="Linenumbering"/>
          <w:lang w:val="de-DE"/>
        </w:rPr>
        <w:t>/.</w:t>
      </w:r>
    </w:p>
    <w:p w14:paraId="069585ED" w14:textId="28704065" w:rsidR="003B6E30" w:rsidRPr="00B43305" w:rsidRDefault="003B6E30" w:rsidP="003E1149">
      <w:pPr>
        <w:ind w:left="720" w:hanging="720"/>
        <w:rPr>
          <w:rStyle w:val="Linenumbering"/>
          <w:lang w:val="de-DE"/>
        </w:rPr>
      </w:pPr>
      <w:r w:rsidRPr="00B43305">
        <w:rPr>
          <w:rStyle w:val="Linenumbering"/>
          <w:lang w:val="de-DE"/>
        </w:rPr>
        <w:t>ix)</w:t>
      </w:r>
      <w:r w:rsidRPr="00B43305">
        <w:rPr>
          <w:rStyle w:val="Linenumbering"/>
          <w:lang w:val="de-DE"/>
        </w:rPr>
        <w:tab/>
        <w:t>Menand na Capp</w:t>
      </w:r>
      <w:r w:rsidR="006753B7">
        <w:rPr>
          <w:rStyle w:val="Linenumbering"/>
          <w:lang w:val="de-DE"/>
        </w:rPr>
        <w:t>elle, (2009:129) wamewasil</w:t>
      </w:r>
      <w:r w:rsidR="006753B7" w:rsidRPr="00B43305">
        <w:rPr>
          <w:rStyle w:val="Linenumbering"/>
          <w:lang w:val="de-DE"/>
        </w:rPr>
        <w:t>isha</w:t>
      </w:r>
      <w:r w:rsidRPr="00B43305">
        <w:rPr>
          <w:rStyle w:val="Linenumbering"/>
          <w:lang w:val="de-DE"/>
        </w:rPr>
        <w:t xml:space="preserve"> idadi ya fonimu na viashiria vyake</w:t>
      </w:r>
      <w:r w:rsidR="003E1149">
        <w:rPr>
          <w:rStyle w:val="Linenumbering"/>
          <w:lang w:val="de-DE"/>
        </w:rPr>
        <w:t xml:space="preserve"> </w:t>
      </w:r>
      <w:r w:rsidR="006753B7">
        <w:rPr>
          <w:rStyle w:val="Linenumbering"/>
          <w:lang w:val="de-DE"/>
        </w:rPr>
        <w:t>kuwa ni 33 walizoziwas</w:t>
      </w:r>
      <w:r w:rsidRPr="00B43305">
        <w:rPr>
          <w:rStyle w:val="Linenumbering"/>
          <w:lang w:val="de-DE"/>
        </w:rPr>
        <w:t>ilisha kwa viashiria vya kifonetiki z</w:t>
      </w:r>
      <w:r w:rsidR="008754FD">
        <w:rPr>
          <w:rStyle w:val="Linenumbering"/>
          <w:lang w:val="de-DE"/>
        </w:rPr>
        <w:t>ikiwemo fonimu konsonanti 20: /</w:t>
      </w:r>
      <w:r w:rsidR="00F3024A">
        <w:rPr>
          <w:rStyle w:val="Linenumbering"/>
          <w:lang w:val="de-DE"/>
        </w:rPr>
        <w:t xml:space="preserve"> </w:t>
      </w:r>
      <w:r w:rsidRPr="00B43305">
        <w:rPr>
          <w:rStyle w:val="Linenumbering"/>
          <w:lang w:val="de-DE"/>
        </w:rPr>
        <w:t xml:space="preserve">b,  s,  d,  f,  g,  ʒ,  k,  l,  m,  n,  ɲ,  p,  R,  t,  ʃ,  v,  z, j,  </w:t>
      </w:r>
      <w:r w:rsidRPr="00651488">
        <w:rPr>
          <w:rStyle w:val="Linenumbering"/>
        </w:rPr>
        <w:t>ч</w:t>
      </w:r>
      <w:r w:rsidR="008754FD">
        <w:rPr>
          <w:rStyle w:val="Linenumbering"/>
          <w:lang w:val="de-DE"/>
        </w:rPr>
        <w:t>,  w</w:t>
      </w:r>
      <w:r w:rsidR="00F3024A">
        <w:rPr>
          <w:rStyle w:val="Linenumbering"/>
          <w:lang w:val="de-DE"/>
        </w:rPr>
        <w:t xml:space="preserve"> </w:t>
      </w:r>
      <w:r w:rsidR="008754FD">
        <w:rPr>
          <w:rStyle w:val="Linenumbering"/>
          <w:lang w:val="de-DE"/>
        </w:rPr>
        <w:t>/ na fonimu irabu 13: /</w:t>
      </w:r>
      <w:r w:rsidR="00F3024A">
        <w:rPr>
          <w:rStyle w:val="Linenumbering"/>
          <w:lang w:val="de-DE"/>
        </w:rPr>
        <w:t xml:space="preserve"> </w:t>
      </w:r>
      <w:r w:rsidRPr="00B43305">
        <w:rPr>
          <w:rStyle w:val="Linenumbering"/>
          <w:lang w:val="de-DE"/>
        </w:rPr>
        <w:t xml:space="preserve">i,  e,  </w:t>
      </w:r>
      <w:r w:rsidRPr="00651488">
        <w:rPr>
          <w:rStyle w:val="Linenumbering"/>
        </w:rPr>
        <w:t>ε</w:t>
      </w:r>
      <w:r w:rsidRPr="00B43305">
        <w:rPr>
          <w:rStyle w:val="Linenumbering"/>
          <w:lang w:val="de-DE"/>
        </w:rPr>
        <w:t xml:space="preserve">,  a,  y,  ø,  œ,  u,  o,  ɔ,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8754FD">
        <w:rPr>
          <w:rStyle w:val="Linenumbering"/>
          <w:lang w:val="de-DE"/>
        </w:rPr>
        <w:t>~</w:t>
      </w:r>
      <w:r w:rsidR="00F3024A">
        <w:rPr>
          <w:rStyle w:val="Linenumbering"/>
          <w:lang w:val="de-DE"/>
        </w:rPr>
        <w:t xml:space="preserve"> </w:t>
      </w:r>
      <w:r w:rsidRPr="00B43305">
        <w:rPr>
          <w:rStyle w:val="Linenumbering"/>
          <w:lang w:val="de-DE"/>
        </w:rPr>
        <w:t>/.</w:t>
      </w:r>
    </w:p>
    <w:p w14:paraId="313F7997" w14:textId="7D8D9DA1" w:rsidR="003B6E30" w:rsidRPr="00B43305" w:rsidRDefault="003B6E30" w:rsidP="003E1149">
      <w:pPr>
        <w:ind w:left="720" w:hanging="720"/>
        <w:rPr>
          <w:rStyle w:val="Linenumbering"/>
          <w:lang w:val="de-DE"/>
        </w:rPr>
      </w:pPr>
      <w:r w:rsidRPr="00B43305">
        <w:rPr>
          <w:rStyle w:val="Linenumbering"/>
          <w:lang w:val="de-DE"/>
        </w:rPr>
        <w:t>x)</w:t>
      </w:r>
      <w:r w:rsidRPr="00B43305">
        <w:rPr>
          <w:rStyle w:val="Linenumbering"/>
          <w:lang w:val="de-DE"/>
        </w:rPr>
        <w:tab/>
        <w:t>Menand na Johnson, (2010:172)</w:t>
      </w:r>
      <w:r w:rsidR="006753B7">
        <w:rPr>
          <w:rStyle w:val="Linenumbering"/>
          <w:lang w:val="de-DE"/>
        </w:rPr>
        <w:t xml:space="preserve"> wamewasil</w:t>
      </w:r>
      <w:r w:rsidR="006753B7" w:rsidRPr="00B43305">
        <w:rPr>
          <w:rStyle w:val="Linenumbering"/>
          <w:lang w:val="de-DE"/>
        </w:rPr>
        <w:t>isha</w:t>
      </w:r>
      <w:r>
        <w:rPr>
          <w:rStyle w:val="Linenumbering"/>
          <w:lang w:val="de-DE"/>
        </w:rPr>
        <w:t xml:space="preserve"> idadi ya fonimu 33</w:t>
      </w:r>
      <w:r w:rsidR="008A7E36">
        <w:rPr>
          <w:rStyle w:val="Linenumbering"/>
          <w:lang w:val="de-DE"/>
        </w:rPr>
        <w:t xml:space="preserve"> walizoziwas</w:t>
      </w:r>
      <w:r w:rsidRPr="00B43305">
        <w:rPr>
          <w:rStyle w:val="Linenumbering"/>
          <w:lang w:val="de-DE"/>
        </w:rPr>
        <w:t>ilisha kwa viashiria vya kifonetiki z</w:t>
      </w:r>
      <w:r w:rsidR="008754FD">
        <w:rPr>
          <w:rStyle w:val="Linenumbering"/>
          <w:lang w:val="de-DE"/>
        </w:rPr>
        <w:t>ikiwemo fonimu konsonanti 20: /</w:t>
      </w:r>
      <w:r w:rsidR="00F3024A">
        <w:rPr>
          <w:rStyle w:val="Linenumbering"/>
          <w:lang w:val="de-DE"/>
        </w:rPr>
        <w:t xml:space="preserve"> </w:t>
      </w:r>
      <w:r w:rsidRPr="00B43305">
        <w:rPr>
          <w:rStyle w:val="Linenumbering"/>
          <w:lang w:val="de-DE"/>
        </w:rPr>
        <w:t xml:space="preserve">p, </w:t>
      </w:r>
      <w:r w:rsidR="008A7E36">
        <w:rPr>
          <w:rStyle w:val="Linenumbering"/>
          <w:lang w:val="de-DE"/>
        </w:rPr>
        <w:t xml:space="preserve"> </w:t>
      </w:r>
      <w:r w:rsidRPr="00B43305">
        <w:rPr>
          <w:rStyle w:val="Linenumbering"/>
          <w:lang w:val="de-DE"/>
        </w:rPr>
        <w:t xml:space="preserve">b,  t,  d,  k, g,  m,  n,  ɲ,  f,  v,  s,  z,  ʃ,  ʒ,  R,  l,  j,  </w:t>
      </w:r>
      <w:r w:rsidRPr="00651488">
        <w:rPr>
          <w:rStyle w:val="Linenumbering"/>
        </w:rPr>
        <w:t>ч</w:t>
      </w:r>
      <w:r w:rsidR="008754FD">
        <w:rPr>
          <w:rStyle w:val="Linenumbering"/>
          <w:lang w:val="de-DE"/>
        </w:rPr>
        <w:t>, w</w:t>
      </w:r>
      <w:r w:rsidR="00F3024A">
        <w:rPr>
          <w:rStyle w:val="Linenumbering"/>
          <w:lang w:val="de-DE"/>
        </w:rPr>
        <w:t xml:space="preserve"> </w:t>
      </w:r>
      <w:r w:rsidRPr="00B43305">
        <w:rPr>
          <w:rStyle w:val="Linenumbering"/>
          <w:lang w:val="de-DE"/>
        </w:rPr>
        <w:t xml:space="preserve">/ nafonimu irabu </w:t>
      </w:r>
      <w:r w:rsidR="008754FD">
        <w:rPr>
          <w:rStyle w:val="Linenumbering"/>
          <w:lang w:val="de-DE"/>
        </w:rPr>
        <w:t>14: /</w:t>
      </w:r>
      <w:r w:rsidR="00F3024A">
        <w:rPr>
          <w:rStyle w:val="Linenumbering"/>
          <w:lang w:val="de-DE"/>
        </w:rPr>
        <w:t xml:space="preserve"> </w:t>
      </w:r>
      <w:r w:rsidRPr="00B43305">
        <w:rPr>
          <w:rStyle w:val="Linenumbering"/>
          <w:lang w:val="de-DE"/>
        </w:rPr>
        <w:t xml:space="preserve">i,  e,  </w:t>
      </w:r>
      <w:r w:rsidRPr="00651488">
        <w:rPr>
          <w:rStyle w:val="Linenumbering"/>
        </w:rPr>
        <w:t>ε</w:t>
      </w:r>
      <w:r w:rsidRPr="00B43305">
        <w:rPr>
          <w:rStyle w:val="Linenumbering"/>
          <w:lang w:val="de-DE"/>
        </w:rPr>
        <w:t>,  a</w:t>
      </w:r>
      <w:r>
        <w:rPr>
          <w:rStyle w:val="Linenumbering"/>
          <w:lang w:val="de-DE"/>
        </w:rPr>
        <w:t xml:space="preserve">,  y,  ø,  œ,  u,  o,  ǝ, </w:t>
      </w:r>
      <w:r w:rsidRPr="00B43305">
        <w:rPr>
          <w:rStyle w:val="Linenumbering"/>
          <w:lang w:val="de-DE"/>
        </w:rPr>
        <w:t xml:space="preserve"> </w:t>
      </w:r>
      <w:r w:rsidRPr="00651488">
        <w:rPr>
          <w:rStyle w:val="Linenumbering"/>
        </w:rPr>
        <w:t>ε</w:t>
      </w:r>
      <w:r w:rsidRPr="00B43305">
        <w:rPr>
          <w:rStyle w:val="Linenumbering"/>
          <w:lang w:val="de-DE"/>
        </w:rPr>
        <w:t xml:space="preserve">~, </w:t>
      </w:r>
      <w:r w:rsidRPr="00651488">
        <w:rPr>
          <w:rStyle w:val="Linenumbering"/>
        </w:rPr>
        <w:t>α</w:t>
      </w:r>
      <w:r w:rsidRPr="00B43305">
        <w:rPr>
          <w:rStyle w:val="Linenumbering"/>
          <w:lang w:val="de-DE"/>
        </w:rPr>
        <w:t>~, ɔ</w:t>
      </w:r>
      <w:r w:rsidR="008754FD">
        <w:rPr>
          <w:rStyle w:val="Linenumbering"/>
          <w:lang w:val="de-DE"/>
        </w:rPr>
        <w:t>~</w:t>
      </w:r>
      <w:r w:rsidR="00F3024A">
        <w:rPr>
          <w:rStyle w:val="Linenumbering"/>
          <w:lang w:val="de-DE"/>
        </w:rPr>
        <w:t xml:space="preserve"> </w:t>
      </w:r>
      <w:r w:rsidRPr="00B43305">
        <w:rPr>
          <w:rStyle w:val="Linenumbering"/>
          <w:lang w:val="de-DE"/>
        </w:rPr>
        <w:t>/.</w:t>
      </w:r>
    </w:p>
    <w:p w14:paraId="52BA88D6" w14:textId="32D29E8A" w:rsidR="003E1149" w:rsidRDefault="003B6E30" w:rsidP="008D0A72">
      <w:r w:rsidRPr="00B43305">
        <w:rPr>
          <w:lang w:val="de-DE"/>
        </w:rPr>
        <w:lastRenderedPageBreak/>
        <w:t>Wataalamu Abry na Veldeman, Cappelle, Chaliac na Motron, Menand na</w:t>
      </w:r>
      <w:r w:rsidR="002E5AF0">
        <w:rPr>
          <w:lang w:val="de-DE"/>
        </w:rPr>
        <w:t xml:space="preserve"> </w:t>
      </w:r>
      <w:r w:rsidRPr="00B43305">
        <w:rPr>
          <w:lang w:val="de-DE"/>
        </w:rPr>
        <w:t>Cappelle</w:t>
      </w:r>
      <w:r w:rsidR="002E5AF0">
        <w:rPr>
          <w:lang w:val="de-DE"/>
        </w:rPr>
        <w:t xml:space="preserve"> </w:t>
      </w:r>
      <w:r w:rsidRPr="00B43305">
        <w:rPr>
          <w:lang w:val="de-DE"/>
        </w:rPr>
        <w:t xml:space="preserve">wao </w:t>
      </w:r>
      <w:r w:rsidR="002E5AF0">
        <w:rPr>
          <w:lang w:val="de-DE"/>
        </w:rPr>
        <w:t>w</w:t>
      </w:r>
      <w:r w:rsidR="002E5AF0">
        <w:rPr>
          <w:rStyle w:val="Linenumbering"/>
          <w:lang w:val="de-DE"/>
        </w:rPr>
        <w:t>amewasil</w:t>
      </w:r>
      <w:r w:rsidR="002E5AF0" w:rsidRPr="00B43305">
        <w:rPr>
          <w:rStyle w:val="Linenumbering"/>
          <w:lang w:val="de-DE"/>
        </w:rPr>
        <w:t>isha</w:t>
      </w:r>
      <w:r w:rsidRPr="00B43305">
        <w:rPr>
          <w:lang w:val="de-DE"/>
        </w:rPr>
        <w:t xml:space="preserve"> idadi ya fonimu na viashiria vyake kuwa ni 33 zikiwemo konsonanti 20 na irabu 13. </w:t>
      </w:r>
      <w:r w:rsidRPr="007350BC">
        <w:t xml:space="preserve">Menand </w:t>
      </w:r>
      <w:r>
        <w:t xml:space="preserve">yeye </w:t>
      </w:r>
      <w:r w:rsidR="00EB491D">
        <w:t>amewasilisha</w:t>
      </w:r>
      <w:r>
        <w:t xml:space="preserve"> jumla ya fonimu 36: zikiwemo konsonanti 20 na irabu 16. Ye</w:t>
      </w:r>
      <w:r w:rsidR="00915D6C">
        <w:t>ye amezidisha fonimu irabu 2: /</w:t>
      </w:r>
      <w:r w:rsidR="00F3024A">
        <w:t xml:space="preserve"> </w:t>
      </w:r>
      <w:r w:rsidRPr="00915D6C">
        <w:rPr>
          <w:rFonts w:ascii="Lucida Sans Unicode" w:hAnsi="Lucida Sans Unicode" w:cs="Lucida Sans Unicode"/>
          <w:b/>
          <w:bCs/>
          <w:sz w:val="20"/>
          <w:szCs w:val="20"/>
        </w:rPr>
        <w:t>ǝ</w:t>
      </w:r>
      <w:r w:rsidRPr="00915D6C">
        <w:rPr>
          <w:b/>
          <w:bCs/>
          <w:sz w:val="20"/>
          <w:szCs w:val="20"/>
        </w:rPr>
        <w:t xml:space="preserve">, </w:t>
      </w:r>
      <w:r w:rsidR="00915D6C" w:rsidRPr="00915D6C">
        <w:rPr>
          <w:rFonts w:ascii="Lucida Sans Unicode" w:hAnsi="Lucida Sans Unicode" w:cs="Lucida Sans Unicode"/>
          <w:b/>
          <w:bCs/>
          <w:sz w:val="20"/>
          <w:szCs w:val="20"/>
        </w:rPr>
        <w:t>a</w:t>
      </w:r>
      <w:r w:rsidR="00F3024A">
        <w:rPr>
          <w:rFonts w:ascii="Lucida Sans Unicode" w:hAnsi="Lucida Sans Unicode" w:cs="Lucida Sans Unicode"/>
          <w:b/>
          <w:bCs/>
          <w:sz w:val="20"/>
          <w:szCs w:val="20"/>
        </w:rPr>
        <w:t xml:space="preserve"> </w:t>
      </w:r>
      <w:r>
        <w:rPr>
          <w:b/>
          <w:bCs/>
        </w:rPr>
        <w:t xml:space="preserve">/ </w:t>
      </w:r>
      <w:r w:rsidRPr="00476549">
        <w:t>na fonimu irabu ng’ong’o moja</w:t>
      </w:r>
      <w:r>
        <w:t xml:space="preserve"> </w:t>
      </w:r>
      <w:r w:rsidRPr="00476549">
        <w:t>ya</w:t>
      </w:r>
      <w:r>
        <w:t xml:space="preserve"> </w:t>
      </w:r>
      <w:r>
        <w:rPr>
          <w:b/>
          <w:bCs/>
        </w:rPr>
        <w:t xml:space="preserve">/ </w:t>
      </w:r>
      <w:r w:rsidRPr="00006CD1">
        <w:rPr>
          <w:b/>
          <w:bCs/>
        </w:rPr>
        <w:t>œ</w:t>
      </w:r>
      <w:r w:rsidRPr="00006CD1">
        <w:rPr>
          <w:b/>
          <w:bCs/>
          <w:vertAlign w:val="superscript"/>
        </w:rPr>
        <w:t>~</w:t>
      </w:r>
      <w:r>
        <w:rPr>
          <w:vertAlign w:val="superscript"/>
        </w:rPr>
        <w:t xml:space="preserve"> </w:t>
      </w:r>
      <w:r w:rsidRPr="00006CD1">
        <w:t>/.</w:t>
      </w:r>
      <w:r>
        <w:rPr>
          <w:b/>
          <w:bCs/>
        </w:rPr>
        <w:t xml:space="preserve"> </w:t>
      </w:r>
      <w:r w:rsidRPr="007350BC">
        <w:t xml:space="preserve">Chaliac na </w:t>
      </w:r>
      <w:r w:rsidRPr="007445E3">
        <w:t>Motronna</w:t>
      </w:r>
      <w:r w:rsidR="002E5AF0">
        <w:t xml:space="preserve"> </w:t>
      </w:r>
      <w:r>
        <w:rPr>
          <w:rFonts w:eastAsia="Microsoft JhengHei Light"/>
        </w:rPr>
        <w:t>Menand na Johnson</w:t>
      </w:r>
      <w:r w:rsidR="002E5AF0">
        <w:rPr>
          <w:rFonts w:eastAsia="Microsoft JhengHei Light"/>
        </w:rPr>
        <w:t xml:space="preserve"> </w:t>
      </w:r>
      <w:r w:rsidRPr="007445E3">
        <w:t>wao</w:t>
      </w:r>
      <w:r w:rsidR="002E5AF0">
        <w:t xml:space="preserve"> w</w:t>
      </w:r>
      <w:r w:rsidR="002E5AF0">
        <w:rPr>
          <w:rStyle w:val="Linenumbering"/>
          <w:lang w:val="de-DE"/>
        </w:rPr>
        <w:t>amewasil</w:t>
      </w:r>
      <w:r w:rsidR="002E5AF0" w:rsidRPr="00B43305">
        <w:rPr>
          <w:rStyle w:val="Linenumbering"/>
          <w:lang w:val="de-DE"/>
        </w:rPr>
        <w:t>isha</w:t>
      </w:r>
      <w:r w:rsidRPr="007445E3">
        <w:t xml:space="preserve"> </w:t>
      </w:r>
      <w:r w:rsidRPr="007350BC">
        <w:t xml:space="preserve">idadi ya fonimu </w:t>
      </w:r>
      <w:r w:rsidRPr="007B2D5E">
        <w:t>na viashiria vyake</w:t>
      </w:r>
      <w:r>
        <w:t xml:space="preserve"> kuwa ni </w:t>
      </w:r>
      <w:r w:rsidRPr="007445E3">
        <w:t>34</w:t>
      </w:r>
      <w:r>
        <w:t xml:space="preserve"> ambapo </w:t>
      </w:r>
      <w:r w:rsidRPr="007350BC">
        <w:t xml:space="preserve">Chaliac na </w:t>
      </w:r>
      <w:r w:rsidRPr="007445E3">
        <w:t>Motron</w:t>
      </w:r>
      <w:r>
        <w:t xml:space="preserve"> wao wamezidisha fonimu irabu </w:t>
      </w:r>
      <w:r>
        <w:rPr>
          <w:b/>
          <w:bCs/>
        </w:rPr>
        <w:t>/</w:t>
      </w:r>
      <w:r w:rsidRPr="00097C5D">
        <w:rPr>
          <w:b/>
          <w:bCs/>
        </w:rPr>
        <w:t>ǝ</w:t>
      </w:r>
      <w:r>
        <w:rPr>
          <w:b/>
          <w:bCs/>
        </w:rPr>
        <w:t>/</w:t>
      </w:r>
      <w:r w:rsidRPr="00097C5D">
        <w:t>na</w:t>
      </w:r>
      <w:r>
        <w:rPr>
          <w:rFonts w:eastAsia="Microsoft JhengHei Light"/>
        </w:rPr>
        <w:t>Menand na Johnson</w:t>
      </w:r>
      <w:r w:rsidR="008A7E36">
        <w:rPr>
          <w:rFonts w:eastAsia="Microsoft JhengHei Light"/>
        </w:rPr>
        <w:t xml:space="preserve"> </w:t>
      </w:r>
      <w:r>
        <w:t xml:space="preserve">wao wamezidisha fonimu </w:t>
      </w:r>
      <w:r w:rsidRPr="007350BC">
        <w:t>irabu ng’ong’o</w:t>
      </w:r>
      <w:r>
        <w:t xml:space="preserve"> </w:t>
      </w:r>
      <w:r w:rsidR="00915D6C">
        <w:rPr>
          <w:b/>
          <w:bCs/>
        </w:rPr>
        <w:t>/</w:t>
      </w:r>
      <w:r w:rsidR="00F3024A">
        <w:rPr>
          <w:b/>
          <w:bCs/>
        </w:rPr>
        <w:t xml:space="preserve"> </w:t>
      </w:r>
      <w:r w:rsidRPr="008056F6">
        <w:rPr>
          <w:b/>
          <w:bCs/>
        </w:rPr>
        <w:t>œ</w:t>
      </w:r>
      <w:r w:rsidRPr="008056F6">
        <w:rPr>
          <w:b/>
          <w:bCs/>
          <w:vertAlign w:val="superscript"/>
        </w:rPr>
        <w:t>~</w:t>
      </w:r>
      <w:r w:rsidRPr="00476549">
        <w:t>/.</w:t>
      </w:r>
      <w:r>
        <w:t xml:space="preserve"> </w:t>
      </w:r>
      <w:r w:rsidRPr="00476549">
        <w:t>Kwa</w:t>
      </w:r>
      <w:r w:rsidRPr="007350BC">
        <w:t xml:space="preserve"> upande wa viashiria vya fonimu</w:t>
      </w:r>
      <w:r>
        <w:t xml:space="preserve"> </w:t>
      </w:r>
      <w:r w:rsidRPr="00244BE4">
        <w:rPr>
          <w:b/>
          <w:bCs/>
        </w:rPr>
        <w:t>/</w:t>
      </w:r>
      <w:r w:rsidR="00F3024A">
        <w:rPr>
          <w:b/>
          <w:bCs/>
        </w:rPr>
        <w:t xml:space="preserve"> </w:t>
      </w:r>
      <w:r w:rsidRPr="00244BE4">
        <w:rPr>
          <w:b/>
          <w:bCs/>
        </w:rPr>
        <w:t>ch</w:t>
      </w:r>
      <w:r w:rsidR="00F3024A">
        <w:rPr>
          <w:b/>
          <w:bCs/>
        </w:rPr>
        <w:t xml:space="preserve"> </w:t>
      </w:r>
      <w:r w:rsidRPr="00244BE4">
        <w:rPr>
          <w:b/>
          <w:bCs/>
        </w:rPr>
        <w:t>/</w:t>
      </w:r>
      <w:r w:rsidRPr="007350BC">
        <w:t xml:space="preserve"> na </w:t>
      </w:r>
      <w:r w:rsidRPr="00244BE4">
        <w:rPr>
          <w:b/>
          <w:bCs/>
        </w:rPr>
        <w:t>/</w:t>
      </w:r>
      <w:r w:rsidR="00F3024A">
        <w:rPr>
          <w:b/>
          <w:bCs/>
        </w:rPr>
        <w:t xml:space="preserve"> </w:t>
      </w:r>
      <w:r w:rsidRPr="00244BE4">
        <w:rPr>
          <w:b/>
          <w:bCs/>
        </w:rPr>
        <w:t>sh</w:t>
      </w:r>
      <w:r w:rsidR="00F3024A">
        <w:rPr>
          <w:b/>
          <w:bCs/>
        </w:rPr>
        <w:t xml:space="preserve"> </w:t>
      </w:r>
      <w:r w:rsidRPr="00244BE4">
        <w:rPr>
          <w:b/>
          <w:bCs/>
        </w:rPr>
        <w:t>/</w:t>
      </w:r>
      <w:r w:rsidR="002E5AF0">
        <w:t xml:space="preserve"> wataalamu hao wote w</w:t>
      </w:r>
      <w:r w:rsidR="002E5AF0">
        <w:rPr>
          <w:rStyle w:val="Linenumbering"/>
          <w:lang w:val="de-DE"/>
        </w:rPr>
        <w:t>amewasil</w:t>
      </w:r>
      <w:r w:rsidR="002E5AF0" w:rsidRPr="00B43305">
        <w:rPr>
          <w:rStyle w:val="Linenumbering"/>
          <w:lang w:val="de-DE"/>
        </w:rPr>
        <w:t>isha</w:t>
      </w:r>
      <w:r w:rsidRPr="007350BC">
        <w:t xml:space="preserve"> kwa viashiria vya namna moja tu ya kifonetiki nazo ni </w:t>
      </w:r>
      <w:r w:rsidR="00915D6C">
        <w:rPr>
          <w:b/>
          <w:bCs/>
        </w:rPr>
        <w:t>/</w:t>
      </w:r>
      <w:r w:rsidR="00F3024A">
        <w:rPr>
          <w:b/>
          <w:bCs/>
        </w:rPr>
        <w:t xml:space="preserve"> </w:t>
      </w:r>
      <w:r w:rsidRPr="00244BE4">
        <w:rPr>
          <w:b/>
          <w:bCs/>
        </w:rPr>
        <w:t>ʧ</w:t>
      </w:r>
      <w:r w:rsidR="00F3024A">
        <w:rPr>
          <w:b/>
          <w:bCs/>
        </w:rPr>
        <w:t xml:space="preserve"> </w:t>
      </w:r>
      <w:r>
        <w:rPr>
          <w:b/>
          <w:bCs/>
        </w:rPr>
        <w:t>/</w:t>
      </w:r>
      <w:r w:rsidR="00915D6C">
        <w:t xml:space="preserve"> na /</w:t>
      </w:r>
      <w:r w:rsidR="00F3024A">
        <w:t xml:space="preserve"> </w:t>
      </w:r>
      <w:r w:rsidRPr="00244BE4">
        <w:rPr>
          <w:b/>
          <w:bCs/>
        </w:rPr>
        <w:t>ʃ</w:t>
      </w:r>
      <w:r w:rsidR="00F3024A">
        <w:rPr>
          <w:b/>
          <w:bCs/>
        </w:rPr>
        <w:t xml:space="preserve"> </w:t>
      </w:r>
      <w:r>
        <w:rPr>
          <w:b/>
          <w:bCs/>
        </w:rPr>
        <w:t>/</w:t>
      </w:r>
      <w:r w:rsidRPr="00006CD1">
        <w:t xml:space="preserve">. </w:t>
      </w:r>
      <w:r w:rsidR="00BD61F3">
        <w:t>Kutofautiana</w:t>
      </w:r>
      <w:r w:rsidRPr="007350BC">
        <w:t xml:space="preserve"> kwa wataalamu hawa katika fonimu za Kifaransa ni kudogo sana k</w:t>
      </w:r>
      <w:r>
        <w:t xml:space="preserve">iasi ya kutoleta </w:t>
      </w:r>
      <w:r w:rsidR="002E5AF0">
        <w:t>athari yoy</w:t>
      </w:r>
      <w:r>
        <w:t>ote.</w:t>
      </w:r>
      <w:bookmarkStart w:id="728" w:name="_Toc128582712"/>
    </w:p>
    <w:p w14:paraId="5B6091C8" w14:textId="2781A5E1" w:rsidR="003B6E30" w:rsidRPr="003E1149" w:rsidRDefault="001A05C3" w:rsidP="006A5F74">
      <w:pPr>
        <w:spacing w:line="360" w:lineRule="auto"/>
        <w:ind w:left="567" w:hanging="567"/>
        <w:rPr>
          <w:b/>
          <w:bCs/>
        </w:rPr>
      </w:pPr>
      <w:r>
        <w:rPr>
          <w:b/>
          <w:bCs/>
          <w:lang w:val="de-DE"/>
        </w:rPr>
        <w:t xml:space="preserve">3. </w:t>
      </w:r>
      <w:r>
        <w:rPr>
          <w:b/>
          <w:bCs/>
          <w:lang w:val="de-DE"/>
        </w:rPr>
        <w:tab/>
      </w:r>
      <w:r w:rsidR="00231FAA" w:rsidRPr="003E1149">
        <w:rPr>
          <w:b/>
          <w:bCs/>
          <w:lang w:val="de-DE"/>
        </w:rPr>
        <w:t>Wata</w:t>
      </w:r>
      <w:r w:rsidR="0095058F">
        <w:rPr>
          <w:b/>
          <w:bCs/>
          <w:lang w:val="de-DE"/>
        </w:rPr>
        <w:t>alamu wa Kiarabu</w:t>
      </w:r>
      <w:bookmarkEnd w:id="728"/>
      <w:r w:rsidR="006D3B74">
        <w:rPr>
          <w:b/>
          <w:bCs/>
          <w:lang w:val="de-DE"/>
        </w:rPr>
        <w:t>:</w:t>
      </w:r>
    </w:p>
    <w:p w14:paraId="22C57DB3" w14:textId="47C3DECC" w:rsidR="003B6E30" w:rsidRPr="00B43305" w:rsidRDefault="0095058F" w:rsidP="00231FAA">
      <w:pPr>
        <w:spacing w:before="120" w:after="120" w:line="240" w:lineRule="auto"/>
        <w:rPr>
          <w:lang w:val="de-DE"/>
        </w:rPr>
      </w:pPr>
      <w:r>
        <w:rPr>
          <w:lang w:val="de-DE"/>
        </w:rPr>
        <w:t>Utafiti huu umeziwasil</w:t>
      </w:r>
      <w:r w:rsidR="003B6E30" w:rsidRPr="00B43305">
        <w:rPr>
          <w:lang w:val="de-DE"/>
        </w:rPr>
        <w:t>isha fonimu konsonanti za Kiarabu kwa viashiria vya hati za</w:t>
      </w:r>
    </w:p>
    <w:p w14:paraId="0D73FFEA" w14:textId="77777777" w:rsidR="003B6E30" w:rsidRPr="00B43305" w:rsidRDefault="003B6E30" w:rsidP="00231FAA">
      <w:pPr>
        <w:spacing w:before="120" w:after="120" w:line="240" w:lineRule="auto"/>
        <w:rPr>
          <w:lang w:val="de-DE"/>
        </w:rPr>
      </w:pPr>
      <w:r w:rsidRPr="00B43305">
        <w:rPr>
          <w:lang w:val="de-DE"/>
        </w:rPr>
        <w:t>Kiarabu na hati za Kirumi kifonetiki ili kuwasaidia wale wasomaji wasiovielewa</w:t>
      </w:r>
    </w:p>
    <w:p w14:paraId="362D7D37" w14:textId="77777777" w:rsidR="003B6E30" w:rsidRPr="00B43305" w:rsidRDefault="003B6E30" w:rsidP="00231FAA">
      <w:pPr>
        <w:spacing w:before="120" w:after="120" w:line="240" w:lineRule="auto"/>
        <w:rPr>
          <w:lang w:val="de-DE"/>
        </w:rPr>
      </w:pPr>
      <w:r w:rsidRPr="00B43305">
        <w:rPr>
          <w:lang w:val="de-DE"/>
        </w:rPr>
        <w:t>viashiria vya hati za Kiarabu kuzifahamu fonimu hizo</w:t>
      </w:r>
    </w:p>
    <w:p w14:paraId="33EA3F0B" w14:textId="06ABE3E4" w:rsidR="001A05C3" w:rsidRPr="00791B2A" w:rsidRDefault="003B6E30" w:rsidP="00791B2A">
      <w:pPr>
        <w:spacing w:before="120" w:after="120"/>
        <w:ind w:left="720" w:hanging="720"/>
        <w:rPr>
          <w:lang w:val="de-DE"/>
        </w:rPr>
      </w:pPr>
      <w:r>
        <w:rPr>
          <w:rStyle w:val="Linenumbering"/>
          <w:lang w:val="de-DE"/>
        </w:rPr>
        <w:t>(i)</w:t>
      </w:r>
      <w:r>
        <w:rPr>
          <w:rStyle w:val="Linenumbering"/>
          <w:lang w:val="de-DE"/>
        </w:rPr>
        <w:tab/>
      </w:r>
      <w:r w:rsidRPr="00937123">
        <w:rPr>
          <w:rStyle w:val="Linenumbering"/>
          <w:lang w:val="de-DE"/>
        </w:rPr>
        <w:t xml:space="preserve">Abdulhamid, (2003:51) </w:t>
      </w:r>
      <w:r w:rsidR="00EB491D">
        <w:rPr>
          <w:rStyle w:val="Linenumbering"/>
          <w:lang w:val="de-DE"/>
        </w:rPr>
        <w:t>amewasilisha</w:t>
      </w:r>
      <w:r w:rsidRPr="00937123">
        <w:rPr>
          <w:rStyle w:val="Linenumbering"/>
          <w:lang w:val="de-DE"/>
        </w:rPr>
        <w:t xml:space="preserve"> idadi ya fonimu konsonanti 2</w:t>
      </w:r>
      <w:r>
        <w:rPr>
          <w:rStyle w:val="Linenumbering"/>
          <w:lang w:val="de-DE"/>
        </w:rPr>
        <w:t>8</w:t>
      </w:r>
      <w:r w:rsidRPr="00937123">
        <w:rPr>
          <w:rStyle w:val="Linenumbering"/>
          <w:lang w:val="de-DE"/>
        </w:rPr>
        <w:t xml:space="preserve"> kama zinavyobainika katika Jedwali lifuatalo:</w:t>
      </w:r>
      <w:bookmarkStart w:id="729" w:name="_Toc128062703"/>
      <w:bookmarkStart w:id="730" w:name="_Toc128063108"/>
      <w:bookmarkStart w:id="731" w:name="_Toc128063640"/>
      <w:bookmarkStart w:id="732" w:name="_Toc128582713"/>
      <w:bookmarkStart w:id="733" w:name="_Toc129246908"/>
    </w:p>
    <w:p w14:paraId="79724462" w14:textId="6FBA2BF4" w:rsidR="003B6E30" w:rsidRPr="00DE64A3" w:rsidRDefault="003B6E30" w:rsidP="00D42079">
      <w:pPr>
        <w:spacing w:after="0" w:line="360" w:lineRule="auto"/>
        <w:rPr>
          <w:b/>
          <w:bCs/>
          <w:lang w:val="de-DE"/>
        </w:rPr>
      </w:pPr>
      <w:bookmarkStart w:id="734" w:name="_Toc148809645"/>
      <w:bookmarkStart w:id="735" w:name="_Toc148810052"/>
      <w:bookmarkStart w:id="736" w:name="_Toc148810187"/>
      <w:r w:rsidRPr="00DE64A3">
        <w:rPr>
          <w:b/>
          <w:bCs/>
          <w:lang w:val="de-DE"/>
        </w:rPr>
        <w:t>J</w:t>
      </w:r>
      <w:r w:rsidR="003C7986" w:rsidRPr="00DE64A3">
        <w:rPr>
          <w:b/>
          <w:bCs/>
          <w:lang w:val="de-DE"/>
        </w:rPr>
        <w:t>edwali Nam. 17</w:t>
      </w:r>
      <w:r w:rsidRPr="00DE64A3">
        <w:rPr>
          <w:b/>
          <w:bCs/>
          <w:lang w:val="de-DE"/>
        </w:rPr>
        <w:t>: Idadi ya Fonimu Konsonan</w:t>
      </w:r>
      <w:r w:rsidR="001A05C3" w:rsidRPr="00DE64A3">
        <w:rPr>
          <w:b/>
          <w:bCs/>
          <w:lang w:val="de-DE"/>
        </w:rPr>
        <w:t xml:space="preserve">ti za Kiarabukwa Mujibu wa </w:t>
      </w:r>
      <w:r w:rsidRPr="00DE64A3">
        <w:rPr>
          <w:b/>
          <w:bCs/>
          <w:lang w:val="de-DE"/>
        </w:rPr>
        <w:t>Abdulhamid (2003:51)</w:t>
      </w:r>
      <w:bookmarkEnd w:id="729"/>
      <w:bookmarkEnd w:id="730"/>
      <w:bookmarkEnd w:id="731"/>
      <w:bookmarkEnd w:id="732"/>
      <w:bookmarkEnd w:id="733"/>
      <w:bookmarkEnd w:id="734"/>
      <w:bookmarkEnd w:id="735"/>
      <w:bookmarkEnd w:id="736"/>
    </w:p>
    <w:tbl>
      <w:tblPr>
        <w:tblStyle w:val="TableGrid"/>
        <w:tblW w:w="5000" w:type="pct"/>
        <w:tblLook w:val="04A0" w:firstRow="1" w:lastRow="0" w:firstColumn="1" w:lastColumn="0" w:noHBand="0" w:noVBand="1"/>
      </w:tblPr>
      <w:tblGrid>
        <w:gridCol w:w="1236"/>
        <w:gridCol w:w="1235"/>
        <w:gridCol w:w="1235"/>
        <w:gridCol w:w="1235"/>
        <w:gridCol w:w="1235"/>
        <w:gridCol w:w="1132"/>
        <w:gridCol w:w="1129"/>
      </w:tblGrid>
      <w:tr w:rsidR="003B6E30" w14:paraId="14D60717" w14:textId="77777777" w:rsidTr="00D42079">
        <w:trPr>
          <w:trHeight w:val="593"/>
        </w:trPr>
        <w:tc>
          <w:tcPr>
            <w:tcW w:w="732" w:type="pct"/>
          </w:tcPr>
          <w:p w14:paraId="2FB6536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00AA23D6"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x</w:t>
            </w:r>
          </w:p>
        </w:tc>
        <w:tc>
          <w:tcPr>
            <w:tcW w:w="732" w:type="pct"/>
          </w:tcPr>
          <w:p w14:paraId="1A2D699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5B37823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732" w:type="pct"/>
          </w:tcPr>
          <w:p w14:paraId="7B8B799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30C3A251"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732" w:type="pct"/>
          </w:tcPr>
          <w:p w14:paraId="5C36D3F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3E6EA311"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732" w:type="pct"/>
          </w:tcPr>
          <w:p w14:paraId="3572921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075AC70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671" w:type="pct"/>
          </w:tcPr>
          <w:p w14:paraId="409164F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24DBAF1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671" w:type="pct"/>
          </w:tcPr>
          <w:p w14:paraId="1AD8471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762C195D"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3B6E30" w14:paraId="6C34FFDD" w14:textId="77777777" w:rsidTr="00D42079">
        <w:trPr>
          <w:trHeight w:val="673"/>
        </w:trPr>
        <w:tc>
          <w:tcPr>
            <w:tcW w:w="732" w:type="pct"/>
          </w:tcPr>
          <w:p w14:paraId="71DAAC0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6D06B553" w14:textId="77777777" w:rsidR="003B6E30" w:rsidRPr="00DC78B1" w:rsidRDefault="003B6E30" w:rsidP="003B6E30">
            <w:pPr>
              <w:pStyle w:val="Standard"/>
              <w:jc w:val="center"/>
              <w:rPr>
                <w:rFonts w:ascii="Times New Roman" w:hAnsi="Times New Roman" w:cs="Times New Roman"/>
                <w:sz w:val="24"/>
                <w:szCs w:val="24"/>
                <w:rtl/>
              </w:rPr>
            </w:pPr>
            <w:r w:rsidRPr="00DC78B1">
              <w:rPr>
                <w:rFonts w:ascii="Microsoft Sans Serif" w:hAnsi="Microsoft Sans Serif" w:cs="Microsoft Sans Serif"/>
                <w:sz w:val="24"/>
                <w:szCs w:val="24"/>
              </w:rPr>
              <w:t>ᵴ</w:t>
            </w:r>
          </w:p>
        </w:tc>
        <w:tc>
          <w:tcPr>
            <w:tcW w:w="732" w:type="pct"/>
          </w:tcPr>
          <w:p w14:paraId="35672C4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5219CA99"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c>
          <w:tcPr>
            <w:tcW w:w="732" w:type="pct"/>
          </w:tcPr>
          <w:p w14:paraId="427E3BA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7FC2667A"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s</w:t>
            </w:r>
          </w:p>
        </w:tc>
        <w:tc>
          <w:tcPr>
            <w:tcW w:w="732" w:type="pct"/>
          </w:tcPr>
          <w:p w14:paraId="5FE2521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08748BFC"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z</w:t>
            </w:r>
          </w:p>
        </w:tc>
        <w:tc>
          <w:tcPr>
            <w:tcW w:w="732" w:type="pct"/>
          </w:tcPr>
          <w:p w14:paraId="7A2B028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5F0D2041"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r</w:t>
            </w:r>
          </w:p>
        </w:tc>
        <w:tc>
          <w:tcPr>
            <w:tcW w:w="671" w:type="pct"/>
          </w:tcPr>
          <w:p w14:paraId="159B396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7EF5EB72"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ð</w:t>
            </w:r>
          </w:p>
        </w:tc>
        <w:tc>
          <w:tcPr>
            <w:tcW w:w="671" w:type="pct"/>
          </w:tcPr>
          <w:p w14:paraId="3B567C1C" w14:textId="77777777" w:rsidR="003B6E30" w:rsidRPr="00DC78B1" w:rsidRDefault="003B6E30" w:rsidP="003B6E30">
            <w:pPr>
              <w:pStyle w:val="Standard"/>
              <w:jc w:val="center"/>
              <w:rPr>
                <w:rFonts w:asciiTheme="majorBidi" w:hAnsiTheme="majorBidi" w:cstheme="majorBidi"/>
                <w:sz w:val="24"/>
                <w:szCs w:val="24"/>
              </w:rPr>
            </w:pPr>
            <w:r w:rsidRPr="00DC78B1">
              <w:rPr>
                <w:rFonts w:ascii="Arabic Typesetting" w:hAnsi="Arabic Typesetting" w:cs="Arabic Typesetting"/>
                <w:sz w:val="24"/>
                <w:szCs w:val="24"/>
                <w:rtl/>
              </w:rPr>
              <w:t>د</w:t>
            </w:r>
          </w:p>
          <w:p w14:paraId="7FE41636"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d</w:t>
            </w:r>
          </w:p>
        </w:tc>
      </w:tr>
      <w:tr w:rsidR="003B6E30" w14:paraId="162E6D63" w14:textId="77777777" w:rsidTr="00D42079">
        <w:trPr>
          <w:trHeight w:val="710"/>
        </w:trPr>
        <w:tc>
          <w:tcPr>
            <w:tcW w:w="732" w:type="pct"/>
          </w:tcPr>
          <w:p w14:paraId="4848B101"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27BB469C"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q</w:t>
            </w:r>
          </w:p>
        </w:tc>
        <w:tc>
          <w:tcPr>
            <w:tcW w:w="732" w:type="pct"/>
          </w:tcPr>
          <w:p w14:paraId="5690A0F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057B2854"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f</w:t>
            </w:r>
          </w:p>
        </w:tc>
        <w:tc>
          <w:tcPr>
            <w:tcW w:w="732" w:type="pct"/>
          </w:tcPr>
          <w:p w14:paraId="60C6CBC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458439AE" w14:textId="77777777" w:rsidR="003B6E30" w:rsidRPr="00DC78B1" w:rsidRDefault="003B6E30" w:rsidP="003B6E30">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c>
          <w:tcPr>
            <w:tcW w:w="732" w:type="pct"/>
          </w:tcPr>
          <w:p w14:paraId="7CA59E6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78B9C4BA"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á</w:t>
            </w:r>
          </w:p>
        </w:tc>
        <w:tc>
          <w:tcPr>
            <w:tcW w:w="732" w:type="pct"/>
          </w:tcPr>
          <w:p w14:paraId="09BD1D8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372213DD" w14:textId="77777777" w:rsidR="003B6E30" w:rsidRPr="00DC78B1" w:rsidRDefault="003B6E30" w:rsidP="003B6E30">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671" w:type="pct"/>
          </w:tcPr>
          <w:p w14:paraId="3160E6FE"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6D8A72B7"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671" w:type="pct"/>
          </w:tcPr>
          <w:p w14:paraId="735FCB8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3D0F7CAA"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r>
      <w:tr w:rsidR="003B6E30" w14:paraId="3E9B27F6" w14:textId="77777777" w:rsidTr="00D42079">
        <w:trPr>
          <w:trHeight w:val="693"/>
        </w:trPr>
        <w:tc>
          <w:tcPr>
            <w:tcW w:w="732" w:type="pct"/>
          </w:tcPr>
          <w:p w14:paraId="0E272A76" w14:textId="77777777" w:rsidR="003B6E30" w:rsidRPr="00DC78B1" w:rsidRDefault="003B6E30" w:rsidP="003B6E30">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lastRenderedPageBreak/>
              <w:t>ي</w:t>
            </w:r>
          </w:p>
          <w:p w14:paraId="0F94ACE3"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j</w:t>
            </w:r>
          </w:p>
        </w:tc>
        <w:tc>
          <w:tcPr>
            <w:tcW w:w="732" w:type="pct"/>
          </w:tcPr>
          <w:p w14:paraId="55B946E5" w14:textId="77777777" w:rsidR="003B6E30" w:rsidRPr="00D05ECD" w:rsidRDefault="003B6E30" w:rsidP="003B6E30">
            <w:pPr>
              <w:pStyle w:val="Standard"/>
              <w:jc w:val="center"/>
              <w:rPr>
                <w:rFonts w:ascii="Arabic Typesetting" w:hAnsi="Arabic Typesetting" w:cs="Arabic Typesetting"/>
                <w:sz w:val="28"/>
                <w:szCs w:val="28"/>
              </w:rPr>
            </w:pPr>
            <w:r w:rsidRPr="00D05ECD">
              <w:rPr>
                <w:rFonts w:ascii="Arabic Typesetting" w:hAnsi="Arabic Typesetting" w:cs="Arabic Typesetting"/>
                <w:sz w:val="28"/>
                <w:szCs w:val="28"/>
                <w:rtl/>
              </w:rPr>
              <w:t>ه</w:t>
            </w:r>
          </w:p>
          <w:p w14:paraId="3FE1B581" w14:textId="77777777" w:rsidR="003B6E30" w:rsidRPr="00DC78B1" w:rsidRDefault="003B6E30" w:rsidP="003B6E30">
            <w:pPr>
              <w:pStyle w:val="Standard"/>
              <w:jc w:val="center"/>
              <w:rPr>
                <w:rFonts w:ascii="Times New Roman" w:hAnsi="Times New Roman" w:cs="Times New Roman"/>
                <w:sz w:val="24"/>
                <w:szCs w:val="24"/>
                <w:rtl/>
              </w:rPr>
            </w:pPr>
            <w:r>
              <w:rPr>
                <w:rFonts w:ascii="Arabic Typesetting" w:hAnsi="Arabic Typesetting" w:cs="Arabic Typesetting"/>
                <w:sz w:val="24"/>
                <w:szCs w:val="24"/>
              </w:rPr>
              <w:t>h</w:t>
            </w:r>
          </w:p>
        </w:tc>
        <w:tc>
          <w:tcPr>
            <w:tcW w:w="732" w:type="pct"/>
          </w:tcPr>
          <w:p w14:paraId="50FCE86F" w14:textId="77777777" w:rsidR="003B6E30" w:rsidRPr="00030B8D" w:rsidRDefault="003B6E30" w:rsidP="003B6E30">
            <w:pPr>
              <w:pStyle w:val="Standard"/>
              <w:jc w:val="center"/>
              <w:rPr>
                <w:rFonts w:ascii="Arabic Typesetting" w:hAnsi="Arabic Typesetting" w:cs="Arabic Typesetting"/>
                <w:sz w:val="24"/>
                <w:szCs w:val="24"/>
              </w:rPr>
            </w:pPr>
            <w:r w:rsidRPr="00030B8D">
              <w:rPr>
                <w:rFonts w:ascii="Arabic Typesetting" w:hAnsi="Arabic Typesetting" w:cs="Arabic Typesetting"/>
                <w:sz w:val="24"/>
                <w:szCs w:val="24"/>
                <w:rtl/>
              </w:rPr>
              <w:t>و</w:t>
            </w:r>
          </w:p>
          <w:p w14:paraId="116DCA9C"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w</w:t>
            </w:r>
          </w:p>
        </w:tc>
        <w:tc>
          <w:tcPr>
            <w:tcW w:w="732" w:type="pct"/>
          </w:tcPr>
          <w:p w14:paraId="3C0285CF" w14:textId="77777777" w:rsidR="003B6E30"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ن</w:t>
            </w:r>
          </w:p>
          <w:p w14:paraId="47D42673"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n</w:t>
            </w:r>
          </w:p>
        </w:tc>
        <w:tc>
          <w:tcPr>
            <w:tcW w:w="732" w:type="pct"/>
          </w:tcPr>
          <w:p w14:paraId="30D3D1D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4926B4B8"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m</w:t>
            </w:r>
          </w:p>
        </w:tc>
        <w:tc>
          <w:tcPr>
            <w:tcW w:w="671" w:type="pct"/>
          </w:tcPr>
          <w:p w14:paraId="6CEFE1D7"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49B7DDA1"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l</w:t>
            </w:r>
          </w:p>
        </w:tc>
        <w:tc>
          <w:tcPr>
            <w:tcW w:w="671" w:type="pct"/>
          </w:tcPr>
          <w:p w14:paraId="2DBE5250" w14:textId="77777777" w:rsidR="003B6E30"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7968A552"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k</w:t>
            </w:r>
          </w:p>
        </w:tc>
      </w:tr>
    </w:tbl>
    <w:p w14:paraId="6158D4DE" w14:textId="679E48B2" w:rsidR="003B6E30" w:rsidRPr="00351A47" w:rsidRDefault="003B6E30" w:rsidP="003B6E30">
      <w:pPr>
        <w:pStyle w:val="SOURCE"/>
        <w:spacing w:line="276" w:lineRule="auto"/>
        <w:ind w:left="0" w:firstLine="0"/>
        <w:rPr>
          <w:rStyle w:val="Linenumbering"/>
          <w:b w:val="0"/>
          <w:bCs w:val="0"/>
        </w:rPr>
      </w:pPr>
      <w:r>
        <w:rPr>
          <w:b w:val="0"/>
          <w:bCs w:val="0"/>
          <w:szCs w:val="22"/>
          <w:lang w:val="de-DE"/>
        </w:rPr>
        <w:t xml:space="preserve"> </w:t>
      </w:r>
      <w:r w:rsidR="0060582F">
        <w:t>Chanzo</w:t>
      </w:r>
      <w:r w:rsidRPr="00402772">
        <w:t xml:space="preserve">: </w:t>
      </w:r>
      <w:r w:rsidRPr="00351A47">
        <w:rPr>
          <w:b w:val="0"/>
          <w:bCs w:val="0"/>
        </w:rPr>
        <w:t>D</w:t>
      </w:r>
      <w:r w:rsidR="00351A47" w:rsidRPr="00351A47">
        <w:rPr>
          <w:b w:val="0"/>
          <w:bCs w:val="0"/>
        </w:rPr>
        <w:t>ata za Utafiti</w:t>
      </w:r>
      <w:r w:rsidRPr="00351A47">
        <w:rPr>
          <w:b w:val="0"/>
          <w:bCs w:val="0"/>
        </w:rPr>
        <w:t>, 2020</w:t>
      </w:r>
    </w:p>
    <w:p w14:paraId="71E3A94B" w14:textId="77777777" w:rsidR="00651B52" w:rsidRPr="00651B52" w:rsidRDefault="00651B52" w:rsidP="003B6E30">
      <w:pPr>
        <w:ind w:left="720" w:hanging="720"/>
        <w:rPr>
          <w:rStyle w:val="Linenumbering"/>
          <w:sz w:val="4"/>
        </w:rPr>
      </w:pPr>
    </w:p>
    <w:p w14:paraId="27EB33F3" w14:textId="44AB1223" w:rsidR="003B6E30" w:rsidRDefault="003B6E30" w:rsidP="003B6E30">
      <w:pPr>
        <w:ind w:left="720" w:hanging="720"/>
      </w:pPr>
      <w:r>
        <w:rPr>
          <w:rStyle w:val="Linenumbering"/>
        </w:rPr>
        <w:t>(ii)</w:t>
      </w:r>
      <w:r>
        <w:rPr>
          <w:rStyle w:val="Linenumbering"/>
        </w:rPr>
        <w:tab/>
      </w:r>
      <w:r w:rsidR="009D7427">
        <w:rPr>
          <w:rStyle w:val="Linenumbering"/>
        </w:rPr>
        <w:t xml:space="preserve">Abdutawaab (1997:16) </w:t>
      </w:r>
      <w:r w:rsidR="009D7427">
        <w:rPr>
          <w:rStyle w:val="Linenumbering"/>
          <w:lang w:val="de-DE"/>
        </w:rPr>
        <w:t>amewasil</w:t>
      </w:r>
      <w:r w:rsidR="009D7427" w:rsidRPr="00B43305">
        <w:rPr>
          <w:rStyle w:val="Linenumbering"/>
          <w:lang w:val="de-DE"/>
        </w:rPr>
        <w:t>isha</w:t>
      </w:r>
      <w:r w:rsidRPr="00937123">
        <w:rPr>
          <w:rStyle w:val="Linenumbering"/>
        </w:rPr>
        <w:t xml:space="preserve"> idadi ya fonimu konsonanti 30 kama zinavyobainika katika Jedwali lifuatalo:</w:t>
      </w:r>
      <w:bookmarkStart w:id="737" w:name="_Toc128062704"/>
      <w:bookmarkStart w:id="738" w:name="_Toc128063109"/>
      <w:bookmarkStart w:id="739" w:name="_Toc128063641"/>
      <w:bookmarkStart w:id="740" w:name="_Toc128582714"/>
      <w:bookmarkStart w:id="741" w:name="_Toc129246909"/>
    </w:p>
    <w:p w14:paraId="2457F893" w14:textId="77777777" w:rsidR="00BC13AB" w:rsidRDefault="00BC13AB" w:rsidP="00FC26B4">
      <w:pPr>
        <w:rPr>
          <w:b/>
        </w:rPr>
      </w:pPr>
      <w:bookmarkStart w:id="742" w:name="_Toc148809646"/>
      <w:bookmarkStart w:id="743" w:name="_Toc148810053"/>
      <w:bookmarkStart w:id="744" w:name="_Toc148810188"/>
    </w:p>
    <w:p w14:paraId="218EF38B" w14:textId="77777777" w:rsidR="00BC13AB" w:rsidRDefault="00BC13AB" w:rsidP="00FC26B4">
      <w:pPr>
        <w:rPr>
          <w:b/>
        </w:rPr>
      </w:pPr>
    </w:p>
    <w:p w14:paraId="209AD1CB" w14:textId="77777777" w:rsidR="00BC13AB" w:rsidRDefault="00BC13AB" w:rsidP="00FC26B4">
      <w:pPr>
        <w:rPr>
          <w:b/>
        </w:rPr>
      </w:pPr>
    </w:p>
    <w:p w14:paraId="395F2866" w14:textId="77777777" w:rsidR="00BC13AB" w:rsidRDefault="00BC13AB" w:rsidP="00FC26B4">
      <w:pPr>
        <w:rPr>
          <w:b/>
        </w:rPr>
      </w:pPr>
    </w:p>
    <w:p w14:paraId="467B1BCF" w14:textId="77777777" w:rsidR="00BC13AB" w:rsidRDefault="00BC13AB" w:rsidP="00FC26B4">
      <w:pPr>
        <w:rPr>
          <w:b/>
        </w:rPr>
      </w:pPr>
    </w:p>
    <w:p w14:paraId="0534A8F4" w14:textId="129DB024" w:rsidR="003B6E30" w:rsidRPr="00FC26B4" w:rsidRDefault="00F3024A" w:rsidP="00FC26B4">
      <w:pPr>
        <w:rPr>
          <w:b/>
        </w:rPr>
      </w:pPr>
      <w:r w:rsidRPr="00FC26B4">
        <w:rPr>
          <w:b/>
        </w:rPr>
        <w:t>Jedwali Na</w:t>
      </w:r>
      <w:r w:rsidR="008B0CEB" w:rsidRPr="00FC26B4">
        <w:rPr>
          <w:b/>
        </w:rPr>
        <w:t>m</w:t>
      </w:r>
      <w:r w:rsidRPr="00FC26B4">
        <w:rPr>
          <w:b/>
        </w:rPr>
        <w:t xml:space="preserve"> 18</w:t>
      </w:r>
      <w:r w:rsidR="003B6E30" w:rsidRPr="00FC26B4">
        <w:rPr>
          <w:b/>
        </w:rPr>
        <w:t>: Idadi ya Fonimu Konsonanti za K</w:t>
      </w:r>
      <w:r w:rsidR="00F47A71" w:rsidRPr="00FC26B4">
        <w:rPr>
          <w:b/>
        </w:rPr>
        <w:t>iarabu kwa Mujibu wa Abdutawaab</w:t>
      </w:r>
      <w:r w:rsidR="003B6E30" w:rsidRPr="00FC26B4">
        <w:rPr>
          <w:b/>
        </w:rPr>
        <w:t xml:space="preserve"> (1997:16)</w:t>
      </w:r>
      <w:bookmarkEnd w:id="737"/>
      <w:bookmarkEnd w:id="738"/>
      <w:bookmarkEnd w:id="739"/>
      <w:bookmarkEnd w:id="740"/>
      <w:bookmarkEnd w:id="741"/>
      <w:bookmarkEnd w:id="742"/>
      <w:bookmarkEnd w:id="743"/>
      <w:bookmarkEnd w:id="744"/>
    </w:p>
    <w:tbl>
      <w:tblPr>
        <w:tblStyle w:val="TableGrid"/>
        <w:tblW w:w="5000" w:type="pct"/>
        <w:tblLook w:val="04A0" w:firstRow="1" w:lastRow="0" w:firstColumn="1" w:lastColumn="0" w:noHBand="0" w:noVBand="1"/>
      </w:tblPr>
      <w:tblGrid>
        <w:gridCol w:w="1660"/>
        <w:gridCol w:w="1453"/>
        <w:gridCol w:w="1291"/>
        <w:gridCol w:w="1291"/>
        <w:gridCol w:w="1453"/>
        <w:gridCol w:w="1289"/>
      </w:tblGrid>
      <w:tr w:rsidR="003B6E30" w14:paraId="5A6F293A" w14:textId="77777777" w:rsidTr="00BC13AB">
        <w:trPr>
          <w:trHeight w:val="598"/>
        </w:trPr>
        <w:tc>
          <w:tcPr>
            <w:tcW w:w="984" w:type="pct"/>
          </w:tcPr>
          <w:p w14:paraId="50424A8B" w14:textId="77777777" w:rsidR="003B6E30" w:rsidRPr="00DC78B1" w:rsidRDefault="003B6E30" w:rsidP="00BC13AB">
            <w:pPr>
              <w:pStyle w:val="CONTENTTABLE"/>
              <w:spacing w:line="240" w:lineRule="auto"/>
              <w:rPr>
                <w:rFonts w:asciiTheme="majorBidi" w:hAnsiTheme="majorBidi" w:cstheme="majorBidi"/>
              </w:rPr>
            </w:pPr>
            <w:r w:rsidRPr="00DC78B1">
              <w:rPr>
                <w:rtl/>
              </w:rPr>
              <w:t>ح</w:t>
            </w:r>
          </w:p>
          <w:p w14:paraId="1A328F4A" w14:textId="77777777" w:rsidR="003B6E30" w:rsidRPr="00DC78B1" w:rsidRDefault="003B6E30" w:rsidP="00BC13AB">
            <w:pPr>
              <w:pStyle w:val="CONTENTTABLE"/>
              <w:spacing w:line="240" w:lineRule="auto"/>
              <w:rPr>
                <w:rFonts w:asciiTheme="majorBidi" w:hAnsiTheme="majorBidi" w:cstheme="majorBidi"/>
              </w:rPr>
            </w:pPr>
            <w:r w:rsidRPr="00DC78B1">
              <w:t>ħ</w:t>
            </w:r>
          </w:p>
        </w:tc>
        <w:tc>
          <w:tcPr>
            <w:tcW w:w="861" w:type="pct"/>
          </w:tcPr>
          <w:p w14:paraId="20AFC6BA" w14:textId="77777777" w:rsidR="003B6E30" w:rsidRPr="00DC78B1" w:rsidRDefault="003B6E30" w:rsidP="00BC13AB">
            <w:pPr>
              <w:pStyle w:val="CONTENTTABLE"/>
              <w:spacing w:line="240" w:lineRule="auto"/>
              <w:rPr>
                <w:rFonts w:asciiTheme="majorBidi" w:hAnsiTheme="majorBidi" w:cstheme="majorBidi"/>
              </w:rPr>
            </w:pPr>
            <w:r w:rsidRPr="00DC78B1">
              <w:rPr>
                <w:rtl/>
              </w:rPr>
              <w:t>ج</w:t>
            </w:r>
          </w:p>
          <w:p w14:paraId="126793EE" w14:textId="77777777" w:rsidR="003B6E30" w:rsidRPr="00DC78B1" w:rsidRDefault="003B6E30" w:rsidP="00BC13AB">
            <w:pPr>
              <w:pStyle w:val="CONTENTTABLE"/>
              <w:spacing w:line="240" w:lineRule="auto"/>
              <w:rPr>
                <w:rFonts w:asciiTheme="majorBidi" w:hAnsiTheme="majorBidi" w:cstheme="majorBidi"/>
              </w:rPr>
            </w:pPr>
            <w:r w:rsidRPr="00DC78B1">
              <w:rPr>
                <w:rFonts w:asciiTheme="majorBidi" w:hAnsiTheme="majorBidi" w:cstheme="majorBidi"/>
              </w:rPr>
              <w:t>ɟ</w:t>
            </w:r>
          </w:p>
        </w:tc>
        <w:tc>
          <w:tcPr>
            <w:tcW w:w="765" w:type="pct"/>
          </w:tcPr>
          <w:p w14:paraId="2AA2DA71" w14:textId="77777777" w:rsidR="003B6E30" w:rsidRPr="00DC78B1" w:rsidRDefault="003B6E30" w:rsidP="00BC13AB">
            <w:pPr>
              <w:pStyle w:val="CONTENTTABLE"/>
              <w:spacing w:line="240" w:lineRule="auto"/>
              <w:rPr>
                <w:rFonts w:asciiTheme="majorBidi" w:hAnsiTheme="majorBidi" w:cstheme="majorBidi"/>
              </w:rPr>
            </w:pPr>
            <w:r w:rsidRPr="00DC78B1">
              <w:rPr>
                <w:rtl/>
              </w:rPr>
              <w:t>ث</w:t>
            </w:r>
          </w:p>
          <w:p w14:paraId="44A2F7BE" w14:textId="77777777" w:rsidR="003B6E30" w:rsidRPr="00DC78B1" w:rsidRDefault="003B6E30" w:rsidP="00BC13AB">
            <w:pPr>
              <w:pStyle w:val="CONTENTTABLE"/>
              <w:spacing w:line="240" w:lineRule="auto"/>
              <w:rPr>
                <w:rFonts w:asciiTheme="majorBidi" w:hAnsiTheme="majorBidi" w:cstheme="majorBidi"/>
              </w:rPr>
            </w:pPr>
            <w:r w:rsidRPr="00DC78B1">
              <w:rPr>
                <w:rFonts w:asciiTheme="majorBidi" w:hAnsiTheme="majorBidi" w:cstheme="majorBidi"/>
              </w:rPr>
              <w:t>θ</w:t>
            </w:r>
          </w:p>
        </w:tc>
        <w:tc>
          <w:tcPr>
            <w:tcW w:w="765" w:type="pct"/>
          </w:tcPr>
          <w:p w14:paraId="3B0713EF" w14:textId="77777777" w:rsidR="003B6E30" w:rsidRPr="00DC78B1" w:rsidRDefault="003B6E30" w:rsidP="00BC13AB">
            <w:pPr>
              <w:pStyle w:val="CONTENTTABLE"/>
              <w:spacing w:line="240" w:lineRule="auto"/>
              <w:rPr>
                <w:rFonts w:asciiTheme="majorBidi" w:hAnsiTheme="majorBidi" w:cstheme="majorBidi"/>
              </w:rPr>
            </w:pPr>
            <w:r w:rsidRPr="00DC78B1">
              <w:rPr>
                <w:rtl/>
              </w:rPr>
              <w:t>ت</w:t>
            </w:r>
          </w:p>
          <w:p w14:paraId="19947E7C" w14:textId="77777777" w:rsidR="003B6E30" w:rsidRPr="00DC78B1" w:rsidRDefault="003B6E30" w:rsidP="00BC13AB">
            <w:pPr>
              <w:pStyle w:val="CONTENTTABLE"/>
              <w:spacing w:line="240" w:lineRule="auto"/>
              <w:rPr>
                <w:rFonts w:asciiTheme="majorBidi" w:hAnsiTheme="majorBidi" w:cstheme="majorBidi"/>
              </w:rPr>
            </w:pPr>
            <w:r w:rsidRPr="00DC78B1">
              <w:t>t</w:t>
            </w:r>
          </w:p>
        </w:tc>
        <w:tc>
          <w:tcPr>
            <w:tcW w:w="861" w:type="pct"/>
          </w:tcPr>
          <w:p w14:paraId="70C51989" w14:textId="77777777" w:rsidR="003B6E30" w:rsidRPr="00DC78B1" w:rsidRDefault="003B6E30" w:rsidP="00BC13AB">
            <w:pPr>
              <w:pStyle w:val="CONTENTTABLE"/>
              <w:spacing w:line="240" w:lineRule="auto"/>
              <w:rPr>
                <w:rFonts w:asciiTheme="majorBidi" w:hAnsiTheme="majorBidi" w:cstheme="majorBidi"/>
              </w:rPr>
            </w:pPr>
            <w:r w:rsidRPr="00DC78B1">
              <w:rPr>
                <w:rtl/>
              </w:rPr>
              <w:t>ب</w:t>
            </w:r>
          </w:p>
          <w:p w14:paraId="54718957" w14:textId="77777777" w:rsidR="003B6E30" w:rsidRPr="00DC78B1" w:rsidRDefault="003B6E30" w:rsidP="00BC13AB">
            <w:pPr>
              <w:pStyle w:val="CONTENTTABLE"/>
              <w:spacing w:line="240" w:lineRule="auto"/>
              <w:rPr>
                <w:rFonts w:asciiTheme="majorBidi" w:hAnsiTheme="majorBidi" w:cstheme="majorBidi"/>
              </w:rPr>
            </w:pPr>
            <w:r w:rsidRPr="00DC78B1">
              <w:t>b</w:t>
            </w:r>
          </w:p>
        </w:tc>
        <w:tc>
          <w:tcPr>
            <w:tcW w:w="765" w:type="pct"/>
          </w:tcPr>
          <w:p w14:paraId="22AEB017" w14:textId="77777777" w:rsidR="003B6E30" w:rsidRPr="00DC78B1" w:rsidRDefault="003B6E30" w:rsidP="00BC13AB">
            <w:pPr>
              <w:pStyle w:val="CONTENTTABLE"/>
              <w:spacing w:line="240" w:lineRule="auto"/>
              <w:rPr>
                <w:rFonts w:asciiTheme="majorBidi" w:hAnsiTheme="majorBidi" w:cstheme="majorBidi"/>
              </w:rPr>
            </w:pPr>
            <w:r w:rsidRPr="00DC78B1">
              <w:rPr>
                <w:rtl/>
              </w:rPr>
              <w:t>ا</w:t>
            </w:r>
          </w:p>
          <w:p w14:paraId="22A621E6" w14:textId="77777777" w:rsidR="003B6E30" w:rsidRPr="00DC78B1" w:rsidRDefault="003B6E30" w:rsidP="00BC13AB">
            <w:pPr>
              <w:pStyle w:val="CONTENTTABLE"/>
              <w:spacing w:line="240" w:lineRule="auto"/>
              <w:rPr>
                <w:rFonts w:asciiTheme="majorBidi" w:hAnsiTheme="majorBidi" w:cstheme="majorBidi"/>
              </w:rPr>
            </w:pPr>
            <w:r w:rsidRPr="004531CA">
              <w:rPr>
                <w:rFonts w:ascii="Lucida Sans Unicode" w:hAnsi="Lucida Sans Unicode" w:cs="Lucida Sans Unicode"/>
              </w:rPr>
              <w:t>a</w:t>
            </w:r>
          </w:p>
        </w:tc>
      </w:tr>
      <w:tr w:rsidR="003B6E30" w14:paraId="3769EA99" w14:textId="77777777" w:rsidTr="00BC13AB">
        <w:trPr>
          <w:trHeight w:val="678"/>
        </w:trPr>
        <w:tc>
          <w:tcPr>
            <w:tcW w:w="984" w:type="pct"/>
          </w:tcPr>
          <w:p w14:paraId="758D8A82" w14:textId="77777777" w:rsidR="003B6E30" w:rsidRPr="00DC78B1" w:rsidRDefault="003B6E30" w:rsidP="00BC13AB">
            <w:pPr>
              <w:pStyle w:val="CONTENTTABLE"/>
              <w:spacing w:line="240" w:lineRule="auto"/>
              <w:rPr>
                <w:rFonts w:asciiTheme="majorBidi" w:hAnsiTheme="majorBidi" w:cstheme="majorBidi"/>
              </w:rPr>
            </w:pPr>
            <w:r w:rsidRPr="00DC78B1">
              <w:rPr>
                <w:rtl/>
              </w:rPr>
              <w:t>س</w:t>
            </w:r>
          </w:p>
          <w:p w14:paraId="52078168" w14:textId="77777777" w:rsidR="003B6E30" w:rsidRPr="00DC78B1" w:rsidRDefault="003B6E30" w:rsidP="00BC13AB">
            <w:pPr>
              <w:pStyle w:val="CONTENTTABLE"/>
              <w:spacing w:line="240" w:lineRule="auto"/>
              <w:rPr>
                <w:rFonts w:asciiTheme="majorBidi" w:hAnsiTheme="majorBidi" w:cstheme="majorBidi"/>
              </w:rPr>
            </w:pPr>
            <w:r w:rsidRPr="00DC78B1">
              <w:t>s</w:t>
            </w:r>
          </w:p>
        </w:tc>
        <w:tc>
          <w:tcPr>
            <w:tcW w:w="861" w:type="pct"/>
          </w:tcPr>
          <w:p w14:paraId="04FC4714" w14:textId="77777777" w:rsidR="003B6E30" w:rsidRPr="00DC78B1" w:rsidRDefault="003B6E30" w:rsidP="00BC13AB">
            <w:pPr>
              <w:pStyle w:val="CONTENTTABLE"/>
              <w:spacing w:line="240" w:lineRule="auto"/>
              <w:rPr>
                <w:rFonts w:asciiTheme="majorBidi" w:hAnsiTheme="majorBidi" w:cstheme="majorBidi"/>
              </w:rPr>
            </w:pPr>
            <w:r w:rsidRPr="00DC78B1">
              <w:rPr>
                <w:rtl/>
              </w:rPr>
              <w:t>ز</w:t>
            </w:r>
          </w:p>
          <w:p w14:paraId="5D3F8B01" w14:textId="77777777" w:rsidR="003B6E30" w:rsidRPr="00DC78B1" w:rsidRDefault="003B6E30" w:rsidP="00BC13AB">
            <w:pPr>
              <w:pStyle w:val="CONTENTTABLE"/>
              <w:spacing w:line="240" w:lineRule="auto"/>
              <w:rPr>
                <w:rFonts w:asciiTheme="majorBidi" w:hAnsiTheme="majorBidi" w:cstheme="majorBidi"/>
              </w:rPr>
            </w:pPr>
            <w:r w:rsidRPr="00DC78B1">
              <w:t>z</w:t>
            </w:r>
          </w:p>
        </w:tc>
        <w:tc>
          <w:tcPr>
            <w:tcW w:w="765" w:type="pct"/>
          </w:tcPr>
          <w:p w14:paraId="69C47CCD" w14:textId="77777777" w:rsidR="003B6E30" w:rsidRPr="00DC78B1" w:rsidRDefault="003B6E30" w:rsidP="00BC13AB">
            <w:pPr>
              <w:pStyle w:val="CONTENTTABLE"/>
              <w:spacing w:line="240" w:lineRule="auto"/>
              <w:rPr>
                <w:rFonts w:asciiTheme="majorBidi" w:hAnsiTheme="majorBidi" w:cstheme="majorBidi"/>
              </w:rPr>
            </w:pPr>
            <w:r w:rsidRPr="00DC78B1">
              <w:rPr>
                <w:rtl/>
              </w:rPr>
              <w:t>ر</w:t>
            </w:r>
          </w:p>
          <w:p w14:paraId="31F4C3B4" w14:textId="77777777" w:rsidR="003B6E30" w:rsidRPr="00DC78B1" w:rsidRDefault="003B6E30" w:rsidP="00BC13AB">
            <w:pPr>
              <w:pStyle w:val="CONTENTTABLE"/>
              <w:spacing w:line="240" w:lineRule="auto"/>
              <w:rPr>
                <w:rFonts w:asciiTheme="majorBidi" w:hAnsiTheme="majorBidi" w:cstheme="majorBidi"/>
              </w:rPr>
            </w:pPr>
            <w:r w:rsidRPr="00DC78B1">
              <w:t>r</w:t>
            </w:r>
          </w:p>
        </w:tc>
        <w:tc>
          <w:tcPr>
            <w:tcW w:w="765" w:type="pct"/>
          </w:tcPr>
          <w:p w14:paraId="16049434" w14:textId="77777777" w:rsidR="003B6E30" w:rsidRPr="00DC78B1" w:rsidRDefault="003B6E30" w:rsidP="00BC13AB">
            <w:pPr>
              <w:pStyle w:val="CONTENTTABLE"/>
              <w:spacing w:line="240" w:lineRule="auto"/>
              <w:rPr>
                <w:rFonts w:asciiTheme="majorBidi" w:hAnsiTheme="majorBidi" w:cstheme="majorBidi"/>
              </w:rPr>
            </w:pPr>
            <w:r w:rsidRPr="00DC78B1">
              <w:rPr>
                <w:rtl/>
              </w:rPr>
              <w:t>ذ</w:t>
            </w:r>
          </w:p>
          <w:p w14:paraId="48B65121" w14:textId="77777777" w:rsidR="003B6E30" w:rsidRPr="00DC78B1" w:rsidRDefault="003B6E30" w:rsidP="00BC13AB">
            <w:pPr>
              <w:pStyle w:val="CONTENTTABLE"/>
              <w:spacing w:line="240" w:lineRule="auto"/>
              <w:rPr>
                <w:rFonts w:asciiTheme="majorBidi" w:hAnsiTheme="majorBidi" w:cstheme="majorBidi"/>
              </w:rPr>
            </w:pPr>
            <w:r w:rsidRPr="00DC78B1">
              <w:rPr>
                <w:rFonts w:asciiTheme="majorBidi" w:hAnsiTheme="majorBidi" w:cstheme="majorBidi"/>
              </w:rPr>
              <w:t>ð</w:t>
            </w:r>
          </w:p>
        </w:tc>
        <w:tc>
          <w:tcPr>
            <w:tcW w:w="861" w:type="pct"/>
          </w:tcPr>
          <w:p w14:paraId="15532859" w14:textId="77777777" w:rsidR="003B6E30" w:rsidRPr="00DC78B1" w:rsidRDefault="003B6E30" w:rsidP="00BC13AB">
            <w:pPr>
              <w:pStyle w:val="CONTENTTABLE"/>
              <w:spacing w:line="240" w:lineRule="auto"/>
              <w:rPr>
                <w:rFonts w:asciiTheme="majorBidi" w:hAnsiTheme="majorBidi" w:cstheme="majorBidi"/>
              </w:rPr>
            </w:pPr>
            <w:r w:rsidRPr="00DC78B1">
              <w:rPr>
                <w:rFonts w:ascii="Arabic Typesetting" w:hAnsi="Arabic Typesetting" w:cs="Arabic Typesetting"/>
                <w:rtl/>
              </w:rPr>
              <w:t>د</w:t>
            </w:r>
          </w:p>
          <w:p w14:paraId="323F8B24" w14:textId="77777777" w:rsidR="003B6E30" w:rsidRPr="00DC78B1" w:rsidRDefault="003B6E30" w:rsidP="00BC13AB">
            <w:pPr>
              <w:pStyle w:val="CONTENTTABLE"/>
              <w:spacing w:line="240" w:lineRule="auto"/>
              <w:rPr>
                <w:rFonts w:asciiTheme="majorBidi" w:hAnsiTheme="majorBidi" w:cstheme="majorBidi"/>
              </w:rPr>
            </w:pPr>
            <w:r w:rsidRPr="00DC78B1">
              <w:t>d</w:t>
            </w:r>
          </w:p>
        </w:tc>
        <w:tc>
          <w:tcPr>
            <w:tcW w:w="765" w:type="pct"/>
          </w:tcPr>
          <w:p w14:paraId="4AC9AF61" w14:textId="77777777" w:rsidR="003B6E30" w:rsidRPr="00DC78B1" w:rsidRDefault="003B6E30" w:rsidP="00BC13AB">
            <w:pPr>
              <w:pStyle w:val="CONTENTTABLE"/>
              <w:spacing w:line="240" w:lineRule="auto"/>
              <w:rPr>
                <w:rFonts w:asciiTheme="majorBidi" w:hAnsiTheme="majorBidi" w:cstheme="majorBidi"/>
              </w:rPr>
            </w:pPr>
            <w:r w:rsidRPr="00DC78B1">
              <w:rPr>
                <w:rtl/>
              </w:rPr>
              <w:t>خ</w:t>
            </w:r>
          </w:p>
          <w:p w14:paraId="365A0B22" w14:textId="77777777" w:rsidR="003B6E30" w:rsidRPr="00DC78B1" w:rsidRDefault="003B6E30" w:rsidP="00BC13AB">
            <w:pPr>
              <w:pStyle w:val="CONTENTTABLE"/>
              <w:spacing w:line="240" w:lineRule="auto"/>
              <w:rPr>
                <w:rFonts w:asciiTheme="majorBidi" w:hAnsiTheme="majorBidi" w:cstheme="majorBidi"/>
              </w:rPr>
            </w:pPr>
            <w:r w:rsidRPr="00DC78B1">
              <w:t>x</w:t>
            </w:r>
          </w:p>
        </w:tc>
      </w:tr>
      <w:tr w:rsidR="003B6E30" w14:paraId="45FAD024" w14:textId="77777777" w:rsidTr="00BC13AB">
        <w:trPr>
          <w:trHeight w:val="574"/>
        </w:trPr>
        <w:tc>
          <w:tcPr>
            <w:tcW w:w="984" w:type="pct"/>
          </w:tcPr>
          <w:p w14:paraId="7559C1DA" w14:textId="77777777" w:rsidR="003B6E30" w:rsidRPr="00DC78B1" w:rsidRDefault="003B6E30" w:rsidP="00BC13AB">
            <w:pPr>
              <w:pStyle w:val="CONTENTTABLE"/>
              <w:spacing w:line="240" w:lineRule="auto"/>
              <w:rPr>
                <w:rFonts w:asciiTheme="majorBidi" w:hAnsiTheme="majorBidi" w:cstheme="majorBidi"/>
              </w:rPr>
            </w:pPr>
            <w:r w:rsidRPr="00DC78B1">
              <w:rPr>
                <w:rtl/>
              </w:rPr>
              <w:t>ع</w:t>
            </w:r>
          </w:p>
          <w:p w14:paraId="0F6EB2F9" w14:textId="77777777" w:rsidR="003B6E30" w:rsidRPr="00DC78B1" w:rsidRDefault="003B6E30" w:rsidP="00BC13AB">
            <w:pPr>
              <w:pStyle w:val="CONTENTTABLE"/>
              <w:spacing w:line="240" w:lineRule="auto"/>
              <w:rPr>
                <w:rFonts w:asciiTheme="majorBidi" w:hAnsiTheme="majorBidi" w:cstheme="majorBidi"/>
              </w:rPr>
            </w:pPr>
            <w:r w:rsidRPr="00DC78B1">
              <w:rPr>
                <w:rFonts w:ascii="Lucida Sans Unicode" w:hAnsi="Lucida Sans Unicode" w:cs="Lucida Sans Unicode"/>
              </w:rPr>
              <w:t>á</w:t>
            </w:r>
          </w:p>
        </w:tc>
        <w:tc>
          <w:tcPr>
            <w:tcW w:w="861" w:type="pct"/>
          </w:tcPr>
          <w:p w14:paraId="24D4A7CA" w14:textId="77777777" w:rsidR="003B6E30" w:rsidRPr="00DC78B1" w:rsidRDefault="003B6E30" w:rsidP="00BC13AB">
            <w:pPr>
              <w:pStyle w:val="CONTENTTABLE"/>
              <w:spacing w:line="240" w:lineRule="auto"/>
              <w:rPr>
                <w:rFonts w:asciiTheme="majorBidi" w:hAnsiTheme="majorBidi" w:cstheme="majorBidi"/>
              </w:rPr>
            </w:pPr>
            <w:r w:rsidRPr="00DC78B1">
              <w:rPr>
                <w:rtl/>
              </w:rPr>
              <w:t>ظ</w:t>
            </w:r>
          </w:p>
          <w:p w14:paraId="0D35C61B" w14:textId="77777777" w:rsidR="003B6E30" w:rsidRPr="00DC78B1" w:rsidRDefault="003B6E30" w:rsidP="00BC13AB">
            <w:pPr>
              <w:pStyle w:val="CONTENTTABLE"/>
              <w:spacing w:line="240" w:lineRule="auto"/>
              <w:rPr>
                <w:rFonts w:asciiTheme="majorBidi" w:hAnsiTheme="majorBidi" w:cstheme="majorBidi"/>
              </w:rPr>
            </w:pPr>
            <w:r w:rsidRPr="00D46456">
              <w:rPr>
                <w:rFonts w:ascii="Lucida Sans Unicode" w:hAnsi="Lucida Sans Unicode" w:cs="Lucida Sans Unicode"/>
              </w:rPr>
              <w:t>ʣ</w:t>
            </w:r>
          </w:p>
        </w:tc>
        <w:tc>
          <w:tcPr>
            <w:tcW w:w="765" w:type="pct"/>
          </w:tcPr>
          <w:p w14:paraId="62FDA57D" w14:textId="77777777" w:rsidR="003B6E30" w:rsidRPr="00DC78B1" w:rsidRDefault="003B6E30" w:rsidP="00BC13AB">
            <w:pPr>
              <w:pStyle w:val="CONTENTTABLE"/>
              <w:spacing w:line="240" w:lineRule="auto"/>
              <w:rPr>
                <w:rFonts w:asciiTheme="majorBidi" w:hAnsiTheme="majorBidi" w:cstheme="majorBidi"/>
              </w:rPr>
            </w:pPr>
            <w:r w:rsidRPr="00DC78B1">
              <w:rPr>
                <w:rtl/>
              </w:rPr>
              <w:t>ط</w:t>
            </w:r>
          </w:p>
          <w:p w14:paraId="37C2A8A4" w14:textId="77777777" w:rsidR="003B6E30" w:rsidRPr="00DC78B1" w:rsidRDefault="003B6E30" w:rsidP="00BC13AB">
            <w:pPr>
              <w:pStyle w:val="CONTENTTABLE"/>
              <w:spacing w:line="240" w:lineRule="auto"/>
              <w:rPr>
                <w:rFonts w:asciiTheme="majorBidi" w:hAnsiTheme="majorBidi" w:cstheme="majorBidi"/>
              </w:rPr>
            </w:pPr>
            <w:r w:rsidRPr="00DC78B1">
              <w:rPr>
                <w:rFonts w:ascii="Microsoft Sans Serif" w:hAnsi="Microsoft Sans Serif" w:cs="Microsoft Sans Serif"/>
              </w:rPr>
              <w:t>ᵵ</w:t>
            </w:r>
          </w:p>
        </w:tc>
        <w:tc>
          <w:tcPr>
            <w:tcW w:w="765" w:type="pct"/>
          </w:tcPr>
          <w:p w14:paraId="41CC7B90" w14:textId="77777777" w:rsidR="003B6E30" w:rsidRPr="00DC78B1" w:rsidRDefault="003B6E30" w:rsidP="00BC13AB">
            <w:pPr>
              <w:pStyle w:val="CONTENTTABLE"/>
              <w:spacing w:line="240" w:lineRule="auto"/>
              <w:rPr>
                <w:rFonts w:asciiTheme="majorBidi" w:hAnsiTheme="majorBidi" w:cstheme="majorBidi"/>
              </w:rPr>
            </w:pPr>
            <w:r w:rsidRPr="00DC78B1">
              <w:rPr>
                <w:rtl/>
              </w:rPr>
              <w:t>ض</w:t>
            </w:r>
          </w:p>
          <w:p w14:paraId="5CAD10F0" w14:textId="77777777" w:rsidR="003B6E30" w:rsidRPr="00DC78B1" w:rsidRDefault="003B6E30" w:rsidP="00BC13AB">
            <w:pPr>
              <w:pStyle w:val="CONTENTTABLE"/>
              <w:spacing w:line="240" w:lineRule="auto"/>
              <w:rPr>
                <w:rFonts w:asciiTheme="majorBidi" w:hAnsiTheme="majorBidi" w:cstheme="majorBidi"/>
              </w:rPr>
            </w:pPr>
            <w:r w:rsidRPr="00DC78B1">
              <w:rPr>
                <w:rFonts w:ascii="Lucida Sans Unicode" w:hAnsi="Lucida Sans Unicode" w:cs="Lucida Sans Unicode"/>
              </w:rPr>
              <w:t>đ</w:t>
            </w:r>
          </w:p>
        </w:tc>
        <w:tc>
          <w:tcPr>
            <w:tcW w:w="861" w:type="pct"/>
          </w:tcPr>
          <w:p w14:paraId="766FA7EB" w14:textId="77777777" w:rsidR="003B6E30" w:rsidRPr="00DC78B1" w:rsidRDefault="003B6E30" w:rsidP="00BC13AB">
            <w:pPr>
              <w:pStyle w:val="CONTENTTABLE"/>
              <w:spacing w:line="240" w:lineRule="auto"/>
              <w:rPr>
                <w:rFonts w:asciiTheme="majorBidi" w:hAnsiTheme="majorBidi" w:cstheme="majorBidi"/>
              </w:rPr>
            </w:pPr>
            <w:r w:rsidRPr="00DC78B1">
              <w:rPr>
                <w:rtl/>
              </w:rPr>
              <w:t>ص</w:t>
            </w:r>
          </w:p>
          <w:p w14:paraId="3489CF51" w14:textId="77777777" w:rsidR="003B6E30" w:rsidRPr="00DC78B1" w:rsidRDefault="003B6E30" w:rsidP="00BC13AB">
            <w:pPr>
              <w:pStyle w:val="CONTENTTABLE"/>
              <w:spacing w:line="240" w:lineRule="auto"/>
              <w:rPr>
                <w:rFonts w:asciiTheme="majorBidi" w:hAnsiTheme="majorBidi" w:cstheme="majorBidi"/>
              </w:rPr>
            </w:pPr>
            <w:r w:rsidRPr="00DC78B1">
              <w:rPr>
                <w:rFonts w:ascii="Microsoft Sans Serif" w:hAnsi="Microsoft Sans Serif" w:cs="Microsoft Sans Serif"/>
              </w:rPr>
              <w:t>ᵴ</w:t>
            </w:r>
          </w:p>
        </w:tc>
        <w:tc>
          <w:tcPr>
            <w:tcW w:w="765" w:type="pct"/>
          </w:tcPr>
          <w:p w14:paraId="25E33476" w14:textId="77777777" w:rsidR="003B6E30" w:rsidRPr="00DC78B1" w:rsidRDefault="003B6E30" w:rsidP="00BC13AB">
            <w:pPr>
              <w:pStyle w:val="CONTENTTABLE"/>
              <w:spacing w:line="240" w:lineRule="auto"/>
              <w:rPr>
                <w:rFonts w:asciiTheme="majorBidi" w:hAnsiTheme="majorBidi" w:cstheme="majorBidi"/>
              </w:rPr>
            </w:pPr>
            <w:r w:rsidRPr="00DC78B1">
              <w:rPr>
                <w:rtl/>
              </w:rPr>
              <w:t>ش</w:t>
            </w:r>
          </w:p>
          <w:p w14:paraId="18606B23" w14:textId="77777777" w:rsidR="003B6E30" w:rsidRPr="00DC78B1" w:rsidRDefault="003B6E30" w:rsidP="00BC13AB">
            <w:pPr>
              <w:pStyle w:val="CONTENTTABLE"/>
              <w:spacing w:line="240" w:lineRule="auto"/>
              <w:rPr>
                <w:rFonts w:asciiTheme="majorBidi" w:hAnsiTheme="majorBidi" w:cstheme="majorBidi"/>
              </w:rPr>
            </w:pPr>
            <w:r w:rsidRPr="00DC78B1">
              <w:rPr>
                <w:rFonts w:asciiTheme="majorBidi" w:hAnsiTheme="majorBidi" w:cstheme="majorBidi"/>
              </w:rPr>
              <w:t>ʃ</w:t>
            </w:r>
          </w:p>
        </w:tc>
      </w:tr>
      <w:tr w:rsidR="003B6E30" w14:paraId="398F0DAA" w14:textId="77777777" w:rsidTr="00BC13AB">
        <w:trPr>
          <w:trHeight w:val="612"/>
        </w:trPr>
        <w:tc>
          <w:tcPr>
            <w:tcW w:w="984" w:type="pct"/>
          </w:tcPr>
          <w:p w14:paraId="420FD849" w14:textId="77777777" w:rsidR="003B6E30" w:rsidRPr="00DC78B1" w:rsidRDefault="003B6E30" w:rsidP="00BC13AB">
            <w:pPr>
              <w:pStyle w:val="CONTENTTABLE"/>
              <w:spacing w:line="240" w:lineRule="auto"/>
              <w:rPr>
                <w:rFonts w:asciiTheme="majorBidi" w:hAnsiTheme="majorBidi" w:cstheme="majorBidi"/>
              </w:rPr>
            </w:pPr>
            <w:r w:rsidRPr="00DC78B1">
              <w:rPr>
                <w:rtl/>
              </w:rPr>
              <w:t>ﻣ</w:t>
            </w:r>
          </w:p>
          <w:p w14:paraId="74E92EE0" w14:textId="77777777" w:rsidR="003B6E30" w:rsidRPr="00DC78B1" w:rsidRDefault="003B6E30" w:rsidP="00BC13AB">
            <w:pPr>
              <w:pStyle w:val="CONTENTTABLE"/>
              <w:spacing w:line="240" w:lineRule="auto"/>
              <w:rPr>
                <w:rFonts w:asciiTheme="majorBidi" w:hAnsiTheme="majorBidi" w:cstheme="majorBidi"/>
              </w:rPr>
            </w:pPr>
            <w:r w:rsidRPr="00DC78B1">
              <w:t>m</w:t>
            </w:r>
          </w:p>
        </w:tc>
        <w:tc>
          <w:tcPr>
            <w:tcW w:w="861" w:type="pct"/>
          </w:tcPr>
          <w:p w14:paraId="30B836B8" w14:textId="77777777" w:rsidR="003B6E30" w:rsidRPr="00DC78B1" w:rsidRDefault="003B6E30" w:rsidP="00BC13AB">
            <w:pPr>
              <w:pStyle w:val="CONTENTTABLE"/>
              <w:spacing w:line="240" w:lineRule="auto"/>
            </w:pPr>
            <w:r w:rsidRPr="00DC78B1">
              <w:rPr>
                <w:rtl/>
              </w:rPr>
              <w:t>ل</w:t>
            </w:r>
          </w:p>
          <w:p w14:paraId="261807B0" w14:textId="77777777" w:rsidR="003B6E30" w:rsidRPr="00DC78B1" w:rsidRDefault="003B6E30" w:rsidP="00BC13AB">
            <w:pPr>
              <w:pStyle w:val="CONTENTTABLE"/>
              <w:spacing w:line="240" w:lineRule="auto"/>
            </w:pPr>
            <w:r w:rsidRPr="00DC78B1">
              <w:t>l</w:t>
            </w:r>
          </w:p>
        </w:tc>
        <w:tc>
          <w:tcPr>
            <w:tcW w:w="765" w:type="pct"/>
          </w:tcPr>
          <w:p w14:paraId="02EBB26C" w14:textId="77777777" w:rsidR="003B6E30" w:rsidRPr="00DC78B1" w:rsidRDefault="003B6E30" w:rsidP="00BC13AB">
            <w:pPr>
              <w:pStyle w:val="CONTENTTABLE"/>
              <w:spacing w:line="240" w:lineRule="auto"/>
            </w:pPr>
            <w:r w:rsidRPr="00DC78B1">
              <w:rPr>
                <w:rtl/>
              </w:rPr>
              <w:t>ك</w:t>
            </w:r>
          </w:p>
          <w:p w14:paraId="272897A7" w14:textId="77777777" w:rsidR="003B6E30" w:rsidRPr="00DC78B1" w:rsidRDefault="003B6E30" w:rsidP="00BC13AB">
            <w:pPr>
              <w:pStyle w:val="CONTENTTABLE"/>
              <w:spacing w:line="240" w:lineRule="auto"/>
            </w:pPr>
            <w:r w:rsidRPr="00DC78B1">
              <w:t>k</w:t>
            </w:r>
          </w:p>
        </w:tc>
        <w:tc>
          <w:tcPr>
            <w:tcW w:w="765" w:type="pct"/>
          </w:tcPr>
          <w:p w14:paraId="5B4EA0E9" w14:textId="77777777" w:rsidR="003B6E30" w:rsidRPr="00DC78B1" w:rsidRDefault="003B6E30" w:rsidP="00BC13AB">
            <w:pPr>
              <w:pStyle w:val="CONTENTTABLE"/>
              <w:spacing w:line="240" w:lineRule="auto"/>
              <w:rPr>
                <w:rFonts w:ascii="Lucida Sans Unicode" w:hAnsi="Lucida Sans Unicode" w:cs="Lucida Sans Unicode"/>
              </w:rPr>
            </w:pPr>
            <w:r w:rsidRPr="00DC78B1">
              <w:rPr>
                <w:rtl/>
              </w:rPr>
              <w:t>ق</w:t>
            </w:r>
          </w:p>
          <w:p w14:paraId="727FE0CF" w14:textId="77777777" w:rsidR="003B6E30" w:rsidRPr="00DC78B1" w:rsidRDefault="003B6E30" w:rsidP="00BC13AB">
            <w:pPr>
              <w:pStyle w:val="CONTENTTABLE"/>
              <w:spacing w:line="240" w:lineRule="auto"/>
              <w:rPr>
                <w:rFonts w:ascii="Lucida Sans Unicode" w:hAnsi="Lucida Sans Unicode" w:cs="Lucida Sans Unicode"/>
              </w:rPr>
            </w:pPr>
            <w:r w:rsidRPr="00DC78B1">
              <w:t>q</w:t>
            </w:r>
          </w:p>
        </w:tc>
        <w:tc>
          <w:tcPr>
            <w:tcW w:w="861" w:type="pct"/>
          </w:tcPr>
          <w:p w14:paraId="2EE0610F" w14:textId="77777777" w:rsidR="003B6E30" w:rsidRPr="00DC78B1" w:rsidRDefault="003B6E30" w:rsidP="00BC13AB">
            <w:pPr>
              <w:pStyle w:val="CONTENTTABLE"/>
              <w:spacing w:line="240" w:lineRule="auto"/>
              <w:rPr>
                <w:rFonts w:asciiTheme="majorBidi" w:hAnsiTheme="majorBidi" w:cstheme="majorBidi"/>
              </w:rPr>
            </w:pPr>
            <w:r w:rsidRPr="00DC78B1">
              <w:rPr>
                <w:rtl/>
              </w:rPr>
              <w:t>ڣ</w:t>
            </w:r>
          </w:p>
          <w:p w14:paraId="70F839AA" w14:textId="77777777" w:rsidR="003B6E30" w:rsidRPr="00DC78B1" w:rsidRDefault="003B6E30" w:rsidP="00BC13AB">
            <w:pPr>
              <w:pStyle w:val="CONTENTTABLE"/>
              <w:spacing w:line="240" w:lineRule="auto"/>
              <w:rPr>
                <w:rFonts w:asciiTheme="majorBidi" w:hAnsiTheme="majorBidi" w:cstheme="majorBidi"/>
              </w:rPr>
            </w:pPr>
            <w:r w:rsidRPr="00DC78B1">
              <w:t>f</w:t>
            </w:r>
          </w:p>
        </w:tc>
        <w:tc>
          <w:tcPr>
            <w:tcW w:w="765" w:type="pct"/>
          </w:tcPr>
          <w:p w14:paraId="7DC917F4" w14:textId="77777777" w:rsidR="003B6E30" w:rsidRPr="00DC78B1" w:rsidRDefault="003B6E30" w:rsidP="00BC13AB">
            <w:pPr>
              <w:pStyle w:val="CONTENTTABLE"/>
              <w:spacing w:line="240" w:lineRule="auto"/>
              <w:rPr>
                <w:rFonts w:asciiTheme="majorBidi" w:hAnsiTheme="majorBidi" w:cstheme="majorBidi"/>
              </w:rPr>
            </w:pPr>
            <w:r w:rsidRPr="00DC78B1">
              <w:rPr>
                <w:rtl/>
              </w:rPr>
              <w:t>غ</w:t>
            </w:r>
          </w:p>
          <w:p w14:paraId="26A8ECBE" w14:textId="77777777" w:rsidR="003B6E30" w:rsidRPr="00DC78B1" w:rsidRDefault="003B6E30" w:rsidP="00BC13AB">
            <w:pPr>
              <w:pStyle w:val="CONTENTTABLE"/>
              <w:spacing w:line="240" w:lineRule="auto"/>
              <w:rPr>
                <w:rFonts w:asciiTheme="majorBidi" w:hAnsiTheme="majorBidi" w:cstheme="majorBidi"/>
              </w:rPr>
            </w:pPr>
            <w:r w:rsidRPr="0089303C">
              <w:rPr>
                <w:rFonts w:asciiTheme="majorBidi" w:hAnsiTheme="majorBidi" w:cstheme="majorBidi"/>
                <w:sz w:val="28"/>
                <w:szCs w:val="28"/>
              </w:rPr>
              <w:t>ɤ</w:t>
            </w:r>
          </w:p>
        </w:tc>
      </w:tr>
      <w:tr w:rsidR="003B6E30" w14:paraId="452711D1" w14:textId="77777777" w:rsidTr="00BC13AB">
        <w:trPr>
          <w:trHeight w:val="690"/>
        </w:trPr>
        <w:tc>
          <w:tcPr>
            <w:tcW w:w="984" w:type="pct"/>
          </w:tcPr>
          <w:p w14:paraId="400C0807" w14:textId="77777777" w:rsidR="003B6E30" w:rsidRPr="00DC78B1" w:rsidRDefault="003B6E30" w:rsidP="00BC13AB">
            <w:pPr>
              <w:pStyle w:val="CONTENTTABLE"/>
              <w:spacing w:line="240" w:lineRule="auto"/>
            </w:pPr>
            <w:r w:rsidRPr="00DC78B1">
              <w:rPr>
                <w:rFonts w:ascii="Arabic Typesetting" w:hAnsi="Arabic Typesetting" w:cs="Arabic Typesetting"/>
                <w:rtl/>
              </w:rPr>
              <w:t>ي</w:t>
            </w:r>
          </w:p>
          <w:p w14:paraId="289CC325" w14:textId="77777777" w:rsidR="003B6E30" w:rsidRPr="00DC78B1" w:rsidRDefault="003B6E30" w:rsidP="00BC13AB">
            <w:pPr>
              <w:pStyle w:val="CONTENTTABLE"/>
              <w:spacing w:line="240" w:lineRule="auto"/>
            </w:pPr>
            <w:r>
              <w:t>j</w:t>
            </w:r>
          </w:p>
        </w:tc>
        <w:tc>
          <w:tcPr>
            <w:tcW w:w="861" w:type="pct"/>
          </w:tcPr>
          <w:p w14:paraId="20F72AAD" w14:textId="77777777" w:rsidR="003B6E30" w:rsidRPr="00DC78B1" w:rsidRDefault="003B6E30" w:rsidP="00BC13AB">
            <w:pPr>
              <w:pStyle w:val="CONTENTTABLE"/>
              <w:spacing w:line="240" w:lineRule="auto"/>
              <w:rPr>
                <w:rFonts w:asciiTheme="majorBidi" w:hAnsiTheme="majorBidi" w:cstheme="majorBidi"/>
              </w:rPr>
            </w:pPr>
            <w:r w:rsidRPr="00DC78B1">
              <w:rPr>
                <w:rtl/>
              </w:rPr>
              <w:t>ﻋ</w:t>
            </w:r>
          </w:p>
          <w:p w14:paraId="452CE638" w14:textId="77777777" w:rsidR="003B6E30" w:rsidRPr="00DC78B1" w:rsidRDefault="003B6E30" w:rsidP="00BC13AB">
            <w:pPr>
              <w:pStyle w:val="CONTENTTABLE"/>
              <w:spacing w:line="240" w:lineRule="auto"/>
              <w:rPr>
                <w:rFonts w:asciiTheme="majorBidi" w:hAnsiTheme="majorBidi" w:cstheme="majorBidi"/>
              </w:rPr>
            </w:pPr>
            <w:r w:rsidRPr="00DC78B1">
              <w:rPr>
                <w:rFonts w:asciiTheme="majorBidi" w:hAnsiTheme="majorBidi" w:cstheme="majorBidi"/>
              </w:rPr>
              <w:t>ʕ</w:t>
            </w:r>
          </w:p>
        </w:tc>
        <w:tc>
          <w:tcPr>
            <w:tcW w:w="765" w:type="pct"/>
          </w:tcPr>
          <w:p w14:paraId="6688D519" w14:textId="77777777" w:rsidR="003B6E30" w:rsidRPr="00DC78B1" w:rsidRDefault="003B6E30" w:rsidP="00BC13AB">
            <w:pPr>
              <w:pStyle w:val="CONTENTTABLE"/>
              <w:spacing w:line="240" w:lineRule="auto"/>
            </w:pPr>
            <w:r w:rsidRPr="00C401B6">
              <w:rPr>
                <w:rFonts w:ascii="Arial" w:hAnsi="Arial" w:hint="cs"/>
                <w:rtl/>
              </w:rPr>
              <w:t>ﻻ</w:t>
            </w:r>
          </w:p>
          <w:p w14:paraId="2A64095C" w14:textId="77777777" w:rsidR="003B6E30" w:rsidRPr="00DC78B1" w:rsidRDefault="003B6E30" w:rsidP="00BC13AB">
            <w:pPr>
              <w:pStyle w:val="CONTENTTABLE"/>
              <w:spacing w:line="240" w:lineRule="auto"/>
            </w:pPr>
            <w:r>
              <w:t>l:</w:t>
            </w:r>
          </w:p>
        </w:tc>
        <w:tc>
          <w:tcPr>
            <w:tcW w:w="765" w:type="pct"/>
          </w:tcPr>
          <w:p w14:paraId="5AC7C9C4" w14:textId="77777777" w:rsidR="003B6E30" w:rsidRPr="00397AFE" w:rsidRDefault="003B6E30" w:rsidP="00BC13AB">
            <w:pPr>
              <w:pStyle w:val="CONTENTTABLE"/>
              <w:spacing w:line="240" w:lineRule="auto"/>
              <w:rPr>
                <w:sz w:val="28"/>
                <w:szCs w:val="28"/>
              </w:rPr>
            </w:pPr>
            <w:r w:rsidRPr="00397AFE">
              <w:rPr>
                <w:rFonts w:ascii="Arabic Typesetting" w:hAnsi="Arabic Typesetting" w:cs="Arabic Typesetting"/>
                <w:sz w:val="28"/>
                <w:szCs w:val="28"/>
                <w:rtl/>
              </w:rPr>
              <w:t>ه</w:t>
            </w:r>
          </w:p>
          <w:p w14:paraId="3D9438A6" w14:textId="77777777" w:rsidR="003B6E30" w:rsidRPr="00397AFE" w:rsidRDefault="003B6E30" w:rsidP="00BC13AB">
            <w:pPr>
              <w:pStyle w:val="CONTENTTABLE"/>
              <w:spacing w:line="240" w:lineRule="auto"/>
              <w:rPr>
                <w:sz w:val="28"/>
                <w:szCs w:val="28"/>
              </w:rPr>
            </w:pPr>
            <w:r w:rsidRPr="00DC78B1">
              <w:rPr>
                <w:rFonts w:asciiTheme="majorBidi" w:hAnsiTheme="majorBidi" w:cstheme="majorBidi"/>
              </w:rPr>
              <w:t>h</w:t>
            </w:r>
          </w:p>
        </w:tc>
        <w:tc>
          <w:tcPr>
            <w:tcW w:w="861" w:type="pct"/>
          </w:tcPr>
          <w:p w14:paraId="7A4E06FA" w14:textId="77777777" w:rsidR="003B6E30" w:rsidRPr="00397AFE" w:rsidRDefault="003B6E30" w:rsidP="00BC13AB">
            <w:pPr>
              <w:pStyle w:val="CONTENTTABLE"/>
              <w:spacing w:line="240" w:lineRule="auto"/>
              <w:rPr>
                <w:sz w:val="28"/>
                <w:szCs w:val="28"/>
              </w:rPr>
            </w:pPr>
            <w:r w:rsidRPr="00397AFE">
              <w:rPr>
                <w:rFonts w:ascii="Arabic Typesetting" w:hAnsi="Arabic Typesetting" w:cs="Arabic Typesetting"/>
                <w:sz w:val="28"/>
                <w:szCs w:val="28"/>
                <w:rtl/>
              </w:rPr>
              <w:t>و</w:t>
            </w:r>
          </w:p>
          <w:p w14:paraId="1E6E9A63" w14:textId="77777777" w:rsidR="003B6E30" w:rsidRPr="00397AFE" w:rsidRDefault="003B6E30" w:rsidP="00BC13AB">
            <w:pPr>
              <w:pStyle w:val="CONTENTTABLE"/>
              <w:spacing w:line="240" w:lineRule="auto"/>
              <w:rPr>
                <w:sz w:val="28"/>
                <w:szCs w:val="28"/>
              </w:rPr>
            </w:pPr>
            <w:r w:rsidRPr="00DC78B1">
              <w:rPr>
                <w:rFonts w:asciiTheme="majorBidi" w:hAnsiTheme="majorBidi" w:cstheme="majorBidi"/>
              </w:rPr>
              <w:t>w</w:t>
            </w:r>
          </w:p>
        </w:tc>
        <w:tc>
          <w:tcPr>
            <w:tcW w:w="765" w:type="pct"/>
          </w:tcPr>
          <w:p w14:paraId="14257B4B" w14:textId="77777777" w:rsidR="003B6E30" w:rsidRPr="00DC78B1" w:rsidRDefault="003B6E30" w:rsidP="00BC13AB">
            <w:pPr>
              <w:pStyle w:val="CONTENTTABLE"/>
              <w:spacing w:line="240" w:lineRule="auto"/>
              <w:rPr>
                <w:rFonts w:asciiTheme="majorBidi" w:hAnsiTheme="majorBidi" w:cstheme="majorBidi"/>
              </w:rPr>
            </w:pPr>
            <w:r w:rsidRPr="00DC78B1">
              <w:rPr>
                <w:rtl/>
              </w:rPr>
              <w:t>ن</w:t>
            </w:r>
          </w:p>
          <w:p w14:paraId="7CF7AFFA" w14:textId="77777777" w:rsidR="003B6E30" w:rsidRPr="00DC78B1" w:rsidRDefault="003B6E30" w:rsidP="00BC13AB">
            <w:pPr>
              <w:pStyle w:val="CONTENTTABLE"/>
              <w:spacing w:line="240" w:lineRule="auto"/>
              <w:rPr>
                <w:rFonts w:asciiTheme="majorBidi" w:hAnsiTheme="majorBidi" w:cstheme="majorBidi"/>
              </w:rPr>
            </w:pPr>
            <w:r w:rsidRPr="00DC78B1">
              <w:t>n</w:t>
            </w:r>
          </w:p>
        </w:tc>
      </w:tr>
    </w:tbl>
    <w:p w14:paraId="49DE195D" w14:textId="59E9DAA2" w:rsidR="00651341" w:rsidRPr="00BC13AB" w:rsidRDefault="003B6E30" w:rsidP="00BC13AB">
      <w:pPr>
        <w:pStyle w:val="SOURCE"/>
        <w:ind w:left="0"/>
      </w:pPr>
      <w:r>
        <w:t xml:space="preserve">                </w:t>
      </w:r>
      <w:r w:rsidR="0060582F" w:rsidRPr="00BC13AB">
        <w:t>Chanzo</w:t>
      </w:r>
      <w:r w:rsidRPr="00BC13AB">
        <w:t xml:space="preserve">: </w:t>
      </w:r>
      <w:r w:rsidR="00351A47" w:rsidRPr="00BC13AB">
        <w:t>Data za Utafiti,</w:t>
      </w:r>
      <w:r w:rsidR="00592A82" w:rsidRPr="00BC13AB">
        <w:t xml:space="preserve"> 2020</w:t>
      </w:r>
    </w:p>
    <w:p w14:paraId="3F3F6339" w14:textId="0ECF352D" w:rsidR="00F3024A" w:rsidRPr="00592A82" w:rsidRDefault="003B6E30" w:rsidP="00592A82">
      <w:pPr>
        <w:ind w:left="720" w:hanging="720"/>
      </w:pPr>
      <w:r>
        <w:t>(iii)</w:t>
      </w:r>
      <w:r>
        <w:tab/>
      </w:r>
      <w:r w:rsidR="00DB51AF">
        <w:t xml:space="preserve">‘Ali </w:t>
      </w:r>
      <w:r w:rsidR="009D7427">
        <w:t xml:space="preserve">(2009:13-14) </w:t>
      </w:r>
      <w:r w:rsidR="009D7427">
        <w:rPr>
          <w:rStyle w:val="Linenumbering"/>
          <w:lang w:val="de-DE"/>
        </w:rPr>
        <w:t>amewasil</w:t>
      </w:r>
      <w:r w:rsidR="009D7427" w:rsidRPr="00B43305">
        <w:rPr>
          <w:rStyle w:val="Linenumbering"/>
          <w:lang w:val="de-DE"/>
        </w:rPr>
        <w:t>isha</w:t>
      </w:r>
      <w:r w:rsidRPr="00937123">
        <w:t xml:space="preserve"> idadi ya fonimu konsonanti 28 kama zinavyobainika katika Jedwali lifuatalo</w:t>
      </w:r>
      <w:bookmarkStart w:id="745" w:name="_Toc128062705"/>
      <w:bookmarkStart w:id="746" w:name="_Toc128063110"/>
      <w:bookmarkStart w:id="747" w:name="_Toc128063642"/>
      <w:bookmarkStart w:id="748" w:name="_Toc128582715"/>
      <w:bookmarkStart w:id="749" w:name="_Toc129246910"/>
      <w:r w:rsidR="00231FAA">
        <w:rPr>
          <w:rStyle w:val="Linenumbering"/>
        </w:rPr>
        <w:t>:</w:t>
      </w:r>
    </w:p>
    <w:p w14:paraId="529FB62C" w14:textId="2B26D1AA" w:rsidR="003B6E30" w:rsidRPr="00BD407F" w:rsidRDefault="00F3024A" w:rsidP="006A5F74">
      <w:pPr>
        <w:spacing w:after="0" w:line="360" w:lineRule="auto"/>
        <w:ind w:left="720"/>
        <w:rPr>
          <w:rStyle w:val="WW8Num10z0"/>
          <w:b/>
          <w:bCs/>
        </w:rPr>
      </w:pPr>
      <w:r w:rsidRPr="00BD407F">
        <w:rPr>
          <w:b/>
          <w:bCs/>
          <w:lang w:val="de-DE"/>
        </w:rPr>
        <w:lastRenderedPageBreak/>
        <w:t>Jedwali Nam. 19</w:t>
      </w:r>
      <w:r w:rsidR="003B6E30" w:rsidRPr="00BD407F">
        <w:rPr>
          <w:b/>
          <w:bCs/>
          <w:lang w:val="de-DE"/>
        </w:rPr>
        <w:t>: Idadi ya Fonimu Konsonanti za Kiarabukw</w:t>
      </w:r>
      <w:r w:rsidR="00231FAA" w:rsidRPr="00BD407F">
        <w:rPr>
          <w:b/>
          <w:bCs/>
          <w:lang w:val="de-DE"/>
        </w:rPr>
        <w:t>a Mujibu wa</w:t>
      </w:r>
      <w:r w:rsidR="006A5F74">
        <w:rPr>
          <w:b/>
          <w:bCs/>
          <w:lang w:val="de-DE"/>
        </w:rPr>
        <w:t xml:space="preserve"> </w:t>
      </w:r>
      <w:r w:rsidR="00DB51AF" w:rsidRPr="00BD407F">
        <w:rPr>
          <w:b/>
          <w:bCs/>
          <w:lang w:val="de-DE"/>
        </w:rPr>
        <w:t>‘Ali</w:t>
      </w:r>
      <w:r w:rsidR="003E1149" w:rsidRPr="00BD407F">
        <w:rPr>
          <w:b/>
          <w:bCs/>
          <w:lang w:val="de-DE"/>
        </w:rPr>
        <w:t xml:space="preserve"> </w:t>
      </w:r>
      <w:r w:rsidR="003B6E30" w:rsidRPr="00BD407F">
        <w:rPr>
          <w:b/>
          <w:bCs/>
          <w:lang w:val="de-DE"/>
        </w:rPr>
        <w:t>(2009:13-14)</w:t>
      </w:r>
      <w:bookmarkEnd w:id="745"/>
      <w:bookmarkEnd w:id="746"/>
      <w:bookmarkEnd w:id="747"/>
      <w:bookmarkEnd w:id="748"/>
      <w:bookmarkEnd w:id="749"/>
    </w:p>
    <w:tbl>
      <w:tblPr>
        <w:tblStyle w:val="TableGrid"/>
        <w:tblW w:w="5000" w:type="pct"/>
        <w:tblLook w:val="04A0" w:firstRow="1" w:lastRow="0" w:firstColumn="1" w:lastColumn="0" w:noHBand="0" w:noVBand="1"/>
      </w:tblPr>
      <w:tblGrid>
        <w:gridCol w:w="1236"/>
        <w:gridCol w:w="1235"/>
        <w:gridCol w:w="1235"/>
        <w:gridCol w:w="1235"/>
        <w:gridCol w:w="1235"/>
        <w:gridCol w:w="1132"/>
        <w:gridCol w:w="1129"/>
      </w:tblGrid>
      <w:tr w:rsidR="003B6E30" w14:paraId="6E2835C5" w14:textId="77777777" w:rsidTr="00D42079">
        <w:trPr>
          <w:trHeight w:val="661"/>
        </w:trPr>
        <w:tc>
          <w:tcPr>
            <w:tcW w:w="732" w:type="pct"/>
          </w:tcPr>
          <w:p w14:paraId="541CAA3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6ABA35CD"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x</w:t>
            </w:r>
          </w:p>
        </w:tc>
        <w:tc>
          <w:tcPr>
            <w:tcW w:w="732" w:type="pct"/>
          </w:tcPr>
          <w:p w14:paraId="04AEDA0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42F02A1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732" w:type="pct"/>
          </w:tcPr>
          <w:p w14:paraId="128BC0D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16720E6A"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732" w:type="pct"/>
          </w:tcPr>
          <w:p w14:paraId="309FBA3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7AB7DBA5"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732" w:type="pct"/>
          </w:tcPr>
          <w:p w14:paraId="7A7238F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0AFFFE2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671" w:type="pct"/>
          </w:tcPr>
          <w:p w14:paraId="19C4D37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2EF22F4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669" w:type="pct"/>
          </w:tcPr>
          <w:p w14:paraId="1C0CEB4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36AB8C0A"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3B6E30" w14:paraId="20F94AE5" w14:textId="77777777" w:rsidTr="00D42079">
        <w:trPr>
          <w:trHeight w:val="685"/>
        </w:trPr>
        <w:tc>
          <w:tcPr>
            <w:tcW w:w="732" w:type="pct"/>
          </w:tcPr>
          <w:p w14:paraId="17A3B41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7E418596" w14:textId="77777777" w:rsidR="003B6E30" w:rsidRPr="00DC78B1" w:rsidRDefault="003B6E30" w:rsidP="003B6E30">
            <w:pPr>
              <w:pStyle w:val="Standard"/>
              <w:jc w:val="center"/>
              <w:rPr>
                <w:rFonts w:ascii="Times New Roman" w:hAnsi="Times New Roman" w:cs="Times New Roman"/>
                <w:sz w:val="24"/>
                <w:szCs w:val="24"/>
                <w:rtl/>
              </w:rPr>
            </w:pPr>
            <w:r w:rsidRPr="00DC78B1">
              <w:rPr>
                <w:rFonts w:ascii="Microsoft Sans Serif" w:hAnsi="Microsoft Sans Serif" w:cs="Microsoft Sans Serif"/>
                <w:sz w:val="24"/>
                <w:szCs w:val="24"/>
              </w:rPr>
              <w:t>ᵴ</w:t>
            </w:r>
          </w:p>
        </w:tc>
        <w:tc>
          <w:tcPr>
            <w:tcW w:w="732" w:type="pct"/>
          </w:tcPr>
          <w:p w14:paraId="32AECF8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775BD6E3"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c>
          <w:tcPr>
            <w:tcW w:w="732" w:type="pct"/>
          </w:tcPr>
          <w:p w14:paraId="194FBDC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2331145A"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s</w:t>
            </w:r>
          </w:p>
        </w:tc>
        <w:tc>
          <w:tcPr>
            <w:tcW w:w="732" w:type="pct"/>
          </w:tcPr>
          <w:p w14:paraId="2CE680F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21EF178B"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z</w:t>
            </w:r>
          </w:p>
        </w:tc>
        <w:tc>
          <w:tcPr>
            <w:tcW w:w="732" w:type="pct"/>
          </w:tcPr>
          <w:p w14:paraId="6C66FAB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45AD7322"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r</w:t>
            </w:r>
          </w:p>
        </w:tc>
        <w:tc>
          <w:tcPr>
            <w:tcW w:w="671" w:type="pct"/>
          </w:tcPr>
          <w:p w14:paraId="2A26B6CB"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2A3F629D"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ð</w:t>
            </w:r>
          </w:p>
        </w:tc>
        <w:tc>
          <w:tcPr>
            <w:tcW w:w="669" w:type="pct"/>
          </w:tcPr>
          <w:p w14:paraId="5CB6E4D8" w14:textId="77777777" w:rsidR="003B6E30" w:rsidRPr="00DC78B1" w:rsidRDefault="003B6E30" w:rsidP="003B6E30">
            <w:pPr>
              <w:pStyle w:val="Standard"/>
              <w:jc w:val="center"/>
              <w:rPr>
                <w:rFonts w:asciiTheme="majorBidi" w:hAnsiTheme="majorBidi" w:cstheme="majorBidi"/>
                <w:sz w:val="24"/>
                <w:szCs w:val="24"/>
              </w:rPr>
            </w:pPr>
            <w:r w:rsidRPr="00DC78B1">
              <w:rPr>
                <w:rFonts w:ascii="Arabic Typesetting" w:hAnsi="Arabic Typesetting" w:cs="Arabic Typesetting"/>
                <w:sz w:val="24"/>
                <w:szCs w:val="24"/>
                <w:rtl/>
              </w:rPr>
              <w:t>د</w:t>
            </w:r>
          </w:p>
          <w:p w14:paraId="6F761B11"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d</w:t>
            </w:r>
          </w:p>
        </w:tc>
      </w:tr>
      <w:tr w:rsidR="003B6E30" w14:paraId="260478D7" w14:textId="77777777" w:rsidTr="00D42079">
        <w:trPr>
          <w:trHeight w:val="709"/>
        </w:trPr>
        <w:tc>
          <w:tcPr>
            <w:tcW w:w="732" w:type="pct"/>
          </w:tcPr>
          <w:p w14:paraId="16BB0671"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1FF2C8F6"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q</w:t>
            </w:r>
          </w:p>
        </w:tc>
        <w:tc>
          <w:tcPr>
            <w:tcW w:w="732" w:type="pct"/>
          </w:tcPr>
          <w:p w14:paraId="401449C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655F2AE9"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f</w:t>
            </w:r>
          </w:p>
        </w:tc>
        <w:tc>
          <w:tcPr>
            <w:tcW w:w="732" w:type="pct"/>
          </w:tcPr>
          <w:p w14:paraId="0EFE21C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4661E5A5" w14:textId="77777777" w:rsidR="003B6E30" w:rsidRPr="00DC78B1" w:rsidRDefault="003B6E30" w:rsidP="003B6E30">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c>
          <w:tcPr>
            <w:tcW w:w="732" w:type="pct"/>
          </w:tcPr>
          <w:p w14:paraId="34B3C07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6EEA45D4"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á</w:t>
            </w:r>
          </w:p>
        </w:tc>
        <w:tc>
          <w:tcPr>
            <w:tcW w:w="732" w:type="pct"/>
          </w:tcPr>
          <w:p w14:paraId="2C85B84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20FA27D3" w14:textId="77777777" w:rsidR="003B6E30" w:rsidRPr="00DC78B1" w:rsidRDefault="003B6E30" w:rsidP="003B6E30">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671" w:type="pct"/>
          </w:tcPr>
          <w:p w14:paraId="37D6827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3B57437B"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669" w:type="pct"/>
          </w:tcPr>
          <w:p w14:paraId="1DC4870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177CB3A5"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r>
      <w:tr w:rsidR="003B6E30" w14:paraId="0BDF13D2" w14:textId="77777777" w:rsidTr="00D42079">
        <w:trPr>
          <w:trHeight w:val="550"/>
        </w:trPr>
        <w:tc>
          <w:tcPr>
            <w:tcW w:w="732" w:type="pct"/>
          </w:tcPr>
          <w:p w14:paraId="149C96EA" w14:textId="77777777" w:rsidR="003B6E30" w:rsidRPr="00DC78B1" w:rsidRDefault="003B6E30" w:rsidP="003B6E30">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t>ي</w:t>
            </w:r>
          </w:p>
          <w:p w14:paraId="56565B6F"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j</w:t>
            </w:r>
          </w:p>
        </w:tc>
        <w:tc>
          <w:tcPr>
            <w:tcW w:w="732" w:type="pct"/>
          </w:tcPr>
          <w:p w14:paraId="49FE95A7" w14:textId="77777777" w:rsidR="003B6E30" w:rsidRPr="00D05ECD" w:rsidRDefault="003B6E30" w:rsidP="003B6E30">
            <w:pPr>
              <w:pStyle w:val="Standard"/>
              <w:jc w:val="center"/>
              <w:rPr>
                <w:rFonts w:ascii="Arabic Typesetting" w:hAnsi="Arabic Typesetting" w:cs="Arabic Typesetting"/>
                <w:sz w:val="28"/>
                <w:szCs w:val="28"/>
              </w:rPr>
            </w:pPr>
            <w:r w:rsidRPr="00D05ECD">
              <w:rPr>
                <w:rFonts w:ascii="Arabic Typesetting" w:hAnsi="Arabic Typesetting" w:cs="Arabic Typesetting"/>
                <w:sz w:val="28"/>
                <w:szCs w:val="28"/>
                <w:rtl/>
              </w:rPr>
              <w:t>ه</w:t>
            </w:r>
          </w:p>
          <w:p w14:paraId="46C009D3" w14:textId="77777777" w:rsidR="003B6E30" w:rsidRPr="00DC78B1" w:rsidRDefault="003B6E30" w:rsidP="003B6E30">
            <w:pPr>
              <w:pStyle w:val="Standard"/>
              <w:jc w:val="center"/>
              <w:rPr>
                <w:rFonts w:ascii="Times New Roman" w:hAnsi="Times New Roman" w:cs="Times New Roman"/>
                <w:sz w:val="24"/>
                <w:szCs w:val="24"/>
                <w:rtl/>
              </w:rPr>
            </w:pPr>
            <w:r>
              <w:rPr>
                <w:rFonts w:ascii="Arabic Typesetting" w:hAnsi="Arabic Typesetting" w:cs="Arabic Typesetting"/>
                <w:sz w:val="24"/>
                <w:szCs w:val="24"/>
              </w:rPr>
              <w:t>h</w:t>
            </w:r>
          </w:p>
        </w:tc>
        <w:tc>
          <w:tcPr>
            <w:tcW w:w="732" w:type="pct"/>
          </w:tcPr>
          <w:p w14:paraId="5045BB8B" w14:textId="77777777" w:rsidR="003B6E30" w:rsidRPr="00351A47" w:rsidRDefault="003B6E30" w:rsidP="003B6E30">
            <w:pPr>
              <w:pStyle w:val="Standard"/>
              <w:jc w:val="center"/>
              <w:rPr>
                <w:rFonts w:ascii="Arabic Typesetting" w:hAnsi="Arabic Typesetting" w:cs="Arabic Typesetting"/>
                <w:sz w:val="28"/>
                <w:szCs w:val="28"/>
              </w:rPr>
            </w:pPr>
            <w:r w:rsidRPr="00351A47">
              <w:rPr>
                <w:rFonts w:ascii="Arabic Typesetting" w:hAnsi="Arabic Typesetting" w:cs="Arabic Typesetting"/>
                <w:sz w:val="28"/>
                <w:szCs w:val="28"/>
                <w:rtl/>
              </w:rPr>
              <w:t>و</w:t>
            </w:r>
          </w:p>
          <w:p w14:paraId="1E389FCF"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w</w:t>
            </w:r>
          </w:p>
        </w:tc>
        <w:tc>
          <w:tcPr>
            <w:tcW w:w="732" w:type="pct"/>
          </w:tcPr>
          <w:p w14:paraId="7D5799A5" w14:textId="77777777" w:rsidR="003B6E30"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ن</w:t>
            </w:r>
          </w:p>
          <w:p w14:paraId="24AE39CB"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n</w:t>
            </w:r>
          </w:p>
        </w:tc>
        <w:tc>
          <w:tcPr>
            <w:tcW w:w="732" w:type="pct"/>
          </w:tcPr>
          <w:p w14:paraId="4AEBD51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545BDED3"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m</w:t>
            </w:r>
          </w:p>
        </w:tc>
        <w:tc>
          <w:tcPr>
            <w:tcW w:w="671" w:type="pct"/>
          </w:tcPr>
          <w:p w14:paraId="63803950"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4923AB25"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l</w:t>
            </w:r>
          </w:p>
        </w:tc>
        <w:tc>
          <w:tcPr>
            <w:tcW w:w="669" w:type="pct"/>
          </w:tcPr>
          <w:p w14:paraId="786998A8" w14:textId="77777777" w:rsidR="003B6E30"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06126CA8"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k</w:t>
            </w:r>
          </w:p>
        </w:tc>
      </w:tr>
    </w:tbl>
    <w:p w14:paraId="080807E7" w14:textId="47396B73" w:rsidR="003B6E30" w:rsidRPr="00BC13AB" w:rsidRDefault="0060582F" w:rsidP="00BC13AB">
      <w:pPr>
        <w:pStyle w:val="SOURCE"/>
        <w:ind w:left="0" w:firstLine="0"/>
      </w:pPr>
      <w:r w:rsidRPr="00BC13AB">
        <w:t>Chanzo</w:t>
      </w:r>
      <w:r w:rsidR="003B6E30" w:rsidRPr="00BC13AB">
        <w:t xml:space="preserve">: </w:t>
      </w:r>
      <w:r w:rsidR="00351A47" w:rsidRPr="00BC13AB">
        <w:t>Data za Utafiti</w:t>
      </w:r>
      <w:r w:rsidR="003B6E30" w:rsidRPr="00BC13AB">
        <w:t>, 2020</w:t>
      </w:r>
    </w:p>
    <w:p w14:paraId="0FA876AE" w14:textId="77777777" w:rsidR="00651341" w:rsidRDefault="00651341" w:rsidP="006A5F74">
      <w:pPr>
        <w:pStyle w:val="SOURCE"/>
        <w:spacing w:line="360" w:lineRule="auto"/>
        <w:ind w:left="720" w:hanging="720"/>
        <w:rPr>
          <w:b w:val="0"/>
        </w:rPr>
      </w:pPr>
    </w:p>
    <w:p w14:paraId="3F29EB4D" w14:textId="2B3260C8" w:rsidR="00D05ECD" w:rsidRDefault="003B6E30" w:rsidP="006A5F74">
      <w:pPr>
        <w:pStyle w:val="SOURCE"/>
        <w:spacing w:line="360" w:lineRule="auto"/>
        <w:ind w:left="720" w:hanging="720"/>
        <w:rPr>
          <w:b w:val="0"/>
        </w:rPr>
      </w:pPr>
      <w:r>
        <w:rPr>
          <w:b w:val="0"/>
        </w:rPr>
        <w:t>(iv</w:t>
      </w:r>
      <w:r w:rsidRPr="00937123">
        <w:rPr>
          <w:b w:val="0"/>
        </w:rPr>
        <w:t>)</w:t>
      </w:r>
      <w:r w:rsidRPr="00937123">
        <w:rPr>
          <w:b w:val="0"/>
        </w:rPr>
        <w:tab/>
      </w:r>
      <w:r w:rsidRPr="00937123">
        <w:rPr>
          <w:b w:val="0"/>
          <w:bCs w:val="0"/>
          <w:sz w:val="2"/>
        </w:rPr>
        <w:t>9</w:t>
      </w:r>
      <w:r w:rsidR="00DB51AF">
        <w:rPr>
          <w:b w:val="0"/>
        </w:rPr>
        <w:t>Darwesh</w:t>
      </w:r>
      <w:r w:rsidR="009D7427">
        <w:rPr>
          <w:b w:val="0"/>
        </w:rPr>
        <w:t xml:space="preserve"> (2009:16-17) </w:t>
      </w:r>
      <w:r w:rsidR="009D7427" w:rsidRPr="009D7427">
        <w:rPr>
          <w:rStyle w:val="Linenumbering"/>
          <w:b w:val="0"/>
          <w:bCs w:val="0"/>
          <w:lang w:val="de-DE"/>
        </w:rPr>
        <w:t>amewasilisha</w:t>
      </w:r>
      <w:r w:rsidRPr="009D7427">
        <w:rPr>
          <w:b w:val="0"/>
          <w:bCs w:val="0"/>
        </w:rPr>
        <w:t xml:space="preserve"> </w:t>
      </w:r>
      <w:r w:rsidRPr="00937123">
        <w:rPr>
          <w:b w:val="0"/>
        </w:rPr>
        <w:t>idadi ya fonimu 30 kama zinavyobainika katika Jedwali lifuatalo:</w:t>
      </w:r>
      <w:bookmarkStart w:id="750" w:name="_Toc128062706"/>
      <w:bookmarkStart w:id="751" w:name="_Toc128063111"/>
      <w:bookmarkStart w:id="752" w:name="_Toc128063643"/>
      <w:bookmarkStart w:id="753" w:name="_Toc128582716"/>
      <w:bookmarkStart w:id="754" w:name="_Toc129246911"/>
    </w:p>
    <w:p w14:paraId="12F1ABF7" w14:textId="77777777" w:rsidR="006E5C7B" w:rsidRDefault="006E5C7B" w:rsidP="006A5F74">
      <w:pPr>
        <w:spacing w:after="0" w:line="360" w:lineRule="auto"/>
        <w:ind w:left="720"/>
        <w:rPr>
          <w:b/>
          <w:bCs/>
          <w:lang w:val="de-DE"/>
        </w:rPr>
      </w:pPr>
      <w:bookmarkStart w:id="755" w:name="_Toc148809647"/>
      <w:bookmarkStart w:id="756" w:name="_Toc148810054"/>
      <w:bookmarkStart w:id="757" w:name="_Toc148810189"/>
    </w:p>
    <w:p w14:paraId="16514C08" w14:textId="1D605034" w:rsidR="003B6E30" w:rsidRPr="0060582F" w:rsidRDefault="00F3024A" w:rsidP="006E5C7B">
      <w:pPr>
        <w:spacing w:after="0" w:line="360" w:lineRule="auto"/>
        <w:rPr>
          <w:b/>
          <w:bCs/>
          <w:i/>
          <w:iCs/>
        </w:rPr>
      </w:pPr>
      <w:r w:rsidRPr="00BD407F">
        <w:rPr>
          <w:b/>
          <w:bCs/>
          <w:lang w:val="de-DE"/>
        </w:rPr>
        <w:t>Jedwali Nam. 20</w:t>
      </w:r>
      <w:r w:rsidR="003B6E30" w:rsidRPr="00BD407F">
        <w:rPr>
          <w:b/>
          <w:bCs/>
          <w:lang w:val="de-DE"/>
        </w:rPr>
        <w:t>: Idadi ya Fonimu Konsonanti za Kiarabu</w:t>
      </w:r>
      <w:r w:rsidR="003E1149" w:rsidRPr="00BD407F">
        <w:rPr>
          <w:b/>
          <w:bCs/>
          <w:lang w:val="de-DE"/>
        </w:rPr>
        <w:t xml:space="preserve"> </w:t>
      </w:r>
      <w:r w:rsidR="003B6E30" w:rsidRPr="00BD407F">
        <w:rPr>
          <w:b/>
          <w:bCs/>
          <w:lang w:val="de-DE"/>
        </w:rPr>
        <w:t xml:space="preserve">kwa Mujibu wa </w:t>
      </w:r>
      <w:r w:rsidR="00F47A71" w:rsidRPr="00BD407F">
        <w:rPr>
          <w:b/>
          <w:bCs/>
          <w:lang w:val="de-DE"/>
        </w:rPr>
        <w:t>Darwesh</w:t>
      </w:r>
      <w:r w:rsidR="003B6E30" w:rsidRPr="00BD407F">
        <w:rPr>
          <w:b/>
          <w:bCs/>
          <w:lang w:val="de-DE"/>
        </w:rPr>
        <w:t xml:space="preserve"> (2009:16-17)</w:t>
      </w:r>
      <w:bookmarkEnd w:id="750"/>
      <w:bookmarkEnd w:id="751"/>
      <w:bookmarkEnd w:id="752"/>
      <w:bookmarkEnd w:id="753"/>
      <w:bookmarkEnd w:id="754"/>
      <w:bookmarkEnd w:id="755"/>
      <w:bookmarkEnd w:id="756"/>
      <w:bookmarkEnd w:id="757"/>
      <w:r w:rsidR="003B6E30" w:rsidRPr="0060582F">
        <w:rPr>
          <w:b/>
          <w:bCs/>
          <w:i/>
          <w:iCs/>
        </w:rPr>
        <w:t xml:space="preserve"> </w:t>
      </w:r>
    </w:p>
    <w:tbl>
      <w:tblPr>
        <w:tblStyle w:val="TableGrid"/>
        <w:tblW w:w="5000" w:type="pct"/>
        <w:tblLook w:val="04A0" w:firstRow="1" w:lastRow="0" w:firstColumn="1" w:lastColumn="0" w:noHBand="0" w:noVBand="1"/>
      </w:tblPr>
      <w:tblGrid>
        <w:gridCol w:w="2220"/>
        <w:gridCol w:w="1184"/>
        <w:gridCol w:w="1185"/>
        <w:gridCol w:w="1185"/>
        <w:gridCol w:w="1333"/>
        <w:gridCol w:w="1330"/>
      </w:tblGrid>
      <w:tr w:rsidR="003B6E30" w14:paraId="130CCD1C" w14:textId="77777777" w:rsidTr="00D42079">
        <w:trPr>
          <w:trHeight w:val="667"/>
        </w:trPr>
        <w:tc>
          <w:tcPr>
            <w:tcW w:w="1316" w:type="pct"/>
          </w:tcPr>
          <w:p w14:paraId="47DE804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3DEC3EE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702" w:type="pct"/>
          </w:tcPr>
          <w:p w14:paraId="2B35B0E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45CF91D6"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702" w:type="pct"/>
          </w:tcPr>
          <w:p w14:paraId="471AA06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63875059"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702" w:type="pct"/>
          </w:tcPr>
          <w:p w14:paraId="59225F7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16B6339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790" w:type="pct"/>
          </w:tcPr>
          <w:p w14:paraId="66E651B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2CD9D13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790" w:type="pct"/>
          </w:tcPr>
          <w:p w14:paraId="3B3C0ED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0A12ECA3"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267524" w14:paraId="34A6A868" w14:textId="77777777" w:rsidTr="00D42079">
        <w:trPr>
          <w:trHeight w:val="667"/>
        </w:trPr>
        <w:tc>
          <w:tcPr>
            <w:tcW w:w="1316" w:type="pct"/>
          </w:tcPr>
          <w:p w14:paraId="5E0F55B1"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16F5B90E" w14:textId="0D575F0A" w:rsidR="00267524" w:rsidRPr="00DC78B1" w:rsidRDefault="00267524" w:rsidP="00267524">
            <w:pPr>
              <w:pStyle w:val="Standard"/>
              <w:jc w:val="center"/>
              <w:rPr>
                <w:rFonts w:ascii="Times New Roman" w:hAnsi="Times New Roman" w:cs="Times New Roman"/>
                <w:sz w:val="24"/>
                <w:szCs w:val="24"/>
                <w:rtl/>
              </w:rPr>
            </w:pPr>
            <w:r>
              <w:rPr>
                <w:rFonts w:ascii="Times New Roman" w:hAnsi="Times New Roman" w:cs="Times New Roman"/>
                <w:sz w:val="24"/>
                <w:szCs w:val="24"/>
              </w:rPr>
              <w:t>s</w:t>
            </w:r>
          </w:p>
        </w:tc>
        <w:tc>
          <w:tcPr>
            <w:tcW w:w="702" w:type="pct"/>
          </w:tcPr>
          <w:p w14:paraId="6BE5C026"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6BC911AB" w14:textId="68095083" w:rsidR="00267524" w:rsidRPr="00DC78B1" w:rsidRDefault="00267524" w:rsidP="00267524">
            <w:pPr>
              <w:pStyle w:val="Standard"/>
              <w:jc w:val="center"/>
              <w:rPr>
                <w:rFonts w:ascii="Times New Roman" w:hAnsi="Times New Roman" w:cs="Times New Roman"/>
                <w:sz w:val="24"/>
                <w:szCs w:val="24"/>
                <w:rtl/>
              </w:rPr>
            </w:pPr>
            <w:r w:rsidRPr="00DC78B1">
              <w:rPr>
                <w:rFonts w:ascii="Times New Roman" w:hAnsi="Times New Roman" w:cs="Times New Roman"/>
                <w:sz w:val="24"/>
                <w:szCs w:val="24"/>
              </w:rPr>
              <w:t>z</w:t>
            </w:r>
          </w:p>
        </w:tc>
        <w:tc>
          <w:tcPr>
            <w:tcW w:w="702" w:type="pct"/>
          </w:tcPr>
          <w:p w14:paraId="4862A235"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1BB7C72F" w14:textId="0AF5A552" w:rsidR="00267524" w:rsidRPr="00DC78B1" w:rsidRDefault="00267524" w:rsidP="00267524">
            <w:pPr>
              <w:pStyle w:val="Standard"/>
              <w:jc w:val="center"/>
              <w:rPr>
                <w:rFonts w:ascii="Times New Roman" w:hAnsi="Times New Roman" w:cs="Times New Roman"/>
                <w:sz w:val="24"/>
                <w:szCs w:val="24"/>
                <w:rtl/>
              </w:rPr>
            </w:pPr>
            <w:r w:rsidRPr="00DC78B1">
              <w:rPr>
                <w:rFonts w:ascii="Times New Roman" w:hAnsi="Times New Roman" w:cs="Times New Roman"/>
                <w:sz w:val="24"/>
                <w:szCs w:val="24"/>
              </w:rPr>
              <w:t>r</w:t>
            </w:r>
          </w:p>
        </w:tc>
        <w:tc>
          <w:tcPr>
            <w:tcW w:w="702" w:type="pct"/>
          </w:tcPr>
          <w:p w14:paraId="0CD3FB02"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74610580" w14:textId="3B512264" w:rsidR="00267524" w:rsidRPr="00DC78B1" w:rsidRDefault="00267524" w:rsidP="00267524">
            <w:pPr>
              <w:pStyle w:val="Standard"/>
              <w:jc w:val="center"/>
              <w:rPr>
                <w:rFonts w:ascii="Times New Roman" w:hAnsi="Times New Roman" w:cs="Times New Roman"/>
                <w:sz w:val="24"/>
                <w:szCs w:val="24"/>
                <w:rtl/>
              </w:rPr>
            </w:pPr>
            <w:r w:rsidRPr="00DC78B1">
              <w:rPr>
                <w:rFonts w:asciiTheme="majorBidi" w:hAnsiTheme="majorBidi" w:cstheme="majorBidi"/>
                <w:sz w:val="24"/>
                <w:szCs w:val="24"/>
              </w:rPr>
              <w:t>ð</w:t>
            </w:r>
          </w:p>
        </w:tc>
        <w:tc>
          <w:tcPr>
            <w:tcW w:w="790" w:type="pct"/>
          </w:tcPr>
          <w:p w14:paraId="32A125AE" w14:textId="77777777" w:rsidR="00267524" w:rsidRPr="002F0593" w:rsidRDefault="00267524" w:rsidP="00267524">
            <w:pPr>
              <w:pStyle w:val="Standard"/>
              <w:jc w:val="center"/>
              <w:rPr>
                <w:rFonts w:asciiTheme="majorBidi" w:hAnsiTheme="majorBidi" w:cstheme="majorBidi"/>
                <w:sz w:val="28"/>
                <w:szCs w:val="28"/>
              </w:rPr>
            </w:pPr>
            <w:r w:rsidRPr="002F0593">
              <w:rPr>
                <w:rFonts w:ascii="Arabic Typesetting" w:hAnsi="Arabic Typesetting" w:cs="Arabic Typesetting"/>
                <w:sz w:val="28"/>
                <w:szCs w:val="28"/>
                <w:rtl/>
              </w:rPr>
              <w:t>د</w:t>
            </w:r>
          </w:p>
          <w:p w14:paraId="491CFEE1" w14:textId="6B2F4565" w:rsidR="00267524" w:rsidRPr="00DC78B1" w:rsidRDefault="00267524" w:rsidP="00267524">
            <w:pPr>
              <w:pStyle w:val="Standard"/>
              <w:jc w:val="center"/>
              <w:rPr>
                <w:rFonts w:ascii="Times New Roman" w:hAnsi="Times New Roman" w:cs="Times New Roman"/>
                <w:sz w:val="24"/>
                <w:szCs w:val="24"/>
                <w:rtl/>
              </w:rPr>
            </w:pPr>
            <w:r w:rsidRPr="00DC78B1">
              <w:rPr>
                <w:rFonts w:ascii="Times New Roman" w:hAnsi="Times New Roman" w:cs="Times New Roman"/>
                <w:sz w:val="24"/>
                <w:szCs w:val="24"/>
              </w:rPr>
              <w:t>d</w:t>
            </w:r>
          </w:p>
        </w:tc>
        <w:tc>
          <w:tcPr>
            <w:tcW w:w="790" w:type="pct"/>
          </w:tcPr>
          <w:p w14:paraId="0F8634F2"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786ACF7B" w14:textId="2AA9E821" w:rsidR="00267524" w:rsidRPr="00DC78B1" w:rsidRDefault="00267524" w:rsidP="00267524">
            <w:pPr>
              <w:pStyle w:val="Standard"/>
              <w:jc w:val="center"/>
              <w:rPr>
                <w:rFonts w:ascii="Times New Roman" w:hAnsi="Times New Roman" w:cs="Times New Roman"/>
                <w:sz w:val="24"/>
                <w:szCs w:val="24"/>
                <w:rtl/>
              </w:rPr>
            </w:pPr>
            <w:r w:rsidRPr="00DC78B1">
              <w:rPr>
                <w:rFonts w:ascii="Times New Roman" w:hAnsi="Times New Roman" w:cs="Times New Roman"/>
                <w:sz w:val="24"/>
                <w:szCs w:val="24"/>
              </w:rPr>
              <w:t>x</w:t>
            </w:r>
          </w:p>
        </w:tc>
      </w:tr>
      <w:tr w:rsidR="00267524" w14:paraId="6B4015A6" w14:textId="77777777" w:rsidTr="00D42079">
        <w:trPr>
          <w:trHeight w:val="598"/>
        </w:trPr>
        <w:tc>
          <w:tcPr>
            <w:tcW w:w="1316" w:type="pct"/>
          </w:tcPr>
          <w:p w14:paraId="28C7A8C1"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0EA1C723" w14:textId="77777777" w:rsidR="00267524" w:rsidRPr="00DC78B1" w:rsidRDefault="00267524" w:rsidP="00267524">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á</w:t>
            </w:r>
          </w:p>
        </w:tc>
        <w:tc>
          <w:tcPr>
            <w:tcW w:w="702" w:type="pct"/>
          </w:tcPr>
          <w:p w14:paraId="6F614714"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01F0C168" w14:textId="77777777" w:rsidR="00267524" w:rsidRPr="00DC78B1" w:rsidRDefault="00267524" w:rsidP="00267524">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702" w:type="pct"/>
          </w:tcPr>
          <w:p w14:paraId="0C385F11"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69A3D010" w14:textId="77777777" w:rsidR="00267524" w:rsidRPr="00DC78B1" w:rsidRDefault="00267524" w:rsidP="00267524">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702" w:type="pct"/>
          </w:tcPr>
          <w:p w14:paraId="4C71F22F"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4A64D3B5" w14:textId="77777777" w:rsidR="00267524" w:rsidRPr="00DC78B1" w:rsidRDefault="00267524" w:rsidP="00267524">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c>
          <w:tcPr>
            <w:tcW w:w="790" w:type="pct"/>
          </w:tcPr>
          <w:p w14:paraId="191AB068"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2FEE3D9B" w14:textId="77777777" w:rsidR="00267524" w:rsidRPr="00DC78B1" w:rsidRDefault="00267524" w:rsidP="00267524">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ᵴ</w:t>
            </w:r>
          </w:p>
        </w:tc>
        <w:tc>
          <w:tcPr>
            <w:tcW w:w="790" w:type="pct"/>
          </w:tcPr>
          <w:p w14:paraId="61BE2325"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5657395A" w14:textId="77777777" w:rsidR="00267524" w:rsidRPr="00DC78B1" w:rsidRDefault="00267524" w:rsidP="00267524">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r>
      <w:tr w:rsidR="00267524" w14:paraId="74D6E195" w14:textId="77777777" w:rsidTr="00D42079">
        <w:trPr>
          <w:trHeight w:val="716"/>
        </w:trPr>
        <w:tc>
          <w:tcPr>
            <w:tcW w:w="1316" w:type="pct"/>
          </w:tcPr>
          <w:p w14:paraId="148B66FC"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42FA97C1"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Pr>
              <w:t>m</w:t>
            </w:r>
          </w:p>
        </w:tc>
        <w:tc>
          <w:tcPr>
            <w:tcW w:w="702" w:type="pct"/>
          </w:tcPr>
          <w:p w14:paraId="229CA886" w14:textId="77777777" w:rsidR="00267524" w:rsidRPr="00DC78B1" w:rsidRDefault="00267524" w:rsidP="00267524">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6EF9D53F" w14:textId="77777777" w:rsidR="00267524" w:rsidRPr="00DC78B1" w:rsidRDefault="00267524" w:rsidP="00267524">
            <w:pPr>
              <w:pStyle w:val="Standard"/>
              <w:jc w:val="center"/>
              <w:rPr>
                <w:rFonts w:ascii="Times New Roman" w:hAnsi="Times New Roman" w:cs="Times New Roman"/>
                <w:sz w:val="24"/>
                <w:szCs w:val="24"/>
              </w:rPr>
            </w:pPr>
            <w:r w:rsidRPr="00DC78B1">
              <w:rPr>
                <w:rFonts w:ascii="Times New Roman" w:hAnsi="Times New Roman" w:cs="Times New Roman"/>
                <w:sz w:val="24"/>
                <w:szCs w:val="24"/>
              </w:rPr>
              <w:t>l</w:t>
            </w:r>
          </w:p>
        </w:tc>
        <w:tc>
          <w:tcPr>
            <w:tcW w:w="702" w:type="pct"/>
          </w:tcPr>
          <w:p w14:paraId="0176D76A" w14:textId="77777777" w:rsidR="00267524" w:rsidRPr="00DC78B1" w:rsidRDefault="00267524" w:rsidP="00267524">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4732A4FF" w14:textId="77777777" w:rsidR="00267524" w:rsidRPr="00DC78B1" w:rsidRDefault="00267524" w:rsidP="00267524">
            <w:pPr>
              <w:pStyle w:val="Standard"/>
              <w:jc w:val="center"/>
              <w:rPr>
                <w:rFonts w:ascii="Times New Roman" w:hAnsi="Times New Roman" w:cs="Times New Roman"/>
                <w:sz w:val="24"/>
                <w:szCs w:val="24"/>
              </w:rPr>
            </w:pPr>
            <w:r w:rsidRPr="00DC78B1">
              <w:rPr>
                <w:rFonts w:ascii="Times New Roman" w:hAnsi="Times New Roman" w:cs="Times New Roman"/>
                <w:sz w:val="24"/>
                <w:szCs w:val="24"/>
              </w:rPr>
              <w:t>k</w:t>
            </w:r>
          </w:p>
        </w:tc>
        <w:tc>
          <w:tcPr>
            <w:tcW w:w="702" w:type="pct"/>
          </w:tcPr>
          <w:p w14:paraId="7CF099E9" w14:textId="77777777" w:rsidR="00267524" w:rsidRPr="00DC78B1" w:rsidRDefault="00267524" w:rsidP="00267524">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354D6BB1" w14:textId="77777777" w:rsidR="00267524" w:rsidRPr="00DC78B1" w:rsidRDefault="00267524" w:rsidP="00267524">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Pr>
              <w:t>q</w:t>
            </w:r>
          </w:p>
        </w:tc>
        <w:tc>
          <w:tcPr>
            <w:tcW w:w="790" w:type="pct"/>
          </w:tcPr>
          <w:p w14:paraId="76293C70"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27009E68"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Pr>
              <w:t>f</w:t>
            </w:r>
          </w:p>
        </w:tc>
        <w:tc>
          <w:tcPr>
            <w:tcW w:w="790" w:type="pct"/>
          </w:tcPr>
          <w:p w14:paraId="5DC9D039"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22460FBF" w14:textId="77777777" w:rsidR="00267524" w:rsidRPr="00DC78B1" w:rsidRDefault="00267524" w:rsidP="00267524">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r>
      <w:tr w:rsidR="00267524" w14:paraId="62D1C052" w14:textId="77777777" w:rsidTr="00D42079">
        <w:trPr>
          <w:trHeight w:val="632"/>
        </w:trPr>
        <w:tc>
          <w:tcPr>
            <w:tcW w:w="1316" w:type="pct"/>
          </w:tcPr>
          <w:p w14:paraId="7299111B" w14:textId="77777777" w:rsidR="00267524" w:rsidRPr="00DC78B1" w:rsidRDefault="00267524" w:rsidP="00267524">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t>ي</w:t>
            </w:r>
          </w:p>
          <w:p w14:paraId="75321BF0" w14:textId="77777777" w:rsidR="00267524" w:rsidRPr="00DC78B1" w:rsidRDefault="00267524" w:rsidP="00267524">
            <w:pPr>
              <w:pStyle w:val="Standard"/>
              <w:jc w:val="center"/>
              <w:rPr>
                <w:rFonts w:ascii="Times New Roman" w:hAnsi="Times New Roman" w:cs="Times New Roman"/>
                <w:sz w:val="24"/>
                <w:szCs w:val="24"/>
              </w:rPr>
            </w:pPr>
            <w:r>
              <w:rPr>
                <w:rFonts w:ascii="Times New Roman" w:hAnsi="Times New Roman" w:cs="Times New Roman"/>
                <w:sz w:val="24"/>
                <w:szCs w:val="24"/>
              </w:rPr>
              <w:t>j</w:t>
            </w:r>
          </w:p>
        </w:tc>
        <w:tc>
          <w:tcPr>
            <w:tcW w:w="702" w:type="pct"/>
          </w:tcPr>
          <w:p w14:paraId="1E66AC04"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ﻋ</w:t>
            </w:r>
          </w:p>
          <w:p w14:paraId="63E1E999" w14:textId="77777777" w:rsidR="00267524" w:rsidRPr="00DC78B1" w:rsidRDefault="00267524" w:rsidP="00267524">
            <w:pPr>
              <w:pStyle w:val="Standard"/>
              <w:jc w:val="center"/>
              <w:rPr>
                <w:rFonts w:asciiTheme="majorBidi" w:hAnsiTheme="majorBidi" w:cstheme="majorBidi"/>
                <w:sz w:val="24"/>
                <w:szCs w:val="24"/>
              </w:rPr>
            </w:pPr>
            <w:r w:rsidRPr="00DC78B1">
              <w:rPr>
                <w:rFonts w:asciiTheme="majorBidi" w:hAnsiTheme="majorBidi" w:cstheme="majorBidi"/>
                <w:sz w:val="24"/>
                <w:szCs w:val="24"/>
              </w:rPr>
              <w:t>ʕ</w:t>
            </w:r>
          </w:p>
        </w:tc>
        <w:tc>
          <w:tcPr>
            <w:tcW w:w="702" w:type="pct"/>
          </w:tcPr>
          <w:p w14:paraId="6CCB6BBF" w14:textId="77777777" w:rsidR="00267524" w:rsidRPr="00DC78B1" w:rsidRDefault="00267524" w:rsidP="00267524">
            <w:pPr>
              <w:pStyle w:val="Standard"/>
              <w:jc w:val="center"/>
              <w:rPr>
                <w:rFonts w:ascii="Times New Roman" w:hAnsi="Times New Roman" w:cs="Times New Roman"/>
                <w:sz w:val="24"/>
                <w:szCs w:val="24"/>
              </w:rPr>
            </w:pPr>
            <w:r w:rsidRPr="00C401B6">
              <w:rPr>
                <w:rFonts w:ascii="Arial" w:hAnsi="Arial" w:hint="cs"/>
                <w:rtl/>
              </w:rPr>
              <w:t>ﻻ</w:t>
            </w:r>
          </w:p>
          <w:p w14:paraId="52F15E12" w14:textId="77777777" w:rsidR="00267524" w:rsidRPr="00DC78B1" w:rsidRDefault="00267524" w:rsidP="00267524">
            <w:pPr>
              <w:pStyle w:val="Standard"/>
              <w:jc w:val="center"/>
              <w:rPr>
                <w:rFonts w:ascii="Times New Roman" w:hAnsi="Times New Roman" w:cs="Times New Roman"/>
                <w:sz w:val="24"/>
                <w:szCs w:val="24"/>
              </w:rPr>
            </w:pPr>
            <w:r>
              <w:rPr>
                <w:rFonts w:ascii="Times New Roman" w:hAnsi="Times New Roman" w:cs="Times New Roman"/>
                <w:sz w:val="24"/>
                <w:szCs w:val="24"/>
              </w:rPr>
              <w:t>l:</w:t>
            </w:r>
          </w:p>
        </w:tc>
        <w:tc>
          <w:tcPr>
            <w:tcW w:w="702" w:type="pct"/>
          </w:tcPr>
          <w:p w14:paraId="10B2B0BC" w14:textId="77777777" w:rsidR="00267524" w:rsidRPr="00397AFE" w:rsidRDefault="00267524" w:rsidP="00267524">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ه</w:t>
            </w:r>
          </w:p>
          <w:p w14:paraId="3232C7C2" w14:textId="77777777" w:rsidR="00267524" w:rsidRPr="00397AFE" w:rsidRDefault="00267524" w:rsidP="00267524">
            <w:pPr>
              <w:pStyle w:val="Standard"/>
              <w:jc w:val="center"/>
              <w:rPr>
                <w:rFonts w:ascii="Times New Roman" w:hAnsi="Times New Roman" w:cs="Times New Roman"/>
                <w:sz w:val="28"/>
                <w:szCs w:val="28"/>
              </w:rPr>
            </w:pPr>
            <w:r w:rsidRPr="00DC78B1">
              <w:rPr>
                <w:rFonts w:asciiTheme="majorBidi" w:hAnsiTheme="majorBidi" w:cstheme="majorBidi"/>
                <w:sz w:val="24"/>
                <w:szCs w:val="24"/>
              </w:rPr>
              <w:t>h</w:t>
            </w:r>
          </w:p>
        </w:tc>
        <w:tc>
          <w:tcPr>
            <w:tcW w:w="790" w:type="pct"/>
          </w:tcPr>
          <w:p w14:paraId="61261E70" w14:textId="77777777" w:rsidR="00267524" w:rsidRPr="00397AFE" w:rsidRDefault="00267524" w:rsidP="00267524">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و</w:t>
            </w:r>
          </w:p>
          <w:p w14:paraId="0E6A9B0A" w14:textId="77777777" w:rsidR="00267524" w:rsidRPr="00397AFE" w:rsidRDefault="00267524" w:rsidP="00267524">
            <w:pPr>
              <w:pStyle w:val="Standard"/>
              <w:jc w:val="center"/>
              <w:rPr>
                <w:rFonts w:ascii="Times New Roman" w:hAnsi="Times New Roman" w:cs="Times New Roman"/>
                <w:sz w:val="28"/>
                <w:szCs w:val="28"/>
              </w:rPr>
            </w:pPr>
            <w:r w:rsidRPr="00DC78B1">
              <w:rPr>
                <w:rFonts w:asciiTheme="majorBidi" w:hAnsiTheme="majorBidi" w:cstheme="majorBidi"/>
                <w:sz w:val="24"/>
                <w:szCs w:val="24"/>
              </w:rPr>
              <w:t>w</w:t>
            </w:r>
          </w:p>
        </w:tc>
        <w:tc>
          <w:tcPr>
            <w:tcW w:w="790" w:type="pct"/>
          </w:tcPr>
          <w:p w14:paraId="2ACA74C6"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ن</w:t>
            </w:r>
          </w:p>
          <w:p w14:paraId="33EE94DD" w14:textId="77777777" w:rsidR="00267524" w:rsidRPr="00DC78B1" w:rsidRDefault="00267524" w:rsidP="00267524">
            <w:pPr>
              <w:pStyle w:val="Standard"/>
              <w:jc w:val="center"/>
              <w:rPr>
                <w:rFonts w:asciiTheme="majorBidi" w:hAnsiTheme="majorBidi" w:cstheme="majorBidi"/>
                <w:sz w:val="24"/>
                <w:szCs w:val="24"/>
              </w:rPr>
            </w:pPr>
            <w:r w:rsidRPr="00DC78B1">
              <w:rPr>
                <w:rFonts w:ascii="Times New Roman" w:hAnsi="Times New Roman" w:cs="Times New Roman"/>
                <w:sz w:val="24"/>
                <w:szCs w:val="24"/>
              </w:rPr>
              <w:t>n</w:t>
            </w:r>
          </w:p>
        </w:tc>
      </w:tr>
    </w:tbl>
    <w:p w14:paraId="17B8D616" w14:textId="578FAF2D" w:rsidR="00651341" w:rsidRPr="00D42079" w:rsidRDefault="00D42079" w:rsidP="00D42079">
      <w:pPr>
        <w:pStyle w:val="SOURCE"/>
      </w:pPr>
      <w:r w:rsidRPr="00D42079">
        <w:t xml:space="preserve"> </w:t>
      </w:r>
      <w:r w:rsidR="003B6E30" w:rsidRPr="00D42079">
        <w:t xml:space="preserve"> </w:t>
      </w:r>
      <w:r w:rsidR="0060582F" w:rsidRPr="00D42079">
        <w:t>Chanzo</w:t>
      </w:r>
      <w:r w:rsidR="003B6E30" w:rsidRPr="00D42079">
        <w:t xml:space="preserve">: </w:t>
      </w:r>
      <w:r w:rsidR="00AA035E" w:rsidRPr="00D42079">
        <w:t>Data za Utafiti</w:t>
      </w:r>
      <w:r w:rsidR="003B6E30" w:rsidRPr="00D42079">
        <w:t>, 2020</w:t>
      </w:r>
    </w:p>
    <w:p w14:paraId="2B6F76A7" w14:textId="77777777" w:rsidR="00592A82" w:rsidRDefault="00592A82" w:rsidP="00DB51AF">
      <w:pPr>
        <w:ind w:left="720" w:hanging="720"/>
      </w:pPr>
    </w:p>
    <w:p w14:paraId="4045CD58" w14:textId="672C596C" w:rsidR="003E1149" w:rsidRPr="00DB51AF" w:rsidRDefault="00DB51AF" w:rsidP="00DB51AF">
      <w:pPr>
        <w:ind w:left="720" w:hanging="720"/>
      </w:pPr>
      <w:r>
        <w:t>(v)</w:t>
      </w:r>
      <w:r>
        <w:tab/>
        <w:t>Jama Masjid</w:t>
      </w:r>
      <w:r w:rsidR="009D7427">
        <w:t xml:space="preserve"> (1950:21-23) w</w:t>
      </w:r>
      <w:r w:rsidR="009D7427" w:rsidRPr="009D7427">
        <w:rPr>
          <w:rStyle w:val="Linenumbering"/>
          <w:lang w:val="de-DE"/>
        </w:rPr>
        <w:t>amewasilisha</w:t>
      </w:r>
      <w:r w:rsidR="003B6E30">
        <w:t xml:space="preserve"> idadi ya fonimu konsonanti 28 </w:t>
      </w:r>
      <w:r w:rsidR="003B6E30" w:rsidRPr="000453F9">
        <w:t>kama zinavyobainika katika</w:t>
      </w:r>
      <w:bookmarkStart w:id="758" w:name="_Toc128062707"/>
      <w:bookmarkStart w:id="759" w:name="_Toc128063112"/>
      <w:bookmarkStart w:id="760" w:name="_Toc128063644"/>
      <w:bookmarkStart w:id="761" w:name="_Toc128582717"/>
      <w:bookmarkStart w:id="762" w:name="_Toc129246912"/>
      <w:r w:rsidR="003B6E30">
        <w:t xml:space="preserve"> Jedwali lifuatalo</w:t>
      </w:r>
    </w:p>
    <w:p w14:paraId="15530B08" w14:textId="34B8B7EB" w:rsidR="006E5C7B" w:rsidRDefault="006E5C7B" w:rsidP="00651341">
      <w:pPr>
        <w:spacing w:after="200" w:line="276" w:lineRule="auto"/>
        <w:jc w:val="left"/>
        <w:rPr>
          <w:b/>
          <w:bCs/>
          <w:lang w:val="de-DE"/>
        </w:rPr>
      </w:pPr>
      <w:bookmarkStart w:id="763" w:name="_Toc148809648"/>
      <w:bookmarkStart w:id="764" w:name="_Toc148810055"/>
      <w:bookmarkStart w:id="765" w:name="_Toc148810190"/>
    </w:p>
    <w:p w14:paraId="2845CCE3" w14:textId="51EF7E71" w:rsidR="00651341" w:rsidRDefault="00D42079" w:rsidP="00651341">
      <w:pPr>
        <w:spacing w:after="200" w:line="276" w:lineRule="auto"/>
        <w:jc w:val="left"/>
        <w:rPr>
          <w:b/>
          <w:bCs/>
          <w:lang w:val="de-DE"/>
        </w:rPr>
      </w:pPr>
      <w:r>
        <w:rPr>
          <w:b/>
          <w:bCs/>
          <w:lang w:val="de-DE"/>
        </w:rPr>
        <w:t xml:space="preserve">  </w:t>
      </w:r>
      <w:r w:rsidR="003B6E30" w:rsidRPr="00BD407F">
        <w:rPr>
          <w:b/>
          <w:bCs/>
          <w:lang w:val="de-DE"/>
        </w:rPr>
        <w:t>Jedwali N</w:t>
      </w:r>
      <w:r w:rsidR="00F3024A" w:rsidRPr="00BD407F">
        <w:rPr>
          <w:b/>
          <w:bCs/>
          <w:lang w:val="de-DE"/>
        </w:rPr>
        <w:t>am. 21</w:t>
      </w:r>
      <w:r w:rsidR="003B6E30" w:rsidRPr="00BD407F">
        <w:rPr>
          <w:b/>
          <w:bCs/>
          <w:lang w:val="de-DE"/>
        </w:rPr>
        <w:t>:  Idadi ya Fonimu Konsonanti za Kiarabu</w:t>
      </w:r>
      <w:r w:rsidR="003E1149" w:rsidRPr="00BD407F">
        <w:rPr>
          <w:b/>
          <w:bCs/>
          <w:lang w:val="de-DE"/>
        </w:rPr>
        <w:t xml:space="preserve"> kwa Mujibu </w:t>
      </w:r>
      <w:r w:rsidR="00651341">
        <w:rPr>
          <w:b/>
          <w:bCs/>
          <w:lang w:val="de-DE"/>
        </w:rPr>
        <w:t xml:space="preserve"> </w:t>
      </w:r>
    </w:p>
    <w:p w14:paraId="66507394" w14:textId="091982FC" w:rsidR="003B6E30" w:rsidRPr="00651341" w:rsidRDefault="00651341" w:rsidP="00651341">
      <w:pPr>
        <w:spacing w:after="200" w:line="276" w:lineRule="auto"/>
        <w:jc w:val="left"/>
        <w:rPr>
          <w:b/>
          <w:bCs/>
          <w:lang w:val="de-DE"/>
        </w:rPr>
      </w:pPr>
      <w:r>
        <w:rPr>
          <w:b/>
          <w:bCs/>
          <w:lang w:val="de-DE"/>
        </w:rPr>
        <w:t xml:space="preserve">             </w:t>
      </w:r>
      <w:r w:rsidR="00D42079">
        <w:rPr>
          <w:b/>
          <w:bCs/>
          <w:lang w:val="de-DE"/>
        </w:rPr>
        <w:tab/>
      </w:r>
      <w:r w:rsidR="00D42079">
        <w:rPr>
          <w:b/>
          <w:bCs/>
          <w:lang w:val="de-DE"/>
        </w:rPr>
        <w:tab/>
      </w:r>
      <w:r w:rsidR="00F47A71" w:rsidRPr="00BD407F">
        <w:rPr>
          <w:b/>
          <w:bCs/>
          <w:lang w:val="de-DE"/>
        </w:rPr>
        <w:t>wa Jamaa Masjid</w:t>
      </w:r>
      <w:r w:rsidR="003B6E30" w:rsidRPr="00BD407F">
        <w:rPr>
          <w:b/>
          <w:bCs/>
          <w:lang w:val="de-DE"/>
        </w:rPr>
        <w:t xml:space="preserve"> (1950:21-23)</w:t>
      </w:r>
      <w:bookmarkEnd w:id="758"/>
      <w:bookmarkEnd w:id="759"/>
      <w:bookmarkEnd w:id="760"/>
      <w:bookmarkEnd w:id="761"/>
      <w:bookmarkEnd w:id="762"/>
      <w:bookmarkEnd w:id="763"/>
      <w:bookmarkEnd w:id="764"/>
      <w:bookmarkEnd w:id="765"/>
    </w:p>
    <w:tbl>
      <w:tblPr>
        <w:tblStyle w:val="TableGrid"/>
        <w:tblW w:w="5000" w:type="pct"/>
        <w:tblLook w:val="04A0" w:firstRow="1" w:lastRow="0" w:firstColumn="1" w:lastColumn="0" w:noHBand="0" w:noVBand="1"/>
      </w:tblPr>
      <w:tblGrid>
        <w:gridCol w:w="1275"/>
        <w:gridCol w:w="1290"/>
        <w:gridCol w:w="1194"/>
        <w:gridCol w:w="1093"/>
        <w:gridCol w:w="1196"/>
        <w:gridCol w:w="1196"/>
        <w:gridCol w:w="1193"/>
      </w:tblGrid>
      <w:tr w:rsidR="003B6E30" w14:paraId="0D6D6B7C" w14:textId="77777777" w:rsidTr="00D42079">
        <w:trPr>
          <w:trHeight w:val="613"/>
        </w:trPr>
        <w:tc>
          <w:tcPr>
            <w:tcW w:w="755" w:type="pct"/>
          </w:tcPr>
          <w:p w14:paraId="376EE17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33CD4164"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x</w:t>
            </w:r>
          </w:p>
        </w:tc>
        <w:tc>
          <w:tcPr>
            <w:tcW w:w="764" w:type="pct"/>
          </w:tcPr>
          <w:p w14:paraId="6452700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49A04FB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707" w:type="pct"/>
          </w:tcPr>
          <w:p w14:paraId="261F593B"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1BAEEAED"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648" w:type="pct"/>
          </w:tcPr>
          <w:p w14:paraId="20774C4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1BB72DBF"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709" w:type="pct"/>
          </w:tcPr>
          <w:p w14:paraId="5D62B0F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2E2B862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709" w:type="pct"/>
          </w:tcPr>
          <w:p w14:paraId="56C6C6F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22CB8CB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707" w:type="pct"/>
          </w:tcPr>
          <w:p w14:paraId="75E1BE3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704B223D"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3B6E30" w14:paraId="5A990219" w14:textId="77777777" w:rsidTr="00D42079">
        <w:trPr>
          <w:trHeight w:val="693"/>
        </w:trPr>
        <w:tc>
          <w:tcPr>
            <w:tcW w:w="755" w:type="pct"/>
          </w:tcPr>
          <w:p w14:paraId="39C1281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422D1051" w14:textId="77777777" w:rsidR="003B6E30" w:rsidRPr="00DC78B1" w:rsidRDefault="003B6E30" w:rsidP="003B6E30">
            <w:pPr>
              <w:pStyle w:val="Standard"/>
              <w:jc w:val="center"/>
              <w:rPr>
                <w:rFonts w:ascii="Times New Roman" w:hAnsi="Times New Roman" w:cs="Times New Roman"/>
                <w:sz w:val="24"/>
                <w:szCs w:val="24"/>
                <w:rtl/>
              </w:rPr>
            </w:pPr>
            <w:r w:rsidRPr="00DC78B1">
              <w:rPr>
                <w:rFonts w:ascii="Microsoft Sans Serif" w:hAnsi="Microsoft Sans Serif" w:cs="Microsoft Sans Serif"/>
                <w:sz w:val="24"/>
                <w:szCs w:val="24"/>
              </w:rPr>
              <w:t>ᵴ</w:t>
            </w:r>
          </w:p>
        </w:tc>
        <w:tc>
          <w:tcPr>
            <w:tcW w:w="764" w:type="pct"/>
          </w:tcPr>
          <w:p w14:paraId="55D7D23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53A832D7"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c>
          <w:tcPr>
            <w:tcW w:w="707" w:type="pct"/>
          </w:tcPr>
          <w:p w14:paraId="76B3380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547A0B4F"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s</w:t>
            </w:r>
          </w:p>
        </w:tc>
        <w:tc>
          <w:tcPr>
            <w:tcW w:w="648" w:type="pct"/>
          </w:tcPr>
          <w:p w14:paraId="6910C5B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437DEC86"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z</w:t>
            </w:r>
          </w:p>
        </w:tc>
        <w:tc>
          <w:tcPr>
            <w:tcW w:w="709" w:type="pct"/>
          </w:tcPr>
          <w:p w14:paraId="50E7B1D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639F3550"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r</w:t>
            </w:r>
          </w:p>
        </w:tc>
        <w:tc>
          <w:tcPr>
            <w:tcW w:w="709" w:type="pct"/>
          </w:tcPr>
          <w:p w14:paraId="6DCD299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72C12C11"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ð</w:t>
            </w:r>
          </w:p>
        </w:tc>
        <w:tc>
          <w:tcPr>
            <w:tcW w:w="707" w:type="pct"/>
          </w:tcPr>
          <w:p w14:paraId="77C47A97" w14:textId="77777777" w:rsidR="003B6E30" w:rsidRPr="00DC78B1" w:rsidRDefault="003B6E30" w:rsidP="003B6E30">
            <w:pPr>
              <w:pStyle w:val="Standard"/>
              <w:jc w:val="center"/>
              <w:rPr>
                <w:rFonts w:asciiTheme="majorBidi" w:hAnsiTheme="majorBidi" w:cstheme="majorBidi"/>
                <w:sz w:val="24"/>
                <w:szCs w:val="24"/>
              </w:rPr>
            </w:pPr>
            <w:r w:rsidRPr="00DC78B1">
              <w:rPr>
                <w:rFonts w:ascii="Arabic Typesetting" w:hAnsi="Arabic Typesetting" w:cs="Arabic Typesetting"/>
                <w:sz w:val="24"/>
                <w:szCs w:val="24"/>
                <w:rtl/>
              </w:rPr>
              <w:t>د</w:t>
            </w:r>
          </w:p>
          <w:p w14:paraId="479FDAC8"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d</w:t>
            </w:r>
          </w:p>
        </w:tc>
      </w:tr>
      <w:tr w:rsidR="003B6E30" w14:paraId="4A3104EF" w14:textId="77777777" w:rsidTr="00D42079">
        <w:trPr>
          <w:trHeight w:val="717"/>
        </w:trPr>
        <w:tc>
          <w:tcPr>
            <w:tcW w:w="755" w:type="pct"/>
          </w:tcPr>
          <w:p w14:paraId="3AF251F3"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7D3E9B16"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q</w:t>
            </w:r>
          </w:p>
        </w:tc>
        <w:tc>
          <w:tcPr>
            <w:tcW w:w="764" w:type="pct"/>
          </w:tcPr>
          <w:p w14:paraId="65D0839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0B552794" w14:textId="77777777" w:rsidR="003B6E30" w:rsidRPr="00DC78B1" w:rsidRDefault="003B6E30" w:rsidP="003B6E30">
            <w:pPr>
              <w:pStyle w:val="Standard"/>
              <w:jc w:val="center"/>
              <w:rPr>
                <w:rFonts w:asciiTheme="majorBidi" w:hAnsiTheme="majorBidi" w:cstheme="majorBidi"/>
                <w:sz w:val="24"/>
                <w:szCs w:val="24"/>
              </w:rPr>
            </w:pPr>
            <w:r>
              <w:rPr>
                <w:rFonts w:asciiTheme="majorBidi" w:hAnsiTheme="majorBidi" w:cstheme="majorBidi"/>
                <w:sz w:val="24"/>
                <w:szCs w:val="24"/>
              </w:rPr>
              <w:t>f</w:t>
            </w:r>
          </w:p>
        </w:tc>
        <w:tc>
          <w:tcPr>
            <w:tcW w:w="707" w:type="pct"/>
          </w:tcPr>
          <w:p w14:paraId="5CDC059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7FCEA3B4" w14:textId="77777777" w:rsidR="003B6E30" w:rsidRPr="00DC78B1" w:rsidRDefault="003B6E30" w:rsidP="003B6E30">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c>
          <w:tcPr>
            <w:tcW w:w="648" w:type="pct"/>
          </w:tcPr>
          <w:p w14:paraId="356B1F4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699C06C3"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á</w:t>
            </w:r>
          </w:p>
        </w:tc>
        <w:tc>
          <w:tcPr>
            <w:tcW w:w="709" w:type="pct"/>
          </w:tcPr>
          <w:p w14:paraId="21BC5F7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52A78FBB" w14:textId="77777777" w:rsidR="003B6E30" w:rsidRPr="00DC78B1" w:rsidRDefault="003B6E30" w:rsidP="003B6E30">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709" w:type="pct"/>
          </w:tcPr>
          <w:p w14:paraId="0141CC8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54513256"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707" w:type="pct"/>
          </w:tcPr>
          <w:p w14:paraId="4A04E36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3895141A"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r>
      <w:tr w:rsidR="003B6E30" w14:paraId="4EC5D1CA" w14:textId="77777777" w:rsidTr="00D42079">
        <w:trPr>
          <w:trHeight w:val="684"/>
        </w:trPr>
        <w:tc>
          <w:tcPr>
            <w:tcW w:w="755" w:type="pct"/>
          </w:tcPr>
          <w:p w14:paraId="55971658" w14:textId="77777777" w:rsidR="003B6E30" w:rsidRPr="00DC78B1" w:rsidRDefault="003B6E30" w:rsidP="003B6E30">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t>ي</w:t>
            </w:r>
          </w:p>
          <w:p w14:paraId="20411FC9"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j</w:t>
            </w:r>
          </w:p>
        </w:tc>
        <w:tc>
          <w:tcPr>
            <w:tcW w:w="764" w:type="pct"/>
          </w:tcPr>
          <w:p w14:paraId="7D6D387C" w14:textId="77777777" w:rsidR="003B6E30" w:rsidRPr="00D05ECD" w:rsidRDefault="003B6E30" w:rsidP="003B6E30">
            <w:pPr>
              <w:pStyle w:val="Standard"/>
              <w:jc w:val="center"/>
              <w:rPr>
                <w:rFonts w:ascii="Arabic Typesetting" w:hAnsi="Arabic Typesetting" w:cs="Arabic Typesetting"/>
                <w:sz w:val="28"/>
                <w:szCs w:val="28"/>
              </w:rPr>
            </w:pPr>
            <w:r w:rsidRPr="00D05ECD">
              <w:rPr>
                <w:rFonts w:ascii="Arabic Typesetting" w:hAnsi="Arabic Typesetting" w:cs="Arabic Typesetting"/>
                <w:sz w:val="28"/>
                <w:szCs w:val="28"/>
                <w:rtl/>
              </w:rPr>
              <w:t>ه</w:t>
            </w:r>
          </w:p>
          <w:p w14:paraId="621CDE69" w14:textId="77777777" w:rsidR="003B6E30" w:rsidRPr="00DC78B1" w:rsidRDefault="003B6E30" w:rsidP="003B6E30">
            <w:pPr>
              <w:pStyle w:val="Standard"/>
              <w:jc w:val="center"/>
              <w:rPr>
                <w:rFonts w:ascii="Times New Roman" w:hAnsi="Times New Roman" w:cs="Times New Roman"/>
                <w:sz w:val="24"/>
                <w:szCs w:val="24"/>
                <w:rtl/>
              </w:rPr>
            </w:pPr>
            <w:r>
              <w:rPr>
                <w:rFonts w:ascii="Arabic Typesetting" w:hAnsi="Arabic Typesetting" w:cs="Arabic Typesetting"/>
                <w:sz w:val="24"/>
                <w:szCs w:val="24"/>
              </w:rPr>
              <w:t>h</w:t>
            </w:r>
          </w:p>
        </w:tc>
        <w:tc>
          <w:tcPr>
            <w:tcW w:w="707" w:type="pct"/>
          </w:tcPr>
          <w:p w14:paraId="088D5B9B" w14:textId="77777777" w:rsidR="003B6E30" w:rsidRPr="00030B8D" w:rsidRDefault="003B6E30" w:rsidP="003B6E30">
            <w:pPr>
              <w:pStyle w:val="Standard"/>
              <w:jc w:val="center"/>
              <w:rPr>
                <w:rFonts w:ascii="Arabic Typesetting" w:hAnsi="Arabic Typesetting" w:cs="Arabic Typesetting"/>
                <w:sz w:val="24"/>
                <w:szCs w:val="24"/>
              </w:rPr>
            </w:pPr>
            <w:r w:rsidRPr="00030B8D">
              <w:rPr>
                <w:rFonts w:ascii="Arabic Typesetting" w:hAnsi="Arabic Typesetting" w:cs="Arabic Typesetting"/>
                <w:sz w:val="24"/>
                <w:szCs w:val="24"/>
                <w:rtl/>
              </w:rPr>
              <w:t>و</w:t>
            </w:r>
          </w:p>
          <w:p w14:paraId="32000DA5"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w</w:t>
            </w:r>
          </w:p>
        </w:tc>
        <w:tc>
          <w:tcPr>
            <w:tcW w:w="648" w:type="pct"/>
          </w:tcPr>
          <w:p w14:paraId="47183F98" w14:textId="77777777" w:rsidR="003B6E30"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ن</w:t>
            </w:r>
          </w:p>
          <w:p w14:paraId="084C7D18"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n</w:t>
            </w:r>
          </w:p>
        </w:tc>
        <w:tc>
          <w:tcPr>
            <w:tcW w:w="709" w:type="pct"/>
          </w:tcPr>
          <w:p w14:paraId="7967B12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1A03D7D2"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m</w:t>
            </w:r>
          </w:p>
        </w:tc>
        <w:tc>
          <w:tcPr>
            <w:tcW w:w="709" w:type="pct"/>
          </w:tcPr>
          <w:p w14:paraId="207B650A"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38DFEAA1"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l</w:t>
            </w:r>
          </w:p>
        </w:tc>
        <w:tc>
          <w:tcPr>
            <w:tcW w:w="707" w:type="pct"/>
          </w:tcPr>
          <w:p w14:paraId="0138EC99" w14:textId="77777777" w:rsidR="003B6E30"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7FD94F58" w14:textId="77777777" w:rsidR="003B6E30" w:rsidRPr="00DC78B1" w:rsidRDefault="003B6E30" w:rsidP="003B6E30">
            <w:pPr>
              <w:pStyle w:val="Standard"/>
              <w:jc w:val="center"/>
              <w:rPr>
                <w:rFonts w:ascii="Times New Roman" w:hAnsi="Times New Roman" w:cs="Times New Roman"/>
                <w:sz w:val="24"/>
                <w:szCs w:val="24"/>
                <w:rtl/>
              </w:rPr>
            </w:pPr>
            <w:r>
              <w:rPr>
                <w:rFonts w:ascii="Times New Roman" w:hAnsi="Times New Roman" w:cs="Times New Roman"/>
                <w:sz w:val="24"/>
                <w:szCs w:val="24"/>
              </w:rPr>
              <w:t>k</w:t>
            </w:r>
          </w:p>
        </w:tc>
      </w:tr>
    </w:tbl>
    <w:p w14:paraId="160E0A47" w14:textId="1605E109" w:rsidR="003B6E30" w:rsidRPr="006E5C7B" w:rsidRDefault="0060582F" w:rsidP="006E5C7B">
      <w:pPr>
        <w:pStyle w:val="SOURCE"/>
      </w:pPr>
      <w:r w:rsidRPr="006E5C7B">
        <w:t>Chanzo</w:t>
      </w:r>
      <w:r w:rsidR="003B6E30" w:rsidRPr="006E5C7B">
        <w:t xml:space="preserve">: Data za </w:t>
      </w:r>
      <w:r w:rsidR="00AA035E" w:rsidRPr="006E5C7B">
        <w:t>Utafti</w:t>
      </w:r>
      <w:r w:rsidR="003B6E30" w:rsidRPr="006E5C7B">
        <w:t>, 2020</w:t>
      </w:r>
    </w:p>
    <w:p w14:paraId="33ACFBBE" w14:textId="77777777" w:rsidR="003B6E30" w:rsidRPr="005711CD" w:rsidRDefault="003B6E30" w:rsidP="006E5C7B">
      <w:pPr>
        <w:pStyle w:val="KICHKIEL"/>
        <w:tabs>
          <w:tab w:val="left" w:pos="0"/>
        </w:tabs>
        <w:ind w:left="0" w:firstLine="0"/>
        <w:rPr>
          <w:sz w:val="10"/>
        </w:rPr>
      </w:pPr>
      <w:r w:rsidRPr="00937123">
        <w:rPr>
          <w:sz w:val="2"/>
        </w:rPr>
        <w:tab/>
      </w:r>
    </w:p>
    <w:p w14:paraId="0E427979" w14:textId="388A198B" w:rsidR="003B6E30" w:rsidRDefault="003B6E30" w:rsidP="006A5F74">
      <w:pPr>
        <w:ind w:left="720" w:hanging="720"/>
        <w:rPr>
          <w:rStyle w:val="Linenumbering"/>
        </w:rPr>
      </w:pPr>
      <w:r>
        <w:t>(vi)</w:t>
      </w:r>
      <w:r>
        <w:tab/>
      </w:r>
      <w:r w:rsidR="00F36378">
        <w:rPr>
          <w:rStyle w:val="Linenumbering"/>
        </w:rPr>
        <w:t>Juzuu ya Amma</w:t>
      </w:r>
      <w:r w:rsidR="009D7427">
        <w:rPr>
          <w:rStyle w:val="Linenumbering"/>
        </w:rPr>
        <w:t xml:space="preserve"> (125:2) i</w:t>
      </w:r>
      <w:r w:rsidR="009D7427" w:rsidRPr="009D7427">
        <w:rPr>
          <w:rStyle w:val="Linenumbering"/>
          <w:lang w:val="de-DE"/>
        </w:rPr>
        <w:t>mewasilisha</w:t>
      </w:r>
      <w:r w:rsidRPr="00937123">
        <w:rPr>
          <w:rStyle w:val="Linenumbering"/>
        </w:rPr>
        <w:t xml:space="preserve"> idadi ya fonimu konsonanti 30 </w:t>
      </w:r>
      <w:r w:rsidR="00AA035E" w:rsidRPr="00937123">
        <w:rPr>
          <w:rStyle w:val="Linenumbering"/>
        </w:rPr>
        <w:t>kama katika</w:t>
      </w:r>
      <w:r w:rsidRPr="00937123">
        <w:rPr>
          <w:rStyle w:val="Linenumbering"/>
        </w:rPr>
        <w:t xml:space="preserve"> Jedwali lifuatalo:</w:t>
      </w:r>
    </w:p>
    <w:p w14:paraId="273ADB71" w14:textId="747A5AFE" w:rsidR="003B6E30" w:rsidRPr="0060582F" w:rsidRDefault="003B6E30" w:rsidP="00D42079">
      <w:pPr>
        <w:spacing w:after="0" w:line="360" w:lineRule="auto"/>
        <w:ind w:left="1843" w:hanging="1843"/>
        <w:rPr>
          <w:b/>
          <w:bCs/>
          <w:i/>
          <w:iCs/>
        </w:rPr>
      </w:pPr>
      <w:bookmarkStart w:id="766" w:name="_Toc128062708"/>
      <w:bookmarkStart w:id="767" w:name="_Toc128063113"/>
      <w:bookmarkStart w:id="768" w:name="_Toc128063645"/>
      <w:bookmarkStart w:id="769" w:name="_Toc128582718"/>
      <w:bookmarkStart w:id="770" w:name="_Toc129246913"/>
      <w:bookmarkStart w:id="771" w:name="_Toc148809649"/>
      <w:bookmarkStart w:id="772" w:name="_Toc148810056"/>
      <w:bookmarkStart w:id="773" w:name="_Toc148810191"/>
      <w:r w:rsidRPr="00BD407F">
        <w:rPr>
          <w:b/>
          <w:bCs/>
          <w:lang w:val="de-DE"/>
        </w:rPr>
        <w:t>Jedwali Na</w:t>
      </w:r>
      <w:r w:rsidR="00F3024A" w:rsidRPr="00BD407F">
        <w:rPr>
          <w:b/>
          <w:bCs/>
          <w:lang w:val="de-DE"/>
        </w:rPr>
        <w:t>m. 22</w:t>
      </w:r>
      <w:r w:rsidRPr="00BD407F">
        <w:rPr>
          <w:b/>
          <w:bCs/>
          <w:lang w:val="de-DE"/>
        </w:rPr>
        <w:t xml:space="preserve">: Idadi ya Fonimu Konsonanti za Kiarabu </w:t>
      </w:r>
      <w:r w:rsidR="00DB51AF" w:rsidRPr="00BD407F">
        <w:rPr>
          <w:b/>
          <w:bCs/>
          <w:lang w:val="de-DE"/>
        </w:rPr>
        <w:t>kwa</w:t>
      </w:r>
      <w:r w:rsidR="00576B95" w:rsidRPr="00BD407F">
        <w:rPr>
          <w:b/>
          <w:bCs/>
          <w:lang w:val="de-DE"/>
        </w:rPr>
        <w:t xml:space="preserve"> </w:t>
      </w:r>
      <w:r w:rsidR="00F47A71" w:rsidRPr="00BD407F">
        <w:rPr>
          <w:b/>
          <w:bCs/>
          <w:lang w:val="de-DE"/>
        </w:rPr>
        <w:t>Mujibu wa Juzuu ya Amma</w:t>
      </w:r>
      <w:r w:rsidRPr="00BD407F">
        <w:rPr>
          <w:b/>
          <w:bCs/>
          <w:lang w:val="de-DE"/>
        </w:rPr>
        <w:t xml:space="preserve"> (125:2)</w:t>
      </w:r>
      <w:bookmarkEnd w:id="766"/>
      <w:bookmarkEnd w:id="767"/>
      <w:bookmarkEnd w:id="768"/>
      <w:bookmarkEnd w:id="769"/>
      <w:bookmarkEnd w:id="770"/>
      <w:bookmarkEnd w:id="771"/>
      <w:bookmarkEnd w:id="772"/>
      <w:bookmarkEnd w:id="773"/>
    </w:p>
    <w:tbl>
      <w:tblPr>
        <w:tblStyle w:val="TableGrid"/>
        <w:tblW w:w="5000" w:type="pct"/>
        <w:tblLook w:val="04A0" w:firstRow="1" w:lastRow="0" w:firstColumn="1" w:lastColumn="0" w:noHBand="0" w:noVBand="1"/>
      </w:tblPr>
      <w:tblGrid>
        <w:gridCol w:w="1741"/>
        <w:gridCol w:w="1307"/>
        <w:gridCol w:w="1471"/>
        <w:gridCol w:w="1306"/>
        <w:gridCol w:w="1306"/>
        <w:gridCol w:w="1306"/>
      </w:tblGrid>
      <w:tr w:rsidR="003B6E30" w14:paraId="14F3F7CE" w14:textId="77777777" w:rsidTr="00D42079">
        <w:trPr>
          <w:trHeight w:val="670"/>
        </w:trPr>
        <w:tc>
          <w:tcPr>
            <w:tcW w:w="1031" w:type="pct"/>
          </w:tcPr>
          <w:p w14:paraId="180158A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06B2563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774" w:type="pct"/>
          </w:tcPr>
          <w:p w14:paraId="02A205C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1CC53515"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871" w:type="pct"/>
          </w:tcPr>
          <w:p w14:paraId="5492358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081C7727"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774" w:type="pct"/>
          </w:tcPr>
          <w:p w14:paraId="4713D75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5F397CC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774" w:type="pct"/>
          </w:tcPr>
          <w:p w14:paraId="3B74930B"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0239E20B"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774" w:type="pct"/>
          </w:tcPr>
          <w:p w14:paraId="01A179B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2AC64FE6"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3B6E30" w14:paraId="799E5CB4" w14:textId="77777777" w:rsidTr="00D42079">
        <w:trPr>
          <w:trHeight w:val="694"/>
        </w:trPr>
        <w:tc>
          <w:tcPr>
            <w:tcW w:w="1031" w:type="pct"/>
          </w:tcPr>
          <w:p w14:paraId="6E76449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4A31E6C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s</w:t>
            </w:r>
          </w:p>
        </w:tc>
        <w:tc>
          <w:tcPr>
            <w:tcW w:w="774" w:type="pct"/>
          </w:tcPr>
          <w:p w14:paraId="7770207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239A2E7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z</w:t>
            </w:r>
          </w:p>
        </w:tc>
        <w:tc>
          <w:tcPr>
            <w:tcW w:w="871" w:type="pct"/>
          </w:tcPr>
          <w:p w14:paraId="6CF5CF7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2D24FD9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r</w:t>
            </w:r>
          </w:p>
        </w:tc>
        <w:tc>
          <w:tcPr>
            <w:tcW w:w="774" w:type="pct"/>
          </w:tcPr>
          <w:p w14:paraId="7F208EE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1F16E4A0"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ð</w:t>
            </w:r>
          </w:p>
        </w:tc>
        <w:tc>
          <w:tcPr>
            <w:tcW w:w="774" w:type="pct"/>
          </w:tcPr>
          <w:p w14:paraId="4C4D844C" w14:textId="77777777" w:rsidR="003B6E30" w:rsidRPr="00DC78B1" w:rsidRDefault="003B6E30" w:rsidP="003B6E30">
            <w:pPr>
              <w:pStyle w:val="Standard"/>
              <w:jc w:val="center"/>
              <w:rPr>
                <w:rFonts w:asciiTheme="majorBidi" w:hAnsiTheme="majorBidi" w:cstheme="majorBidi"/>
                <w:sz w:val="24"/>
                <w:szCs w:val="24"/>
              </w:rPr>
            </w:pPr>
            <w:r w:rsidRPr="00DC78B1">
              <w:rPr>
                <w:rFonts w:ascii="Arabic Typesetting" w:hAnsi="Arabic Typesetting" w:cs="Arabic Typesetting"/>
                <w:sz w:val="24"/>
                <w:szCs w:val="24"/>
                <w:rtl/>
              </w:rPr>
              <w:t>د</w:t>
            </w:r>
          </w:p>
          <w:p w14:paraId="54D93DF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d</w:t>
            </w:r>
          </w:p>
        </w:tc>
        <w:tc>
          <w:tcPr>
            <w:tcW w:w="774" w:type="pct"/>
          </w:tcPr>
          <w:p w14:paraId="2D2AE4D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619A5AE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x</w:t>
            </w:r>
          </w:p>
        </w:tc>
      </w:tr>
      <w:tr w:rsidR="003B6E30" w14:paraId="27240AE3" w14:textId="77777777" w:rsidTr="00D42079">
        <w:trPr>
          <w:trHeight w:val="703"/>
        </w:trPr>
        <w:tc>
          <w:tcPr>
            <w:tcW w:w="1031" w:type="pct"/>
          </w:tcPr>
          <w:p w14:paraId="4B57713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749ED5FE"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á</w:t>
            </w:r>
          </w:p>
        </w:tc>
        <w:tc>
          <w:tcPr>
            <w:tcW w:w="774" w:type="pct"/>
          </w:tcPr>
          <w:p w14:paraId="0C84660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4E4A5AEE" w14:textId="77777777" w:rsidR="003B6E30" w:rsidRPr="00DC78B1" w:rsidRDefault="003B6E30" w:rsidP="003B6E30">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871" w:type="pct"/>
          </w:tcPr>
          <w:p w14:paraId="158F2E2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30E9A7BE"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774" w:type="pct"/>
          </w:tcPr>
          <w:p w14:paraId="0ED4F24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1A5E4D01"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c>
          <w:tcPr>
            <w:tcW w:w="774" w:type="pct"/>
          </w:tcPr>
          <w:p w14:paraId="2EBCEB5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209D497D"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ᵴ</w:t>
            </w:r>
          </w:p>
        </w:tc>
        <w:tc>
          <w:tcPr>
            <w:tcW w:w="774" w:type="pct"/>
          </w:tcPr>
          <w:p w14:paraId="4D1914EE"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5644C41A"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r>
      <w:tr w:rsidR="003B6E30" w14:paraId="4192A50F" w14:textId="77777777" w:rsidTr="00D42079">
        <w:trPr>
          <w:trHeight w:val="699"/>
        </w:trPr>
        <w:tc>
          <w:tcPr>
            <w:tcW w:w="1031" w:type="pct"/>
          </w:tcPr>
          <w:p w14:paraId="2CC2807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3CC6C1C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m</w:t>
            </w:r>
          </w:p>
        </w:tc>
        <w:tc>
          <w:tcPr>
            <w:tcW w:w="774" w:type="pct"/>
          </w:tcPr>
          <w:p w14:paraId="3003B3E6"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19194D88"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l</w:t>
            </w:r>
          </w:p>
        </w:tc>
        <w:tc>
          <w:tcPr>
            <w:tcW w:w="871" w:type="pct"/>
          </w:tcPr>
          <w:p w14:paraId="7AC01F1D"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37768B08"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k</w:t>
            </w:r>
          </w:p>
        </w:tc>
        <w:tc>
          <w:tcPr>
            <w:tcW w:w="774" w:type="pct"/>
          </w:tcPr>
          <w:p w14:paraId="59C0702C"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469C1FA7"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Pr>
              <w:t>q</w:t>
            </w:r>
          </w:p>
        </w:tc>
        <w:tc>
          <w:tcPr>
            <w:tcW w:w="774" w:type="pct"/>
          </w:tcPr>
          <w:p w14:paraId="6E77111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68D6E3B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f</w:t>
            </w:r>
          </w:p>
        </w:tc>
        <w:tc>
          <w:tcPr>
            <w:tcW w:w="774" w:type="pct"/>
          </w:tcPr>
          <w:p w14:paraId="16EAA6D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430F6B42" w14:textId="77777777" w:rsidR="003B6E30" w:rsidRPr="00DC78B1" w:rsidRDefault="003B6E30" w:rsidP="003B6E30">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r>
      <w:tr w:rsidR="003B6E30" w14:paraId="716C546D" w14:textId="77777777" w:rsidTr="00D42079">
        <w:trPr>
          <w:trHeight w:val="695"/>
        </w:trPr>
        <w:tc>
          <w:tcPr>
            <w:tcW w:w="1031" w:type="pct"/>
          </w:tcPr>
          <w:p w14:paraId="31D3015F" w14:textId="77777777" w:rsidR="003B6E30" w:rsidRPr="00DC78B1" w:rsidRDefault="003B6E30" w:rsidP="003B6E30">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t>ي</w:t>
            </w:r>
          </w:p>
          <w:p w14:paraId="06E879F3"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j</w:t>
            </w:r>
          </w:p>
        </w:tc>
        <w:tc>
          <w:tcPr>
            <w:tcW w:w="774" w:type="pct"/>
          </w:tcPr>
          <w:p w14:paraId="1F9B09F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ﻋ</w:t>
            </w:r>
          </w:p>
          <w:p w14:paraId="19DAF6EB"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ʕ</w:t>
            </w:r>
          </w:p>
        </w:tc>
        <w:tc>
          <w:tcPr>
            <w:tcW w:w="871" w:type="pct"/>
          </w:tcPr>
          <w:p w14:paraId="003F5E35" w14:textId="77777777" w:rsidR="003B6E30" w:rsidRPr="00DC78B1" w:rsidRDefault="003B6E30" w:rsidP="003B6E30">
            <w:pPr>
              <w:pStyle w:val="Standard"/>
              <w:jc w:val="center"/>
              <w:rPr>
                <w:rFonts w:ascii="Times New Roman" w:hAnsi="Times New Roman" w:cs="Times New Roman"/>
                <w:sz w:val="24"/>
                <w:szCs w:val="24"/>
              </w:rPr>
            </w:pPr>
            <w:r w:rsidRPr="00C401B6">
              <w:rPr>
                <w:rFonts w:ascii="Arial" w:hAnsi="Arial" w:hint="cs"/>
                <w:rtl/>
              </w:rPr>
              <w:t>ﻻ</w:t>
            </w:r>
          </w:p>
          <w:p w14:paraId="1A0DB9A6"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l:</w:t>
            </w:r>
          </w:p>
        </w:tc>
        <w:tc>
          <w:tcPr>
            <w:tcW w:w="774" w:type="pct"/>
          </w:tcPr>
          <w:p w14:paraId="1B97D719" w14:textId="77777777" w:rsidR="003B6E30" w:rsidRPr="00D05ECD" w:rsidRDefault="003B6E30" w:rsidP="003B6E30">
            <w:pPr>
              <w:pStyle w:val="Standard"/>
              <w:jc w:val="center"/>
              <w:rPr>
                <w:rFonts w:ascii="Times New Roman" w:hAnsi="Times New Roman" w:cs="Times New Roman"/>
                <w:sz w:val="28"/>
                <w:szCs w:val="28"/>
              </w:rPr>
            </w:pPr>
            <w:r w:rsidRPr="00D05ECD">
              <w:rPr>
                <w:rFonts w:ascii="Arabic Typesetting" w:hAnsi="Arabic Typesetting" w:cs="Arabic Typesetting"/>
                <w:sz w:val="28"/>
                <w:szCs w:val="28"/>
                <w:rtl/>
              </w:rPr>
              <w:t>ه</w:t>
            </w:r>
          </w:p>
          <w:p w14:paraId="2B2387FF"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h</w:t>
            </w:r>
          </w:p>
        </w:tc>
        <w:tc>
          <w:tcPr>
            <w:tcW w:w="774" w:type="pct"/>
          </w:tcPr>
          <w:p w14:paraId="0D250A3F" w14:textId="77777777" w:rsidR="003B6E30" w:rsidRPr="001A4BC5" w:rsidRDefault="003B6E30" w:rsidP="003B6E30">
            <w:pPr>
              <w:pStyle w:val="Standard"/>
              <w:jc w:val="center"/>
              <w:rPr>
                <w:rFonts w:ascii="Times New Roman" w:hAnsi="Times New Roman" w:cs="Times New Roman"/>
                <w:sz w:val="24"/>
                <w:szCs w:val="24"/>
              </w:rPr>
            </w:pPr>
            <w:r w:rsidRPr="001A4BC5">
              <w:rPr>
                <w:rFonts w:ascii="Arabic Typesetting" w:hAnsi="Arabic Typesetting" w:cs="Arabic Typesetting"/>
                <w:sz w:val="24"/>
                <w:szCs w:val="24"/>
                <w:rtl/>
              </w:rPr>
              <w:t>و</w:t>
            </w:r>
          </w:p>
          <w:p w14:paraId="6106C6BC"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w</w:t>
            </w:r>
          </w:p>
        </w:tc>
        <w:tc>
          <w:tcPr>
            <w:tcW w:w="774" w:type="pct"/>
          </w:tcPr>
          <w:p w14:paraId="5C030EC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ن</w:t>
            </w:r>
          </w:p>
          <w:p w14:paraId="7C5C065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n</w:t>
            </w:r>
          </w:p>
        </w:tc>
      </w:tr>
    </w:tbl>
    <w:p w14:paraId="63EFE08B" w14:textId="1ED0F6B4" w:rsidR="003B6E30" w:rsidRDefault="0060582F" w:rsidP="00D42079">
      <w:pPr>
        <w:pStyle w:val="SOURCE"/>
      </w:pPr>
      <w:r w:rsidRPr="00D42079">
        <w:t>Chanzo</w:t>
      </w:r>
      <w:r w:rsidR="003B6E30" w:rsidRPr="00D42079">
        <w:t xml:space="preserve">: </w:t>
      </w:r>
      <w:r w:rsidR="00AA035E" w:rsidRPr="00D42079">
        <w:t>Data za Utafiti</w:t>
      </w:r>
      <w:r w:rsidR="003B6E30" w:rsidRPr="00D42079">
        <w:t>, 2020</w:t>
      </w:r>
    </w:p>
    <w:p w14:paraId="5195283D" w14:textId="77777777" w:rsidR="00D42079" w:rsidRPr="00D42079" w:rsidRDefault="00D42079" w:rsidP="00D42079">
      <w:pPr>
        <w:pStyle w:val="KICHKIEL"/>
      </w:pPr>
    </w:p>
    <w:p w14:paraId="2549BDBB" w14:textId="3125B408" w:rsidR="00A17B75" w:rsidRPr="00A62922" w:rsidRDefault="003B6E30" w:rsidP="00A62922">
      <w:pPr>
        <w:ind w:left="907" w:hanging="907"/>
      </w:pPr>
      <w:r>
        <w:lastRenderedPageBreak/>
        <w:t>(v</w:t>
      </w:r>
      <w:r w:rsidRPr="006401F6">
        <w:t>i</w:t>
      </w:r>
      <w:r>
        <w:t>i)</w:t>
      </w:r>
      <w:r w:rsidRPr="006401F6">
        <w:t xml:space="preserve">. </w:t>
      </w:r>
      <w:r w:rsidRPr="006401F6">
        <w:tab/>
      </w:r>
      <w:r w:rsidR="00F36378">
        <w:rPr>
          <w:rStyle w:val="Linenumbering"/>
        </w:rPr>
        <w:t>Karim</w:t>
      </w:r>
      <w:r w:rsidRPr="006401F6">
        <w:rPr>
          <w:rStyle w:val="Linenumbering"/>
        </w:rPr>
        <w:t xml:space="preserve"> (2004:</w:t>
      </w:r>
      <w:r w:rsidR="00EF0CA9">
        <w:rPr>
          <w:rStyle w:val="Linenumbering"/>
        </w:rPr>
        <w:t xml:space="preserve">19) </w:t>
      </w:r>
      <w:r w:rsidR="00EF0CA9" w:rsidRPr="009D7427">
        <w:rPr>
          <w:rStyle w:val="Linenumbering"/>
          <w:lang w:val="de-DE"/>
        </w:rPr>
        <w:t>amewasilisha</w:t>
      </w:r>
      <w:r w:rsidRPr="006401F6">
        <w:rPr>
          <w:rStyle w:val="Linenumbering"/>
        </w:rPr>
        <w:t xml:space="preserve"> idadi ya fonimu 30 kama zinavyobainika katika Jedwali lifuatalo:</w:t>
      </w:r>
      <w:bookmarkStart w:id="774" w:name="_Toc128062709"/>
      <w:bookmarkStart w:id="775" w:name="_Toc128063114"/>
      <w:bookmarkStart w:id="776" w:name="_Toc128063646"/>
      <w:bookmarkStart w:id="777" w:name="_Toc128582719"/>
      <w:bookmarkStart w:id="778" w:name="_Toc129246914"/>
    </w:p>
    <w:p w14:paraId="71BF2E5B" w14:textId="70B7F7E5" w:rsidR="003B6E30" w:rsidRPr="0060582F" w:rsidRDefault="00F3024A" w:rsidP="00D42079">
      <w:pPr>
        <w:spacing w:after="0" w:line="360" w:lineRule="auto"/>
        <w:rPr>
          <w:b/>
          <w:bCs/>
        </w:rPr>
      </w:pPr>
      <w:bookmarkStart w:id="779" w:name="_Toc148809650"/>
      <w:bookmarkStart w:id="780" w:name="_Toc148810057"/>
      <w:bookmarkStart w:id="781" w:name="_Toc148810192"/>
      <w:r w:rsidRPr="00BD407F">
        <w:rPr>
          <w:b/>
          <w:bCs/>
          <w:lang w:val="de-DE"/>
        </w:rPr>
        <w:t>Jedwali Nam. 23</w:t>
      </w:r>
      <w:r w:rsidR="003B6E30" w:rsidRPr="00BD407F">
        <w:rPr>
          <w:b/>
          <w:bCs/>
          <w:lang w:val="de-DE"/>
        </w:rPr>
        <w:t>: Idadi ya Fonimu Konsonanti za Kiarabukwa Mujibu</w:t>
      </w:r>
      <w:r w:rsidR="00D05ECD" w:rsidRPr="00BD407F">
        <w:rPr>
          <w:b/>
          <w:bCs/>
          <w:lang w:val="de-DE"/>
        </w:rPr>
        <w:t xml:space="preserve"> </w:t>
      </w:r>
      <w:r w:rsidR="003B6E30" w:rsidRPr="00BD407F">
        <w:rPr>
          <w:b/>
          <w:bCs/>
          <w:lang w:val="de-DE"/>
        </w:rPr>
        <w:t>wa Karim (2004:19)</w:t>
      </w:r>
      <w:bookmarkEnd w:id="774"/>
      <w:bookmarkEnd w:id="775"/>
      <w:bookmarkEnd w:id="776"/>
      <w:bookmarkEnd w:id="777"/>
      <w:bookmarkEnd w:id="778"/>
      <w:bookmarkEnd w:id="779"/>
      <w:bookmarkEnd w:id="780"/>
      <w:bookmarkEnd w:id="781"/>
    </w:p>
    <w:tbl>
      <w:tblPr>
        <w:tblStyle w:val="TableGrid"/>
        <w:tblW w:w="5000" w:type="pct"/>
        <w:tblLook w:val="04A0" w:firstRow="1" w:lastRow="0" w:firstColumn="1" w:lastColumn="0" w:noHBand="0" w:noVBand="1"/>
      </w:tblPr>
      <w:tblGrid>
        <w:gridCol w:w="1470"/>
        <w:gridCol w:w="1510"/>
        <w:gridCol w:w="1323"/>
        <w:gridCol w:w="1323"/>
        <w:gridCol w:w="1323"/>
        <w:gridCol w:w="1488"/>
      </w:tblGrid>
      <w:tr w:rsidR="003B6E30" w14:paraId="4CC43C83" w14:textId="77777777" w:rsidTr="00D42079">
        <w:trPr>
          <w:trHeight w:val="535"/>
        </w:trPr>
        <w:tc>
          <w:tcPr>
            <w:tcW w:w="871" w:type="pct"/>
          </w:tcPr>
          <w:p w14:paraId="4E624DF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2C55248B"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895" w:type="pct"/>
          </w:tcPr>
          <w:p w14:paraId="5967A3F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780B034A"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784" w:type="pct"/>
          </w:tcPr>
          <w:p w14:paraId="598A1AA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222E5529"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784" w:type="pct"/>
          </w:tcPr>
          <w:p w14:paraId="6685D87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37CE2D8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784" w:type="pct"/>
          </w:tcPr>
          <w:p w14:paraId="7BB4E41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659F169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882" w:type="pct"/>
          </w:tcPr>
          <w:p w14:paraId="2333007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76A5ABFF"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3B6E30" w14:paraId="177BBF3E" w14:textId="77777777" w:rsidTr="00D42079">
        <w:trPr>
          <w:trHeight w:val="615"/>
        </w:trPr>
        <w:tc>
          <w:tcPr>
            <w:tcW w:w="871" w:type="pct"/>
          </w:tcPr>
          <w:p w14:paraId="1F52569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34CFBE8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s</w:t>
            </w:r>
          </w:p>
        </w:tc>
        <w:tc>
          <w:tcPr>
            <w:tcW w:w="895" w:type="pct"/>
          </w:tcPr>
          <w:p w14:paraId="20CC662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5C77D9B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z</w:t>
            </w:r>
          </w:p>
        </w:tc>
        <w:tc>
          <w:tcPr>
            <w:tcW w:w="784" w:type="pct"/>
          </w:tcPr>
          <w:p w14:paraId="7CE7D20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6471A8F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r</w:t>
            </w:r>
          </w:p>
        </w:tc>
        <w:tc>
          <w:tcPr>
            <w:tcW w:w="784" w:type="pct"/>
          </w:tcPr>
          <w:p w14:paraId="776B012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5F196DE5"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ð</w:t>
            </w:r>
          </w:p>
        </w:tc>
        <w:tc>
          <w:tcPr>
            <w:tcW w:w="784" w:type="pct"/>
          </w:tcPr>
          <w:p w14:paraId="6D99D3EA" w14:textId="77777777" w:rsidR="003B6E30" w:rsidRPr="00DC78B1" w:rsidRDefault="003B6E30" w:rsidP="003B6E30">
            <w:pPr>
              <w:pStyle w:val="Standard"/>
              <w:jc w:val="center"/>
              <w:rPr>
                <w:rFonts w:asciiTheme="majorBidi" w:hAnsiTheme="majorBidi" w:cstheme="majorBidi"/>
                <w:sz w:val="24"/>
                <w:szCs w:val="24"/>
              </w:rPr>
            </w:pPr>
            <w:r w:rsidRPr="00DC78B1">
              <w:rPr>
                <w:rFonts w:ascii="Arabic Typesetting" w:hAnsi="Arabic Typesetting" w:cs="Arabic Typesetting"/>
                <w:sz w:val="24"/>
                <w:szCs w:val="24"/>
                <w:rtl/>
              </w:rPr>
              <w:t>د</w:t>
            </w:r>
          </w:p>
          <w:p w14:paraId="41639D2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d</w:t>
            </w:r>
          </w:p>
        </w:tc>
        <w:tc>
          <w:tcPr>
            <w:tcW w:w="882" w:type="pct"/>
          </w:tcPr>
          <w:p w14:paraId="2591102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49247A7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x</w:t>
            </w:r>
          </w:p>
        </w:tc>
      </w:tr>
      <w:tr w:rsidR="003B6E30" w14:paraId="2BD0548C" w14:textId="77777777" w:rsidTr="00D42079">
        <w:trPr>
          <w:trHeight w:val="709"/>
        </w:trPr>
        <w:tc>
          <w:tcPr>
            <w:tcW w:w="871" w:type="pct"/>
          </w:tcPr>
          <w:p w14:paraId="016458F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01B67C84" w14:textId="1CC4BCE0" w:rsidR="00AA035E" w:rsidRPr="00AA035E" w:rsidRDefault="003B6E30" w:rsidP="00AA035E">
            <w:pPr>
              <w:pStyle w:val="Standard"/>
              <w:jc w:val="center"/>
              <w:rPr>
                <w:rFonts w:ascii="Lucida Sans Unicode" w:hAnsi="Lucida Sans Unicode" w:cs="Lucida Sans Unicode"/>
                <w:sz w:val="24"/>
                <w:szCs w:val="24"/>
              </w:rPr>
            </w:pPr>
            <w:r w:rsidRPr="00DC78B1">
              <w:rPr>
                <w:rFonts w:ascii="Lucida Sans Unicode" w:hAnsi="Lucida Sans Unicode" w:cs="Lucida Sans Unicode"/>
                <w:sz w:val="24"/>
                <w:szCs w:val="24"/>
              </w:rPr>
              <w:t>á</w:t>
            </w:r>
          </w:p>
        </w:tc>
        <w:tc>
          <w:tcPr>
            <w:tcW w:w="895" w:type="pct"/>
          </w:tcPr>
          <w:p w14:paraId="50D3739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5B05A667" w14:textId="77777777" w:rsidR="003B6E30" w:rsidRPr="00DC78B1" w:rsidRDefault="003B6E30" w:rsidP="003B6E30">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784" w:type="pct"/>
          </w:tcPr>
          <w:p w14:paraId="02CDA06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258F40DF"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784" w:type="pct"/>
          </w:tcPr>
          <w:p w14:paraId="03B8805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58210FA1"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c>
          <w:tcPr>
            <w:tcW w:w="784" w:type="pct"/>
          </w:tcPr>
          <w:p w14:paraId="076174E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40CE5420"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ᵴ</w:t>
            </w:r>
          </w:p>
        </w:tc>
        <w:tc>
          <w:tcPr>
            <w:tcW w:w="882" w:type="pct"/>
          </w:tcPr>
          <w:p w14:paraId="467E2EC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71D5A2B8" w14:textId="0611E424" w:rsidR="00AA035E" w:rsidRPr="00DC78B1" w:rsidRDefault="003B6E30" w:rsidP="00AA035E">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r>
      <w:tr w:rsidR="003B6E30" w14:paraId="23F7D46E" w14:textId="77777777" w:rsidTr="00D42079">
        <w:trPr>
          <w:trHeight w:val="635"/>
        </w:trPr>
        <w:tc>
          <w:tcPr>
            <w:tcW w:w="871" w:type="pct"/>
          </w:tcPr>
          <w:p w14:paraId="7248415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3EB4C7AC" w14:textId="77777777" w:rsidR="003B6E30"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m</w:t>
            </w:r>
          </w:p>
          <w:p w14:paraId="58FEC50C" w14:textId="29731336" w:rsidR="00AA035E" w:rsidRPr="00DC78B1" w:rsidRDefault="00AA035E" w:rsidP="003B6E30">
            <w:pPr>
              <w:pStyle w:val="Standard"/>
              <w:jc w:val="center"/>
              <w:rPr>
                <w:rFonts w:asciiTheme="majorBidi" w:hAnsiTheme="majorBidi" w:cstheme="majorBidi"/>
                <w:sz w:val="24"/>
                <w:szCs w:val="24"/>
              </w:rPr>
            </w:pPr>
          </w:p>
        </w:tc>
        <w:tc>
          <w:tcPr>
            <w:tcW w:w="895" w:type="pct"/>
          </w:tcPr>
          <w:p w14:paraId="40DA4AAE"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116FCF94"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l</w:t>
            </w:r>
          </w:p>
        </w:tc>
        <w:tc>
          <w:tcPr>
            <w:tcW w:w="784" w:type="pct"/>
          </w:tcPr>
          <w:p w14:paraId="097B167E"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521A9C51"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k</w:t>
            </w:r>
          </w:p>
        </w:tc>
        <w:tc>
          <w:tcPr>
            <w:tcW w:w="784" w:type="pct"/>
          </w:tcPr>
          <w:p w14:paraId="61EBA046"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277076E5"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Pr>
              <w:t>q</w:t>
            </w:r>
          </w:p>
        </w:tc>
        <w:tc>
          <w:tcPr>
            <w:tcW w:w="784" w:type="pct"/>
          </w:tcPr>
          <w:p w14:paraId="208E046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034B119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f</w:t>
            </w:r>
          </w:p>
        </w:tc>
        <w:tc>
          <w:tcPr>
            <w:tcW w:w="882" w:type="pct"/>
          </w:tcPr>
          <w:p w14:paraId="71EEE6EE"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751E3C2F" w14:textId="77777777" w:rsidR="003B6E30" w:rsidRPr="00DC78B1" w:rsidRDefault="003B6E30" w:rsidP="003B6E30">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r>
      <w:tr w:rsidR="003B6E30" w14:paraId="5705DB7A" w14:textId="77777777" w:rsidTr="00D42079">
        <w:trPr>
          <w:trHeight w:val="658"/>
        </w:trPr>
        <w:tc>
          <w:tcPr>
            <w:tcW w:w="871" w:type="pct"/>
          </w:tcPr>
          <w:p w14:paraId="759D5574" w14:textId="77777777" w:rsidR="003B6E30" w:rsidRPr="00DC78B1" w:rsidRDefault="003B6E30" w:rsidP="003B6E30">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t>ي</w:t>
            </w:r>
          </w:p>
          <w:p w14:paraId="2FE426A6"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j</w:t>
            </w:r>
          </w:p>
        </w:tc>
        <w:tc>
          <w:tcPr>
            <w:tcW w:w="895" w:type="pct"/>
          </w:tcPr>
          <w:p w14:paraId="5EAB6A2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ﻋ</w:t>
            </w:r>
          </w:p>
          <w:p w14:paraId="7114F8D7"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ʕ</w:t>
            </w:r>
          </w:p>
        </w:tc>
        <w:tc>
          <w:tcPr>
            <w:tcW w:w="784" w:type="pct"/>
          </w:tcPr>
          <w:p w14:paraId="4C9B4EA9" w14:textId="77777777" w:rsidR="003B6E30" w:rsidRPr="00DC78B1" w:rsidRDefault="003B6E30" w:rsidP="003B6E30">
            <w:pPr>
              <w:pStyle w:val="Standard"/>
              <w:jc w:val="center"/>
              <w:rPr>
                <w:rFonts w:ascii="Times New Roman" w:hAnsi="Times New Roman" w:cs="Times New Roman"/>
                <w:sz w:val="24"/>
                <w:szCs w:val="24"/>
              </w:rPr>
            </w:pPr>
            <w:r w:rsidRPr="00C401B6">
              <w:rPr>
                <w:rFonts w:ascii="Arial" w:hAnsi="Arial" w:hint="cs"/>
                <w:rtl/>
              </w:rPr>
              <w:t>ﻻ</w:t>
            </w:r>
          </w:p>
          <w:p w14:paraId="7D257B4A"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l:</w:t>
            </w:r>
          </w:p>
        </w:tc>
        <w:tc>
          <w:tcPr>
            <w:tcW w:w="784" w:type="pct"/>
          </w:tcPr>
          <w:p w14:paraId="21F7B42E" w14:textId="77777777" w:rsidR="003B6E30" w:rsidRPr="00397AFE" w:rsidRDefault="003B6E30" w:rsidP="003B6E30">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ه</w:t>
            </w:r>
          </w:p>
          <w:p w14:paraId="36C80A93"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h</w:t>
            </w:r>
          </w:p>
        </w:tc>
        <w:tc>
          <w:tcPr>
            <w:tcW w:w="784" w:type="pct"/>
          </w:tcPr>
          <w:p w14:paraId="334A7648" w14:textId="77777777" w:rsidR="003B6E30" w:rsidRPr="00397AFE" w:rsidRDefault="003B6E30" w:rsidP="003B6E30">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و</w:t>
            </w:r>
          </w:p>
          <w:p w14:paraId="4AA86991"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w</w:t>
            </w:r>
          </w:p>
        </w:tc>
        <w:tc>
          <w:tcPr>
            <w:tcW w:w="882" w:type="pct"/>
          </w:tcPr>
          <w:p w14:paraId="39E6CF7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ن</w:t>
            </w:r>
          </w:p>
          <w:p w14:paraId="66B208BB"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n</w:t>
            </w:r>
          </w:p>
        </w:tc>
      </w:tr>
    </w:tbl>
    <w:p w14:paraId="16C1C697" w14:textId="79478631" w:rsidR="003B6E30" w:rsidRPr="005711CD" w:rsidRDefault="003B6E30" w:rsidP="003B6E30">
      <w:pPr>
        <w:pStyle w:val="SOURCE"/>
        <w:ind w:left="0" w:firstLine="0"/>
        <w:rPr>
          <w:rStyle w:val="Linenumbering"/>
          <w:b w:val="0"/>
          <w:bCs w:val="0"/>
        </w:rPr>
      </w:pPr>
      <w:r>
        <w:rPr>
          <w:b w:val="0"/>
          <w:bCs w:val="0"/>
          <w:szCs w:val="22"/>
        </w:rPr>
        <w:t xml:space="preserve">              </w:t>
      </w:r>
      <w:r>
        <w:t xml:space="preserve">         </w:t>
      </w:r>
      <w:r w:rsidR="0060582F">
        <w:t>Chanzo</w:t>
      </w:r>
      <w:r>
        <w:t xml:space="preserve">: </w:t>
      </w:r>
      <w:r w:rsidR="00AA035E">
        <w:rPr>
          <w:b w:val="0"/>
          <w:bCs w:val="0"/>
        </w:rPr>
        <w:t>Data za Utafiti</w:t>
      </w:r>
      <w:r w:rsidRPr="00C01B1F">
        <w:rPr>
          <w:b w:val="0"/>
          <w:bCs w:val="0"/>
        </w:rPr>
        <w:t>, 2020</w:t>
      </w:r>
    </w:p>
    <w:p w14:paraId="00D3F89C" w14:textId="77777777" w:rsidR="00A62922" w:rsidRDefault="00A62922" w:rsidP="006E5C7B">
      <w:pPr>
        <w:rPr>
          <w:rStyle w:val="Linenumbering"/>
        </w:rPr>
      </w:pPr>
    </w:p>
    <w:p w14:paraId="22EC5E95" w14:textId="7E3CE2C1" w:rsidR="003B6E30" w:rsidRDefault="003B6E30" w:rsidP="003B6E30">
      <w:pPr>
        <w:ind w:left="720" w:hanging="720"/>
        <w:rPr>
          <w:rStyle w:val="Linenumbering"/>
        </w:rPr>
      </w:pPr>
      <w:r>
        <w:rPr>
          <w:rStyle w:val="Linenumbering"/>
        </w:rPr>
        <w:t>(viii)</w:t>
      </w:r>
      <w:r>
        <w:rPr>
          <w:rStyle w:val="Linenumbering"/>
        </w:rPr>
        <w:tab/>
      </w:r>
      <w:r w:rsidR="00F36378">
        <w:rPr>
          <w:rStyle w:val="Linenumbering"/>
        </w:rPr>
        <w:t>Kess</w:t>
      </w:r>
      <w:r w:rsidR="00535EE4">
        <w:rPr>
          <w:rStyle w:val="Linenumbering"/>
        </w:rPr>
        <w:t xml:space="preserve"> (2014:25) </w:t>
      </w:r>
      <w:r w:rsidR="00535EE4" w:rsidRPr="009D7427">
        <w:rPr>
          <w:rStyle w:val="Linenumbering"/>
          <w:lang w:val="de-DE"/>
        </w:rPr>
        <w:t>amewasilisha</w:t>
      </w:r>
      <w:r w:rsidRPr="00072FBB">
        <w:rPr>
          <w:rStyle w:val="Linenumbering"/>
        </w:rPr>
        <w:t xml:space="preserve"> idadi ya fonimu 30 kama zinavyobainika katika jedwali lifuatalo:</w:t>
      </w:r>
    </w:p>
    <w:p w14:paraId="3A6A5365" w14:textId="00250EDB" w:rsidR="003B6E30" w:rsidRPr="00BB2850" w:rsidRDefault="00F3024A" w:rsidP="00D42079">
      <w:pPr>
        <w:spacing w:after="0" w:line="360" w:lineRule="auto"/>
        <w:rPr>
          <w:b/>
          <w:bCs/>
        </w:rPr>
      </w:pPr>
      <w:r w:rsidRPr="00BD407F">
        <w:rPr>
          <w:b/>
          <w:bCs/>
          <w:lang w:val="de-DE"/>
        </w:rPr>
        <w:t>Jedwali Nam. 24</w:t>
      </w:r>
      <w:r w:rsidR="003B6E30" w:rsidRPr="00BD407F">
        <w:rPr>
          <w:b/>
          <w:bCs/>
          <w:lang w:val="de-DE"/>
        </w:rPr>
        <w:t>: Idadi ya Fonimu Konsonanti za Kiarabu kwa Mujibu wa</w:t>
      </w:r>
      <w:r w:rsidR="00BD407F">
        <w:rPr>
          <w:b/>
          <w:bCs/>
          <w:lang w:val="de-DE"/>
        </w:rPr>
        <w:t xml:space="preserve"> </w:t>
      </w:r>
      <w:r w:rsidR="0060582F" w:rsidRPr="00BD407F">
        <w:rPr>
          <w:b/>
          <w:bCs/>
          <w:lang w:val="de-DE"/>
        </w:rPr>
        <w:t>Kess, (</w:t>
      </w:r>
      <w:r w:rsidR="003B6E30" w:rsidRPr="00BD407F">
        <w:rPr>
          <w:b/>
          <w:bCs/>
          <w:lang w:val="de-DE"/>
        </w:rPr>
        <w:t>2014:25)</w:t>
      </w:r>
      <w:r w:rsidR="003B6E30">
        <w:rPr>
          <w:b/>
          <w:bCs/>
        </w:rPr>
        <w:t xml:space="preserve"> </w:t>
      </w:r>
    </w:p>
    <w:tbl>
      <w:tblPr>
        <w:tblStyle w:val="TableGrid"/>
        <w:tblW w:w="5000" w:type="pct"/>
        <w:tblLook w:val="04A0" w:firstRow="1" w:lastRow="0" w:firstColumn="1" w:lastColumn="0" w:noHBand="0" w:noVBand="1"/>
      </w:tblPr>
      <w:tblGrid>
        <w:gridCol w:w="1577"/>
        <w:gridCol w:w="1471"/>
        <w:gridCol w:w="1307"/>
        <w:gridCol w:w="1306"/>
        <w:gridCol w:w="1306"/>
        <w:gridCol w:w="1470"/>
      </w:tblGrid>
      <w:tr w:rsidR="003B6E30" w14:paraId="7669C394" w14:textId="77777777" w:rsidTr="00D42079">
        <w:trPr>
          <w:trHeight w:val="719"/>
        </w:trPr>
        <w:tc>
          <w:tcPr>
            <w:tcW w:w="934" w:type="pct"/>
          </w:tcPr>
          <w:p w14:paraId="1C0E0BB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61E3D33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871" w:type="pct"/>
          </w:tcPr>
          <w:p w14:paraId="7C2A516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7E828CC6"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774" w:type="pct"/>
          </w:tcPr>
          <w:p w14:paraId="715F818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77F95D7A"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774" w:type="pct"/>
          </w:tcPr>
          <w:p w14:paraId="3484032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47792C4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774" w:type="pct"/>
          </w:tcPr>
          <w:p w14:paraId="0EA3B1F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38EE862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871" w:type="pct"/>
          </w:tcPr>
          <w:p w14:paraId="319E507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21813F65"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3B6E30" w14:paraId="13545197" w14:textId="77777777" w:rsidTr="00D42079">
        <w:trPr>
          <w:trHeight w:val="686"/>
        </w:trPr>
        <w:tc>
          <w:tcPr>
            <w:tcW w:w="934" w:type="pct"/>
          </w:tcPr>
          <w:p w14:paraId="5281065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3ADC2D8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s</w:t>
            </w:r>
          </w:p>
        </w:tc>
        <w:tc>
          <w:tcPr>
            <w:tcW w:w="871" w:type="pct"/>
          </w:tcPr>
          <w:p w14:paraId="2BCADD7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20A021F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z</w:t>
            </w:r>
          </w:p>
        </w:tc>
        <w:tc>
          <w:tcPr>
            <w:tcW w:w="774" w:type="pct"/>
          </w:tcPr>
          <w:p w14:paraId="3A449A0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74D53A4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r</w:t>
            </w:r>
          </w:p>
        </w:tc>
        <w:tc>
          <w:tcPr>
            <w:tcW w:w="774" w:type="pct"/>
          </w:tcPr>
          <w:p w14:paraId="3329CA2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653D0685"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ð</w:t>
            </w:r>
          </w:p>
        </w:tc>
        <w:tc>
          <w:tcPr>
            <w:tcW w:w="774" w:type="pct"/>
          </w:tcPr>
          <w:p w14:paraId="712FF9AD" w14:textId="77777777" w:rsidR="003B6E30" w:rsidRPr="00DC78B1" w:rsidRDefault="003B6E30" w:rsidP="003B6E30">
            <w:pPr>
              <w:pStyle w:val="Standard"/>
              <w:jc w:val="center"/>
              <w:rPr>
                <w:rFonts w:asciiTheme="majorBidi" w:hAnsiTheme="majorBidi" w:cstheme="majorBidi"/>
                <w:sz w:val="24"/>
                <w:szCs w:val="24"/>
              </w:rPr>
            </w:pPr>
            <w:r w:rsidRPr="00DC78B1">
              <w:rPr>
                <w:rFonts w:ascii="Arabic Typesetting" w:hAnsi="Arabic Typesetting" w:cs="Arabic Typesetting"/>
                <w:sz w:val="24"/>
                <w:szCs w:val="24"/>
                <w:rtl/>
              </w:rPr>
              <w:t>د</w:t>
            </w:r>
          </w:p>
          <w:p w14:paraId="588A482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d</w:t>
            </w:r>
          </w:p>
        </w:tc>
        <w:tc>
          <w:tcPr>
            <w:tcW w:w="871" w:type="pct"/>
          </w:tcPr>
          <w:p w14:paraId="4BFDCB3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6269E3C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x</w:t>
            </w:r>
          </w:p>
        </w:tc>
      </w:tr>
      <w:tr w:rsidR="003B6E30" w14:paraId="466908F1" w14:textId="77777777" w:rsidTr="00D42079">
        <w:trPr>
          <w:trHeight w:val="710"/>
        </w:trPr>
        <w:tc>
          <w:tcPr>
            <w:tcW w:w="934" w:type="pct"/>
          </w:tcPr>
          <w:p w14:paraId="24CAD0D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13BAB0C9"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á</w:t>
            </w:r>
          </w:p>
        </w:tc>
        <w:tc>
          <w:tcPr>
            <w:tcW w:w="871" w:type="pct"/>
          </w:tcPr>
          <w:p w14:paraId="7C1CB8F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74F1443B" w14:textId="77777777" w:rsidR="003B6E30" w:rsidRPr="00DC78B1" w:rsidRDefault="003B6E30" w:rsidP="003B6E30">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774" w:type="pct"/>
          </w:tcPr>
          <w:p w14:paraId="66D37D8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5A845646"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774" w:type="pct"/>
          </w:tcPr>
          <w:p w14:paraId="21EEA34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5AFAD18E"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c>
          <w:tcPr>
            <w:tcW w:w="774" w:type="pct"/>
          </w:tcPr>
          <w:p w14:paraId="63460A9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1111A3DE"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ᵴ</w:t>
            </w:r>
          </w:p>
        </w:tc>
        <w:tc>
          <w:tcPr>
            <w:tcW w:w="871" w:type="pct"/>
          </w:tcPr>
          <w:p w14:paraId="6CC8410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5973B163"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r>
      <w:tr w:rsidR="003B6E30" w14:paraId="4A7B08CE" w14:textId="77777777" w:rsidTr="00D42079">
        <w:trPr>
          <w:trHeight w:val="693"/>
        </w:trPr>
        <w:tc>
          <w:tcPr>
            <w:tcW w:w="934" w:type="pct"/>
          </w:tcPr>
          <w:p w14:paraId="4688E78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0D2822E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m</w:t>
            </w:r>
          </w:p>
        </w:tc>
        <w:tc>
          <w:tcPr>
            <w:tcW w:w="871" w:type="pct"/>
          </w:tcPr>
          <w:p w14:paraId="57CFDC78"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5C49DEA7"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l</w:t>
            </w:r>
          </w:p>
        </w:tc>
        <w:tc>
          <w:tcPr>
            <w:tcW w:w="774" w:type="pct"/>
          </w:tcPr>
          <w:p w14:paraId="18EF9E90"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3BA2B163"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k</w:t>
            </w:r>
          </w:p>
        </w:tc>
        <w:tc>
          <w:tcPr>
            <w:tcW w:w="774" w:type="pct"/>
          </w:tcPr>
          <w:p w14:paraId="6B7BE9D8"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0BC6FD3B"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Pr>
              <w:t>q</w:t>
            </w:r>
          </w:p>
        </w:tc>
        <w:tc>
          <w:tcPr>
            <w:tcW w:w="774" w:type="pct"/>
          </w:tcPr>
          <w:p w14:paraId="6BED7A5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107BB83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f</w:t>
            </w:r>
          </w:p>
        </w:tc>
        <w:tc>
          <w:tcPr>
            <w:tcW w:w="871" w:type="pct"/>
          </w:tcPr>
          <w:p w14:paraId="7556266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050C7898" w14:textId="77777777" w:rsidR="003B6E30" w:rsidRPr="00DC78B1" w:rsidRDefault="003B6E30" w:rsidP="003B6E30">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r>
      <w:tr w:rsidR="003B6E30" w14:paraId="1FE885A0" w14:textId="77777777" w:rsidTr="00D42079">
        <w:trPr>
          <w:trHeight w:val="703"/>
        </w:trPr>
        <w:tc>
          <w:tcPr>
            <w:tcW w:w="934" w:type="pct"/>
          </w:tcPr>
          <w:p w14:paraId="6D0D9968" w14:textId="77777777" w:rsidR="003B6E30" w:rsidRPr="00DC78B1" w:rsidRDefault="003B6E30" w:rsidP="003B6E30">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t>ي</w:t>
            </w:r>
          </w:p>
          <w:p w14:paraId="3DC30B11"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j</w:t>
            </w:r>
          </w:p>
        </w:tc>
        <w:tc>
          <w:tcPr>
            <w:tcW w:w="871" w:type="pct"/>
          </w:tcPr>
          <w:p w14:paraId="7E8C4E6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ﻋ</w:t>
            </w:r>
          </w:p>
          <w:p w14:paraId="67A8032E"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ʕ</w:t>
            </w:r>
          </w:p>
        </w:tc>
        <w:tc>
          <w:tcPr>
            <w:tcW w:w="774" w:type="pct"/>
          </w:tcPr>
          <w:p w14:paraId="338EE609" w14:textId="77777777" w:rsidR="003B6E30" w:rsidRPr="00DC78B1" w:rsidRDefault="003B6E30" w:rsidP="003B6E30">
            <w:pPr>
              <w:pStyle w:val="Standard"/>
              <w:jc w:val="center"/>
              <w:rPr>
                <w:rFonts w:ascii="Times New Roman" w:hAnsi="Times New Roman" w:cs="Times New Roman"/>
                <w:sz w:val="24"/>
                <w:szCs w:val="24"/>
              </w:rPr>
            </w:pPr>
            <w:r w:rsidRPr="00C401B6">
              <w:rPr>
                <w:rFonts w:ascii="Arial" w:hAnsi="Arial" w:hint="cs"/>
                <w:rtl/>
              </w:rPr>
              <w:t>ﻻ</w:t>
            </w:r>
          </w:p>
          <w:p w14:paraId="0C1BB772"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l:</w:t>
            </w:r>
          </w:p>
        </w:tc>
        <w:tc>
          <w:tcPr>
            <w:tcW w:w="774" w:type="pct"/>
          </w:tcPr>
          <w:p w14:paraId="1E595187" w14:textId="77777777" w:rsidR="003B6E30" w:rsidRPr="00397AFE" w:rsidRDefault="003B6E30" w:rsidP="003B6E30">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ه</w:t>
            </w:r>
          </w:p>
          <w:p w14:paraId="63997BF6"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h</w:t>
            </w:r>
          </w:p>
        </w:tc>
        <w:tc>
          <w:tcPr>
            <w:tcW w:w="774" w:type="pct"/>
          </w:tcPr>
          <w:p w14:paraId="123576FE" w14:textId="77777777" w:rsidR="003B6E30" w:rsidRPr="00397AFE" w:rsidRDefault="003B6E30" w:rsidP="003B6E30">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و</w:t>
            </w:r>
          </w:p>
          <w:p w14:paraId="2822B3F5"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w</w:t>
            </w:r>
          </w:p>
        </w:tc>
        <w:tc>
          <w:tcPr>
            <w:tcW w:w="871" w:type="pct"/>
          </w:tcPr>
          <w:p w14:paraId="565E94F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ن</w:t>
            </w:r>
          </w:p>
          <w:p w14:paraId="0586D00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n</w:t>
            </w:r>
          </w:p>
        </w:tc>
      </w:tr>
    </w:tbl>
    <w:p w14:paraId="365B0B1D" w14:textId="75152CBB" w:rsidR="003B6E30" w:rsidRPr="005711CD" w:rsidRDefault="0060582F" w:rsidP="003B6E30">
      <w:pPr>
        <w:pStyle w:val="Standard"/>
        <w:spacing w:line="480" w:lineRule="auto"/>
        <w:jc w:val="both"/>
        <w:rPr>
          <w:rStyle w:val="Linenumbering"/>
          <w:rFonts w:cs="Times New Roman"/>
          <w:b/>
          <w:bCs/>
          <w:szCs w:val="24"/>
        </w:rPr>
      </w:pPr>
      <w:r w:rsidRPr="0060582F">
        <w:rPr>
          <w:rFonts w:ascii="Times New Roman" w:hAnsi="Times New Roman" w:cs="Times New Roman"/>
          <w:b/>
          <w:bCs/>
          <w:sz w:val="24"/>
          <w:szCs w:val="24"/>
        </w:rPr>
        <w:lastRenderedPageBreak/>
        <w:t>Chanzo</w:t>
      </w:r>
      <w:r w:rsidR="003B6E30" w:rsidRPr="0060582F">
        <w:rPr>
          <w:rFonts w:ascii="Times New Roman" w:hAnsi="Times New Roman" w:cs="Times New Roman"/>
          <w:b/>
          <w:bCs/>
          <w:sz w:val="24"/>
          <w:szCs w:val="24"/>
        </w:rPr>
        <w:t>:</w:t>
      </w:r>
      <w:r w:rsidR="003B6E30">
        <w:rPr>
          <w:rFonts w:ascii="Times New Roman" w:hAnsi="Times New Roman" w:cs="Times New Roman"/>
          <w:sz w:val="24"/>
          <w:szCs w:val="24"/>
        </w:rPr>
        <w:t xml:space="preserve"> </w:t>
      </w:r>
      <w:r w:rsidR="00AA035E" w:rsidRPr="00AA035E">
        <w:rPr>
          <w:rFonts w:ascii="Times New Roman" w:hAnsi="Times New Roman" w:cs="Times New Roman"/>
          <w:sz w:val="24"/>
          <w:szCs w:val="24"/>
        </w:rPr>
        <w:t>Data za Utafit</w:t>
      </w:r>
      <w:r w:rsidR="003B6E30" w:rsidRPr="00AA035E">
        <w:rPr>
          <w:rFonts w:ascii="Times New Roman" w:hAnsi="Times New Roman" w:cs="Times New Roman"/>
          <w:sz w:val="24"/>
          <w:szCs w:val="24"/>
        </w:rPr>
        <w:t>, 2023</w:t>
      </w:r>
      <w:r w:rsidR="003B6E30" w:rsidRPr="00AA035E">
        <w:rPr>
          <w:rFonts w:ascii="Times New Roman" w:hAnsi="Times New Roman" w:cs="Times New Roman"/>
          <w:b/>
          <w:bCs/>
          <w:sz w:val="24"/>
          <w:szCs w:val="24"/>
        </w:rPr>
        <w:t xml:space="preserve">                                                                    </w:t>
      </w:r>
    </w:p>
    <w:p w14:paraId="5DC63605" w14:textId="4FF6C450" w:rsidR="003B6E30" w:rsidRDefault="003B6E30" w:rsidP="006E5C7B">
      <w:r>
        <w:rPr>
          <w:rStyle w:val="Linenumbering"/>
        </w:rPr>
        <w:t>(ix)</w:t>
      </w:r>
      <w:r>
        <w:rPr>
          <w:rStyle w:val="Linenumbering"/>
        </w:rPr>
        <w:tab/>
      </w:r>
      <w:r w:rsidR="00F36378">
        <w:rPr>
          <w:rStyle w:val="Linenumbering"/>
        </w:rPr>
        <w:t>Sibawayhi</w:t>
      </w:r>
      <w:r w:rsidR="007073B8">
        <w:rPr>
          <w:rStyle w:val="Linenumbering"/>
        </w:rPr>
        <w:t xml:space="preserve"> (432:30-41) </w:t>
      </w:r>
      <w:r w:rsidR="007073B8" w:rsidRPr="009D7427">
        <w:rPr>
          <w:rStyle w:val="Linenumbering"/>
          <w:lang w:val="de-DE"/>
        </w:rPr>
        <w:t>amewasilisha</w:t>
      </w:r>
      <w:r w:rsidRPr="006401F6">
        <w:rPr>
          <w:rStyle w:val="Linenumbering"/>
        </w:rPr>
        <w:t xml:space="preserve"> idadi ya fonimu 30 kama    zinavyob</w:t>
      </w:r>
      <w:bookmarkStart w:id="782" w:name="_Toc128062711"/>
      <w:bookmarkStart w:id="783" w:name="_Toc128063116"/>
      <w:bookmarkStart w:id="784" w:name="_Toc128063648"/>
      <w:bookmarkStart w:id="785" w:name="_Toc128582721"/>
      <w:r>
        <w:rPr>
          <w:rStyle w:val="Linenumbering"/>
        </w:rPr>
        <w:t>ainika katika Jedwali lifuatalo:</w:t>
      </w:r>
    </w:p>
    <w:p w14:paraId="18133988" w14:textId="004EBD3B" w:rsidR="003B6E30" w:rsidRPr="0060582F" w:rsidRDefault="00F3024A" w:rsidP="006E5C7B">
      <w:pPr>
        <w:spacing w:after="0"/>
        <w:rPr>
          <w:b/>
          <w:bCs/>
          <w:i/>
          <w:iCs/>
        </w:rPr>
      </w:pPr>
      <w:bookmarkStart w:id="786" w:name="_Toc129246916"/>
      <w:bookmarkStart w:id="787" w:name="_Toc148809651"/>
      <w:bookmarkStart w:id="788" w:name="_Toc148810058"/>
      <w:bookmarkStart w:id="789" w:name="_Toc148810193"/>
      <w:r w:rsidRPr="00BD407F">
        <w:rPr>
          <w:b/>
          <w:bCs/>
          <w:lang w:val="de-DE"/>
        </w:rPr>
        <w:t>Jedwali Nam. 25</w:t>
      </w:r>
      <w:r w:rsidR="003B6E30" w:rsidRPr="00BD407F">
        <w:rPr>
          <w:b/>
          <w:bCs/>
          <w:lang w:val="de-DE"/>
        </w:rPr>
        <w:t>: Idadi ya Fonimu Konsonanti za Kiarabu kwa Mujibu wa Sibawayhi (432:30-41)</w:t>
      </w:r>
      <w:bookmarkEnd w:id="782"/>
      <w:bookmarkEnd w:id="783"/>
      <w:bookmarkEnd w:id="784"/>
      <w:bookmarkEnd w:id="785"/>
      <w:bookmarkEnd w:id="786"/>
      <w:bookmarkEnd w:id="787"/>
      <w:bookmarkEnd w:id="788"/>
      <w:bookmarkEnd w:id="789"/>
      <w:r w:rsidR="003B6E30" w:rsidRPr="0060582F">
        <w:rPr>
          <w:b/>
          <w:bCs/>
          <w:i/>
          <w:iCs/>
        </w:rPr>
        <w:t xml:space="preserve"> </w:t>
      </w:r>
    </w:p>
    <w:tbl>
      <w:tblPr>
        <w:tblStyle w:val="TableGrid"/>
        <w:tblW w:w="7322" w:type="dxa"/>
        <w:tblInd w:w="895" w:type="dxa"/>
        <w:tblLook w:val="04A0" w:firstRow="1" w:lastRow="0" w:firstColumn="1" w:lastColumn="0" w:noHBand="0" w:noVBand="1"/>
      </w:tblPr>
      <w:tblGrid>
        <w:gridCol w:w="1510"/>
        <w:gridCol w:w="1276"/>
        <w:gridCol w:w="1134"/>
        <w:gridCol w:w="1134"/>
        <w:gridCol w:w="1134"/>
        <w:gridCol w:w="1134"/>
      </w:tblGrid>
      <w:tr w:rsidR="003B6E30" w14:paraId="3D1407A9" w14:textId="77777777" w:rsidTr="00855279">
        <w:trPr>
          <w:trHeight w:val="565"/>
        </w:trPr>
        <w:tc>
          <w:tcPr>
            <w:tcW w:w="1510" w:type="dxa"/>
          </w:tcPr>
          <w:p w14:paraId="3492D67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003A9F0D" w14:textId="77777777" w:rsidR="003B6E30" w:rsidRPr="00DC78B1" w:rsidRDefault="003B6E30" w:rsidP="006E5C7B">
            <w:pPr>
              <w:pStyle w:val="Standard"/>
              <w:ind w:left="-12"/>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1276" w:type="dxa"/>
          </w:tcPr>
          <w:p w14:paraId="63F466F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321E5F15"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1134" w:type="dxa"/>
          </w:tcPr>
          <w:p w14:paraId="5232729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7462A2AE"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1134" w:type="dxa"/>
          </w:tcPr>
          <w:p w14:paraId="0707E44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54CD1D0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1134" w:type="dxa"/>
          </w:tcPr>
          <w:p w14:paraId="5BDFA04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2D15DFD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1134" w:type="dxa"/>
          </w:tcPr>
          <w:p w14:paraId="3B38756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7FFD8CEB"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3B6E30" w14:paraId="015DAB4C" w14:textId="77777777" w:rsidTr="00855279">
        <w:trPr>
          <w:trHeight w:val="644"/>
        </w:trPr>
        <w:tc>
          <w:tcPr>
            <w:tcW w:w="1510" w:type="dxa"/>
          </w:tcPr>
          <w:p w14:paraId="4476B4A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18FCADAE"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s</w:t>
            </w:r>
          </w:p>
        </w:tc>
        <w:tc>
          <w:tcPr>
            <w:tcW w:w="1276" w:type="dxa"/>
          </w:tcPr>
          <w:p w14:paraId="309FA53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7792AB0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z</w:t>
            </w:r>
          </w:p>
        </w:tc>
        <w:tc>
          <w:tcPr>
            <w:tcW w:w="1134" w:type="dxa"/>
          </w:tcPr>
          <w:p w14:paraId="50B879F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502C091E"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r</w:t>
            </w:r>
          </w:p>
        </w:tc>
        <w:tc>
          <w:tcPr>
            <w:tcW w:w="1134" w:type="dxa"/>
          </w:tcPr>
          <w:p w14:paraId="44669E9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2FDDCBE9"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ð</w:t>
            </w:r>
          </w:p>
        </w:tc>
        <w:tc>
          <w:tcPr>
            <w:tcW w:w="1134" w:type="dxa"/>
          </w:tcPr>
          <w:p w14:paraId="6AE47C10" w14:textId="77777777" w:rsidR="003B6E30" w:rsidRPr="00DC78B1" w:rsidRDefault="003B6E30" w:rsidP="003B6E30">
            <w:pPr>
              <w:pStyle w:val="Standard"/>
              <w:jc w:val="center"/>
              <w:rPr>
                <w:rFonts w:asciiTheme="majorBidi" w:hAnsiTheme="majorBidi" w:cstheme="majorBidi"/>
                <w:sz w:val="24"/>
                <w:szCs w:val="24"/>
              </w:rPr>
            </w:pPr>
            <w:r w:rsidRPr="00DC78B1">
              <w:rPr>
                <w:rFonts w:ascii="Arabic Typesetting" w:hAnsi="Arabic Typesetting" w:cs="Arabic Typesetting"/>
                <w:sz w:val="24"/>
                <w:szCs w:val="24"/>
                <w:rtl/>
              </w:rPr>
              <w:t>د</w:t>
            </w:r>
          </w:p>
          <w:p w14:paraId="5A786A8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d</w:t>
            </w:r>
          </w:p>
        </w:tc>
        <w:tc>
          <w:tcPr>
            <w:tcW w:w="1134" w:type="dxa"/>
          </w:tcPr>
          <w:p w14:paraId="589B622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5C1088D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x</w:t>
            </w:r>
          </w:p>
        </w:tc>
      </w:tr>
      <w:tr w:rsidR="003B6E30" w14:paraId="3182C4DD" w14:textId="77777777" w:rsidTr="00855279">
        <w:trPr>
          <w:trHeight w:val="710"/>
        </w:trPr>
        <w:tc>
          <w:tcPr>
            <w:tcW w:w="1510" w:type="dxa"/>
          </w:tcPr>
          <w:p w14:paraId="01812F4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53FF276F"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á</w:t>
            </w:r>
          </w:p>
        </w:tc>
        <w:tc>
          <w:tcPr>
            <w:tcW w:w="1276" w:type="dxa"/>
          </w:tcPr>
          <w:p w14:paraId="7E98A99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41AF1CC3" w14:textId="77777777" w:rsidR="003B6E30" w:rsidRPr="00DC78B1" w:rsidRDefault="003B6E30" w:rsidP="003B6E30">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1134" w:type="dxa"/>
          </w:tcPr>
          <w:p w14:paraId="75EF381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75477643"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1134" w:type="dxa"/>
          </w:tcPr>
          <w:p w14:paraId="5190D34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3C0592F9"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c>
          <w:tcPr>
            <w:tcW w:w="1134" w:type="dxa"/>
          </w:tcPr>
          <w:p w14:paraId="3CE427E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17DCCE9F"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ᵴ</w:t>
            </w:r>
          </w:p>
        </w:tc>
        <w:tc>
          <w:tcPr>
            <w:tcW w:w="1134" w:type="dxa"/>
          </w:tcPr>
          <w:p w14:paraId="0CEF789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59F1EFA0"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r>
      <w:tr w:rsidR="003B6E30" w14:paraId="22D0523B" w14:textId="77777777" w:rsidTr="00855279">
        <w:trPr>
          <w:trHeight w:val="707"/>
        </w:trPr>
        <w:tc>
          <w:tcPr>
            <w:tcW w:w="1510" w:type="dxa"/>
          </w:tcPr>
          <w:p w14:paraId="00C70FCE"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6FB60A2E"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m</w:t>
            </w:r>
          </w:p>
        </w:tc>
        <w:tc>
          <w:tcPr>
            <w:tcW w:w="1276" w:type="dxa"/>
          </w:tcPr>
          <w:p w14:paraId="35B17755"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743BB731"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l</w:t>
            </w:r>
          </w:p>
        </w:tc>
        <w:tc>
          <w:tcPr>
            <w:tcW w:w="1134" w:type="dxa"/>
          </w:tcPr>
          <w:p w14:paraId="31EFBF4C"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558AA10C"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k</w:t>
            </w:r>
          </w:p>
        </w:tc>
        <w:tc>
          <w:tcPr>
            <w:tcW w:w="1134" w:type="dxa"/>
          </w:tcPr>
          <w:p w14:paraId="42512C6A"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3F21BD4B"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Pr>
              <w:t>q</w:t>
            </w:r>
          </w:p>
        </w:tc>
        <w:tc>
          <w:tcPr>
            <w:tcW w:w="1134" w:type="dxa"/>
          </w:tcPr>
          <w:p w14:paraId="0C67B77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01F64C8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f</w:t>
            </w:r>
          </w:p>
        </w:tc>
        <w:tc>
          <w:tcPr>
            <w:tcW w:w="1134" w:type="dxa"/>
          </w:tcPr>
          <w:p w14:paraId="60E30AB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011F24B8" w14:textId="77777777" w:rsidR="003B6E30" w:rsidRPr="00DC78B1" w:rsidRDefault="003B6E30" w:rsidP="003B6E30">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r>
      <w:tr w:rsidR="003B6E30" w14:paraId="7C3279FB" w14:textId="77777777" w:rsidTr="00855279">
        <w:trPr>
          <w:trHeight w:val="689"/>
        </w:trPr>
        <w:tc>
          <w:tcPr>
            <w:tcW w:w="1510" w:type="dxa"/>
          </w:tcPr>
          <w:p w14:paraId="2CEF5B6E" w14:textId="77777777" w:rsidR="003B6E30" w:rsidRPr="00DC78B1" w:rsidRDefault="003B6E30" w:rsidP="003B6E30">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t>ي</w:t>
            </w:r>
          </w:p>
          <w:p w14:paraId="75936090"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j</w:t>
            </w:r>
          </w:p>
        </w:tc>
        <w:tc>
          <w:tcPr>
            <w:tcW w:w="1276" w:type="dxa"/>
          </w:tcPr>
          <w:p w14:paraId="31EC757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ﻋ</w:t>
            </w:r>
          </w:p>
          <w:p w14:paraId="5762AC0B"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ʕ</w:t>
            </w:r>
          </w:p>
        </w:tc>
        <w:tc>
          <w:tcPr>
            <w:tcW w:w="1134" w:type="dxa"/>
          </w:tcPr>
          <w:p w14:paraId="7F6F1814" w14:textId="77777777" w:rsidR="003B6E30" w:rsidRPr="00DC78B1" w:rsidRDefault="003B6E30" w:rsidP="003B6E30">
            <w:pPr>
              <w:pStyle w:val="Standard"/>
              <w:jc w:val="center"/>
              <w:rPr>
                <w:rFonts w:ascii="Times New Roman" w:hAnsi="Times New Roman" w:cs="Times New Roman"/>
                <w:sz w:val="24"/>
                <w:szCs w:val="24"/>
              </w:rPr>
            </w:pPr>
            <w:r w:rsidRPr="00C401B6">
              <w:rPr>
                <w:rFonts w:ascii="Arial" w:hAnsi="Arial" w:hint="cs"/>
                <w:rtl/>
              </w:rPr>
              <w:t>ﻻ</w:t>
            </w:r>
          </w:p>
          <w:p w14:paraId="63FBC1A8"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l:</w:t>
            </w:r>
          </w:p>
        </w:tc>
        <w:tc>
          <w:tcPr>
            <w:tcW w:w="1134" w:type="dxa"/>
          </w:tcPr>
          <w:p w14:paraId="4C4136C0" w14:textId="77777777" w:rsidR="003B6E30" w:rsidRPr="00397AFE" w:rsidRDefault="003B6E30" w:rsidP="003B6E30">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ه</w:t>
            </w:r>
          </w:p>
          <w:p w14:paraId="7CDE5317"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h</w:t>
            </w:r>
          </w:p>
        </w:tc>
        <w:tc>
          <w:tcPr>
            <w:tcW w:w="1134" w:type="dxa"/>
          </w:tcPr>
          <w:p w14:paraId="78269668" w14:textId="77777777" w:rsidR="003B6E30" w:rsidRPr="00397AFE" w:rsidRDefault="003B6E30" w:rsidP="003B6E30">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و</w:t>
            </w:r>
          </w:p>
          <w:p w14:paraId="7B651A20"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w</w:t>
            </w:r>
          </w:p>
        </w:tc>
        <w:tc>
          <w:tcPr>
            <w:tcW w:w="1134" w:type="dxa"/>
          </w:tcPr>
          <w:p w14:paraId="70A831B0"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ن</w:t>
            </w:r>
          </w:p>
          <w:p w14:paraId="7F8714B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n</w:t>
            </w:r>
          </w:p>
        </w:tc>
      </w:tr>
    </w:tbl>
    <w:p w14:paraId="377E99BB" w14:textId="7BAE24E0" w:rsidR="003B6E30" w:rsidRDefault="00F47A71" w:rsidP="00F47A71">
      <w:pPr>
        <w:pStyle w:val="SOURCE"/>
        <w:ind w:firstLine="0"/>
        <w:rPr>
          <w:b w:val="0"/>
          <w:bCs w:val="0"/>
        </w:rPr>
      </w:pPr>
      <w:r>
        <w:rPr>
          <w:b w:val="0"/>
          <w:bCs w:val="0"/>
        </w:rPr>
        <w:t xml:space="preserve">     </w:t>
      </w:r>
      <w:r w:rsidRPr="00F47A71">
        <w:t>Chanzo</w:t>
      </w:r>
      <w:r w:rsidR="00267524">
        <w:t xml:space="preserve">: </w:t>
      </w:r>
      <w:r w:rsidR="00267524" w:rsidRPr="00267524">
        <w:rPr>
          <w:b w:val="0"/>
          <w:bCs w:val="0"/>
        </w:rPr>
        <w:t>Data za Utafiti</w:t>
      </w:r>
      <w:r w:rsidR="003B6E30" w:rsidRPr="00267524">
        <w:rPr>
          <w:b w:val="0"/>
          <w:bCs w:val="0"/>
        </w:rPr>
        <w:t>, 2020</w:t>
      </w:r>
    </w:p>
    <w:p w14:paraId="62C99B9C" w14:textId="77777777" w:rsidR="0060239A" w:rsidRPr="0060239A" w:rsidRDefault="0060239A" w:rsidP="0060239A"/>
    <w:p w14:paraId="0EDC650A" w14:textId="1690447E" w:rsidR="003B6E30" w:rsidRDefault="007073B8" w:rsidP="00D151BD">
      <w:pPr>
        <w:pStyle w:val="ListParagraph"/>
        <w:numPr>
          <w:ilvl w:val="0"/>
          <w:numId w:val="78"/>
        </w:numPr>
        <w:rPr>
          <w:rStyle w:val="Linenumbering"/>
        </w:rPr>
      </w:pPr>
      <w:r>
        <w:rPr>
          <w:rStyle w:val="Linenumbering"/>
        </w:rPr>
        <w:t xml:space="preserve">Watson (2002:2) </w:t>
      </w:r>
      <w:r w:rsidRPr="00A62922">
        <w:rPr>
          <w:rStyle w:val="Linenumbering"/>
          <w:lang w:val="de-DE"/>
        </w:rPr>
        <w:t>amewasilisha</w:t>
      </w:r>
      <w:r w:rsidR="003B6E30" w:rsidRPr="00072FBB">
        <w:rPr>
          <w:rStyle w:val="Linenumbering"/>
        </w:rPr>
        <w:t xml:space="preserve"> idadi ya fonimu 30 kama zinavyobainika katika Jedwali lifuatalo:</w:t>
      </w:r>
    </w:p>
    <w:p w14:paraId="381CFCC3" w14:textId="4DAB6651" w:rsidR="003B6E30" w:rsidRPr="0060582F" w:rsidRDefault="00F3024A" w:rsidP="00C77F0A">
      <w:pPr>
        <w:spacing w:after="0" w:line="360" w:lineRule="auto"/>
        <w:ind w:left="720"/>
        <w:rPr>
          <w:b/>
          <w:bCs/>
          <w:i/>
          <w:iCs/>
        </w:rPr>
      </w:pPr>
      <w:bookmarkStart w:id="790" w:name="_Toc128062712"/>
      <w:bookmarkStart w:id="791" w:name="_Toc128063117"/>
      <w:bookmarkStart w:id="792" w:name="_Toc128063649"/>
      <w:bookmarkStart w:id="793" w:name="_Toc128582722"/>
      <w:bookmarkStart w:id="794" w:name="_Toc129246917"/>
      <w:bookmarkStart w:id="795" w:name="_Toc148809652"/>
      <w:bookmarkStart w:id="796" w:name="_Toc148810059"/>
      <w:bookmarkStart w:id="797" w:name="_Toc148810194"/>
      <w:r w:rsidRPr="00BD407F">
        <w:rPr>
          <w:b/>
          <w:bCs/>
          <w:lang w:val="de-DE"/>
        </w:rPr>
        <w:t>Jedwali Nam. 26</w:t>
      </w:r>
      <w:r w:rsidR="003B6E30" w:rsidRPr="00BD407F">
        <w:rPr>
          <w:b/>
          <w:bCs/>
          <w:lang w:val="de-DE"/>
        </w:rPr>
        <w:t>: Idadi ya Fonimu Konsonanti za Kiarabu</w:t>
      </w:r>
      <w:r w:rsidR="003B6E30" w:rsidRPr="00BD407F">
        <w:rPr>
          <w:rFonts w:hint="cs"/>
          <w:b/>
          <w:bCs/>
          <w:rtl/>
          <w:lang w:val="de-DE"/>
        </w:rPr>
        <w:t xml:space="preserve"> </w:t>
      </w:r>
      <w:r w:rsidR="003B6E30" w:rsidRPr="00BD407F">
        <w:rPr>
          <w:b/>
          <w:bCs/>
          <w:lang w:val="de-DE"/>
        </w:rPr>
        <w:t>kwa Mujibu wa Watson (2002:2)</w:t>
      </w:r>
      <w:bookmarkEnd w:id="790"/>
      <w:bookmarkEnd w:id="791"/>
      <w:bookmarkEnd w:id="792"/>
      <w:bookmarkEnd w:id="793"/>
      <w:bookmarkEnd w:id="794"/>
      <w:bookmarkEnd w:id="795"/>
      <w:bookmarkEnd w:id="796"/>
      <w:bookmarkEnd w:id="797"/>
      <w:r w:rsidR="003B6E30" w:rsidRPr="0060582F">
        <w:rPr>
          <w:b/>
          <w:bCs/>
          <w:i/>
          <w:iCs/>
        </w:rPr>
        <w:t xml:space="preserve"> </w:t>
      </w:r>
    </w:p>
    <w:tbl>
      <w:tblPr>
        <w:tblStyle w:val="TableGrid"/>
        <w:tblW w:w="7412" w:type="dxa"/>
        <w:tblInd w:w="805" w:type="dxa"/>
        <w:tblLook w:val="04A0" w:firstRow="1" w:lastRow="0" w:firstColumn="1" w:lastColumn="0" w:noHBand="0" w:noVBand="1"/>
      </w:tblPr>
      <w:tblGrid>
        <w:gridCol w:w="1440"/>
        <w:gridCol w:w="1294"/>
        <w:gridCol w:w="1276"/>
        <w:gridCol w:w="1134"/>
        <w:gridCol w:w="1134"/>
        <w:gridCol w:w="1134"/>
      </w:tblGrid>
      <w:tr w:rsidR="003B6E30" w14:paraId="7E106053" w14:textId="77777777" w:rsidTr="00855279">
        <w:trPr>
          <w:trHeight w:val="670"/>
        </w:trPr>
        <w:tc>
          <w:tcPr>
            <w:tcW w:w="1440" w:type="dxa"/>
          </w:tcPr>
          <w:p w14:paraId="4B198D4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ح</w:t>
            </w:r>
          </w:p>
          <w:p w14:paraId="2E4E68E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ħ</w:t>
            </w:r>
          </w:p>
        </w:tc>
        <w:tc>
          <w:tcPr>
            <w:tcW w:w="1294" w:type="dxa"/>
          </w:tcPr>
          <w:p w14:paraId="111AA2D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ج</w:t>
            </w:r>
          </w:p>
          <w:p w14:paraId="45E695F5"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ɟ</w:t>
            </w:r>
          </w:p>
        </w:tc>
        <w:tc>
          <w:tcPr>
            <w:tcW w:w="1276" w:type="dxa"/>
          </w:tcPr>
          <w:p w14:paraId="3A13AF2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ث</w:t>
            </w:r>
          </w:p>
          <w:p w14:paraId="203301CC"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θ</w:t>
            </w:r>
          </w:p>
        </w:tc>
        <w:tc>
          <w:tcPr>
            <w:tcW w:w="1134" w:type="dxa"/>
          </w:tcPr>
          <w:p w14:paraId="5FD8C36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ت</w:t>
            </w:r>
          </w:p>
          <w:p w14:paraId="19CD2D8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t</w:t>
            </w:r>
          </w:p>
        </w:tc>
        <w:tc>
          <w:tcPr>
            <w:tcW w:w="1134" w:type="dxa"/>
          </w:tcPr>
          <w:p w14:paraId="6F581EC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ب</w:t>
            </w:r>
          </w:p>
          <w:p w14:paraId="22A0D158"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b</w:t>
            </w:r>
          </w:p>
        </w:tc>
        <w:tc>
          <w:tcPr>
            <w:tcW w:w="1134" w:type="dxa"/>
          </w:tcPr>
          <w:p w14:paraId="0E8BE0E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ا</w:t>
            </w:r>
          </w:p>
          <w:p w14:paraId="2740DAA3" w14:textId="77777777" w:rsidR="003B6E30" w:rsidRPr="00DC78B1" w:rsidRDefault="003B6E30" w:rsidP="003B6E30">
            <w:pPr>
              <w:pStyle w:val="Standard"/>
              <w:jc w:val="center"/>
              <w:rPr>
                <w:rFonts w:asciiTheme="majorBidi" w:hAnsiTheme="majorBidi" w:cstheme="majorBidi"/>
                <w:sz w:val="24"/>
                <w:szCs w:val="24"/>
              </w:rPr>
            </w:pPr>
            <w:r w:rsidRPr="004531CA">
              <w:rPr>
                <w:rFonts w:ascii="Lucida Sans Unicode" w:hAnsi="Lucida Sans Unicode" w:cs="Lucida Sans Unicode"/>
              </w:rPr>
              <w:t>a</w:t>
            </w:r>
          </w:p>
        </w:tc>
      </w:tr>
      <w:tr w:rsidR="003B6E30" w14:paraId="0DC41756" w14:textId="77777777" w:rsidTr="00855279">
        <w:trPr>
          <w:trHeight w:val="694"/>
        </w:trPr>
        <w:tc>
          <w:tcPr>
            <w:tcW w:w="1440" w:type="dxa"/>
          </w:tcPr>
          <w:p w14:paraId="554C4A6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س</w:t>
            </w:r>
          </w:p>
          <w:p w14:paraId="6AD06EF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s</w:t>
            </w:r>
          </w:p>
        </w:tc>
        <w:tc>
          <w:tcPr>
            <w:tcW w:w="1294" w:type="dxa"/>
          </w:tcPr>
          <w:p w14:paraId="593D25F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ز</w:t>
            </w:r>
          </w:p>
          <w:p w14:paraId="19E6258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z</w:t>
            </w:r>
          </w:p>
        </w:tc>
        <w:tc>
          <w:tcPr>
            <w:tcW w:w="1276" w:type="dxa"/>
          </w:tcPr>
          <w:p w14:paraId="2D39CF95"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ر</w:t>
            </w:r>
          </w:p>
          <w:p w14:paraId="1DDD5B6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r</w:t>
            </w:r>
          </w:p>
        </w:tc>
        <w:tc>
          <w:tcPr>
            <w:tcW w:w="1134" w:type="dxa"/>
          </w:tcPr>
          <w:p w14:paraId="5009255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ذ</w:t>
            </w:r>
          </w:p>
          <w:p w14:paraId="09EA2BB0"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ð</w:t>
            </w:r>
          </w:p>
        </w:tc>
        <w:tc>
          <w:tcPr>
            <w:tcW w:w="1134" w:type="dxa"/>
          </w:tcPr>
          <w:p w14:paraId="779AB170" w14:textId="77777777" w:rsidR="003B6E30" w:rsidRPr="00DC78B1" w:rsidRDefault="003B6E30" w:rsidP="003B6E30">
            <w:pPr>
              <w:pStyle w:val="Standard"/>
              <w:jc w:val="center"/>
              <w:rPr>
                <w:rFonts w:asciiTheme="majorBidi" w:hAnsiTheme="majorBidi" w:cstheme="majorBidi"/>
                <w:sz w:val="24"/>
                <w:szCs w:val="24"/>
              </w:rPr>
            </w:pPr>
            <w:r w:rsidRPr="00DC78B1">
              <w:rPr>
                <w:rFonts w:ascii="Arabic Typesetting" w:hAnsi="Arabic Typesetting" w:cs="Arabic Typesetting"/>
                <w:sz w:val="24"/>
                <w:szCs w:val="24"/>
                <w:rtl/>
              </w:rPr>
              <w:t>د</w:t>
            </w:r>
          </w:p>
          <w:p w14:paraId="0495FFDD"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d</w:t>
            </w:r>
          </w:p>
        </w:tc>
        <w:tc>
          <w:tcPr>
            <w:tcW w:w="1134" w:type="dxa"/>
          </w:tcPr>
          <w:p w14:paraId="0985839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خ</w:t>
            </w:r>
          </w:p>
          <w:p w14:paraId="621654E7"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x</w:t>
            </w:r>
          </w:p>
        </w:tc>
      </w:tr>
      <w:tr w:rsidR="003B6E30" w14:paraId="1CD906B5" w14:textId="77777777" w:rsidTr="00855279">
        <w:trPr>
          <w:trHeight w:val="703"/>
        </w:trPr>
        <w:tc>
          <w:tcPr>
            <w:tcW w:w="1440" w:type="dxa"/>
          </w:tcPr>
          <w:p w14:paraId="36BFE38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ع</w:t>
            </w:r>
          </w:p>
          <w:p w14:paraId="7A89A9F4"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á</w:t>
            </w:r>
          </w:p>
        </w:tc>
        <w:tc>
          <w:tcPr>
            <w:tcW w:w="1294" w:type="dxa"/>
          </w:tcPr>
          <w:p w14:paraId="0E4A010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ظ</w:t>
            </w:r>
          </w:p>
          <w:p w14:paraId="48157DDF" w14:textId="77777777" w:rsidR="003B6E30" w:rsidRPr="00DC78B1" w:rsidRDefault="003B6E30" w:rsidP="003B6E30">
            <w:pPr>
              <w:pStyle w:val="Standard"/>
              <w:jc w:val="center"/>
              <w:rPr>
                <w:rFonts w:asciiTheme="majorBidi" w:hAnsiTheme="majorBidi" w:cstheme="majorBidi"/>
                <w:sz w:val="24"/>
                <w:szCs w:val="24"/>
              </w:rPr>
            </w:pPr>
            <w:r w:rsidRPr="00D46456">
              <w:rPr>
                <w:rFonts w:ascii="Lucida Sans Unicode" w:hAnsi="Lucida Sans Unicode" w:cs="Lucida Sans Unicode"/>
              </w:rPr>
              <w:t>ʣ</w:t>
            </w:r>
          </w:p>
        </w:tc>
        <w:tc>
          <w:tcPr>
            <w:tcW w:w="1276" w:type="dxa"/>
          </w:tcPr>
          <w:p w14:paraId="7B8AAD2C"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ط</w:t>
            </w:r>
          </w:p>
          <w:p w14:paraId="12227709"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ᵵ</w:t>
            </w:r>
          </w:p>
        </w:tc>
        <w:tc>
          <w:tcPr>
            <w:tcW w:w="1134" w:type="dxa"/>
          </w:tcPr>
          <w:p w14:paraId="4F3D461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ض</w:t>
            </w:r>
          </w:p>
          <w:p w14:paraId="7CB6FEE6" w14:textId="77777777" w:rsidR="003B6E30" w:rsidRPr="00DC78B1" w:rsidRDefault="003B6E30" w:rsidP="003B6E30">
            <w:pPr>
              <w:pStyle w:val="Standard"/>
              <w:jc w:val="center"/>
              <w:rPr>
                <w:rFonts w:asciiTheme="majorBidi" w:hAnsiTheme="majorBidi" w:cstheme="majorBidi"/>
                <w:sz w:val="24"/>
                <w:szCs w:val="24"/>
              </w:rPr>
            </w:pPr>
            <w:r w:rsidRPr="00DC78B1">
              <w:rPr>
                <w:rFonts w:ascii="Lucida Sans Unicode" w:hAnsi="Lucida Sans Unicode" w:cs="Lucida Sans Unicode"/>
                <w:sz w:val="24"/>
                <w:szCs w:val="24"/>
              </w:rPr>
              <w:t>đ</w:t>
            </w:r>
          </w:p>
        </w:tc>
        <w:tc>
          <w:tcPr>
            <w:tcW w:w="1134" w:type="dxa"/>
          </w:tcPr>
          <w:p w14:paraId="135DCB3F"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ص</w:t>
            </w:r>
          </w:p>
          <w:p w14:paraId="104AF5F3" w14:textId="77777777" w:rsidR="003B6E30" w:rsidRPr="00DC78B1" w:rsidRDefault="003B6E30" w:rsidP="003B6E30">
            <w:pPr>
              <w:pStyle w:val="Standard"/>
              <w:jc w:val="center"/>
              <w:rPr>
                <w:rFonts w:asciiTheme="majorBidi" w:hAnsiTheme="majorBidi" w:cstheme="majorBidi"/>
                <w:sz w:val="24"/>
                <w:szCs w:val="24"/>
              </w:rPr>
            </w:pPr>
            <w:r w:rsidRPr="00DC78B1">
              <w:rPr>
                <w:rFonts w:ascii="Microsoft Sans Serif" w:hAnsi="Microsoft Sans Serif" w:cs="Microsoft Sans Serif"/>
                <w:sz w:val="24"/>
                <w:szCs w:val="24"/>
              </w:rPr>
              <w:t>ᵴ</w:t>
            </w:r>
          </w:p>
        </w:tc>
        <w:tc>
          <w:tcPr>
            <w:tcW w:w="1134" w:type="dxa"/>
          </w:tcPr>
          <w:p w14:paraId="26CA186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ش</w:t>
            </w:r>
          </w:p>
          <w:p w14:paraId="32164EC7"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ʃ</w:t>
            </w:r>
          </w:p>
        </w:tc>
      </w:tr>
      <w:tr w:rsidR="003B6E30" w14:paraId="58330CF7" w14:textId="77777777" w:rsidTr="00855279">
        <w:trPr>
          <w:trHeight w:val="698"/>
        </w:trPr>
        <w:tc>
          <w:tcPr>
            <w:tcW w:w="1440" w:type="dxa"/>
          </w:tcPr>
          <w:p w14:paraId="4CE2FC22"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ﻣ</w:t>
            </w:r>
          </w:p>
          <w:p w14:paraId="3AEF8EE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m</w:t>
            </w:r>
          </w:p>
        </w:tc>
        <w:tc>
          <w:tcPr>
            <w:tcW w:w="1294" w:type="dxa"/>
          </w:tcPr>
          <w:p w14:paraId="1349F2A3"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ل</w:t>
            </w:r>
          </w:p>
          <w:p w14:paraId="16EE0BF8"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l</w:t>
            </w:r>
          </w:p>
        </w:tc>
        <w:tc>
          <w:tcPr>
            <w:tcW w:w="1276" w:type="dxa"/>
          </w:tcPr>
          <w:p w14:paraId="454DD7C6"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tl/>
              </w:rPr>
              <w:t>ك</w:t>
            </w:r>
          </w:p>
          <w:p w14:paraId="565BA6FD" w14:textId="77777777" w:rsidR="003B6E30" w:rsidRPr="00DC78B1" w:rsidRDefault="003B6E30" w:rsidP="003B6E30">
            <w:pPr>
              <w:pStyle w:val="Standard"/>
              <w:jc w:val="center"/>
              <w:rPr>
                <w:rFonts w:ascii="Times New Roman" w:hAnsi="Times New Roman" w:cs="Times New Roman"/>
                <w:sz w:val="24"/>
                <w:szCs w:val="24"/>
              </w:rPr>
            </w:pPr>
            <w:r w:rsidRPr="00DC78B1">
              <w:rPr>
                <w:rFonts w:ascii="Times New Roman" w:hAnsi="Times New Roman" w:cs="Times New Roman"/>
                <w:sz w:val="24"/>
                <w:szCs w:val="24"/>
              </w:rPr>
              <w:t>k</w:t>
            </w:r>
          </w:p>
        </w:tc>
        <w:tc>
          <w:tcPr>
            <w:tcW w:w="1134" w:type="dxa"/>
          </w:tcPr>
          <w:p w14:paraId="15220C82"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tl/>
              </w:rPr>
              <w:t>ق</w:t>
            </w:r>
          </w:p>
          <w:p w14:paraId="56468D79" w14:textId="77777777" w:rsidR="003B6E30" w:rsidRPr="00DC78B1" w:rsidRDefault="003B6E30" w:rsidP="003B6E30">
            <w:pPr>
              <w:pStyle w:val="Standard"/>
              <w:jc w:val="center"/>
              <w:rPr>
                <w:rFonts w:ascii="Lucida Sans Unicode" w:hAnsi="Lucida Sans Unicode" w:cs="Lucida Sans Unicode"/>
                <w:sz w:val="24"/>
                <w:szCs w:val="24"/>
              </w:rPr>
            </w:pPr>
            <w:r w:rsidRPr="00DC78B1">
              <w:rPr>
                <w:rFonts w:ascii="Times New Roman" w:hAnsi="Times New Roman" w:cs="Times New Roman"/>
                <w:sz w:val="24"/>
                <w:szCs w:val="24"/>
              </w:rPr>
              <w:t>q</w:t>
            </w:r>
          </w:p>
        </w:tc>
        <w:tc>
          <w:tcPr>
            <w:tcW w:w="1134" w:type="dxa"/>
          </w:tcPr>
          <w:p w14:paraId="6BAE4846"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ڣ</w:t>
            </w:r>
          </w:p>
          <w:p w14:paraId="1817A629"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f</w:t>
            </w:r>
          </w:p>
        </w:tc>
        <w:tc>
          <w:tcPr>
            <w:tcW w:w="1134" w:type="dxa"/>
          </w:tcPr>
          <w:p w14:paraId="5E4E28C4"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غ</w:t>
            </w:r>
          </w:p>
          <w:p w14:paraId="777ED80B" w14:textId="77777777" w:rsidR="003B6E30" w:rsidRPr="00DC78B1" w:rsidRDefault="003B6E30" w:rsidP="003B6E30">
            <w:pPr>
              <w:pStyle w:val="Standard"/>
              <w:jc w:val="center"/>
              <w:rPr>
                <w:rFonts w:asciiTheme="majorBidi" w:hAnsiTheme="majorBidi" w:cstheme="majorBidi"/>
                <w:sz w:val="24"/>
                <w:szCs w:val="24"/>
              </w:rPr>
            </w:pPr>
            <w:r w:rsidRPr="0089303C">
              <w:rPr>
                <w:rFonts w:asciiTheme="majorBidi" w:hAnsiTheme="majorBidi" w:cstheme="majorBidi"/>
                <w:sz w:val="28"/>
                <w:szCs w:val="28"/>
              </w:rPr>
              <w:t>ɤ</w:t>
            </w:r>
          </w:p>
        </w:tc>
      </w:tr>
      <w:tr w:rsidR="003B6E30" w14:paraId="36AD13EC" w14:textId="77777777" w:rsidTr="00855279">
        <w:trPr>
          <w:trHeight w:val="695"/>
        </w:trPr>
        <w:tc>
          <w:tcPr>
            <w:tcW w:w="1440" w:type="dxa"/>
          </w:tcPr>
          <w:p w14:paraId="39853A05" w14:textId="77777777" w:rsidR="003B6E30" w:rsidRPr="00DC78B1" w:rsidRDefault="003B6E30" w:rsidP="003B6E30">
            <w:pPr>
              <w:pStyle w:val="Standard"/>
              <w:jc w:val="center"/>
              <w:rPr>
                <w:rFonts w:ascii="Times New Roman" w:hAnsi="Times New Roman" w:cs="Times New Roman"/>
                <w:sz w:val="24"/>
                <w:szCs w:val="24"/>
              </w:rPr>
            </w:pPr>
            <w:r w:rsidRPr="00DC78B1">
              <w:rPr>
                <w:rFonts w:ascii="Arabic Typesetting" w:hAnsi="Arabic Typesetting" w:cs="Arabic Typesetting"/>
                <w:sz w:val="24"/>
                <w:szCs w:val="24"/>
                <w:rtl/>
              </w:rPr>
              <w:lastRenderedPageBreak/>
              <w:t>ي</w:t>
            </w:r>
          </w:p>
          <w:p w14:paraId="470FA6EF"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j</w:t>
            </w:r>
          </w:p>
        </w:tc>
        <w:tc>
          <w:tcPr>
            <w:tcW w:w="1294" w:type="dxa"/>
          </w:tcPr>
          <w:p w14:paraId="3E8405DA"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ﻋ</w:t>
            </w:r>
          </w:p>
          <w:p w14:paraId="69E14CAB" w14:textId="77777777" w:rsidR="003B6E30" w:rsidRPr="00DC78B1" w:rsidRDefault="003B6E30" w:rsidP="003B6E30">
            <w:pPr>
              <w:pStyle w:val="Standard"/>
              <w:jc w:val="center"/>
              <w:rPr>
                <w:rFonts w:asciiTheme="majorBidi" w:hAnsiTheme="majorBidi" w:cstheme="majorBidi"/>
                <w:sz w:val="24"/>
                <w:szCs w:val="24"/>
              </w:rPr>
            </w:pPr>
            <w:r w:rsidRPr="00DC78B1">
              <w:rPr>
                <w:rFonts w:asciiTheme="majorBidi" w:hAnsiTheme="majorBidi" w:cstheme="majorBidi"/>
                <w:sz w:val="24"/>
                <w:szCs w:val="24"/>
              </w:rPr>
              <w:t>ʕ</w:t>
            </w:r>
          </w:p>
        </w:tc>
        <w:tc>
          <w:tcPr>
            <w:tcW w:w="1276" w:type="dxa"/>
          </w:tcPr>
          <w:p w14:paraId="0347191C" w14:textId="77777777" w:rsidR="003B6E30" w:rsidRPr="00DC78B1" w:rsidRDefault="003B6E30" w:rsidP="003B6E30">
            <w:pPr>
              <w:pStyle w:val="Standard"/>
              <w:jc w:val="center"/>
              <w:rPr>
                <w:rFonts w:ascii="Times New Roman" w:hAnsi="Times New Roman" w:cs="Times New Roman"/>
                <w:sz w:val="24"/>
                <w:szCs w:val="24"/>
              </w:rPr>
            </w:pPr>
            <w:r w:rsidRPr="00C401B6">
              <w:rPr>
                <w:rFonts w:ascii="Arial" w:hAnsi="Arial" w:hint="cs"/>
                <w:rtl/>
              </w:rPr>
              <w:t>ﻻ</w:t>
            </w:r>
          </w:p>
          <w:p w14:paraId="599B0A9B" w14:textId="77777777" w:rsidR="003B6E30" w:rsidRPr="00DC78B1" w:rsidRDefault="003B6E30" w:rsidP="003B6E30">
            <w:pPr>
              <w:pStyle w:val="Standard"/>
              <w:jc w:val="center"/>
              <w:rPr>
                <w:rFonts w:ascii="Times New Roman" w:hAnsi="Times New Roman" w:cs="Times New Roman"/>
                <w:sz w:val="24"/>
                <w:szCs w:val="24"/>
              </w:rPr>
            </w:pPr>
            <w:r>
              <w:rPr>
                <w:rFonts w:ascii="Times New Roman" w:hAnsi="Times New Roman" w:cs="Times New Roman"/>
                <w:sz w:val="24"/>
                <w:szCs w:val="24"/>
              </w:rPr>
              <w:t>l:</w:t>
            </w:r>
          </w:p>
        </w:tc>
        <w:tc>
          <w:tcPr>
            <w:tcW w:w="1134" w:type="dxa"/>
          </w:tcPr>
          <w:p w14:paraId="2BF2C86F" w14:textId="77777777" w:rsidR="003B6E30" w:rsidRPr="00397AFE" w:rsidRDefault="003B6E30" w:rsidP="003B6E30">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ه</w:t>
            </w:r>
          </w:p>
          <w:p w14:paraId="1C0018ED"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h</w:t>
            </w:r>
          </w:p>
        </w:tc>
        <w:tc>
          <w:tcPr>
            <w:tcW w:w="1134" w:type="dxa"/>
          </w:tcPr>
          <w:p w14:paraId="4AC90454" w14:textId="77777777" w:rsidR="003B6E30" w:rsidRPr="00397AFE" w:rsidRDefault="003B6E30" w:rsidP="003B6E30">
            <w:pPr>
              <w:pStyle w:val="Standard"/>
              <w:jc w:val="center"/>
              <w:rPr>
                <w:rFonts w:ascii="Times New Roman" w:hAnsi="Times New Roman" w:cs="Times New Roman"/>
                <w:sz w:val="28"/>
                <w:szCs w:val="28"/>
              </w:rPr>
            </w:pPr>
            <w:r w:rsidRPr="00397AFE">
              <w:rPr>
                <w:rFonts w:ascii="Arabic Typesetting" w:hAnsi="Arabic Typesetting" w:cs="Arabic Typesetting"/>
                <w:sz w:val="28"/>
                <w:szCs w:val="28"/>
                <w:rtl/>
              </w:rPr>
              <w:t>و</w:t>
            </w:r>
          </w:p>
          <w:p w14:paraId="1CB7E841" w14:textId="77777777" w:rsidR="003B6E30" w:rsidRPr="00397AFE" w:rsidRDefault="003B6E30" w:rsidP="003B6E30">
            <w:pPr>
              <w:pStyle w:val="Standard"/>
              <w:jc w:val="center"/>
              <w:rPr>
                <w:rFonts w:ascii="Times New Roman" w:hAnsi="Times New Roman" w:cs="Times New Roman"/>
                <w:sz w:val="28"/>
                <w:szCs w:val="28"/>
              </w:rPr>
            </w:pPr>
            <w:r w:rsidRPr="00DC78B1">
              <w:rPr>
                <w:rFonts w:asciiTheme="majorBidi" w:hAnsiTheme="majorBidi" w:cstheme="majorBidi"/>
                <w:sz w:val="24"/>
                <w:szCs w:val="24"/>
              </w:rPr>
              <w:t>w</w:t>
            </w:r>
          </w:p>
        </w:tc>
        <w:tc>
          <w:tcPr>
            <w:tcW w:w="1134" w:type="dxa"/>
          </w:tcPr>
          <w:p w14:paraId="5655C201"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tl/>
              </w:rPr>
              <w:t>ن</w:t>
            </w:r>
          </w:p>
          <w:p w14:paraId="330089A3" w14:textId="77777777" w:rsidR="003B6E30" w:rsidRPr="00DC78B1" w:rsidRDefault="003B6E30" w:rsidP="003B6E30">
            <w:pPr>
              <w:pStyle w:val="Standard"/>
              <w:jc w:val="center"/>
              <w:rPr>
                <w:rFonts w:asciiTheme="majorBidi" w:hAnsiTheme="majorBidi" w:cstheme="majorBidi"/>
                <w:sz w:val="24"/>
                <w:szCs w:val="24"/>
              </w:rPr>
            </w:pPr>
            <w:r w:rsidRPr="00DC78B1">
              <w:rPr>
                <w:rFonts w:ascii="Times New Roman" w:hAnsi="Times New Roman" w:cs="Times New Roman"/>
                <w:sz w:val="24"/>
                <w:szCs w:val="24"/>
              </w:rPr>
              <w:t>n</w:t>
            </w:r>
          </w:p>
        </w:tc>
      </w:tr>
    </w:tbl>
    <w:p w14:paraId="28E2192E" w14:textId="5EF8906A" w:rsidR="003B6E30" w:rsidRPr="00267524" w:rsidRDefault="00F47A71" w:rsidP="00F47A71">
      <w:pPr>
        <w:pStyle w:val="SOURCE"/>
        <w:rPr>
          <w:b w:val="0"/>
          <w:bCs w:val="0"/>
        </w:rPr>
      </w:pPr>
      <w:r>
        <w:t xml:space="preserve">                   </w:t>
      </w:r>
      <w:r w:rsidRPr="00F47A71">
        <w:t>Chanzo</w:t>
      </w:r>
      <w:r w:rsidR="003B6E30">
        <w:t xml:space="preserve">: </w:t>
      </w:r>
      <w:r w:rsidR="00D001FE">
        <w:rPr>
          <w:b w:val="0"/>
          <w:bCs w:val="0"/>
        </w:rPr>
        <w:t>Data za Wataalamu</w:t>
      </w:r>
      <w:r w:rsidR="003B6E30" w:rsidRPr="00267524">
        <w:rPr>
          <w:b w:val="0"/>
          <w:bCs w:val="0"/>
        </w:rPr>
        <w:t>, 2020</w:t>
      </w:r>
    </w:p>
    <w:p w14:paraId="04ECC864" w14:textId="77777777" w:rsidR="003B6E30" w:rsidRPr="00977815" w:rsidRDefault="003B6E30" w:rsidP="003B6E30">
      <w:pPr>
        <w:pStyle w:val="KICHKIEL"/>
        <w:rPr>
          <w:sz w:val="2"/>
        </w:rPr>
      </w:pPr>
    </w:p>
    <w:p w14:paraId="11AC19FE" w14:textId="7A5F624A" w:rsidR="00D001FE" w:rsidRDefault="003B6E30" w:rsidP="00EE6654">
      <w:r w:rsidRPr="00372BF9">
        <w:t xml:space="preserve">Tukichunguza wataalamu hawa </w:t>
      </w:r>
      <w:r>
        <w:t>10 kuna wataalamu 7</w:t>
      </w:r>
      <w:r w:rsidR="00351A47">
        <w:t xml:space="preserve"> </w:t>
      </w:r>
      <w:r>
        <w:t>wakiwemo Abdutawaab, Darwesh, Juzuu ya Amma, Karim, S</w:t>
      </w:r>
      <w:r w:rsidR="006F3AD2">
        <w:t>i</w:t>
      </w:r>
      <w:r>
        <w:t xml:space="preserve">bawaihi na Waston </w:t>
      </w:r>
      <w:r w:rsidR="007073B8">
        <w:t>wao w</w:t>
      </w:r>
      <w:r w:rsidR="007073B8" w:rsidRPr="007073B8">
        <w:rPr>
          <w:rStyle w:val="Linenumbering"/>
          <w:lang w:val="de-DE"/>
        </w:rPr>
        <w:t xml:space="preserve"> </w:t>
      </w:r>
      <w:r w:rsidR="007073B8" w:rsidRPr="009D7427">
        <w:rPr>
          <w:rStyle w:val="Linenumbering"/>
          <w:lang w:val="de-DE"/>
        </w:rPr>
        <w:t>amewasilisha</w:t>
      </w:r>
      <w:r w:rsidRPr="00372BF9">
        <w:t xml:space="preserve"> jumla ya fonimu </w:t>
      </w:r>
      <w:r>
        <w:t xml:space="preserve">konsonanti </w:t>
      </w:r>
      <w:r w:rsidRPr="00372BF9">
        <w:t>30</w:t>
      </w:r>
      <w:r w:rsidR="00351A47">
        <w:t xml:space="preserve"> </w:t>
      </w:r>
      <w:r>
        <w:t>wamezidisha</w:t>
      </w:r>
      <w:r w:rsidRPr="004929AE">
        <w:t xml:space="preserve"> fonimu </w:t>
      </w:r>
      <w:r>
        <w:t xml:space="preserve">konsonanti </w:t>
      </w:r>
      <w:r>
        <w:rPr>
          <w:b/>
          <w:bCs/>
        </w:rPr>
        <w:t xml:space="preserve">/ </w:t>
      </w:r>
      <w:r w:rsidRPr="004929AE">
        <w:rPr>
          <w:rFonts w:ascii="Arial" w:hAnsi="Arial" w:hint="cs"/>
          <w:b/>
          <w:bCs/>
          <w:rtl/>
        </w:rPr>
        <w:t>ﻻ</w:t>
      </w:r>
      <w:r w:rsidRPr="004929AE">
        <w:rPr>
          <w:b/>
          <w:bCs/>
        </w:rPr>
        <w:t>/</w:t>
      </w:r>
      <w:r>
        <w:t xml:space="preserve"> na / </w:t>
      </w:r>
      <w:r w:rsidRPr="00372BF9">
        <w:rPr>
          <w:b/>
          <w:bCs/>
          <w:rtl/>
        </w:rPr>
        <w:t>ﻋ</w:t>
      </w:r>
      <w:r w:rsidRPr="00372BF9">
        <w:t>/ bila ya kubainisha fonimu irabu</w:t>
      </w:r>
      <w:r w:rsidR="00351A47">
        <w:t xml:space="preserve"> </w:t>
      </w:r>
      <w:r w:rsidRPr="00372BF9">
        <w:rPr>
          <w:bCs/>
        </w:rPr>
        <w:t xml:space="preserve">na </w:t>
      </w:r>
      <w:r w:rsidRPr="00372BF9">
        <w:t>viashiria vyake</w:t>
      </w:r>
      <w:r w:rsidR="00351A47">
        <w:t>. Abdulhamid,</w:t>
      </w:r>
      <w:r>
        <w:t xml:space="preserve"> </w:t>
      </w:r>
      <w:r w:rsidRPr="00372BF9">
        <w:rPr>
          <w:b/>
        </w:rPr>
        <w:t>‘</w:t>
      </w:r>
      <w:r w:rsidRPr="00372BF9">
        <w:t>Ali na Jama Masjid</w:t>
      </w:r>
      <w:r>
        <w:t xml:space="preserve"> </w:t>
      </w:r>
      <w:r w:rsidRPr="00372BF9">
        <w:t>w</w:t>
      </w:r>
      <w:r w:rsidR="00EB491D">
        <w:t>amewasilisha</w:t>
      </w:r>
      <w:r w:rsidRPr="00372BF9">
        <w:t xml:space="preserve"> fonim</w:t>
      </w:r>
      <w:r w:rsidR="007073B8">
        <w:t>u konsonanti 28 na kutoiwasilisha</w:t>
      </w:r>
      <w:r w:rsidRPr="00372BF9">
        <w:t xml:space="preserve"> fonimu konsonanti </w:t>
      </w:r>
      <w:r>
        <w:rPr>
          <w:b/>
          <w:bCs/>
        </w:rPr>
        <w:t xml:space="preserve">/ </w:t>
      </w:r>
      <w:r w:rsidRPr="004929AE">
        <w:rPr>
          <w:rFonts w:ascii="Arial" w:hAnsi="Arial" w:hint="cs"/>
          <w:b/>
          <w:bCs/>
          <w:rtl/>
        </w:rPr>
        <w:t>ﻻ</w:t>
      </w:r>
      <w:r w:rsidRPr="004929AE">
        <w:rPr>
          <w:b/>
          <w:bCs/>
        </w:rPr>
        <w:t>/</w:t>
      </w:r>
      <w:r>
        <w:t xml:space="preserve"> na / </w:t>
      </w:r>
      <w:r w:rsidRPr="00372BF9">
        <w:rPr>
          <w:b/>
          <w:bCs/>
          <w:rtl/>
        </w:rPr>
        <w:t>ﻋ</w:t>
      </w:r>
      <w:r w:rsidRPr="00372BF9">
        <w:t xml:space="preserve">/ ambazo waliona kuwa tayari fonimu hizo zilikuwemo ambazo ni </w:t>
      </w:r>
      <w:r>
        <w:t xml:space="preserve">[ </w:t>
      </w:r>
      <w:r w:rsidRPr="00C401B6">
        <w:rPr>
          <w:rtl/>
        </w:rPr>
        <w:t>ا</w:t>
      </w:r>
      <w:r w:rsidR="005238AB">
        <w:t xml:space="preserve"> </w:t>
      </w:r>
      <w:r w:rsidR="00DB51AF">
        <w:t xml:space="preserve">] na </w:t>
      </w:r>
      <w:r>
        <w:t>[</w:t>
      </w:r>
      <w:r w:rsidR="005238AB">
        <w:t xml:space="preserve">  </w:t>
      </w:r>
      <w:r w:rsidR="00BC13D2" w:rsidRPr="00372BF9">
        <w:rPr>
          <w:b/>
          <w:bCs/>
          <w:rtl/>
        </w:rPr>
        <w:t>ل</w:t>
      </w:r>
      <w:r w:rsidR="00BC13D2">
        <w:t xml:space="preserve">  </w:t>
      </w:r>
      <w:r>
        <w:t>]</w:t>
      </w:r>
      <w:r w:rsidRPr="00C83CE3">
        <w:t xml:space="preserve">. </w:t>
      </w:r>
      <w:r w:rsidRPr="00372BF9">
        <w:t>Kwa upande wa viashiria vya fonimu zao, wat</w:t>
      </w:r>
      <w:r w:rsidR="007073B8">
        <w:t>aalamu 9 wao wote wameviwasilisha</w:t>
      </w:r>
      <w:r w:rsidRPr="00372BF9">
        <w:t xml:space="preserve"> kwa namna moja tu ya hati zao za Kiarabu isipokuwa </w:t>
      </w:r>
      <w:r w:rsidRPr="00372BF9">
        <w:rPr>
          <w:b/>
        </w:rPr>
        <w:t>‘</w:t>
      </w:r>
      <w:r w:rsidR="007073B8">
        <w:t>Ali peke yake yeye ameziwasil</w:t>
      </w:r>
      <w:r w:rsidRPr="00372BF9">
        <w:t>isha fonimu zake</w:t>
      </w:r>
      <w:r w:rsidR="00351A47">
        <w:t xml:space="preserve"> </w:t>
      </w:r>
      <w:r w:rsidRPr="00372BF9">
        <w:t xml:space="preserve">kwa hati za Kiarabu na hati za Kirumi </w:t>
      </w:r>
      <w:r>
        <w:t xml:space="preserve">za </w:t>
      </w:r>
      <w:r w:rsidRPr="00372BF9">
        <w:t xml:space="preserve">kiotografia. </w:t>
      </w:r>
      <w:r w:rsidR="00BD61F3">
        <w:t>Kutofautiana</w:t>
      </w:r>
      <w:r w:rsidRPr="00372BF9">
        <w:t xml:space="preserve"> huku kwa hizo fonimu mbili tu yaani, / </w:t>
      </w:r>
      <w:r w:rsidRPr="00372BF9">
        <w:rPr>
          <w:b/>
          <w:bCs/>
          <w:rtl/>
        </w:rPr>
        <w:t>ﻻ</w:t>
      </w:r>
      <w:r w:rsidR="00DB51AF">
        <w:t>/ na /</w:t>
      </w:r>
      <w:r w:rsidRPr="00372BF9">
        <w:t xml:space="preserve"> </w:t>
      </w:r>
      <w:r w:rsidRPr="00372BF9">
        <w:rPr>
          <w:b/>
          <w:bCs/>
          <w:rtl/>
        </w:rPr>
        <w:t>ﻋ</w:t>
      </w:r>
      <w:r w:rsidRPr="00372BF9">
        <w:t>/ hazi</w:t>
      </w:r>
      <w:r>
        <w:t xml:space="preserve">zushi </w:t>
      </w:r>
      <w:r w:rsidR="00BD61F3">
        <w:t>kutofautiana</w:t>
      </w:r>
      <w:r>
        <w:t xml:space="preserve"> mkubwa bali ni </w:t>
      </w:r>
      <w:r w:rsidR="00CB6CB3">
        <w:t>tofauti</w:t>
      </w:r>
      <w:r w:rsidR="007073B8">
        <w:t xml:space="preserve"> n</w:t>
      </w:r>
      <w:r>
        <w:t xml:space="preserve">dogo mno ya idadi ya fonimu </w:t>
      </w:r>
      <w:r w:rsidRPr="00372BF9">
        <w:rPr>
          <w:bCs/>
        </w:rPr>
        <w:t xml:space="preserve">na </w:t>
      </w:r>
      <w:r w:rsidRPr="00372BF9">
        <w:t>viashiria vyake katika lugha hii</w:t>
      </w:r>
      <w:r>
        <w:t xml:space="preserve"> ya Kiarabu</w:t>
      </w:r>
      <w:r w:rsidRPr="00372BF9">
        <w:t>.</w:t>
      </w:r>
      <w:r w:rsidR="00D001FE">
        <w:t xml:space="preserve"> </w:t>
      </w:r>
      <w:r w:rsidR="00EE6654">
        <w:t>Kwa bahati wataalamu hao wa Kiarabu hakuna hata mmoja</w:t>
      </w:r>
      <w:r w:rsidR="00EE6654" w:rsidRPr="00EE6654">
        <w:t xml:space="preserve"> </w:t>
      </w:r>
      <w:r w:rsidR="00EE6654">
        <w:t>aliyewasilisha irabu wameshughulikia konsonanti tu.</w:t>
      </w:r>
    </w:p>
    <w:p w14:paraId="7E2547AF" w14:textId="48B11AA0" w:rsidR="00267524" w:rsidRPr="00267524" w:rsidRDefault="001A05C3" w:rsidP="00703718">
      <w:pPr>
        <w:pStyle w:val="SOURCE"/>
        <w:tabs>
          <w:tab w:val="left" w:pos="567"/>
        </w:tabs>
        <w:spacing w:line="480" w:lineRule="auto"/>
        <w:ind w:left="0" w:firstLine="0"/>
      </w:pPr>
      <w:bookmarkStart w:id="798" w:name="_Toc114375233"/>
      <w:bookmarkStart w:id="799" w:name="_Toc128582724"/>
      <w:r w:rsidRPr="00EA72FB">
        <w:rPr>
          <w:lang w:val="de-DE"/>
        </w:rPr>
        <w:t xml:space="preserve">4. </w:t>
      </w:r>
      <w:r w:rsidRPr="00EA72FB">
        <w:rPr>
          <w:lang w:val="de-DE"/>
        </w:rPr>
        <w:tab/>
      </w:r>
      <w:r w:rsidR="00267524" w:rsidRPr="00EA72FB">
        <w:rPr>
          <w:lang w:val="de-DE"/>
        </w:rPr>
        <w:t xml:space="preserve">Wataalamu wa </w:t>
      </w:r>
      <w:r w:rsidR="006D3B74">
        <w:t>Kireno:</w:t>
      </w:r>
    </w:p>
    <w:bookmarkEnd w:id="798"/>
    <w:bookmarkEnd w:id="799"/>
    <w:p w14:paraId="2906D175" w14:textId="6B160EEF" w:rsidR="006F3AD2" w:rsidRDefault="003B6E30" w:rsidP="00CB6BB2">
      <w:pPr>
        <w:pStyle w:val="ListParagraph"/>
        <w:numPr>
          <w:ilvl w:val="0"/>
          <w:numId w:val="76"/>
        </w:numPr>
        <w:rPr>
          <w:rStyle w:val="Linenumbering"/>
        </w:rPr>
      </w:pPr>
      <w:r w:rsidRPr="0045104A">
        <w:rPr>
          <w:rStyle w:val="Linenumbering"/>
        </w:rPr>
        <w:t xml:space="preserve">Azevedo, (2005:37) </w:t>
      </w:r>
      <w:r w:rsidR="00EB491D">
        <w:rPr>
          <w:rStyle w:val="Linenumbering"/>
        </w:rPr>
        <w:t>amewasilisha</w:t>
      </w:r>
      <w:r w:rsidR="007073B8">
        <w:rPr>
          <w:rStyle w:val="Linenumbering"/>
        </w:rPr>
        <w:t xml:space="preserve"> idadi ya fonimu 31 alizoziwas</w:t>
      </w:r>
      <w:r w:rsidRPr="0045104A">
        <w:rPr>
          <w:rStyle w:val="Linenumbering"/>
        </w:rPr>
        <w:t>ilisha kwa viashiria vya kifonetiki z</w:t>
      </w:r>
      <w:r w:rsidR="00DB51AF">
        <w:rPr>
          <w:rStyle w:val="Linenumbering"/>
        </w:rPr>
        <w:t>ikiwemo fonimu konsonanti 23: /</w:t>
      </w:r>
      <w:r w:rsidR="00BC13D2">
        <w:rPr>
          <w:rStyle w:val="Linenumbering"/>
        </w:rPr>
        <w:t xml:space="preserve"> </w:t>
      </w:r>
      <w:r w:rsidRPr="0045104A">
        <w:rPr>
          <w:rStyle w:val="Linenumbering"/>
        </w:rPr>
        <w:t>p,  b,   t,   d,   k,   g,   f,   v,   s,   z,   ʃ,   ʒ,   ʤ,   ɹ,   m,   n,   ɲ,   l,w,   ʎ,   r,   ʁ</w:t>
      </w:r>
      <w:r w:rsidR="00DB51AF">
        <w:rPr>
          <w:rStyle w:val="Linenumbering"/>
        </w:rPr>
        <w:t>,  j</w:t>
      </w:r>
      <w:r w:rsidR="00BC13D2">
        <w:rPr>
          <w:rStyle w:val="Linenumbering"/>
        </w:rPr>
        <w:t xml:space="preserve"> </w:t>
      </w:r>
      <w:r w:rsidRPr="0045104A">
        <w:rPr>
          <w:rStyle w:val="Linenumbering"/>
        </w:rPr>
        <w:t xml:space="preserve">/ na fonimu irabu 8: </w:t>
      </w:r>
      <w:r w:rsidR="00BC13D2">
        <w:rPr>
          <w:rStyle w:val="Linenumbering"/>
        </w:rPr>
        <w:t xml:space="preserve"> </w:t>
      </w:r>
      <w:r w:rsidRPr="0045104A">
        <w:rPr>
          <w:rStyle w:val="Linenumbering"/>
        </w:rPr>
        <w:t>/ a,   ɐ,   e,   ε,   i,   o,   ɔ</w:t>
      </w:r>
      <w:r w:rsidR="00DB51AF">
        <w:rPr>
          <w:rStyle w:val="Linenumbering"/>
        </w:rPr>
        <w:t>,   u</w:t>
      </w:r>
      <w:r w:rsidR="00BC13D2">
        <w:rPr>
          <w:rStyle w:val="Linenumbering"/>
        </w:rPr>
        <w:t xml:space="preserve"> </w:t>
      </w:r>
      <w:r w:rsidRPr="0045104A">
        <w:rPr>
          <w:rStyle w:val="Linenumbering"/>
        </w:rPr>
        <w:t>/.</w:t>
      </w:r>
    </w:p>
    <w:p w14:paraId="6647DC24" w14:textId="074082D8" w:rsidR="006F3AD2" w:rsidRDefault="003B6E30" w:rsidP="00CB6BB2">
      <w:pPr>
        <w:pStyle w:val="ListParagraph"/>
        <w:numPr>
          <w:ilvl w:val="0"/>
          <w:numId w:val="76"/>
        </w:numPr>
        <w:rPr>
          <w:rStyle w:val="Linenumbering"/>
        </w:rPr>
      </w:pPr>
      <w:r w:rsidRPr="0045104A">
        <w:rPr>
          <w:rStyle w:val="Linenumbering"/>
        </w:rPr>
        <w:t xml:space="preserve">Black, (2016:57) </w:t>
      </w:r>
      <w:r w:rsidR="00EB491D">
        <w:rPr>
          <w:rStyle w:val="Linenumbering"/>
        </w:rPr>
        <w:t>amewasilisha</w:t>
      </w:r>
      <w:r w:rsidR="007073B8">
        <w:rPr>
          <w:rStyle w:val="Linenumbering"/>
        </w:rPr>
        <w:t xml:space="preserve"> idadi ya fonimu 31 alizoziwas</w:t>
      </w:r>
      <w:r w:rsidRPr="0045104A">
        <w:rPr>
          <w:rStyle w:val="Linenumbering"/>
        </w:rPr>
        <w:t>ilisha kwa viashiria vya kifonetiki zi</w:t>
      </w:r>
      <w:r w:rsidR="00DB51AF">
        <w:rPr>
          <w:rStyle w:val="Linenumbering"/>
        </w:rPr>
        <w:t>kiwemo fonimu konsonanti 23:  /</w:t>
      </w:r>
      <w:r w:rsidR="00BC13D2">
        <w:rPr>
          <w:rStyle w:val="Linenumbering"/>
        </w:rPr>
        <w:t xml:space="preserve"> </w:t>
      </w:r>
      <w:r w:rsidRPr="0045104A">
        <w:rPr>
          <w:rStyle w:val="Linenumbering"/>
        </w:rPr>
        <w:t xml:space="preserve">p,  b,  </w:t>
      </w:r>
      <w:r w:rsidRPr="0045104A">
        <w:rPr>
          <w:rStyle w:val="Linenumbering"/>
        </w:rPr>
        <w:lastRenderedPageBreak/>
        <w:t>f,  v,  m,   l,   t,   d,   s,   z,   n,   ʁ,   k,   h,   ʎ,   g,   r,   ʤ,   ʒ,   ɹ,   ʃ,</w:t>
      </w:r>
      <w:r w:rsidR="00DB51AF">
        <w:rPr>
          <w:rStyle w:val="Linenumbering"/>
        </w:rPr>
        <w:t xml:space="preserve">  w,   j</w:t>
      </w:r>
      <w:r w:rsidR="00BC13D2">
        <w:rPr>
          <w:rStyle w:val="Linenumbering"/>
        </w:rPr>
        <w:t xml:space="preserve"> </w:t>
      </w:r>
      <w:r w:rsidR="00DB51AF">
        <w:rPr>
          <w:rStyle w:val="Linenumbering"/>
        </w:rPr>
        <w:t>/ na fonimu irabu 8: /</w:t>
      </w:r>
      <w:r w:rsidR="00BC13D2">
        <w:rPr>
          <w:rStyle w:val="Linenumbering"/>
        </w:rPr>
        <w:t xml:space="preserve"> </w:t>
      </w:r>
      <w:r w:rsidRPr="0045104A">
        <w:rPr>
          <w:rStyle w:val="Linenumbering"/>
        </w:rPr>
        <w:t>a,   ɐ,   e,   ε,   i,   o,   ɔ</w:t>
      </w:r>
      <w:r w:rsidR="00DB51AF">
        <w:rPr>
          <w:rStyle w:val="Linenumbering"/>
        </w:rPr>
        <w:t>,  u</w:t>
      </w:r>
      <w:r w:rsidR="00BC13D2">
        <w:rPr>
          <w:rStyle w:val="Linenumbering"/>
        </w:rPr>
        <w:t xml:space="preserve"> </w:t>
      </w:r>
      <w:r w:rsidRPr="0045104A">
        <w:rPr>
          <w:rStyle w:val="Linenumbering"/>
        </w:rPr>
        <w:t>/.</w:t>
      </w:r>
    </w:p>
    <w:p w14:paraId="7A7EF1C9" w14:textId="77777777" w:rsidR="00651B52" w:rsidRDefault="003B6E30" w:rsidP="00CB6BB2">
      <w:pPr>
        <w:pStyle w:val="ListParagraph"/>
        <w:numPr>
          <w:ilvl w:val="0"/>
          <w:numId w:val="76"/>
        </w:numPr>
        <w:rPr>
          <w:rStyle w:val="Linenumbering"/>
        </w:rPr>
      </w:pPr>
      <w:r w:rsidRPr="0045104A">
        <w:rPr>
          <w:rStyle w:val="Linenumbering"/>
        </w:rPr>
        <w:t xml:space="preserve">Cardoso, </w:t>
      </w:r>
      <w:r w:rsidR="007073B8">
        <w:rPr>
          <w:rStyle w:val="Linenumbering"/>
        </w:rPr>
        <w:t>Baxter na Nunes (2012:26) w</w:t>
      </w:r>
      <w:r w:rsidR="007073B8" w:rsidRPr="009D7427">
        <w:rPr>
          <w:rStyle w:val="Linenumbering"/>
          <w:lang w:val="de-DE"/>
        </w:rPr>
        <w:t>amewasilisha</w:t>
      </w:r>
      <w:r w:rsidRPr="0045104A">
        <w:rPr>
          <w:rStyle w:val="Linenumbering"/>
        </w:rPr>
        <w:t xml:space="preserve"> idadi ya fonimu 31 alizoziwakilisha kwa viashiria vya kifonetiki z</w:t>
      </w:r>
      <w:r w:rsidR="00DB51AF">
        <w:rPr>
          <w:rStyle w:val="Linenumbering"/>
        </w:rPr>
        <w:t xml:space="preserve">ikiwemo fonimu konsonanti 23:  </w:t>
      </w:r>
      <w:r w:rsidR="00BC13D2">
        <w:rPr>
          <w:rStyle w:val="Linenumbering"/>
        </w:rPr>
        <w:t xml:space="preserve"> </w:t>
      </w:r>
      <w:r w:rsidR="00DB51AF">
        <w:rPr>
          <w:rStyle w:val="Linenumbering"/>
        </w:rPr>
        <w:t>/</w:t>
      </w:r>
      <w:r w:rsidR="00BC13D2">
        <w:rPr>
          <w:rStyle w:val="Linenumbering"/>
        </w:rPr>
        <w:t xml:space="preserve"> </w:t>
      </w:r>
      <w:r w:rsidRPr="0045104A">
        <w:rPr>
          <w:rStyle w:val="Linenumbering"/>
        </w:rPr>
        <w:t>p,</w:t>
      </w:r>
      <w:r w:rsidR="00652AEC">
        <w:rPr>
          <w:rStyle w:val="Linenumbering"/>
        </w:rPr>
        <w:t xml:space="preserve"> </w:t>
      </w:r>
      <w:r w:rsidRPr="0045104A">
        <w:rPr>
          <w:rStyle w:val="Linenumbering"/>
        </w:rPr>
        <w:t xml:space="preserve"> b,   t,  d,   f,   v,   m,   n,  s,  z,  ʃ,  ʒ,   ɹ,   ʤ,  l,   r</w:t>
      </w:r>
      <w:r w:rsidR="00DB51AF">
        <w:rPr>
          <w:rStyle w:val="Linenumbering"/>
        </w:rPr>
        <w:t xml:space="preserve">,   ʁ,   k,   g,  h,  w,  </w:t>
      </w:r>
      <w:r w:rsidR="00B1178D">
        <w:rPr>
          <w:rStyle w:val="Linenumbering"/>
        </w:rPr>
        <w:t xml:space="preserve"> </w:t>
      </w:r>
    </w:p>
    <w:p w14:paraId="346EAB2C" w14:textId="75EF5AE5" w:rsidR="006F3AD2" w:rsidRDefault="00B1178D" w:rsidP="00CB6BB2">
      <w:pPr>
        <w:pStyle w:val="ListParagraph"/>
        <w:numPr>
          <w:ilvl w:val="0"/>
          <w:numId w:val="76"/>
        </w:numPr>
        <w:rPr>
          <w:rStyle w:val="Linenumbering"/>
        </w:rPr>
      </w:pPr>
      <w:r>
        <w:rPr>
          <w:rStyle w:val="Linenumbering"/>
        </w:rPr>
        <w:t xml:space="preserve"> </w:t>
      </w:r>
      <w:r w:rsidR="00DB51AF">
        <w:rPr>
          <w:rStyle w:val="Linenumbering"/>
        </w:rPr>
        <w:t>j,  ʎ</w:t>
      </w:r>
      <w:r w:rsidR="00BC13D2">
        <w:rPr>
          <w:rStyle w:val="Linenumbering"/>
        </w:rPr>
        <w:t xml:space="preserve"> </w:t>
      </w:r>
      <w:r w:rsidR="003B6E30" w:rsidRPr="0045104A">
        <w:rPr>
          <w:rStyle w:val="Linenumbering"/>
        </w:rPr>
        <w:t xml:space="preserve">/ na fonimu irabu 8: / a,   </w:t>
      </w:r>
      <w:r w:rsidR="00DB51AF">
        <w:rPr>
          <w:rStyle w:val="Linenumbering"/>
        </w:rPr>
        <w:t>ɐ,   e,   ε,   i,   o,   ɔ,   u</w:t>
      </w:r>
      <w:r w:rsidR="00BC13D2">
        <w:rPr>
          <w:rStyle w:val="Linenumbering"/>
        </w:rPr>
        <w:t xml:space="preserve"> </w:t>
      </w:r>
      <w:r w:rsidR="003B6E30" w:rsidRPr="0045104A">
        <w:rPr>
          <w:rStyle w:val="Linenumbering"/>
        </w:rPr>
        <w:t>/.</w:t>
      </w:r>
    </w:p>
    <w:p w14:paraId="7F109A22" w14:textId="7DAA5292" w:rsidR="006F3AD2" w:rsidRDefault="003B6E30" w:rsidP="00CB6BB2">
      <w:pPr>
        <w:pStyle w:val="ListParagraph"/>
        <w:numPr>
          <w:ilvl w:val="0"/>
          <w:numId w:val="76"/>
        </w:numPr>
        <w:rPr>
          <w:rStyle w:val="Linenumbering"/>
        </w:rPr>
      </w:pPr>
      <w:r w:rsidRPr="008A7E36">
        <w:rPr>
          <w:rStyle w:val="Linenumbering"/>
        </w:rPr>
        <w:t xml:space="preserve">Comrie, B. (1990) </w:t>
      </w:r>
      <w:r w:rsidR="00EB491D" w:rsidRPr="008A7E36">
        <w:rPr>
          <w:rStyle w:val="Linenumbering"/>
        </w:rPr>
        <w:t>amewasilisha</w:t>
      </w:r>
      <w:r w:rsidRPr="008A7E36">
        <w:rPr>
          <w:rStyle w:val="Linenumbering"/>
        </w:rPr>
        <w:t xml:space="preserve"> idadi ya fonimu 31 alizoziwakilisha kwa </w:t>
      </w:r>
      <w:r w:rsidRPr="0045104A">
        <w:rPr>
          <w:rStyle w:val="Linenumbering"/>
        </w:rPr>
        <w:t>viashiria vya kifonetiki zikiwemo foni</w:t>
      </w:r>
      <w:r w:rsidR="00DB51AF">
        <w:rPr>
          <w:rStyle w:val="Linenumbering"/>
        </w:rPr>
        <w:t>mu konsonanti 23: /</w:t>
      </w:r>
      <w:r w:rsidR="00BC13D2">
        <w:rPr>
          <w:rStyle w:val="Linenumbering"/>
        </w:rPr>
        <w:t xml:space="preserve"> </w:t>
      </w:r>
      <w:r w:rsidRPr="0045104A">
        <w:rPr>
          <w:rStyle w:val="Linenumbering"/>
        </w:rPr>
        <w:t>p,  b,   t,   d,   k,   g,   m,   n,   ɲ,   ʁ,   f,   v,   s,  z,  ʃ,  ʒ,   ʤ,  ɹ,  j,  l,  ʎ</w:t>
      </w:r>
      <w:r w:rsidR="00DB51AF">
        <w:rPr>
          <w:rStyle w:val="Linenumbering"/>
        </w:rPr>
        <w:t>,  w,  j</w:t>
      </w:r>
      <w:r w:rsidR="00BC13D2">
        <w:rPr>
          <w:rStyle w:val="Linenumbering"/>
        </w:rPr>
        <w:t xml:space="preserve"> </w:t>
      </w:r>
      <w:r w:rsidR="00DB51AF">
        <w:rPr>
          <w:rStyle w:val="Linenumbering"/>
        </w:rPr>
        <w:t>/ na fonimu irabu 8: /</w:t>
      </w:r>
      <w:r w:rsidR="00BC13D2">
        <w:rPr>
          <w:rStyle w:val="Linenumbering"/>
        </w:rPr>
        <w:t xml:space="preserve"> </w:t>
      </w:r>
      <w:r w:rsidRPr="0045104A">
        <w:rPr>
          <w:rStyle w:val="Linenumbering"/>
        </w:rPr>
        <w:t>i,   e,   ε,   a,   ɐ,   o,   ɔ</w:t>
      </w:r>
      <w:r w:rsidR="00DB51AF">
        <w:rPr>
          <w:rStyle w:val="Linenumbering"/>
        </w:rPr>
        <w:t>,   u</w:t>
      </w:r>
      <w:r w:rsidR="00BC13D2">
        <w:rPr>
          <w:rStyle w:val="Linenumbering"/>
        </w:rPr>
        <w:t xml:space="preserve"> </w:t>
      </w:r>
      <w:r w:rsidRPr="0045104A">
        <w:rPr>
          <w:rStyle w:val="Linenumbering"/>
        </w:rPr>
        <w:t>/.</w:t>
      </w:r>
    </w:p>
    <w:p w14:paraId="3E6BBBEC" w14:textId="39E82CA8" w:rsidR="006F3AD2" w:rsidRDefault="003B6E30" w:rsidP="00CB6BB2">
      <w:pPr>
        <w:pStyle w:val="ListParagraph"/>
        <w:numPr>
          <w:ilvl w:val="0"/>
          <w:numId w:val="76"/>
        </w:numPr>
        <w:rPr>
          <w:rStyle w:val="Linenumbering"/>
        </w:rPr>
      </w:pPr>
      <w:r w:rsidRPr="0045104A">
        <w:rPr>
          <w:rStyle w:val="Linenumbering"/>
        </w:rPr>
        <w:t xml:space="preserve">Delgado, (1988:23) </w:t>
      </w:r>
      <w:r w:rsidR="00EB491D">
        <w:rPr>
          <w:rStyle w:val="Linenumbering"/>
        </w:rPr>
        <w:t>amewasilisha</w:t>
      </w:r>
      <w:r w:rsidRPr="0045104A">
        <w:rPr>
          <w:rStyle w:val="Linenumbering"/>
        </w:rPr>
        <w:t xml:space="preserve"> idadi ya fonimu 35 alizoziwakilisha kwa viashiria </w:t>
      </w:r>
      <w:r w:rsidR="002266E2">
        <w:rPr>
          <w:rStyle w:val="Linenumbering"/>
        </w:rPr>
        <w:t>`</w:t>
      </w:r>
      <w:r w:rsidRPr="0045104A">
        <w:rPr>
          <w:rStyle w:val="Linenumbering"/>
        </w:rPr>
        <w:t>vya kifonetiki z</w:t>
      </w:r>
      <w:r w:rsidR="00DB51AF">
        <w:rPr>
          <w:rStyle w:val="Linenumbering"/>
        </w:rPr>
        <w:t>ikiwemo fonimu konsonanti 23: /</w:t>
      </w:r>
      <w:r w:rsidR="00BC13D2">
        <w:rPr>
          <w:rStyle w:val="Linenumbering"/>
        </w:rPr>
        <w:t xml:space="preserve"> </w:t>
      </w:r>
      <w:r w:rsidRPr="0045104A">
        <w:rPr>
          <w:rStyle w:val="Linenumbering"/>
        </w:rPr>
        <w:t xml:space="preserve">p,  b,  t,  d,  k,    g,  ɣ,  s,  ʃ,  ʒ,  ʤ,  ɹ,   f,  v,  l,  ʎ,  r,  w,   j,   ʁ,  m,  n,  ɲ / na fonimu </w:t>
      </w:r>
      <w:r>
        <w:rPr>
          <w:rStyle w:val="Linenumbering"/>
        </w:rPr>
        <w:t>irabu 8</w:t>
      </w:r>
      <w:r w:rsidR="00DB51AF">
        <w:rPr>
          <w:rStyle w:val="Linenumbering"/>
        </w:rPr>
        <w:t xml:space="preserve">: </w:t>
      </w:r>
      <w:r w:rsidR="00B1178D">
        <w:rPr>
          <w:rStyle w:val="Linenumbering"/>
        </w:rPr>
        <w:t xml:space="preserve">        </w:t>
      </w:r>
      <w:r w:rsidR="00BC13D2">
        <w:rPr>
          <w:rStyle w:val="Linenumbering"/>
        </w:rPr>
        <w:t xml:space="preserve">/ </w:t>
      </w:r>
      <w:r w:rsidRPr="0045104A">
        <w:rPr>
          <w:rStyle w:val="Linenumbering"/>
        </w:rPr>
        <w:t>i,   e,    ε,    a,    ɐ,   o,   ɔ</w:t>
      </w:r>
      <w:r w:rsidR="00DB51AF">
        <w:rPr>
          <w:rStyle w:val="Linenumbering"/>
        </w:rPr>
        <w:t>,   u</w:t>
      </w:r>
      <w:r w:rsidR="00BC13D2">
        <w:rPr>
          <w:rStyle w:val="Linenumbering"/>
        </w:rPr>
        <w:t xml:space="preserve"> </w:t>
      </w:r>
      <w:r w:rsidRPr="0045104A">
        <w:rPr>
          <w:rStyle w:val="Linenumbering"/>
        </w:rPr>
        <w:t>/.</w:t>
      </w:r>
    </w:p>
    <w:p w14:paraId="7EAB8B26" w14:textId="4DBAB870" w:rsidR="006F3AD2" w:rsidRDefault="003B6E30" w:rsidP="00CB6BB2">
      <w:pPr>
        <w:pStyle w:val="ListParagraph"/>
        <w:numPr>
          <w:ilvl w:val="0"/>
          <w:numId w:val="76"/>
        </w:numPr>
        <w:rPr>
          <w:rStyle w:val="Linenumbering"/>
        </w:rPr>
      </w:pPr>
      <w:r w:rsidRPr="0045104A">
        <w:rPr>
          <w:rStyle w:val="Linenumbering"/>
        </w:rPr>
        <w:t xml:space="preserve">Espada, (2006:115) </w:t>
      </w:r>
      <w:r w:rsidR="00EB491D">
        <w:rPr>
          <w:rStyle w:val="Linenumbering"/>
        </w:rPr>
        <w:t>amewasilisha</w:t>
      </w:r>
      <w:r w:rsidRPr="0045104A">
        <w:rPr>
          <w:rStyle w:val="Linenumbering"/>
        </w:rPr>
        <w:t xml:space="preserve"> idadi ya fonimu 35 alizoziwakilisha kwa viashiria vya kifonetiki z</w:t>
      </w:r>
      <w:r w:rsidR="00DB51AF">
        <w:rPr>
          <w:rStyle w:val="Linenumbering"/>
        </w:rPr>
        <w:t>ikiwemo fonimu konsonanti 23: /</w:t>
      </w:r>
      <w:r w:rsidR="00BC13D2">
        <w:rPr>
          <w:rStyle w:val="Linenumbering"/>
        </w:rPr>
        <w:t xml:space="preserve"> </w:t>
      </w:r>
      <w:r w:rsidR="00DB51AF">
        <w:rPr>
          <w:rStyle w:val="Linenumbering"/>
        </w:rPr>
        <w:t xml:space="preserve">p,  </w:t>
      </w:r>
      <w:r w:rsidR="00B1178D">
        <w:rPr>
          <w:rStyle w:val="Linenumbering"/>
        </w:rPr>
        <w:t xml:space="preserve"> </w:t>
      </w:r>
      <w:r w:rsidR="00DB51AF">
        <w:rPr>
          <w:rStyle w:val="Linenumbering"/>
        </w:rPr>
        <w:t xml:space="preserve">b,   </w:t>
      </w:r>
      <w:r w:rsidR="00B1178D">
        <w:rPr>
          <w:rStyle w:val="Linenumbering"/>
        </w:rPr>
        <w:t xml:space="preserve"> </w:t>
      </w:r>
      <w:r w:rsidR="00DB51AF">
        <w:rPr>
          <w:rStyle w:val="Linenumbering"/>
        </w:rPr>
        <w:t>t,</w:t>
      </w:r>
      <w:r w:rsidR="00B1178D">
        <w:rPr>
          <w:rStyle w:val="Linenumbering"/>
        </w:rPr>
        <w:t xml:space="preserve"> </w:t>
      </w:r>
      <w:r w:rsidR="00DB51AF">
        <w:rPr>
          <w:rStyle w:val="Linenumbering"/>
        </w:rPr>
        <w:t xml:space="preserve">  d,   k,   g, </w:t>
      </w:r>
      <w:r w:rsidRPr="0045104A">
        <w:rPr>
          <w:rStyle w:val="Linenumbering"/>
        </w:rPr>
        <w:t xml:space="preserve">  ɣ</w:t>
      </w:r>
      <w:r w:rsidR="00DB51AF">
        <w:rPr>
          <w:rStyle w:val="Linenumbering"/>
        </w:rPr>
        <w:t>,   s,</w:t>
      </w:r>
      <w:r w:rsidRPr="0045104A">
        <w:rPr>
          <w:rStyle w:val="Linenumbering"/>
        </w:rPr>
        <w:t xml:space="preserve">   ʃ,  ʒ,   ʤ,   ɹ,   f,    v,    l,    ʎ,    r,    w,   j,   ʁ,    m,    n,    ɲ</w:t>
      </w:r>
      <w:r w:rsidR="00BC13D2">
        <w:rPr>
          <w:rStyle w:val="Linenumbering"/>
        </w:rPr>
        <w:t xml:space="preserve"> </w:t>
      </w:r>
      <w:r w:rsidR="00DB51AF">
        <w:rPr>
          <w:rStyle w:val="Linenumbering"/>
        </w:rPr>
        <w:t>/ na fonimu irabu 12: /</w:t>
      </w:r>
      <w:r w:rsidR="00BC13D2">
        <w:rPr>
          <w:rStyle w:val="Linenumbering"/>
        </w:rPr>
        <w:t xml:space="preserve"> </w:t>
      </w:r>
      <w:r w:rsidRPr="0045104A">
        <w:rPr>
          <w:rStyle w:val="Linenumbering"/>
        </w:rPr>
        <w:t>i,   e,    ε,    a,    ɐ,    o,    ɔ,    u,   ã,   ɨ</w:t>
      </w:r>
      <w:r w:rsidR="00DB51AF">
        <w:rPr>
          <w:rStyle w:val="Linenumbering"/>
        </w:rPr>
        <w:t>,   õ,    ũ</w:t>
      </w:r>
      <w:r w:rsidR="00BC13D2">
        <w:rPr>
          <w:rStyle w:val="Linenumbering"/>
        </w:rPr>
        <w:t xml:space="preserve"> </w:t>
      </w:r>
      <w:r w:rsidRPr="0045104A">
        <w:rPr>
          <w:rStyle w:val="Linenumbering"/>
        </w:rPr>
        <w:t>/.</w:t>
      </w:r>
    </w:p>
    <w:p w14:paraId="3B81C3BA" w14:textId="0488BD0A" w:rsidR="006F3AD2" w:rsidRDefault="00267524" w:rsidP="00CB6BB2">
      <w:pPr>
        <w:pStyle w:val="ListParagraph"/>
        <w:numPr>
          <w:ilvl w:val="0"/>
          <w:numId w:val="76"/>
        </w:numPr>
        <w:rPr>
          <w:rStyle w:val="Linenumbering"/>
        </w:rPr>
      </w:pPr>
      <w:r>
        <w:rPr>
          <w:rStyle w:val="Linenumbering"/>
        </w:rPr>
        <w:t>Manuela, (1989:2)</w:t>
      </w:r>
      <w:r w:rsidR="003B6E30" w:rsidRPr="0045104A">
        <w:rPr>
          <w:rStyle w:val="Linenumbering"/>
        </w:rPr>
        <w:t xml:space="preserve"> </w:t>
      </w:r>
      <w:r w:rsidR="00EB491D">
        <w:rPr>
          <w:rStyle w:val="Linenumbering"/>
        </w:rPr>
        <w:t>amewasilisha</w:t>
      </w:r>
      <w:r w:rsidR="003B6E30" w:rsidRPr="0045104A">
        <w:rPr>
          <w:rStyle w:val="Linenumbering"/>
        </w:rPr>
        <w:t xml:space="preserve"> idadi ya fonimu 31 alizoziwakilisha kwa viashiria vya kifonetiki zikiwemo fonimu konsonanti 2</w:t>
      </w:r>
      <w:r w:rsidR="003B6E30">
        <w:rPr>
          <w:rStyle w:val="Linenumbering"/>
        </w:rPr>
        <w:t>3</w:t>
      </w:r>
      <w:r w:rsidR="00DB51AF">
        <w:rPr>
          <w:rStyle w:val="Linenumbering"/>
        </w:rPr>
        <w:t>:  /</w:t>
      </w:r>
      <w:r w:rsidR="00BC13D2">
        <w:rPr>
          <w:rStyle w:val="Linenumbering"/>
        </w:rPr>
        <w:t xml:space="preserve"> </w:t>
      </w:r>
      <w:r w:rsidR="003B6E30" w:rsidRPr="0045104A">
        <w:rPr>
          <w:rStyle w:val="Linenumbering"/>
        </w:rPr>
        <w:t xml:space="preserve">p,  b,  </w:t>
      </w:r>
      <w:r w:rsidR="003B6E30" w:rsidRPr="0045104A">
        <w:rPr>
          <w:rStyle w:val="Linenumbering"/>
        </w:rPr>
        <w:lastRenderedPageBreak/>
        <w:t>t,   ts,  d,   k,   ks,   g,   h,   m,   n,   ɲ,   f,   v,   ʃ,   ʒ,   w,   j,   ɹ,  ʤ,   ʁ,  l,  ʎ</w:t>
      </w:r>
      <w:r w:rsidR="00DB51AF">
        <w:rPr>
          <w:rStyle w:val="Linenumbering"/>
        </w:rPr>
        <w:t>,  r</w:t>
      </w:r>
      <w:r w:rsidR="00BC13D2">
        <w:rPr>
          <w:rStyle w:val="Linenumbering"/>
        </w:rPr>
        <w:t xml:space="preserve"> </w:t>
      </w:r>
      <w:r w:rsidR="00DB51AF">
        <w:rPr>
          <w:rStyle w:val="Linenumbering"/>
        </w:rPr>
        <w:t>/ na fonimu irabu 8: /</w:t>
      </w:r>
      <w:r w:rsidR="00BC13D2">
        <w:rPr>
          <w:rStyle w:val="Linenumbering"/>
        </w:rPr>
        <w:t xml:space="preserve"> </w:t>
      </w:r>
      <w:r w:rsidR="003B6E30" w:rsidRPr="0045104A">
        <w:rPr>
          <w:rStyle w:val="Linenumbering"/>
        </w:rPr>
        <w:t>i,   e,   ε,   a,   ɐ,   o,   ɔ</w:t>
      </w:r>
      <w:r w:rsidR="00DB51AF">
        <w:rPr>
          <w:rStyle w:val="Linenumbering"/>
        </w:rPr>
        <w:t>,   u</w:t>
      </w:r>
      <w:r w:rsidR="00BC13D2">
        <w:rPr>
          <w:rStyle w:val="Linenumbering"/>
        </w:rPr>
        <w:t xml:space="preserve"> </w:t>
      </w:r>
      <w:r w:rsidR="003B6E30" w:rsidRPr="0045104A">
        <w:rPr>
          <w:rStyle w:val="Linenumbering"/>
        </w:rPr>
        <w:t>/.</w:t>
      </w:r>
    </w:p>
    <w:p w14:paraId="06FE619A" w14:textId="0E582AE0" w:rsidR="001A3DE5" w:rsidRDefault="003B6E30" w:rsidP="00CB6BB2">
      <w:pPr>
        <w:pStyle w:val="ListParagraph"/>
        <w:numPr>
          <w:ilvl w:val="0"/>
          <w:numId w:val="76"/>
        </w:numPr>
        <w:rPr>
          <w:rStyle w:val="Linenumbering"/>
        </w:rPr>
      </w:pPr>
      <w:r w:rsidRPr="0045104A">
        <w:rPr>
          <w:rStyle w:val="Linenumbering"/>
        </w:rPr>
        <w:t xml:space="preserve">Maria, Mira na Andrea de, (2000:11) </w:t>
      </w:r>
      <w:r w:rsidR="002266E2">
        <w:rPr>
          <w:rStyle w:val="Linenumbering"/>
        </w:rPr>
        <w:t>w</w:t>
      </w:r>
      <w:r w:rsidR="00EB491D">
        <w:rPr>
          <w:rStyle w:val="Linenumbering"/>
        </w:rPr>
        <w:t>amewasilisha</w:t>
      </w:r>
      <w:r w:rsidR="002266E2">
        <w:rPr>
          <w:rStyle w:val="Linenumbering"/>
        </w:rPr>
        <w:t xml:space="preserve"> idadi ya fonimu 31 </w:t>
      </w:r>
      <w:r w:rsidRPr="0045104A">
        <w:rPr>
          <w:rStyle w:val="Linenumbering"/>
        </w:rPr>
        <w:t>alizoziwakilisha kwa viashiria vya kifonetiki zikiwemo fonimu konsonant</w:t>
      </w:r>
      <w:r w:rsidR="00DB51AF">
        <w:rPr>
          <w:rStyle w:val="Linenumbering"/>
        </w:rPr>
        <w:t>i 23: /</w:t>
      </w:r>
      <w:r w:rsidR="00BC13D2">
        <w:rPr>
          <w:rStyle w:val="Linenumbering"/>
        </w:rPr>
        <w:t xml:space="preserve"> </w:t>
      </w:r>
      <w:r w:rsidRPr="0045104A">
        <w:rPr>
          <w:rStyle w:val="Linenumbering"/>
        </w:rPr>
        <w:t xml:space="preserve">p,  </w:t>
      </w:r>
      <w:r w:rsidR="007107D8">
        <w:rPr>
          <w:rStyle w:val="Linenumbering"/>
        </w:rPr>
        <w:t xml:space="preserve"> </w:t>
      </w:r>
      <w:r w:rsidRPr="0045104A">
        <w:rPr>
          <w:rStyle w:val="Linenumbering"/>
        </w:rPr>
        <w:t xml:space="preserve">b, </w:t>
      </w:r>
      <w:r w:rsidR="007107D8">
        <w:rPr>
          <w:rStyle w:val="Linenumbering"/>
        </w:rPr>
        <w:t xml:space="preserve"> </w:t>
      </w:r>
      <w:r w:rsidRPr="0045104A">
        <w:rPr>
          <w:rStyle w:val="Linenumbering"/>
        </w:rPr>
        <w:t xml:space="preserve"> t,   d,   f,   v,   m,   n,   s,   z,   ʃ,   ʒ,   ɹ,   ʤ,   l,   r,   ʁ,   k,   g,   h,</w:t>
      </w:r>
      <w:r w:rsidR="00DB51AF">
        <w:rPr>
          <w:rStyle w:val="Linenumbering"/>
        </w:rPr>
        <w:t xml:space="preserve">  </w:t>
      </w:r>
      <w:r w:rsidRPr="0045104A">
        <w:rPr>
          <w:rStyle w:val="Linenumbering"/>
        </w:rPr>
        <w:t>w,   j,   ʎ</w:t>
      </w:r>
      <w:r w:rsidR="00BC13D2">
        <w:rPr>
          <w:rStyle w:val="Linenumbering"/>
        </w:rPr>
        <w:t xml:space="preserve"> </w:t>
      </w:r>
      <w:r w:rsidR="00DB51AF">
        <w:rPr>
          <w:rStyle w:val="Linenumbering"/>
        </w:rPr>
        <w:t>/ na fonimu irabu 8: /</w:t>
      </w:r>
      <w:r w:rsidR="00BC13D2">
        <w:rPr>
          <w:rStyle w:val="Linenumbering"/>
        </w:rPr>
        <w:t xml:space="preserve"> </w:t>
      </w:r>
      <w:r w:rsidRPr="0045104A">
        <w:rPr>
          <w:rStyle w:val="Linenumbering"/>
        </w:rPr>
        <w:t>a,   ɐ,   e,   ε,   i,   o,   ɔ</w:t>
      </w:r>
      <w:r w:rsidR="00DB51AF">
        <w:rPr>
          <w:rStyle w:val="Linenumbering"/>
        </w:rPr>
        <w:t>,   u</w:t>
      </w:r>
      <w:r w:rsidR="00BC13D2">
        <w:rPr>
          <w:rStyle w:val="Linenumbering"/>
        </w:rPr>
        <w:t xml:space="preserve"> </w:t>
      </w:r>
      <w:r w:rsidRPr="0045104A">
        <w:rPr>
          <w:rStyle w:val="Linenumbering"/>
        </w:rPr>
        <w:t>/.</w:t>
      </w:r>
    </w:p>
    <w:p w14:paraId="4CBAA74E" w14:textId="494ECD33" w:rsidR="001A3DE5" w:rsidRDefault="003B6E30" w:rsidP="00CB6BB2">
      <w:pPr>
        <w:pStyle w:val="ListParagraph"/>
        <w:numPr>
          <w:ilvl w:val="0"/>
          <w:numId w:val="76"/>
        </w:numPr>
        <w:rPr>
          <w:rStyle w:val="Linenumbering"/>
        </w:rPr>
      </w:pPr>
      <w:r w:rsidRPr="0045104A">
        <w:rPr>
          <w:rStyle w:val="Linenumbering"/>
        </w:rPr>
        <w:t>Wikipe</w:t>
      </w:r>
      <w:r w:rsidR="008A7E36">
        <w:rPr>
          <w:rStyle w:val="Linenumbering"/>
        </w:rPr>
        <w:t>dia, the free enclopedia imewasilisha idadi ya fonimu 35 ilizoziwas</w:t>
      </w:r>
      <w:r w:rsidRPr="0045104A">
        <w:rPr>
          <w:rStyle w:val="Linenumbering"/>
        </w:rPr>
        <w:t xml:space="preserve">ilisha kwa viashiria vya kifonetiki </w:t>
      </w:r>
      <w:r w:rsidR="008425E0">
        <w:rPr>
          <w:rStyle w:val="Linenumbering"/>
        </w:rPr>
        <w:t>zikiwemo fonimu konsonanti 23 /</w:t>
      </w:r>
      <w:r w:rsidR="00301388">
        <w:rPr>
          <w:rStyle w:val="Linenumbering"/>
        </w:rPr>
        <w:t xml:space="preserve"> </w:t>
      </w:r>
      <w:r w:rsidRPr="0045104A">
        <w:rPr>
          <w:rStyle w:val="Linenumbering"/>
        </w:rPr>
        <w:t>p,  b,   t,   d,   f,   v,   g,  k, s,  z,   j,  w,  l,   r,  ʃ,  ʒ,  ʎ,   m,   n,   ɲ,  ʁ,  ɹ</w:t>
      </w:r>
      <w:r w:rsidR="00301388">
        <w:rPr>
          <w:rStyle w:val="Linenumbering"/>
        </w:rPr>
        <w:t xml:space="preserve"> </w:t>
      </w:r>
      <w:r w:rsidR="008425E0">
        <w:rPr>
          <w:rStyle w:val="Linenumbering"/>
        </w:rPr>
        <w:t>/ na fonimu irabu 12 /</w:t>
      </w:r>
      <w:r w:rsidR="00301388">
        <w:rPr>
          <w:rStyle w:val="Linenumbering"/>
        </w:rPr>
        <w:t xml:space="preserve"> </w:t>
      </w:r>
      <w:r w:rsidRPr="0045104A">
        <w:rPr>
          <w:rStyle w:val="Linenumbering"/>
        </w:rPr>
        <w:t>a,  ɐ,  e,  ε,  i,  o,  ɔ,  u,</w:t>
      </w:r>
      <w:r>
        <w:rPr>
          <w:rStyle w:val="Linenumbering"/>
        </w:rPr>
        <w:t xml:space="preserve"> </w:t>
      </w:r>
      <w:r w:rsidRPr="0045104A">
        <w:rPr>
          <w:rStyle w:val="Linenumbering"/>
        </w:rPr>
        <w:t>ã,   ɨ</w:t>
      </w:r>
      <w:r w:rsidR="008425E0">
        <w:rPr>
          <w:rStyle w:val="Linenumbering"/>
        </w:rPr>
        <w:t>,   õ,    ũ</w:t>
      </w:r>
      <w:r w:rsidR="00301388">
        <w:rPr>
          <w:rStyle w:val="Linenumbering"/>
        </w:rPr>
        <w:t xml:space="preserve"> </w:t>
      </w:r>
      <w:r w:rsidRPr="0045104A">
        <w:rPr>
          <w:rStyle w:val="Linenumbering"/>
        </w:rPr>
        <w:t xml:space="preserve">/.  </w:t>
      </w:r>
    </w:p>
    <w:p w14:paraId="0B89D599" w14:textId="7D32AF88" w:rsidR="003B6E30" w:rsidRPr="0045104A" w:rsidRDefault="003B6E30" w:rsidP="00CB6BB2">
      <w:pPr>
        <w:pStyle w:val="ListParagraph"/>
        <w:numPr>
          <w:ilvl w:val="0"/>
          <w:numId w:val="76"/>
        </w:numPr>
        <w:rPr>
          <w:rStyle w:val="Linenumbering"/>
        </w:rPr>
      </w:pPr>
      <w:r w:rsidRPr="0045104A">
        <w:rPr>
          <w:rStyle w:val="Linenumbering"/>
        </w:rPr>
        <w:t>Oliveira Jose na Luisa, (1988:12) w</w:t>
      </w:r>
      <w:r w:rsidR="00EB491D">
        <w:rPr>
          <w:rStyle w:val="Linenumbering"/>
        </w:rPr>
        <w:t>amewasilisha</w:t>
      </w:r>
      <w:r w:rsidR="008A7E36">
        <w:rPr>
          <w:rStyle w:val="Linenumbering"/>
        </w:rPr>
        <w:t xml:space="preserve"> idadi ya fonimu 31 alizoziwas</w:t>
      </w:r>
      <w:r w:rsidRPr="0045104A">
        <w:rPr>
          <w:rStyle w:val="Linenumbering"/>
        </w:rPr>
        <w:t>ilisha kwa viashiria vya kifonetiki z</w:t>
      </w:r>
      <w:r w:rsidR="008425E0">
        <w:rPr>
          <w:rStyle w:val="Linenumbering"/>
        </w:rPr>
        <w:t>ikiwemo fonimu konsonanti 21: /</w:t>
      </w:r>
      <w:r w:rsidR="00301388">
        <w:rPr>
          <w:rStyle w:val="Linenumbering"/>
        </w:rPr>
        <w:t xml:space="preserve"> </w:t>
      </w:r>
      <w:r w:rsidRPr="0045104A">
        <w:rPr>
          <w:rStyle w:val="Linenumbering"/>
        </w:rPr>
        <w:t>p,  b,  t,  d,  k,  g,   f,   v,   s,  z,  ʃ,  ʒ,  ʤ,  m,  n,  ɲ,  l,  h, w,  ʎ,  r,  ʁ,  j,  ɹ</w:t>
      </w:r>
      <w:r w:rsidR="00301388">
        <w:rPr>
          <w:rStyle w:val="Linenumbering"/>
        </w:rPr>
        <w:t xml:space="preserve"> </w:t>
      </w:r>
      <w:r w:rsidR="008425E0">
        <w:rPr>
          <w:rStyle w:val="Linenumbering"/>
        </w:rPr>
        <w:t>/ na fonimu irabu 8: /</w:t>
      </w:r>
      <w:r w:rsidR="00301388">
        <w:rPr>
          <w:rStyle w:val="Linenumbering"/>
        </w:rPr>
        <w:t xml:space="preserve"> </w:t>
      </w:r>
      <w:r w:rsidRPr="0045104A">
        <w:rPr>
          <w:rStyle w:val="Linenumbering"/>
        </w:rPr>
        <w:t>a,  ɐ,  e,  ε,  i,  o,  ɔ</w:t>
      </w:r>
      <w:r w:rsidR="008425E0">
        <w:rPr>
          <w:rStyle w:val="Linenumbering"/>
        </w:rPr>
        <w:t>,  u</w:t>
      </w:r>
      <w:r w:rsidR="00301388">
        <w:rPr>
          <w:rStyle w:val="Linenumbering"/>
        </w:rPr>
        <w:t xml:space="preserve"> </w:t>
      </w:r>
      <w:r w:rsidRPr="0045104A">
        <w:rPr>
          <w:rStyle w:val="Linenumbering"/>
        </w:rPr>
        <w:t>/.</w:t>
      </w:r>
    </w:p>
    <w:p w14:paraId="4EF86C1E" w14:textId="70726094" w:rsidR="00267524" w:rsidRPr="00652AEC" w:rsidRDefault="003B6E30" w:rsidP="001A3DE5">
      <w:pPr>
        <w:rPr>
          <w:bCs/>
        </w:rPr>
      </w:pPr>
      <w:r>
        <w:t>Katika wataalamu hao, Espada na Mtandao</w:t>
      </w:r>
      <w:r w:rsidR="00652AEC">
        <w:t xml:space="preserve"> </w:t>
      </w:r>
      <w:r>
        <w:t>w</w:t>
      </w:r>
      <w:r w:rsidR="00EB491D">
        <w:t>amewasilisha</w:t>
      </w:r>
      <w:r w:rsidRPr="007350BC">
        <w:t xml:space="preserve"> idadi ya fonimu 35 zikiwemo </w:t>
      </w:r>
      <w:r>
        <w:rPr>
          <w:bCs/>
        </w:rPr>
        <w:t>fonimu k</w:t>
      </w:r>
      <w:r w:rsidRPr="007350BC">
        <w:rPr>
          <w:bCs/>
        </w:rPr>
        <w:t>o</w:t>
      </w:r>
      <w:r>
        <w:rPr>
          <w:bCs/>
        </w:rPr>
        <w:t xml:space="preserve">nsonanti 23 na fonimu irabu 12 ambapo wataalamu hawa wamezidisha irabu ng’ong’o nne za / </w:t>
      </w:r>
      <w:r w:rsidRPr="007350BC">
        <w:t xml:space="preserve">ã, </w:t>
      </w:r>
      <w:r w:rsidR="001A3DE5" w:rsidRPr="007350BC">
        <w:t>ɨ, õ, ũ</w:t>
      </w:r>
      <w:r>
        <w:t xml:space="preserve"> </w:t>
      </w:r>
      <w:r w:rsidR="001A3DE5">
        <w:t>/. Manuela</w:t>
      </w:r>
      <w:r>
        <w:rPr>
          <w:bCs/>
        </w:rPr>
        <w:t xml:space="preserve"> yeye ameiongeza</w:t>
      </w:r>
      <w:r w:rsidR="001A3DE5">
        <w:rPr>
          <w:bCs/>
        </w:rPr>
        <w:t xml:space="preserve"> </w:t>
      </w:r>
      <w:r w:rsidRPr="007350BC">
        <w:rPr>
          <w:bCs/>
        </w:rPr>
        <w:t xml:space="preserve">konsonanti </w:t>
      </w:r>
      <w:r>
        <w:rPr>
          <w:b/>
        </w:rPr>
        <w:t xml:space="preserve">/ ks </w:t>
      </w:r>
      <w:r w:rsidRPr="00822663">
        <w:rPr>
          <w:b/>
        </w:rPr>
        <w:t>/</w:t>
      </w:r>
      <w:r w:rsidRPr="007350BC">
        <w:rPr>
          <w:bCs/>
        </w:rPr>
        <w:t xml:space="preserve"> ambayo wenzake </w:t>
      </w:r>
      <w:r>
        <w:rPr>
          <w:bCs/>
        </w:rPr>
        <w:t xml:space="preserve">wote </w:t>
      </w:r>
      <w:r w:rsidR="008A7E36">
        <w:rPr>
          <w:bCs/>
        </w:rPr>
        <w:t>hawakuiwasil</w:t>
      </w:r>
      <w:r w:rsidRPr="007350BC">
        <w:rPr>
          <w:bCs/>
        </w:rPr>
        <w:t>isha</w:t>
      </w:r>
      <w:r>
        <w:rPr>
          <w:bCs/>
        </w:rPr>
        <w:t xml:space="preserve"> fonimu hiyo</w:t>
      </w:r>
      <w:r w:rsidRPr="007350BC">
        <w:rPr>
          <w:bCs/>
        </w:rPr>
        <w:t>.</w:t>
      </w:r>
      <w:r w:rsidR="001A3DE5">
        <w:rPr>
          <w:bCs/>
        </w:rPr>
        <w:t xml:space="preserve"> </w:t>
      </w:r>
      <w:r>
        <w:t>Wataalamu wengine</w:t>
      </w:r>
      <w:r w:rsidRPr="007350BC">
        <w:t xml:space="preserve"> wote </w:t>
      </w:r>
      <w:r>
        <w:t xml:space="preserve">waliobaki </w:t>
      </w:r>
      <w:r w:rsidRPr="007350BC">
        <w:t>w</w:t>
      </w:r>
      <w:r w:rsidR="00EB491D">
        <w:t>amewasilisha</w:t>
      </w:r>
      <w:r w:rsidRPr="007350BC">
        <w:t xml:space="preserve"> fonimu za K</w:t>
      </w:r>
      <w:r>
        <w:t>ireno kuwa ni 31.</w:t>
      </w:r>
      <w:r w:rsidR="001A3DE5">
        <w:t xml:space="preserve"> </w:t>
      </w:r>
      <w:r>
        <w:t xml:space="preserve">Fonimu consonanti 23 na fonimu irabu 8. </w:t>
      </w:r>
      <w:r w:rsidRPr="007350BC">
        <w:t xml:space="preserve">Kwa upande wa viashiria vya fonimu </w:t>
      </w:r>
      <w:r w:rsidR="00652AEC">
        <w:t>zao,</w:t>
      </w:r>
      <w:r w:rsidR="001A3DE5">
        <w:t xml:space="preserve"> </w:t>
      </w:r>
      <w:r w:rsidRPr="007350BC">
        <w:lastRenderedPageBreak/>
        <w:t>wataalamu</w:t>
      </w:r>
      <w:r>
        <w:t xml:space="preserve"> </w:t>
      </w:r>
      <w:r w:rsidRPr="007350BC">
        <w:t>hao wote wamevibainisha kwa namna moja tu ya</w:t>
      </w:r>
      <w:r>
        <w:t xml:space="preserve"> viashiria vya</w:t>
      </w:r>
      <w:r w:rsidR="00652AEC">
        <w:t xml:space="preserve"> kifonetiki</w:t>
      </w:r>
      <w:r w:rsidR="001A3DE5">
        <w:t xml:space="preserve"> </w:t>
      </w:r>
      <w:r w:rsidRPr="007350BC">
        <w:t xml:space="preserve">bila ya </w:t>
      </w:r>
      <w:r w:rsidR="00BD61F3">
        <w:t>kutofautiana</w:t>
      </w:r>
      <w:r w:rsidRPr="007350BC">
        <w:t>.</w:t>
      </w:r>
      <w:r>
        <w:t xml:space="preserve"> </w:t>
      </w:r>
      <w:r w:rsidR="00BD61F3">
        <w:rPr>
          <w:bCs/>
        </w:rPr>
        <w:t>Kutofautiana</w:t>
      </w:r>
      <w:r w:rsidRPr="007350BC">
        <w:rPr>
          <w:bCs/>
        </w:rPr>
        <w:t xml:space="preserve"> huku nako ni kudogo </w:t>
      </w:r>
      <w:r>
        <w:rPr>
          <w:bCs/>
        </w:rPr>
        <w:t xml:space="preserve">kabisa kiasi ya </w:t>
      </w:r>
      <w:r w:rsidRPr="00B43305">
        <w:rPr>
          <w:bCs/>
          <w:lang w:val="de-DE"/>
        </w:rPr>
        <w:t xml:space="preserve">kutoleta </w:t>
      </w:r>
      <w:r w:rsidR="00BD61F3">
        <w:rPr>
          <w:bCs/>
          <w:lang w:val="de-DE"/>
        </w:rPr>
        <w:t>kutofautiana</w:t>
      </w:r>
      <w:r w:rsidRPr="00B43305">
        <w:rPr>
          <w:lang w:val="de-DE"/>
        </w:rPr>
        <w:t xml:space="preserve"> </w:t>
      </w:r>
      <w:bookmarkStart w:id="800" w:name="_Toc114375234"/>
      <w:bookmarkStart w:id="801" w:name="_Toc128582725"/>
      <w:r w:rsidR="00267524">
        <w:rPr>
          <w:bCs/>
          <w:lang w:val="de-DE"/>
        </w:rPr>
        <w:t>katika lugha hii ya Kireno.</w:t>
      </w:r>
    </w:p>
    <w:p w14:paraId="3C7A4ACD" w14:textId="57206995" w:rsidR="003B6E30" w:rsidRPr="00D244A5" w:rsidRDefault="001A05C3" w:rsidP="001A3DE5">
      <w:pPr>
        <w:pStyle w:val="SOURCE"/>
        <w:spacing w:line="360" w:lineRule="auto"/>
        <w:ind w:left="567" w:hanging="567"/>
      </w:pPr>
      <w:r>
        <w:rPr>
          <w:lang w:val="de-DE"/>
        </w:rPr>
        <w:t xml:space="preserve">5. </w:t>
      </w:r>
      <w:r>
        <w:rPr>
          <w:lang w:val="de-DE"/>
        </w:rPr>
        <w:tab/>
      </w:r>
      <w:r w:rsidR="00267524" w:rsidRPr="00255053">
        <w:rPr>
          <w:lang w:val="de-DE"/>
        </w:rPr>
        <w:t xml:space="preserve">Wataalamu </w:t>
      </w:r>
      <w:r w:rsidR="00267524">
        <w:rPr>
          <w:lang w:val="de-DE"/>
        </w:rPr>
        <w:t>wa</w:t>
      </w:r>
      <w:r w:rsidR="00267524" w:rsidRPr="00255053">
        <w:rPr>
          <w:lang w:val="de-DE"/>
        </w:rPr>
        <w:t xml:space="preserve"> </w:t>
      </w:r>
      <w:r w:rsidR="00D244A5">
        <w:t>Kihispania</w:t>
      </w:r>
      <w:bookmarkEnd w:id="800"/>
      <w:bookmarkEnd w:id="801"/>
      <w:r w:rsidR="006D3B74">
        <w:t>:</w:t>
      </w:r>
    </w:p>
    <w:p w14:paraId="4C0496A3" w14:textId="534583F6" w:rsidR="001A3DE5" w:rsidRPr="006E5C7B" w:rsidRDefault="003B6E30" w:rsidP="006E5C7B">
      <w:pPr>
        <w:pStyle w:val="ListParagraph"/>
        <w:numPr>
          <w:ilvl w:val="0"/>
          <w:numId w:val="97"/>
        </w:numPr>
        <w:rPr>
          <w:rStyle w:val="Linenumbering"/>
          <w:lang w:val="de-DE"/>
        </w:rPr>
      </w:pPr>
      <w:r w:rsidRPr="006E5C7B">
        <w:rPr>
          <w:rStyle w:val="Linenumbering"/>
          <w:lang w:val="de-DE"/>
        </w:rPr>
        <w:t xml:space="preserve">Anderson, (1956:57) </w:t>
      </w:r>
      <w:r w:rsidR="00EB491D" w:rsidRPr="006E5C7B">
        <w:rPr>
          <w:rStyle w:val="Linenumbering"/>
          <w:lang w:val="de-DE"/>
        </w:rPr>
        <w:t>amewasilisha</w:t>
      </w:r>
      <w:r w:rsidRPr="006E5C7B">
        <w:rPr>
          <w:rStyle w:val="Linenumbering"/>
          <w:lang w:val="de-DE"/>
        </w:rPr>
        <w:t xml:space="preserve"> idadi ya fonimu 23 alizoziwakilisha kwa viashiria vya kifonetiki na kiotografia z</w:t>
      </w:r>
      <w:r w:rsidR="008425E0" w:rsidRPr="006E5C7B">
        <w:rPr>
          <w:rStyle w:val="Linenumbering"/>
          <w:lang w:val="de-DE"/>
        </w:rPr>
        <w:t xml:space="preserve">ikiwemo fonimu konsonanti 18: </w:t>
      </w:r>
      <w:r w:rsidR="00D42079">
        <w:rPr>
          <w:rStyle w:val="Linenumbering"/>
          <w:lang w:val="de-DE"/>
        </w:rPr>
        <w:t xml:space="preserve"> </w:t>
      </w:r>
      <w:r w:rsidR="00EA72FB"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Pr="006E5C7B">
        <w:rPr>
          <w:rStyle w:val="Linenumbering"/>
          <w:lang w:val="de-DE"/>
        </w:rPr>
        <w:t xml:space="preserve">p,  b,  m,  f,  t,  d,   </w:t>
      </w:r>
      <w:r w:rsidRPr="00D450FD">
        <w:rPr>
          <w:rStyle w:val="Linenumbering"/>
        </w:rPr>
        <w:t>θ</w:t>
      </w:r>
      <w:r w:rsidRPr="006E5C7B">
        <w:rPr>
          <w:rStyle w:val="Linenumbering"/>
          <w:lang w:val="de-DE"/>
        </w:rPr>
        <w:t>,  s,  I,  r,</w:t>
      </w:r>
      <w:r w:rsidR="008425E0" w:rsidRPr="006E5C7B">
        <w:rPr>
          <w:rStyle w:val="Linenumbering"/>
          <w:lang w:val="de-DE"/>
        </w:rPr>
        <w:t xml:space="preserve">  n,  ñ,  č,  k,  g,  x,  w,  j</w:t>
      </w:r>
      <w:r w:rsidR="00301388" w:rsidRPr="006E5C7B">
        <w:rPr>
          <w:rStyle w:val="Linenumbering"/>
          <w:lang w:val="de-DE"/>
        </w:rPr>
        <w:t xml:space="preserve"> </w:t>
      </w:r>
      <w:r w:rsidRPr="006E5C7B">
        <w:rPr>
          <w:rStyle w:val="Linenumbering"/>
          <w:lang w:val="de-DE"/>
        </w:rPr>
        <w:t>/ na foni</w:t>
      </w:r>
      <w:r w:rsidR="008425E0" w:rsidRPr="006E5C7B">
        <w:rPr>
          <w:rStyle w:val="Linenumbering"/>
          <w:lang w:val="de-DE"/>
        </w:rPr>
        <w:t xml:space="preserve">mu irabu 5: </w:t>
      </w:r>
      <w:r w:rsidR="006B58FA" w:rsidRPr="006E5C7B">
        <w:rPr>
          <w:rStyle w:val="Linenumbering"/>
          <w:lang w:val="de-DE"/>
        </w:rPr>
        <w:t xml:space="preserve">  </w:t>
      </w:r>
      <w:r w:rsidR="00EA72FB" w:rsidRPr="006E5C7B">
        <w:rPr>
          <w:rStyle w:val="Linenumbering"/>
          <w:lang w:val="de-DE"/>
        </w:rPr>
        <w:t xml:space="preserve">   </w:t>
      </w:r>
      <w:r w:rsidR="006B58FA"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008425E0" w:rsidRPr="006E5C7B">
        <w:rPr>
          <w:rStyle w:val="Linenumbering"/>
          <w:lang w:val="de-DE"/>
        </w:rPr>
        <w:t>a,  e,  i,  o,  u</w:t>
      </w:r>
      <w:r w:rsidR="00301388" w:rsidRPr="006E5C7B">
        <w:rPr>
          <w:rStyle w:val="Linenumbering"/>
          <w:lang w:val="de-DE"/>
        </w:rPr>
        <w:t xml:space="preserve"> </w:t>
      </w:r>
      <w:r w:rsidRPr="006E5C7B">
        <w:rPr>
          <w:rStyle w:val="Linenumbering"/>
          <w:lang w:val="de-DE"/>
        </w:rPr>
        <w:t>/.</w:t>
      </w:r>
    </w:p>
    <w:p w14:paraId="481050BD" w14:textId="684BAF94" w:rsidR="001A3DE5" w:rsidRPr="006E5C7B" w:rsidRDefault="003B6E30" w:rsidP="006E5C7B">
      <w:pPr>
        <w:pStyle w:val="ListParagraph"/>
        <w:numPr>
          <w:ilvl w:val="0"/>
          <w:numId w:val="97"/>
        </w:numPr>
        <w:rPr>
          <w:rStyle w:val="Linenumbering"/>
          <w:lang w:val="de-DE"/>
        </w:rPr>
      </w:pPr>
      <w:r w:rsidRPr="006E5C7B">
        <w:rPr>
          <w:rStyle w:val="Linenumbering"/>
          <w:lang w:val="de-DE"/>
        </w:rPr>
        <w:t xml:space="preserve">Borobio, (2002:146) </w:t>
      </w:r>
      <w:r w:rsidR="00EB491D" w:rsidRPr="006E5C7B">
        <w:rPr>
          <w:rStyle w:val="Linenumbering"/>
          <w:lang w:val="de-DE"/>
        </w:rPr>
        <w:t>amewasilisha</w:t>
      </w:r>
      <w:r w:rsidRPr="006E5C7B">
        <w:rPr>
          <w:rStyle w:val="Linenumbering"/>
          <w:lang w:val="de-DE"/>
        </w:rPr>
        <w:t xml:space="preserve"> idadi ya fonimu 24 alizoziwakilisha kwa viashiria vya kifonetiki na kiotografia zikiwemo</w:t>
      </w:r>
      <w:r w:rsidR="008425E0" w:rsidRPr="006E5C7B">
        <w:rPr>
          <w:rStyle w:val="Linenumbering"/>
          <w:lang w:val="de-DE"/>
        </w:rPr>
        <w:t xml:space="preserve"> fonimu konsonanti 19:</w:t>
      </w:r>
      <w:r w:rsid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Pr="006E5C7B">
        <w:rPr>
          <w:rStyle w:val="Linenumbering"/>
          <w:lang w:val="de-DE"/>
        </w:rPr>
        <w:t xml:space="preserve">b,  k,  ʧ, d,   f,  g,  x,  l,  m,  n,  ñ,  p,  r,  s,  t,  w,  j,  ks,  </w:t>
      </w:r>
      <w:r w:rsidRPr="00D450FD">
        <w:rPr>
          <w:rStyle w:val="Linenumbering"/>
        </w:rPr>
        <w:t>θ</w:t>
      </w:r>
      <w:r w:rsidR="00301388">
        <w:rPr>
          <w:rStyle w:val="Linenumbering"/>
        </w:rPr>
        <w:t xml:space="preserve"> </w:t>
      </w:r>
      <w:r w:rsidR="008425E0" w:rsidRPr="006E5C7B">
        <w:rPr>
          <w:rStyle w:val="Linenumbering"/>
          <w:lang w:val="de-DE"/>
        </w:rPr>
        <w:t xml:space="preserve">/ </w:t>
      </w:r>
      <w:r w:rsidR="006E5C7B">
        <w:rPr>
          <w:rStyle w:val="Linenumbering"/>
          <w:lang w:val="de-DE"/>
        </w:rPr>
        <w:t xml:space="preserve">na fonimu irabu   </w:t>
      </w:r>
      <w:r w:rsidR="008425E0" w:rsidRPr="006E5C7B">
        <w:rPr>
          <w:rStyle w:val="Linenumbering"/>
          <w:lang w:val="de-DE"/>
        </w:rPr>
        <w:t xml:space="preserve"> 5: /</w:t>
      </w:r>
      <w:r w:rsidR="00301388" w:rsidRPr="006E5C7B">
        <w:rPr>
          <w:rStyle w:val="Linenumbering"/>
          <w:lang w:val="de-DE"/>
        </w:rPr>
        <w:t xml:space="preserve"> </w:t>
      </w:r>
      <w:r w:rsidR="008425E0" w:rsidRPr="006E5C7B">
        <w:rPr>
          <w:rStyle w:val="Linenumbering"/>
          <w:lang w:val="de-DE"/>
        </w:rPr>
        <w:t>a,  e,  i,  o,  u</w:t>
      </w:r>
      <w:r w:rsidR="00301388" w:rsidRPr="006E5C7B">
        <w:rPr>
          <w:rStyle w:val="Linenumbering"/>
          <w:lang w:val="de-DE"/>
        </w:rPr>
        <w:t xml:space="preserve"> </w:t>
      </w:r>
      <w:r w:rsidRPr="006E5C7B">
        <w:rPr>
          <w:rStyle w:val="Linenumbering"/>
          <w:lang w:val="de-DE"/>
        </w:rPr>
        <w:t>/.</w:t>
      </w:r>
    </w:p>
    <w:p w14:paraId="40CA08C3" w14:textId="6CE9DF3F" w:rsidR="001A3DE5" w:rsidRPr="006E5C7B" w:rsidRDefault="003B6E30" w:rsidP="006E5C7B">
      <w:pPr>
        <w:pStyle w:val="ListParagraph"/>
        <w:numPr>
          <w:ilvl w:val="0"/>
          <w:numId w:val="97"/>
        </w:numPr>
        <w:rPr>
          <w:rStyle w:val="Linenumbering"/>
          <w:lang w:val="de-DE"/>
        </w:rPr>
      </w:pPr>
      <w:r w:rsidRPr="006E5C7B">
        <w:rPr>
          <w:rStyle w:val="Linenumbering"/>
          <w:lang w:val="de-DE"/>
        </w:rPr>
        <w:t xml:space="preserve">Confied, (1981:11-13) </w:t>
      </w:r>
      <w:r w:rsidR="00EB491D" w:rsidRPr="006E5C7B">
        <w:rPr>
          <w:rStyle w:val="Linenumbering"/>
          <w:lang w:val="de-DE"/>
        </w:rPr>
        <w:t>amewasilisha</w:t>
      </w:r>
      <w:r w:rsidRPr="006E5C7B">
        <w:rPr>
          <w:rStyle w:val="Linenumbering"/>
          <w:lang w:val="de-DE"/>
        </w:rPr>
        <w:t xml:space="preserve"> idadi ya fonimu 23 alizoziwakilisha kwa viashiria vya kifonetikina kiotografia z</w:t>
      </w:r>
      <w:r w:rsidR="008425E0" w:rsidRPr="006E5C7B">
        <w:rPr>
          <w:rStyle w:val="Linenumbering"/>
          <w:lang w:val="de-DE"/>
        </w:rPr>
        <w:t xml:space="preserve">ikiwemo fonimu konsonanti 18: </w:t>
      </w:r>
      <w:r w:rsidR="006E5C7B">
        <w:rPr>
          <w:rStyle w:val="Linenumbering"/>
          <w:lang w:val="de-DE"/>
        </w:rPr>
        <w:t xml:space="preserve"> </w:t>
      </w:r>
      <w:r w:rsidR="00443F49"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Pr="006E5C7B">
        <w:rPr>
          <w:rStyle w:val="Linenumbering"/>
          <w:lang w:val="de-DE"/>
        </w:rPr>
        <w:t xml:space="preserve">p,  b,  t,  d,  k,  g,  f,  </w:t>
      </w:r>
      <w:r w:rsidRPr="00D450FD">
        <w:rPr>
          <w:rStyle w:val="Linenumbering"/>
        </w:rPr>
        <w:t>θ</w:t>
      </w:r>
      <w:r w:rsidRPr="006E5C7B">
        <w:rPr>
          <w:rStyle w:val="Linenumbering"/>
          <w:lang w:val="de-DE"/>
        </w:rPr>
        <w:t>,  s,  x,  ʧ</w:t>
      </w:r>
      <w:r w:rsidR="008425E0" w:rsidRPr="006E5C7B">
        <w:rPr>
          <w:rStyle w:val="Linenumbering"/>
          <w:lang w:val="de-DE"/>
        </w:rPr>
        <w:t>,  r,  r,  m, n, l,  ñ,  w,  j</w:t>
      </w:r>
      <w:r w:rsidR="00301388" w:rsidRPr="006E5C7B">
        <w:rPr>
          <w:rStyle w:val="Linenumbering"/>
          <w:lang w:val="de-DE"/>
        </w:rPr>
        <w:t xml:space="preserve"> </w:t>
      </w:r>
      <w:r w:rsidR="008425E0" w:rsidRPr="006E5C7B">
        <w:rPr>
          <w:rStyle w:val="Linenumbering"/>
          <w:lang w:val="de-DE"/>
        </w:rPr>
        <w:t xml:space="preserve">/ na fonimu irabu 5: </w:t>
      </w:r>
      <w:r w:rsidR="00443F49"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008425E0" w:rsidRPr="006E5C7B">
        <w:rPr>
          <w:rStyle w:val="Linenumbering"/>
          <w:lang w:val="de-DE"/>
        </w:rPr>
        <w:t>a,  e,  i,  o,  u</w:t>
      </w:r>
      <w:r w:rsidR="00301388" w:rsidRPr="006E5C7B">
        <w:rPr>
          <w:rStyle w:val="Linenumbering"/>
          <w:lang w:val="de-DE"/>
        </w:rPr>
        <w:t xml:space="preserve"> </w:t>
      </w:r>
      <w:r w:rsidRPr="006E5C7B">
        <w:rPr>
          <w:rStyle w:val="Linenumbering"/>
          <w:lang w:val="de-DE"/>
        </w:rPr>
        <w:t>/.</w:t>
      </w:r>
    </w:p>
    <w:p w14:paraId="4B6D03E2" w14:textId="55740E72" w:rsidR="001A3DE5" w:rsidRPr="006E5C7B" w:rsidRDefault="003B6E30" w:rsidP="006E5C7B">
      <w:pPr>
        <w:pStyle w:val="ListParagraph"/>
        <w:numPr>
          <w:ilvl w:val="0"/>
          <w:numId w:val="97"/>
        </w:numPr>
        <w:rPr>
          <w:rStyle w:val="Linenumbering"/>
          <w:lang w:val="de-DE"/>
        </w:rPr>
      </w:pPr>
      <w:r w:rsidRPr="006E5C7B">
        <w:rPr>
          <w:rStyle w:val="Linenumbering"/>
          <w:lang w:val="de-DE"/>
        </w:rPr>
        <w:t>Duhne na wenzake, (1997:296-297) w</w:t>
      </w:r>
      <w:r w:rsidR="00EB491D" w:rsidRPr="006E5C7B">
        <w:rPr>
          <w:rStyle w:val="Linenumbering"/>
          <w:lang w:val="de-DE"/>
        </w:rPr>
        <w:t>amewasilisha</w:t>
      </w:r>
      <w:r w:rsidRPr="006E5C7B">
        <w:rPr>
          <w:rStyle w:val="Linenumbering"/>
          <w:lang w:val="de-DE"/>
        </w:rPr>
        <w:t xml:space="preserve"> idadi ya fon</w:t>
      </w:r>
      <w:r w:rsidR="008A7E36" w:rsidRPr="006E5C7B">
        <w:rPr>
          <w:rStyle w:val="Linenumbering"/>
          <w:lang w:val="de-DE"/>
        </w:rPr>
        <w:t>imu 24 walizoziwas</w:t>
      </w:r>
      <w:r w:rsidRPr="006E5C7B">
        <w:rPr>
          <w:rStyle w:val="Linenumbering"/>
          <w:lang w:val="de-DE"/>
        </w:rPr>
        <w:t>ilisha kwa viashiria vya kifonetiki na kiotografia zikiwemo foni</w:t>
      </w:r>
      <w:r w:rsidR="008425E0" w:rsidRPr="006E5C7B">
        <w:rPr>
          <w:rStyle w:val="Linenumbering"/>
          <w:lang w:val="de-DE"/>
        </w:rPr>
        <w:t>mu konsonanti 19 /</w:t>
      </w:r>
      <w:r w:rsidR="00301388" w:rsidRPr="006E5C7B">
        <w:rPr>
          <w:rStyle w:val="Linenumbering"/>
          <w:lang w:val="de-DE"/>
        </w:rPr>
        <w:t xml:space="preserve"> </w:t>
      </w:r>
      <w:r w:rsidRPr="006E5C7B">
        <w:rPr>
          <w:rStyle w:val="Linenumbering"/>
          <w:lang w:val="de-DE"/>
        </w:rPr>
        <w:t xml:space="preserve">b,  k,  ʧ,  </w:t>
      </w:r>
      <w:r w:rsidRPr="00D450FD">
        <w:rPr>
          <w:rStyle w:val="Linenumbering"/>
        </w:rPr>
        <w:t>θ</w:t>
      </w:r>
      <w:r w:rsidRPr="006E5C7B">
        <w:rPr>
          <w:rStyle w:val="Linenumbering"/>
          <w:lang w:val="de-DE"/>
        </w:rPr>
        <w:t xml:space="preserve">,  d,  f,  g,  x,  l,  m,  n, </w:t>
      </w:r>
      <w:r w:rsidR="008425E0" w:rsidRPr="006E5C7B">
        <w:rPr>
          <w:rStyle w:val="Linenumbering"/>
          <w:lang w:val="de-DE"/>
        </w:rPr>
        <w:t xml:space="preserve"> ñ,  p,  r,  s,  t,  ks,  w,  j</w:t>
      </w:r>
      <w:r w:rsidR="00301388" w:rsidRPr="006E5C7B">
        <w:rPr>
          <w:rStyle w:val="Linenumbering"/>
          <w:lang w:val="de-DE"/>
        </w:rPr>
        <w:t xml:space="preserve"> </w:t>
      </w:r>
      <w:r w:rsidRPr="006E5C7B">
        <w:rPr>
          <w:rStyle w:val="Linenumbering"/>
          <w:lang w:val="de-DE"/>
        </w:rPr>
        <w:t>/ na foni</w:t>
      </w:r>
      <w:r w:rsidR="008425E0" w:rsidRPr="006E5C7B">
        <w:rPr>
          <w:rStyle w:val="Linenumbering"/>
          <w:lang w:val="de-DE"/>
        </w:rPr>
        <w:t>mu irabu 5: /</w:t>
      </w:r>
      <w:r w:rsidR="00301388" w:rsidRPr="006E5C7B">
        <w:rPr>
          <w:rStyle w:val="Linenumbering"/>
          <w:lang w:val="de-DE"/>
        </w:rPr>
        <w:t xml:space="preserve"> </w:t>
      </w:r>
      <w:r w:rsidR="008425E0" w:rsidRPr="006E5C7B">
        <w:rPr>
          <w:rStyle w:val="Linenumbering"/>
          <w:lang w:val="de-DE"/>
        </w:rPr>
        <w:t>a,  e,  i,  o,  u</w:t>
      </w:r>
      <w:r w:rsidR="00301388" w:rsidRPr="006E5C7B">
        <w:rPr>
          <w:rStyle w:val="Linenumbering"/>
          <w:lang w:val="de-DE"/>
        </w:rPr>
        <w:t xml:space="preserve"> </w:t>
      </w:r>
      <w:r w:rsidRPr="006E5C7B">
        <w:rPr>
          <w:rStyle w:val="Linenumbering"/>
          <w:lang w:val="de-DE"/>
        </w:rPr>
        <w:t>/.</w:t>
      </w:r>
    </w:p>
    <w:p w14:paraId="3FE0748A" w14:textId="7020E127" w:rsidR="001A3DE5" w:rsidRPr="006E5C7B" w:rsidRDefault="003B6E30" w:rsidP="006E5C7B">
      <w:pPr>
        <w:pStyle w:val="ListParagraph"/>
        <w:numPr>
          <w:ilvl w:val="0"/>
          <w:numId w:val="97"/>
        </w:numPr>
        <w:rPr>
          <w:rStyle w:val="Linenumbering"/>
          <w:lang w:val="de-DE"/>
        </w:rPr>
      </w:pPr>
      <w:r w:rsidRPr="006E5C7B">
        <w:rPr>
          <w:rStyle w:val="Linenumbering"/>
          <w:lang w:val="de-DE"/>
        </w:rPr>
        <w:lastRenderedPageBreak/>
        <w:t>Easy Spanish Phrase Book, (1994) w</w:t>
      </w:r>
      <w:r w:rsidR="00EB491D" w:rsidRPr="006E5C7B">
        <w:rPr>
          <w:rStyle w:val="Linenumbering"/>
          <w:lang w:val="de-DE"/>
        </w:rPr>
        <w:t>amewasilisha</w:t>
      </w:r>
      <w:r w:rsidRPr="006E5C7B">
        <w:rPr>
          <w:rStyle w:val="Linenumbering"/>
          <w:lang w:val="de-DE"/>
        </w:rPr>
        <w:t xml:space="preserve"> idadi ya fonimu 23 alizoziwakilisha kwa viashiria vya kifonetikina kiotografia z</w:t>
      </w:r>
      <w:r w:rsidR="008425E0" w:rsidRPr="006E5C7B">
        <w:rPr>
          <w:rStyle w:val="Linenumbering"/>
          <w:lang w:val="de-DE"/>
        </w:rPr>
        <w:t>ikiwemo fonimukonsonanti 18:  /</w:t>
      </w:r>
      <w:r w:rsidR="00301388" w:rsidRPr="006E5C7B">
        <w:rPr>
          <w:rStyle w:val="Linenumbering"/>
          <w:lang w:val="de-DE"/>
        </w:rPr>
        <w:t xml:space="preserve"> </w:t>
      </w:r>
      <w:r w:rsidRPr="006E5C7B">
        <w:rPr>
          <w:rStyle w:val="Linenumbering"/>
          <w:lang w:val="de-DE"/>
        </w:rPr>
        <w:t>p,   b,   t,   d,   f,   k,   g,   m,  n,   ñ,   r,  r,   s,  x,  ʧ</w:t>
      </w:r>
      <w:r w:rsidR="008425E0" w:rsidRPr="006E5C7B">
        <w:rPr>
          <w:rStyle w:val="Linenumbering"/>
          <w:lang w:val="de-DE"/>
        </w:rPr>
        <w:t>,  l,  w,  j</w:t>
      </w:r>
      <w:r w:rsidR="00301388" w:rsidRPr="006E5C7B">
        <w:rPr>
          <w:rStyle w:val="Linenumbering"/>
          <w:lang w:val="de-DE"/>
        </w:rPr>
        <w:t xml:space="preserve"> </w:t>
      </w:r>
      <w:r w:rsidRPr="006E5C7B">
        <w:rPr>
          <w:rStyle w:val="Linenumbering"/>
          <w:lang w:val="de-DE"/>
        </w:rPr>
        <w:t>/ na fonimui</w:t>
      </w:r>
      <w:r w:rsidR="008425E0" w:rsidRPr="006E5C7B">
        <w:rPr>
          <w:rStyle w:val="Linenumbering"/>
          <w:lang w:val="de-DE"/>
        </w:rPr>
        <w:t>rabu 5: /</w:t>
      </w:r>
      <w:r w:rsidR="00301388" w:rsidRPr="006E5C7B">
        <w:rPr>
          <w:rStyle w:val="Linenumbering"/>
          <w:lang w:val="de-DE"/>
        </w:rPr>
        <w:t xml:space="preserve"> </w:t>
      </w:r>
      <w:r w:rsidR="008425E0" w:rsidRPr="006E5C7B">
        <w:rPr>
          <w:rStyle w:val="Linenumbering"/>
          <w:lang w:val="de-DE"/>
        </w:rPr>
        <w:t>a,   e,   i,   o,   u</w:t>
      </w:r>
      <w:r w:rsidR="00301388" w:rsidRPr="006E5C7B">
        <w:rPr>
          <w:rStyle w:val="Linenumbering"/>
          <w:lang w:val="de-DE"/>
        </w:rPr>
        <w:t xml:space="preserve"> </w:t>
      </w:r>
      <w:r w:rsidRPr="006E5C7B">
        <w:rPr>
          <w:rStyle w:val="Linenumbering"/>
          <w:lang w:val="de-DE"/>
        </w:rPr>
        <w:t>/.</w:t>
      </w:r>
    </w:p>
    <w:p w14:paraId="48247D00" w14:textId="68A13555" w:rsidR="001A3DE5" w:rsidRPr="006E5C7B" w:rsidRDefault="003B6E30" w:rsidP="006E5C7B">
      <w:pPr>
        <w:pStyle w:val="ListParagraph"/>
        <w:numPr>
          <w:ilvl w:val="0"/>
          <w:numId w:val="97"/>
        </w:numPr>
        <w:rPr>
          <w:rStyle w:val="Linenumbering"/>
          <w:lang w:val="de-DE"/>
        </w:rPr>
      </w:pPr>
      <w:r w:rsidRPr="006E5C7B">
        <w:rPr>
          <w:rStyle w:val="Linenumbering"/>
          <w:lang w:val="de-DE"/>
        </w:rPr>
        <w:t xml:space="preserve">Macpherson, (1975:4-5) </w:t>
      </w:r>
      <w:r w:rsidR="00EB491D" w:rsidRPr="006E5C7B">
        <w:rPr>
          <w:rStyle w:val="Linenumbering"/>
          <w:lang w:val="de-DE"/>
        </w:rPr>
        <w:t>amewasilisha</w:t>
      </w:r>
      <w:r w:rsidRPr="006E5C7B">
        <w:rPr>
          <w:rStyle w:val="Linenumbering"/>
          <w:lang w:val="de-DE"/>
        </w:rPr>
        <w:t xml:space="preserve"> idadi ya fonimu 24 alizoziwakilisha kwa viashiria vya kifonetiki na kiotografia z</w:t>
      </w:r>
      <w:r w:rsidR="008425E0" w:rsidRPr="006E5C7B">
        <w:rPr>
          <w:rStyle w:val="Linenumbering"/>
          <w:lang w:val="de-DE"/>
        </w:rPr>
        <w:t xml:space="preserve">ikiwemo fonimu konsonanti 19: </w:t>
      </w:r>
      <w:r w:rsidR="006B58FA"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Pr="006E5C7B">
        <w:rPr>
          <w:rStyle w:val="Linenumbering"/>
          <w:lang w:val="de-DE"/>
        </w:rPr>
        <w:t xml:space="preserve">p,  b,  t,  d,  k,  g,  f,  </w:t>
      </w:r>
      <w:r w:rsidRPr="00D450FD">
        <w:rPr>
          <w:rStyle w:val="Linenumbering"/>
        </w:rPr>
        <w:t>θ</w:t>
      </w:r>
      <w:r w:rsidRPr="006E5C7B">
        <w:rPr>
          <w:rStyle w:val="Linenumbering"/>
          <w:lang w:val="de-DE"/>
        </w:rPr>
        <w:t xml:space="preserve">,  s,  ʧ,  x, </w:t>
      </w:r>
      <w:r w:rsidR="008425E0" w:rsidRPr="006E5C7B">
        <w:rPr>
          <w:rStyle w:val="Linenumbering"/>
          <w:lang w:val="de-DE"/>
        </w:rPr>
        <w:t xml:space="preserve"> r,  l,  ks,  w,  j,  m,  n,  ñ</w:t>
      </w:r>
      <w:r w:rsidR="00301388" w:rsidRPr="006E5C7B">
        <w:rPr>
          <w:rStyle w:val="Linenumbering"/>
          <w:lang w:val="de-DE"/>
        </w:rPr>
        <w:t xml:space="preserve"> </w:t>
      </w:r>
      <w:r w:rsidRPr="006E5C7B">
        <w:rPr>
          <w:rStyle w:val="Linenumbering"/>
          <w:lang w:val="de-DE"/>
        </w:rPr>
        <w:t xml:space="preserve">/ na fonimu irabu 5: </w:t>
      </w:r>
      <w:r w:rsidR="006B58FA"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008425E0" w:rsidRPr="006E5C7B">
        <w:rPr>
          <w:rStyle w:val="Linenumbering"/>
          <w:lang w:val="de-DE"/>
        </w:rPr>
        <w:t>a,  e,  i,  o,  u</w:t>
      </w:r>
      <w:r w:rsidR="00301388" w:rsidRPr="006E5C7B">
        <w:rPr>
          <w:rStyle w:val="Linenumbering"/>
          <w:lang w:val="de-DE"/>
        </w:rPr>
        <w:t xml:space="preserve"> </w:t>
      </w:r>
      <w:r w:rsidRPr="006E5C7B">
        <w:rPr>
          <w:rStyle w:val="Linenumbering"/>
          <w:lang w:val="de-DE"/>
        </w:rPr>
        <w:t>/.</w:t>
      </w:r>
    </w:p>
    <w:p w14:paraId="49A75CBE" w14:textId="0698526D" w:rsidR="001A3DE5" w:rsidRPr="006E5C7B" w:rsidRDefault="003B6E30" w:rsidP="006E5C7B">
      <w:pPr>
        <w:pStyle w:val="ListParagraph"/>
        <w:numPr>
          <w:ilvl w:val="0"/>
          <w:numId w:val="97"/>
        </w:numPr>
        <w:rPr>
          <w:rStyle w:val="Linenumbering"/>
          <w:lang w:val="de-DE"/>
        </w:rPr>
      </w:pPr>
      <w:r w:rsidRPr="006E5C7B">
        <w:rPr>
          <w:rStyle w:val="Linenumbering"/>
          <w:lang w:val="de-DE"/>
        </w:rPr>
        <w:t>Spanish Staff</w:t>
      </w:r>
      <w:r w:rsidR="00D244A5">
        <w:rPr>
          <w:rStyle w:val="Linenumbering"/>
        </w:rPr>
        <w:t xml:space="preserve"> </w:t>
      </w:r>
      <w:r w:rsidR="008A7E36" w:rsidRPr="006E5C7B">
        <w:rPr>
          <w:rStyle w:val="Linenumbering"/>
          <w:lang w:val="de-DE"/>
        </w:rPr>
        <w:t>umewasil</w:t>
      </w:r>
      <w:r w:rsidRPr="006E5C7B">
        <w:rPr>
          <w:rStyle w:val="Linenumbering"/>
          <w:lang w:val="de-DE"/>
        </w:rPr>
        <w:t>isha idadi ya fonimu 23 ulizoziwakilisha kwa viashiria vya kifonetiki na kiotografia zikiwemo fonim</w:t>
      </w:r>
      <w:r w:rsidR="008425E0" w:rsidRPr="006E5C7B">
        <w:rPr>
          <w:rStyle w:val="Linenumbering"/>
          <w:lang w:val="de-DE"/>
        </w:rPr>
        <w:t>u konsonanti 1</w:t>
      </w:r>
      <w:r w:rsidR="002345E5" w:rsidRPr="006E5C7B">
        <w:rPr>
          <w:rStyle w:val="Linenumbering"/>
          <w:lang w:val="de-DE"/>
        </w:rPr>
        <w:t xml:space="preserve">8:  </w:t>
      </w:r>
      <w:r w:rsidR="008425E0" w:rsidRPr="006E5C7B">
        <w:rPr>
          <w:rStyle w:val="Linenumbering"/>
          <w:lang w:val="de-DE"/>
        </w:rPr>
        <w:t>/</w:t>
      </w:r>
      <w:r w:rsidR="002345E5" w:rsidRPr="006E5C7B">
        <w:rPr>
          <w:rStyle w:val="Linenumbering"/>
          <w:lang w:val="de-DE"/>
        </w:rPr>
        <w:t xml:space="preserve"> </w:t>
      </w:r>
      <w:r w:rsidR="008425E0" w:rsidRPr="006E5C7B">
        <w:rPr>
          <w:rStyle w:val="Linenumbering"/>
          <w:lang w:val="de-DE"/>
        </w:rPr>
        <w:t xml:space="preserve">p,  b,  </w:t>
      </w:r>
      <w:r w:rsidRPr="006E5C7B">
        <w:rPr>
          <w:rStyle w:val="Linenumbering"/>
          <w:lang w:val="de-DE"/>
        </w:rPr>
        <w:t xml:space="preserve">m,  f,   t,  d,  </w:t>
      </w:r>
      <w:r w:rsidRPr="00D450FD">
        <w:rPr>
          <w:rStyle w:val="Linenumbering"/>
        </w:rPr>
        <w:t>θ</w:t>
      </w:r>
      <w:r w:rsidRPr="006E5C7B">
        <w:rPr>
          <w:rStyle w:val="Linenumbering"/>
          <w:lang w:val="de-DE"/>
        </w:rPr>
        <w:t>,   s,  l,  r,</w:t>
      </w:r>
      <w:r w:rsidR="008425E0" w:rsidRPr="006E5C7B">
        <w:rPr>
          <w:rStyle w:val="Linenumbering"/>
          <w:lang w:val="de-DE"/>
        </w:rPr>
        <w:t xml:space="preserve">  r,  n,  č,  j,  ñ,  k,  g,  x</w:t>
      </w:r>
      <w:r w:rsidR="002345E5" w:rsidRPr="006E5C7B">
        <w:rPr>
          <w:rStyle w:val="Linenumbering"/>
          <w:lang w:val="de-DE"/>
        </w:rPr>
        <w:t xml:space="preserve"> </w:t>
      </w:r>
      <w:r w:rsidRPr="006E5C7B">
        <w:rPr>
          <w:rStyle w:val="Linenumbering"/>
          <w:lang w:val="de-DE"/>
        </w:rPr>
        <w:t>/ na foni</w:t>
      </w:r>
      <w:r w:rsidR="008425E0" w:rsidRPr="006E5C7B">
        <w:rPr>
          <w:rStyle w:val="Linenumbering"/>
          <w:lang w:val="de-DE"/>
        </w:rPr>
        <w:t>mu irabu 5: /</w:t>
      </w:r>
      <w:r w:rsidR="002345E5" w:rsidRPr="006E5C7B">
        <w:rPr>
          <w:rStyle w:val="Linenumbering"/>
          <w:lang w:val="de-DE"/>
        </w:rPr>
        <w:t xml:space="preserve"> </w:t>
      </w:r>
      <w:r w:rsidR="008425E0" w:rsidRPr="006E5C7B">
        <w:rPr>
          <w:rStyle w:val="Linenumbering"/>
          <w:lang w:val="de-DE"/>
        </w:rPr>
        <w:t>a,  e,  i,  o,  u</w:t>
      </w:r>
      <w:r w:rsidR="002345E5" w:rsidRPr="006E5C7B">
        <w:rPr>
          <w:rStyle w:val="Linenumbering"/>
          <w:lang w:val="de-DE"/>
        </w:rPr>
        <w:t xml:space="preserve"> </w:t>
      </w:r>
      <w:r w:rsidRPr="006E5C7B">
        <w:rPr>
          <w:rStyle w:val="Linenumbering"/>
          <w:lang w:val="de-DE"/>
        </w:rPr>
        <w:t>/.</w:t>
      </w:r>
    </w:p>
    <w:p w14:paraId="20D4AB31" w14:textId="1528D477" w:rsidR="001A3DE5" w:rsidRPr="006E5C7B" w:rsidRDefault="003B6E30" w:rsidP="006E5C7B">
      <w:pPr>
        <w:pStyle w:val="ListParagraph"/>
        <w:numPr>
          <w:ilvl w:val="0"/>
          <w:numId w:val="97"/>
        </w:numPr>
        <w:rPr>
          <w:rStyle w:val="Linenumbering"/>
          <w:lang w:val="de-DE"/>
        </w:rPr>
      </w:pPr>
      <w:r w:rsidRPr="006E5C7B">
        <w:rPr>
          <w:rStyle w:val="Linenumbering"/>
          <w:lang w:val="de-DE"/>
        </w:rPr>
        <w:t xml:space="preserve">Moya, (2005:122) </w:t>
      </w:r>
      <w:r w:rsidR="00EB491D" w:rsidRPr="006E5C7B">
        <w:rPr>
          <w:rStyle w:val="Linenumbering"/>
          <w:lang w:val="de-DE"/>
        </w:rPr>
        <w:t>amewasilisha</w:t>
      </w:r>
      <w:r w:rsidRPr="006E5C7B">
        <w:rPr>
          <w:rStyle w:val="Linenumbering"/>
          <w:lang w:val="de-DE"/>
        </w:rPr>
        <w:t xml:space="preserve"> idadi ya fonimu 24 alizoziwakilisha kwa viashiria vya kifonetiki na kiotografia zikiw</w:t>
      </w:r>
      <w:r w:rsidR="008425E0" w:rsidRPr="006E5C7B">
        <w:rPr>
          <w:rStyle w:val="Linenumbering"/>
          <w:lang w:val="de-DE"/>
        </w:rPr>
        <w:t>emo fon</w:t>
      </w:r>
      <w:r w:rsidR="00D42079">
        <w:rPr>
          <w:rStyle w:val="Linenumbering"/>
          <w:lang w:val="de-DE"/>
        </w:rPr>
        <w:t xml:space="preserve">imu konsonanti 19: </w:t>
      </w:r>
      <w:r w:rsidR="002345E5" w:rsidRPr="006E5C7B">
        <w:rPr>
          <w:rStyle w:val="Linenumbering"/>
          <w:lang w:val="de-DE"/>
        </w:rPr>
        <w:t xml:space="preserve"> </w:t>
      </w:r>
      <w:r w:rsidR="008425E0" w:rsidRPr="006E5C7B">
        <w:rPr>
          <w:rStyle w:val="Linenumbering"/>
          <w:lang w:val="de-DE"/>
        </w:rPr>
        <w:t>/</w:t>
      </w:r>
      <w:r w:rsidR="002345E5" w:rsidRPr="006E5C7B">
        <w:rPr>
          <w:rStyle w:val="Linenumbering"/>
          <w:lang w:val="de-DE"/>
        </w:rPr>
        <w:t xml:space="preserve"> </w:t>
      </w:r>
      <w:r w:rsidRPr="006E5C7B">
        <w:rPr>
          <w:rStyle w:val="Linenumbering"/>
          <w:lang w:val="de-DE"/>
        </w:rPr>
        <w:t xml:space="preserve">p,  b,  </w:t>
      </w:r>
      <w:r w:rsidRPr="00D450FD">
        <w:rPr>
          <w:rStyle w:val="Linenumbering"/>
        </w:rPr>
        <w:t>θ</w:t>
      </w:r>
      <w:r w:rsidRPr="006E5C7B">
        <w:rPr>
          <w:rStyle w:val="Linenumbering"/>
          <w:lang w:val="de-DE"/>
        </w:rPr>
        <w:t>,  t,  d,  f,  g,  x,  k,  l,  m,  n,  ñ,  s,  r,  w,  j,  ks,  ʧ</w:t>
      </w:r>
      <w:r w:rsidR="002345E5" w:rsidRPr="006E5C7B">
        <w:rPr>
          <w:rStyle w:val="Linenumbering"/>
          <w:lang w:val="de-DE"/>
        </w:rPr>
        <w:t xml:space="preserve"> </w:t>
      </w:r>
      <w:r w:rsidR="00443F49" w:rsidRPr="006E5C7B">
        <w:rPr>
          <w:rStyle w:val="Linenumbering"/>
          <w:lang w:val="de-DE"/>
        </w:rPr>
        <w:t xml:space="preserve">/ na fonimu irabu 5:  </w:t>
      </w:r>
      <w:r w:rsidR="008425E0" w:rsidRPr="006E5C7B">
        <w:rPr>
          <w:rStyle w:val="Linenumbering"/>
          <w:lang w:val="de-DE"/>
        </w:rPr>
        <w:t>/</w:t>
      </w:r>
      <w:r w:rsidR="002345E5" w:rsidRPr="006E5C7B">
        <w:rPr>
          <w:rStyle w:val="Linenumbering"/>
          <w:lang w:val="de-DE"/>
        </w:rPr>
        <w:t xml:space="preserve"> </w:t>
      </w:r>
      <w:r w:rsidRPr="006E5C7B">
        <w:rPr>
          <w:rStyle w:val="Linenumbering"/>
          <w:lang w:val="de-DE"/>
        </w:rPr>
        <w:t xml:space="preserve">a,  e,  i,  </w:t>
      </w:r>
      <w:r w:rsidR="008425E0" w:rsidRPr="006E5C7B">
        <w:rPr>
          <w:rStyle w:val="Linenumbering"/>
          <w:lang w:val="de-DE"/>
        </w:rPr>
        <w:t>o,  u</w:t>
      </w:r>
      <w:r w:rsidR="002345E5" w:rsidRPr="006E5C7B">
        <w:rPr>
          <w:rStyle w:val="Linenumbering"/>
          <w:lang w:val="de-DE"/>
        </w:rPr>
        <w:t xml:space="preserve"> </w:t>
      </w:r>
      <w:r w:rsidRPr="006E5C7B">
        <w:rPr>
          <w:rStyle w:val="Linenumbering"/>
          <w:lang w:val="de-DE"/>
        </w:rPr>
        <w:t>/.</w:t>
      </w:r>
    </w:p>
    <w:p w14:paraId="55BC0F17" w14:textId="0085F85E" w:rsidR="001A3DE5" w:rsidRPr="006E5C7B" w:rsidRDefault="003B6E30" w:rsidP="006E5C7B">
      <w:pPr>
        <w:pStyle w:val="ListParagraph"/>
        <w:numPr>
          <w:ilvl w:val="0"/>
          <w:numId w:val="97"/>
        </w:numPr>
        <w:rPr>
          <w:rStyle w:val="Linenumbering"/>
          <w:lang w:val="de-DE"/>
        </w:rPr>
      </w:pPr>
      <w:r w:rsidRPr="006E5C7B">
        <w:rPr>
          <w:rStyle w:val="Linenumbering"/>
          <w:lang w:val="de-DE"/>
        </w:rPr>
        <w:t xml:space="preserve">Torrego, (2002:384-385) </w:t>
      </w:r>
      <w:r w:rsidR="00EB491D" w:rsidRPr="006E5C7B">
        <w:rPr>
          <w:rStyle w:val="Linenumbering"/>
          <w:lang w:val="de-DE"/>
        </w:rPr>
        <w:t>amewasilisha</w:t>
      </w:r>
      <w:r w:rsidRPr="006E5C7B">
        <w:rPr>
          <w:rStyle w:val="Linenumbering"/>
          <w:lang w:val="de-DE"/>
        </w:rPr>
        <w:t xml:space="preserve"> idadi ya fonimu 23 alizoziwakilisha kwa viashiria vya kifonetiki na kiotografia z</w:t>
      </w:r>
      <w:r w:rsidR="008425E0" w:rsidRPr="006E5C7B">
        <w:rPr>
          <w:rStyle w:val="Linenumbering"/>
          <w:lang w:val="de-DE"/>
        </w:rPr>
        <w:t>ikiwemo fonimu konsonanti 18: /</w:t>
      </w:r>
      <w:r w:rsidR="00301388" w:rsidRPr="006E5C7B">
        <w:rPr>
          <w:rStyle w:val="Linenumbering"/>
          <w:lang w:val="de-DE"/>
        </w:rPr>
        <w:t xml:space="preserve"> </w:t>
      </w:r>
      <w:r w:rsidRPr="006E5C7B">
        <w:rPr>
          <w:rStyle w:val="Linenumbering"/>
          <w:lang w:val="de-DE"/>
        </w:rPr>
        <w:t xml:space="preserve">p,  b,  t,  d,  f,  k,  g,  </w:t>
      </w:r>
      <w:r w:rsidRPr="00D450FD">
        <w:rPr>
          <w:rStyle w:val="Linenumbering"/>
        </w:rPr>
        <w:t>θ</w:t>
      </w:r>
      <w:r w:rsidRPr="006E5C7B">
        <w:rPr>
          <w:rStyle w:val="Linenumbering"/>
          <w:lang w:val="de-DE"/>
        </w:rPr>
        <w:t>,  s,  x,  w,  j,  m,  n,  ñ,  ʧ</w:t>
      </w:r>
      <w:r w:rsidR="008425E0" w:rsidRPr="006E5C7B">
        <w:rPr>
          <w:rStyle w:val="Linenumbering"/>
          <w:lang w:val="de-DE"/>
        </w:rPr>
        <w:t>,  r,  r</w:t>
      </w:r>
      <w:r w:rsidR="00301388" w:rsidRPr="006E5C7B">
        <w:rPr>
          <w:rStyle w:val="Linenumbering"/>
          <w:lang w:val="de-DE"/>
        </w:rPr>
        <w:t xml:space="preserve"> </w:t>
      </w:r>
      <w:r w:rsidR="008425E0" w:rsidRPr="006E5C7B">
        <w:rPr>
          <w:rStyle w:val="Linenumbering"/>
          <w:lang w:val="de-DE"/>
        </w:rPr>
        <w:t xml:space="preserve">/ na fonimu irabu 5: </w:t>
      </w:r>
      <w:r w:rsidR="006E5C7B">
        <w:rPr>
          <w:rStyle w:val="Linenumbering"/>
          <w:lang w:val="de-DE"/>
        </w:rPr>
        <w:t xml:space="preserve"> </w:t>
      </w:r>
      <w:r w:rsidR="00BF20B8"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008425E0" w:rsidRPr="006E5C7B">
        <w:rPr>
          <w:rStyle w:val="Linenumbering"/>
          <w:lang w:val="de-DE"/>
        </w:rPr>
        <w:t>a,  e,  i,  o,  u</w:t>
      </w:r>
      <w:r w:rsidR="00301388" w:rsidRPr="006E5C7B">
        <w:rPr>
          <w:rStyle w:val="Linenumbering"/>
          <w:lang w:val="de-DE"/>
        </w:rPr>
        <w:t xml:space="preserve"> </w:t>
      </w:r>
      <w:r w:rsidRPr="006E5C7B">
        <w:rPr>
          <w:rStyle w:val="Linenumbering"/>
          <w:lang w:val="de-DE"/>
        </w:rPr>
        <w:t>/.</w:t>
      </w:r>
    </w:p>
    <w:p w14:paraId="698C2FC5" w14:textId="30ADDF7B" w:rsidR="003B6E30" w:rsidRPr="006E5C7B" w:rsidRDefault="003B6E30" w:rsidP="006E5C7B">
      <w:pPr>
        <w:pStyle w:val="ListParagraph"/>
        <w:numPr>
          <w:ilvl w:val="0"/>
          <w:numId w:val="97"/>
        </w:numPr>
        <w:rPr>
          <w:rStyle w:val="Linenumbering"/>
          <w:lang w:val="de-DE"/>
        </w:rPr>
      </w:pPr>
      <w:r w:rsidRPr="006E5C7B">
        <w:rPr>
          <w:rStyle w:val="Linenumbering"/>
          <w:lang w:val="de-DE"/>
        </w:rPr>
        <w:lastRenderedPageBreak/>
        <w:t xml:space="preserve">Willey, (2012:93) </w:t>
      </w:r>
      <w:r w:rsidR="00EB491D" w:rsidRPr="006E5C7B">
        <w:rPr>
          <w:rStyle w:val="Linenumbering"/>
          <w:lang w:val="de-DE"/>
        </w:rPr>
        <w:t>amewasilisha</w:t>
      </w:r>
      <w:r w:rsidRPr="006E5C7B">
        <w:rPr>
          <w:rStyle w:val="Linenumbering"/>
          <w:lang w:val="de-DE"/>
        </w:rPr>
        <w:t xml:space="preserve"> idadi ya fonimu 23 alizoziw</w:t>
      </w:r>
      <w:r w:rsidR="006E5C7B">
        <w:rPr>
          <w:rStyle w:val="Linenumbering"/>
          <w:lang w:val="de-DE"/>
        </w:rPr>
        <w:t>akilisha kwa</w:t>
      </w:r>
      <w:r w:rsidRPr="006E5C7B">
        <w:rPr>
          <w:rStyle w:val="Linenumbering"/>
          <w:lang w:val="de-DE"/>
        </w:rPr>
        <w:t xml:space="preserve"> viashiria vya kifonetiki na kiotografia z</w:t>
      </w:r>
      <w:r w:rsidR="008425E0" w:rsidRPr="006E5C7B">
        <w:rPr>
          <w:rStyle w:val="Linenumbering"/>
          <w:lang w:val="de-DE"/>
        </w:rPr>
        <w:t xml:space="preserve">ikiwemo fonimu konsonanti 18: </w:t>
      </w:r>
      <w:r w:rsidR="006E5C7B">
        <w:rPr>
          <w:rStyle w:val="Linenumbering"/>
          <w:lang w:val="de-DE"/>
        </w:rPr>
        <w:t xml:space="preserve"> </w:t>
      </w:r>
      <w:r w:rsidR="00BF20B8"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Pr="006E5C7B">
        <w:rPr>
          <w:rStyle w:val="Linenumbering"/>
          <w:lang w:val="de-DE"/>
        </w:rPr>
        <w:t>p,  b,  t,  d,  f,  k,</w:t>
      </w:r>
      <w:r w:rsidR="00D244A5" w:rsidRPr="006E5C7B">
        <w:rPr>
          <w:rStyle w:val="Linenumbering"/>
          <w:lang w:val="de-DE"/>
        </w:rPr>
        <w:t xml:space="preserve"> </w:t>
      </w:r>
      <w:r w:rsidRPr="006E5C7B">
        <w:rPr>
          <w:rStyle w:val="Linenumbering"/>
          <w:lang w:val="de-DE"/>
        </w:rPr>
        <w:t xml:space="preserve"> g,  </w:t>
      </w:r>
      <w:r w:rsidRPr="00D450FD">
        <w:rPr>
          <w:rStyle w:val="Linenumbering"/>
        </w:rPr>
        <w:t>θ</w:t>
      </w:r>
      <w:r w:rsidRPr="006E5C7B">
        <w:rPr>
          <w:rStyle w:val="Linenumbering"/>
          <w:lang w:val="de-DE"/>
        </w:rPr>
        <w:t>,</w:t>
      </w:r>
      <w:r w:rsidR="00D244A5" w:rsidRPr="006E5C7B">
        <w:rPr>
          <w:rStyle w:val="Linenumbering"/>
          <w:lang w:val="de-DE"/>
        </w:rPr>
        <w:t xml:space="preserve">  </w:t>
      </w:r>
      <w:r w:rsidRPr="006E5C7B">
        <w:rPr>
          <w:rStyle w:val="Linenumbering"/>
          <w:lang w:val="de-DE"/>
        </w:rPr>
        <w:t xml:space="preserve"> s,</w:t>
      </w:r>
      <w:r w:rsidR="00D244A5" w:rsidRPr="006E5C7B">
        <w:rPr>
          <w:rStyle w:val="Linenumbering"/>
          <w:lang w:val="de-DE"/>
        </w:rPr>
        <w:t xml:space="preserve"> </w:t>
      </w:r>
      <w:r w:rsidRPr="006E5C7B">
        <w:rPr>
          <w:rStyle w:val="Linenumbering"/>
          <w:lang w:val="de-DE"/>
        </w:rPr>
        <w:t xml:space="preserve"> x,</w:t>
      </w:r>
      <w:r w:rsidR="00D244A5" w:rsidRPr="006E5C7B">
        <w:rPr>
          <w:rStyle w:val="Linenumbering"/>
          <w:lang w:val="de-DE"/>
        </w:rPr>
        <w:t xml:space="preserve"> </w:t>
      </w:r>
      <w:r w:rsidRPr="006E5C7B">
        <w:rPr>
          <w:rStyle w:val="Linenumbering"/>
          <w:lang w:val="de-DE"/>
        </w:rPr>
        <w:t xml:space="preserve"> m,</w:t>
      </w:r>
      <w:r w:rsidR="00D244A5" w:rsidRPr="006E5C7B">
        <w:rPr>
          <w:rStyle w:val="Linenumbering"/>
          <w:lang w:val="de-DE"/>
        </w:rPr>
        <w:t xml:space="preserve"> </w:t>
      </w:r>
      <w:r w:rsidRPr="006E5C7B">
        <w:rPr>
          <w:rStyle w:val="Linenumbering"/>
          <w:lang w:val="de-DE"/>
        </w:rPr>
        <w:t xml:space="preserve"> n,  ñ, </w:t>
      </w:r>
      <w:r w:rsidR="00D244A5" w:rsidRPr="006E5C7B">
        <w:rPr>
          <w:rStyle w:val="Linenumbering"/>
          <w:lang w:val="de-DE"/>
        </w:rPr>
        <w:t xml:space="preserve"> </w:t>
      </w:r>
      <w:r w:rsidRPr="006E5C7B">
        <w:rPr>
          <w:rStyle w:val="Linenumbering"/>
          <w:lang w:val="de-DE"/>
        </w:rPr>
        <w:t>w,  j,</w:t>
      </w:r>
      <w:r w:rsidR="00D244A5" w:rsidRPr="006E5C7B">
        <w:rPr>
          <w:rStyle w:val="Linenumbering"/>
          <w:lang w:val="de-DE"/>
        </w:rPr>
        <w:t xml:space="preserve"> </w:t>
      </w:r>
      <w:r w:rsidRPr="006E5C7B">
        <w:rPr>
          <w:rStyle w:val="Linenumbering"/>
          <w:lang w:val="de-DE"/>
        </w:rPr>
        <w:t xml:space="preserve"> ʧ,  r,</w:t>
      </w:r>
      <w:r w:rsidR="00D244A5" w:rsidRPr="006E5C7B">
        <w:rPr>
          <w:rStyle w:val="Linenumbering"/>
          <w:lang w:val="de-DE"/>
        </w:rPr>
        <w:t xml:space="preserve"> </w:t>
      </w:r>
      <w:r w:rsidR="008425E0" w:rsidRPr="006E5C7B">
        <w:rPr>
          <w:rStyle w:val="Linenumbering"/>
          <w:lang w:val="de-DE"/>
        </w:rPr>
        <w:t xml:space="preserve"> r</w:t>
      </w:r>
      <w:r w:rsidR="00301388" w:rsidRPr="006E5C7B">
        <w:rPr>
          <w:rStyle w:val="Linenumbering"/>
          <w:lang w:val="de-DE"/>
        </w:rPr>
        <w:t xml:space="preserve"> </w:t>
      </w:r>
      <w:r w:rsidRPr="006E5C7B">
        <w:rPr>
          <w:rStyle w:val="Linenumbering"/>
          <w:lang w:val="de-DE"/>
        </w:rPr>
        <w:t>/ na foni</w:t>
      </w:r>
      <w:r w:rsidR="008425E0" w:rsidRPr="006E5C7B">
        <w:rPr>
          <w:rStyle w:val="Linenumbering"/>
          <w:lang w:val="de-DE"/>
        </w:rPr>
        <w:t xml:space="preserve">mu irabu 5: </w:t>
      </w:r>
      <w:r w:rsidR="00BF20B8" w:rsidRPr="006E5C7B">
        <w:rPr>
          <w:rStyle w:val="Linenumbering"/>
          <w:lang w:val="de-DE"/>
        </w:rPr>
        <w:t xml:space="preserve"> </w:t>
      </w:r>
      <w:r w:rsidR="008425E0" w:rsidRPr="006E5C7B">
        <w:rPr>
          <w:rStyle w:val="Linenumbering"/>
          <w:lang w:val="de-DE"/>
        </w:rPr>
        <w:t>/</w:t>
      </w:r>
      <w:r w:rsidR="00301388" w:rsidRPr="006E5C7B">
        <w:rPr>
          <w:rStyle w:val="Linenumbering"/>
          <w:lang w:val="de-DE"/>
        </w:rPr>
        <w:t xml:space="preserve"> </w:t>
      </w:r>
      <w:r w:rsidR="008425E0" w:rsidRPr="006E5C7B">
        <w:rPr>
          <w:rStyle w:val="Linenumbering"/>
          <w:lang w:val="de-DE"/>
        </w:rPr>
        <w:t>a,  e,  i,  o,  u</w:t>
      </w:r>
      <w:r w:rsidR="00301388" w:rsidRPr="006E5C7B">
        <w:rPr>
          <w:rStyle w:val="Linenumbering"/>
          <w:lang w:val="de-DE"/>
        </w:rPr>
        <w:t xml:space="preserve"> </w:t>
      </w:r>
      <w:r w:rsidRPr="006E5C7B">
        <w:rPr>
          <w:rStyle w:val="Linenumbering"/>
          <w:lang w:val="de-DE"/>
        </w:rPr>
        <w:t>/.</w:t>
      </w:r>
    </w:p>
    <w:p w14:paraId="42117FE5" w14:textId="0675B6E3" w:rsidR="003B6E30" w:rsidRPr="00B43305" w:rsidRDefault="003B6E30" w:rsidP="00651B52">
      <w:pPr>
        <w:rPr>
          <w:lang w:val="de-DE"/>
        </w:rPr>
      </w:pPr>
      <w:r w:rsidRPr="00B43305">
        <w:rPr>
          <w:bCs/>
          <w:lang w:val="de-DE"/>
        </w:rPr>
        <w:t xml:space="preserve">Wataalamu </w:t>
      </w:r>
      <w:r w:rsidRPr="00B43305">
        <w:rPr>
          <w:lang w:val="de-DE"/>
        </w:rPr>
        <w:t xml:space="preserve">Anderson, Easy Spanish Phrase Book, Mtandao, Torrego </w:t>
      </w:r>
      <w:r w:rsidRPr="00B43305">
        <w:rPr>
          <w:bCs/>
          <w:lang w:val="de-DE"/>
        </w:rPr>
        <w:t>na Willey w</w:t>
      </w:r>
      <w:r w:rsidR="00EB491D">
        <w:rPr>
          <w:lang w:val="de-DE"/>
        </w:rPr>
        <w:t>amewasilisha</w:t>
      </w:r>
      <w:r w:rsidRPr="00B43305">
        <w:rPr>
          <w:lang w:val="de-DE"/>
        </w:rPr>
        <w:t xml:space="preserve"> idadi ya fonimu 23 zikiwemo fonimu konsonanti 18, na fonimu irabu 5.  </w:t>
      </w:r>
      <w:r w:rsidRPr="00B43305">
        <w:rPr>
          <w:bCs/>
          <w:lang w:val="de-DE"/>
        </w:rPr>
        <w:t xml:space="preserve">Borobio, </w:t>
      </w:r>
      <w:r w:rsidRPr="00B43305">
        <w:rPr>
          <w:lang w:val="de-DE"/>
        </w:rPr>
        <w:t xml:space="preserve">Duhne na wenzake, </w:t>
      </w:r>
      <w:r w:rsidRPr="00B43305">
        <w:rPr>
          <w:bCs/>
          <w:lang w:val="de-DE"/>
        </w:rPr>
        <w:t xml:space="preserve">Macpherson na </w:t>
      </w:r>
      <w:r w:rsidRPr="00B43305">
        <w:rPr>
          <w:lang w:val="de-DE"/>
        </w:rPr>
        <w:t>Moya wao w</w:t>
      </w:r>
      <w:r w:rsidR="00EB491D">
        <w:rPr>
          <w:lang w:val="de-DE"/>
        </w:rPr>
        <w:t>amewasilisha</w:t>
      </w:r>
      <w:r w:rsidRPr="00B43305">
        <w:rPr>
          <w:lang w:val="de-DE"/>
        </w:rPr>
        <w:t xml:space="preserve"> idadi ya fonimu 24 zikiwemo konsonanti 19 ambapo</w:t>
      </w:r>
      <w:r w:rsidR="008A7E36">
        <w:rPr>
          <w:lang w:val="de-DE"/>
        </w:rPr>
        <w:t xml:space="preserve"> </w:t>
      </w:r>
      <w:r w:rsidRPr="00B43305">
        <w:rPr>
          <w:lang w:val="de-DE"/>
        </w:rPr>
        <w:t xml:space="preserve">wameiongeza fonimu konsonanti </w:t>
      </w:r>
      <w:r w:rsidR="008425E0">
        <w:rPr>
          <w:b/>
          <w:bCs/>
          <w:lang w:val="de-DE"/>
        </w:rPr>
        <w:t>/</w:t>
      </w:r>
      <w:r w:rsidR="006B58FA">
        <w:rPr>
          <w:b/>
          <w:bCs/>
          <w:lang w:val="de-DE"/>
        </w:rPr>
        <w:t xml:space="preserve"> </w:t>
      </w:r>
      <w:r w:rsidR="008425E0">
        <w:rPr>
          <w:b/>
          <w:bCs/>
          <w:lang w:val="de-DE"/>
        </w:rPr>
        <w:t>ks</w:t>
      </w:r>
      <w:r w:rsidR="006B58FA">
        <w:rPr>
          <w:b/>
          <w:bCs/>
          <w:lang w:val="de-DE"/>
        </w:rPr>
        <w:t xml:space="preserve"> </w:t>
      </w:r>
      <w:r w:rsidRPr="00B43305">
        <w:rPr>
          <w:b/>
          <w:bCs/>
          <w:lang w:val="de-DE"/>
        </w:rPr>
        <w:t>/</w:t>
      </w:r>
      <w:r w:rsidRPr="00B43305">
        <w:rPr>
          <w:lang w:val="de-DE"/>
        </w:rPr>
        <w:t xml:space="preserve">. Kwa upande wa viashiria vya fonimu zao, wataalamu hao wote wamevibainisha kwa namna moja tu ya kifonetiki bila ya </w:t>
      </w:r>
      <w:r w:rsidR="00BD61F3">
        <w:rPr>
          <w:lang w:val="de-DE"/>
        </w:rPr>
        <w:t>kutofautiana</w:t>
      </w:r>
      <w:r w:rsidRPr="00B43305">
        <w:rPr>
          <w:lang w:val="de-DE"/>
        </w:rPr>
        <w:t xml:space="preserve">. </w:t>
      </w:r>
      <w:r w:rsidR="00BD61F3">
        <w:rPr>
          <w:bCs/>
          <w:lang w:val="de-DE"/>
        </w:rPr>
        <w:t>Kutofautiana</w:t>
      </w:r>
      <w:r w:rsidRPr="00B43305">
        <w:rPr>
          <w:bCs/>
          <w:lang w:val="de-DE"/>
        </w:rPr>
        <w:t xml:space="preserve"> kwa wataalamu hawa kwa fonimu moja tu ni kudogo mno kiasi ya kutoleta </w:t>
      </w:r>
      <w:r w:rsidR="00BD61F3">
        <w:rPr>
          <w:bCs/>
          <w:lang w:val="de-DE"/>
        </w:rPr>
        <w:t>kutofautiana</w:t>
      </w:r>
      <w:r w:rsidRPr="00B43305">
        <w:rPr>
          <w:bCs/>
          <w:lang w:val="de-DE"/>
        </w:rPr>
        <w:t xml:space="preserve"> wowote katika lugha hii.</w:t>
      </w:r>
    </w:p>
    <w:p w14:paraId="34643A2D" w14:textId="539057BB" w:rsidR="003B6E30" w:rsidRPr="00B43305" w:rsidRDefault="003B6E30" w:rsidP="003B6E30">
      <w:pPr>
        <w:rPr>
          <w:lang w:val="de-DE"/>
        </w:rPr>
      </w:pPr>
      <w:r w:rsidRPr="00B43305">
        <w:rPr>
          <w:lang w:val="de-DE"/>
        </w:rPr>
        <w:t>Uchunguzi umebaini kuwa katika lugha hizo tano za kimataifa za Kiingereza, Kifaransa, Kiarabu, Kireno na Kihispania ambazo zimetawala duniani, zime</w:t>
      </w:r>
      <w:r w:rsidR="00CB6CB3">
        <w:rPr>
          <w:lang w:val="de-DE"/>
        </w:rPr>
        <w:t>tofauti</w:t>
      </w:r>
      <w:r w:rsidRPr="00B43305">
        <w:rPr>
          <w:lang w:val="de-DE"/>
        </w:rPr>
        <w:t xml:space="preserve">ana kwa fonimu mojamoja au mbili tu katika idadi ya fonimu zake ambapo ni </w:t>
      </w:r>
      <w:r w:rsidR="00BD61F3">
        <w:rPr>
          <w:lang w:val="de-DE"/>
        </w:rPr>
        <w:t>kutofautiana</w:t>
      </w:r>
      <w:r w:rsidRPr="00B43305">
        <w:rPr>
          <w:lang w:val="de-DE"/>
        </w:rPr>
        <w:t xml:space="preserve"> wa kiasi kidogo sana.  Kwa upande wa viashira vya fonimu za lugha hizo hakuna kabisa </w:t>
      </w:r>
      <w:r w:rsidR="00BD61F3">
        <w:rPr>
          <w:lang w:val="de-DE"/>
        </w:rPr>
        <w:t>kutofautiana</w:t>
      </w:r>
      <w:r w:rsidRPr="00B43305">
        <w:rPr>
          <w:lang w:val="de-DE"/>
        </w:rPr>
        <w:t xml:space="preserve"> wa </w:t>
      </w:r>
      <w:r w:rsidR="00BD61F3">
        <w:rPr>
          <w:lang w:val="de-DE"/>
        </w:rPr>
        <w:t>kutofautiana</w:t>
      </w:r>
      <w:r w:rsidRPr="00B43305">
        <w:rPr>
          <w:lang w:val="de-DE"/>
        </w:rPr>
        <w:t xml:space="preserve"> kwa wataalamu wa lugha hizo.</w:t>
      </w:r>
    </w:p>
    <w:p w14:paraId="6F0F251C" w14:textId="1970CB90" w:rsidR="004D5C80" w:rsidRDefault="003B6E30" w:rsidP="00D244A5">
      <w:pPr>
        <w:rPr>
          <w:lang w:val="de-DE"/>
        </w:rPr>
      </w:pPr>
      <w:r w:rsidRPr="00B43305">
        <w:rPr>
          <w:lang w:val="de-DE"/>
        </w:rPr>
        <w:t>Uzoefu unaonesha kuwa hata lugha sanifu hizi za Kingereza, Kifaransa, Kiarabu, Kireno na Kihispania</w:t>
      </w:r>
      <w:r w:rsidR="00F0518D">
        <w:rPr>
          <w:lang w:val="de-DE"/>
        </w:rPr>
        <w:t xml:space="preserve"> </w:t>
      </w:r>
      <w:r w:rsidRPr="00B43305">
        <w:rPr>
          <w:lang w:val="de-DE"/>
        </w:rPr>
        <w:t xml:space="preserve">zimebainika </w:t>
      </w:r>
      <w:r w:rsidR="00BD61F3">
        <w:rPr>
          <w:lang w:val="de-DE"/>
        </w:rPr>
        <w:t>kutofautiana</w:t>
      </w:r>
      <w:r w:rsidRPr="00B43305">
        <w:rPr>
          <w:lang w:val="de-DE"/>
        </w:rPr>
        <w:t xml:space="preserve"> kwa idadi ya fonimu zao lakini si </w:t>
      </w:r>
      <w:r w:rsidR="00CB6CB3">
        <w:rPr>
          <w:lang w:val="de-DE"/>
        </w:rPr>
        <w:t>tofauti</w:t>
      </w:r>
      <w:r w:rsidRPr="00B43305">
        <w:rPr>
          <w:lang w:val="de-DE"/>
        </w:rPr>
        <w:t xml:space="preserve"> kubwa kama zilivyobainika katika Kiswahili </w:t>
      </w:r>
      <w:r w:rsidRPr="003F1F9D">
        <w:rPr>
          <w:lang w:val="de-DE"/>
        </w:rPr>
        <w:t xml:space="preserve">sanifu </w:t>
      </w:r>
      <w:r w:rsidR="003F1F9D" w:rsidRPr="003F1F9D">
        <w:rPr>
          <w:lang w:val="de-DE"/>
        </w:rPr>
        <w:t>(taz.</w:t>
      </w:r>
      <w:r w:rsidRPr="003F1F9D">
        <w:rPr>
          <w:lang w:val="de-DE"/>
        </w:rPr>
        <w:t xml:space="preserve"> 2.4.1- 2.4.5 sura ya </w:t>
      </w:r>
      <w:r w:rsidRPr="003F1F9D">
        <w:rPr>
          <w:lang w:val="de-DE"/>
        </w:rPr>
        <w:lastRenderedPageBreak/>
        <w:t xml:space="preserve">pili). </w:t>
      </w:r>
      <w:r w:rsidRPr="00B43305">
        <w:rPr>
          <w:lang w:val="de-DE"/>
        </w:rPr>
        <w:t xml:space="preserve">Hivyo, imeonekana kuwa </w:t>
      </w:r>
      <w:r w:rsidR="00BD61F3">
        <w:rPr>
          <w:lang w:val="de-DE"/>
        </w:rPr>
        <w:t>kutofautiana</w:t>
      </w:r>
      <w:r w:rsidRPr="00B43305">
        <w:rPr>
          <w:lang w:val="de-DE"/>
        </w:rPr>
        <w:t xml:space="preserve"> kwa idadi ya fonimu katika Kiswahilisanifu ni kubwa mno kuliko </w:t>
      </w:r>
      <w:r w:rsidR="00BD61F3">
        <w:rPr>
          <w:lang w:val="de-DE"/>
        </w:rPr>
        <w:t>kutofautiana</w:t>
      </w:r>
      <w:r w:rsidR="00D244A5">
        <w:rPr>
          <w:lang w:val="de-DE"/>
        </w:rPr>
        <w:t xml:space="preserve"> kwa lugha hizo za kimataifa.</w:t>
      </w:r>
    </w:p>
    <w:p w14:paraId="7188C1A0" w14:textId="77777777" w:rsidR="008C0131" w:rsidRDefault="008C0131" w:rsidP="00C33A0F">
      <w:pPr>
        <w:jc w:val="center"/>
        <w:rPr>
          <w:b/>
          <w:bCs/>
        </w:rPr>
      </w:pPr>
    </w:p>
    <w:p w14:paraId="7F2A4FF0" w14:textId="77777777" w:rsidR="00EA72FB" w:rsidRDefault="00EA72FB">
      <w:pPr>
        <w:spacing w:after="200" w:line="276" w:lineRule="auto"/>
        <w:jc w:val="left"/>
        <w:rPr>
          <w:rFonts w:asciiTheme="majorBidi" w:hAnsiTheme="majorBidi"/>
          <w:b/>
          <w:bCs/>
        </w:rPr>
      </w:pPr>
      <w:bookmarkStart w:id="802" w:name="_Toc148852934"/>
      <w:r>
        <w:rPr>
          <w:b/>
          <w:bCs/>
          <w:i/>
          <w:iCs/>
        </w:rPr>
        <w:br w:type="page"/>
      </w:r>
    </w:p>
    <w:p w14:paraId="011F562C" w14:textId="4F6F2D9F" w:rsidR="00C33A0F" w:rsidRPr="006E5C7B" w:rsidRDefault="006E5C7B" w:rsidP="00D67371">
      <w:pPr>
        <w:pStyle w:val="FOOT"/>
      </w:pPr>
      <w:bookmarkStart w:id="803" w:name="_Toc155364281"/>
      <w:r w:rsidRPr="006E5C7B">
        <w:lastRenderedPageBreak/>
        <w:t xml:space="preserve">Kiambatanisho cha 6: </w:t>
      </w:r>
      <w:r w:rsidR="00511220" w:rsidRPr="006E5C7B">
        <w:t>Ramani ya Eneo la Asili ya Lugha ya Kiswahili Sanifu Afrika Mashariki</w:t>
      </w:r>
      <w:bookmarkEnd w:id="802"/>
      <w:bookmarkEnd w:id="803"/>
    </w:p>
    <w:p w14:paraId="2A39772E" w14:textId="77777777" w:rsidR="00C33A0F" w:rsidRPr="00D51C01" w:rsidRDefault="00BB52D4" w:rsidP="00C33A0F">
      <w:pPr>
        <w:jc w:val="center"/>
        <w:rPr>
          <w:b/>
          <w:bCs/>
        </w:rPr>
      </w:pPr>
      <w:r w:rsidRPr="00292C0E">
        <w:rPr>
          <w:noProof/>
          <w:bdr w:val="single" w:sz="12" w:space="0" w:color="auto"/>
        </w:rPr>
        <w:drawing>
          <wp:inline distT="0" distB="0" distL="0" distR="0" wp14:anchorId="772C594E" wp14:editId="0C3CBC1E">
            <wp:extent cx="4887595" cy="5676900"/>
            <wp:effectExtent l="0" t="0" r="8255" b="0"/>
            <wp:docPr id="101" name="Picture 101" descr="Swahili Civilization The Swahili Civilization on...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ahili Civilization The Swahili Civilization on... | Sutor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9669" cy="5690924"/>
                    </a:xfrm>
                    <a:prstGeom prst="rect">
                      <a:avLst/>
                    </a:prstGeom>
                    <a:noFill/>
                    <a:ln>
                      <a:noFill/>
                    </a:ln>
                  </pic:spPr>
                </pic:pic>
              </a:graphicData>
            </a:graphic>
          </wp:inline>
        </w:drawing>
      </w:r>
    </w:p>
    <w:p w14:paraId="799DE518" w14:textId="5E5D9085" w:rsidR="00C33A0F" w:rsidRDefault="00A844F9" w:rsidP="00D67371">
      <w:pPr>
        <w:pStyle w:val="SOURCE"/>
      </w:pPr>
      <w:bookmarkStart w:id="804" w:name="_Toc155362029"/>
      <w:r>
        <w:t>Chanzo</w:t>
      </w:r>
      <w:r w:rsidR="00901D26" w:rsidRPr="00901D26">
        <w:t>:</w:t>
      </w:r>
      <w:r w:rsidR="00901D26">
        <w:t xml:space="preserve"> </w:t>
      </w:r>
      <w:r w:rsidR="00901D26" w:rsidRPr="009B56C3">
        <w:t>Ramani ya Afrika</w:t>
      </w:r>
      <w:r w:rsidR="009B56C3" w:rsidRPr="009B56C3">
        <w:t>, 2020</w:t>
      </w:r>
      <w:bookmarkEnd w:id="804"/>
    </w:p>
    <w:p w14:paraId="396AB6B4" w14:textId="77777777" w:rsidR="00A15D79" w:rsidRPr="00A15D79" w:rsidRDefault="00A15D79" w:rsidP="00A15D79">
      <w:pPr>
        <w:pStyle w:val="BodyText"/>
        <w:spacing w:line="360" w:lineRule="auto"/>
        <w:ind w:firstLine="720"/>
        <w:rPr>
          <w:rFonts w:ascii="Times New Roman" w:hAnsi="Times New Roman" w:cs="Times New Roman"/>
          <w:b/>
          <w:bCs/>
          <w:szCs w:val="24"/>
        </w:rPr>
      </w:pPr>
      <w:bookmarkStart w:id="805" w:name="_Toc155362030"/>
      <w:r w:rsidRPr="00A15D79">
        <w:rPr>
          <w:rFonts w:ascii="Times New Roman" w:hAnsi="Times New Roman" w:cs="Times New Roman"/>
          <w:b/>
          <w:bCs/>
          <w:szCs w:val="24"/>
        </w:rPr>
        <w:t>Ki</w:t>
      </w:r>
      <w:r w:rsidR="00F45642">
        <w:rPr>
          <w:rFonts w:ascii="Times New Roman" w:hAnsi="Times New Roman" w:cs="Times New Roman"/>
          <w:b/>
          <w:bCs/>
          <w:szCs w:val="24"/>
        </w:rPr>
        <w:t>funguz</w:t>
      </w:r>
      <w:r w:rsidRPr="00A15D79">
        <w:rPr>
          <w:rFonts w:ascii="Times New Roman" w:hAnsi="Times New Roman" w:cs="Times New Roman"/>
          <w:b/>
          <w:bCs/>
          <w:szCs w:val="24"/>
        </w:rPr>
        <w:t>i</w:t>
      </w:r>
      <w:bookmarkEnd w:id="805"/>
    </w:p>
    <w:p w14:paraId="4DEFE5B1" w14:textId="33F73DE9" w:rsidR="00292C0E" w:rsidRDefault="001A3DE5" w:rsidP="00A15D79">
      <w:pPr>
        <w:pStyle w:val="BodyText"/>
        <w:spacing w:line="360" w:lineRule="auto"/>
        <w:ind w:firstLine="720"/>
        <w:rPr>
          <w:rFonts w:ascii="Times New Roman" w:hAnsi="Times New Roman" w:cs="Times New Roman"/>
          <w:b/>
          <w:bCs/>
          <w:szCs w:val="24"/>
        </w:rPr>
      </w:pPr>
      <w:bookmarkStart w:id="806" w:name="_Toc155362031"/>
      <w:r w:rsidRPr="00A15D79">
        <w:rPr>
          <w:rFonts w:ascii="Times New Roman" w:hAnsi="Times New Roman" w:cs="Times New Roman"/>
          <w:b/>
          <w:bCs/>
          <w:szCs w:val="24"/>
          <w:highlight w:val="darkRed"/>
        </w:rPr>
        <w:t>.</w:t>
      </w:r>
      <w:r>
        <w:rPr>
          <w:rFonts w:ascii="Times New Roman" w:hAnsi="Times New Roman" w:cs="Times New Roman"/>
          <w:b/>
          <w:bCs/>
          <w:szCs w:val="24"/>
        </w:rPr>
        <w:t xml:space="preserve">     :</w:t>
      </w:r>
      <w:r w:rsidR="008425E0">
        <w:rPr>
          <w:rFonts w:ascii="Times New Roman" w:hAnsi="Times New Roman" w:cs="Times New Roman"/>
          <w:b/>
          <w:bCs/>
          <w:szCs w:val="24"/>
        </w:rPr>
        <w:t xml:space="preserve">   Eneo l</w:t>
      </w:r>
      <w:r w:rsidR="00A15D79">
        <w:rPr>
          <w:rFonts w:ascii="Times New Roman" w:hAnsi="Times New Roman" w:cs="Times New Roman"/>
          <w:b/>
          <w:bCs/>
          <w:szCs w:val="24"/>
        </w:rPr>
        <w:t>a Asili ya Kiswahili</w:t>
      </w:r>
      <w:bookmarkEnd w:id="806"/>
      <w:r w:rsidR="00292C0E">
        <w:rPr>
          <w:rFonts w:ascii="Times New Roman" w:hAnsi="Times New Roman" w:cs="Times New Roman"/>
          <w:b/>
          <w:bCs/>
          <w:szCs w:val="24"/>
        </w:rPr>
        <w:br w:type="page"/>
      </w:r>
    </w:p>
    <w:p w14:paraId="01E1F5AA" w14:textId="4D20759D" w:rsidR="004148EC" w:rsidRPr="00D42079" w:rsidRDefault="00D67371" w:rsidP="00D67371">
      <w:pPr>
        <w:pStyle w:val="FOOT"/>
      </w:pPr>
      <w:bookmarkStart w:id="807" w:name="_Toc155362032"/>
      <w:bookmarkStart w:id="808" w:name="_Toc155364282"/>
      <w:r>
        <w:lastRenderedPageBreak/>
        <w:t>Kiambatanisho cha 7</w:t>
      </w:r>
      <w:r w:rsidR="00D42079" w:rsidRPr="00D42079">
        <w:rPr>
          <w:rFonts w:hint="eastAsia"/>
        </w:rPr>
        <w:t xml:space="preserve">: </w:t>
      </w:r>
      <w:bookmarkStart w:id="809" w:name="_Toc155362033"/>
      <w:bookmarkEnd w:id="807"/>
      <w:r w:rsidR="002A1649" w:rsidRPr="00D42079">
        <w:t>Ramani ya Eneo la U</w:t>
      </w:r>
      <w:r w:rsidR="004148EC" w:rsidRPr="00D42079">
        <w:t>tafiti</w:t>
      </w:r>
      <w:bookmarkEnd w:id="808"/>
      <w:bookmarkEnd w:id="809"/>
    </w:p>
    <w:p w14:paraId="2F37C534" w14:textId="600DF7EF" w:rsidR="004148EC" w:rsidRDefault="004148EC" w:rsidP="00C0171A">
      <w:pPr>
        <w:pStyle w:val="BodyText"/>
        <w:spacing w:line="360" w:lineRule="auto"/>
        <w:rPr>
          <w:rFonts w:ascii="Times New Roman" w:hAnsi="Times New Roman" w:cs="Times New Roman"/>
          <w:b/>
          <w:bCs/>
          <w:szCs w:val="24"/>
        </w:rPr>
      </w:pPr>
      <w:bookmarkStart w:id="810" w:name="_Toc155362034"/>
      <w:r>
        <w:rPr>
          <w:rFonts w:ascii="Times New Roman" w:hAnsi="Times New Roman" w:cs="Times New Roman"/>
          <w:b/>
          <w:bCs/>
          <w:noProof/>
          <w:szCs w:val="24"/>
          <w:lang w:val="en-US" w:eastAsia="en-US"/>
        </w:rPr>
        <w:drawing>
          <wp:inline distT="0" distB="0" distL="0" distR="0" wp14:anchorId="12ED6FB5" wp14:editId="753D5805">
            <wp:extent cx="5536331" cy="5734685"/>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RAMANI.png"/>
                    <pic:cNvPicPr/>
                  </pic:nvPicPr>
                  <pic:blipFill>
                    <a:blip r:embed="rId43">
                      <a:extLst>
                        <a:ext uri="{28A0092B-C50C-407E-A947-70E740481C1C}">
                          <a14:useLocalDpi xmlns:a14="http://schemas.microsoft.com/office/drawing/2010/main" val="0"/>
                        </a:ext>
                      </a:extLst>
                    </a:blip>
                    <a:stretch>
                      <a:fillRect/>
                    </a:stretch>
                  </pic:blipFill>
                  <pic:spPr>
                    <a:xfrm>
                      <a:off x="0" y="0"/>
                      <a:ext cx="5542392" cy="5740964"/>
                    </a:xfrm>
                    <a:prstGeom prst="rect">
                      <a:avLst/>
                    </a:prstGeom>
                  </pic:spPr>
                </pic:pic>
              </a:graphicData>
            </a:graphic>
          </wp:inline>
        </w:drawing>
      </w:r>
      <w:bookmarkEnd w:id="810"/>
    </w:p>
    <w:p w14:paraId="420A569D" w14:textId="798848B2" w:rsidR="004148EC" w:rsidRDefault="00422E2E" w:rsidP="00D67371">
      <w:pPr>
        <w:pStyle w:val="SOURCE"/>
      </w:pPr>
      <w:r>
        <w:t xml:space="preserve">      </w:t>
      </w:r>
      <w:bookmarkStart w:id="811" w:name="_Toc155362035"/>
      <w:r w:rsidR="004148EC">
        <w:t>Chanzo: Ramani ya Unguja</w:t>
      </w:r>
      <w:r w:rsidR="002A1649">
        <w:t>,</w:t>
      </w:r>
      <w:r w:rsidR="004148EC">
        <w:t xml:space="preserve"> 2020</w:t>
      </w:r>
      <w:bookmarkEnd w:id="811"/>
      <w:r w:rsidR="004148EC">
        <w:t xml:space="preserve"> </w:t>
      </w:r>
    </w:p>
    <w:p w14:paraId="3F711D4E" w14:textId="24937617" w:rsidR="005370D9" w:rsidRDefault="005370D9" w:rsidP="008539E7">
      <w:pPr>
        <w:pStyle w:val="BodyText"/>
        <w:spacing w:line="360" w:lineRule="auto"/>
        <w:rPr>
          <w:rFonts w:ascii="Times New Roman" w:hAnsi="Times New Roman" w:cs="Times New Roman"/>
          <w:b/>
          <w:bCs/>
          <w:szCs w:val="24"/>
        </w:rPr>
      </w:pPr>
    </w:p>
    <w:p w14:paraId="48260E65" w14:textId="3614C7C2" w:rsidR="00A66A09" w:rsidRDefault="00A66A09" w:rsidP="008539E7">
      <w:pPr>
        <w:pStyle w:val="BodyText"/>
        <w:spacing w:line="360" w:lineRule="auto"/>
        <w:rPr>
          <w:rFonts w:ascii="Times New Roman" w:hAnsi="Times New Roman" w:cs="Times New Roman"/>
          <w:b/>
          <w:bCs/>
          <w:szCs w:val="24"/>
        </w:rPr>
      </w:pPr>
    </w:p>
    <w:p w14:paraId="56403644" w14:textId="46CD4E3B" w:rsidR="00A66A09" w:rsidRDefault="00A66A09" w:rsidP="008539E7">
      <w:pPr>
        <w:pStyle w:val="BodyText"/>
        <w:spacing w:line="360" w:lineRule="auto"/>
        <w:rPr>
          <w:rFonts w:ascii="Times New Roman" w:hAnsi="Times New Roman" w:cs="Times New Roman"/>
          <w:b/>
          <w:bCs/>
          <w:szCs w:val="24"/>
        </w:rPr>
      </w:pPr>
    </w:p>
    <w:p w14:paraId="5D0DCFC5" w14:textId="77E7FD22" w:rsidR="00E4625E" w:rsidRDefault="00E4625E" w:rsidP="008539E7">
      <w:pPr>
        <w:pStyle w:val="BodyText"/>
        <w:spacing w:line="360" w:lineRule="auto"/>
        <w:rPr>
          <w:rFonts w:ascii="Times New Roman" w:hAnsi="Times New Roman" w:cs="Times New Roman"/>
          <w:b/>
          <w:bCs/>
          <w:szCs w:val="24"/>
        </w:rPr>
      </w:pPr>
    </w:p>
    <w:sectPr w:rsidR="00E4625E" w:rsidSect="001D1F78">
      <w:pgSz w:w="11907" w:h="16839" w:code="9"/>
      <w:pgMar w:top="2268" w:right="1418" w:bottom="141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8448D" w14:textId="77777777" w:rsidR="00BC7FF5" w:rsidRDefault="00BC7FF5" w:rsidP="00732659">
      <w:pPr>
        <w:spacing w:after="0" w:line="240" w:lineRule="auto"/>
      </w:pPr>
      <w:r>
        <w:separator/>
      </w:r>
    </w:p>
  </w:endnote>
  <w:endnote w:type="continuationSeparator" w:id="0">
    <w:p w14:paraId="4E4B46DD" w14:textId="77777777" w:rsidR="00BC7FF5" w:rsidRDefault="00BC7FF5" w:rsidP="00732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abic Typesetting">
    <w:altName w:val="Courier New"/>
    <w:charset w:val="00"/>
    <w:family w:val="script"/>
    <w:pitch w:val="variable"/>
    <w:sig w:usb0="A000206F" w:usb1="C0000000" w:usb2="00000008" w:usb3="00000000" w:csb0="000000D3" w:csb1="00000000"/>
  </w:font>
  <w:font w:name="Kalinga">
    <w:altName w:val="Bahnschrift Light"/>
    <w:charset w:val="00"/>
    <w:family w:val="swiss"/>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Microsoft JhengHei Light">
    <w:panose1 w:val="020B0304030504040204"/>
    <w:charset w:val="88"/>
    <w:family w:val="swiss"/>
    <w:pitch w:val="variable"/>
    <w:sig w:usb0="800002A7" w:usb1="28CF4400" w:usb2="00000016" w:usb3="00000000" w:csb0="00100009"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56253" w14:textId="5055171D" w:rsidR="009419E4" w:rsidRDefault="009419E4">
    <w:pPr>
      <w:pStyle w:val="Footer"/>
      <w:jc w:val="center"/>
    </w:pPr>
  </w:p>
  <w:p w14:paraId="740D14FE" w14:textId="77777777" w:rsidR="009419E4" w:rsidRDefault="009419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5EA01" w14:textId="77777777" w:rsidR="00BC7FF5" w:rsidRDefault="00BC7FF5" w:rsidP="00732659">
      <w:pPr>
        <w:spacing w:after="0" w:line="240" w:lineRule="auto"/>
      </w:pPr>
      <w:r>
        <w:separator/>
      </w:r>
    </w:p>
  </w:footnote>
  <w:footnote w:type="continuationSeparator" w:id="0">
    <w:p w14:paraId="2F216C4A" w14:textId="77777777" w:rsidR="00BC7FF5" w:rsidRDefault="00BC7FF5" w:rsidP="007326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583893"/>
      <w:docPartObj>
        <w:docPartGallery w:val="Page Numbers (Top of Page)"/>
        <w:docPartUnique/>
      </w:docPartObj>
    </w:sdtPr>
    <w:sdtEndPr>
      <w:rPr>
        <w:noProof/>
      </w:rPr>
    </w:sdtEndPr>
    <w:sdtContent>
      <w:p w14:paraId="2B2767BA" w14:textId="4F5BC9D0" w:rsidR="009419E4" w:rsidRDefault="009419E4">
        <w:pPr>
          <w:pStyle w:val="Header"/>
          <w:jc w:val="center"/>
        </w:pPr>
        <w:r>
          <w:fldChar w:fldCharType="begin"/>
        </w:r>
        <w:r>
          <w:instrText xml:space="preserve"> PAGE   \* MERGEFORMAT </w:instrText>
        </w:r>
        <w:r>
          <w:fldChar w:fldCharType="separate"/>
        </w:r>
        <w:r w:rsidR="007117D2">
          <w:rPr>
            <w:noProof/>
          </w:rPr>
          <w:t>xvii</w:t>
        </w:r>
        <w:r>
          <w:rPr>
            <w:noProof/>
          </w:rPr>
          <w:fldChar w:fldCharType="end"/>
        </w:r>
      </w:p>
    </w:sdtContent>
  </w:sdt>
  <w:p w14:paraId="1D37CA52" w14:textId="77777777" w:rsidR="009419E4" w:rsidRDefault="009419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2B077" w14:textId="3422A7E4" w:rsidR="009419E4" w:rsidRDefault="009419E4" w:rsidP="00797E5E">
    <w:pPr>
      <w:pStyle w:val="Header"/>
      <w:jc w:val="center"/>
    </w:pPr>
  </w:p>
  <w:p w14:paraId="20E8B001" w14:textId="77777777" w:rsidR="009419E4" w:rsidRDefault="009419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0F2"/>
    <w:multiLevelType w:val="multilevel"/>
    <w:tmpl w:val="B8FAE79E"/>
    <w:styleLink w:val="WWOutlineListStyle3"/>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
    <w:nsid w:val="073826D7"/>
    <w:multiLevelType w:val="multilevel"/>
    <w:tmpl w:val="9C4460C6"/>
    <w:styleLink w:val="WWOutlineListStyle44"/>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
    <w:nsid w:val="07544941"/>
    <w:multiLevelType w:val="multilevel"/>
    <w:tmpl w:val="2CDC5BF8"/>
    <w:styleLink w:val="WWOutlineListStyle43"/>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
    <w:nsid w:val="07806160"/>
    <w:multiLevelType w:val="multilevel"/>
    <w:tmpl w:val="C190319A"/>
    <w:styleLink w:val="WWOutlineListStyle47"/>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
    <w:nsid w:val="0D436FDE"/>
    <w:multiLevelType w:val="hybridMultilevel"/>
    <w:tmpl w:val="DEBE9A8E"/>
    <w:lvl w:ilvl="0" w:tplc="C74A08EA">
      <w:start w:val="1"/>
      <w:numFmt w:val="bullet"/>
      <w:lvlText w:val=""/>
      <w:lvlJc w:val="left"/>
      <w:pPr>
        <w:tabs>
          <w:tab w:val="num" w:pos="720"/>
        </w:tabs>
        <w:ind w:left="720" w:hanging="360"/>
      </w:pPr>
      <w:rPr>
        <w:rFonts w:ascii="Wingdings" w:hAnsi="Wingdings" w:hint="default"/>
      </w:rPr>
    </w:lvl>
    <w:lvl w:ilvl="1" w:tplc="67A47DDA" w:tentative="1">
      <w:start w:val="1"/>
      <w:numFmt w:val="bullet"/>
      <w:lvlText w:val=""/>
      <w:lvlJc w:val="left"/>
      <w:pPr>
        <w:tabs>
          <w:tab w:val="num" w:pos="1440"/>
        </w:tabs>
        <w:ind w:left="1440" w:hanging="360"/>
      </w:pPr>
      <w:rPr>
        <w:rFonts w:ascii="Wingdings" w:hAnsi="Wingdings" w:hint="default"/>
      </w:rPr>
    </w:lvl>
    <w:lvl w:ilvl="2" w:tplc="7D48D618" w:tentative="1">
      <w:start w:val="1"/>
      <w:numFmt w:val="bullet"/>
      <w:lvlText w:val=""/>
      <w:lvlJc w:val="left"/>
      <w:pPr>
        <w:tabs>
          <w:tab w:val="num" w:pos="2160"/>
        </w:tabs>
        <w:ind w:left="2160" w:hanging="360"/>
      </w:pPr>
      <w:rPr>
        <w:rFonts w:ascii="Wingdings" w:hAnsi="Wingdings" w:hint="default"/>
      </w:rPr>
    </w:lvl>
    <w:lvl w:ilvl="3" w:tplc="DED40506" w:tentative="1">
      <w:start w:val="1"/>
      <w:numFmt w:val="bullet"/>
      <w:lvlText w:val=""/>
      <w:lvlJc w:val="left"/>
      <w:pPr>
        <w:tabs>
          <w:tab w:val="num" w:pos="2880"/>
        </w:tabs>
        <w:ind w:left="2880" w:hanging="360"/>
      </w:pPr>
      <w:rPr>
        <w:rFonts w:ascii="Wingdings" w:hAnsi="Wingdings" w:hint="default"/>
      </w:rPr>
    </w:lvl>
    <w:lvl w:ilvl="4" w:tplc="F4669076" w:tentative="1">
      <w:start w:val="1"/>
      <w:numFmt w:val="bullet"/>
      <w:lvlText w:val=""/>
      <w:lvlJc w:val="left"/>
      <w:pPr>
        <w:tabs>
          <w:tab w:val="num" w:pos="3600"/>
        </w:tabs>
        <w:ind w:left="3600" w:hanging="360"/>
      </w:pPr>
      <w:rPr>
        <w:rFonts w:ascii="Wingdings" w:hAnsi="Wingdings" w:hint="default"/>
      </w:rPr>
    </w:lvl>
    <w:lvl w:ilvl="5" w:tplc="9690A6EE" w:tentative="1">
      <w:start w:val="1"/>
      <w:numFmt w:val="bullet"/>
      <w:lvlText w:val=""/>
      <w:lvlJc w:val="left"/>
      <w:pPr>
        <w:tabs>
          <w:tab w:val="num" w:pos="4320"/>
        </w:tabs>
        <w:ind w:left="4320" w:hanging="360"/>
      </w:pPr>
      <w:rPr>
        <w:rFonts w:ascii="Wingdings" w:hAnsi="Wingdings" w:hint="default"/>
      </w:rPr>
    </w:lvl>
    <w:lvl w:ilvl="6" w:tplc="83304AB4" w:tentative="1">
      <w:start w:val="1"/>
      <w:numFmt w:val="bullet"/>
      <w:lvlText w:val=""/>
      <w:lvlJc w:val="left"/>
      <w:pPr>
        <w:tabs>
          <w:tab w:val="num" w:pos="5040"/>
        </w:tabs>
        <w:ind w:left="5040" w:hanging="360"/>
      </w:pPr>
      <w:rPr>
        <w:rFonts w:ascii="Wingdings" w:hAnsi="Wingdings" w:hint="default"/>
      </w:rPr>
    </w:lvl>
    <w:lvl w:ilvl="7" w:tplc="319446F0" w:tentative="1">
      <w:start w:val="1"/>
      <w:numFmt w:val="bullet"/>
      <w:lvlText w:val=""/>
      <w:lvlJc w:val="left"/>
      <w:pPr>
        <w:tabs>
          <w:tab w:val="num" w:pos="5760"/>
        </w:tabs>
        <w:ind w:left="5760" w:hanging="360"/>
      </w:pPr>
      <w:rPr>
        <w:rFonts w:ascii="Wingdings" w:hAnsi="Wingdings" w:hint="default"/>
      </w:rPr>
    </w:lvl>
    <w:lvl w:ilvl="8" w:tplc="D1426DA4" w:tentative="1">
      <w:start w:val="1"/>
      <w:numFmt w:val="bullet"/>
      <w:lvlText w:val=""/>
      <w:lvlJc w:val="left"/>
      <w:pPr>
        <w:tabs>
          <w:tab w:val="num" w:pos="6480"/>
        </w:tabs>
        <w:ind w:left="6480" w:hanging="360"/>
      </w:pPr>
      <w:rPr>
        <w:rFonts w:ascii="Wingdings" w:hAnsi="Wingdings" w:hint="default"/>
      </w:rPr>
    </w:lvl>
  </w:abstractNum>
  <w:abstractNum w:abstractNumId="5">
    <w:nsid w:val="0D9549C6"/>
    <w:multiLevelType w:val="multilevel"/>
    <w:tmpl w:val="FAA40B8C"/>
    <w:styleLink w:val="WWOutlineListStyle23"/>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
    <w:nsid w:val="0DA76597"/>
    <w:multiLevelType w:val="multilevel"/>
    <w:tmpl w:val="595C91CA"/>
    <w:styleLink w:val="WW8Num4"/>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7">
    <w:nsid w:val="0DAA5782"/>
    <w:multiLevelType w:val="multilevel"/>
    <w:tmpl w:val="A106D782"/>
    <w:styleLink w:val="WW8Num3"/>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E5D44F4"/>
    <w:multiLevelType w:val="multilevel"/>
    <w:tmpl w:val="2F08A616"/>
    <w:styleLink w:val="WWOutlineListStyle16"/>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9">
    <w:nsid w:val="10C87112"/>
    <w:multiLevelType w:val="hybridMultilevel"/>
    <w:tmpl w:val="759A34A2"/>
    <w:lvl w:ilvl="0" w:tplc="4678E56A">
      <w:start w:val="1"/>
      <w:numFmt w:val="lowerRoman"/>
      <w:lvlText w:val="%1)"/>
      <w:lvlJc w:val="left"/>
      <w:pPr>
        <w:ind w:left="99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1F16FD9"/>
    <w:multiLevelType w:val="multilevel"/>
    <w:tmpl w:val="43E63B16"/>
    <w:styleLink w:val="WWOutlineListStyle15"/>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1">
    <w:nsid w:val="125619D0"/>
    <w:multiLevelType w:val="multilevel"/>
    <w:tmpl w:val="F8A215A4"/>
    <w:styleLink w:val="WWOutlineListStyle7"/>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2">
    <w:nsid w:val="127375BF"/>
    <w:multiLevelType w:val="multilevel"/>
    <w:tmpl w:val="E17CFBF4"/>
    <w:styleLink w:val="WWOutlineListStyle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3">
    <w:nsid w:val="155F0A1A"/>
    <w:multiLevelType w:val="multilevel"/>
    <w:tmpl w:val="8780E468"/>
    <w:styleLink w:val="WWOutlineListStyle54"/>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4">
    <w:nsid w:val="1570185B"/>
    <w:multiLevelType w:val="multilevel"/>
    <w:tmpl w:val="40A66ABE"/>
    <w:styleLink w:val="WWOutlineListStyle40"/>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5">
    <w:nsid w:val="166853B7"/>
    <w:multiLevelType w:val="multilevel"/>
    <w:tmpl w:val="949EF562"/>
    <w:styleLink w:val="WWOutlineListStyle53"/>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nsid w:val="1919050C"/>
    <w:multiLevelType w:val="multilevel"/>
    <w:tmpl w:val="8EEC6B30"/>
    <w:styleLink w:val="WWOutlineListStyle10"/>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7">
    <w:nsid w:val="1CB801B2"/>
    <w:multiLevelType w:val="multilevel"/>
    <w:tmpl w:val="8BD85CA4"/>
    <w:styleLink w:val="WWOutlineListStyle46"/>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8">
    <w:nsid w:val="1CE07459"/>
    <w:multiLevelType w:val="multilevel"/>
    <w:tmpl w:val="A098940C"/>
    <w:styleLink w:val="WW8Num2"/>
    <w:lvl w:ilvl="0">
      <w:start w:val="1"/>
      <w:numFmt w:val="decimal"/>
      <w:lvlText w:val="%1."/>
      <w:lvlJc w:val="left"/>
      <w:pPr>
        <w:ind w:left="360" w:hanging="360"/>
      </w:pPr>
      <w:rPr>
        <w:rFonts w:ascii="Times New Roman" w:hAnsi="Times New Roman" w:cs="Times New Roman"/>
        <w:b/>
      </w:rPr>
    </w:lvl>
    <w:lvl w:ilvl="1">
      <w:start w:val="7"/>
      <w:numFmt w:val="decimal"/>
      <w:lvlText w:val="%1.%2."/>
      <w:lvlJc w:val="left"/>
      <w:pPr>
        <w:ind w:left="360" w:hanging="360"/>
      </w:pPr>
      <w:rPr>
        <w:rFonts w:ascii="Times New Roman" w:hAnsi="Times New Roman" w:cs="Times New Roman"/>
        <w:b/>
      </w:rPr>
    </w:lvl>
    <w:lvl w:ilvl="2">
      <w:start w:val="1"/>
      <w:numFmt w:val="decimal"/>
      <w:lvlText w:val="%1.%2.%3."/>
      <w:lvlJc w:val="left"/>
      <w:pPr>
        <w:ind w:left="720" w:hanging="720"/>
      </w:pPr>
      <w:rPr>
        <w:rFonts w:ascii="Times New Roman" w:hAnsi="Times New Roman" w:cs="Times New Roman"/>
        <w:b/>
      </w:rPr>
    </w:lvl>
    <w:lvl w:ilvl="3">
      <w:start w:val="1"/>
      <w:numFmt w:val="decimal"/>
      <w:lvlText w:val="%1.%2.%3.%4."/>
      <w:lvlJc w:val="left"/>
      <w:pPr>
        <w:ind w:left="720" w:hanging="720"/>
      </w:pPr>
      <w:rPr>
        <w:rFonts w:ascii="Times New Roman" w:hAnsi="Times New Roman" w:cs="Times New Roman"/>
        <w:b/>
      </w:rPr>
    </w:lvl>
    <w:lvl w:ilvl="4">
      <w:start w:val="1"/>
      <w:numFmt w:val="decimal"/>
      <w:lvlText w:val="%1.%2.%3.%4.%5."/>
      <w:lvlJc w:val="left"/>
      <w:pPr>
        <w:ind w:left="1080" w:hanging="1080"/>
      </w:pPr>
      <w:rPr>
        <w:rFonts w:ascii="Times New Roman" w:hAnsi="Times New Roman" w:cs="Times New Roman"/>
        <w:b/>
      </w:rPr>
    </w:lvl>
    <w:lvl w:ilvl="5">
      <w:start w:val="1"/>
      <w:numFmt w:val="decimal"/>
      <w:lvlText w:val="%1.%2.%3.%4.%5.%6."/>
      <w:lvlJc w:val="left"/>
      <w:pPr>
        <w:ind w:left="1080" w:hanging="1080"/>
      </w:pPr>
      <w:rPr>
        <w:rFonts w:ascii="Times New Roman" w:hAnsi="Times New Roman" w:cs="Times New Roman"/>
        <w:b/>
      </w:rPr>
    </w:lvl>
    <w:lvl w:ilvl="6">
      <w:start w:val="1"/>
      <w:numFmt w:val="decimal"/>
      <w:lvlText w:val="%1.%2.%3.%4.%5.%6.%7."/>
      <w:lvlJc w:val="left"/>
      <w:pPr>
        <w:ind w:left="1440" w:hanging="1440"/>
      </w:pPr>
      <w:rPr>
        <w:rFonts w:ascii="Times New Roman" w:hAnsi="Times New Roman" w:cs="Times New Roman"/>
        <w:b/>
      </w:rPr>
    </w:lvl>
    <w:lvl w:ilvl="7">
      <w:start w:val="1"/>
      <w:numFmt w:val="decimal"/>
      <w:lvlText w:val="%1.%2.%3.%4.%5.%6.%7.%8."/>
      <w:lvlJc w:val="left"/>
      <w:pPr>
        <w:ind w:left="1440" w:hanging="1440"/>
      </w:pPr>
      <w:rPr>
        <w:rFonts w:ascii="Times New Roman" w:hAnsi="Times New Roman" w:cs="Times New Roman"/>
        <w:b/>
      </w:rPr>
    </w:lvl>
    <w:lvl w:ilvl="8">
      <w:start w:val="1"/>
      <w:numFmt w:val="decimal"/>
      <w:lvlText w:val="%1.%2.%3.%4.%5.%6.%7.%8.%9."/>
      <w:lvlJc w:val="left"/>
      <w:pPr>
        <w:ind w:left="1440" w:hanging="1440"/>
      </w:pPr>
      <w:rPr>
        <w:rFonts w:ascii="Times New Roman" w:hAnsi="Times New Roman" w:cs="Times New Roman"/>
        <w:b/>
      </w:rPr>
    </w:lvl>
  </w:abstractNum>
  <w:abstractNum w:abstractNumId="19">
    <w:nsid w:val="1D270E2D"/>
    <w:multiLevelType w:val="multilevel"/>
    <w:tmpl w:val="2F3A490A"/>
    <w:styleLink w:val="WWOutlineListStyle36"/>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nsid w:val="1E4C7B92"/>
    <w:multiLevelType w:val="multilevel"/>
    <w:tmpl w:val="E4C4B1A0"/>
    <w:styleLink w:val="WW8Num6"/>
    <w:lvl w:ilvl="0">
      <w:start w:val="1"/>
      <w:numFmt w:val="lowerRoman"/>
      <w:lvlText w:val="%1."/>
      <w:lvlJc w:val="left"/>
      <w:pPr>
        <w:ind w:left="1080" w:hanging="720"/>
      </w:pPr>
      <w:rPr>
        <w:rFonts w:ascii="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1EC40229"/>
    <w:multiLevelType w:val="multilevel"/>
    <w:tmpl w:val="1FF0A87C"/>
    <w:styleLink w:val="WWOutlineListStyle14"/>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nsid w:val="1FC74D8F"/>
    <w:multiLevelType w:val="multilevel"/>
    <w:tmpl w:val="6470A46E"/>
    <w:styleLink w:val="WWOutlineListStyle29"/>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nsid w:val="1FE83262"/>
    <w:multiLevelType w:val="multilevel"/>
    <w:tmpl w:val="3D265308"/>
    <w:styleLink w:val="WWOutlineListStyle3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4">
    <w:nsid w:val="20FD392F"/>
    <w:multiLevelType w:val="multilevel"/>
    <w:tmpl w:val="004EEDA8"/>
    <w:styleLink w:val="WWOutlineListStyle25"/>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5">
    <w:nsid w:val="254F777F"/>
    <w:multiLevelType w:val="hybridMultilevel"/>
    <w:tmpl w:val="14A8B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57E7E08"/>
    <w:multiLevelType w:val="multilevel"/>
    <w:tmpl w:val="A200637A"/>
    <w:styleLink w:val="WWOutlineListStyle13"/>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nsid w:val="26F70118"/>
    <w:multiLevelType w:val="multilevel"/>
    <w:tmpl w:val="3C1ECAF8"/>
    <w:styleLink w:val="WWOutlineListStyle55"/>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nsid w:val="273550EB"/>
    <w:multiLevelType w:val="hybridMultilevel"/>
    <w:tmpl w:val="D63EB782"/>
    <w:lvl w:ilvl="0" w:tplc="6F36D32C">
      <w:start w:val="1"/>
      <w:numFmt w:val="lowerRoman"/>
      <w:pStyle w:val="ListParagraph"/>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76A45B8"/>
    <w:multiLevelType w:val="multilevel"/>
    <w:tmpl w:val="D8D290A2"/>
    <w:styleLink w:val="WWOutlineListStyle37"/>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0">
    <w:nsid w:val="27D3044F"/>
    <w:multiLevelType w:val="multilevel"/>
    <w:tmpl w:val="F24C10A2"/>
    <w:styleLink w:val="WWOutlineListStyle20"/>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1">
    <w:nsid w:val="29C82B6D"/>
    <w:multiLevelType w:val="multilevel"/>
    <w:tmpl w:val="6D70C096"/>
    <w:styleLink w:val="WWOutlineListStyle39"/>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2">
    <w:nsid w:val="2A524AFD"/>
    <w:multiLevelType w:val="multilevel"/>
    <w:tmpl w:val="00340A48"/>
    <w:styleLink w:val="WWOutlineListStyle5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3">
    <w:nsid w:val="2BE41585"/>
    <w:multiLevelType w:val="multilevel"/>
    <w:tmpl w:val="6B589296"/>
    <w:styleLink w:val="WWOutlineListStyle4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nsid w:val="2BEC37C4"/>
    <w:multiLevelType w:val="hybridMultilevel"/>
    <w:tmpl w:val="A1747322"/>
    <w:lvl w:ilvl="0" w:tplc="0BBEDEE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411957"/>
    <w:multiLevelType w:val="multilevel"/>
    <w:tmpl w:val="C2269D72"/>
    <w:styleLink w:val="WWOutlineListStyle"/>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nsid w:val="2F435BEB"/>
    <w:multiLevelType w:val="hybridMultilevel"/>
    <w:tmpl w:val="0BECE2BA"/>
    <w:lvl w:ilvl="0" w:tplc="A13E3974">
      <w:start w:val="1"/>
      <w:numFmt w:val="bullet"/>
      <w:lvlText w:val=""/>
      <w:lvlJc w:val="left"/>
      <w:pPr>
        <w:tabs>
          <w:tab w:val="num" w:pos="720"/>
        </w:tabs>
        <w:ind w:left="720" w:hanging="360"/>
      </w:pPr>
      <w:rPr>
        <w:rFonts w:ascii="Wingdings" w:hAnsi="Wingdings" w:hint="default"/>
      </w:rPr>
    </w:lvl>
    <w:lvl w:ilvl="1" w:tplc="8E4C7AAE" w:tentative="1">
      <w:start w:val="1"/>
      <w:numFmt w:val="bullet"/>
      <w:lvlText w:val=""/>
      <w:lvlJc w:val="left"/>
      <w:pPr>
        <w:tabs>
          <w:tab w:val="num" w:pos="1440"/>
        </w:tabs>
        <w:ind w:left="1440" w:hanging="360"/>
      </w:pPr>
      <w:rPr>
        <w:rFonts w:ascii="Wingdings" w:hAnsi="Wingdings" w:hint="default"/>
      </w:rPr>
    </w:lvl>
    <w:lvl w:ilvl="2" w:tplc="D01E938C" w:tentative="1">
      <w:start w:val="1"/>
      <w:numFmt w:val="bullet"/>
      <w:lvlText w:val=""/>
      <w:lvlJc w:val="left"/>
      <w:pPr>
        <w:tabs>
          <w:tab w:val="num" w:pos="2160"/>
        </w:tabs>
        <w:ind w:left="2160" w:hanging="360"/>
      </w:pPr>
      <w:rPr>
        <w:rFonts w:ascii="Wingdings" w:hAnsi="Wingdings" w:hint="default"/>
      </w:rPr>
    </w:lvl>
    <w:lvl w:ilvl="3" w:tplc="CF14C5A6" w:tentative="1">
      <w:start w:val="1"/>
      <w:numFmt w:val="bullet"/>
      <w:lvlText w:val=""/>
      <w:lvlJc w:val="left"/>
      <w:pPr>
        <w:tabs>
          <w:tab w:val="num" w:pos="2880"/>
        </w:tabs>
        <w:ind w:left="2880" w:hanging="360"/>
      </w:pPr>
      <w:rPr>
        <w:rFonts w:ascii="Wingdings" w:hAnsi="Wingdings" w:hint="default"/>
      </w:rPr>
    </w:lvl>
    <w:lvl w:ilvl="4" w:tplc="06B836FA" w:tentative="1">
      <w:start w:val="1"/>
      <w:numFmt w:val="bullet"/>
      <w:lvlText w:val=""/>
      <w:lvlJc w:val="left"/>
      <w:pPr>
        <w:tabs>
          <w:tab w:val="num" w:pos="3600"/>
        </w:tabs>
        <w:ind w:left="3600" w:hanging="360"/>
      </w:pPr>
      <w:rPr>
        <w:rFonts w:ascii="Wingdings" w:hAnsi="Wingdings" w:hint="default"/>
      </w:rPr>
    </w:lvl>
    <w:lvl w:ilvl="5" w:tplc="69F44482" w:tentative="1">
      <w:start w:val="1"/>
      <w:numFmt w:val="bullet"/>
      <w:lvlText w:val=""/>
      <w:lvlJc w:val="left"/>
      <w:pPr>
        <w:tabs>
          <w:tab w:val="num" w:pos="4320"/>
        </w:tabs>
        <w:ind w:left="4320" w:hanging="360"/>
      </w:pPr>
      <w:rPr>
        <w:rFonts w:ascii="Wingdings" w:hAnsi="Wingdings" w:hint="default"/>
      </w:rPr>
    </w:lvl>
    <w:lvl w:ilvl="6" w:tplc="B8C27EB8" w:tentative="1">
      <w:start w:val="1"/>
      <w:numFmt w:val="bullet"/>
      <w:lvlText w:val=""/>
      <w:lvlJc w:val="left"/>
      <w:pPr>
        <w:tabs>
          <w:tab w:val="num" w:pos="5040"/>
        </w:tabs>
        <w:ind w:left="5040" w:hanging="360"/>
      </w:pPr>
      <w:rPr>
        <w:rFonts w:ascii="Wingdings" w:hAnsi="Wingdings" w:hint="default"/>
      </w:rPr>
    </w:lvl>
    <w:lvl w:ilvl="7" w:tplc="FF68FBFC" w:tentative="1">
      <w:start w:val="1"/>
      <w:numFmt w:val="bullet"/>
      <w:lvlText w:val=""/>
      <w:lvlJc w:val="left"/>
      <w:pPr>
        <w:tabs>
          <w:tab w:val="num" w:pos="5760"/>
        </w:tabs>
        <w:ind w:left="5760" w:hanging="360"/>
      </w:pPr>
      <w:rPr>
        <w:rFonts w:ascii="Wingdings" w:hAnsi="Wingdings" w:hint="default"/>
      </w:rPr>
    </w:lvl>
    <w:lvl w:ilvl="8" w:tplc="91108746" w:tentative="1">
      <w:start w:val="1"/>
      <w:numFmt w:val="bullet"/>
      <w:lvlText w:val=""/>
      <w:lvlJc w:val="left"/>
      <w:pPr>
        <w:tabs>
          <w:tab w:val="num" w:pos="6480"/>
        </w:tabs>
        <w:ind w:left="6480" w:hanging="360"/>
      </w:pPr>
      <w:rPr>
        <w:rFonts w:ascii="Wingdings" w:hAnsi="Wingdings" w:hint="default"/>
      </w:rPr>
    </w:lvl>
  </w:abstractNum>
  <w:abstractNum w:abstractNumId="37">
    <w:nsid w:val="2F465BCA"/>
    <w:multiLevelType w:val="multilevel"/>
    <w:tmpl w:val="29CE2D2E"/>
    <w:styleLink w:val="WWOutlineListStyle35"/>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8">
    <w:nsid w:val="31653C73"/>
    <w:multiLevelType w:val="multilevel"/>
    <w:tmpl w:val="9DC06BB4"/>
    <w:styleLink w:val="WW8Num5"/>
    <w:lvl w:ilvl="0">
      <w:start w:val="2"/>
      <w:numFmt w:val="decimal"/>
      <w:lvlText w:val="%1."/>
      <w:lvlJc w:val="left"/>
      <w:pPr>
        <w:ind w:left="525" w:hanging="525"/>
      </w:pPr>
      <w:rPr>
        <w:rFonts w:ascii="Times New Roman" w:hAnsi="Times New Roman" w:cs="Times New Roman"/>
        <w:sz w:val="24"/>
        <w:szCs w:val="24"/>
      </w:rPr>
    </w:lvl>
    <w:lvl w:ilvl="1">
      <w:start w:val="5"/>
      <w:numFmt w:val="decimal"/>
      <w:lvlText w:val="%1.%2."/>
      <w:lvlJc w:val="left"/>
      <w:pPr>
        <w:ind w:left="525" w:hanging="525"/>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800" w:hanging="180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39">
    <w:nsid w:val="335035F3"/>
    <w:multiLevelType w:val="multilevel"/>
    <w:tmpl w:val="B7140C98"/>
    <w:lvl w:ilvl="0">
      <w:start w:val="1"/>
      <w:numFmt w:val="lowerRoman"/>
      <w:lvlText w:val="%1)"/>
      <w:lvlJc w:val="left"/>
      <w:pPr>
        <w:ind w:left="0" w:firstLine="0"/>
      </w:pPr>
      <w:rPr>
        <w:rFonts w:hint="default"/>
        <w:bCs/>
        <w:sz w:val="24"/>
        <w:szCs w:val="24"/>
      </w:rPr>
    </w:lvl>
    <w:lvl w:ilvl="1">
      <w:start w:val="1"/>
      <w:numFmt w:val="decimal"/>
      <w:lvlText w:val="%2."/>
      <w:lvlJc w:val="left"/>
      <w:pPr>
        <w:ind w:left="3240" w:hanging="360"/>
      </w:pPr>
    </w:lvl>
    <w:lvl w:ilvl="2">
      <w:start w:val="1"/>
      <w:numFmt w:val="decimal"/>
      <w:lvlText w:val="%3."/>
      <w:lvlJc w:val="left"/>
      <w:pPr>
        <w:ind w:left="3600" w:hanging="360"/>
      </w:pPr>
    </w:lvl>
    <w:lvl w:ilvl="3">
      <w:start w:val="1"/>
      <w:numFmt w:val="decimal"/>
      <w:lvlText w:val="%4."/>
      <w:lvlJc w:val="left"/>
      <w:pPr>
        <w:ind w:left="3960" w:hanging="360"/>
      </w:pPr>
    </w:lvl>
    <w:lvl w:ilvl="4">
      <w:start w:val="1"/>
      <w:numFmt w:val="decimal"/>
      <w:lvlText w:val="%5."/>
      <w:lvlJc w:val="left"/>
      <w:pPr>
        <w:ind w:left="4320" w:hanging="360"/>
      </w:pPr>
    </w:lvl>
    <w:lvl w:ilvl="5">
      <w:start w:val="1"/>
      <w:numFmt w:val="decimal"/>
      <w:lvlText w:val="%6."/>
      <w:lvlJc w:val="left"/>
      <w:pPr>
        <w:ind w:left="4680" w:hanging="360"/>
      </w:pPr>
    </w:lvl>
    <w:lvl w:ilvl="6">
      <w:start w:val="1"/>
      <w:numFmt w:val="decimal"/>
      <w:lvlText w:val="%7."/>
      <w:lvlJc w:val="left"/>
      <w:pPr>
        <w:ind w:left="5040" w:hanging="360"/>
      </w:pPr>
    </w:lvl>
    <w:lvl w:ilvl="7">
      <w:start w:val="1"/>
      <w:numFmt w:val="decimal"/>
      <w:lvlText w:val="%8."/>
      <w:lvlJc w:val="left"/>
      <w:pPr>
        <w:ind w:left="5400" w:hanging="360"/>
      </w:pPr>
    </w:lvl>
    <w:lvl w:ilvl="8">
      <w:start w:val="1"/>
      <w:numFmt w:val="decimal"/>
      <w:lvlText w:val="%9."/>
      <w:lvlJc w:val="left"/>
      <w:pPr>
        <w:ind w:left="5760" w:hanging="360"/>
      </w:pPr>
    </w:lvl>
  </w:abstractNum>
  <w:abstractNum w:abstractNumId="40">
    <w:nsid w:val="35D15F9D"/>
    <w:multiLevelType w:val="multilevel"/>
    <w:tmpl w:val="B5425650"/>
    <w:styleLink w:val="WWOutlineListStyle19"/>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1">
    <w:nsid w:val="36354AD5"/>
    <w:multiLevelType w:val="hybridMultilevel"/>
    <w:tmpl w:val="DEC85E26"/>
    <w:lvl w:ilvl="0" w:tplc="46942704">
      <w:start w:val="1"/>
      <w:numFmt w:val="lowerLetter"/>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36A51C77"/>
    <w:multiLevelType w:val="multilevel"/>
    <w:tmpl w:val="935EF0D6"/>
    <w:styleLink w:val="WWOutlineListStyle2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3">
    <w:nsid w:val="3743396B"/>
    <w:multiLevelType w:val="multilevel"/>
    <w:tmpl w:val="D6CE25BE"/>
    <w:styleLink w:val="WWOutlineListStyle26"/>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4">
    <w:nsid w:val="379F1A9C"/>
    <w:multiLevelType w:val="hybridMultilevel"/>
    <w:tmpl w:val="A0B25B80"/>
    <w:lvl w:ilvl="0" w:tplc="230011BC">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204F64"/>
    <w:multiLevelType w:val="multilevel"/>
    <w:tmpl w:val="0D281CA6"/>
    <w:styleLink w:val="WWOutlineListStyle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6">
    <w:nsid w:val="3DAA56CE"/>
    <w:multiLevelType w:val="multilevel"/>
    <w:tmpl w:val="CEE4A67A"/>
    <w:styleLink w:val="WWOutlineListStyle45"/>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7">
    <w:nsid w:val="3DF36446"/>
    <w:multiLevelType w:val="multilevel"/>
    <w:tmpl w:val="3854526E"/>
    <w:styleLink w:val="WWOutlineListStyle57"/>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8">
    <w:nsid w:val="439E4EEA"/>
    <w:multiLevelType w:val="multilevel"/>
    <w:tmpl w:val="F87C6AA0"/>
    <w:lvl w:ilvl="0">
      <w:start w:val="1"/>
      <w:numFmt w:val="decimal"/>
      <w:pStyle w:val="Heading1"/>
      <w:suff w:val="space"/>
      <w:lvlText w:val="%1"/>
      <w:lvlJc w:val="left"/>
      <w:pPr>
        <w:ind w:left="1985" w:firstLine="0"/>
      </w:pPr>
      <w:rPr>
        <w:rFonts w:hint="default"/>
        <w:color w:val="FFFFFF" w:themeColor="background1"/>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1080" w:hanging="360"/>
      </w:pPr>
      <w:rPr>
        <w:rFonts w:hint="default"/>
      </w:rPr>
    </w:lvl>
    <w:lvl w:ilvl="3">
      <w:start w:val="1"/>
      <w:numFmt w:val="decimal"/>
      <w:pStyle w:val="Heading4"/>
      <w:suff w:val="space"/>
      <w:lvlText w:val="%1.%2.%3.%4"/>
      <w:lvlJc w:val="left"/>
      <w:pPr>
        <w:ind w:left="1440" w:hanging="360"/>
      </w:pPr>
      <w:rPr>
        <w:rFonts w:hint="default"/>
      </w:rPr>
    </w:lvl>
    <w:lvl w:ilvl="4">
      <w:start w:val="1"/>
      <w:numFmt w:val="decimal"/>
      <w:pStyle w:val="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6085495"/>
    <w:multiLevelType w:val="multilevel"/>
    <w:tmpl w:val="25CC6A06"/>
    <w:styleLink w:val="WWOutlineListStyle6"/>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0">
    <w:nsid w:val="46E17A1C"/>
    <w:multiLevelType w:val="multilevel"/>
    <w:tmpl w:val="A928ECA2"/>
    <w:styleLink w:val="WWOutlineListStyle1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1">
    <w:nsid w:val="46F575A2"/>
    <w:multiLevelType w:val="hybridMultilevel"/>
    <w:tmpl w:val="1126519A"/>
    <w:lvl w:ilvl="0" w:tplc="1A8A75B2">
      <w:start w:val="1"/>
      <w:numFmt w:val="bullet"/>
      <w:pStyle w:val="LISTBULL"/>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2">
    <w:nsid w:val="470123F4"/>
    <w:multiLevelType w:val="multilevel"/>
    <w:tmpl w:val="F65A6A0C"/>
    <w:styleLink w:val="WWOutlineListStyle50"/>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3">
    <w:nsid w:val="48105145"/>
    <w:multiLevelType w:val="multilevel"/>
    <w:tmpl w:val="B7140C98"/>
    <w:lvl w:ilvl="0">
      <w:start w:val="1"/>
      <w:numFmt w:val="lowerRoman"/>
      <w:lvlText w:val="%1)"/>
      <w:lvlJc w:val="left"/>
      <w:pPr>
        <w:ind w:left="0" w:firstLine="0"/>
      </w:pPr>
      <w:rPr>
        <w:rFonts w:hint="default"/>
        <w:bCs/>
        <w:sz w:val="24"/>
        <w:szCs w:val="24"/>
      </w:rPr>
    </w:lvl>
    <w:lvl w:ilvl="1">
      <w:start w:val="1"/>
      <w:numFmt w:val="decimal"/>
      <w:lvlText w:val="%2."/>
      <w:lvlJc w:val="left"/>
      <w:pPr>
        <w:ind w:left="3240" w:hanging="360"/>
      </w:pPr>
    </w:lvl>
    <w:lvl w:ilvl="2">
      <w:start w:val="1"/>
      <w:numFmt w:val="decimal"/>
      <w:lvlText w:val="%3."/>
      <w:lvlJc w:val="left"/>
      <w:pPr>
        <w:ind w:left="3600" w:hanging="360"/>
      </w:pPr>
    </w:lvl>
    <w:lvl w:ilvl="3">
      <w:start w:val="1"/>
      <w:numFmt w:val="decimal"/>
      <w:lvlText w:val="%4."/>
      <w:lvlJc w:val="left"/>
      <w:pPr>
        <w:ind w:left="3960" w:hanging="360"/>
      </w:pPr>
    </w:lvl>
    <w:lvl w:ilvl="4">
      <w:start w:val="1"/>
      <w:numFmt w:val="decimal"/>
      <w:lvlText w:val="%5."/>
      <w:lvlJc w:val="left"/>
      <w:pPr>
        <w:ind w:left="4320" w:hanging="360"/>
      </w:pPr>
    </w:lvl>
    <w:lvl w:ilvl="5">
      <w:start w:val="1"/>
      <w:numFmt w:val="decimal"/>
      <w:lvlText w:val="%6."/>
      <w:lvlJc w:val="left"/>
      <w:pPr>
        <w:ind w:left="4680" w:hanging="360"/>
      </w:pPr>
    </w:lvl>
    <w:lvl w:ilvl="6">
      <w:start w:val="1"/>
      <w:numFmt w:val="decimal"/>
      <w:lvlText w:val="%7."/>
      <w:lvlJc w:val="left"/>
      <w:pPr>
        <w:ind w:left="5040" w:hanging="360"/>
      </w:pPr>
    </w:lvl>
    <w:lvl w:ilvl="7">
      <w:start w:val="1"/>
      <w:numFmt w:val="decimal"/>
      <w:lvlText w:val="%8."/>
      <w:lvlJc w:val="left"/>
      <w:pPr>
        <w:ind w:left="5400" w:hanging="360"/>
      </w:pPr>
    </w:lvl>
    <w:lvl w:ilvl="8">
      <w:start w:val="1"/>
      <w:numFmt w:val="decimal"/>
      <w:lvlText w:val="%9."/>
      <w:lvlJc w:val="left"/>
      <w:pPr>
        <w:ind w:left="5760" w:hanging="360"/>
      </w:pPr>
    </w:lvl>
  </w:abstractNum>
  <w:abstractNum w:abstractNumId="54">
    <w:nsid w:val="49063746"/>
    <w:multiLevelType w:val="multilevel"/>
    <w:tmpl w:val="690E9AEA"/>
    <w:styleLink w:val="WWOutlineListStyle27"/>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5">
    <w:nsid w:val="490C1DB3"/>
    <w:multiLevelType w:val="multilevel"/>
    <w:tmpl w:val="2E527412"/>
    <w:styleLink w:val="WWOutlineListStyle1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6">
    <w:nsid w:val="4BF1139C"/>
    <w:multiLevelType w:val="multilevel"/>
    <w:tmpl w:val="F80EE100"/>
    <w:styleLink w:val="WWOutlineListStyle3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7">
    <w:nsid w:val="4BF37926"/>
    <w:multiLevelType w:val="multilevel"/>
    <w:tmpl w:val="F6781F5A"/>
    <w:styleLink w:val="WWOutlineListStyle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8">
    <w:nsid w:val="4C005EBA"/>
    <w:multiLevelType w:val="multilevel"/>
    <w:tmpl w:val="9230D9AC"/>
    <w:styleLink w:val="WW8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9">
    <w:nsid w:val="4D2379AD"/>
    <w:multiLevelType w:val="hybridMultilevel"/>
    <w:tmpl w:val="7DEC6200"/>
    <w:lvl w:ilvl="0" w:tplc="599654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281752F"/>
    <w:multiLevelType w:val="hybridMultilevel"/>
    <w:tmpl w:val="5CCA31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38309AC"/>
    <w:multiLevelType w:val="multilevel"/>
    <w:tmpl w:val="989AC50A"/>
    <w:styleLink w:val="WWOutlineListStyle9"/>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2">
    <w:nsid w:val="555440B7"/>
    <w:multiLevelType w:val="multilevel"/>
    <w:tmpl w:val="C4CC5228"/>
    <w:styleLink w:val="WWOutlineListStyle56"/>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3">
    <w:nsid w:val="556F3829"/>
    <w:multiLevelType w:val="multilevel"/>
    <w:tmpl w:val="82AEAFD4"/>
    <w:styleLink w:val="WWOutlineListStyle4"/>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4">
    <w:nsid w:val="578A0F08"/>
    <w:multiLevelType w:val="multilevel"/>
    <w:tmpl w:val="BB96EC22"/>
    <w:styleLink w:val="WWOutlineListStyle33"/>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5">
    <w:nsid w:val="583D6A8D"/>
    <w:multiLevelType w:val="hybridMultilevel"/>
    <w:tmpl w:val="971C7D32"/>
    <w:lvl w:ilvl="0" w:tplc="5AE68B8A">
      <w:start w:val="1"/>
      <w:numFmt w:val="lowerRoman"/>
      <w:lvlText w:val="%1.)"/>
      <w:lvlJc w:val="left"/>
      <w:pPr>
        <w:ind w:left="810" w:hanging="72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AD741DE"/>
    <w:multiLevelType w:val="multilevel"/>
    <w:tmpl w:val="324263E0"/>
    <w:styleLink w:val="WWOutlineListStyle17"/>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7">
    <w:nsid w:val="5B633ECA"/>
    <w:multiLevelType w:val="multilevel"/>
    <w:tmpl w:val="F6E092A6"/>
    <w:styleLink w:val="WWOutlineListStyle3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8">
    <w:nsid w:val="5C8113DF"/>
    <w:multiLevelType w:val="hybridMultilevel"/>
    <w:tmpl w:val="2D9E5278"/>
    <w:lvl w:ilvl="0" w:tplc="813A37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ED846BF"/>
    <w:multiLevelType w:val="multilevel"/>
    <w:tmpl w:val="910630D4"/>
    <w:styleLink w:val="WWOutlineListStyle34"/>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70">
    <w:nsid w:val="5FBA3FA3"/>
    <w:multiLevelType w:val="multilevel"/>
    <w:tmpl w:val="3A1E0482"/>
    <w:styleLink w:val="WWOutlineListStyle30"/>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71">
    <w:nsid w:val="60056E5F"/>
    <w:multiLevelType w:val="multilevel"/>
    <w:tmpl w:val="14649DAE"/>
    <w:styleLink w:val="WWOutlineListStyle2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72">
    <w:nsid w:val="60D879E4"/>
    <w:multiLevelType w:val="multilevel"/>
    <w:tmpl w:val="055CDEA8"/>
    <w:styleLink w:val="WWOutlineListStyle4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73">
    <w:nsid w:val="61427A33"/>
    <w:multiLevelType w:val="hybridMultilevel"/>
    <w:tmpl w:val="B636A45A"/>
    <w:lvl w:ilvl="0" w:tplc="B470CEAC">
      <w:start w:val="1"/>
      <w:numFmt w:val="bullet"/>
      <w:lvlText w:val=""/>
      <w:lvlJc w:val="left"/>
      <w:pPr>
        <w:tabs>
          <w:tab w:val="num" w:pos="720"/>
        </w:tabs>
        <w:ind w:left="720" w:hanging="360"/>
      </w:pPr>
      <w:rPr>
        <w:rFonts w:ascii="Wingdings" w:hAnsi="Wingdings" w:hint="default"/>
      </w:rPr>
    </w:lvl>
    <w:lvl w:ilvl="1" w:tplc="2E143ACA" w:tentative="1">
      <w:start w:val="1"/>
      <w:numFmt w:val="bullet"/>
      <w:lvlText w:val=""/>
      <w:lvlJc w:val="left"/>
      <w:pPr>
        <w:tabs>
          <w:tab w:val="num" w:pos="1440"/>
        </w:tabs>
        <w:ind w:left="1440" w:hanging="360"/>
      </w:pPr>
      <w:rPr>
        <w:rFonts w:ascii="Wingdings" w:hAnsi="Wingdings" w:hint="default"/>
      </w:rPr>
    </w:lvl>
    <w:lvl w:ilvl="2" w:tplc="DF905758" w:tentative="1">
      <w:start w:val="1"/>
      <w:numFmt w:val="bullet"/>
      <w:lvlText w:val=""/>
      <w:lvlJc w:val="left"/>
      <w:pPr>
        <w:tabs>
          <w:tab w:val="num" w:pos="2160"/>
        </w:tabs>
        <w:ind w:left="2160" w:hanging="360"/>
      </w:pPr>
      <w:rPr>
        <w:rFonts w:ascii="Wingdings" w:hAnsi="Wingdings" w:hint="default"/>
      </w:rPr>
    </w:lvl>
    <w:lvl w:ilvl="3" w:tplc="66F677AC" w:tentative="1">
      <w:start w:val="1"/>
      <w:numFmt w:val="bullet"/>
      <w:lvlText w:val=""/>
      <w:lvlJc w:val="left"/>
      <w:pPr>
        <w:tabs>
          <w:tab w:val="num" w:pos="2880"/>
        </w:tabs>
        <w:ind w:left="2880" w:hanging="360"/>
      </w:pPr>
      <w:rPr>
        <w:rFonts w:ascii="Wingdings" w:hAnsi="Wingdings" w:hint="default"/>
      </w:rPr>
    </w:lvl>
    <w:lvl w:ilvl="4" w:tplc="83BE7766" w:tentative="1">
      <w:start w:val="1"/>
      <w:numFmt w:val="bullet"/>
      <w:lvlText w:val=""/>
      <w:lvlJc w:val="left"/>
      <w:pPr>
        <w:tabs>
          <w:tab w:val="num" w:pos="3600"/>
        </w:tabs>
        <w:ind w:left="3600" w:hanging="360"/>
      </w:pPr>
      <w:rPr>
        <w:rFonts w:ascii="Wingdings" w:hAnsi="Wingdings" w:hint="default"/>
      </w:rPr>
    </w:lvl>
    <w:lvl w:ilvl="5" w:tplc="0708FFF8" w:tentative="1">
      <w:start w:val="1"/>
      <w:numFmt w:val="bullet"/>
      <w:lvlText w:val=""/>
      <w:lvlJc w:val="left"/>
      <w:pPr>
        <w:tabs>
          <w:tab w:val="num" w:pos="4320"/>
        </w:tabs>
        <w:ind w:left="4320" w:hanging="360"/>
      </w:pPr>
      <w:rPr>
        <w:rFonts w:ascii="Wingdings" w:hAnsi="Wingdings" w:hint="default"/>
      </w:rPr>
    </w:lvl>
    <w:lvl w:ilvl="6" w:tplc="8D44E38A" w:tentative="1">
      <w:start w:val="1"/>
      <w:numFmt w:val="bullet"/>
      <w:lvlText w:val=""/>
      <w:lvlJc w:val="left"/>
      <w:pPr>
        <w:tabs>
          <w:tab w:val="num" w:pos="5040"/>
        </w:tabs>
        <w:ind w:left="5040" w:hanging="360"/>
      </w:pPr>
      <w:rPr>
        <w:rFonts w:ascii="Wingdings" w:hAnsi="Wingdings" w:hint="default"/>
      </w:rPr>
    </w:lvl>
    <w:lvl w:ilvl="7" w:tplc="D3FE3B64" w:tentative="1">
      <w:start w:val="1"/>
      <w:numFmt w:val="bullet"/>
      <w:lvlText w:val=""/>
      <w:lvlJc w:val="left"/>
      <w:pPr>
        <w:tabs>
          <w:tab w:val="num" w:pos="5760"/>
        </w:tabs>
        <w:ind w:left="5760" w:hanging="360"/>
      </w:pPr>
      <w:rPr>
        <w:rFonts w:ascii="Wingdings" w:hAnsi="Wingdings" w:hint="default"/>
      </w:rPr>
    </w:lvl>
    <w:lvl w:ilvl="8" w:tplc="B66E37B8" w:tentative="1">
      <w:start w:val="1"/>
      <w:numFmt w:val="bullet"/>
      <w:lvlText w:val=""/>
      <w:lvlJc w:val="left"/>
      <w:pPr>
        <w:tabs>
          <w:tab w:val="num" w:pos="6480"/>
        </w:tabs>
        <w:ind w:left="6480" w:hanging="360"/>
      </w:pPr>
      <w:rPr>
        <w:rFonts w:ascii="Wingdings" w:hAnsi="Wingdings" w:hint="default"/>
      </w:rPr>
    </w:lvl>
  </w:abstractNum>
  <w:abstractNum w:abstractNumId="74">
    <w:nsid w:val="63DB1944"/>
    <w:multiLevelType w:val="multilevel"/>
    <w:tmpl w:val="12C8E9B0"/>
    <w:styleLink w:val="WW8Num7"/>
    <w:lvl w:ilvl="0">
      <w:start w:val="1"/>
      <w:numFmt w:val="lowerRoman"/>
      <w:lvlText w:val="%1."/>
      <w:lvlJc w:val="left"/>
      <w:pPr>
        <w:ind w:left="0" w:firstLine="0"/>
      </w:pPr>
      <w:rPr>
        <w:rFonts w:ascii="Times New Roman" w:eastAsia="Times New Roman" w:hAnsi="Times New Roman" w:cs="Times New Roman"/>
        <w:bCs/>
        <w:sz w:val="24"/>
        <w:szCs w:val="24"/>
      </w:rPr>
    </w:lvl>
    <w:lvl w:ilvl="1">
      <w:start w:val="1"/>
      <w:numFmt w:val="decimal"/>
      <w:lvlText w:val="%2."/>
      <w:lvlJc w:val="left"/>
      <w:pPr>
        <w:ind w:left="3240" w:hanging="360"/>
      </w:pPr>
    </w:lvl>
    <w:lvl w:ilvl="2">
      <w:start w:val="1"/>
      <w:numFmt w:val="decimal"/>
      <w:lvlText w:val="%3."/>
      <w:lvlJc w:val="left"/>
      <w:pPr>
        <w:ind w:left="3600" w:hanging="360"/>
      </w:pPr>
    </w:lvl>
    <w:lvl w:ilvl="3">
      <w:start w:val="1"/>
      <w:numFmt w:val="decimal"/>
      <w:lvlText w:val="%4."/>
      <w:lvlJc w:val="left"/>
      <w:pPr>
        <w:ind w:left="3960" w:hanging="360"/>
      </w:pPr>
    </w:lvl>
    <w:lvl w:ilvl="4">
      <w:start w:val="1"/>
      <w:numFmt w:val="decimal"/>
      <w:lvlText w:val="%5."/>
      <w:lvlJc w:val="left"/>
      <w:pPr>
        <w:ind w:left="4320" w:hanging="360"/>
      </w:pPr>
    </w:lvl>
    <w:lvl w:ilvl="5">
      <w:start w:val="1"/>
      <w:numFmt w:val="decimal"/>
      <w:lvlText w:val="%6."/>
      <w:lvlJc w:val="left"/>
      <w:pPr>
        <w:ind w:left="4680" w:hanging="360"/>
      </w:pPr>
    </w:lvl>
    <w:lvl w:ilvl="6">
      <w:start w:val="1"/>
      <w:numFmt w:val="decimal"/>
      <w:lvlText w:val="%7."/>
      <w:lvlJc w:val="left"/>
      <w:pPr>
        <w:ind w:left="5040" w:hanging="360"/>
      </w:pPr>
    </w:lvl>
    <w:lvl w:ilvl="7">
      <w:start w:val="1"/>
      <w:numFmt w:val="decimal"/>
      <w:lvlText w:val="%8."/>
      <w:lvlJc w:val="left"/>
      <w:pPr>
        <w:ind w:left="5400" w:hanging="360"/>
      </w:pPr>
    </w:lvl>
    <w:lvl w:ilvl="8">
      <w:start w:val="1"/>
      <w:numFmt w:val="decimal"/>
      <w:lvlText w:val="%9."/>
      <w:lvlJc w:val="left"/>
      <w:pPr>
        <w:ind w:left="5760" w:hanging="360"/>
      </w:pPr>
    </w:lvl>
  </w:abstractNum>
  <w:abstractNum w:abstractNumId="75">
    <w:nsid w:val="64590650"/>
    <w:multiLevelType w:val="hybridMultilevel"/>
    <w:tmpl w:val="E814D3AE"/>
    <w:lvl w:ilvl="0" w:tplc="771E2290">
      <w:start w:val="1"/>
      <w:numFmt w:val="lowerRoman"/>
      <w:lvlText w:val="%1)"/>
      <w:lvlJc w:val="left"/>
      <w:pPr>
        <w:ind w:left="990" w:hanging="720"/>
      </w:pPr>
      <w:rPr>
        <w:rFonts w:hint="default"/>
        <w:color w:val="auto"/>
      </w:rPr>
    </w:lvl>
    <w:lvl w:ilvl="1" w:tplc="08090019">
      <w:start w:val="1"/>
      <w:numFmt w:val="lowerLetter"/>
      <w:lvlText w:val="%2."/>
      <w:lvlJc w:val="left"/>
      <w:pPr>
        <w:ind w:left="1080" w:hanging="360"/>
      </w:pPr>
    </w:lvl>
    <w:lvl w:ilvl="2" w:tplc="9948D73C">
      <w:start w:val="7"/>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nsid w:val="65302D82"/>
    <w:multiLevelType w:val="multilevel"/>
    <w:tmpl w:val="236AEB90"/>
    <w:styleLink w:val="WWOutlineListStyle5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77">
    <w:nsid w:val="653D11DE"/>
    <w:multiLevelType w:val="multilevel"/>
    <w:tmpl w:val="57BC399C"/>
    <w:styleLink w:val="WWOutlineListStyle12"/>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78">
    <w:nsid w:val="680671CC"/>
    <w:multiLevelType w:val="hybridMultilevel"/>
    <w:tmpl w:val="C870F434"/>
    <w:lvl w:ilvl="0" w:tplc="14987826">
      <w:start w:val="1"/>
      <w:numFmt w:val="bullet"/>
      <w:lvlText w:val=""/>
      <w:lvlJc w:val="left"/>
      <w:pPr>
        <w:tabs>
          <w:tab w:val="num" w:pos="720"/>
        </w:tabs>
        <w:ind w:left="720" w:hanging="360"/>
      </w:pPr>
      <w:rPr>
        <w:rFonts w:ascii="Wingdings" w:hAnsi="Wingdings" w:hint="default"/>
      </w:rPr>
    </w:lvl>
    <w:lvl w:ilvl="1" w:tplc="B2AE6170" w:tentative="1">
      <w:start w:val="1"/>
      <w:numFmt w:val="bullet"/>
      <w:lvlText w:val=""/>
      <w:lvlJc w:val="left"/>
      <w:pPr>
        <w:tabs>
          <w:tab w:val="num" w:pos="1440"/>
        </w:tabs>
        <w:ind w:left="1440" w:hanging="360"/>
      </w:pPr>
      <w:rPr>
        <w:rFonts w:ascii="Wingdings" w:hAnsi="Wingdings" w:hint="default"/>
      </w:rPr>
    </w:lvl>
    <w:lvl w:ilvl="2" w:tplc="63728302" w:tentative="1">
      <w:start w:val="1"/>
      <w:numFmt w:val="bullet"/>
      <w:lvlText w:val=""/>
      <w:lvlJc w:val="left"/>
      <w:pPr>
        <w:tabs>
          <w:tab w:val="num" w:pos="2160"/>
        </w:tabs>
        <w:ind w:left="2160" w:hanging="360"/>
      </w:pPr>
      <w:rPr>
        <w:rFonts w:ascii="Wingdings" w:hAnsi="Wingdings" w:hint="default"/>
      </w:rPr>
    </w:lvl>
    <w:lvl w:ilvl="3" w:tplc="8410C05E" w:tentative="1">
      <w:start w:val="1"/>
      <w:numFmt w:val="bullet"/>
      <w:lvlText w:val=""/>
      <w:lvlJc w:val="left"/>
      <w:pPr>
        <w:tabs>
          <w:tab w:val="num" w:pos="2880"/>
        </w:tabs>
        <w:ind w:left="2880" w:hanging="360"/>
      </w:pPr>
      <w:rPr>
        <w:rFonts w:ascii="Wingdings" w:hAnsi="Wingdings" w:hint="default"/>
      </w:rPr>
    </w:lvl>
    <w:lvl w:ilvl="4" w:tplc="8432D1D0" w:tentative="1">
      <w:start w:val="1"/>
      <w:numFmt w:val="bullet"/>
      <w:lvlText w:val=""/>
      <w:lvlJc w:val="left"/>
      <w:pPr>
        <w:tabs>
          <w:tab w:val="num" w:pos="3600"/>
        </w:tabs>
        <w:ind w:left="3600" w:hanging="360"/>
      </w:pPr>
      <w:rPr>
        <w:rFonts w:ascii="Wingdings" w:hAnsi="Wingdings" w:hint="default"/>
      </w:rPr>
    </w:lvl>
    <w:lvl w:ilvl="5" w:tplc="B600C2F6" w:tentative="1">
      <w:start w:val="1"/>
      <w:numFmt w:val="bullet"/>
      <w:lvlText w:val=""/>
      <w:lvlJc w:val="left"/>
      <w:pPr>
        <w:tabs>
          <w:tab w:val="num" w:pos="4320"/>
        </w:tabs>
        <w:ind w:left="4320" w:hanging="360"/>
      </w:pPr>
      <w:rPr>
        <w:rFonts w:ascii="Wingdings" w:hAnsi="Wingdings" w:hint="default"/>
      </w:rPr>
    </w:lvl>
    <w:lvl w:ilvl="6" w:tplc="DA7A3734" w:tentative="1">
      <w:start w:val="1"/>
      <w:numFmt w:val="bullet"/>
      <w:lvlText w:val=""/>
      <w:lvlJc w:val="left"/>
      <w:pPr>
        <w:tabs>
          <w:tab w:val="num" w:pos="5040"/>
        </w:tabs>
        <w:ind w:left="5040" w:hanging="360"/>
      </w:pPr>
      <w:rPr>
        <w:rFonts w:ascii="Wingdings" w:hAnsi="Wingdings" w:hint="default"/>
      </w:rPr>
    </w:lvl>
    <w:lvl w:ilvl="7" w:tplc="3AE6FF14" w:tentative="1">
      <w:start w:val="1"/>
      <w:numFmt w:val="bullet"/>
      <w:lvlText w:val=""/>
      <w:lvlJc w:val="left"/>
      <w:pPr>
        <w:tabs>
          <w:tab w:val="num" w:pos="5760"/>
        </w:tabs>
        <w:ind w:left="5760" w:hanging="360"/>
      </w:pPr>
      <w:rPr>
        <w:rFonts w:ascii="Wingdings" w:hAnsi="Wingdings" w:hint="default"/>
      </w:rPr>
    </w:lvl>
    <w:lvl w:ilvl="8" w:tplc="49468A74" w:tentative="1">
      <w:start w:val="1"/>
      <w:numFmt w:val="bullet"/>
      <w:lvlText w:val=""/>
      <w:lvlJc w:val="left"/>
      <w:pPr>
        <w:tabs>
          <w:tab w:val="num" w:pos="6480"/>
        </w:tabs>
        <w:ind w:left="6480" w:hanging="360"/>
      </w:pPr>
      <w:rPr>
        <w:rFonts w:ascii="Wingdings" w:hAnsi="Wingdings" w:hint="default"/>
      </w:rPr>
    </w:lvl>
  </w:abstractNum>
  <w:abstractNum w:abstractNumId="79">
    <w:nsid w:val="69540815"/>
    <w:multiLevelType w:val="multilevel"/>
    <w:tmpl w:val="69543CF4"/>
    <w:styleLink w:val="WWOutlineListStyle5"/>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0">
    <w:nsid w:val="6B3F1E3E"/>
    <w:multiLevelType w:val="multilevel"/>
    <w:tmpl w:val="DA021F34"/>
    <w:styleLink w:val="WWOutlineListStyle2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1">
    <w:nsid w:val="6FEE4045"/>
    <w:multiLevelType w:val="multilevel"/>
    <w:tmpl w:val="BCD4859A"/>
    <w:styleLink w:val="WWOutlineListStyle49"/>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2">
    <w:nsid w:val="70D20237"/>
    <w:multiLevelType w:val="multilevel"/>
    <w:tmpl w:val="6E3209BE"/>
    <w:styleLink w:val="WWOutlineListStyle4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3">
    <w:nsid w:val="77380247"/>
    <w:multiLevelType w:val="hybridMultilevel"/>
    <w:tmpl w:val="218A1C5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773F0424"/>
    <w:multiLevelType w:val="multilevel"/>
    <w:tmpl w:val="FEFC9C42"/>
    <w:styleLink w:val="WWOutlineListStyle24"/>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2"/>
      <w:numFmt w:val="decimal"/>
      <w:lvlText w:val="%4."/>
      <w:lvlJc w:val="left"/>
      <w:pPr>
        <w:ind w:left="360" w:hanging="36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5">
    <w:nsid w:val="7C1B7D35"/>
    <w:multiLevelType w:val="hybridMultilevel"/>
    <w:tmpl w:val="9188A7B0"/>
    <w:lvl w:ilvl="0" w:tplc="7DF8036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nsid w:val="7C80054B"/>
    <w:multiLevelType w:val="multilevel"/>
    <w:tmpl w:val="B7140C98"/>
    <w:lvl w:ilvl="0">
      <w:start w:val="1"/>
      <w:numFmt w:val="lowerRoman"/>
      <w:lvlText w:val="%1)"/>
      <w:lvlJc w:val="left"/>
      <w:pPr>
        <w:ind w:left="0" w:firstLine="0"/>
      </w:pPr>
      <w:rPr>
        <w:rFonts w:hint="default"/>
        <w:bCs/>
        <w:sz w:val="24"/>
        <w:szCs w:val="24"/>
      </w:rPr>
    </w:lvl>
    <w:lvl w:ilvl="1">
      <w:start w:val="1"/>
      <w:numFmt w:val="decimal"/>
      <w:lvlText w:val="%2."/>
      <w:lvlJc w:val="left"/>
      <w:pPr>
        <w:ind w:left="3240" w:hanging="360"/>
      </w:pPr>
    </w:lvl>
    <w:lvl w:ilvl="2">
      <w:start w:val="1"/>
      <w:numFmt w:val="decimal"/>
      <w:lvlText w:val="%3."/>
      <w:lvlJc w:val="left"/>
      <w:pPr>
        <w:ind w:left="3600" w:hanging="360"/>
      </w:pPr>
    </w:lvl>
    <w:lvl w:ilvl="3">
      <w:start w:val="1"/>
      <w:numFmt w:val="decimal"/>
      <w:lvlText w:val="%4."/>
      <w:lvlJc w:val="left"/>
      <w:pPr>
        <w:ind w:left="3960" w:hanging="360"/>
      </w:pPr>
    </w:lvl>
    <w:lvl w:ilvl="4">
      <w:start w:val="1"/>
      <w:numFmt w:val="decimal"/>
      <w:lvlText w:val="%5."/>
      <w:lvlJc w:val="left"/>
      <w:pPr>
        <w:ind w:left="4320" w:hanging="360"/>
      </w:pPr>
    </w:lvl>
    <w:lvl w:ilvl="5">
      <w:start w:val="1"/>
      <w:numFmt w:val="decimal"/>
      <w:lvlText w:val="%6."/>
      <w:lvlJc w:val="left"/>
      <w:pPr>
        <w:ind w:left="4680" w:hanging="360"/>
      </w:pPr>
    </w:lvl>
    <w:lvl w:ilvl="6">
      <w:start w:val="1"/>
      <w:numFmt w:val="decimal"/>
      <w:lvlText w:val="%7."/>
      <w:lvlJc w:val="left"/>
      <w:pPr>
        <w:ind w:left="5040" w:hanging="360"/>
      </w:pPr>
    </w:lvl>
    <w:lvl w:ilvl="7">
      <w:start w:val="1"/>
      <w:numFmt w:val="decimal"/>
      <w:lvlText w:val="%8."/>
      <w:lvlJc w:val="left"/>
      <w:pPr>
        <w:ind w:left="5400" w:hanging="360"/>
      </w:pPr>
    </w:lvl>
    <w:lvl w:ilvl="8">
      <w:start w:val="1"/>
      <w:numFmt w:val="decimal"/>
      <w:lvlText w:val="%9."/>
      <w:lvlJc w:val="left"/>
      <w:pPr>
        <w:ind w:left="5760" w:hanging="360"/>
      </w:pPr>
    </w:lvl>
  </w:abstractNum>
  <w:num w:numId="1">
    <w:abstractNumId w:val="38"/>
  </w:num>
  <w:num w:numId="2">
    <w:abstractNumId w:val="74"/>
  </w:num>
  <w:num w:numId="3">
    <w:abstractNumId w:val="6"/>
  </w:num>
  <w:num w:numId="4">
    <w:abstractNumId w:val="0"/>
  </w:num>
  <w:num w:numId="5">
    <w:abstractNumId w:val="1"/>
  </w:num>
  <w:num w:numId="6">
    <w:abstractNumId w:val="2"/>
  </w:num>
  <w:num w:numId="7">
    <w:abstractNumId w:val="3"/>
  </w:num>
  <w:num w:numId="8">
    <w:abstractNumId w:val="5"/>
  </w:num>
  <w:num w:numId="9">
    <w:abstractNumId w:val="7"/>
  </w:num>
  <w:num w:numId="10">
    <w:abstractNumId w:val="8"/>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6"/>
  </w:num>
  <w:num w:numId="27">
    <w:abstractNumId w:val="27"/>
  </w:num>
  <w:num w:numId="28">
    <w:abstractNumId w:val="29"/>
  </w:num>
  <w:num w:numId="29">
    <w:abstractNumId w:val="30"/>
  </w:num>
  <w:num w:numId="30">
    <w:abstractNumId w:val="31"/>
  </w:num>
  <w:num w:numId="31">
    <w:abstractNumId w:val="32"/>
  </w:num>
  <w:num w:numId="32">
    <w:abstractNumId w:val="33"/>
  </w:num>
  <w:num w:numId="33">
    <w:abstractNumId w:val="35"/>
  </w:num>
  <w:num w:numId="34">
    <w:abstractNumId w:val="37"/>
  </w:num>
  <w:num w:numId="35">
    <w:abstractNumId w:val="40"/>
  </w:num>
  <w:num w:numId="36">
    <w:abstractNumId w:val="42"/>
  </w:num>
  <w:num w:numId="37">
    <w:abstractNumId w:val="43"/>
  </w:num>
  <w:num w:numId="38">
    <w:abstractNumId w:val="45"/>
  </w:num>
  <w:num w:numId="39">
    <w:abstractNumId w:val="46"/>
  </w:num>
  <w:num w:numId="40">
    <w:abstractNumId w:val="47"/>
  </w:num>
  <w:num w:numId="41">
    <w:abstractNumId w:val="49"/>
  </w:num>
  <w:num w:numId="42">
    <w:abstractNumId w:val="50"/>
  </w:num>
  <w:num w:numId="43">
    <w:abstractNumId w:val="52"/>
  </w:num>
  <w:num w:numId="44">
    <w:abstractNumId w:val="54"/>
  </w:num>
  <w:num w:numId="45">
    <w:abstractNumId w:val="55"/>
  </w:num>
  <w:num w:numId="46">
    <w:abstractNumId w:val="56"/>
  </w:num>
  <w:num w:numId="47">
    <w:abstractNumId w:val="57"/>
  </w:num>
  <w:num w:numId="48">
    <w:abstractNumId w:val="58"/>
  </w:num>
  <w:num w:numId="49">
    <w:abstractNumId w:val="61"/>
  </w:num>
  <w:num w:numId="50">
    <w:abstractNumId w:val="62"/>
  </w:num>
  <w:num w:numId="51">
    <w:abstractNumId w:val="63"/>
  </w:num>
  <w:num w:numId="52">
    <w:abstractNumId w:val="64"/>
  </w:num>
  <w:num w:numId="53">
    <w:abstractNumId w:val="66"/>
  </w:num>
  <w:num w:numId="54">
    <w:abstractNumId w:val="67"/>
  </w:num>
  <w:num w:numId="55">
    <w:abstractNumId w:val="69"/>
  </w:num>
  <w:num w:numId="56">
    <w:abstractNumId w:val="70"/>
  </w:num>
  <w:num w:numId="57">
    <w:abstractNumId w:val="71"/>
  </w:num>
  <w:num w:numId="58">
    <w:abstractNumId w:val="72"/>
  </w:num>
  <w:num w:numId="59">
    <w:abstractNumId w:val="76"/>
  </w:num>
  <w:num w:numId="60">
    <w:abstractNumId w:val="77"/>
  </w:num>
  <w:num w:numId="61">
    <w:abstractNumId w:val="79"/>
  </w:num>
  <w:num w:numId="62">
    <w:abstractNumId w:val="80"/>
  </w:num>
  <w:num w:numId="63">
    <w:abstractNumId w:val="81"/>
  </w:num>
  <w:num w:numId="64">
    <w:abstractNumId w:val="82"/>
  </w:num>
  <w:num w:numId="65">
    <w:abstractNumId w:val="84"/>
  </w:num>
  <w:num w:numId="66">
    <w:abstractNumId w:val="65"/>
  </w:num>
  <w:num w:numId="67">
    <w:abstractNumId w:val="85"/>
  </w:num>
  <w:num w:numId="68">
    <w:abstractNumId w:val="39"/>
  </w:num>
  <w:num w:numId="69">
    <w:abstractNumId w:val="53"/>
  </w:num>
  <w:num w:numId="70">
    <w:abstractNumId w:val="68"/>
  </w:num>
  <w:num w:numId="71">
    <w:abstractNumId w:val="86"/>
  </w:num>
  <w:num w:numId="72">
    <w:abstractNumId w:val="41"/>
  </w:num>
  <w:num w:numId="73">
    <w:abstractNumId w:val="75"/>
  </w:num>
  <w:num w:numId="74">
    <w:abstractNumId w:val="51"/>
  </w:num>
  <w:num w:numId="75">
    <w:abstractNumId w:val="59"/>
  </w:num>
  <w:num w:numId="76">
    <w:abstractNumId w:val="9"/>
  </w:num>
  <w:num w:numId="77">
    <w:abstractNumId w:val="34"/>
  </w:num>
  <w:num w:numId="78">
    <w:abstractNumId w:val="44"/>
  </w:num>
  <w:num w:numId="79">
    <w:abstractNumId w:val="48"/>
  </w:num>
  <w:num w:numId="80">
    <w:abstractNumId w:val="83"/>
  </w:num>
  <w:num w:numId="81">
    <w:abstractNumId w:val="28"/>
  </w:num>
  <w:num w:numId="82">
    <w:abstractNumId w:val="28"/>
    <w:lvlOverride w:ilvl="0">
      <w:startOverride w:val="1"/>
    </w:lvlOverride>
  </w:num>
  <w:num w:numId="83">
    <w:abstractNumId w:val="28"/>
    <w:lvlOverride w:ilvl="0">
      <w:startOverride w:val="1"/>
    </w:lvlOverride>
  </w:num>
  <w:num w:numId="84">
    <w:abstractNumId w:val="28"/>
    <w:lvlOverride w:ilvl="0">
      <w:startOverride w:val="1"/>
    </w:lvlOverride>
  </w:num>
  <w:num w:numId="85">
    <w:abstractNumId w:val="28"/>
    <w:lvlOverride w:ilvl="0">
      <w:startOverride w:val="1"/>
    </w:lvlOverride>
  </w:num>
  <w:num w:numId="86">
    <w:abstractNumId w:val="28"/>
    <w:lvlOverride w:ilvl="0">
      <w:startOverride w:val="1"/>
    </w:lvlOverride>
  </w:num>
  <w:num w:numId="87">
    <w:abstractNumId w:val="28"/>
    <w:lvlOverride w:ilvl="0">
      <w:startOverride w:val="1"/>
    </w:lvlOverride>
  </w:num>
  <w:num w:numId="88">
    <w:abstractNumId w:val="28"/>
    <w:lvlOverride w:ilvl="0">
      <w:startOverride w:val="1"/>
    </w:lvlOverride>
  </w:num>
  <w:num w:numId="89">
    <w:abstractNumId w:val="4"/>
  </w:num>
  <w:num w:numId="90">
    <w:abstractNumId w:val="36"/>
  </w:num>
  <w:num w:numId="91">
    <w:abstractNumId w:val="73"/>
  </w:num>
  <w:num w:numId="92">
    <w:abstractNumId w:val="78"/>
  </w:num>
  <w:num w:numId="93">
    <w:abstractNumId w:val="25"/>
  </w:num>
  <w:num w:numId="94">
    <w:abstractNumId w:val="60"/>
  </w:num>
  <w:num w:numId="95">
    <w:abstractNumId w:val="48"/>
    <w:lvlOverride w:ilvl="0">
      <w:startOverride w:val="2"/>
    </w:lvlOverride>
    <w:lvlOverride w:ilvl="1">
      <w:startOverride w:val="9"/>
    </w:lvlOverride>
  </w:num>
  <w:num w:numId="96">
    <w:abstractNumId w:val="48"/>
    <w:lvlOverride w:ilvl="0">
      <w:startOverride w:val="4"/>
    </w:lvlOverride>
    <w:lvlOverride w:ilvl="1">
      <w:startOverride w:val="2"/>
    </w:lvlOverride>
    <w:lvlOverride w:ilvl="2">
      <w:startOverride w:val="3"/>
    </w:lvlOverride>
  </w:num>
  <w:num w:numId="97">
    <w:abstractNumId w:val="28"/>
    <w:lvlOverride w:ilvl="0">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0"/>
  <w:activeWritingStyle w:appName="MSWord" w:lang="fr-FR" w:vendorID="64" w:dllVersion="131078"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7B"/>
    <w:rsid w:val="00000030"/>
    <w:rsid w:val="00000071"/>
    <w:rsid w:val="00000815"/>
    <w:rsid w:val="000012AA"/>
    <w:rsid w:val="00001CB1"/>
    <w:rsid w:val="0000257A"/>
    <w:rsid w:val="000029AD"/>
    <w:rsid w:val="0000313A"/>
    <w:rsid w:val="000033D8"/>
    <w:rsid w:val="00003688"/>
    <w:rsid w:val="00003723"/>
    <w:rsid w:val="00003BCF"/>
    <w:rsid w:val="00003BD4"/>
    <w:rsid w:val="00003C1B"/>
    <w:rsid w:val="00003E34"/>
    <w:rsid w:val="000040C0"/>
    <w:rsid w:val="00004A39"/>
    <w:rsid w:val="00004A62"/>
    <w:rsid w:val="00004B85"/>
    <w:rsid w:val="000054C7"/>
    <w:rsid w:val="000054FE"/>
    <w:rsid w:val="0000563D"/>
    <w:rsid w:val="0000608B"/>
    <w:rsid w:val="0000673C"/>
    <w:rsid w:val="00006997"/>
    <w:rsid w:val="00006B16"/>
    <w:rsid w:val="00006CD1"/>
    <w:rsid w:val="00007C31"/>
    <w:rsid w:val="00007C38"/>
    <w:rsid w:val="00007CCA"/>
    <w:rsid w:val="00007D5F"/>
    <w:rsid w:val="00010778"/>
    <w:rsid w:val="0001077F"/>
    <w:rsid w:val="00010FC8"/>
    <w:rsid w:val="0001111F"/>
    <w:rsid w:val="00011669"/>
    <w:rsid w:val="00011872"/>
    <w:rsid w:val="00011A26"/>
    <w:rsid w:val="00011B32"/>
    <w:rsid w:val="00011B62"/>
    <w:rsid w:val="00011C0D"/>
    <w:rsid w:val="00011CF4"/>
    <w:rsid w:val="00011ECC"/>
    <w:rsid w:val="00011F32"/>
    <w:rsid w:val="00012017"/>
    <w:rsid w:val="00012299"/>
    <w:rsid w:val="00012461"/>
    <w:rsid w:val="00012530"/>
    <w:rsid w:val="00012766"/>
    <w:rsid w:val="000127CF"/>
    <w:rsid w:val="0001285F"/>
    <w:rsid w:val="00012BED"/>
    <w:rsid w:val="00012CF7"/>
    <w:rsid w:val="00013ADC"/>
    <w:rsid w:val="00013BC0"/>
    <w:rsid w:val="00014121"/>
    <w:rsid w:val="00014B7F"/>
    <w:rsid w:val="00014F0F"/>
    <w:rsid w:val="000154D0"/>
    <w:rsid w:val="00015849"/>
    <w:rsid w:val="00015C89"/>
    <w:rsid w:val="00015E25"/>
    <w:rsid w:val="00016555"/>
    <w:rsid w:val="000165E4"/>
    <w:rsid w:val="000168E3"/>
    <w:rsid w:val="00017080"/>
    <w:rsid w:val="00017180"/>
    <w:rsid w:val="000171D2"/>
    <w:rsid w:val="00017588"/>
    <w:rsid w:val="00017652"/>
    <w:rsid w:val="00017749"/>
    <w:rsid w:val="000177A5"/>
    <w:rsid w:val="000177F6"/>
    <w:rsid w:val="00017AFF"/>
    <w:rsid w:val="00020F96"/>
    <w:rsid w:val="000211F1"/>
    <w:rsid w:val="00021BDC"/>
    <w:rsid w:val="00022035"/>
    <w:rsid w:val="0002211C"/>
    <w:rsid w:val="00022358"/>
    <w:rsid w:val="000223A9"/>
    <w:rsid w:val="00022736"/>
    <w:rsid w:val="00022820"/>
    <w:rsid w:val="00023432"/>
    <w:rsid w:val="0002356C"/>
    <w:rsid w:val="00023967"/>
    <w:rsid w:val="00023F3F"/>
    <w:rsid w:val="00023F83"/>
    <w:rsid w:val="00024030"/>
    <w:rsid w:val="0002403E"/>
    <w:rsid w:val="00024456"/>
    <w:rsid w:val="0002457A"/>
    <w:rsid w:val="00024C17"/>
    <w:rsid w:val="00024F9A"/>
    <w:rsid w:val="00025059"/>
    <w:rsid w:val="000252FC"/>
    <w:rsid w:val="00025C71"/>
    <w:rsid w:val="00025DDA"/>
    <w:rsid w:val="00025FD6"/>
    <w:rsid w:val="00026346"/>
    <w:rsid w:val="000263E2"/>
    <w:rsid w:val="00026CDC"/>
    <w:rsid w:val="00026E19"/>
    <w:rsid w:val="00026E81"/>
    <w:rsid w:val="00026FAE"/>
    <w:rsid w:val="000271D8"/>
    <w:rsid w:val="00027893"/>
    <w:rsid w:val="00027D6B"/>
    <w:rsid w:val="00030354"/>
    <w:rsid w:val="000304BC"/>
    <w:rsid w:val="000304D8"/>
    <w:rsid w:val="000306CC"/>
    <w:rsid w:val="0003092A"/>
    <w:rsid w:val="00030BC1"/>
    <w:rsid w:val="00030BE2"/>
    <w:rsid w:val="00030C04"/>
    <w:rsid w:val="00030CB4"/>
    <w:rsid w:val="00030F12"/>
    <w:rsid w:val="000311A6"/>
    <w:rsid w:val="000311A8"/>
    <w:rsid w:val="000312E3"/>
    <w:rsid w:val="00031330"/>
    <w:rsid w:val="00031CA1"/>
    <w:rsid w:val="00031F48"/>
    <w:rsid w:val="00032056"/>
    <w:rsid w:val="00032505"/>
    <w:rsid w:val="0003252F"/>
    <w:rsid w:val="0003257F"/>
    <w:rsid w:val="00032C75"/>
    <w:rsid w:val="000330F5"/>
    <w:rsid w:val="000331F0"/>
    <w:rsid w:val="000333FA"/>
    <w:rsid w:val="0003387D"/>
    <w:rsid w:val="00033D60"/>
    <w:rsid w:val="000348AF"/>
    <w:rsid w:val="0003502B"/>
    <w:rsid w:val="00035361"/>
    <w:rsid w:val="00035916"/>
    <w:rsid w:val="00035C21"/>
    <w:rsid w:val="00035EE8"/>
    <w:rsid w:val="0003608E"/>
    <w:rsid w:val="0003646E"/>
    <w:rsid w:val="0003668E"/>
    <w:rsid w:val="00036715"/>
    <w:rsid w:val="00036753"/>
    <w:rsid w:val="00036A30"/>
    <w:rsid w:val="00036A36"/>
    <w:rsid w:val="00036CF9"/>
    <w:rsid w:val="00037441"/>
    <w:rsid w:val="0003748F"/>
    <w:rsid w:val="00037520"/>
    <w:rsid w:val="00037CA6"/>
    <w:rsid w:val="00040009"/>
    <w:rsid w:val="00040350"/>
    <w:rsid w:val="00040882"/>
    <w:rsid w:val="00040F8C"/>
    <w:rsid w:val="00041440"/>
    <w:rsid w:val="000422B4"/>
    <w:rsid w:val="000422DE"/>
    <w:rsid w:val="00042770"/>
    <w:rsid w:val="00042D12"/>
    <w:rsid w:val="00042F1D"/>
    <w:rsid w:val="0004323C"/>
    <w:rsid w:val="0004362C"/>
    <w:rsid w:val="00043BF5"/>
    <w:rsid w:val="00043C0F"/>
    <w:rsid w:val="00043CB1"/>
    <w:rsid w:val="00043CD6"/>
    <w:rsid w:val="00043D1B"/>
    <w:rsid w:val="00043DA7"/>
    <w:rsid w:val="00044223"/>
    <w:rsid w:val="00044501"/>
    <w:rsid w:val="000446C3"/>
    <w:rsid w:val="000447CC"/>
    <w:rsid w:val="000453F9"/>
    <w:rsid w:val="00045522"/>
    <w:rsid w:val="00045F6D"/>
    <w:rsid w:val="000463A9"/>
    <w:rsid w:val="00046452"/>
    <w:rsid w:val="0004676D"/>
    <w:rsid w:val="000467E6"/>
    <w:rsid w:val="000468D5"/>
    <w:rsid w:val="00046AF6"/>
    <w:rsid w:val="00046C7D"/>
    <w:rsid w:val="00046DCE"/>
    <w:rsid w:val="00046EAB"/>
    <w:rsid w:val="000470A4"/>
    <w:rsid w:val="00047357"/>
    <w:rsid w:val="000476FB"/>
    <w:rsid w:val="00047978"/>
    <w:rsid w:val="00047D6A"/>
    <w:rsid w:val="000500A9"/>
    <w:rsid w:val="00050303"/>
    <w:rsid w:val="0005033B"/>
    <w:rsid w:val="00050A6E"/>
    <w:rsid w:val="00050A72"/>
    <w:rsid w:val="0005130C"/>
    <w:rsid w:val="00052219"/>
    <w:rsid w:val="000528A2"/>
    <w:rsid w:val="00052FBE"/>
    <w:rsid w:val="00053268"/>
    <w:rsid w:val="00053292"/>
    <w:rsid w:val="000538A0"/>
    <w:rsid w:val="00054055"/>
    <w:rsid w:val="000543F0"/>
    <w:rsid w:val="000544BA"/>
    <w:rsid w:val="00054629"/>
    <w:rsid w:val="000547A3"/>
    <w:rsid w:val="000547E4"/>
    <w:rsid w:val="00054DA5"/>
    <w:rsid w:val="000556F8"/>
    <w:rsid w:val="000564A6"/>
    <w:rsid w:val="000566C8"/>
    <w:rsid w:val="0005674F"/>
    <w:rsid w:val="00057122"/>
    <w:rsid w:val="00057364"/>
    <w:rsid w:val="000574F4"/>
    <w:rsid w:val="0005769B"/>
    <w:rsid w:val="00057B4C"/>
    <w:rsid w:val="000601F1"/>
    <w:rsid w:val="000602AF"/>
    <w:rsid w:val="00060458"/>
    <w:rsid w:val="00060517"/>
    <w:rsid w:val="000605AF"/>
    <w:rsid w:val="000608DA"/>
    <w:rsid w:val="00060E42"/>
    <w:rsid w:val="000617E5"/>
    <w:rsid w:val="0006204A"/>
    <w:rsid w:val="00062A67"/>
    <w:rsid w:val="00062CC7"/>
    <w:rsid w:val="00062E3B"/>
    <w:rsid w:val="00062E66"/>
    <w:rsid w:val="00063B35"/>
    <w:rsid w:val="00063BF7"/>
    <w:rsid w:val="00063C91"/>
    <w:rsid w:val="00064112"/>
    <w:rsid w:val="0006438D"/>
    <w:rsid w:val="00064AC5"/>
    <w:rsid w:val="00064AFA"/>
    <w:rsid w:val="00064D4A"/>
    <w:rsid w:val="0006509B"/>
    <w:rsid w:val="000654F3"/>
    <w:rsid w:val="00065A23"/>
    <w:rsid w:val="00065E07"/>
    <w:rsid w:val="000660A5"/>
    <w:rsid w:val="000661B2"/>
    <w:rsid w:val="00066CB4"/>
    <w:rsid w:val="00067319"/>
    <w:rsid w:val="0006737A"/>
    <w:rsid w:val="00067BB4"/>
    <w:rsid w:val="00067CF4"/>
    <w:rsid w:val="00067F4B"/>
    <w:rsid w:val="0007026C"/>
    <w:rsid w:val="000702F7"/>
    <w:rsid w:val="000703BF"/>
    <w:rsid w:val="000705CA"/>
    <w:rsid w:val="000708C8"/>
    <w:rsid w:val="00070C2D"/>
    <w:rsid w:val="00070E10"/>
    <w:rsid w:val="00071642"/>
    <w:rsid w:val="00071CF8"/>
    <w:rsid w:val="00071D29"/>
    <w:rsid w:val="00071D3D"/>
    <w:rsid w:val="00071D4F"/>
    <w:rsid w:val="000723CD"/>
    <w:rsid w:val="000727CB"/>
    <w:rsid w:val="000729F2"/>
    <w:rsid w:val="00073681"/>
    <w:rsid w:val="00073B29"/>
    <w:rsid w:val="0007411E"/>
    <w:rsid w:val="00074399"/>
    <w:rsid w:val="00074CB2"/>
    <w:rsid w:val="00074D39"/>
    <w:rsid w:val="00074EF4"/>
    <w:rsid w:val="00074FFD"/>
    <w:rsid w:val="00075CC5"/>
    <w:rsid w:val="00076112"/>
    <w:rsid w:val="000761DB"/>
    <w:rsid w:val="000763E9"/>
    <w:rsid w:val="000768D8"/>
    <w:rsid w:val="000770C6"/>
    <w:rsid w:val="00077413"/>
    <w:rsid w:val="000776E5"/>
    <w:rsid w:val="000778E6"/>
    <w:rsid w:val="00077B98"/>
    <w:rsid w:val="00077BA6"/>
    <w:rsid w:val="00080040"/>
    <w:rsid w:val="0008056F"/>
    <w:rsid w:val="000806C7"/>
    <w:rsid w:val="00080A56"/>
    <w:rsid w:val="000812BD"/>
    <w:rsid w:val="0008147B"/>
    <w:rsid w:val="000818CD"/>
    <w:rsid w:val="00081EF7"/>
    <w:rsid w:val="0008298C"/>
    <w:rsid w:val="00082AD7"/>
    <w:rsid w:val="00082B91"/>
    <w:rsid w:val="00082BB9"/>
    <w:rsid w:val="00082C03"/>
    <w:rsid w:val="00082CFB"/>
    <w:rsid w:val="00082D16"/>
    <w:rsid w:val="00082EDE"/>
    <w:rsid w:val="00082F11"/>
    <w:rsid w:val="00083DF5"/>
    <w:rsid w:val="00084085"/>
    <w:rsid w:val="000844C3"/>
    <w:rsid w:val="00084520"/>
    <w:rsid w:val="00084542"/>
    <w:rsid w:val="000845A3"/>
    <w:rsid w:val="0008556E"/>
    <w:rsid w:val="00085DE1"/>
    <w:rsid w:val="00085E18"/>
    <w:rsid w:val="00085EFB"/>
    <w:rsid w:val="00086070"/>
    <w:rsid w:val="000863A7"/>
    <w:rsid w:val="00086688"/>
    <w:rsid w:val="000867D2"/>
    <w:rsid w:val="000868C5"/>
    <w:rsid w:val="00086E71"/>
    <w:rsid w:val="00087165"/>
    <w:rsid w:val="00087240"/>
    <w:rsid w:val="000873E3"/>
    <w:rsid w:val="00087EAB"/>
    <w:rsid w:val="00090988"/>
    <w:rsid w:val="000909F8"/>
    <w:rsid w:val="00090CA3"/>
    <w:rsid w:val="000913BE"/>
    <w:rsid w:val="000915A7"/>
    <w:rsid w:val="0009187A"/>
    <w:rsid w:val="0009197D"/>
    <w:rsid w:val="00091A90"/>
    <w:rsid w:val="00091C0D"/>
    <w:rsid w:val="000928B1"/>
    <w:rsid w:val="00092EAE"/>
    <w:rsid w:val="000935F2"/>
    <w:rsid w:val="00094167"/>
    <w:rsid w:val="00094A00"/>
    <w:rsid w:val="00094A16"/>
    <w:rsid w:val="00095555"/>
    <w:rsid w:val="0009591B"/>
    <w:rsid w:val="00095AAA"/>
    <w:rsid w:val="00095C8D"/>
    <w:rsid w:val="0009623F"/>
    <w:rsid w:val="00096442"/>
    <w:rsid w:val="0009681B"/>
    <w:rsid w:val="00096C0F"/>
    <w:rsid w:val="00096E37"/>
    <w:rsid w:val="00097C5D"/>
    <w:rsid w:val="00097DF8"/>
    <w:rsid w:val="000A0146"/>
    <w:rsid w:val="000A0EBC"/>
    <w:rsid w:val="000A0F4F"/>
    <w:rsid w:val="000A13D6"/>
    <w:rsid w:val="000A15D0"/>
    <w:rsid w:val="000A17A8"/>
    <w:rsid w:val="000A19CE"/>
    <w:rsid w:val="000A1BA5"/>
    <w:rsid w:val="000A1EC1"/>
    <w:rsid w:val="000A22B1"/>
    <w:rsid w:val="000A259C"/>
    <w:rsid w:val="000A28C3"/>
    <w:rsid w:val="000A2BC7"/>
    <w:rsid w:val="000A331C"/>
    <w:rsid w:val="000A3343"/>
    <w:rsid w:val="000A3861"/>
    <w:rsid w:val="000A3C01"/>
    <w:rsid w:val="000A3D42"/>
    <w:rsid w:val="000A44E4"/>
    <w:rsid w:val="000A4561"/>
    <w:rsid w:val="000A47D3"/>
    <w:rsid w:val="000A490C"/>
    <w:rsid w:val="000A4AC6"/>
    <w:rsid w:val="000A4F58"/>
    <w:rsid w:val="000A501B"/>
    <w:rsid w:val="000A59EB"/>
    <w:rsid w:val="000A5B14"/>
    <w:rsid w:val="000A643E"/>
    <w:rsid w:val="000A6512"/>
    <w:rsid w:val="000A6793"/>
    <w:rsid w:val="000A6796"/>
    <w:rsid w:val="000A6BA9"/>
    <w:rsid w:val="000A6C6A"/>
    <w:rsid w:val="000A7796"/>
    <w:rsid w:val="000A7E86"/>
    <w:rsid w:val="000A7EB7"/>
    <w:rsid w:val="000B0003"/>
    <w:rsid w:val="000B02E4"/>
    <w:rsid w:val="000B0E0B"/>
    <w:rsid w:val="000B0F59"/>
    <w:rsid w:val="000B10E2"/>
    <w:rsid w:val="000B111E"/>
    <w:rsid w:val="000B123C"/>
    <w:rsid w:val="000B19FC"/>
    <w:rsid w:val="000B1D64"/>
    <w:rsid w:val="000B1F07"/>
    <w:rsid w:val="000B3835"/>
    <w:rsid w:val="000B3C47"/>
    <w:rsid w:val="000B4373"/>
    <w:rsid w:val="000B48EC"/>
    <w:rsid w:val="000B48F5"/>
    <w:rsid w:val="000B4D56"/>
    <w:rsid w:val="000B4FC0"/>
    <w:rsid w:val="000B521A"/>
    <w:rsid w:val="000B54B5"/>
    <w:rsid w:val="000B57DA"/>
    <w:rsid w:val="000B6285"/>
    <w:rsid w:val="000B67A1"/>
    <w:rsid w:val="000B68D3"/>
    <w:rsid w:val="000B6B07"/>
    <w:rsid w:val="000B6BB5"/>
    <w:rsid w:val="000B74EE"/>
    <w:rsid w:val="000B7787"/>
    <w:rsid w:val="000B78B5"/>
    <w:rsid w:val="000B7941"/>
    <w:rsid w:val="000C0251"/>
    <w:rsid w:val="000C0383"/>
    <w:rsid w:val="000C03DF"/>
    <w:rsid w:val="000C0A69"/>
    <w:rsid w:val="000C0DF4"/>
    <w:rsid w:val="000C11EF"/>
    <w:rsid w:val="000C19CE"/>
    <w:rsid w:val="000C1CA9"/>
    <w:rsid w:val="000C1FA6"/>
    <w:rsid w:val="000C256A"/>
    <w:rsid w:val="000C2A27"/>
    <w:rsid w:val="000C2F67"/>
    <w:rsid w:val="000C2FF5"/>
    <w:rsid w:val="000C3696"/>
    <w:rsid w:val="000C4066"/>
    <w:rsid w:val="000C43A7"/>
    <w:rsid w:val="000C4BD3"/>
    <w:rsid w:val="000C4EA5"/>
    <w:rsid w:val="000C50E7"/>
    <w:rsid w:val="000C5628"/>
    <w:rsid w:val="000C59B5"/>
    <w:rsid w:val="000C631F"/>
    <w:rsid w:val="000C6F5E"/>
    <w:rsid w:val="000C71CC"/>
    <w:rsid w:val="000C72E8"/>
    <w:rsid w:val="000C7331"/>
    <w:rsid w:val="000C75BD"/>
    <w:rsid w:val="000C79D2"/>
    <w:rsid w:val="000C7DB4"/>
    <w:rsid w:val="000D0206"/>
    <w:rsid w:val="000D1113"/>
    <w:rsid w:val="000D170C"/>
    <w:rsid w:val="000D1F28"/>
    <w:rsid w:val="000D2559"/>
    <w:rsid w:val="000D28A3"/>
    <w:rsid w:val="000D28CB"/>
    <w:rsid w:val="000D2A3E"/>
    <w:rsid w:val="000D2D6B"/>
    <w:rsid w:val="000D2F8F"/>
    <w:rsid w:val="000D33D7"/>
    <w:rsid w:val="000D3AAB"/>
    <w:rsid w:val="000D40F5"/>
    <w:rsid w:val="000D411B"/>
    <w:rsid w:val="000D4942"/>
    <w:rsid w:val="000D4C8B"/>
    <w:rsid w:val="000D4D4D"/>
    <w:rsid w:val="000D507B"/>
    <w:rsid w:val="000D50AA"/>
    <w:rsid w:val="000D510A"/>
    <w:rsid w:val="000D58F2"/>
    <w:rsid w:val="000D5BFD"/>
    <w:rsid w:val="000D5D41"/>
    <w:rsid w:val="000D5FE1"/>
    <w:rsid w:val="000D679B"/>
    <w:rsid w:val="000D7575"/>
    <w:rsid w:val="000D7625"/>
    <w:rsid w:val="000D7A13"/>
    <w:rsid w:val="000D7ECF"/>
    <w:rsid w:val="000E00BA"/>
    <w:rsid w:val="000E00E9"/>
    <w:rsid w:val="000E0555"/>
    <w:rsid w:val="000E05FE"/>
    <w:rsid w:val="000E0742"/>
    <w:rsid w:val="000E0822"/>
    <w:rsid w:val="000E0BAF"/>
    <w:rsid w:val="000E13B0"/>
    <w:rsid w:val="000E1781"/>
    <w:rsid w:val="000E1A3C"/>
    <w:rsid w:val="000E1BC2"/>
    <w:rsid w:val="000E1BF1"/>
    <w:rsid w:val="000E1CCD"/>
    <w:rsid w:val="000E21C3"/>
    <w:rsid w:val="000E23AD"/>
    <w:rsid w:val="000E258A"/>
    <w:rsid w:val="000E2723"/>
    <w:rsid w:val="000E2C6C"/>
    <w:rsid w:val="000E2F4E"/>
    <w:rsid w:val="000E3747"/>
    <w:rsid w:val="000E3852"/>
    <w:rsid w:val="000E38F1"/>
    <w:rsid w:val="000E436E"/>
    <w:rsid w:val="000E4508"/>
    <w:rsid w:val="000E4864"/>
    <w:rsid w:val="000E492F"/>
    <w:rsid w:val="000E565E"/>
    <w:rsid w:val="000E57E7"/>
    <w:rsid w:val="000E5AC5"/>
    <w:rsid w:val="000E6256"/>
    <w:rsid w:val="000E68E5"/>
    <w:rsid w:val="000E6A28"/>
    <w:rsid w:val="000E7C01"/>
    <w:rsid w:val="000E7EDA"/>
    <w:rsid w:val="000F00F7"/>
    <w:rsid w:val="000F0316"/>
    <w:rsid w:val="000F04CB"/>
    <w:rsid w:val="000F06C9"/>
    <w:rsid w:val="000F0F00"/>
    <w:rsid w:val="000F0F97"/>
    <w:rsid w:val="000F159A"/>
    <w:rsid w:val="000F1BAF"/>
    <w:rsid w:val="000F1DEF"/>
    <w:rsid w:val="000F229B"/>
    <w:rsid w:val="000F232B"/>
    <w:rsid w:val="000F2D4D"/>
    <w:rsid w:val="000F2F6C"/>
    <w:rsid w:val="000F321F"/>
    <w:rsid w:val="000F359A"/>
    <w:rsid w:val="000F3CDF"/>
    <w:rsid w:val="000F426E"/>
    <w:rsid w:val="000F454E"/>
    <w:rsid w:val="000F45F2"/>
    <w:rsid w:val="000F4660"/>
    <w:rsid w:val="000F4867"/>
    <w:rsid w:val="000F4FB4"/>
    <w:rsid w:val="000F589A"/>
    <w:rsid w:val="000F5AC2"/>
    <w:rsid w:val="000F5C72"/>
    <w:rsid w:val="000F5ECE"/>
    <w:rsid w:val="000F5F85"/>
    <w:rsid w:val="000F6283"/>
    <w:rsid w:val="000F64BD"/>
    <w:rsid w:val="000F6AED"/>
    <w:rsid w:val="000F6D21"/>
    <w:rsid w:val="000F6DA4"/>
    <w:rsid w:val="000F6FC7"/>
    <w:rsid w:val="000F7021"/>
    <w:rsid w:val="000F745B"/>
    <w:rsid w:val="000F765B"/>
    <w:rsid w:val="000F7B87"/>
    <w:rsid w:val="00100879"/>
    <w:rsid w:val="00100EC0"/>
    <w:rsid w:val="00101457"/>
    <w:rsid w:val="00101590"/>
    <w:rsid w:val="00101E1E"/>
    <w:rsid w:val="00101F66"/>
    <w:rsid w:val="00102344"/>
    <w:rsid w:val="00102728"/>
    <w:rsid w:val="00102B6B"/>
    <w:rsid w:val="00103180"/>
    <w:rsid w:val="001033C4"/>
    <w:rsid w:val="001033CF"/>
    <w:rsid w:val="00103512"/>
    <w:rsid w:val="001039F0"/>
    <w:rsid w:val="00103BA0"/>
    <w:rsid w:val="00104030"/>
    <w:rsid w:val="001042C1"/>
    <w:rsid w:val="0010437C"/>
    <w:rsid w:val="00104408"/>
    <w:rsid w:val="001045FE"/>
    <w:rsid w:val="001047A8"/>
    <w:rsid w:val="001048AE"/>
    <w:rsid w:val="001049C4"/>
    <w:rsid w:val="00104EA4"/>
    <w:rsid w:val="00104EF9"/>
    <w:rsid w:val="001050BF"/>
    <w:rsid w:val="00105AE0"/>
    <w:rsid w:val="00105F22"/>
    <w:rsid w:val="00105FB9"/>
    <w:rsid w:val="0010607F"/>
    <w:rsid w:val="00106E5B"/>
    <w:rsid w:val="0010703A"/>
    <w:rsid w:val="0010755E"/>
    <w:rsid w:val="001078E8"/>
    <w:rsid w:val="0011001E"/>
    <w:rsid w:val="00110714"/>
    <w:rsid w:val="00110AC6"/>
    <w:rsid w:val="00110F6A"/>
    <w:rsid w:val="00111018"/>
    <w:rsid w:val="001110C8"/>
    <w:rsid w:val="0011139A"/>
    <w:rsid w:val="00111466"/>
    <w:rsid w:val="00111517"/>
    <w:rsid w:val="00111543"/>
    <w:rsid w:val="0011161A"/>
    <w:rsid w:val="00111C8E"/>
    <w:rsid w:val="00112119"/>
    <w:rsid w:val="00112547"/>
    <w:rsid w:val="00112A9B"/>
    <w:rsid w:val="00112AAF"/>
    <w:rsid w:val="00112E14"/>
    <w:rsid w:val="0011347C"/>
    <w:rsid w:val="001135D0"/>
    <w:rsid w:val="0011363B"/>
    <w:rsid w:val="00115479"/>
    <w:rsid w:val="001158BC"/>
    <w:rsid w:val="001158DA"/>
    <w:rsid w:val="00115E42"/>
    <w:rsid w:val="0011603C"/>
    <w:rsid w:val="0011612A"/>
    <w:rsid w:val="00116843"/>
    <w:rsid w:val="001168B7"/>
    <w:rsid w:val="00116A85"/>
    <w:rsid w:val="001176E6"/>
    <w:rsid w:val="001200EC"/>
    <w:rsid w:val="0012078F"/>
    <w:rsid w:val="00120B73"/>
    <w:rsid w:val="00120CAB"/>
    <w:rsid w:val="0012136A"/>
    <w:rsid w:val="001214AC"/>
    <w:rsid w:val="001221A4"/>
    <w:rsid w:val="00122426"/>
    <w:rsid w:val="00122AD7"/>
    <w:rsid w:val="001234E8"/>
    <w:rsid w:val="00123A8A"/>
    <w:rsid w:val="00123C7B"/>
    <w:rsid w:val="00123C9C"/>
    <w:rsid w:val="00123E89"/>
    <w:rsid w:val="00123EB2"/>
    <w:rsid w:val="001245AC"/>
    <w:rsid w:val="001246C8"/>
    <w:rsid w:val="001249AD"/>
    <w:rsid w:val="00124F4D"/>
    <w:rsid w:val="00124F57"/>
    <w:rsid w:val="001250C9"/>
    <w:rsid w:val="001251D4"/>
    <w:rsid w:val="00125652"/>
    <w:rsid w:val="00125797"/>
    <w:rsid w:val="001258E9"/>
    <w:rsid w:val="001259E5"/>
    <w:rsid w:val="00125D6F"/>
    <w:rsid w:val="0012623E"/>
    <w:rsid w:val="001267D0"/>
    <w:rsid w:val="00126878"/>
    <w:rsid w:val="00127835"/>
    <w:rsid w:val="001278BF"/>
    <w:rsid w:val="00127A78"/>
    <w:rsid w:val="00127B5A"/>
    <w:rsid w:val="00127C5F"/>
    <w:rsid w:val="00127EA8"/>
    <w:rsid w:val="001301AA"/>
    <w:rsid w:val="0013020A"/>
    <w:rsid w:val="001304C9"/>
    <w:rsid w:val="00130692"/>
    <w:rsid w:val="00130BF9"/>
    <w:rsid w:val="00130C60"/>
    <w:rsid w:val="00130F86"/>
    <w:rsid w:val="0013133C"/>
    <w:rsid w:val="00131C18"/>
    <w:rsid w:val="00131C5B"/>
    <w:rsid w:val="00131EE6"/>
    <w:rsid w:val="00131F7C"/>
    <w:rsid w:val="0013244B"/>
    <w:rsid w:val="001324D5"/>
    <w:rsid w:val="001325F2"/>
    <w:rsid w:val="0013278C"/>
    <w:rsid w:val="00132DEE"/>
    <w:rsid w:val="0013323C"/>
    <w:rsid w:val="0013366C"/>
    <w:rsid w:val="00133692"/>
    <w:rsid w:val="00134496"/>
    <w:rsid w:val="00134524"/>
    <w:rsid w:val="00134725"/>
    <w:rsid w:val="00134B65"/>
    <w:rsid w:val="00135316"/>
    <w:rsid w:val="001358E8"/>
    <w:rsid w:val="001359FA"/>
    <w:rsid w:val="00135BAE"/>
    <w:rsid w:val="00135D4F"/>
    <w:rsid w:val="00135DBD"/>
    <w:rsid w:val="00135F67"/>
    <w:rsid w:val="0013693F"/>
    <w:rsid w:val="00136C46"/>
    <w:rsid w:val="00136C94"/>
    <w:rsid w:val="001372B3"/>
    <w:rsid w:val="001376F1"/>
    <w:rsid w:val="00137756"/>
    <w:rsid w:val="00137D36"/>
    <w:rsid w:val="00140055"/>
    <w:rsid w:val="001403CC"/>
    <w:rsid w:val="0014048C"/>
    <w:rsid w:val="0014051D"/>
    <w:rsid w:val="00140ECC"/>
    <w:rsid w:val="001411A8"/>
    <w:rsid w:val="00141226"/>
    <w:rsid w:val="0014145E"/>
    <w:rsid w:val="00141617"/>
    <w:rsid w:val="00141714"/>
    <w:rsid w:val="00141956"/>
    <w:rsid w:val="00141AE9"/>
    <w:rsid w:val="001428EA"/>
    <w:rsid w:val="00142AD5"/>
    <w:rsid w:val="00142E8F"/>
    <w:rsid w:val="00142FC0"/>
    <w:rsid w:val="001430E3"/>
    <w:rsid w:val="00143441"/>
    <w:rsid w:val="00143772"/>
    <w:rsid w:val="0014382E"/>
    <w:rsid w:val="001438F5"/>
    <w:rsid w:val="00143C6E"/>
    <w:rsid w:val="00143EE1"/>
    <w:rsid w:val="00144452"/>
    <w:rsid w:val="00145667"/>
    <w:rsid w:val="00145813"/>
    <w:rsid w:val="00145A31"/>
    <w:rsid w:val="00145E71"/>
    <w:rsid w:val="00145FA3"/>
    <w:rsid w:val="001463CD"/>
    <w:rsid w:val="0014679B"/>
    <w:rsid w:val="00146A44"/>
    <w:rsid w:val="00147381"/>
    <w:rsid w:val="00147A0B"/>
    <w:rsid w:val="00147D62"/>
    <w:rsid w:val="00147F8B"/>
    <w:rsid w:val="00150831"/>
    <w:rsid w:val="00150A1E"/>
    <w:rsid w:val="00150BDC"/>
    <w:rsid w:val="00150EFC"/>
    <w:rsid w:val="00151243"/>
    <w:rsid w:val="001515C8"/>
    <w:rsid w:val="00151844"/>
    <w:rsid w:val="00151A25"/>
    <w:rsid w:val="00151D90"/>
    <w:rsid w:val="00151E83"/>
    <w:rsid w:val="00152019"/>
    <w:rsid w:val="001522DB"/>
    <w:rsid w:val="00152629"/>
    <w:rsid w:val="00152886"/>
    <w:rsid w:val="00152F3D"/>
    <w:rsid w:val="00153139"/>
    <w:rsid w:val="001534AE"/>
    <w:rsid w:val="001537B4"/>
    <w:rsid w:val="00153DD1"/>
    <w:rsid w:val="0015431E"/>
    <w:rsid w:val="00154423"/>
    <w:rsid w:val="001544B0"/>
    <w:rsid w:val="00154C07"/>
    <w:rsid w:val="00155085"/>
    <w:rsid w:val="001551B5"/>
    <w:rsid w:val="00155308"/>
    <w:rsid w:val="00155666"/>
    <w:rsid w:val="00155673"/>
    <w:rsid w:val="00155E84"/>
    <w:rsid w:val="0015627D"/>
    <w:rsid w:val="00156C75"/>
    <w:rsid w:val="001572B8"/>
    <w:rsid w:val="00157429"/>
    <w:rsid w:val="0015752A"/>
    <w:rsid w:val="0015786F"/>
    <w:rsid w:val="00157C45"/>
    <w:rsid w:val="001606C2"/>
    <w:rsid w:val="00160F9A"/>
    <w:rsid w:val="00161165"/>
    <w:rsid w:val="001612E4"/>
    <w:rsid w:val="00161552"/>
    <w:rsid w:val="00161C9A"/>
    <w:rsid w:val="00162E2C"/>
    <w:rsid w:val="001634C5"/>
    <w:rsid w:val="001638E5"/>
    <w:rsid w:val="00163DCD"/>
    <w:rsid w:val="0016415E"/>
    <w:rsid w:val="0016457F"/>
    <w:rsid w:val="00164642"/>
    <w:rsid w:val="00164A53"/>
    <w:rsid w:val="00164BB9"/>
    <w:rsid w:val="00164E20"/>
    <w:rsid w:val="0016567B"/>
    <w:rsid w:val="001657D3"/>
    <w:rsid w:val="00165EB3"/>
    <w:rsid w:val="00165F1F"/>
    <w:rsid w:val="00165F26"/>
    <w:rsid w:val="001661D7"/>
    <w:rsid w:val="00166256"/>
    <w:rsid w:val="001668B8"/>
    <w:rsid w:val="00166FC2"/>
    <w:rsid w:val="0016719D"/>
    <w:rsid w:val="001700DE"/>
    <w:rsid w:val="00170A8A"/>
    <w:rsid w:val="00170E62"/>
    <w:rsid w:val="00170EA1"/>
    <w:rsid w:val="001714E9"/>
    <w:rsid w:val="00171599"/>
    <w:rsid w:val="00171809"/>
    <w:rsid w:val="00171A23"/>
    <w:rsid w:val="00171D7F"/>
    <w:rsid w:val="00172277"/>
    <w:rsid w:val="0017251A"/>
    <w:rsid w:val="00172554"/>
    <w:rsid w:val="00172806"/>
    <w:rsid w:val="00172D4E"/>
    <w:rsid w:val="00173D91"/>
    <w:rsid w:val="001746FA"/>
    <w:rsid w:val="00174C20"/>
    <w:rsid w:val="00174C9C"/>
    <w:rsid w:val="00174CA0"/>
    <w:rsid w:val="00174F91"/>
    <w:rsid w:val="00174FF1"/>
    <w:rsid w:val="00175B79"/>
    <w:rsid w:val="0017607B"/>
    <w:rsid w:val="001769F7"/>
    <w:rsid w:val="00177696"/>
    <w:rsid w:val="00177AB2"/>
    <w:rsid w:val="00177DD4"/>
    <w:rsid w:val="00177DF7"/>
    <w:rsid w:val="00180B59"/>
    <w:rsid w:val="00180F37"/>
    <w:rsid w:val="001812FB"/>
    <w:rsid w:val="0018181D"/>
    <w:rsid w:val="00181E02"/>
    <w:rsid w:val="00182360"/>
    <w:rsid w:val="00182409"/>
    <w:rsid w:val="00182437"/>
    <w:rsid w:val="001829C2"/>
    <w:rsid w:val="00183061"/>
    <w:rsid w:val="0018394C"/>
    <w:rsid w:val="0018408D"/>
    <w:rsid w:val="00184215"/>
    <w:rsid w:val="001842C7"/>
    <w:rsid w:val="00184301"/>
    <w:rsid w:val="001843D3"/>
    <w:rsid w:val="00184AED"/>
    <w:rsid w:val="00184DEC"/>
    <w:rsid w:val="00184F16"/>
    <w:rsid w:val="00185500"/>
    <w:rsid w:val="001856F5"/>
    <w:rsid w:val="00185CC6"/>
    <w:rsid w:val="001869D7"/>
    <w:rsid w:val="00186A20"/>
    <w:rsid w:val="00186EF1"/>
    <w:rsid w:val="001871E2"/>
    <w:rsid w:val="001877A1"/>
    <w:rsid w:val="00187A3F"/>
    <w:rsid w:val="00187AA1"/>
    <w:rsid w:val="0019000E"/>
    <w:rsid w:val="001900E4"/>
    <w:rsid w:val="001901F4"/>
    <w:rsid w:val="00190A83"/>
    <w:rsid w:val="00190ADA"/>
    <w:rsid w:val="00190C93"/>
    <w:rsid w:val="00190E78"/>
    <w:rsid w:val="001916FC"/>
    <w:rsid w:val="00191995"/>
    <w:rsid w:val="00192759"/>
    <w:rsid w:val="00192B9F"/>
    <w:rsid w:val="00192BB5"/>
    <w:rsid w:val="00192E7C"/>
    <w:rsid w:val="001930B3"/>
    <w:rsid w:val="001931CE"/>
    <w:rsid w:val="00193678"/>
    <w:rsid w:val="00194A3A"/>
    <w:rsid w:val="00194A6A"/>
    <w:rsid w:val="00195D01"/>
    <w:rsid w:val="00195EC2"/>
    <w:rsid w:val="00195F2F"/>
    <w:rsid w:val="00196610"/>
    <w:rsid w:val="0019692A"/>
    <w:rsid w:val="00196BC0"/>
    <w:rsid w:val="00196E3B"/>
    <w:rsid w:val="001971E5"/>
    <w:rsid w:val="0019729E"/>
    <w:rsid w:val="00197ADF"/>
    <w:rsid w:val="00197AED"/>
    <w:rsid w:val="001A01B8"/>
    <w:rsid w:val="001A0491"/>
    <w:rsid w:val="001A05C3"/>
    <w:rsid w:val="001A07FE"/>
    <w:rsid w:val="001A126B"/>
    <w:rsid w:val="001A1881"/>
    <w:rsid w:val="001A1F60"/>
    <w:rsid w:val="001A2708"/>
    <w:rsid w:val="001A2AEF"/>
    <w:rsid w:val="001A36D8"/>
    <w:rsid w:val="001A376B"/>
    <w:rsid w:val="001A3DE5"/>
    <w:rsid w:val="001A4071"/>
    <w:rsid w:val="001A40F7"/>
    <w:rsid w:val="001A47A9"/>
    <w:rsid w:val="001A5292"/>
    <w:rsid w:val="001A5748"/>
    <w:rsid w:val="001A57BD"/>
    <w:rsid w:val="001A58C6"/>
    <w:rsid w:val="001A5BA4"/>
    <w:rsid w:val="001A5D2B"/>
    <w:rsid w:val="001A672E"/>
    <w:rsid w:val="001A6E30"/>
    <w:rsid w:val="001A6F70"/>
    <w:rsid w:val="001A70B8"/>
    <w:rsid w:val="001A73D9"/>
    <w:rsid w:val="001A76C3"/>
    <w:rsid w:val="001A785C"/>
    <w:rsid w:val="001A7903"/>
    <w:rsid w:val="001A7C1A"/>
    <w:rsid w:val="001A7FF9"/>
    <w:rsid w:val="001B0218"/>
    <w:rsid w:val="001B05C9"/>
    <w:rsid w:val="001B0905"/>
    <w:rsid w:val="001B14FE"/>
    <w:rsid w:val="001B15D1"/>
    <w:rsid w:val="001B1B5C"/>
    <w:rsid w:val="001B202A"/>
    <w:rsid w:val="001B2309"/>
    <w:rsid w:val="001B2759"/>
    <w:rsid w:val="001B2886"/>
    <w:rsid w:val="001B3156"/>
    <w:rsid w:val="001B34AB"/>
    <w:rsid w:val="001B36C9"/>
    <w:rsid w:val="001B393A"/>
    <w:rsid w:val="001B4029"/>
    <w:rsid w:val="001B4469"/>
    <w:rsid w:val="001B44DB"/>
    <w:rsid w:val="001B45A6"/>
    <w:rsid w:val="001B4F8F"/>
    <w:rsid w:val="001B4FC3"/>
    <w:rsid w:val="001B4FD6"/>
    <w:rsid w:val="001B5223"/>
    <w:rsid w:val="001B5756"/>
    <w:rsid w:val="001B57BA"/>
    <w:rsid w:val="001B5C54"/>
    <w:rsid w:val="001B5D0F"/>
    <w:rsid w:val="001B5E8F"/>
    <w:rsid w:val="001B5EE4"/>
    <w:rsid w:val="001B5F0E"/>
    <w:rsid w:val="001B5F2C"/>
    <w:rsid w:val="001B6895"/>
    <w:rsid w:val="001B6AB1"/>
    <w:rsid w:val="001B6EFF"/>
    <w:rsid w:val="001B72C3"/>
    <w:rsid w:val="001B7965"/>
    <w:rsid w:val="001B7D2D"/>
    <w:rsid w:val="001C00A9"/>
    <w:rsid w:val="001C095C"/>
    <w:rsid w:val="001C0ED2"/>
    <w:rsid w:val="001C0FF0"/>
    <w:rsid w:val="001C18A1"/>
    <w:rsid w:val="001C21A6"/>
    <w:rsid w:val="001C21B3"/>
    <w:rsid w:val="001C22AC"/>
    <w:rsid w:val="001C2345"/>
    <w:rsid w:val="001C2665"/>
    <w:rsid w:val="001C26DD"/>
    <w:rsid w:val="001C28DE"/>
    <w:rsid w:val="001C2A35"/>
    <w:rsid w:val="001C2C60"/>
    <w:rsid w:val="001C3009"/>
    <w:rsid w:val="001C3506"/>
    <w:rsid w:val="001C387E"/>
    <w:rsid w:val="001C3C97"/>
    <w:rsid w:val="001C442A"/>
    <w:rsid w:val="001C4619"/>
    <w:rsid w:val="001C4785"/>
    <w:rsid w:val="001C48EA"/>
    <w:rsid w:val="001C4976"/>
    <w:rsid w:val="001C4FF4"/>
    <w:rsid w:val="001C51D7"/>
    <w:rsid w:val="001C528C"/>
    <w:rsid w:val="001C5AB3"/>
    <w:rsid w:val="001C5EF4"/>
    <w:rsid w:val="001C6E93"/>
    <w:rsid w:val="001C6FE2"/>
    <w:rsid w:val="001C71F3"/>
    <w:rsid w:val="001C723A"/>
    <w:rsid w:val="001C758F"/>
    <w:rsid w:val="001C75C3"/>
    <w:rsid w:val="001D0506"/>
    <w:rsid w:val="001D092E"/>
    <w:rsid w:val="001D0A98"/>
    <w:rsid w:val="001D0FB9"/>
    <w:rsid w:val="001D18E1"/>
    <w:rsid w:val="001D1D8E"/>
    <w:rsid w:val="001D1F78"/>
    <w:rsid w:val="001D2ACE"/>
    <w:rsid w:val="001D2C19"/>
    <w:rsid w:val="001D30C9"/>
    <w:rsid w:val="001D30E6"/>
    <w:rsid w:val="001D3D61"/>
    <w:rsid w:val="001D407B"/>
    <w:rsid w:val="001D410A"/>
    <w:rsid w:val="001D473C"/>
    <w:rsid w:val="001D4864"/>
    <w:rsid w:val="001D4947"/>
    <w:rsid w:val="001D4A1F"/>
    <w:rsid w:val="001D4EF5"/>
    <w:rsid w:val="001D50BA"/>
    <w:rsid w:val="001D53D7"/>
    <w:rsid w:val="001D544B"/>
    <w:rsid w:val="001D59BC"/>
    <w:rsid w:val="001D62A9"/>
    <w:rsid w:val="001D685C"/>
    <w:rsid w:val="001D68A0"/>
    <w:rsid w:val="001D6B1F"/>
    <w:rsid w:val="001D6EA2"/>
    <w:rsid w:val="001D6EC6"/>
    <w:rsid w:val="001D6F85"/>
    <w:rsid w:val="001D76B3"/>
    <w:rsid w:val="001D77B7"/>
    <w:rsid w:val="001D7ADC"/>
    <w:rsid w:val="001E009C"/>
    <w:rsid w:val="001E035F"/>
    <w:rsid w:val="001E09A9"/>
    <w:rsid w:val="001E1287"/>
    <w:rsid w:val="001E186C"/>
    <w:rsid w:val="001E1C38"/>
    <w:rsid w:val="001E1D0E"/>
    <w:rsid w:val="001E2272"/>
    <w:rsid w:val="001E2662"/>
    <w:rsid w:val="001E2DAD"/>
    <w:rsid w:val="001E2EE3"/>
    <w:rsid w:val="001E2F91"/>
    <w:rsid w:val="001E3503"/>
    <w:rsid w:val="001E37B7"/>
    <w:rsid w:val="001E3A4E"/>
    <w:rsid w:val="001E3B8F"/>
    <w:rsid w:val="001E40D1"/>
    <w:rsid w:val="001E49AA"/>
    <w:rsid w:val="001E4A11"/>
    <w:rsid w:val="001E4DD8"/>
    <w:rsid w:val="001E4EB1"/>
    <w:rsid w:val="001E4FBB"/>
    <w:rsid w:val="001E5103"/>
    <w:rsid w:val="001E5CB3"/>
    <w:rsid w:val="001E5DA7"/>
    <w:rsid w:val="001E6106"/>
    <w:rsid w:val="001E620B"/>
    <w:rsid w:val="001E628A"/>
    <w:rsid w:val="001E63B8"/>
    <w:rsid w:val="001E6431"/>
    <w:rsid w:val="001E66BA"/>
    <w:rsid w:val="001E6A1C"/>
    <w:rsid w:val="001E6B15"/>
    <w:rsid w:val="001E708D"/>
    <w:rsid w:val="001E71A8"/>
    <w:rsid w:val="001E721C"/>
    <w:rsid w:val="001E72F3"/>
    <w:rsid w:val="001E7B25"/>
    <w:rsid w:val="001E7D09"/>
    <w:rsid w:val="001E7D92"/>
    <w:rsid w:val="001F06AF"/>
    <w:rsid w:val="001F0A77"/>
    <w:rsid w:val="001F0BD8"/>
    <w:rsid w:val="001F1032"/>
    <w:rsid w:val="001F106F"/>
    <w:rsid w:val="001F141A"/>
    <w:rsid w:val="001F16E9"/>
    <w:rsid w:val="001F1C78"/>
    <w:rsid w:val="001F2953"/>
    <w:rsid w:val="001F2BCB"/>
    <w:rsid w:val="001F2CA6"/>
    <w:rsid w:val="001F2EF6"/>
    <w:rsid w:val="001F314C"/>
    <w:rsid w:val="001F374E"/>
    <w:rsid w:val="001F3E9F"/>
    <w:rsid w:val="001F3F28"/>
    <w:rsid w:val="001F40F1"/>
    <w:rsid w:val="001F431B"/>
    <w:rsid w:val="001F4437"/>
    <w:rsid w:val="001F44EF"/>
    <w:rsid w:val="001F4B58"/>
    <w:rsid w:val="001F5079"/>
    <w:rsid w:val="001F50B7"/>
    <w:rsid w:val="001F57C9"/>
    <w:rsid w:val="001F5F92"/>
    <w:rsid w:val="001F68DC"/>
    <w:rsid w:val="001F69A0"/>
    <w:rsid w:val="001F6BE8"/>
    <w:rsid w:val="001F6E20"/>
    <w:rsid w:val="001F74CD"/>
    <w:rsid w:val="001F783E"/>
    <w:rsid w:val="001F7935"/>
    <w:rsid w:val="001F7C39"/>
    <w:rsid w:val="001F7FFB"/>
    <w:rsid w:val="00200104"/>
    <w:rsid w:val="00200374"/>
    <w:rsid w:val="00200869"/>
    <w:rsid w:val="00200BBC"/>
    <w:rsid w:val="00200D80"/>
    <w:rsid w:val="00200DE8"/>
    <w:rsid w:val="00200EAA"/>
    <w:rsid w:val="00200FF6"/>
    <w:rsid w:val="0020146A"/>
    <w:rsid w:val="00201697"/>
    <w:rsid w:val="00201731"/>
    <w:rsid w:val="00201931"/>
    <w:rsid w:val="00201CE8"/>
    <w:rsid w:val="00202913"/>
    <w:rsid w:val="0020381F"/>
    <w:rsid w:val="002038EF"/>
    <w:rsid w:val="00203B57"/>
    <w:rsid w:val="002040AE"/>
    <w:rsid w:val="00204116"/>
    <w:rsid w:val="00204671"/>
    <w:rsid w:val="00204944"/>
    <w:rsid w:val="00204D2E"/>
    <w:rsid w:val="002054C9"/>
    <w:rsid w:val="0020553F"/>
    <w:rsid w:val="00205954"/>
    <w:rsid w:val="002059AF"/>
    <w:rsid w:val="00205BC7"/>
    <w:rsid w:val="0020632C"/>
    <w:rsid w:val="002066DA"/>
    <w:rsid w:val="00206B17"/>
    <w:rsid w:val="0020707A"/>
    <w:rsid w:val="002073FA"/>
    <w:rsid w:val="00207596"/>
    <w:rsid w:val="002075A0"/>
    <w:rsid w:val="002078F3"/>
    <w:rsid w:val="002079A7"/>
    <w:rsid w:val="0021015B"/>
    <w:rsid w:val="002104C4"/>
    <w:rsid w:val="0021052D"/>
    <w:rsid w:val="00210627"/>
    <w:rsid w:val="0021074F"/>
    <w:rsid w:val="002109BD"/>
    <w:rsid w:val="00211145"/>
    <w:rsid w:val="00211CFC"/>
    <w:rsid w:val="0021221A"/>
    <w:rsid w:val="002122D1"/>
    <w:rsid w:val="0021236F"/>
    <w:rsid w:val="002124C4"/>
    <w:rsid w:val="00212AFD"/>
    <w:rsid w:val="00212B9A"/>
    <w:rsid w:val="00213052"/>
    <w:rsid w:val="00213095"/>
    <w:rsid w:val="002134FA"/>
    <w:rsid w:val="00213652"/>
    <w:rsid w:val="00213C80"/>
    <w:rsid w:val="0021459F"/>
    <w:rsid w:val="002147FF"/>
    <w:rsid w:val="00214E96"/>
    <w:rsid w:val="0021514E"/>
    <w:rsid w:val="00215256"/>
    <w:rsid w:val="0021527D"/>
    <w:rsid w:val="00216146"/>
    <w:rsid w:val="0021630E"/>
    <w:rsid w:val="002167FB"/>
    <w:rsid w:val="00216BB3"/>
    <w:rsid w:val="00216BE5"/>
    <w:rsid w:val="00216F96"/>
    <w:rsid w:val="00217042"/>
    <w:rsid w:val="00217532"/>
    <w:rsid w:val="00217676"/>
    <w:rsid w:val="002177FC"/>
    <w:rsid w:val="00217895"/>
    <w:rsid w:val="00217A1E"/>
    <w:rsid w:val="00217AE9"/>
    <w:rsid w:val="00217C32"/>
    <w:rsid w:val="00217DC7"/>
    <w:rsid w:val="002202AE"/>
    <w:rsid w:val="00220818"/>
    <w:rsid w:val="00220E9B"/>
    <w:rsid w:val="00221115"/>
    <w:rsid w:val="00221160"/>
    <w:rsid w:val="00221164"/>
    <w:rsid w:val="00221288"/>
    <w:rsid w:val="002212E6"/>
    <w:rsid w:val="002213CE"/>
    <w:rsid w:val="002215D7"/>
    <w:rsid w:val="002215F9"/>
    <w:rsid w:val="002217FE"/>
    <w:rsid w:val="00221B9E"/>
    <w:rsid w:val="00222197"/>
    <w:rsid w:val="00222387"/>
    <w:rsid w:val="0022299A"/>
    <w:rsid w:val="0022314A"/>
    <w:rsid w:val="0022350C"/>
    <w:rsid w:val="00223998"/>
    <w:rsid w:val="00223AD6"/>
    <w:rsid w:val="00223E23"/>
    <w:rsid w:val="00223FD6"/>
    <w:rsid w:val="002245DD"/>
    <w:rsid w:val="00225135"/>
    <w:rsid w:val="00225576"/>
    <w:rsid w:val="0022569A"/>
    <w:rsid w:val="00225FCB"/>
    <w:rsid w:val="002265E9"/>
    <w:rsid w:val="002266E2"/>
    <w:rsid w:val="002268F9"/>
    <w:rsid w:val="00226916"/>
    <w:rsid w:val="00226923"/>
    <w:rsid w:val="00226C46"/>
    <w:rsid w:val="00226CBE"/>
    <w:rsid w:val="00227470"/>
    <w:rsid w:val="00227A41"/>
    <w:rsid w:val="00227B42"/>
    <w:rsid w:val="00230409"/>
    <w:rsid w:val="00230A21"/>
    <w:rsid w:val="00230CD1"/>
    <w:rsid w:val="0023106A"/>
    <w:rsid w:val="002314D6"/>
    <w:rsid w:val="00231B4B"/>
    <w:rsid w:val="00231FAA"/>
    <w:rsid w:val="00232FBD"/>
    <w:rsid w:val="00233092"/>
    <w:rsid w:val="0023317E"/>
    <w:rsid w:val="00233331"/>
    <w:rsid w:val="00233844"/>
    <w:rsid w:val="00233C8D"/>
    <w:rsid w:val="00233D86"/>
    <w:rsid w:val="00233E9A"/>
    <w:rsid w:val="00234467"/>
    <w:rsid w:val="002345E5"/>
    <w:rsid w:val="00234B87"/>
    <w:rsid w:val="00235014"/>
    <w:rsid w:val="0023533E"/>
    <w:rsid w:val="0023561A"/>
    <w:rsid w:val="002358B5"/>
    <w:rsid w:val="00235AB6"/>
    <w:rsid w:val="00236219"/>
    <w:rsid w:val="00236BDE"/>
    <w:rsid w:val="0023712D"/>
    <w:rsid w:val="0023713F"/>
    <w:rsid w:val="00237158"/>
    <w:rsid w:val="002374E0"/>
    <w:rsid w:val="00237776"/>
    <w:rsid w:val="002379CA"/>
    <w:rsid w:val="00240139"/>
    <w:rsid w:val="002402E6"/>
    <w:rsid w:val="0024057F"/>
    <w:rsid w:val="00240C23"/>
    <w:rsid w:val="00242172"/>
    <w:rsid w:val="0024226C"/>
    <w:rsid w:val="0024244A"/>
    <w:rsid w:val="00242FC2"/>
    <w:rsid w:val="0024324E"/>
    <w:rsid w:val="002439A7"/>
    <w:rsid w:val="00243C2C"/>
    <w:rsid w:val="00244064"/>
    <w:rsid w:val="002441AA"/>
    <w:rsid w:val="002443AD"/>
    <w:rsid w:val="0024448D"/>
    <w:rsid w:val="0024478A"/>
    <w:rsid w:val="00244BE4"/>
    <w:rsid w:val="002453F0"/>
    <w:rsid w:val="00245542"/>
    <w:rsid w:val="00245B2C"/>
    <w:rsid w:val="0024608A"/>
    <w:rsid w:val="00246194"/>
    <w:rsid w:val="00246460"/>
    <w:rsid w:val="00246524"/>
    <w:rsid w:val="002468B5"/>
    <w:rsid w:val="00246ADD"/>
    <w:rsid w:val="0024764E"/>
    <w:rsid w:val="00247BBE"/>
    <w:rsid w:val="002509B4"/>
    <w:rsid w:val="00250F45"/>
    <w:rsid w:val="00251233"/>
    <w:rsid w:val="00251544"/>
    <w:rsid w:val="0025169F"/>
    <w:rsid w:val="00251AE6"/>
    <w:rsid w:val="00251B05"/>
    <w:rsid w:val="00251C11"/>
    <w:rsid w:val="00251CF2"/>
    <w:rsid w:val="00252A69"/>
    <w:rsid w:val="002530EA"/>
    <w:rsid w:val="00253454"/>
    <w:rsid w:val="002534E6"/>
    <w:rsid w:val="00253648"/>
    <w:rsid w:val="00253716"/>
    <w:rsid w:val="002537BA"/>
    <w:rsid w:val="00253956"/>
    <w:rsid w:val="00253D59"/>
    <w:rsid w:val="00253FC2"/>
    <w:rsid w:val="00255053"/>
    <w:rsid w:val="002550C0"/>
    <w:rsid w:val="002552D2"/>
    <w:rsid w:val="0025554D"/>
    <w:rsid w:val="00256047"/>
    <w:rsid w:val="002561CD"/>
    <w:rsid w:val="00256407"/>
    <w:rsid w:val="002564E4"/>
    <w:rsid w:val="002564E5"/>
    <w:rsid w:val="00256C39"/>
    <w:rsid w:val="00256E0D"/>
    <w:rsid w:val="00256E7E"/>
    <w:rsid w:val="002570FA"/>
    <w:rsid w:val="00257826"/>
    <w:rsid w:val="00257859"/>
    <w:rsid w:val="0025785E"/>
    <w:rsid w:val="002602D6"/>
    <w:rsid w:val="002606F8"/>
    <w:rsid w:val="00260859"/>
    <w:rsid w:val="00260BD1"/>
    <w:rsid w:val="00261230"/>
    <w:rsid w:val="0026131B"/>
    <w:rsid w:val="00261386"/>
    <w:rsid w:val="0026153F"/>
    <w:rsid w:val="00261A32"/>
    <w:rsid w:val="002621B9"/>
    <w:rsid w:val="002621BD"/>
    <w:rsid w:val="002629C6"/>
    <w:rsid w:val="00262B6C"/>
    <w:rsid w:val="00262C34"/>
    <w:rsid w:val="00262F08"/>
    <w:rsid w:val="00262FA4"/>
    <w:rsid w:val="002632A1"/>
    <w:rsid w:val="0026357C"/>
    <w:rsid w:val="002635D5"/>
    <w:rsid w:val="00263EDA"/>
    <w:rsid w:val="00264267"/>
    <w:rsid w:val="0026471A"/>
    <w:rsid w:val="00264EC7"/>
    <w:rsid w:val="00265130"/>
    <w:rsid w:val="0026542B"/>
    <w:rsid w:val="0026568C"/>
    <w:rsid w:val="002657FF"/>
    <w:rsid w:val="00265C12"/>
    <w:rsid w:val="002660FA"/>
    <w:rsid w:val="002664C8"/>
    <w:rsid w:val="00266833"/>
    <w:rsid w:val="00266E11"/>
    <w:rsid w:val="00266E3B"/>
    <w:rsid w:val="00267131"/>
    <w:rsid w:val="00267524"/>
    <w:rsid w:val="002677C9"/>
    <w:rsid w:val="00267BE8"/>
    <w:rsid w:val="00267E68"/>
    <w:rsid w:val="002709BE"/>
    <w:rsid w:val="002714AE"/>
    <w:rsid w:val="00271679"/>
    <w:rsid w:val="00271A99"/>
    <w:rsid w:val="00271A9A"/>
    <w:rsid w:val="00272279"/>
    <w:rsid w:val="002726C0"/>
    <w:rsid w:val="0027294C"/>
    <w:rsid w:val="00272A2C"/>
    <w:rsid w:val="00272B10"/>
    <w:rsid w:val="00272C12"/>
    <w:rsid w:val="00272CA6"/>
    <w:rsid w:val="00272D0D"/>
    <w:rsid w:val="00273320"/>
    <w:rsid w:val="00273433"/>
    <w:rsid w:val="0027388D"/>
    <w:rsid w:val="00274013"/>
    <w:rsid w:val="0027406D"/>
    <w:rsid w:val="002747BB"/>
    <w:rsid w:val="00274F34"/>
    <w:rsid w:val="0027560D"/>
    <w:rsid w:val="002759F5"/>
    <w:rsid w:val="00275A3A"/>
    <w:rsid w:val="00275AAC"/>
    <w:rsid w:val="0027634A"/>
    <w:rsid w:val="00276CB0"/>
    <w:rsid w:val="00276EB0"/>
    <w:rsid w:val="002775AF"/>
    <w:rsid w:val="002777E5"/>
    <w:rsid w:val="00277945"/>
    <w:rsid w:val="00280B3F"/>
    <w:rsid w:val="00280E06"/>
    <w:rsid w:val="00280E54"/>
    <w:rsid w:val="002812E1"/>
    <w:rsid w:val="002813D5"/>
    <w:rsid w:val="002814AA"/>
    <w:rsid w:val="0028159C"/>
    <w:rsid w:val="002815B8"/>
    <w:rsid w:val="0028160A"/>
    <w:rsid w:val="00281BAE"/>
    <w:rsid w:val="00282098"/>
    <w:rsid w:val="0028226C"/>
    <w:rsid w:val="002825E7"/>
    <w:rsid w:val="00282EE9"/>
    <w:rsid w:val="00283711"/>
    <w:rsid w:val="00283FD0"/>
    <w:rsid w:val="0028543E"/>
    <w:rsid w:val="00285E6B"/>
    <w:rsid w:val="00285E80"/>
    <w:rsid w:val="00286199"/>
    <w:rsid w:val="0028620B"/>
    <w:rsid w:val="00286B00"/>
    <w:rsid w:val="00286C9A"/>
    <w:rsid w:val="002877A7"/>
    <w:rsid w:val="00290199"/>
    <w:rsid w:val="002902E8"/>
    <w:rsid w:val="002903B6"/>
    <w:rsid w:val="002909C6"/>
    <w:rsid w:val="00290A1D"/>
    <w:rsid w:val="00290A79"/>
    <w:rsid w:val="00290B4A"/>
    <w:rsid w:val="00290DC2"/>
    <w:rsid w:val="00291156"/>
    <w:rsid w:val="00291224"/>
    <w:rsid w:val="002917C3"/>
    <w:rsid w:val="0029212B"/>
    <w:rsid w:val="00292370"/>
    <w:rsid w:val="002923C2"/>
    <w:rsid w:val="002924FF"/>
    <w:rsid w:val="00292772"/>
    <w:rsid w:val="0029287C"/>
    <w:rsid w:val="00292C0E"/>
    <w:rsid w:val="00292E0E"/>
    <w:rsid w:val="00293088"/>
    <w:rsid w:val="0029315C"/>
    <w:rsid w:val="00293275"/>
    <w:rsid w:val="002932AB"/>
    <w:rsid w:val="00293385"/>
    <w:rsid w:val="002934C4"/>
    <w:rsid w:val="00293BAE"/>
    <w:rsid w:val="00293C1D"/>
    <w:rsid w:val="00293E39"/>
    <w:rsid w:val="00294980"/>
    <w:rsid w:val="00294AA4"/>
    <w:rsid w:val="0029506D"/>
    <w:rsid w:val="002953A6"/>
    <w:rsid w:val="00295B51"/>
    <w:rsid w:val="002961BC"/>
    <w:rsid w:val="002963DB"/>
    <w:rsid w:val="002964D5"/>
    <w:rsid w:val="002972DA"/>
    <w:rsid w:val="00297708"/>
    <w:rsid w:val="00297AC7"/>
    <w:rsid w:val="00297B92"/>
    <w:rsid w:val="00297C6C"/>
    <w:rsid w:val="002A012C"/>
    <w:rsid w:val="002A05F8"/>
    <w:rsid w:val="002A071F"/>
    <w:rsid w:val="002A0773"/>
    <w:rsid w:val="002A1649"/>
    <w:rsid w:val="002A1CEE"/>
    <w:rsid w:val="002A1D2F"/>
    <w:rsid w:val="002A1F9D"/>
    <w:rsid w:val="002A1FAF"/>
    <w:rsid w:val="002A2337"/>
    <w:rsid w:val="002A2507"/>
    <w:rsid w:val="002A2593"/>
    <w:rsid w:val="002A2753"/>
    <w:rsid w:val="002A2F5A"/>
    <w:rsid w:val="002A2F65"/>
    <w:rsid w:val="002A30AB"/>
    <w:rsid w:val="002A30C6"/>
    <w:rsid w:val="002A3CC6"/>
    <w:rsid w:val="002A4369"/>
    <w:rsid w:val="002A4489"/>
    <w:rsid w:val="002A4B51"/>
    <w:rsid w:val="002A4CCD"/>
    <w:rsid w:val="002A5212"/>
    <w:rsid w:val="002A532A"/>
    <w:rsid w:val="002A58AD"/>
    <w:rsid w:val="002A59C9"/>
    <w:rsid w:val="002A61EA"/>
    <w:rsid w:val="002A633B"/>
    <w:rsid w:val="002A6FBF"/>
    <w:rsid w:val="002A7074"/>
    <w:rsid w:val="002A7E81"/>
    <w:rsid w:val="002B0467"/>
    <w:rsid w:val="002B08CD"/>
    <w:rsid w:val="002B0F82"/>
    <w:rsid w:val="002B11DF"/>
    <w:rsid w:val="002B1A46"/>
    <w:rsid w:val="002B1C2F"/>
    <w:rsid w:val="002B2BB6"/>
    <w:rsid w:val="002B2C88"/>
    <w:rsid w:val="002B3545"/>
    <w:rsid w:val="002B36A3"/>
    <w:rsid w:val="002B37EF"/>
    <w:rsid w:val="002B3A60"/>
    <w:rsid w:val="002B3A72"/>
    <w:rsid w:val="002B3BB5"/>
    <w:rsid w:val="002B3DAE"/>
    <w:rsid w:val="002B4092"/>
    <w:rsid w:val="002B41A9"/>
    <w:rsid w:val="002B447B"/>
    <w:rsid w:val="002B4576"/>
    <w:rsid w:val="002B4604"/>
    <w:rsid w:val="002B50E4"/>
    <w:rsid w:val="002B5234"/>
    <w:rsid w:val="002B5366"/>
    <w:rsid w:val="002B552D"/>
    <w:rsid w:val="002B5FCD"/>
    <w:rsid w:val="002B6337"/>
    <w:rsid w:val="002B6827"/>
    <w:rsid w:val="002B6982"/>
    <w:rsid w:val="002B6D0F"/>
    <w:rsid w:val="002B6D9B"/>
    <w:rsid w:val="002B712D"/>
    <w:rsid w:val="002B713F"/>
    <w:rsid w:val="002B73E6"/>
    <w:rsid w:val="002B7660"/>
    <w:rsid w:val="002B7830"/>
    <w:rsid w:val="002B783B"/>
    <w:rsid w:val="002B7E12"/>
    <w:rsid w:val="002B7EDD"/>
    <w:rsid w:val="002B7FF0"/>
    <w:rsid w:val="002C0503"/>
    <w:rsid w:val="002C0A1A"/>
    <w:rsid w:val="002C0FF4"/>
    <w:rsid w:val="002C12A2"/>
    <w:rsid w:val="002C1B3F"/>
    <w:rsid w:val="002C1C76"/>
    <w:rsid w:val="002C1DBC"/>
    <w:rsid w:val="002C2078"/>
    <w:rsid w:val="002C216D"/>
    <w:rsid w:val="002C21FC"/>
    <w:rsid w:val="002C2314"/>
    <w:rsid w:val="002C27A4"/>
    <w:rsid w:val="002C291D"/>
    <w:rsid w:val="002C2A21"/>
    <w:rsid w:val="002C2B6E"/>
    <w:rsid w:val="002C2BE9"/>
    <w:rsid w:val="002C2C81"/>
    <w:rsid w:val="002C2E92"/>
    <w:rsid w:val="002C39D0"/>
    <w:rsid w:val="002C49D2"/>
    <w:rsid w:val="002C4B06"/>
    <w:rsid w:val="002C4DA5"/>
    <w:rsid w:val="002C4FEA"/>
    <w:rsid w:val="002C4FF0"/>
    <w:rsid w:val="002C504A"/>
    <w:rsid w:val="002C59EE"/>
    <w:rsid w:val="002C5E58"/>
    <w:rsid w:val="002C6092"/>
    <w:rsid w:val="002C6496"/>
    <w:rsid w:val="002C6995"/>
    <w:rsid w:val="002C6B95"/>
    <w:rsid w:val="002C6C98"/>
    <w:rsid w:val="002C6D67"/>
    <w:rsid w:val="002C6DD2"/>
    <w:rsid w:val="002C6F0D"/>
    <w:rsid w:val="002C7C8F"/>
    <w:rsid w:val="002D0068"/>
    <w:rsid w:val="002D046F"/>
    <w:rsid w:val="002D0926"/>
    <w:rsid w:val="002D0E39"/>
    <w:rsid w:val="002D1B7B"/>
    <w:rsid w:val="002D1B9F"/>
    <w:rsid w:val="002D20D2"/>
    <w:rsid w:val="002D27A2"/>
    <w:rsid w:val="002D2952"/>
    <w:rsid w:val="002D2972"/>
    <w:rsid w:val="002D2975"/>
    <w:rsid w:val="002D2AC2"/>
    <w:rsid w:val="002D2AC8"/>
    <w:rsid w:val="002D3200"/>
    <w:rsid w:val="002D39D7"/>
    <w:rsid w:val="002D452C"/>
    <w:rsid w:val="002D4736"/>
    <w:rsid w:val="002D4A9D"/>
    <w:rsid w:val="002D4B8A"/>
    <w:rsid w:val="002D5181"/>
    <w:rsid w:val="002D51B4"/>
    <w:rsid w:val="002D5383"/>
    <w:rsid w:val="002D55EE"/>
    <w:rsid w:val="002D59E5"/>
    <w:rsid w:val="002D5CAF"/>
    <w:rsid w:val="002D5E41"/>
    <w:rsid w:val="002D610C"/>
    <w:rsid w:val="002D6430"/>
    <w:rsid w:val="002D65B2"/>
    <w:rsid w:val="002D66F7"/>
    <w:rsid w:val="002D6A34"/>
    <w:rsid w:val="002D6B6C"/>
    <w:rsid w:val="002D6E00"/>
    <w:rsid w:val="002D7D3B"/>
    <w:rsid w:val="002D7D75"/>
    <w:rsid w:val="002E0155"/>
    <w:rsid w:val="002E02AF"/>
    <w:rsid w:val="002E07D8"/>
    <w:rsid w:val="002E0EF5"/>
    <w:rsid w:val="002E11B0"/>
    <w:rsid w:val="002E12FA"/>
    <w:rsid w:val="002E135C"/>
    <w:rsid w:val="002E18E5"/>
    <w:rsid w:val="002E1FAA"/>
    <w:rsid w:val="002E2807"/>
    <w:rsid w:val="002E286C"/>
    <w:rsid w:val="002E2A0B"/>
    <w:rsid w:val="002E2D83"/>
    <w:rsid w:val="002E375F"/>
    <w:rsid w:val="002E397C"/>
    <w:rsid w:val="002E3E97"/>
    <w:rsid w:val="002E3FB7"/>
    <w:rsid w:val="002E43ED"/>
    <w:rsid w:val="002E4588"/>
    <w:rsid w:val="002E4782"/>
    <w:rsid w:val="002E4ED5"/>
    <w:rsid w:val="002E5357"/>
    <w:rsid w:val="002E5AF0"/>
    <w:rsid w:val="002E5B19"/>
    <w:rsid w:val="002E5ED0"/>
    <w:rsid w:val="002E6452"/>
    <w:rsid w:val="002E6833"/>
    <w:rsid w:val="002E6A7A"/>
    <w:rsid w:val="002E7B63"/>
    <w:rsid w:val="002E7B6E"/>
    <w:rsid w:val="002F018E"/>
    <w:rsid w:val="002F02E7"/>
    <w:rsid w:val="002F0439"/>
    <w:rsid w:val="002F04AD"/>
    <w:rsid w:val="002F0A71"/>
    <w:rsid w:val="002F0D1C"/>
    <w:rsid w:val="002F0D61"/>
    <w:rsid w:val="002F0E93"/>
    <w:rsid w:val="002F1488"/>
    <w:rsid w:val="002F22CA"/>
    <w:rsid w:val="002F2705"/>
    <w:rsid w:val="002F271E"/>
    <w:rsid w:val="002F28B4"/>
    <w:rsid w:val="002F3003"/>
    <w:rsid w:val="002F3079"/>
    <w:rsid w:val="002F3B06"/>
    <w:rsid w:val="002F3D9B"/>
    <w:rsid w:val="002F3DA2"/>
    <w:rsid w:val="002F3F48"/>
    <w:rsid w:val="002F407F"/>
    <w:rsid w:val="002F40CC"/>
    <w:rsid w:val="002F4567"/>
    <w:rsid w:val="002F4577"/>
    <w:rsid w:val="002F46FA"/>
    <w:rsid w:val="002F48CA"/>
    <w:rsid w:val="002F4956"/>
    <w:rsid w:val="002F4D96"/>
    <w:rsid w:val="002F4FDD"/>
    <w:rsid w:val="002F4FFB"/>
    <w:rsid w:val="002F52DE"/>
    <w:rsid w:val="002F53DC"/>
    <w:rsid w:val="002F56ED"/>
    <w:rsid w:val="002F5C3C"/>
    <w:rsid w:val="002F5F34"/>
    <w:rsid w:val="002F5FF7"/>
    <w:rsid w:val="002F61CB"/>
    <w:rsid w:val="002F668E"/>
    <w:rsid w:val="002F66A0"/>
    <w:rsid w:val="002F68E0"/>
    <w:rsid w:val="002F6AA1"/>
    <w:rsid w:val="002F720A"/>
    <w:rsid w:val="002F724F"/>
    <w:rsid w:val="002F72D3"/>
    <w:rsid w:val="002F7389"/>
    <w:rsid w:val="002F73EA"/>
    <w:rsid w:val="002F798A"/>
    <w:rsid w:val="002F7B6F"/>
    <w:rsid w:val="0030004E"/>
    <w:rsid w:val="003000EA"/>
    <w:rsid w:val="0030026C"/>
    <w:rsid w:val="0030068A"/>
    <w:rsid w:val="0030088B"/>
    <w:rsid w:val="00300905"/>
    <w:rsid w:val="0030098A"/>
    <w:rsid w:val="00300AB7"/>
    <w:rsid w:val="00300CEE"/>
    <w:rsid w:val="00300E89"/>
    <w:rsid w:val="00301388"/>
    <w:rsid w:val="00301EF8"/>
    <w:rsid w:val="00302354"/>
    <w:rsid w:val="003023ED"/>
    <w:rsid w:val="003027BD"/>
    <w:rsid w:val="00302AF8"/>
    <w:rsid w:val="00302F9A"/>
    <w:rsid w:val="00303526"/>
    <w:rsid w:val="0030372E"/>
    <w:rsid w:val="0030381C"/>
    <w:rsid w:val="0030388B"/>
    <w:rsid w:val="00303A12"/>
    <w:rsid w:val="003041A0"/>
    <w:rsid w:val="00304DB8"/>
    <w:rsid w:val="00305065"/>
    <w:rsid w:val="00305639"/>
    <w:rsid w:val="00305820"/>
    <w:rsid w:val="00305854"/>
    <w:rsid w:val="00305A26"/>
    <w:rsid w:val="00306468"/>
    <w:rsid w:val="0030672F"/>
    <w:rsid w:val="003068B5"/>
    <w:rsid w:val="0030693D"/>
    <w:rsid w:val="00306D37"/>
    <w:rsid w:val="00307594"/>
    <w:rsid w:val="00307634"/>
    <w:rsid w:val="0030793E"/>
    <w:rsid w:val="00307953"/>
    <w:rsid w:val="00307D41"/>
    <w:rsid w:val="00310868"/>
    <w:rsid w:val="003108F7"/>
    <w:rsid w:val="00310A5C"/>
    <w:rsid w:val="00310C54"/>
    <w:rsid w:val="00310D1E"/>
    <w:rsid w:val="00311022"/>
    <w:rsid w:val="003114A7"/>
    <w:rsid w:val="0031153E"/>
    <w:rsid w:val="0031165E"/>
    <w:rsid w:val="00311CF4"/>
    <w:rsid w:val="00311D45"/>
    <w:rsid w:val="00312639"/>
    <w:rsid w:val="00312892"/>
    <w:rsid w:val="00312ADD"/>
    <w:rsid w:val="00312CC1"/>
    <w:rsid w:val="00312D06"/>
    <w:rsid w:val="00312F47"/>
    <w:rsid w:val="003132BE"/>
    <w:rsid w:val="003135CF"/>
    <w:rsid w:val="003141D7"/>
    <w:rsid w:val="003143B9"/>
    <w:rsid w:val="0031449B"/>
    <w:rsid w:val="003145B5"/>
    <w:rsid w:val="0031461E"/>
    <w:rsid w:val="00314E74"/>
    <w:rsid w:val="0031587F"/>
    <w:rsid w:val="00315A26"/>
    <w:rsid w:val="00315AE3"/>
    <w:rsid w:val="00315BD0"/>
    <w:rsid w:val="003160AB"/>
    <w:rsid w:val="003162BC"/>
    <w:rsid w:val="00316575"/>
    <w:rsid w:val="00316AEE"/>
    <w:rsid w:val="00316DDD"/>
    <w:rsid w:val="00316F85"/>
    <w:rsid w:val="00317463"/>
    <w:rsid w:val="00317C27"/>
    <w:rsid w:val="00317E33"/>
    <w:rsid w:val="0032038E"/>
    <w:rsid w:val="00320621"/>
    <w:rsid w:val="00320696"/>
    <w:rsid w:val="00320FE5"/>
    <w:rsid w:val="00321658"/>
    <w:rsid w:val="00321C73"/>
    <w:rsid w:val="00321D00"/>
    <w:rsid w:val="00321FD0"/>
    <w:rsid w:val="00322053"/>
    <w:rsid w:val="0032208D"/>
    <w:rsid w:val="00322232"/>
    <w:rsid w:val="00322614"/>
    <w:rsid w:val="0032331C"/>
    <w:rsid w:val="003234C7"/>
    <w:rsid w:val="003234D5"/>
    <w:rsid w:val="00323793"/>
    <w:rsid w:val="00324345"/>
    <w:rsid w:val="003248C4"/>
    <w:rsid w:val="00324D80"/>
    <w:rsid w:val="00325727"/>
    <w:rsid w:val="00325732"/>
    <w:rsid w:val="003257CE"/>
    <w:rsid w:val="00325B99"/>
    <w:rsid w:val="00326059"/>
    <w:rsid w:val="003267FA"/>
    <w:rsid w:val="00326844"/>
    <w:rsid w:val="00326CDF"/>
    <w:rsid w:val="00326F7F"/>
    <w:rsid w:val="003271F3"/>
    <w:rsid w:val="0032771E"/>
    <w:rsid w:val="00327752"/>
    <w:rsid w:val="00327841"/>
    <w:rsid w:val="00327919"/>
    <w:rsid w:val="00330039"/>
    <w:rsid w:val="003307EC"/>
    <w:rsid w:val="00330902"/>
    <w:rsid w:val="00331A86"/>
    <w:rsid w:val="00331AF7"/>
    <w:rsid w:val="00332607"/>
    <w:rsid w:val="003326CE"/>
    <w:rsid w:val="00332857"/>
    <w:rsid w:val="00332934"/>
    <w:rsid w:val="00332D09"/>
    <w:rsid w:val="00333017"/>
    <w:rsid w:val="0033304A"/>
    <w:rsid w:val="003331AF"/>
    <w:rsid w:val="003336F9"/>
    <w:rsid w:val="00333905"/>
    <w:rsid w:val="00333A41"/>
    <w:rsid w:val="00333ED3"/>
    <w:rsid w:val="003340C4"/>
    <w:rsid w:val="00334179"/>
    <w:rsid w:val="0033426F"/>
    <w:rsid w:val="00334A2A"/>
    <w:rsid w:val="003358E2"/>
    <w:rsid w:val="0033596C"/>
    <w:rsid w:val="00335E2A"/>
    <w:rsid w:val="0033612E"/>
    <w:rsid w:val="003367F2"/>
    <w:rsid w:val="0033698A"/>
    <w:rsid w:val="00336C02"/>
    <w:rsid w:val="00336F35"/>
    <w:rsid w:val="00337254"/>
    <w:rsid w:val="003377F9"/>
    <w:rsid w:val="00337BFC"/>
    <w:rsid w:val="00337D8E"/>
    <w:rsid w:val="00337F67"/>
    <w:rsid w:val="0034024A"/>
    <w:rsid w:val="00340793"/>
    <w:rsid w:val="00340AFA"/>
    <w:rsid w:val="003417FA"/>
    <w:rsid w:val="00341C96"/>
    <w:rsid w:val="00341E15"/>
    <w:rsid w:val="00342867"/>
    <w:rsid w:val="00342C9A"/>
    <w:rsid w:val="0034305B"/>
    <w:rsid w:val="003430DC"/>
    <w:rsid w:val="00343EA1"/>
    <w:rsid w:val="00344207"/>
    <w:rsid w:val="003443CB"/>
    <w:rsid w:val="003449D1"/>
    <w:rsid w:val="00344E45"/>
    <w:rsid w:val="00344E96"/>
    <w:rsid w:val="00344EA5"/>
    <w:rsid w:val="00345119"/>
    <w:rsid w:val="003452CB"/>
    <w:rsid w:val="00345309"/>
    <w:rsid w:val="00345EFB"/>
    <w:rsid w:val="00345FC1"/>
    <w:rsid w:val="00346096"/>
    <w:rsid w:val="003460E2"/>
    <w:rsid w:val="00346331"/>
    <w:rsid w:val="0034658F"/>
    <w:rsid w:val="00346DA9"/>
    <w:rsid w:val="00347DA0"/>
    <w:rsid w:val="00350454"/>
    <w:rsid w:val="00350498"/>
    <w:rsid w:val="003504C9"/>
    <w:rsid w:val="00350655"/>
    <w:rsid w:val="003507D0"/>
    <w:rsid w:val="00350891"/>
    <w:rsid w:val="00350BE7"/>
    <w:rsid w:val="00351A47"/>
    <w:rsid w:val="00351CF0"/>
    <w:rsid w:val="00351D74"/>
    <w:rsid w:val="003524FC"/>
    <w:rsid w:val="0035261D"/>
    <w:rsid w:val="00352CE0"/>
    <w:rsid w:val="00352F94"/>
    <w:rsid w:val="0035358C"/>
    <w:rsid w:val="003536BA"/>
    <w:rsid w:val="00353AD9"/>
    <w:rsid w:val="00354C41"/>
    <w:rsid w:val="00354C96"/>
    <w:rsid w:val="003554F8"/>
    <w:rsid w:val="003555F9"/>
    <w:rsid w:val="00355A35"/>
    <w:rsid w:val="00355FE1"/>
    <w:rsid w:val="00356725"/>
    <w:rsid w:val="00356D6A"/>
    <w:rsid w:val="00357196"/>
    <w:rsid w:val="00357417"/>
    <w:rsid w:val="00357474"/>
    <w:rsid w:val="0035750A"/>
    <w:rsid w:val="003575B7"/>
    <w:rsid w:val="00360542"/>
    <w:rsid w:val="00360899"/>
    <w:rsid w:val="00360E86"/>
    <w:rsid w:val="0036172A"/>
    <w:rsid w:val="003618FD"/>
    <w:rsid w:val="0036199F"/>
    <w:rsid w:val="00361A07"/>
    <w:rsid w:val="0036207F"/>
    <w:rsid w:val="003622CC"/>
    <w:rsid w:val="0036282E"/>
    <w:rsid w:val="003629B8"/>
    <w:rsid w:val="003632A2"/>
    <w:rsid w:val="00363A3D"/>
    <w:rsid w:val="0036400D"/>
    <w:rsid w:val="003641A2"/>
    <w:rsid w:val="003644C3"/>
    <w:rsid w:val="00364813"/>
    <w:rsid w:val="00364904"/>
    <w:rsid w:val="00364AE7"/>
    <w:rsid w:val="00364AFD"/>
    <w:rsid w:val="00365077"/>
    <w:rsid w:val="00365455"/>
    <w:rsid w:val="0036591D"/>
    <w:rsid w:val="003664DA"/>
    <w:rsid w:val="00366553"/>
    <w:rsid w:val="00366677"/>
    <w:rsid w:val="0036674E"/>
    <w:rsid w:val="003668F6"/>
    <w:rsid w:val="00366C55"/>
    <w:rsid w:val="0036717C"/>
    <w:rsid w:val="00367409"/>
    <w:rsid w:val="00367A38"/>
    <w:rsid w:val="00370409"/>
    <w:rsid w:val="00370BC4"/>
    <w:rsid w:val="00370F1D"/>
    <w:rsid w:val="00371336"/>
    <w:rsid w:val="0037136D"/>
    <w:rsid w:val="0037162D"/>
    <w:rsid w:val="00371B85"/>
    <w:rsid w:val="00371C88"/>
    <w:rsid w:val="003720B4"/>
    <w:rsid w:val="00372311"/>
    <w:rsid w:val="0037236D"/>
    <w:rsid w:val="0037264E"/>
    <w:rsid w:val="003727F7"/>
    <w:rsid w:val="0037286B"/>
    <w:rsid w:val="00372BF9"/>
    <w:rsid w:val="00372C78"/>
    <w:rsid w:val="00373163"/>
    <w:rsid w:val="00373912"/>
    <w:rsid w:val="00373CEB"/>
    <w:rsid w:val="00373D4A"/>
    <w:rsid w:val="00373FF5"/>
    <w:rsid w:val="00374092"/>
    <w:rsid w:val="00374111"/>
    <w:rsid w:val="00375268"/>
    <w:rsid w:val="00375355"/>
    <w:rsid w:val="0037541B"/>
    <w:rsid w:val="00375695"/>
    <w:rsid w:val="00376037"/>
    <w:rsid w:val="00376088"/>
    <w:rsid w:val="00377077"/>
    <w:rsid w:val="003773C4"/>
    <w:rsid w:val="00377895"/>
    <w:rsid w:val="00377BE5"/>
    <w:rsid w:val="00380C46"/>
    <w:rsid w:val="00380C6D"/>
    <w:rsid w:val="00380CFA"/>
    <w:rsid w:val="00381598"/>
    <w:rsid w:val="00381679"/>
    <w:rsid w:val="00381A89"/>
    <w:rsid w:val="00381F15"/>
    <w:rsid w:val="0038209A"/>
    <w:rsid w:val="003828C8"/>
    <w:rsid w:val="00382CE4"/>
    <w:rsid w:val="00382D3C"/>
    <w:rsid w:val="00383314"/>
    <w:rsid w:val="003836F9"/>
    <w:rsid w:val="00383B51"/>
    <w:rsid w:val="00384842"/>
    <w:rsid w:val="00384DCB"/>
    <w:rsid w:val="00385079"/>
    <w:rsid w:val="00385A67"/>
    <w:rsid w:val="00385C57"/>
    <w:rsid w:val="00385E4A"/>
    <w:rsid w:val="00385E95"/>
    <w:rsid w:val="00385ECE"/>
    <w:rsid w:val="00386358"/>
    <w:rsid w:val="00386374"/>
    <w:rsid w:val="00386B26"/>
    <w:rsid w:val="00386CBB"/>
    <w:rsid w:val="00386F65"/>
    <w:rsid w:val="003872B6"/>
    <w:rsid w:val="00387324"/>
    <w:rsid w:val="0038748D"/>
    <w:rsid w:val="003878DA"/>
    <w:rsid w:val="003903CE"/>
    <w:rsid w:val="003906BF"/>
    <w:rsid w:val="00390AC0"/>
    <w:rsid w:val="00390EA4"/>
    <w:rsid w:val="00390F43"/>
    <w:rsid w:val="00391049"/>
    <w:rsid w:val="003911DB"/>
    <w:rsid w:val="003915C2"/>
    <w:rsid w:val="003918DA"/>
    <w:rsid w:val="00391C41"/>
    <w:rsid w:val="003921EC"/>
    <w:rsid w:val="00392632"/>
    <w:rsid w:val="003926B4"/>
    <w:rsid w:val="00392731"/>
    <w:rsid w:val="00392832"/>
    <w:rsid w:val="003928F3"/>
    <w:rsid w:val="00392AD3"/>
    <w:rsid w:val="00392CD4"/>
    <w:rsid w:val="00393056"/>
    <w:rsid w:val="003938FD"/>
    <w:rsid w:val="003939D4"/>
    <w:rsid w:val="00393AF2"/>
    <w:rsid w:val="00393D0E"/>
    <w:rsid w:val="0039430F"/>
    <w:rsid w:val="003949CC"/>
    <w:rsid w:val="0039502B"/>
    <w:rsid w:val="0039557C"/>
    <w:rsid w:val="00395DD1"/>
    <w:rsid w:val="00395FFC"/>
    <w:rsid w:val="00396047"/>
    <w:rsid w:val="00397171"/>
    <w:rsid w:val="00397AFE"/>
    <w:rsid w:val="00397D6D"/>
    <w:rsid w:val="003A0432"/>
    <w:rsid w:val="003A0589"/>
    <w:rsid w:val="003A0680"/>
    <w:rsid w:val="003A0728"/>
    <w:rsid w:val="003A0A8C"/>
    <w:rsid w:val="003A0D0D"/>
    <w:rsid w:val="003A0E98"/>
    <w:rsid w:val="003A0F14"/>
    <w:rsid w:val="003A107D"/>
    <w:rsid w:val="003A11CE"/>
    <w:rsid w:val="003A1347"/>
    <w:rsid w:val="003A13B9"/>
    <w:rsid w:val="003A1414"/>
    <w:rsid w:val="003A1526"/>
    <w:rsid w:val="003A15C7"/>
    <w:rsid w:val="003A15E8"/>
    <w:rsid w:val="003A1F4C"/>
    <w:rsid w:val="003A26CF"/>
    <w:rsid w:val="003A2F0B"/>
    <w:rsid w:val="003A33E7"/>
    <w:rsid w:val="003A357F"/>
    <w:rsid w:val="003A390C"/>
    <w:rsid w:val="003A3952"/>
    <w:rsid w:val="003A3A0A"/>
    <w:rsid w:val="003A3F3D"/>
    <w:rsid w:val="003A4047"/>
    <w:rsid w:val="003A4A19"/>
    <w:rsid w:val="003A4A3F"/>
    <w:rsid w:val="003A531B"/>
    <w:rsid w:val="003A5380"/>
    <w:rsid w:val="003A548A"/>
    <w:rsid w:val="003A55F9"/>
    <w:rsid w:val="003A56F6"/>
    <w:rsid w:val="003A5A07"/>
    <w:rsid w:val="003A6568"/>
    <w:rsid w:val="003A6614"/>
    <w:rsid w:val="003A6651"/>
    <w:rsid w:val="003A685D"/>
    <w:rsid w:val="003A6FAA"/>
    <w:rsid w:val="003A7786"/>
    <w:rsid w:val="003A78E5"/>
    <w:rsid w:val="003A7F1E"/>
    <w:rsid w:val="003B01AB"/>
    <w:rsid w:val="003B06AE"/>
    <w:rsid w:val="003B07A0"/>
    <w:rsid w:val="003B0919"/>
    <w:rsid w:val="003B0CDC"/>
    <w:rsid w:val="003B0EF2"/>
    <w:rsid w:val="003B15B0"/>
    <w:rsid w:val="003B1912"/>
    <w:rsid w:val="003B1926"/>
    <w:rsid w:val="003B1E44"/>
    <w:rsid w:val="003B1EA9"/>
    <w:rsid w:val="003B1EF9"/>
    <w:rsid w:val="003B270F"/>
    <w:rsid w:val="003B290B"/>
    <w:rsid w:val="003B2A87"/>
    <w:rsid w:val="003B2EF6"/>
    <w:rsid w:val="003B3326"/>
    <w:rsid w:val="003B33B7"/>
    <w:rsid w:val="003B3473"/>
    <w:rsid w:val="003B353D"/>
    <w:rsid w:val="003B3644"/>
    <w:rsid w:val="003B3E49"/>
    <w:rsid w:val="003B4286"/>
    <w:rsid w:val="003B42BF"/>
    <w:rsid w:val="003B4FE4"/>
    <w:rsid w:val="003B50A1"/>
    <w:rsid w:val="003B50CE"/>
    <w:rsid w:val="003B53A5"/>
    <w:rsid w:val="003B53D7"/>
    <w:rsid w:val="003B5DD5"/>
    <w:rsid w:val="003B5E42"/>
    <w:rsid w:val="003B5F98"/>
    <w:rsid w:val="003B5FBC"/>
    <w:rsid w:val="003B635D"/>
    <w:rsid w:val="003B6631"/>
    <w:rsid w:val="003B6BEE"/>
    <w:rsid w:val="003B6C74"/>
    <w:rsid w:val="003B6E24"/>
    <w:rsid w:val="003B6E30"/>
    <w:rsid w:val="003B6EBD"/>
    <w:rsid w:val="003B7106"/>
    <w:rsid w:val="003B745B"/>
    <w:rsid w:val="003B74FB"/>
    <w:rsid w:val="003B7677"/>
    <w:rsid w:val="003B770B"/>
    <w:rsid w:val="003B79B7"/>
    <w:rsid w:val="003B7D73"/>
    <w:rsid w:val="003C0310"/>
    <w:rsid w:val="003C05C7"/>
    <w:rsid w:val="003C09EE"/>
    <w:rsid w:val="003C0BB5"/>
    <w:rsid w:val="003C1554"/>
    <w:rsid w:val="003C168C"/>
    <w:rsid w:val="003C1803"/>
    <w:rsid w:val="003C1A2E"/>
    <w:rsid w:val="003C1E08"/>
    <w:rsid w:val="003C1E85"/>
    <w:rsid w:val="003C226E"/>
    <w:rsid w:val="003C22B6"/>
    <w:rsid w:val="003C2706"/>
    <w:rsid w:val="003C2E12"/>
    <w:rsid w:val="003C3007"/>
    <w:rsid w:val="003C3105"/>
    <w:rsid w:val="003C344A"/>
    <w:rsid w:val="003C3817"/>
    <w:rsid w:val="003C3D5E"/>
    <w:rsid w:val="003C4644"/>
    <w:rsid w:val="003C486F"/>
    <w:rsid w:val="003C4CA6"/>
    <w:rsid w:val="003C4F76"/>
    <w:rsid w:val="003C51C1"/>
    <w:rsid w:val="003C5219"/>
    <w:rsid w:val="003C5A0A"/>
    <w:rsid w:val="003C5BF5"/>
    <w:rsid w:val="003C5C9B"/>
    <w:rsid w:val="003C6196"/>
    <w:rsid w:val="003C6A63"/>
    <w:rsid w:val="003C6E50"/>
    <w:rsid w:val="003C75A5"/>
    <w:rsid w:val="003C75D2"/>
    <w:rsid w:val="003C77BE"/>
    <w:rsid w:val="003C7986"/>
    <w:rsid w:val="003C7CEC"/>
    <w:rsid w:val="003C7E16"/>
    <w:rsid w:val="003D0070"/>
    <w:rsid w:val="003D03D1"/>
    <w:rsid w:val="003D03DB"/>
    <w:rsid w:val="003D08CD"/>
    <w:rsid w:val="003D1303"/>
    <w:rsid w:val="003D13D2"/>
    <w:rsid w:val="003D1739"/>
    <w:rsid w:val="003D1A59"/>
    <w:rsid w:val="003D1E16"/>
    <w:rsid w:val="003D21A2"/>
    <w:rsid w:val="003D2251"/>
    <w:rsid w:val="003D252E"/>
    <w:rsid w:val="003D2EAA"/>
    <w:rsid w:val="003D31F5"/>
    <w:rsid w:val="003D325A"/>
    <w:rsid w:val="003D3B0E"/>
    <w:rsid w:val="003D3D16"/>
    <w:rsid w:val="003D40AC"/>
    <w:rsid w:val="003D4272"/>
    <w:rsid w:val="003D4285"/>
    <w:rsid w:val="003D442B"/>
    <w:rsid w:val="003D4652"/>
    <w:rsid w:val="003D4913"/>
    <w:rsid w:val="003D494E"/>
    <w:rsid w:val="003D4B2D"/>
    <w:rsid w:val="003D4BDA"/>
    <w:rsid w:val="003D4C6B"/>
    <w:rsid w:val="003D4DEB"/>
    <w:rsid w:val="003D5677"/>
    <w:rsid w:val="003D57F3"/>
    <w:rsid w:val="003D58EE"/>
    <w:rsid w:val="003D59F5"/>
    <w:rsid w:val="003D65A8"/>
    <w:rsid w:val="003D65C4"/>
    <w:rsid w:val="003D68D2"/>
    <w:rsid w:val="003D6D30"/>
    <w:rsid w:val="003D6EA8"/>
    <w:rsid w:val="003D6F01"/>
    <w:rsid w:val="003D6F7A"/>
    <w:rsid w:val="003D6FAB"/>
    <w:rsid w:val="003D6FCF"/>
    <w:rsid w:val="003D78AA"/>
    <w:rsid w:val="003D7ED0"/>
    <w:rsid w:val="003E01F2"/>
    <w:rsid w:val="003E06AB"/>
    <w:rsid w:val="003E10CF"/>
    <w:rsid w:val="003E1149"/>
    <w:rsid w:val="003E233C"/>
    <w:rsid w:val="003E2484"/>
    <w:rsid w:val="003E2585"/>
    <w:rsid w:val="003E2D19"/>
    <w:rsid w:val="003E2D27"/>
    <w:rsid w:val="003E2DD5"/>
    <w:rsid w:val="003E323D"/>
    <w:rsid w:val="003E39A0"/>
    <w:rsid w:val="003E3AAA"/>
    <w:rsid w:val="003E3FC2"/>
    <w:rsid w:val="003E4093"/>
    <w:rsid w:val="003E416A"/>
    <w:rsid w:val="003E4BC3"/>
    <w:rsid w:val="003E4E80"/>
    <w:rsid w:val="003E5FE6"/>
    <w:rsid w:val="003E60F9"/>
    <w:rsid w:val="003E6ACC"/>
    <w:rsid w:val="003E6B76"/>
    <w:rsid w:val="003E6E32"/>
    <w:rsid w:val="003E7182"/>
    <w:rsid w:val="003E752E"/>
    <w:rsid w:val="003E75F1"/>
    <w:rsid w:val="003E777B"/>
    <w:rsid w:val="003E787C"/>
    <w:rsid w:val="003E7A54"/>
    <w:rsid w:val="003E7B07"/>
    <w:rsid w:val="003E7EBA"/>
    <w:rsid w:val="003F01A9"/>
    <w:rsid w:val="003F05A7"/>
    <w:rsid w:val="003F06BC"/>
    <w:rsid w:val="003F0805"/>
    <w:rsid w:val="003F0843"/>
    <w:rsid w:val="003F0EA1"/>
    <w:rsid w:val="003F0EDB"/>
    <w:rsid w:val="003F0EEC"/>
    <w:rsid w:val="003F10B6"/>
    <w:rsid w:val="003F1246"/>
    <w:rsid w:val="003F1275"/>
    <w:rsid w:val="003F1402"/>
    <w:rsid w:val="003F15AE"/>
    <w:rsid w:val="003F1605"/>
    <w:rsid w:val="003F183B"/>
    <w:rsid w:val="003F18A2"/>
    <w:rsid w:val="003F1A89"/>
    <w:rsid w:val="003F1C45"/>
    <w:rsid w:val="003F1F9D"/>
    <w:rsid w:val="003F2164"/>
    <w:rsid w:val="003F249E"/>
    <w:rsid w:val="003F2596"/>
    <w:rsid w:val="003F25EA"/>
    <w:rsid w:val="003F2D90"/>
    <w:rsid w:val="003F330C"/>
    <w:rsid w:val="003F3394"/>
    <w:rsid w:val="003F37FE"/>
    <w:rsid w:val="003F3B9B"/>
    <w:rsid w:val="003F40C4"/>
    <w:rsid w:val="003F4205"/>
    <w:rsid w:val="003F440A"/>
    <w:rsid w:val="003F4CA7"/>
    <w:rsid w:val="003F5801"/>
    <w:rsid w:val="003F5E4D"/>
    <w:rsid w:val="003F5F7A"/>
    <w:rsid w:val="003F5FCA"/>
    <w:rsid w:val="003F6211"/>
    <w:rsid w:val="003F68CF"/>
    <w:rsid w:val="003F6F15"/>
    <w:rsid w:val="003F6F29"/>
    <w:rsid w:val="003F72D1"/>
    <w:rsid w:val="003F742E"/>
    <w:rsid w:val="003F7470"/>
    <w:rsid w:val="00400117"/>
    <w:rsid w:val="004009C3"/>
    <w:rsid w:val="00400B24"/>
    <w:rsid w:val="00401285"/>
    <w:rsid w:val="00401676"/>
    <w:rsid w:val="00401857"/>
    <w:rsid w:val="004018C9"/>
    <w:rsid w:val="00401C62"/>
    <w:rsid w:val="00401F9A"/>
    <w:rsid w:val="00402219"/>
    <w:rsid w:val="00402345"/>
    <w:rsid w:val="0040235C"/>
    <w:rsid w:val="00402772"/>
    <w:rsid w:val="0040303F"/>
    <w:rsid w:val="00403BD6"/>
    <w:rsid w:val="00403EB1"/>
    <w:rsid w:val="00403F7D"/>
    <w:rsid w:val="00404F19"/>
    <w:rsid w:val="00404F79"/>
    <w:rsid w:val="00405347"/>
    <w:rsid w:val="00405682"/>
    <w:rsid w:val="00405A95"/>
    <w:rsid w:val="004063CE"/>
    <w:rsid w:val="00406779"/>
    <w:rsid w:val="0040686E"/>
    <w:rsid w:val="00406C46"/>
    <w:rsid w:val="004073CE"/>
    <w:rsid w:val="00407501"/>
    <w:rsid w:val="00407D41"/>
    <w:rsid w:val="00410188"/>
    <w:rsid w:val="00410CC4"/>
    <w:rsid w:val="00411126"/>
    <w:rsid w:val="0041123B"/>
    <w:rsid w:val="0041137D"/>
    <w:rsid w:val="00411774"/>
    <w:rsid w:val="0041209A"/>
    <w:rsid w:val="0041255D"/>
    <w:rsid w:val="0041275E"/>
    <w:rsid w:val="0041334D"/>
    <w:rsid w:val="00413481"/>
    <w:rsid w:val="00413664"/>
    <w:rsid w:val="00413B42"/>
    <w:rsid w:val="0041437C"/>
    <w:rsid w:val="00414826"/>
    <w:rsid w:val="004148EC"/>
    <w:rsid w:val="00414C89"/>
    <w:rsid w:val="0041544E"/>
    <w:rsid w:val="0041552C"/>
    <w:rsid w:val="004156B6"/>
    <w:rsid w:val="00415983"/>
    <w:rsid w:val="00415E7D"/>
    <w:rsid w:val="00415EEB"/>
    <w:rsid w:val="004160AE"/>
    <w:rsid w:val="004166D2"/>
    <w:rsid w:val="004167E9"/>
    <w:rsid w:val="004168A9"/>
    <w:rsid w:val="00416E20"/>
    <w:rsid w:val="00416F19"/>
    <w:rsid w:val="004174A2"/>
    <w:rsid w:val="004175F8"/>
    <w:rsid w:val="00417D52"/>
    <w:rsid w:val="004219A9"/>
    <w:rsid w:val="00421AC1"/>
    <w:rsid w:val="00421E45"/>
    <w:rsid w:val="00421F85"/>
    <w:rsid w:val="0042208A"/>
    <w:rsid w:val="0042288F"/>
    <w:rsid w:val="00422D5E"/>
    <w:rsid w:val="00422E2E"/>
    <w:rsid w:val="004235A8"/>
    <w:rsid w:val="004236BB"/>
    <w:rsid w:val="004237FE"/>
    <w:rsid w:val="0042431E"/>
    <w:rsid w:val="00424B2E"/>
    <w:rsid w:val="00425047"/>
    <w:rsid w:val="0042520C"/>
    <w:rsid w:val="0042521C"/>
    <w:rsid w:val="00425A12"/>
    <w:rsid w:val="00425BA4"/>
    <w:rsid w:val="00425DDD"/>
    <w:rsid w:val="0042605C"/>
    <w:rsid w:val="00426596"/>
    <w:rsid w:val="004266FC"/>
    <w:rsid w:val="0042733C"/>
    <w:rsid w:val="00427B69"/>
    <w:rsid w:val="00427C36"/>
    <w:rsid w:val="00427DDA"/>
    <w:rsid w:val="004302C9"/>
    <w:rsid w:val="004303B5"/>
    <w:rsid w:val="004309BB"/>
    <w:rsid w:val="00430D86"/>
    <w:rsid w:val="0043132F"/>
    <w:rsid w:val="00431727"/>
    <w:rsid w:val="00431AA5"/>
    <w:rsid w:val="00431EBD"/>
    <w:rsid w:val="00432158"/>
    <w:rsid w:val="00432195"/>
    <w:rsid w:val="00432545"/>
    <w:rsid w:val="004327E1"/>
    <w:rsid w:val="00432810"/>
    <w:rsid w:val="00432DC9"/>
    <w:rsid w:val="00433A7E"/>
    <w:rsid w:val="00433DD2"/>
    <w:rsid w:val="00433DF3"/>
    <w:rsid w:val="00433EE1"/>
    <w:rsid w:val="00434071"/>
    <w:rsid w:val="00434312"/>
    <w:rsid w:val="004344FE"/>
    <w:rsid w:val="004345A3"/>
    <w:rsid w:val="004349DA"/>
    <w:rsid w:val="00435440"/>
    <w:rsid w:val="0043548E"/>
    <w:rsid w:val="004362CE"/>
    <w:rsid w:val="00436315"/>
    <w:rsid w:val="0043645E"/>
    <w:rsid w:val="00436D20"/>
    <w:rsid w:val="00436E3F"/>
    <w:rsid w:val="00437134"/>
    <w:rsid w:val="004372A0"/>
    <w:rsid w:val="00437384"/>
    <w:rsid w:val="004378A6"/>
    <w:rsid w:val="0043799B"/>
    <w:rsid w:val="00437A35"/>
    <w:rsid w:val="00437CF5"/>
    <w:rsid w:val="00437D08"/>
    <w:rsid w:val="00437D8C"/>
    <w:rsid w:val="00440A49"/>
    <w:rsid w:val="00440B44"/>
    <w:rsid w:val="00441413"/>
    <w:rsid w:val="004416C9"/>
    <w:rsid w:val="0044177E"/>
    <w:rsid w:val="004417E0"/>
    <w:rsid w:val="00441A47"/>
    <w:rsid w:val="00441D5E"/>
    <w:rsid w:val="004420B5"/>
    <w:rsid w:val="004425D9"/>
    <w:rsid w:val="00442F29"/>
    <w:rsid w:val="00443CCD"/>
    <w:rsid w:val="00443F49"/>
    <w:rsid w:val="004445A0"/>
    <w:rsid w:val="004445B8"/>
    <w:rsid w:val="00444C06"/>
    <w:rsid w:val="00444DA0"/>
    <w:rsid w:val="00444F25"/>
    <w:rsid w:val="00445F0C"/>
    <w:rsid w:val="00446433"/>
    <w:rsid w:val="0044673D"/>
    <w:rsid w:val="004467FB"/>
    <w:rsid w:val="00446C4A"/>
    <w:rsid w:val="00446CD0"/>
    <w:rsid w:val="00446ED9"/>
    <w:rsid w:val="004470EE"/>
    <w:rsid w:val="004475CD"/>
    <w:rsid w:val="00447798"/>
    <w:rsid w:val="00447A09"/>
    <w:rsid w:val="00447A8E"/>
    <w:rsid w:val="00447B65"/>
    <w:rsid w:val="004504C3"/>
    <w:rsid w:val="00450613"/>
    <w:rsid w:val="004508DF"/>
    <w:rsid w:val="00450C1B"/>
    <w:rsid w:val="00450EEA"/>
    <w:rsid w:val="00451298"/>
    <w:rsid w:val="00451359"/>
    <w:rsid w:val="0045140B"/>
    <w:rsid w:val="00451ACC"/>
    <w:rsid w:val="00451AFD"/>
    <w:rsid w:val="00451FE3"/>
    <w:rsid w:val="00452004"/>
    <w:rsid w:val="00452356"/>
    <w:rsid w:val="004527C0"/>
    <w:rsid w:val="00452882"/>
    <w:rsid w:val="00452930"/>
    <w:rsid w:val="00452D57"/>
    <w:rsid w:val="00452EA8"/>
    <w:rsid w:val="004531CA"/>
    <w:rsid w:val="00453393"/>
    <w:rsid w:val="00453623"/>
    <w:rsid w:val="00453C70"/>
    <w:rsid w:val="00453F19"/>
    <w:rsid w:val="00454304"/>
    <w:rsid w:val="004544ED"/>
    <w:rsid w:val="00454862"/>
    <w:rsid w:val="00454B7D"/>
    <w:rsid w:val="00454D6E"/>
    <w:rsid w:val="00455112"/>
    <w:rsid w:val="0045567A"/>
    <w:rsid w:val="00455A48"/>
    <w:rsid w:val="00455AA9"/>
    <w:rsid w:val="00455C4F"/>
    <w:rsid w:val="00455EF4"/>
    <w:rsid w:val="00456367"/>
    <w:rsid w:val="0045636A"/>
    <w:rsid w:val="004566BE"/>
    <w:rsid w:val="00456929"/>
    <w:rsid w:val="00456FE4"/>
    <w:rsid w:val="00457737"/>
    <w:rsid w:val="004578D2"/>
    <w:rsid w:val="00457C8A"/>
    <w:rsid w:val="00457E10"/>
    <w:rsid w:val="00460330"/>
    <w:rsid w:val="00460454"/>
    <w:rsid w:val="0046056B"/>
    <w:rsid w:val="00460DA5"/>
    <w:rsid w:val="00460DBC"/>
    <w:rsid w:val="00460EFF"/>
    <w:rsid w:val="00460F43"/>
    <w:rsid w:val="0046144D"/>
    <w:rsid w:val="00461476"/>
    <w:rsid w:val="004618F0"/>
    <w:rsid w:val="004623E2"/>
    <w:rsid w:val="004625F8"/>
    <w:rsid w:val="00462976"/>
    <w:rsid w:val="004629E4"/>
    <w:rsid w:val="00463682"/>
    <w:rsid w:val="00463C7F"/>
    <w:rsid w:val="00463EAF"/>
    <w:rsid w:val="00463F10"/>
    <w:rsid w:val="00464145"/>
    <w:rsid w:val="004641BF"/>
    <w:rsid w:val="00464558"/>
    <w:rsid w:val="00464925"/>
    <w:rsid w:val="004650AD"/>
    <w:rsid w:val="00465252"/>
    <w:rsid w:val="00465335"/>
    <w:rsid w:val="00465336"/>
    <w:rsid w:val="004655A5"/>
    <w:rsid w:val="00465A94"/>
    <w:rsid w:val="00465AAA"/>
    <w:rsid w:val="00465BDE"/>
    <w:rsid w:val="00466256"/>
    <w:rsid w:val="004663B7"/>
    <w:rsid w:val="004665AA"/>
    <w:rsid w:val="00466907"/>
    <w:rsid w:val="00466D51"/>
    <w:rsid w:val="0046705D"/>
    <w:rsid w:val="004670F5"/>
    <w:rsid w:val="004671C6"/>
    <w:rsid w:val="00467248"/>
    <w:rsid w:val="00467C61"/>
    <w:rsid w:val="00470A54"/>
    <w:rsid w:val="00470D56"/>
    <w:rsid w:val="00470E87"/>
    <w:rsid w:val="0047132D"/>
    <w:rsid w:val="0047155F"/>
    <w:rsid w:val="004717A4"/>
    <w:rsid w:val="00471C8C"/>
    <w:rsid w:val="00471CE9"/>
    <w:rsid w:val="00471D40"/>
    <w:rsid w:val="00471D62"/>
    <w:rsid w:val="0047243A"/>
    <w:rsid w:val="004725A1"/>
    <w:rsid w:val="00472FE4"/>
    <w:rsid w:val="00474278"/>
    <w:rsid w:val="00474646"/>
    <w:rsid w:val="00474705"/>
    <w:rsid w:val="00474765"/>
    <w:rsid w:val="004749AF"/>
    <w:rsid w:val="00474EDD"/>
    <w:rsid w:val="00475072"/>
    <w:rsid w:val="0047553B"/>
    <w:rsid w:val="004755E7"/>
    <w:rsid w:val="00475979"/>
    <w:rsid w:val="00475C8A"/>
    <w:rsid w:val="00476549"/>
    <w:rsid w:val="004765EB"/>
    <w:rsid w:val="00477156"/>
    <w:rsid w:val="004771E9"/>
    <w:rsid w:val="00477463"/>
    <w:rsid w:val="0047772B"/>
    <w:rsid w:val="00477AD6"/>
    <w:rsid w:val="00477B6C"/>
    <w:rsid w:val="004803F9"/>
    <w:rsid w:val="0048093C"/>
    <w:rsid w:val="00480DE9"/>
    <w:rsid w:val="00481028"/>
    <w:rsid w:val="00481149"/>
    <w:rsid w:val="00481278"/>
    <w:rsid w:val="00481982"/>
    <w:rsid w:val="004819AF"/>
    <w:rsid w:val="00481E1E"/>
    <w:rsid w:val="00482035"/>
    <w:rsid w:val="00482106"/>
    <w:rsid w:val="00482A81"/>
    <w:rsid w:val="00482DD1"/>
    <w:rsid w:val="0048320E"/>
    <w:rsid w:val="00483234"/>
    <w:rsid w:val="00483443"/>
    <w:rsid w:val="004835DD"/>
    <w:rsid w:val="0048399B"/>
    <w:rsid w:val="00483AA7"/>
    <w:rsid w:val="00483C3E"/>
    <w:rsid w:val="00484A1A"/>
    <w:rsid w:val="00484ED8"/>
    <w:rsid w:val="004850C5"/>
    <w:rsid w:val="0048529F"/>
    <w:rsid w:val="00485A7C"/>
    <w:rsid w:val="004860EB"/>
    <w:rsid w:val="00490353"/>
    <w:rsid w:val="00490520"/>
    <w:rsid w:val="004905D4"/>
    <w:rsid w:val="004906DC"/>
    <w:rsid w:val="00491128"/>
    <w:rsid w:val="00491146"/>
    <w:rsid w:val="0049169D"/>
    <w:rsid w:val="00491AD2"/>
    <w:rsid w:val="00491BDE"/>
    <w:rsid w:val="00491DF1"/>
    <w:rsid w:val="00491FFE"/>
    <w:rsid w:val="00492026"/>
    <w:rsid w:val="0049211B"/>
    <w:rsid w:val="004929AE"/>
    <w:rsid w:val="00492D9A"/>
    <w:rsid w:val="00492F07"/>
    <w:rsid w:val="00492F94"/>
    <w:rsid w:val="00492FC8"/>
    <w:rsid w:val="00493300"/>
    <w:rsid w:val="0049334E"/>
    <w:rsid w:val="00493765"/>
    <w:rsid w:val="00493952"/>
    <w:rsid w:val="00493A87"/>
    <w:rsid w:val="00493CEB"/>
    <w:rsid w:val="00493FEC"/>
    <w:rsid w:val="00493FF9"/>
    <w:rsid w:val="00494026"/>
    <w:rsid w:val="00494860"/>
    <w:rsid w:val="004948C6"/>
    <w:rsid w:val="00494BC0"/>
    <w:rsid w:val="00494D3D"/>
    <w:rsid w:val="004951E6"/>
    <w:rsid w:val="00495F05"/>
    <w:rsid w:val="00496876"/>
    <w:rsid w:val="004970C2"/>
    <w:rsid w:val="0049710A"/>
    <w:rsid w:val="0049715B"/>
    <w:rsid w:val="004979BA"/>
    <w:rsid w:val="00497D19"/>
    <w:rsid w:val="00497DD9"/>
    <w:rsid w:val="00497ED2"/>
    <w:rsid w:val="004A0298"/>
    <w:rsid w:val="004A065A"/>
    <w:rsid w:val="004A0674"/>
    <w:rsid w:val="004A0CF9"/>
    <w:rsid w:val="004A0E19"/>
    <w:rsid w:val="004A124D"/>
    <w:rsid w:val="004A1480"/>
    <w:rsid w:val="004A1B71"/>
    <w:rsid w:val="004A21B3"/>
    <w:rsid w:val="004A221C"/>
    <w:rsid w:val="004A2368"/>
    <w:rsid w:val="004A2CA7"/>
    <w:rsid w:val="004A2D59"/>
    <w:rsid w:val="004A30E7"/>
    <w:rsid w:val="004A3BAB"/>
    <w:rsid w:val="004A3D13"/>
    <w:rsid w:val="004A405B"/>
    <w:rsid w:val="004A4C50"/>
    <w:rsid w:val="004A5DE4"/>
    <w:rsid w:val="004A5E02"/>
    <w:rsid w:val="004A60B3"/>
    <w:rsid w:val="004A618E"/>
    <w:rsid w:val="004A61DF"/>
    <w:rsid w:val="004A6663"/>
    <w:rsid w:val="004A66B2"/>
    <w:rsid w:val="004A7104"/>
    <w:rsid w:val="004A7E6B"/>
    <w:rsid w:val="004B001F"/>
    <w:rsid w:val="004B0170"/>
    <w:rsid w:val="004B0582"/>
    <w:rsid w:val="004B0AA7"/>
    <w:rsid w:val="004B0FF2"/>
    <w:rsid w:val="004B1C61"/>
    <w:rsid w:val="004B1D97"/>
    <w:rsid w:val="004B209A"/>
    <w:rsid w:val="004B2635"/>
    <w:rsid w:val="004B2712"/>
    <w:rsid w:val="004B2984"/>
    <w:rsid w:val="004B2E44"/>
    <w:rsid w:val="004B3087"/>
    <w:rsid w:val="004B32EA"/>
    <w:rsid w:val="004B339D"/>
    <w:rsid w:val="004B378E"/>
    <w:rsid w:val="004B4230"/>
    <w:rsid w:val="004B432D"/>
    <w:rsid w:val="004B45D0"/>
    <w:rsid w:val="004B4628"/>
    <w:rsid w:val="004B4936"/>
    <w:rsid w:val="004B4965"/>
    <w:rsid w:val="004B49D0"/>
    <w:rsid w:val="004B4A08"/>
    <w:rsid w:val="004B4A62"/>
    <w:rsid w:val="004B4A7E"/>
    <w:rsid w:val="004B5307"/>
    <w:rsid w:val="004B534C"/>
    <w:rsid w:val="004B5509"/>
    <w:rsid w:val="004B55FD"/>
    <w:rsid w:val="004B5FD0"/>
    <w:rsid w:val="004B60A0"/>
    <w:rsid w:val="004B61C0"/>
    <w:rsid w:val="004B7430"/>
    <w:rsid w:val="004B7A76"/>
    <w:rsid w:val="004B7D63"/>
    <w:rsid w:val="004C0824"/>
    <w:rsid w:val="004C0DC8"/>
    <w:rsid w:val="004C1037"/>
    <w:rsid w:val="004C17D4"/>
    <w:rsid w:val="004C1982"/>
    <w:rsid w:val="004C1984"/>
    <w:rsid w:val="004C1CE2"/>
    <w:rsid w:val="004C2103"/>
    <w:rsid w:val="004C27D4"/>
    <w:rsid w:val="004C2B39"/>
    <w:rsid w:val="004C2DCC"/>
    <w:rsid w:val="004C31DF"/>
    <w:rsid w:val="004C34E5"/>
    <w:rsid w:val="004C3A2C"/>
    <w:rsid w:val="004C3CE8"/>
    <w:rsid w:val="004C461A"/>
    <w:rsid w:val="004C4D3C"/>
    <w:rsid w:val="004C59E4"/>
    <w:rsid w:val="004C5B1E"/>
    <w:rsid w:val="004C5DE5"/>
    <w:rsid w:val="004C5E62"/>
    <w:rsid w:val="004C5F8E"/>
    <w:rsid w:val="004C68BF"/>
    <w:rsid w:val="004C73A3"/>
    <w:rsid w:val="004C73DE"/>
    <w:rsid w:val="004C7540"/>
    <w:rsid w:val="004D041E"/>
    <w:rsid w:val="004D0435"/>
    <w:rsid w:val="004D0436"/>
    <w:rsid w:val="004D14C5"/>
    <w:rsid w:val="004D1837"/>
    <w:rsid w:val="004D1924"/>
    <w:rsid w:val="004D1EDF"/>
    <w:rsid w:val="004D21AB"/>
    <w:rsid w:val="004D23CD"/>
    <w:rsid w:val="004D297B"/>
    <w:rsid w:val="004D2B7B"/>
    <w:rsid w:val="004D2BC6"/>
    <w:rsid w:val="004D3257"/>
    <w:rsid w:val="004D3B9E"/>
    <w:rsid w:val="004D41F3"/>
    <w:rsid w:val="004D43C4"/>
    <w:rsid w:val="004D43C6"/>
    <w:rsid w:val="004D476C"/>
    <w:rsid w:val="004D480B"/>
    <w:rsid w:val="004D4A45"/>
    <w:rsid w:val="004D4F33"/>
    <w:rsid w:val="004D53C7"/>
    <w:rsid w:val="004D598F"/>
    <w:rsid w:val="004D5B45"/>
    <w:rsid w:val="004D5C80"/>
    <w:rsid w:val="004D5D9F"/>
    <w:rsid w:val="004D631B"/>
    <w:rsid w:val="004D63A3"/>
    <w:rsid w:val="004D65C9"/>
    <w:rsid w:val="004D69C1"/>
    <w:rsid w:val="004D6B8B"/>
    <w:rsid w:val="004D6F61"/>
    <w:rsid w:val="004D6F89"/>
    <w:rsid w:val="004D7B32"/>
    <w:rsid w:val="004D7CC0"/>
    <w:rsid w:val="004D7CD2"/>
    <w:rsid w:val="004D7ED9"/>
    <w:rsid w:val="004D7EEE"/>
    <w:rsid w:val="004D7FAB"/>
    <w:rsid w:val="004E022D"/>
    <w:rsid w:val="004E05F3"/>
    <w:rsid w:val="004E093A"/>
    <w:rsid w:val="004E0B75"/>
    <w:rsid w:val="004E0B98"/>
    <w:rsid w:val="004E0D79"/>
    <w:rsid w:val="004E144F"/>
    <w:rsid w:val="004E14E2"/>
    <w:rsid w:val="004E151A"/>
    <w:rsid w:val="004E1A0B"/>
    <w:rsid w:val="004E1DBD"/>
    <w:rsid w:val="004E234B"/>
    <w:rsid w:val="004E23B9"/>
    <w:rsid w:val="004E23D1"/>
    <w:rsid w:val="004E318A"/>
    <w:rsid w:val="004E3321"/>
    <w:rsid w:val="004E3448"/>
    <w:rsid w:val="004E422B"/>
    <w:rsid w:val="004E4435"/>
    <w:rsid w:val="004E44D5"/>
    <w:rsid w:val="004E4608"/>
    <w:rsid w:val="004E4BD8"/>
    <w:rsid w:val="004E4FBD"/>
    <w:rsid w:val="004E51E1"/>
    <w:rsid w:val="004E52F5"/>
    <w:rsid w:val="004E5313"/>
    <w:rsid w:val="004E5E38"/>
    <w:rsid w:val="004E5FE6"/>
    <w:rsid w:val="004E60A2"/>
    <w:rsid w:val="004E6276"/>
    <w:rsid w:val="004E676B"/>
    <w:rsid w:val="004E6B10"/>
    <w:rsid w:val="004E7330"/>
    <w:rsid w:val="004E7601"/>
    <w:rsid w:val="004E7C6E"/>
    <w:rsid w:val="004E7DED"/>
    <w:rsid w:val="004F0EB3"/>
    <w:rsid w:val="004F12BB"/>
    <w:rsid w:val="004F13A8"/>
    <w:rsid w:val="004F20AD"/>
    <w:rsid w:val="004F2D76"/>
    <w:rsid w:val="004F2FB3"/>
    <w:rsid w:val="004F3261"/>
    <w:rsid w:val="004F3C8C"/>
    <w:rsid w:val="004F407E"/>
    <w:rsid w:val="004F4522"/>
    <w:rsid w:val="004F475B"/>
    <w:rsid w:val="004F49E5"/>
    <w:rsid w:val="004F4A8E"/>
    <w:rsid w:val="004F4D14"/>
    <w:rsid w:val="004F55C5"/>
    <w:rsid w:val="004F5A39"/>
    <w:rsid w:val="004F5F68"/>
    <w:rsid w:val="004F6570"/>
    <w:rsid w:val="004F6682"/>
    <w:rsid w:val="004F6AB7"/>
    <w:rsid w:val="004F6E81"/>
    <w:rsid w:val="004F7378"/>
    <w:rsid w:val="004F7D59"/>
    <w:rsid w:val="0050034A"/>
    <w:rsid w:val="005004C1"/>
    <w:rsid w:val="005004E9"/>
    <w:rsid w:val="00500681"/>
    <w:rsid w:val="00500F32"/>
    <w:rsid w:val="00501500"/>
    <w:rsid w:val="00501785"/>
    <w:rsid w:val="00501F0B"/>
    <w:rsid w:val="00502C3B"/>
    <w:rsid w:val="00502CC9"/>
    <w:rsid w:val="00502ED4"/>
    <w:rsid w:val="0050317A"/>
    <w:rsid w:val="00503612"/>
    <w:rsid w:val="00503626"/>
    <w:rsid w:val="005037BF"/>
    <w:rsid w:val="00503A6C"/>
    <w:rsid w:val="00503F29"/>
    <w:rsid w:val="0050407F"/>
    <w:rsid w:val="005040A0"/>
    <w:rsid w:val="005043E6"/>
    <w:rsid w:val="0050471E"/>
    <w:rsid w:val="005047EF"/>
    <w:rsid w:val="00504804"/>
    <w:rsid w:val="00504953"/>
    <w:rsid w:val="00504F5D"/>
    <w:rsid w:val="00505183"/>
    <w:rsid w:val="00505520"/>
    <w:rsid w:val="00505FD7"/>
    <w:rsid w:val="0050613B"/>
    <w:rsid w:val="00506254"/>
    <w:rsid w:val="00506597"/>
    <w:rsid w:val="00506EEF"/>
    <w:rsid w:val="00506FFD"/>
    <w:rsid w:val="00507A4B"/>
    <w:rsid w:val="00507A78"/>
    <w:rsid w:val="00510074"/>
    <w:rsid w:val="00510150"/>
    <w:rsid w:val="005104E6"/>
    <w:rsid w:val="005106B7"/>
    <w:rsid w:val="005107A7"/>
    <w:rsid w:val="00510887"/>
    <w:rsid w:val="00510B1D"/>
    <w:rsid w:val="00510B27"/>
    <w:rsid w:val="00511220"/>
    <w:rsid w:val="00511318"/>
    <w:rsid w:val="0051153C"/>
    <w:rsid w:val="00511949"/>
    <w:rsid w:val="00511DB5"/>
    <w:rsid w:val="00512C5B"/>
    <w:rsid w:val="00512F12"/>
    <w:rsid w:val="0051328F"/>
    <w:rsid w:val="00513E90"/>
    <w:rsid w:val="0051423F"/>
    <w:rsid w:val="005142D3"/>
    <w:rsid w:val="005155DF"/>
    <w:rsid w:val="005160E5"/>
    <w:rsid w:val="005168A3"/>
    <w:rsid w:val="00516A87"/>
    <w:rsid w:val="00516AEC"/>
    <w:rsid w:val="00516D2B"/>
    <w:rsid w:val="00516DE2"/>
    <w:rsid w:val="005171D3"/>
    <w:rsid w:val="00517590"/>
    <w:rsid w:val="00517AF1"/>
    <w:rsid w:val="0052021B"/>
    <w:rsid w:val="00520612"/>
    <w:rsid w:val="00520940"/>
    <w:rsid w:val="00520974"/>
    <w:rsid w:val="00520C32"/>
    <w:rsid w:val="0052125C"/>
    <w:rsid w:val="005218FA"/>
    <w:rsid w:val="00521AEE"/>
    <w:rsid w:val="00521C58"/>
    <w:rsid w:val="00522065"/>
    <w:rsid w:val="005221CA"/>
    <w:rsid w:val="005222C6"/>
    <w:rsid w:val="005229ED"/>
    <w:rsid w:val="0052310C"/>
    <w:rsid w:val="005238AB"/>
    <w:rsid w:val="005238CD"/>
    <w:rsid w:val="00523977"/>
    <w:rsid w:val="00524646"/>
    <w:rsid w:val="00524814"/>
    <w:rsid w:val="00524DFF"/>
    <w:rsid w:val="005252CB"/>
    <w:rsid w:val="00525535"/>
    <w:rsid w:val="00525769"/>
    <w:rsid w:val="00525BF1"/>
    <w:rsid w:val="00525EDE"/>
    <w:rsid w:val="00526056"/>
    <w:rsid w:val="00526496"/>
    <w:rsid w:val="00526698"/>
    <w:rsid w:val="00526A86"/>
    <w:rsid w:val="00526B3F"/>
    <w:rsid w:val="00527185"/>
    <w:rsid w:val="00527529"/>
    <w:rsid w:val="005277BE"/>
    <w:rsid w:val="00527857"/>
    <w:rsid w:val="005278D2"/>
    <w:rsid w:val="005279DA"/>
    <w:rsid w:val="00527A9B"/>
    <w:rsid w:val="00527B2C"/>
    <w:rsid w:val="00527E1A"/>
    <w:rsid w:val="00530306"/>
    <w:rsid w:val="00530489"/>
    <w:rsid w:val="005304D0"/>
    <w:rsid w:val="00530593"/>
    <w:rsid w:val="00530818"/>
    <w:rsid w:val="005308E6"/>
    <w:rsid w:val="00530E34"/>
    <w:rsid w:val="00531411"/>
    <w:rsid w:val="005317E7"/>
    <w:rsid w:val="00531CAC"/>
    <w:rsid w:val="00531DC0"/>
    <w:rsid w:val="0053247D"/>
    <w:rsid w:val="00532600"/>
    <w:rsid w:val="0053291F"/>
    <w:rsid w:val="0053370D"/>
    <w:rsid w:val="00533ADC"/>
    <w:rsid w:val="00534678"/>
    <w:rsid w:val="00535135"/>
    <w:rsid w:val="0053552B"/>
    <w:rsid w:val="005359DF"/>
    <w:rsid w:val="00535A9A"/>
    <w:rsid w:val="00535B1D"/>
    <w:rsid w:val="00535D3C"/>
    <w:rsid w:val="00535E2B"/>
    <w:rsid w:val="00535ED9"/>
    <w:rsid w:val="00535EE4"/>
    <w:rsid w:val="0053652B"/>
    <w:rsid w:val="00536FEE"/>
    <w:rsid w:val="005370D9"/>
    <w:rsid w:val="00537883"/>
    <w:rsid w:val="00537CBA"/>
    <w:rsid w:val="00537DD0"/>
    <w:rsid w:val="00537E59"/>
    <w:rsid w:val="005402D0"/>
    <w:rsid w:val="0054064F"/>
    <w:rsid w:val="00540717"/>
    <w:rsid w:val="005407DF"/>
    <w:rsid w:val="00540EDD"/>
    <w:rsid w:val="005410F9"/>
    <w:rsid w:val="005414E6"/>
    <w:rsid w:val="00541674"/>
    <w:rsid w:val="005417EA"/>
    <w:rsid w:val="00541946"/>
    <w:rsid w:val="00541CA8"/>
    <w:rsid w:val="005420BA"/>
    <w:rsid w:val="0054246D"/>
    <w:rsid w:val="00542554"/>
    <w:rsid w:val="00542791"/>
    <w:rsid w:val="0054315C"/>
    <w:rsid w:val="0054355A"/>
    <w:rsid w:val="0054358A"/>
    <w:rsid w:val="005436A0"/>
    <w:rsid w:val="00543721"/>
    <w:rsid w:val="00543895"/>
    <w:rsid w:val="00543ADE"/>
    <w:rsid w:val="00543E19"/>
    <w:rsid w:val="0054415B"/>
    <w:rsid w:val="00544EAD"/>
    <w:rsid w:val="005451A2"/>
    <w:rsid w:val="00545B1E"/>
    <w:rsid w:val="00545FB7"/>
    <w:rsid w:val="00546085"/>
    <w:rsid w:val="00546575"/>
    <w:rsid w:val="005466B5"/>
    <w:rsid w:val="005466B9"/>
    <w:rsid w:val="0054696B"/>
    <w:rsid w:val="00547706"/>
    <w:rsid w:val="00547933"/>
    <w:rsid w:val="00547A93"/>
    <w:rsid w:val="00547DB3"/>
    <w:rsid w:val="005500A7"/>
    <w:rsid w:val="0055033E"/>
    <w:rsid w:val="00550420"/>
    <w:rsid w:val="0055052F"/>
    <w:rsid w:val="00550563"/>
    <w:rsid w:val="005505C8"/>
    <w:rsid w:val="005509BE"/>
    <w:rsid w:val="00550DF0"/>
    <w:rsid w:val="00551932"/>
    <w:rsid w:val="0055249C"/>
    <w:rsid w:val="00552934"/>
    <w:rsid w:val="00552A05"/>
    <w:rsid w:val="00552D5F"/>
    <w:rsid w:val="00552D8A"/>
    <w:rsid w:val="00553167"/>
    <w:rsid w:val="00553B3C"/>
    <w:rsid w:val="00553EB5"/>
    <w:rsid w:val="00554554"/>
    <w:rsid w:val="00554A9B"/>
    <w:rsid w:val="005552A3"/>
    <w:rsid w:val="005554D2"/>
    <w:rsid w:val="0055572F"/>
    <w:rsid w:val="00555A26"/>
    <w:rsid w:val="00555B28"/>
    <w:rsid w:val="00555BE0"/>
    <w:rsid w:val="00555C7F"/>
    <w:rsid w:val="00555E64"/>
    <w:rsid w:val="00555EF6"/>
    <w:rsid w:val="005560B2"/>
    <w:rsid w:val="0055619D"/>
    <w:rsid w:val="0055671C"/>
    <w:rsid w:val="005567D7"/>
    <w:rsid w:val="005567E5"/>
    <w:rsid w:val="00557279"/>
    <w:rsid w:val="005575EE"/>
    <w:rsid w:val="00557A79"/>
    <w:rsid w:val="00557E04"/>
    <w:rsid w:val="00560087"/>
    <w:rsid w:val="00560360"/>
    <w:rsid w:val="00560712"/>
    <w:rsid w:val="0056074C"/>
    <w:rsid w:val="00560ACE"/>
    <w:rsid w:val="0056101D"/>
    <w:rsid w:val="005610F9"/>
    <w:rsid w:val="005611B5"/>
    <w:rsid w:val="00561250"/>
    <w:rsid w:val="00561354"/>
    <w:rsid w:val="005616CC"/>
    <w:rsid w:val="005617D3"/>
    <w:rsid w:val="0056186F"/>
    <w:rsid w:val="005619EF"/>
    <w:rsid w:val="00561C16"/>
    <w:rsid w:val="00561C75"/>
    <w:rsid w:val="00561CA6"/>
    <w:rsid w:val="00562029"/>
    <w:rsid w:val="00562CA0"/>
    <w:rsid w:val="0056331C"/>
    <w:rsid w:val="00563527"/>
    <w:rsid w:val="00563E13"/>
    <w:rsid w:val="00563E5A"/>
    <w:rsid w:val="0056486A"/>
    <w:rsid w:val="00564CBC"/>
    <w:rsid w:val="00564DC8"/>
    <w:rsid w:val="00564DD5"/>
    <w:rsid w:val="00565005"/>
    <w:rsid w:val="00565458"/>
    <w:rsid w:val="00565519"/>
    <w:rsid w:val="005657D3"/>
    <w:rsid w:val="005658C9"/>
    <w:rsid w:val="00565AF7"/>
    <w:rsid w:val="00565E89"/>
    <w:rsid w:val="005660E0"/>
    <w:rsid w:val="005660FB"/>
    <w:rsid w:val="0056623D"/>
    <w:rsid w:val="005663F4"/>
    <w:rsid w:val="0056669D"/>
    <w:rsid w:val="00566B22"/>
    <w:rsid w:val="00566D32"/>
    <w:rsid w:val="005679A7"/>
    <w:rsid w:val="00567CB1"/>
    <w:rsid w:val="00567CD0"/>
    <w:rsid w:val="0057009B"/>
    <w:rsid w:val="00570198"/>
    <w:rsid w:val="0057066D"/>
    <w:rsid w:val="005707EF"/>
    <w:rsid w:val="00570832"/>
    <w:rsid w:val="005714EC"/>
    <w:rsid w:val="005716C1"/>
    <w:rsid w:val="005717E0"/>
    <w:rsid w:val="00571A04"/>
    <w:rsid w:val="00571D97"/>
    <w:rsid w:val="0057216B"/>
    <w:rsid w:val="00572DB1"/>
    <w:rsid w:val="0057345A"/>
    <w:rsid w:val="00573D04"/>
    <w:rsid w:val="005744FF"/>
    <w:rsid w:val="00574588"/>
    <w:rsid w:val="0057474F"/>
    <w:rsid w:val="00574AB1"/>
    <w:rsid w:val="00574AF0"/>
    <w:rsid w:val="00574B42"/>
    <w:rsid w:val="00574B7F"/>
    <w:rsid w:val="00574CF6"/>
    <w:rsid w:val="00574F1B"/>
    <w:rsid w:val="00574FF7"/>
    <w:rsid w:val="005750B9"/>
    <w:rsid w:val="00575175"/>
    <w:rsid w:val="005751E4"/>
    <w:rsid w:val="00575465"/>
    <w:rsid w:val="00575DEC"/>
    <w:rsid w:val="005765DC"/>
    <w:rsid w:val="00576B95"/>
    <w:rsid w:val="00576D28"/>
    <w:rsid w:val="0057717B"/>
    <w:rsid w:val="00577183"/>
    <w:rsid w:val="00577320"/>
    <w:rsid w:val="005773FB"/>
    <w:rsid w:val="00577505"/>
    <w:rsid w:val="005779C0"/>
    <w:rsid w:val="00577C86"/>
    <w:rsid w:val="0058028E"/>
    <w:rsid w:val="00580469"/>
    <w:rsid w:val="00580DF9"/>
    <w:rsid w:val="00581BB0"/>
    <w:rsid w:val="0058264B"/>
    <w:rsid w:val="00582A2B"/>
    <w:rsid w:val="00582A4A"/>
    <w:rsid w:val="00582EDC"/>
    <w:rsid w:val="00583470"/>
    <w:rsid w:val="00583C89"/>
    <w:rsid w:val="00583DF0"/>
    <w:rsid w:val="005841BA"/>
    <w:rsid w:val="005844E7"/>
    <w:rsid w:val="00584BAA"/>
    <w:rsid w:val="00584C35"/>
    <w:rsid w:val="00585886"/>
    <w:rsid w:val="00585F2C"/>
    <w:rsid w:val="00585FE2"/>
    <w:rsid w:val="005861B5"/>
    <w:rsid w:val="00586302"/>
    <w:rsid w:val="0058651F"/>
    <w:rsid w:val="005867DF"/>
    <w:rsid w:val="005869D8"/>
    <w:rsid w:val="00586B5D"/>
    <w:rsid w:val="00586BF3"/>
    <w:rsid w:val="00586E30"/>
    <w:rsid w:val="00586F61"/>
    <w:rsid w:val="00587004"/>
    <w:rsid w:val="00587046"/>
    <w:rsid w:val="0058748C"/>
    <w:rsid w:val="005900F8"/>
    <w:rsid w:val="0059042A"/>
    <w:rsid w:val="00590790"/>
    <w:rsid w:val="00590965"/>
    <w:rsid w:val="005909B2"/>
    <w:rsid w:val="00590AA6"/>
    <w:rsid w:val="00591503"/>
    <w:rsid w:val="00591521"/>
    <w:rsid w:val="005918FE"/>
    <w:rsid w:val="00591C31"/>
    <w:rsid w:val="0059200E"/>
    <w:rsid w:val="00592304"/>
    <w:rsid w:val="0059232C"/>
    <w:rsid w:val="0059281D"/>
    <w:rsid w:val="005928CF"/>
    <w:rsid w:val="00592A82"/>
    <w:rsid w:val="00593B21"/>
    <w:rsid w:val="005940A6"/>
    <w:rsid w:val="00594356"/>
    <w:rsid w:val="00594506"/>
    <w:rsid w:val="005945A6"/>
    <w:rsid w:val="005946D8"/>
    <w:rsid w:val="00594C42"/>
    <w:rsid w:val="00594C4D"/>
    <w:rsid w:val="00594DBB"/>
    <w:rsid w:val="00594FE8"/>
    <w:rsid w:val="00595379"/>
    <w:rsid w:val="0059579B"/>
    <w:rsid w:val="005957D0"/>
    <w:rsid w:val="00595D2A"/>
    <w:rsid w:val="00595F9B"/>
    <w:rsid w:val="005966F5"/>
    <w:rsid w:val="005969F8"/>
    <w:rsid w:val="00596CF5"/>
    <w:rsid w:val="00596F1F"/>
    <w:rsid w:val="0059748E"/>
    <w:rsid w:val="00597643"/>
    <w:rsid w:val="00597845"/>
    <w:rsid w:val="00597AEC"/>
    <w:rsid w:val="005A0530"/>
    <w:rsid w:val="005A07F2"/>
    <w:rsid w:val="005A0DA6"/>
    <w:rsid w:val="005A1017"/>
    <w:rsid w:val="005A237C"/>
    <w:rsid w:val="005A2803"/>
    <w:rsid w:val="005A28CC"/>
    <w:rsid w:val="005A2CF6"/>
    <w:rsid w:val="005A2E05"/>
    <w:rsid w:val="005A3222"/>
    <w:rsid w:val="005A3410"/>
    <w:rsid w:val="005A4201"/>
    <w:rsid w:val="005A42D2"/>
    <w:rsid w:val="005A46FE"/>
    <w:rsid w:val="005A47A2"/>
    <w:rsid w:val="005A491A"/>
    <w:rsid w:val="005A4B31"/>
    <w:rsid w:val="005A50A2"/>
    <w:rsid w:val="005A5166"/>
    <w:rsid w:val="005A55FB"/>
    <w:rsid w:val="005A5D51"/>
    <w:rsid w:val="005A604A"/>
    <w:rsid w:val="005A60B4"/>
    <w:rsid w:val="005A6448"/>
    <w:rsid w:val="005A6576"/>
    <w:rsid w:val="005A688F"/>
    <w:rsid w:val="005A6CA7"/>
    <w:rsid w:val="005A6CBB"/>
    <w:rsid w:val="005A6F83"/>
    <w:rsid w:val="005A700C"/>
    <w:rsid w:val="005A7128"/>
    <w:rsid w:val="005A735F"/>
    <w:rsid w:val="005A76BA"/>
    <w:rsid w:val="005A7CAE"/>
    <w:rsid w:val="005A7E97"/>
    <w:rsid w:val="005A7EB1"/>
    <w:rsid w:val="005B07A6"/>
    <w:rsid w:val="005B0C0F"/>
    <w:rsid w:val="005B0E16"/>
    <w:rsid w:val="005B123A"/>
    <w:rsid w:val="005B1CB1"/>
    <w:rsid w:val="005B1CFE"/>
    <w:rsid w:val="005B22A5"/>
    <w:rsid w:val="005B2418"/>
    <w:rsid w:val="005B24C0"/>
    <w:rsid w:val="005B2852"/>
    <w:rsid w:val="005B2926"/>
    <w:rsid w:val="005B2AEA"/>
    <w:rsid w:val="005B2B9D"/>
    <w:rsid w:val="005B2C84"/>
    <w:rsid w:val="005B2F6D"/>
    <w:rsid w:val="005B3338"/>
    <w:rsid w:val="005B356F"/>
    <w:rsid w:val="005B3796"/>
    <w:rsid w:val="005B38C4"/>
    <w:rsid w:val="005B3C28"/>
    <w:rsid w:val="005B3E71"/>
    <w:rsid w:val="005B4053"/>
    <w:rsid w:val="005B4FA4"/>
    <w:rsid w:val="005B58A3"/>
    <w:rsid w:val="005B5ED8"/>
    <w:rsid w:val="005B6134"/>
    <w:rsid w:val="005B6289"/>
    <w:rsid w:val="005B65DB"/>
    <w:rsid w:val="005B6621"/>
    <w:rsid w:val="005B6BAA"/>
    <w:rsid w:val="005B785C"/>
    <w:rsid w:val="005C0176"/>
    <w:rsid w:val="005C023B"/>
    <w:rsid w:val="005C0678"/>
    <w:rsid w:val="005C076D"/>
    <w:rsid w:val="005C099E"/>
    <w:rsid w:val="005C09DD"/>
    <w:rsid w:val="005C1707"/>
    <w:rsid w:val="005C1849"/>
    <w:rsid w:val="005C1895"/>
    <w:rsid w:val="005C2851"/>
    <w:rsid w:val="005C28F0"/>
    <w:rsid w:val="005C2BAE"/>
    <w:rsid w:val="005C3000"/>
    <w:rsid w:val="005C35AB"/>
    <w:rsid w:val="005C36C8"/>
    <w:rsid w:val="005C3835"/>
    <w:rsid w:val="005C3BDE"/>
    <w:rsid w:val="005C4019"/>
    <w:rsid w:val="005C4249"/>
    <w:rsid w:val="005C425F"/>
    <w:rsid w:val="005C4C86"/>
    <w:rsid w:val="005C4D32"/>
    <w:rsid w:val="005C4EF3"/>
    <w:rsid w:val="005C5123"/>
    <w:rsid w:val="005C5191"/>
    <w:rsid w:val="005C527F"/>
    <w:rsid w:val="005C52C0"/>
    <w:rsid w:val="005C53B6"/>
    <w:rsid w:val="005C5FCE"/>
    <w:rsid w:val="005C63E3"/>
    <w:rsid w:val="005C6525"/>
    <w:rsid w:val="005C6816"/>
    <w:rsid w:val="005C6D18"/>
    <w:rsid w:val="005C6D8C"/>
    <w:rsid w:val="005C6FD5"/>
    <w:rsid w:val="005C708C"/>
    <w:rsid w:val="005C74CF"/>
    <w:rsid w:val="005C79B2"/>
    <w:rsid w:val="005C7D02"/>
    <w:rsid w:val="005C7F46"/>
    <w:rsid w:val="005D0916"/>
    <w:rsid w:val="005D0B82"/>
    <w:rsid w:val="005D0BD8"/>
    <w:rsid w:val="005D1057"/>
    <w:rsid w:val="005D1375"/>
    <w:rsid w:val="005D177F"/>
    <w:rsid w:val="005D17B8"/>
    <w:rsid w:val="005D18F7"/>
    <w:rsid w:val="005D2189"/>
    <w:rsid w:val="005D2297"/>
    <w:rsid w:val="005D2366"/>
    <w:rsid w:val="005D306A"/>
    <w:rsid w:val="005D30FB"/>
    <w:rsid w:val="005D3162"/>
    <w:rsid w:val="005D349E"/>
    <w:rsid w:val="005D349F"/>
    <w:rsid w:val="005D350C"/>
    <w:rsid w:val="005D38B5"/>
    <w:rsid w:val="005D3CFC"/>
    <w:rsid w:val="005D3D16"/>
    <w:rsid w:val="005D43C6"/>
    <w:rsid w:val="005D4438"/>
    <w:rsid w:val="005D46AC"/>
    <w:rsid w:val="005D4B55"/>
    <w:rsid w:val="005D4C16"/>
    <w:rsid w:val="005D4CBE"/>
    <w:rsid w:val="005D574A"/>
    <w:rsid w:val="005D58B0"/>
    <w:rsid w:val="005D5A61"/>
    <w:rsid w:val="005D5DD2"/>
    <w:rsid w:val="005D6553"/>
    <w:rsid w:val="005D6643"/>
    <w:rsid w:val="005D667E"/>
    <w:rsid w:val="005D69AE"/>
    <w:rsid w:val="005D6E3F"/>
    <w:rsid w:val="005D7800"/>
    <w:rsid w:val="005D79E7"/>
    <w:rsid w:val="005D7DC5"/>
    <w:rsid w:val="005D7F15"/>
    <w:rsid w:val="005E050C"/>
    <w:rsid w:val="005E0717"/>
    <w:rsid w:val="005E0C3F"/>
    <w:rsid w:val="005E0C8E"/>
    <w:rsid w:val="005E19E6"/>
    <w:rsid w:val="005E1B2B"/>
    <w:rsid w:val="005E1DFB"/>
    <w:rsid w:val="005E2742"/>
    <w:rsid w:val="005E2DAB"/>
    <w:rsid w:val="005E314B"/>
    <w:rsid w:val="005E3858"/>
    <w:rsid w:val="005E3CA2"/>
    <w:rsid w:val="005E3F59"/>
    <w:rsid w:val="005E43F7"/>
    <w:rsid w:val="005E4861"/>
    <w:rsid w:val="005E4A4A"/>
    <w:rsid w:val="005E4D41"/>
    <w:rsid w:val="005E4E07"/>
    <w:rsid w:val="005E5084"/>
    <w:rsid w:val="005E54C1"/>
    <w:rsid w:val="005E5858"/>
    <w:rsid w:val="005E669D"/>
    <w:rsid w:val="005E6BDD"/>
    <w:rsid w:val="005E71E6"/>
    <w:rsid w:val="005E748C"/>
    <w:rsid w:val="005E7524"/>
    <w:rsid w:val="005E7568"/>
    <w:rsid w:val="005E759A"/>
    <w:rsid w:val="005E78CE"/>
    <w:rsid w:val="005F0146"/>
    <w:rsid w:val="005F0261"/>
    <w:rsid w:val="005F0348"/>
    <w:rsid w:val="005F0A45"/>
    <w:rsid w:val="005F13C2"/>
    <w:rsid w:val="005F14B8"/>
    <w:rsid w:val="005F1734"/>
    <w:rsid w:val="005F1895"/>
    <w:rsid w:val="005F1C07"/>
    <w:rsid w:val="005F1D63"/>
    <w:rsid w:val="005F1DAF"/>
    <w:rsid w:val="005F2013"/>
    <w:rsid w:val="005F23E5"/>
    <w:rsid w:val="005F2A90"/>
    <w:rsid w:val="005F2A9A"/>
    <w:rsid w:val="005F2BDF"/>
    <w:rsid w:val="005F2E03"/>
    <w:rsid w:val="005F2FED"/>
    <w:rsid w:val="005F3446"/>
    <w:rsid w:val="005F3A6D"/>
    <w:rsid w:val="005F4193"/>
    <w:rsid w:val="005F4C85"/>
    <w:rsid w:val="005F53D7"/>
    <w:rsid w:val="005F5A9B"/>
    <w:rsid w:val="005F66F9"/>
    <w:rsid w:val="005F6917"/>
    <w:rsid w:val="005F6C95"/>
    <w:rsid w:val="005F6D53"/>
    <w:rsid w:val="005F74F7"/>
    <w:rsid w:val="005F7763"/>
    <w:rsid w:val="005F77DA"/>
    <w:rsid w:val="005F7E4F"/>
    <w:rsid w:val="006002B1"/>
    <w:rsid w:val="00600765"/>
    <w:rsid w:val="006008C6"/>
    <w:rsid w:val="00600AF7"/>
    <w:rsid w:val="00600D11"/>
    <w:rsid w:val="00600E3E"/>
    <w:rsid w:val="00600F0B"/>
    <w:rsid w:val="00601D73"/>
    <w:rsid w:val="0060239A"/>
    <w:rsid w:val="0060251D"/>
    <w:rsid w:val="006029F3"/>
    <w:rsid w:val="00603278"/>
    <w:rsid w:val="00603343"/>
    <w:rsid w:val="00603BFC"/>
    <w:rsid w:val="0060413B"/>
    <w:rsid w:val="0060537B"/>
    <w:rsid w:val="0060582F"/>
    <w:rsid w:val="00605889"/>
    <w:rsid w:val="00605DA2"/>
    <w:rsid w:val="00605DEC"/>
    <w:rsid w:val="00605E5E"/>
    <w:rsid w:val="00606410"/>
    <w:rsid w:val="00606616"/>
    <w:rsid w:val="00606CA4"/>
    <w:rsid w:val="00607604"/>
    <w:rsid w:val="00610184"/>
    <w:rsid w:val="00610410"/>
    <w:rsid w:val="006107E7"/>
    <w:rsid w:val="006108E9"/>
    <w:rsid w:val="006109F5"/>
    <w:rsid w:val="00610D6C"/>
    <w:rsid w:val="00611038"/>
    <w:rsid w:val="006111FA"/>
    <w:rsid w:val="00611230"/>
    <w:rsid w:val="0061132B"/>
    <w:rsid w:val="0061153A"/>
    <w:rsid w:val="00611690"/>
    <w:rsid w:val="006116D9"/>
    <w:rsid w:val="00611A20"/>
    <w:rsid w:val="00611DB9"/>
    <w:rsid w:val="00611DDE"/>
    <w:rsid w:val="0061213A"/>
    <w:rsid w:val="006122A3"/>
    <w:rsid w:val="006124CF"/>
    <w:rsid w:val="006126A6"/>
    <w:rsid w:val="006126A9"/>
    <w:rsid w:val="00612A4B"/>
    <w:rsid w:val="00612E12"/>
    <w:rsid w:val="00612EDB"/>
    <w:rsid w:val="00613530"/>
    <w:rsid w:val="00613827"/>
    <w:rsid w:val="00613CE8"/>
    <w:rsid w:val="00613F34"/>
    <w:rsid w:val="006140C9"/>
    <w:rsid w:val="00614995"/>
    <w:rsid w:val="00614D60"/>
    <w:rsid w:val="00614E84"/>
    <w:rsid w:val="00614F48"/>
    <w:rsid w:val="00614F94"/>
    <w:rsid w:val="00615372"/>
    <w:rsid w:val="006159A5"/>
    <w:rsid w:val="00615B4A"/>
    <w:rsid w:val="00615C5E"/>
    <w:rsid w:val="006167A5"/>
    <w:rsid w:val="006168B7"/>
    <w:rsid w:val="00616C82"/>
    <w:rsid w:val="00616D54"/>
    <w:rsid w:val="00617096"/>
    <w:rsid w:val="0061751A"/>
    <w:rsid w:val="006175BF"/>
    <w:rsid w:val="00617AE5"/>
    <w:rsid w:val="00617FC5"/>
    <w:rsid w:val="006201BB"/>
    <w:rsid w:val="0062054F"/>
    <w:rsid w:val="006205A8"/>
    <w:rsid w:val="006206D0"/>
    <w:rsid w:val="006207E2"/>
    <w:rsid w:val="00620E6F"/>
    <w:rsid w:val="006212D2"/>
    <w:rsid w:val="0062160A"/>
    <w:rsid w:val="0062167E"/>
    <w:rsid w:val="00621976"/>
    <w:rsid w:val="00621CD1"/>
    <w:rsid w:val="006221F2"/>
    <w:rsid w:val="00622343"/>
    <w:rsid w:val="0062255F"/>
    <w:rsid w:val="00622B41"/>
    <w:rsid w:val="00622DD5"/>
    <w:rsid w:val="00622E47"/>
    <w:rsid w:val="00622F8F"/>
    <w:rsid w:val="00622FE9"/>
    <w:rsid w:val="006230D9"/>
    <w:rsid w:val="006233E7"/>
    <w:rsid w:val="00623705"/>
    <w:rsid w:val="00623C2D"/>
    <w:rsid w:val="00624411"/>
    <w:rsid w:val="0062447E"/>
    <w:rsid w:val="00624C70"/>
    <w:rsid w:val="00625505"/>
    <w:rsid w:val="00625543"/>
    <w:rsid w:val="00625667"/>
    <w:rsid w:val="0062573E"/>
    <w:rsid w:val="006260FB"/>
    <w:rsid w:val="0062631E"/>
    <w:rsid w:val="006265A9"/>
    <w:rsid w:val="00626671"/>
    <w:rsid w:val="00626DA6"/>
    <w:rsid w:val="00626DB1"/>
    <w:rsid w:val="00627075"/>
    <w:rsid w:val="00627274"/>
    <w:rsid w:val="00627787"/>
    <w:rsid w:val="006277B8"/>
    <w:rsid w:val="00627BAB"/>
    <w:rsid w:val="00627C89"/>
    <w:rsid w:val="00627CC0"/>
    <w:rsid w:val="00627DE1"/>
    <w:rsid w:val="00627E1B"/>
    <w:rsid w:val="00627E94"/>
    <w:rsid w:val="00627F17"/>
    <w:rsid w:val="00630922"/>
    <w:rsid w:val="00630F44"/>
    <w:rsid w:val="0063147D"/>
    <w:rsid w:val="00631849"/>
    <w:rsid w:val="0063198A"/>
    <w:rsid w:val="00631B65"/>
    <w:rsid w:val="00631D71"/>
    <w:rsid w:val="00632865"/>
    <w:rsid w:val="00632A92"/>
    <w:rsid w:val="00632AA3"/>
    <w:rsid w:val="00632ACD"/>
    <w:rsid w:val="00632B54"/>
    <w:rsid w:val="00632D3E"/>
    <w:rsid w:val="00632EC3"/>
    <w:rsid w:val="006330D1"/>
    <w:rsid w:val="00633597"/>
    <w:rsid w:val="006338E7"/>
    <w:rsid w:val="006340AF"/>
    <w:rsid w:val="00634307"/>
    <w:rsid w:val="00634666"/>
    <w:rsid w:val="00634690"/>
    <w:rsid w:val="00634868"/>
    <w:rsid w:val="00634C0A"/>
    <w:rsid w:val="006350C5"/>
    <w:rsid w:val="00635842"/>
    <w:rsid w:val="00635CFB"/>
    <w:rsid w:val="00636355"/>
    <w:rsid w:val="0063650D"/>
    <w:rsid w:val="00636949"/>
    <w:rsid w:val="00636AA8"/>
    <w:rsid w:val="00637689"/>
    <w:rsid w:val="00637818"/>
    <w:rsid w:val="00637ECE"/>
    <w:rsid w:val="0064003A"/>
    <w:rsid w:val="006406B7"/>
    <w:rsid w:val="006406E5"/>
    <w:rsid w:val="00640EEB"/>
    <w:rsid w:val="006410CB"/>
    <w:rsid w:val="006414BC"/>
    <w:rsid w:val="0064176E"/>
    <w:rsid w:val="00641BE3"/>
    <w:rsid w:val="00641C03"/>
    <w:rsid w:val="00642455"/>
    <w:rsid w:val="00642C7F"/>
    <w:rsid w:val="00642E32"/>
    <w:rsid w:val="00642EFC"/>
    <w:rsid w:val="00643B8B"/>
    <w:rsid w:val="006447CC"/>
    <w:rsid w:val="00644A6D"/>
    <w:rsid w:val="00644B60"/>
    <w:rsid w:val="00644DA3"/>
    <w:rsid w:val="00644F40"/>
    <w:rsid w:val="0064524C"/>
    <w:rsid w:val="00645305"/>
    <w:rsid w:val="00645444"/>
    <w:rsid w:val="00645605"/>
    <w:rsid w:val="00645A0F"/>
    <w:rsid w:val="00645B51"/>
    <w:rsid w:val="00645D09"/>
    <w:rsid w:val="00646298"/>
    <w:rsid w:val="006463DB"/>
    <w:rsid w:val="0064729C"/>
    <w:rsid w:val="00647756"/>
    <w:rsid w:val="0065067A"/>
    <w:rsid w:val="0065081C"/>
    <w:rsid w:val="00651099"/>
    <w:rsid w:val="006510F0"/>
    <w:rsid w:val="0065127E"/>
    <w:rsid w:val="0065132F"/>
    <w:rsid w:val="00651341"/>
    <w:rsid w:val="00651453"/>
    <w:rsid w:val="00651B52"/>
    <w:rsid w:val="00651CC9"/>
    <w:rsid w:val="00651D1D"/>
    <w:rsid w:val="006522BB"/>
    <w:rsid w:val="006522E9"/>
    <w:rsid w:val="0065250B"/>
    <w:rsid w:val="00652542"/>
    <w:rsid w:val="00652AEC"/>
    <w:rsid w:val="00652C19"/>
    <w:rsid w:val="00652C1E"/>
    <w:rsid w:val="00652DEF"/>
    <w:rsid w:val="0065307F"/>
    <w:rsid w:val="006530F4"/>
    <w:rsid w:val="0065334B"/>
    <w:rsid w:val="0065343C"/>
    <w:rsid w:val="006535BB"/>
    <w:rsid w:val="00653CD1"/>
    <w:rsid w:val="006541F3"/>
    <w:rsid w:val="00654A78"/>
    <w:rsid w:val="00654E08"/>
    <w:rsid w:val="0065527F"/>
    <w:rsid w:val="006554DF"/>
    <w:rsid w:val="0065566F"/>
    <w:rsid w:val="00655914"/>
    <w:rsid w:val="0065599E"/>
    <w:rsid w:val="00655B75"/>
    <w:rsid w:val="00655F1A"/>
    <w:rsid w:val="006561BE"/>
    <w:rsid w:val="00656CB4"/>
    <w:rsid w:val="00657752"/>
    <w:rsid w:val="00657C48"/>
    <w:rsid w:val="00657F75"/>
    <w:rsid w:val="006601E8"/>
    <w:rsid w:val="00660209"/>
    <w:rsid w:val="0066048D"/>
    <w:rsid w:val="00660DA9"/>
    <w:rsid w:val="00661C02"/>
    <w:rsid w:val="006628E8"/>
    <w:rsid w:val="00662BC1"/>
    <w:rsid w:val="00662C56"/>
    <w:rsid w:val="00662DBC"/>
    <w:rsid w:val="00662EBE"/>
    <w:rsid w:val="006630D9"/>
    <w:rsid w:val="0066328E"/>
    <w:rsid w:val="006637F7"/>
    <w:rsid w:val="00663A34"/>
    <w:rsid w:val="00663CFD"/>
    <w:rsid w:val="00663EC8"/>
    <w:rsid w:val="00663F6F"/>
    <w:rsid w:val="00664095"/>
    <w:rsid w:val="006644F1"/>
    <w:rsid w:val="0066451E"/>
    <w:rsid w:val="0066457C"/>
    <w:rsid w:val="006648FB"/>
    <w:rsid w:val="00664AE1"/>
    <w:rsid w:val="0066539C"/>
    <w:rsid w:val="0066590A"/>
    <w:rsid w:val="00665B01"/>
    <w:rsid w:val="00665DA1"/>
    <w:rsid w:val="00665DCB"/>
    <w:rsid w:val="006668E8"/>
    <w:rsid w:val="00666D44"/>
    <w:rsid w:val="00666F24"/>
    <w:rsid w:val="006673BB"/>
    <w:rsid w:val="0066755B"/>
    <w:rsid w:val="006675B6"/>
    <w:rsid w:val="00667AF2"/>
    <w:rsid w:val="006708CC"/>
    <w:rsid w:val="006711D1"/>
    <w:rsid w:val="00671C2F"/>
    <w:rsid w:val="00671F5B"/>
    <w:rsid w:val="00672283"/>
    <w:rsid w:val="006723B6"/>
    <w:rsid w:val="00672C72"/>
    <w:rsid w:val="00672DFC"/>
    <w:rsid w:val="00673069"/>
    <w:rsid w:val="0067357A"/>
    <w:rsid w:val="00673FFF"/>
    <w:rsid w:val="006740FD"/>
    <w:rsid w:val="00674234"/>
    <w:rsid w:val="0067433E"/>
    <w:rsid w:val="006743FB"/>
    <w:rsid w:val="00674429"/>
    <w:rsid w:val="00674572"/>
    <w:rsid w:val="00674595"/>
    <w:rsid w:val="006746A1"/>
    <w:rsid w:val="006747ED"/>
    <w:rsid w:val="00674944"/>
    <w:rsid w:val="00674BC2"/>
    <w:rsid w:val="00675316"/>
    <w:rsid w:val="006753B7"/>
    <w:rsid w:val="00675547"/>
    <w:rsid w:val="00675595"/>
    <w:rsid w:val="00675814"/>
    <w:rsid w:val="00675A42"/>
    <w:rsid w:val="00675D72"/>
    <w:rsid w:val="00675E2F"/>
    <w:rsid w:val="00675F3D"/>
    <w:rsid w:val="00676755"/>
    <w:rsid w:val="00676B27"/>
    <w:rsid w:val="00676C6F"/>
    <w:rsid w:val="00676CE0"/>
    <w:rsid w:val="00677410"/>
    <w:rsid w:val="0067793B"/>
    <w:rsid w:val="006801E1"/>
    <w:rsid w:val="0068048E"/>
    <w:rsid w:val="006808D5"/>
    <w:rsid w:val="00681AF3"/>
    <w:rsid w:val="00681C8A"/>
    <w:rsid w:val="00681D94"/>
    <w:rsid w:val="00682004"/>
    <w:rsid w:val="006822BC"/>
    <w:rsid w:val="00683F17"/>
    <w:rsid w:val="00684A63"/>
    <w:rsid w:val="00684CF5"/>
    <w:rsid w:val="00684EFB"/>
    <w:rsid w:val="0068570D"/>
    <w:rsid w:val="00685E24"/>
    <w:rsid w:val="00685FF8"/>
    <w:rsid w:val="0068602D"/>
    <w:rsid w:val="00686832"/>
    <w:rsid w:val="00686B79"/>
    <w:rsid w:val="00686C1A"/>
    <w:rsid w:val="00686F41"/>
    <w:rsid w:val="00687288"/>
    <w:rsid w:val="0068788A"/>
    <w:rsid w:val="00687ACC"/>
    <w:rsid w:val="00687C0D"/>
    <w:rsid w:val="00690277"/>
    <w:rsid w:val="00690329"/>
    <w:rsid w:val="006906AC"/>
    <w:rsid w:val="00690E8F"/>
    <w:rsid w:val="00691273"/>
    <w:rsid w:val="006916A9"/>
    <w:rsid w:val="006916F9"/>
    <w:rsid w:val="00691C2D"/>
    <w:rsid w:val="00691FBA"/>
    <w:rsid w:val="006927F6"/>
    <w:rsid w:val="00693566"/>
    <w:rsid w:val="006935FB"/>
    <w:rsid w:val="0069378B"/>
    <w:rsid w:val="006941C0"/>
    <w:rsid w:val="006946BA"/>
    <w:rsid w:val="00694D9E"/>
    <w:rsid w:val="00694DC0"/>
    <w:rsid w:val="006954B8"/>
    <w:rsid w:val="00695A4B"/>
    <w:rsid w:val="00695BCC"/>
    <w:rsid w:val="00695D0D"/>
    <w:rsid w:val="00695D99"/>
    <w:rsid w:val="00695FBE"/>
    <w:rsid w:val="00696889"/>
    <w:rsid w:val="006969D6"/>
    <w:rsid w:val="00696A36"/>
    <w:rsid w:val="00696E73"/>
    <w:rsid w:val="006970D2"/>
    <w:rsid w:val="0069750D"/>
    <w:rsid w:val="006978EB"/>
    <w:rsid w:val="006979E4"/>
    <w:rsid w:val="00697BB6"/>
    <w:rsid w:val="00697BD1"/>
    <w:rsid w:val="006A0ADA"/>
    <w:rsid w:val="006A0CEF"/>
    <w:rsid w:val="006A1595"/>
    <w:rsid w:val="006A1BEA"/>
    <w:rsid w:val="006A1E3A"/>
    <w:rsid w:val="006A22E8"/>
    <w:rsid w:val="006A2344"/>
    <w:rsid w:val="006A2ADF"/>
    <w:rsid w:val="006A2BDA"/>
    <w:rsid w:val="006A310F"/>
    <w:rsid w:val="006A3421"/>
    <w:rsid w:val="006A345D"/>
    <w:rsid w:val="006A347D"/>
    <w:rsid w:val="006A3BF3"/>
    <w:rsid w:val="006A3E49"/>
    <w:rsid w:val="006A3E63"/>
    <w:rsid w:val="006A41AF"/>
    <w:rsid w:val="006A41E2"/>
    <w:rsid w:val="006A43C5"/>
    <w:rsid w:val="006A465A"/>
    <w:rsid w:val="006A491E"/>
    <w:rsid w:val="006A4928"/>
    <w:rsid w:val="006A4D82"/>
    <w:rsid w:val="006A4E59"/>
    <w:rsid w:val="006A51DB"/>
    <w:rsid w:val="006A56EA"/>
    <w:rsid w:val="006A5F74"/>
    <w:rsid w:val="006A61D0"/>
    <w:rsid w:val="006A622F"/>
    <w:rsid w:val="006A6736"/>
    <w:rsid w:val="006A67F6"/>
    <w:rsid w:val="006A6A21"/>
    <w:rsid w:val="006A6D9E"/>
    <w:rsid w:val="006A6E89"/>
    <w:rsid w:val="006A743D"/>
    <w:rsid w:val="006A7EF6"/>
    <w:rsid w:val="006B001A"/>
    <w:rsid w:val="006B02B5"/>
    <w:rsid w:val="006B0DEF"/>
    <w:rsid w:val="006B0F6B"/>
    <w:rsid w:val="006B10EA"/>
    <w:rsid w:val="006B15CC"/>
    <w:rsid w:val="006B1675"/>
    <w:rsid w:val="006B1727"/>
    <w:rsid w:val="006B1748"/>
    <w:rsid w:val="006B185C"/>
    <w:rsid w:val="006B1B99"/>
    <w:rsid w:val="006B210E"/>
    <w:rsid w:val="006B21DF"/>
    <w:rsid w:val="006B23F4"/>
    <w:rsid w:val="006B2697"/>
    <w:rsid w:val="006B2798"/>
    <w:rsid w:val="006B2967"/>
    <w:rsid w:val="006B2C16"/>
    <w:rsid w:val="006B2D82"/>
    <w:rsid w:val="006B2F56"/>
    <w:rsid w:val="006B3280"/>
    <w:rsid w:val="006B36DF"/>
    <w:rsid w:val="006B3741"/>
    <w:rsid w:val="006B3B7A"/>
    <w:rsid w:val="006B41B5"/>
    <w:rsid w:val="006B483E"/>
    <w:rsid w:val="006B48CF"/>
    <w:rsid w:val="006B4BC4"/>
    <w:rsid w:val="006B505F"/>
    <w:rsid w:val="006B565E"/>
    <w:rsid w:val="006B5896"/>
    <w:rsid w:val="006B58FA"/>
    <w:rsid w:val="006B6F0D"/>
    <w:rsid w:val="006B752C"/>
    <w:rsid w:val="006C0599"/>
    <w:rsid w:val="006C095E"/>
    <w:rsid w:val="006C0C21"/>
    <w:rsid w:val="006C10FC"/>
    <w:rsid w:val="006C1120"/>
    <w:rsid w:val="006C1375"/>
    <w:rsid w:val="006C1389"/>
    <w:rsid w:val="006C1A24"/>
    <w:rsid w:val="006C1A36"/>
    <w:rsid w:val="006C1AE9"/>
    <w:rsid w:val="006C28DE"/>
    <w:rsid w:val="006C2D59"/>
    <w:rsid w:val="006C2F43"/>
    <w:rsid w:val="006C30B3"/>
    <w:rsid w:val="006C30D8"/>
    <w:rsid w:val="006C394F"/>
    <w:rsid w:val="006C41A8"/>
    <w:rsid w:val="006C4371"/>
    <w:rsid w:val="006C44E8"/>
    <w:rsid w:val="006C4812"/>
    <w:rsid w:val="006C4D54"/>
    <w:rsid w:val="006C52FB"/>
    <w:rsid w:val="006C563F"/>
    <w:rsid w:val="006C5870"/>
    <w:rsid w:val="006C596B"/>
    <w:rsid w:val="006C5A0C"/>
    <w:rsid w:val="006C5D62"/>
    <w:rsid w:val="006C5DDF"/>
    <w:rsid w:val="006C64B6"/>
    <w:rsid w:val="006C66B4"/>
    <w:rsid w:val="006C6713"/>
    <w:rsid w:val="006C69BF"/>
    <w:rsid w:val="006C6C6D"/>
    <w:rsid w:val="006C6F27"/>
    <w:rsid w:val="006C7045"/>
    <w:rsid w:val="006C7424"/>
    <w:rsid w:val="006C756E"/>
    <w:rsid w:val="006C7B22"/>
    <w:rsid w:val="006C7CD7"/>
    <w:rsid w:val="006C7DCA"/>
    <w:rsid w:val="006C7F29"/>
    <w:rsid w:val="006C7F65"/>
    <w:rsid w:val="006D01CA"/>
    <w:rsid w:val="006D0642"/>
    <w:rsid w:val="006D07C1"/>
    <w:rsid w:val="006D0841"/>
    <w:rsid w:val="006D08DC"/>
    <w:rsid w:val="006D0976"/>
    <w:rsid w:val="006D0D71"/>
    <w:rsid w:val="006D0E0F"/>
    <w:rsid w:val="006D0FBD"/>
    <w:rsid w:val="006D1810"/>
    <w:rsid w:val="006D18F2"/>
    <w:rsid w:val="006D1D96"/>
    <w:rsid w:val="006D2A8C"/>
    <w:rsid w:val="006D2E21"/>
    <w:rsid w:val="006D31D3"/>
    <w:rsid w:val="006D3392"/>
    <w:rsid w:val="006D33C7"/>
    <w:rsid w:val="006D3B74"/>
    <w:rsid w:val="006D40C2"/>
    <w:rsid w:val="006D4622"/>
    <w:rsid w:val="006D49D8"/>
    <w:rsid w:val="006D4B03"/>
    <w:rsid w:val="006D4C03"/>
    <w:rsid w:val="006D4F7B"/>
    <w:rsid w:val="006D5043"/>
    <w:rsid w:val="006D50FE"/>
    <w:rsid w:val="006D5385"/>
    <w:rsid w:val="006D53C5"/>
    <w:rsid w:val="006D5495"/>
    <w:rsid w:val="006D5522"/>
    <w:rsid w:val="006D572D"/>
    <w:rsid w:val="006D5921"/>
    <w:rsid w:val="006D5AA5"/>
    <w:rsid w:val="006D5BD2"/>
    <w:rsid w:val="006D5E3E"/>
    <w:rsid w:val="006D5F26"/>
    <w:rsid w:val="006D65D7"/>
    <w:rsid w:val="006D69E4"/>
    <w:rsid w:val="006D7BA6"/>
    <w:rsid w:val="006D7BCB"/>
    <w:rsid w:val="006D7D3C"/>
    <w:rsid w:val="006E01A5"/>
    <w:rsid w:val="006E01FB"/>
    <w:rsid w:val="006E06A9"/>
    <w:rsid w:val="006E0BC1"/>
    <w:rsid w:val="006E1106"/>
    <w:rsid w:val="006E11BC"/>
    <w:rsid w:val="006E12DC"/>
    <w:rsid w:val="006E19E4"/>
    <w:rsid w:val="006E1A9A"/>
    <w:rsid w:val="006E2588"/>
    <w:rsid w:val="006E2A62"/>
    <w:rsid w:val="006E2B00"/>
    <w:rsid w:val="006E31B8"/>
    <w:rsid w:val="006E3EDF"/>
    <w:rsid w:val="006E3EE3"/>
    <w:rsid w:val="006E4289"/>
    <w:rsid w:val="006E452E"/>
    <w:rsid w:val="006E47E7"/>
    <w:rsid w:val="006E4960"/>
    <w:rsid w:val="006E49EF"/>
    <w:rsid w:val="006E4C37"/>
    <w:rsid w:val="006E5658"/>
    <w:rsid w:val="006E5C7B"/>
    <w:rsid w:val="006E686A"/>
    <w:rsid w:val="006E6DC2"/>
    <w:rsid w:val="006E7475"/>
    <w:rsid w:val="006E7533"/>
    <w:rsid w:val="006E7D65"/>
    <w:rsid w:val="006F0768"/>
    <w:rsid w:val="006F0DCD"/>
    <w:rsid w:val="006F1D9F"/>
    <w:rsid w:val="006F209B"/>
    <w:rsid w:val="006F2328"/>
    <w:rsid w:val="006F2432"/>
    <w:rsid w:val="006F261E"/>
    <w:rsid w:val="006F2738"/>
    <w:rsid w:val="006F2C6D"/>
    <w:rsid w:val="006F3084"/>
    <w:rsid w:val="006F329B"/>
    <w:rsid w:val="006F3832"/>
    <w:rsid w:val="006F3A66"/>
    <w:rsid w:val="006F3AD2"/>
    <w:rsid w:val="006F3BBB"/>
    <w:rsid w:val="006F470F"/>
    <w:rsid w:val="006F4C92"/>
    <w:rsid w:val="006F4F63"/>
    <w:rsid w:val="006F5041"/>
    <w:rsid w:val="006F5330"/>
    <w:rsid w:val="006F54FF"/>
    <w:rsid w:val="006F56C5"/>
    <w:rsid w:val="006F57EB"/>
    <w:rsid w:val="006F5927"/>
    <w:rsid w:val="006F62A9"/>
    <w:rsid w:val="006F6761"/>
    <w:rsid w:val="006F6803"/>
    <w:rsid w:val="006F6EB0"/>
    <w:rsid w:val="006F721F"/>
    <w:rsid w:val="006F73CD"/>
    <w:rsid w:val="006F7697"/>
    <w:rsid w:val="007000E7"/>
    <w:rsid w:val="00700461"/>
    <w:rsid w:val="00700513"/>
    <w:rsid w:val="00700534"/>
    <w:rsid w:val="007006BB"/>
    <w:rsid w:val="007006C1"/>
    <w:rsid w:val="007006F4"/>
    <w:rsid w:val="00701054"/>
    <w:rsid w:val="007012CC"/>
    <w:rsid w:val="00701436"/>
    <w:rsid w:val="007015CD"/>
    <w:rsid w:val="007016FC"/>
    <w:rsid w:val="007018B8"/>
    <w:rsid w:val="007019BB"/>
    <w:rsid w:val="00701D20"/>
    <w:rsid w:val="00701D5E"/>
    <w:rsid w:val="007023A4"/>
    <w:rsid w:val="007025A4"/>
    <w:rsid w:val="00702BF8"/>
    <w:rsid w:val="00702EC0"/>
    <w:rsid w:val="00703583"/>
    <w:rsid w:val="0070359F"/>
    <w:rsid w:val="00703691"/>
    <w:rsid w:val="00703718"/>
    <w:rsid w:val="0070371D"/>
    <w:rsid w:val="00703F3A"/>
    <w:rsid w:val="00703FD2"/>
    <w:rsid w:val="0070458B"/>
    <w:rsid w:val="007046C9"/>
    <w:rsid w:val="00704F8F"/>
    <w:rsid w:val="007050BB"/>
    <w:rsid w:val="0070516C"/>
    <w:rsid w:val="00705999"/>
    <w:rsid w:val="00705C15"/>
    <w:rsid w:val="00705CBF"/>
    <w:rsid w:val="00705F45"/>
    <w:rsid w:val="00705FD3"/>
    <w:rsid w:val="00706160"/>
    <w:rsid w:val="0070620E"/>
    <w:rsid w:val="00706330"/>
    <w:rsid w:val="007069DB"/>
    <w:rsid w:val="00706BDB"/>
    <w:rsid w:val="00706C6D"/>
    <w:rsid w:val="00707327"/>
    <w:rsid w:val="007073B8"/>
    <w:rsid w:val="007077B0"/>
    <w:rsid w:val="00707834"/>
    <w:rsid w:val="00707974"/>
    <w:rsid w:val="0071000D"/>
    <w:rsid w:val="007101A2"/>
    <w:rsid w:val="00710314"/>
    <w:rsid w:val="007107D8"/>
    <w:rsid w:val="0071082E"/>
    <w:rsid w:val="007108F6"/>
    <w:rsid w:val="0071127E"/>
    <w:rsid w:val="007114AC"/>
    <w:rsid w:val="007117D2"/>
    <w:rsid w:val="0071193B"/>
    <w:rsid w:val="007119D7"/>
    <w:rsid w:val="00711F7C"/>
    <w:rsid w:val="00711F8F"/>
    <w:rsid w:val="0071242B"/>
    <w:rsid w:val="00712456"/>
    <w:rsid w:val="00712500"/>
    <w:rsid w:val="00712844"/>
    <w:rsid w:val="007129BA"/>
    <w:rsid w:val="00712BA9"/>
    <w:rsid w:val="00712D46"/>
    <w:rsid w:val="00713020"/>
    <w:rsid w:val="0071303F"/>
    <w:rsid w:val="007132C6"/>
    <w:rsid w:val="00714008"/>
    <w:rsid w:val="00714CB1"/>
    <w:rsid w:val="00714D40"/>
    <w:rsid w:val="00715073"/>
    <w:rsid w:val="00715193"/>
    <w:rsid w:val="00715415"/>
    <w:rsid w:val="007158E0"/>
    <w:rsid w:val="00715C1C"/>
    <w:rsid w:val="0071619D"/>
    <w:rsid w:val="0071658D"/>
    <w:rsid w:val="007166AA"/>
    <w:rsid w:val="00717807"/>
    <w:rsid w:val="00717E7F"/>
    <w:rsid w:val="007200D2"/>
    <w:rsid w:val="0072028C"/>
    <w:rsid w:val="00720B33"/>
    <w:rsid w:val="0072135A"/>
    <w:rsid w:val="00721399"/>
    <w:rsid w:val="0072166F"/>
    <w:rsid w:val="00721692"/>
    <w:rsid w:val="00721D43"/>
    <w:rsid w:val="007222E1"/>
    <w:rsid w:val="0072265C"/>
    <w:rsid w:val="007227CA"/>
    <w:rsid w:val="00722873"/>
    <w:rsid w:val="00722886"/>
    <w:rsid w:val="007229DB"/>
    <w:rsid w:val="00722B0D"/>
    <w:rsid w:val="00723304"/>
    <w:rsid w:val="0072347C"/>
    <w:rsid w:val="00723BBC"/>
    <w:rsid w:val="00723F28"/>
    <w:rsid w:val="007240DD"/>
    <w:rsid w:val="0072446B"/>
    <w:rsid w:val="007249BA"/>
    <w:rsid w:val="00724FEA"/>
    <w:rsid w:val="007251F5"/>
    <w:rsid w:val="0072535E"/>
    <w:rsid w:val="00725B6D"/>
    <w:rsid w:val="00725C04"/>
    <w:rsid w:val="00725D4A"/>
    <w:rsid w:val="00725DA2"/>
    <w:rsid w:val="00725EDC"/>
    <w:rsid w:val="00725FA9"/>
    <w:rsid w:val="00726675"/>
    <w:rsid w:val="007269BB"/>
    <w:rsid w:val="00726A73"/>
    <w:rsid w:val="00726EAB"/>
    <w:rsid w:val="00726F61"/>
    <w:rsid w:val="00727000"/>
    <w:rsid w:val="00727CA6"/>
    <w:rsid w:val="00727D91"/>
    <w:rsid w:val="0073034B"/>
    <w:rsid w:val="0073039F"/>
    <w:rsid w:val="00730613"/>
    <w:rsid w:val="00730CA2"/>
    <w:rsid w:val="00730CA4"/>
    <w:rsid w:val="00730FAA"/>
    <w:rsid w:val="007314A9"/>
    <w:rsid w:val="007314C1"/>
    <w:rsid w:val="00732328"/>
    <w:rsid w:val="00732659"/>
    <w:rsid w:val="00733486"/>
    <w:rsid w:val="007336D1"/>
    <w:rsid w:val="007337C7"/>
    <w:rsid w:val="007338B4"/>
    <w:rsid w:val="007342DE"/>
    <w:rsid w:val="0073438E"/>
    <w:rsid w:val="007344B5"/>
    <w:rsid w:val="00734B5A"/>
    <w:rsid w:val="00734D98"/>
    <w:rsid w:val="00734DBC"/>
    <w:rsid w:val="007350BC"/>
    <w:rsid w:val="007350D6"/>
    <w:rsid w:val="00735121"/>
    <w:rsid w:val="0073522B"/>
    <w:rsid w:val="00735C0C"/>
    <w:rsid w:val="00736404"/>
    <w:rsid w:val="00736427"/>
    <w:rsid w:val="0073666F"/>
    <w:rsid w:val="00736C1B"/>
    <w:rsid w:val="00736D2F"/>
    <w:rsid w:val="00736E21"/>
    <w:rsid w:val="00737206"/>
    <w:rsid w:val="0073735C"/>
    <w:rsid w:val="0073738A"/>
    <w:rsid w:val="007375E6"/>
    <w:rsid w:val="00737E75"/>
    <w:rsid w:val="0074060D"/>
    <w:rsid w:val="00740A05"/>
    <w:rsid w:val="00740B14"/>
    <w:rsid w:val="0074122B"/>
    <w:rsid w:val="0074128A"/>
    <w:rsid w:val="0074195B"/>
    <w:rsid w:val="00741974"/>
    <w:rsid w:val="007420F7"/>
    <w:rsid w:val="007421AA"/>
    <w:rsid w:val="00742B44"/>
    <w:rsid w:val="00742C19"/>
    <w:rsid w:val="00743C68"/>
    <w:rsid w:val="00743DF8"/>
    <w:rsid w:val="00744580"/>
    <w:rsid w:val="007445E3"/>
    <w:rsid w:val="007445EA"/>
    <w:rsid w:val="00744694"/>
    <w:rsid w:val="00744B66"/>
    <w:rsid w:val="00744EB8"/>
    <w:rsid w:val="00744F1D"/>
    <w:rsid w:val="00745226"/>
    <w:rsid w:val="0074593B"/>
    <w:rsid w:val="0074638B"/>
    <w:rsid w:val="00746455"/>
    <w:rsid w:val="007468CF"/>
    <w:rsid w:val="00746BDC"/>
    <w:rsid w:val="0074706D"/>
    <w:rsid w:val="007474AF"/>
    <w:rsid w:val="007475C9"/>
    <w:rsid w:val="00747AB2"/>
    <w:rsid w:val="00747AF9"/>
    <w:rsid w:val="00750050"/>
    <w:rsid w:val="007500FB"/>
    <w:rsid w:val="007505EC"/>
    <w:rsid w:val="00750A18"/>
    <w:rsid w:val="00750BAB"/>
    <w:rsid w:val="007515CE"/>
    <w:rsid w:val="00752047"/>
    <w:rsid w:val="007521AA"/>
    <w:rsid w:val="00752206"/>
    <w:rsid w:val="00752569"/>
    <w:rsid w:val="00752647"/>
    <w:rsid w:val="00752A3D"/>
    <w:rsid w:val="00752E14"/>
    <w:rsid w:val="007537B7"/>
    <w:rsid w:val="0075387E"/>
    <w:rsid w:val="00753A24"/>
    <w:rsid w:val="00754146"/>
    <w:rsid w:val="00754365"/>
    <w:rsid w:val="00755018"/>
    <w:rsid w:val="00755302"/>
    <w:rsid w:val="0075552F"/>
    <w:rsid w:val="00755984"/>
    <w:rsid w:val="00755BD8"/>
    <w:rsid w:val="00756033"/>
    <w:rsid w:val="00756A41"/>
    <w:rsid w:val="00756F42"/>
    <w:rsid w:val="00757EED"/>
    <w:rsid w:val="0076025E"/>
    <w:rsid w:val="0076062D"/>
    <w:rsid w:val="0076117A"/>
    <w:rsid w:val="00761237"/>
    <w:rsid w:val="0076147D"/>
    <w:rsid w:val="007614A2"/>
    <w:rsid w:val="007614D2"/>
    <w:rsid w:val="0076167B"/>
    <w:rsid w:val="0076170C"/>
    <w:rsid w:val="00761C13"/>
    <w:rsid w:val="00761D42"/>
    <w:rsid w:val="007623F6"/>
    <w:rsid w:val="00762605"/>
    <w:rsid w:val="00762940"/>
    <w:rsid w:val="00762BC7"/>
    <w:rsid w:val="00763327"/>
    <w:rsid w:val="007634A2"/>
    <w:rsid w:val="00763595"/>
    <w:rsid w:val="007636EC"/>
    <w:rsid w:val="007638D6"/>
    <w:rsid w:val="00763C74"/>
    <w:rsid w:val="0076405F"/>
    <w:rsid w:val="0076454D"/>
    <w:rsid w:val="0076481F"/>
    <w:rsid w:val="00764C34"/>
    <w:rsid w:val="00764CCE"/>
    <w:rsid w:val="00764E0C"/>
    <w:rsid w:val="0076513E"/>
    <w:rsid w:val="00765303"/>
    <w:rsid w:val="00765570"/>
    <w:rsid w:val="00766333"/>
    <w:rsid w:val="0076662B"/>
    <w:rsid w:val="007666EA"/>
    <w:rsid w:val="007669D7"/>
    <w:rsid w:val="00766EA7"/>
    <w:rsid w:val="00767203"/>
    <w:rsid w:val="00767FC3"/>
    <w:rsid w:val="00770C90"/>
    <w:rsid w:val="00770D74"/>
    <w:rsid w:val="00770FFF"/>
    <w:rsid w:val="00771187"/>
    <w:rsid w:val="0077120A"/>
    <w:rsid w:val="007714F8"/>
    <w:rsid w:val="00771953"/>
    <w:rsid w:val="00771CC1"/>
    <w:rsid w:val="00772367"/>
    <w:rsid w:val="0077252A"/>
    <w:rsid w:val="00772A3A"/>
    <w:rsid w:val="00772E77"/>
    <w:rsid w:val="00772F6C"/>
    <w:rsid w:val="0077327E"/>
    <w:rsid w:val="0077334C"/>
    <w:rsid w:val="007734D0"/>
    <w:rsid w:val="00773739"/>
    <w:rsid w:val="007740FD"/>
    <w:rsid w:val="007745D5"/>
    <w:rsid w:val="00774D7E"/>
    <w:rsid w:val="00775132"/>
    <w:rsid w:val="0077520E"/>
    <w:rsid w:val="007754DF"/>
    <w:rsid w:val="00775C95"/>
    <w:rsid w:val="0077611E"/>
    <w:rsid w:val="00776269"/>
    <w:rsid w:val="007764E8"/>
    <w:rsid w:val="00776719"/>
    <w:rsid w:val="007767F0"/>
    <w:rsid w:val="00776B85"/>
    <w:rsid w:val="00776BC2"/>
    <w:rsid w:val="00777EBE"/>
    <w:rsid w:val="00780471"/>
    <w:rsid w:val="007804B9"/>
    <w:rsid w:val="00780A13"/>
    <w:rsid w:val="00781142"/>
    <w:rsid w:val="00781204"/>
    <w:rsid w:val="0078164B"/>
    <w:rsid w:val="007818DD"/>
    <w:rsid w:val="00782C3E"/>
    <w:rsid w:val="00782E9E"/>
    <w:rsid w:val="00783466"/>
    <w:rsid w:val="007835F0"/>
    <w:rsid w:val="0078394F"/>
    <w:rsid w:val="00783BEE"/>
    <w:rsid w:val="00783CD2"/>
    <w:rsid w:val="00783F67"/>
    <w:rsid w:val="007848EA"/>
    <w:rsid w:val="00784DD5"/>
    <w:rsid w:val="007852B9"/>
    <w:rsid w:val="007855F4"/>
    <w:rsid w:val="00785D60"/>
    <w:rsid w:val="00785D8C"/>
    <w:rsid w:val="00786552"/>
    <w:rsid w:val="00786874"/>
    <w:rsid w:val="00786966"/>
    <w:rsid w:val="00786C23"/>
    <w:rsid w:val="00786CA9"/>
    <w:rsid w:val="007878B5"/>
    <w:rsid w:val="00787EA4"/>
    <w:rsid w:val="00790327"/>
    <w:rsid w:val="007909A4"/>
    <w:rsid w:val="00790B13"/>
    <w:rsid w:val="00790FC1"/>
    <w:rsid w:val="00791094"/>
    <w:rsid w:val="007910F0"/>
    <w:rsid w:val="0079164D"/>
    <w:rsid w:val="00791676"/>
    <w:rsid w:val="007916FC"/>
    <w:rsid w:val="00791858"/>
    <w:rsid w:val="00791872"/>
    <w:rsid w:val="0079195E"/>
    <w:rsid w:val="00791B2A"/>
    <w:rsid w:val="00791EFF"/>
    <w:rsid w:val="007920D5"/>
    <w:rsid w:val="007924AF"/>
    <w:rsid w:val="00792739"/>
    <w:rsid w:val="007927D2"/>
    <w:rsid w:val="007929BB"/>
    <w:rsid w:val="00792AFB"/>
    <w:rsid w:val="00792C12"/>
    <w:rsid w:val="00793219"/>
    <w:rsid w:val="00793789"/>
    <w:rsid w:val="00793B05"/>
    <w:rsid w:val="00793C9B"/>
    <w:rsid w:val="00793F58"/>
    <w:rsid w:val="007942D8"/>
    <w:rsid w:val="007943A3"/>
    <w:rsid w:val="0079442B"/>
    <w:rsid w:val="00794682"/>
    <w:rsid w:val="00794784"/>
    <w:rsid w:val="00794796"/>
    <w:rsid w:val="00794B5A"/>
    <w:rsid w:val="00794C9B"/>
    <w:rsid w:val="0079545B"/>
    <w:rsid w:val="007955FB"/>
    <w:rsid w:val="00795A03"/>
    <w:rsid w:val="00795B31"/>
    <w:rsid w:val="00795CC8"/>
    <w:rsid w:val="00796016"/>
    <w:rsid w:val="00796803"/>
    <w:rsid w:val="007978D8"/>
    <w:rsid w:val="00797CF9"/>
    <w:rsid w:val="00797E5E"/>
    <w:rsid w:val="007A01C8"/>
    <w:rsid w:val="007A0205"/>
    <w:rsid w:val="007A05FE"/>
    <w:rsid w:val="007A0D2E"/>
    <w:rsid w:val="007A12B3"/>
    <w:rsid w:val="007A1434"/>
    <w:rsid w:val="007A14B2"/>
    <w:rsid w:val="007A1656"/>
    <w:rsid w:val="007A16B6"/>
    <w:rsid w:val="007A1FA0"/>
    <w:rsid w:val="007A2DEE"/>
    <w:rsid w:val="007A3682"/>
    <w:rsid w:val="007A3686"/>
    <w:rsid w:val="007A3A86"/>
    <w:rsid w:val="007A3B10"/>
    <w:rsid w:val="007A4473"/>
    <w:rsid w:val="007A4A04"/>
    <w:rsid w:val="007A4B3E"/>
    <w:rsid w:val="007A4C49"/>
    <w:rsid w:val="007A55A7"/>
    <w:rsid w:val="007A5771"/>
    <w:rsid w:val="007A5967"/>
    <w:rsid w:val="007A5B27"/>
    <w:rsid w:val="007A5CE4"/>
    <w:rsid w:val="007A639F"/>
    <w:rsid w:val="007A64A3"/>
    <w:rsid w:val="007A6C73"/>
    <w:rsid w:val="007A6CE3"/>
    <w:rsid w:val="007A6D12"/>
    <w:rsid w:val="007A7324"/>
    <w:rsid w:val="007A7731"/>
    <w:rsid w:val="007A7E15"/>
    <w:rsid w:val="007B0146"/>
    <w:rsid w:val="007B0156"/>
    <w:rsid w:val="007B0255"/>
    <w:rsid w:val="007B097D"/>
    <w:rsid w:val="007B105A"/>
    <w:rsid w:val="007B1217"/>
    <w:rsid w:val="007B17C1"/>
    <w:rsid w:val="007B19C1"/>
    <w:rsid w:val="007B19FB"/>
    <w:rsid w:val="007B1E03"/>
    <w:rsid w:val="007B2AA1"/>
    <w:rsid w:val="007B2D2A"/>
    <w:rsid w:val="007B2D5E"/>
    <w:rsid w:val="007B3006"/>
    <w:rsid w:val="007B304A"/>
    <w:rsid w:val="007B3AD3"/>
    <w:rsid w:val="007B3AE3"/>
    <w:rsid w:val="007B3ECB"/>
    <w:rsid w:val="007B4CB9"/>
    <w:rsid w:val="007B4D46"/>
    <w:rsid w:val="007B5E66"/>
    <w:rsid w:val="007B6408"/>
    <w:rsid w:val="007B6661"/>
    <w:rsid w:val="007B6E02"/>
    <w:rsid w:val="007B7268"/>
    <w:rsid w:val="007B782C"/>
    <w:rsid w:val="007B79CD"/>
    <w:rsid w:val="007B7A13"/>
    <w:rsid w:val="007C00F7"/>
    <w:rsid w:val="007C0130"/>
    <w:rsid w:val="007C060F"/>
    <w:rsid w:val="007C06C7"/>
    <w:rsid w:val="007C08EC"/>
    <w:rsid w:val="007C0A44"/>
    <w:rsid w:val="007C1C5D"/>
    <w:rsid w:val="007C2129"/>
    <w:rsid w:val="007C2EE9"/>
    <w:rsid w:val="007C35FC"/>
    <w:rsid w:val="007C38F1"/>
    <w:rsid w:val="007C3EBD"/>
    <w:rsid w:val="007C401F"/>
    <w:rsid w:val="007C45A0"/>
    <w:rsid w:val="007C4A73"/>
    <w:rsid w:val="007C4CA3"/>
    <w:rsid w:val="007C4CC7"/>
    <w:rsid w:val="007C518B"/>
    <w:rsid w:val="007C58AC"/>
    <w:rsid w:val="007C5CC2"/>
    <w:rsid w:val="007C6061"/>
    <w:rsid w:val="007C71C4"/>
    <w:rsid w:val="007C73F1"/>
    <w:rsid w:val="007C7684"/>
    <w:rsid w:val="007C7975"/>
    <w:rsid w:val="007D036B"/>
    <w:rsid w:val="007D09BC"/>
    <w:rsid w:val="007D0B42"/>
    <w:rsid w:val="007D0C67"/>
    <w:rsid w:val="007D0CA0"/>
    <w:rsid w:val="007D1358"/>
    <w:rsid w:val="007D174D"/>
    <w:rsid w:val="007D1B3C"/>
    <w:rsid w:val="007D1B69"/>
    <w:rsid w:val="007D2A24"/>
    <w:rsid w:val="007D2A53"/>
    <w:rsid w:val="007D2DE2"/>
    <w:rsid w:val="007D326F"/>
    <w:rsid w:val="007D32FC"/>
    <w:rsid w:val="007D3352"/>
    <w:rsid w:val="007D3504"/>
    <w:rsid w:val="007D3800"/>
    <w:rsid w:val="007D4218"/>
    <w:rsid w:val="007D48C9"/>
    <w:rsid w:val="007D4EB5"/>
    <w:rsid w:val="007D531A"/>
    <w:rsid w:val="007D550D"/>
    <w:rsid w:val="007D5C0F"/>
    <w:rsid w:val="007D6863"/>
    <w:rsid w:val="007D6F90"/>
    <w:rsid w:val="007D748C"/>
    <w:rsid w:val="007D757C"/>
    <w:rsid w:val="007D77FD"/>
    <w:rsid w:val="007D789F"/>
    <w:rsid w:val="007D7F27"/>
    <w:rsid w:val="007E06BE"/>
    <w:rsid w:val="007E084A"/>
    <w:rsid w:val="007E08DF"/>
    <w:rsid w:val="007E0941"/>
    <w:rsid w:val="007E0C96"/>
    <w:rsid w:val="007E0D09"/>
    <w:rsid w:val="007E118A"/>
    <w:rsid w:val="007E1317"/>
    <w:rsid w:val="007E14B0"/>
    <w:rsid w:val="007E1752"/>
    <w:rsid w:val="007E1860"/>
    <w:rsid w:val="007E1DA4"/>
    <w:rsid w:val="007E26B0"/>
    <w:rsid w:val="007E2C98"/>
    <w:rsid w:val="007E358F"/>
    <w:rsid w:val="007E4127"/>
    <w:rsid w:val="007E4132"/>
    <w:rsid w:val="007E42AC"/>
    <w:rsid w:val="007E42C2"/>
    <w:rsid w:val="007E4539"/>
    <w:rsid w:val="007E495A"/>
    <w:rsid w:val="007E4EAC"/>
    <w:rsid w:val="007E4F16"/>
    <w:rsid w:val="007E518D"/>
    <w:rsid w:val="007E55DC"/>
    <w:rsid w:val="007E55FE"/>
    <w:rsid w:val="007E5860"/>
    <w:rsid w:val="007E5882"/>
    <w:rsid w:val="007E59B8"/>
    <w:rsid w:val="007E5BA2"/>
    <w:rsid w:val="007E5CA2"/>
    <w:rsid w:val="007E616A"/>
    <w:rsid w:val="007E6953"/>
    <w:rsid w:val="007E6A07"/>
    <w:rsid w:val="007E70A1"/>
    <w:rsid w:val="007E70BC"/>
    <w:rsid w:val="007E773B"/>
    <w:rsid w:val="007E7947"/>
    <w:rsid w:val="007E7A71"/>
    <w:rsid w:val="007E7A8F"/>
    <w:rsid w:val="007F0879"/>
    <w:rsid w:val="007F1071"/>
    <w:rsid w:val="007F122A"/>
    <w:rsid w:val="007F16D5"/>
    <w:rsid w:val="007F171E"/>
    <w:rsid w:val="007F1837"/>
    <w:rsid w:val="007F18D2"/>
    <w:rsid w:val="007F1F99"/>
    <w:rsid w:val="007F22D9"/>
    <w:rsid w:val="007F24A9"/>
    <w:rsid w:val="007F2957"/>
    <w:rsid w:val="007F2AA8"/>
    <w:rsid w:val="007F2CD5"/>
    <w:rsid w:val="007F2DFE"/>
    <w:rsid w:val="007F2E34"/>
    <w:rsid w:val="007F3194"/>
    <w:rsid w:val="007F319A"/>
    <w:rsid w:val="007F34A4"/>
    <w:rsid w:val="007F37B5"/>
    <w:rsid w:val="007F43C5"/>
    <w:rsid w:val="007F453D"/>
    <w:rsid w:val="007F45A5"/>
    <w:rsid w:val="007F47F0"/>
    <w:rsid w:val="007F4869"/>
    <w:rsid w:val="007F4E5F"/>
    <w:rsid w:val="007F4F02"/>
    <w:rsid w:val="007F517C"/>
    <w:rsid w:val="007F51AA"/>
    <w:rsid w:val="007F5247"/>
    <w:rsid w:val="007F5607"/>
    <w:rsid w:val="007F561E"/>
    <w:rsid w:val="007F57B9"/>
    <w:rsid w:val="007F5B19"/>
    <w:rsid w:val="007F606B"/>
    <w:rsid w:val="007F6199"/>
    <w:rsid w:val="007F665B"/>
    <w:rsid w:val="007F68A9"/>
    <w:rsid w:val="007F6941"/>
    <w:rsid w:val="007F6A30"/>
    <w:rsid w:val="007F6B28"/>
    <w:rsid w:val="007F6E3F"/>
    <w:rsid w:val="007F6F2F"/>
    <w:rsid w:val="007F7168"/>
    <w:rsid w:val="007F734D"/>
    <w:rsid w:val="007F7541"/>
    <w:rsid w:val="007F7565"/>
    <w:rsid w:val="007F781C"/>
    <w:rsid w:val="007F7A29"/>
    <w:rsid w:val="008003EA"/>
    <w:rsid w:val="008009F8"/>
    <w:rsid w:val="00800B7E"/>
    <w:rsid w:val="00800DA4"/>
    <w:rsid w:val="008011EF"/>
    <w:rsid w:val="00801364"/>
    <w:rsid w:val="00801603"/>
    <w:rsid w:val="00801862"/>
    <w:rsid w:val="00801C21"/>
    <w:rsid w:val="00801C7C"/>
    <w:rsid w:val="00801DE6"/>
    <w:rsid w:val="0080233D"/>
    <w:rsid w:val="00802491"/>
    <w:rsid w:val="00802595"/>
    <w:rsid w:val="008025DD"/>
    <w:rsid w:val="00802606"/>
    <w:rsid w:val="008026A2"/>
    <w:rsid w:val="00802C10"/>
    <w:rsid w:val="00802CA3"/>
    <w:rsid w:val="00802F51"/>
    <w:rsid w:val="00802FA8"/>
    <w:rsid w:val="008030BC"/>
    <w:rsid w:val="00803101"/>
    <w:rsid w:val="008039BA"/>
    <w:rsid w:val="00803B85"/>
    <w:rsid w:val="008040B7"/>
    <w:rsid w:val="008043BE"/>
    <w:rsid w:val="008048B9"/>
    <w:rsid w:val="00804A86"/>
    <w:rsid w:val="00804ED8"/>
    <w:rsid w:val="008055F4"/>
    <w:rsid w:val="008056F6"/>
    <w:rsid w:val="00805F11"/>
    <w:rsid w:val="00805FBC"/>
    <w:rsid w:val="0080665C"/>
    <w:rsid w:val="00806EE3"/>
    <w:rsid w:val="00807173"/>
    <w:rsid w:val="008071DE"/>
    <w:rsid w:val="008072BD"/>
    <w:rsid w:val="00807976"/>
    <w:rsid w:val="00807AF0"/>
    <w:rsid w:val="00807DC4"/>
    <w:rsid w:val="008104E0"/>
    <w:rsid w:val="00810559"/>
    <w:rsid w:val="00810582"/>
    <w:rsid w:val="008105FC"/>
    <w:rsid w:val="00810603"/>
    <w:rsid w:val="00810776"/>
    <w:rsid w:val="00810E52"/>
    <w:rsid w:val="008113BA"/>
    <w:rsid w:val="008116AC"/>
    <w:rsid w:val="00811EBA"/>
    <w:rsid w:val="00812187"/>
    <w:rsid w:val="00812499"/>
    <w:rsid w:val="00812ACC"/>
    <w:rsid w:val="00812D2A"/>
    <w:rsid w:val="00813653"/>
    <w:rsid w:val="00813660"/>
    <w:rsid w:val="0081387F"/>
    <w:rsid w:val="00813A58"/>
    <w:rsid w:val="00813B2B"/>
    <w:rsid w:val="00813D0A"/>
    <w:rsid w:val="008140C7"/>
    <w:rsid w:val="008140CD"/>
    <w:rsid w:val="00814C08"/>
    <w:rsid w:val="00814F08"/>
    <w:rsid w:val="008152EB"/>
    <w:rsid w:val="00815D12"/>
    <w:rsid w:val="00816295"/>
    <w:rsid w:val="008163DB"/>
    <w:rsid w:val="00816767"/>
    <w:rsid w:val="00816B02"/>
    <w:rsid w:val="00816B5F"/>
    <w:rsid w:val="00816B77"/>
    <w:rsid w:val="00816D35"/>
    <w:rsid w:val="0081711C"/>
    <w:rsid w:val="008174D1"/>
    <w:rsid w:val="008177CC"/>
    <w:rsid w:val="00817A31"/>
    <w:rsid w:val="00820171"/>
    <w:rsid w:val="008202E4"/>
    <w:rsid w:val="0082058A"/>
    <w:rsid w:val="00820B77"/>
    <w:rsid w:val="00820D12"/>
    <w:rsid w:val="00820D8A"/>
    <w:rsid w:val="00820ECF"/>
    <w:rsid w:val="00821230"/>
    <w:rsid w:val="008213B5"/>
    <w:rsid w:val="008213BC"/>
    <w:rsid w:val="00821725"/>
    <w:rsid w:val="00822220"/>
    <w:rsid w:val="00822238"/>
    <w:rsid w:val="00822315"/>
    <w:rsid w:val="00822663"/>
    <w:rsid w:val="008229A5"/>
    <w:rsid w:val="00823542"/>
    <w:rsid w:val="0082356B"/>
    <w:rsid w:val="008236CC"/>
    <w:rsid w:val="00823758"/>
    <w:rsid w:val="00823EB6"/>
    <w:rsid w:val="00824472"/>
    <w:rsid w:val="008245B4"/>
    <w:rsid w:val="008245C4"/>
    <w:rsid w:val="00824711"/>
    <w:rsid w:val="00824773"/>
    <w:rsid w:val="00824B26"/>
    <w:rsid w:val="00824D0F"/>
    <w:rsid w:val="00824EFE"/>
    <w:rsid w:val="0082506C"/>
    <w:rsid w:val="00825391"/>
    <w:rsid w:val="0082545A"/>
    <w:rsid w:val="00825623"/>
    <w:rsid w:val="008259B1"/>
    <w:rsid w:val="00825F2F"/>
    <w:rsid w:val="00825F70"/>
    <w:rsid w:val="00826038"/>
    <w:rsid w:val="00826449"/>
    <w:rsid w:val="008278FE"/>
    <w:rsid w:val="00827B8C"/>
    <w:rsid w:val="00827FAD"/>
    <w:rsid w:val="00827FCE"/>
    <w:rsid w:val="008301ED"/>
    <w:rsid w:val="00830515"/>
    <w:rsid w:val="00830737"/>
    <w:rsid w:val="008308BB"/>
    <w:rsid w:val="0083183E"/>
    <w:rsid w:val="00831CF6"/>
    <w:rsid w:val="00832228"/>
    <w:rsid w:val="0083246F"/>
    <w:rsid w:val="0083273C"/>
    <w:rsid w:val="00832A55"/>
    <w:rsid w:val="008339D0"/>
    <w:rsid w:val="00833CF0"/>
    <w:rsid w:val="00833FA3"/>
    <w:rsid w:val="00834C25"/>
    <w:rsid w:val="00834D17"/>
    <w:rsid w:val="00835735"/>
    <w:rsid w:val="00835BBF"/>
    <w:rsid w:val="00835F9B"/>
    <w:rsid w:val="008363C1"/>
    <w:rsid w:val="00836A85"/>
    <w:rsid w:val="008375F3"/>
    <w:rsid w:val="008406ED"/>
    <w:rsid w:val="00840810"/>
    <w:rsid w:val="0084097D"/>
    <w:rsid w:val="00840BE8"/>
    <w:rsid w:val="00840C93"/>
    <w:rsid w:val="0084191C"/>
    <w:rsid w:val="00841F6B"/>
    <w:rsid w:val="0084216C"/>
    <w:rsid w:val="008425E0"/>
    <w:rsid w:val="008425EE"/>
    <w:rsid w:val="00842C7A"/>
    <w:rsid w:val="00842E45"/>
    <w:rsid w:val="008437E5"/>
    <w:rsid w:val="00843952"/>
    <w:rsid w:val="008439A5"/>
    <w:rsid w:val="00843D23"/>
    <w:rsid w:val="00843DCC"/>
    <w:rsid w:val="00844493"/>
    <w:rsid w:val="008444AB"/>
    <w:rsid w:val="0084461E"/>
    <w:rsid w:val="008448DB"/>
    <w:rsid w:val="00845856"/>
    <w:rsid w:val="00845A1A"/>
    <w:rsid w:val="00845AC0"/>
    <w:rsid w:val="00845B42"/>
    <w:rsid w:val="00845F6C"/>
    <w:rsid w:val="00846781"/>
    <w:rsid w:val="0084682E"/>
    <w:rsid w:val="00846DAF"/>
    <w:rsid w:val="0084762D"/>
    <w:rsid w:val="00847967"/>
    <w:rsid w:val="00847C38"/>
    <w:rsid w:val="00847D68"/>
    <w:rsid w:val="00847E87"/>
    <w:rsid w:val="00847FF4"/>
    <w:rsid w:val="008500CF"/>
    <w:rsid w:val="008502B5"/>
    <w:rsid w:val="00850322"/>
    <w:rsid w:val="008506C1"/>
    <w:rsid w:val="00851DDA"/>
    <w:rsid w:val="00851FF3"/>
    <w:rsid w:val="00852194"/>
    <w:rsid w:val="0085235A"/>
    <w:rsid w:val="008526F3"/>
    <w:rsid w:val="00852D90"/>
    <w:rsid w:val="008539E7"/>
    <w:rsid w:val="00853BEE"/>
    <w:rsid w:val="008544CD"/>
    <w:rsid w:val="008548D5"/>
    <w:rsid w:val="008549D8"/>
    <w:rsid w:val="00855279"/>
    <w:rsid w:val="00855551"/>
    <w:rsid w:val="008555F2"/>
    <w:rsid w:val="0085577C"/>
    <w:rsid w:val="0085595A"/>
    <w:rsid w:val="00855AA4"/>
    <w:rsid w:val="00855C21"/>
    <w:rsid w:val="00855FFE"/>
    <w:rsid w:val="008564A1"/>
    <w:rsid w:val="0085683C"/>
    <w:rsid w:val="0085694B"/>
    <w:rsid w:val="00856FA1"/>
    <w:rsid w:val="0085701F"/>
    <w:rsid w:val="008574BD"/>
    <w:rsid w:val="008574E9"/>
    <w:rsid w:val="00857893"/>
    <w:rsid w:val="00857F41"/>
    <w:rsid w:val="0086047A"/>
    <w:rsid w:val="00860595"/>
    <w:rsid w:val="008606E3"/>
    <w:rsid w:val="00860CB0"/>
    <w:rsid w:val="00860F60"/>
    <w:rsid w:val="00861548"/>
    <w:rsid w:val="00861B27"/>
    <w:rsid w:val="0086248A"/>
    <w:rsid w:val="008626EB"/>
    <w:rsid w:val="00862D57"/>
    <w:rsid w:val="008630DD"/>
    <w:rsid w:val="0086319A"/>
    <w:rsid w:val="00863447"/>
    <w:rsid w:val="00863F0C"/>
    <w:rsid w:val="00864757"/>
    <w:rsid w:val="00864890"/>
    <w:rsid w:val="0086505C"/>
    <w:rsid w:val="008652CE"/>
    <w:rsid w:val="008659D0"/>
    <w:rsid w:val="00865E0E"/>
    <w:rsid w:val="00865E50"/>
    <w:rsid w:val="00865F6D"/>
    <w:rsid w:val="008662D4"/>
    <w:rsid w:val="0086662F"/>
    <w:rsid w:val="0086685A"/>
    <w:rsid w:val="00867169"/>
    <w:rsid w:val="008671FC"/>
    <w:rsid w:val="00867FE7"/>
    <w:rsid w:val="008700CC"/>
    <w:rsid w:val="008706E7"/>
    <w:rsid w:val="0087169D"/>
    <w:rsid w:val="008718FA"/>
    <w:rsid w:val="008719C4"/>
    <w:rsid w:val="00871B72"/>
    <w:rsid w:val="00872161"/>
    <w:rsid w:val="008721B9"/>
    <w:rsid w:val="0087234C"/>
    <w:rsid w:val="00872875"/>
    <w:rsid w:val="0087375C"/>
    <w:rsid w:val="00874A12"/>
    <w:rsid w:val="00874A20"/>
    <w:rsid w:val="00874F10"/>
    <w:rsid w:val="00875107"/>
    <w:rsid w:val="0087510A"/>
    <w:rsid w:val="00875116"/>
    <w:rsid w:val="008753A6"/>
    <w:rsid w:val="008754FD"/>
    <w:rsid w:val="008755F2"/>
    <w:rsid w:val="00875A15"/>
    <w:rsid w:val="00875CEC"/>
    <w:rsid w:val="00876034"/>
    <w:rsid w:val="00876159"/>
    <w:rsid w:val="008762C9"/>
    <w:rsid w:val="0087630C"/>
    <w:rsid w:val="00876707"/>
    <w:rsid w:val="00876A4B"/>
    <w:rsid w:val="00876FA0"/>
    <w:rsid w:val="0087770B"/>
    <w:rsid w:val="008778B7"/>
    <w:rsid w:val="008779CA"/>
    <w:rsid w:val="008779ED"/>
    <w:rsid w:val="00877ACC"/>
    <w:rsid w:val="00877AF4"/>
    <w:rsid w:val="00877D52"/>
    <w:rsid w:val="00877F00"/>
    <w:rsid w:val="00877F02"/>
    <w:rsid w:val="00880979"/>
    <w:rsid w:val="00880990"/>
    <w:rsid w:val="00880DB2"/>
    <w:rsid w:val="008817AE"/>
    <w:rsid w:val="008817C4"/>
    <w:rsid w:val="008818C3"/>
    <w:rsid w:val="00882289"/>
    <w:rsid w:val="00883A13"/>
    <w:rsid w:val="00883A73"/>
    <w:rsid w:val="00883CF7"/>
    <w:rsid w:val="00883D75"/>
    <w:rsid w:val="00883E55"/>
    <w:rsid w:val="0088407B"/>
    <w:rsid w:val="008840FD"/>
    <w:rsid w:val="008841F0"/>
    <w:rsid w:val="00884344"/>
    <w:rsid w:val="00884541"/>
    <w:rsid w:val="008846A8"/>
    <w:rsid w:val="00884BE5"/>
    <w:rsid w:val="00884C7A"/>
    <w:rsid w:val="00884F5F"/>
    <w:rsid w:val="00885106"/>
    <w:rsid w:val="00885745"/>
    <w:rsid w:val="008858B1"/>
    <w:rsid w:val="00885FFF"/>
    <w:rsid w:val="0088611D"/>
    <w:rsid w:val="00886586"/>
    <w:rsid w:val="00886C07"/>
    <w:rsid w:val="00886FA4"/>
    <w:rsid w:val="00887595"/>
    <w:rsid w:val="00887848"/>
    <w:rsid w:val="008878E3"/>
    <w:rsid w:val="00887B2A"/>
    <w:rsid w:val="00887D42"/>
    <w:rsid w:val="00887DE6"/>
    <w:rsid w:val="00890241"/>
    <w:rsid w:val="00890B61"/>
    <w:rsid w:val="008910A7"/>
    <w:rsid w:val="00891101"/>
    <w:rsid w:val="00891142"/>
    <w:rsid w:val="0089194D"/>
    <w:rsid w:val="00891ACF"/>
    <w:rsid w:val="008922E9"/>
    <w:rsid w:val="00892477"/>
    <w:rsid w:val="008926A1"/>
    <w:rsid w:val="0089271B"/>
    <w:rsid w:val="0089303C"/>
    <w:rsid w:val="008935DB"/>
    <w:rsid w:val="008937A4"/>
    <w:rsid w:val="00893BE8"/>
    <w:rsid w:val="00893E41"/>
    <w:rsid w:val="00893FF2"/>
    <w:rsid w:val="00894143"/>
    <w:rsid w:val="0089419F"/>
    <w:rsid w:val="00894236"/>
    <w:rsid w:val="008942D5"/>
    <w:rsid w:val="00894300"/>
    <w:rsid w:val="0089454C"/>
    <w:rsid w:val="008945EB"/>
    <w:rsid w:val="00894FC1"/>
    <w:rsid w:val="0089505D"/>
    <w:rsid w:val="00895181"/>
    <w:rsid w:val="00895384"/>
    <w:rsid w:val="008959D1"/>
    <w:rsid w:val="00895A7A"/>
    <w:rsid w:val="00895D01"/>
    <w:rsid w:val="00896086"/>
    <w:rsid w:val="00896302"/>
    <w:rsid w:val="00896534"/>
    <w:rsid w:val="0089657A"/>
    <w:rsid w:val="00896678"/>
    <w:rsid w:val="00896A97"/>
    <w:rsid w:val="00896D04"/>
    <w:rsid w:val="00896FDA"/>
    <w:rsid w:val="00896FE1"/>
    <w:rsid w:val="0089702D"/>
    <w:rsid w:val="0089722D"/>
    <w:rsid w:val="00897341"/>
    <w:rsid w:val="00897B4C"/>
    <w:rsid w:val="008A00DA"/>
    <w:rsid w:val="008A07D6"/>
    <w:rsid w:val="008A0888"/>
    <w:rsid w:val="008A0A2A"/>
    <w:rsid w:val="008A0BA7"/>
    <w:rsid w:val="008A0BF4"/>
    <w:rsid w:val="008A111E"/>
    <w:rsid w:val="008A15E8"/>
    <w:rsid w:val="008A2422"/>
    <w:rsid w:val="008A2501"/>
    <w:rsid w:val="008A297C"/>
    <w:rsid w:val="008A2B9A"/>
    <w:rsid w:val="008A2C7D"/>
    <w:rsid w:val="008A300A"/>
    <w:rsid w:val="008A31AE"/>
    <w:rsid w:val="008A36A0"/>
    <w:rsid w:val="008A3ACC"/>
    <w:rsid w:val="008A3C33"/>
    <w:rsid w:val="008A3E79"/>
    <w:rsid w:val="008A3FBA"/>
    <w:rsid w:val="008A4297"/>
    <w:rsid w:val="008A53D8"/>
    <w:rsid w:val="008A58AD"/>
    <w:rsid w:val="008A596A"/>
    <w:rsid w:val="008A5E0B"/>
    <w:rsid w:val="008A5E67"/>
    <w:rsid w:val="008A6360"/>
    <w:rsid w:val="008A6461"/>
    <w:rsid w:val="008A6533"/>
    <w:rsid w:val="008A68B3"/>
    <w:rsid w:val="008A6929"/>
    <w:rsid w:val="008A69E2"/>
    <w:rsid w:val="008A6D64"/>
    <w:rsid w:val="008A6F43"/>
    <w:rsid w:val="008A707F"/>
    <w:rsid w:val="008A724A"/>
    <w:rsid w:val="008A76F7"/>
    <w:rsid w:val="008A7A95"/>
    <w:rsid w:val="008A7B02"/>
    <w:rsid w:val="008A7BD2"/>
    <w:rsid w:val="008A7C09"/>
    <w:rsid w:val="008A7E36"/>
    <w:rsid w:val="008B0168"/>
    <w:rsid w:val="008B0681"/>
    <w:rsid w:val="008B0C65"/>
    <w:rsid w:val="008B0CEB"/>
    <w:rsid w:val="008B13C6"/>
    <w:rsid w:val="008B15E1"/>
    <w:rsid w:val="008B1D70"/>
    <w:rsid w:val="008B216A"/>
    <w:rsid w:val="008B2297"/>
    <w:rsid w:val="008B2772"/>
    <w:rsid w:val="008B2913"/>
    <w:rsid w:val="008B3EF0"/>
    <w:rsid w:val="008B3FBE"/>
    <w:rsid w:val="008B44B7"/>
    <w:rsid w:val="008B4904"/>
    <w:rsid w:val="008B49AE"/>
    <w:rsid w:val="008B4D2A"/>
    <w:rsid w:val="008B6144"/>
    <w:rsid w:val="008B61EB"/>
    <w:rsid w:val="008B62DA"/>
    <w:rsid w:val="008B6652"/>
    <w:rsid w:val="008B71A7"/>
    <w:rsid w:val="008B75CD"/>
    <w:rsid w:val="008B77D3"/>
    <w:rsid w:val="008B79FD"/>
    <w:rsid w:val="008B7FA4"/>
    <w:rsid w:val="008C0131"/>
    <w:rsid w:val="008C01F0"/>
    <w:rsid w:val="008C035A"/>
    <w:rsid w:val="008C038B"/>
    <w:rsid w:val="008C06F8"/>
    <w:rsid w:val="008C0BFA"/>
    <w:rsid w:val="008C10CE"/>
    <w:rsid w:val="008C190F"/>
    <w:rsid w:val="008C1E22"/>
    <w:rsid w:val="008C212D"/>
    <w:rsid w:val="008C22FD"/>
    <w:rsid w:val="008C320B"/>
    <w:rsid w:val="008C3582"/>
    <w:rsid w:val="008C36D3"/>
    <w:rsid w:val="008C3914"/>
    <w:rsid w:val="008C3960"/>
    <w:rsid w:val="008C438C"/>
    <w:rsid w:val="008C4666"/>
    <w:rsid w:val="008C46F4"/>
    <w:rsid w:val="008C4DCB"/>
    <w:rsid w:val="008C4E5E"/>
    <w:rsid w:val="008C5174"/>
    <w:rsid w:val="008C55EF"/>
    <w:rsid w:val="008C5A6C"/>
    <w:rsid w:val="008C5AB1"/>
    <w:rsid w:val="008C5BBB"/>
    <w:rsid w:val="008C5BC1"/>
    <w:rsid w:val="008C6540"/>
    <w:rsid w:val="008C6555"/>
    <w:rsid w:val="008C68B2"/>
    <w:rsid w:val="008C6B4D"/>
    <w:rsid w:val="008C6C20"/>
    <w:rsid w:val="008C6CE0"/>
    <w:rsid w:val="008C71FD"/>
    <w:rsid w:val="008C7275"/>
    <w:rsid w:val="008C7623"/>
    <w:rsid w:val="008C7B81"/>
    <w:rsid w:val="008C7E28"/>
    <w:rsid w:val="008D0A72"/>
    <w:rsid w:val="008D189A"/>
    <w:rsid w:val="008D26DA"/>
    <w:rsid w:val="008D2CE3"/>
    <w:rsid w:val="008D35BF"/>
    <w:rsid w:val="008D3F2F"/>
    <w:rsid w:val="008D3FAF"/>
    <w:rsid w:val="008D41D9"/>
    <w:rsid w:val="008D42E2"/>
    <w:rsid w:val="008D43EF"/>
    <w:rsid w:val="008D46A8"/>
    <w:rsid w:val="008D4789"/>
    <w:rsid w:val="008D5378"/>
    <w:rsid w:val="008D5BA8"/>
    <w:rsid w:val="008D5D04"/>
    <w:rsid w:val="008D5D53"/>
    <w:rsid w:val="008D6295"/>
    <w:rsid w:val="008D62C4"/>
    <w:rsid w:val="008D6524"/>
    <w:rsid w:val="008D6E56"/>
    <w:rsid w:val="008D7853"/>
    <w:rsid w:val="008D7D55"/>
    <w:rsid w:val="008D7FC5"/>
    <w:rsid w:val="008E020A"/>
    <w:rsid w:val="008E0264"/>
    <w:rsid w:val="008E12F3"/>
    <w:rsid w:val="008E1F37"/>
    <w:rsid w:val="008E276F"/>
    <w:rsid w:val="008E2EAB"/>
    <w:rsid w:val="008E3173"/>
    <w:rsid w:val="008E3540"/>
    <w:rsid w:val="008E3784"/>
    <w:rsid w:val="008E3E93"/>
    <w:rsid w:val="008E3F2F"/>
    <w:rsid w:val="008E3F36"/>
    <w:rsid w:val="008E5853"/>
    <w:rsid w:val="008E5956"/>
    <w:rsid w:val="008E5AD4"/>
    <w:rsid w:val="008E5D1A"/>
    <w:rsid w:val="008E6035"/>
    <w:rsid w:val="008E61D9"/>
    <w:rsid w:val="008E6257"/>
    <w:rsid w:val="008E66A8"/>
    <w:rsid w:val="008E6F27"/>
    <w:rsid w:val="008E6F6D"/>
    <w:rsid w:val="008E70D9"/>
    <w:rsid w:val="008E7181"/>
    <w:rsid w:val="008E733A"/>
    <w:rsid w:val="008E7773"/>
    <w:rsid w:val="008E7BF8"/>
    <w:rsid w:val="008F0B8F"/>
    <w:rsid w:val="008F0EAC"/>
    <w:rsid w:val="008F154D"/>
    <w:rsid w:val="008F1A1F"/>
    <w:rsid w:val="008F1CEA"/>
    <w:rsid w:val="008F2478"/>
    <w:rsid w:val="008F325A"/>
    <w:rsid w:val="008F3377"/>
    <w:rsid w:val="008F3AF3"/>
    <w:rsid w:val="008F418A"/>
    <w:rsid w:val="008F457B"/>
    <w:rsid w:val="008F46E6"/>
    <w:rsid w:val="008F470D"/>
    <w:rsid w:val="008F4727"/>
    <w:rsid w:val="008F4856"/>
    <w:rsid w:val="008F4D50"/>
    <w:rsid w:val="008F4D6A"/>
    <w:rsid w:val="008F504D"/>
    <w:rsid w:val="008F585C"/>
    <w:rsid w:val="008F5A49"/>
    <w:rsid w:val="008F5DE4"/>
    <w:rsid w:val="008F5FB1"/>
    <w:rsid w:val="008F60C5"/>
    <w:rsid w:val="008F6375"/>
    <w:rsid w:val="008F64C6"/>
    <w:rsid w:val="008F68BD"/>
    <w:rsid w:val="008F711C"/>
    <w:rsid w:val="008F7189"/>
    <w:rsid w:val="008F7411"/>
    <w:rsid w:val="008F7541"/>
    <w:rsid w:val="008F7CA7"/>
    <w:rsid w:val="009002C5"/>
    <w:rsid w:val="009006CF"/>
    <w:rsid w:val="009013C4"/>
    <w:rsid w:val="00901AE3"/>
    <w:rsid w:val="00901D26"/>
    <w:rsid w:val="0090227B"/>
    <w:rsid w:val="0090227D"/>
    <w:rsid w:val="00902729"/>
    <w:rsid w:val="009027B3"/>
    <w:rsid w:val="009027D5"/>
    <w:rsid w:val="00902BFA"/>
    <w:rsid w:val="00902CF6"/>
    <w:rsid w:val="00902F71"/>
    <w:rsid w:val="00903066"/>
    <w:rsid w:val="0090309B"/>
    <w:rsid w:val="00903649"/>
    <w:rsid w:val="009036A1"/>
    <w:rsid w:val="009039B5"/>
    <w:rsid w:val="00903C45"/>
    <w:rsid w:val="0090488C"/>
    <w:rsid w:val="00904AF2"/>
    <w:rsid w:val="00904CDD"/>
    <w:rsid w:val="00905189"/>
    <w:rsid w:val="009053D2"/>
    <w:rsid w:val="00905519"/>
    <w:rsid w:val="00905B5F"/>
    <w:rsid w:val="00905CBF"/>
    <w:rsid w:val="00906141"/>
    <w:rsid w:val="0090617C"/>
    <w:rsid w:val="00906BCD"/>
    <w:rsid w:val="00906DD0"/>
    <w:rsid w:val="00907359"/>
    <w:rsid w:val="0091001A"/>
    <w:rsid w:val="00910145"/>
    <w:rsid w:val="0091076F"/>
    <w:rsid w:val="00910C53"/>
    <w:rsid w:val="00910EAA"/>
    <w:rsid w:val="00910F54"/>
    <w:rsid w:val="009113D8"/>
    <w:rsid w:val="009120AA"/>
    <w:rsid w:val="00912A28"/>
    <w:rsid w:val="0091303B"/>
    <w:rsid w:val="00913170"/>
    <w:rsid w:val="0091325C"/>
    <w:rsid w:val="009132FE"/>
    <w:rsid w:val="00913DD4"/>
    <w:rsid w:val="00914027"/>
    <w:rsid w:val="009145D2"/>
    <w:rsid w:val="00914613"/>
    <w:rsid w:val="00914654"/>
    <w:rsid w:val="009147DD"/>
    <w:rsid w:val="00914C88"/>
    <w:rsid w:val="00914D7E"/>
    <w:rsid w:val="00915D6C"/>
    <w:rsid w:val="00915F83"/>
    <w:rsid w:val="009162CD"/>
    <w:rsid w:val="009165D2"/>
    <w:rsid w:val="00916D9C"/>
    <w:rsid w:val="00917597"/>
    <w:rsid w:val="009176F4"/>
    <w:rsid w:val="009177C3"/>
    <w:rsid w:val="00920155"/>
    <w:rsid w:val="009201FF"/>
    <w:rsid w:val="00920380"/>
    <w:rsid w:val="00920402"/>
    <w:rsid w:val="00920411"/>
    <w:rsid w:val="00920854"/>
    <w:rsid w:val="009210B8"/>
    <w:rsid w:val="0092144F"/>
    <w:rsid w:val="009215CE"/>
    <w:rsid w:val="00921B2F"/>
    <w:rsid w:val="00921C16"/>
    <w:rsid w:val="009224EB"/>
    <w:rsid w:val="0092267B"/>
    <w:rsid w:val="00922C86"/>
    <w:rsid w:val="00922FFE"/>
    <w:rsid w:val="0092381B"/>
    <w:rsid w:val="00923865"/>
    <w:rsid w:val="00923CDF"/>
    <w:rsid w:val="00923DCB"/>
    <w:rsid w:val="0092482F"/>
    <w:rsid w:val="00924BD7"/>
    <w:rsid w:val="009250A5"/>
    <w:rsid w:val="00925111"/>
    <w:rsid w:val="009252C4"/>
    <w:rsid w:val="0092586C"/>
    <w:rsid w:val="00925B01"/>
    <w:rsid w:val="00925CD6"/>
    <w:rsid w:val="009260E5"/>
    <w:rsid w:val="00926F07"/>
    <w:rsid w:val="009273FB"/>
    <w:rsid w:val="009274C5"/>
    <w:rsid w:val="00927810"/>
    <w:rsid w:val="00927B8E"/>
    <w:rsid w:val="00927C60"/>
    <w:rsid w:val="00927C6B"/>
    <w:rsid w:val="0093025F"/>
    <w:rsid w:val="009302F8"/>
    <w:rsid w:val="0093040C"/>
    <w:rsid w:val="00931970"/>
    <w:rsid w:val="00931A39"/>
    <w:rsid w:val="00931B33"/>
    <w:rsid w:val="00931E7E"/>
    <w:rsid w:val="00931FA6"/>
    <w:rsid w:val="009320CA"/>
    <w:rsid w:val="00932AE2"/>
    <w:rsid w:val="00932DBE"/>
    <w:rsid w:val="00933276"/>
    <w:rsid w:val="00933664"/>
    <w:rsid w:val="00933A9B"/>
    <w:rsid w:val="00933E33"/>
    <w:rsid w:val="00933E71"/>
    <w:rsid w:val="00933EA6"/>
    <w:rsid w:val="00933EDC"/>
    <w:rsid w:val="009340D8"/>
    <w:rsid w:val="009340E6"/>
    <w:rsid w:val="0093429C"/>
    <w:rsid w:val="00934314"/>
    <w:rsid w:val="00934417"/>
    <w:rsid w:val="009348AF"/>
    <w:rsid w:val="009352BF"/>
    <w:rsid w:val="009355FF"/>
    <w:rsid w:val="0093582B"/>
    <w:rsid w:val="00935948"/>
    <w:rsid w:val="00935D9B"/>
    <w:rsid w:val="00935E0E"/>
    <w:rsid w:val="009362E3"/>
    <w:rsid w:val="00936464"/>
    <w:rsid w:val="009366D1"/>
    <w:rsid w:val="00936B18"/>
    <w:rsid w:val="00936E27"/>
    <w:rsid w:val="00937402"/>
    <w:rsid w:val="00937594"/>
    <w:rsid w:val="00937F11"/>
    <w:rsid w:val="00940684"/>
    <w:rsid w:val="00940709"/>
    <w:rsid w:val="00940A20"/>
    <w:rsid w:val="00940D8F"/>
    <w:rsid w:val="00940E13"/>
    <w:rsid w:val="0094129F"/>
    <w:rsid w:val="009419E4"/>
    <w:rsid w:val="00941AA6"/>
    <w:rsid w:val="009420CB"/>
    <w:rsid w:val="009421EC"/>
    <w:rsid w:val="0094240B"/>
    <w:rsid w:val="009424EA"/>
    <w:rsid w:val="00942504"/>
    <w:rsid w:val="009425E7"/>
    <w:rsid w:val="00942628"/>
    <w:rsid w:val="009426CE"/>
    <w:rsid w:val="00942737"/>
    <w:rsid w:val="009427EB"/>
    <w:rsid w:val="009429D8"/>
    <w:rsid w:val="00942FE2"/>
    <w:rsid w:val="009433AC"/>
    <w:rsid w:val="00943ADD"/>
    <w:rsid w:val="00943DB0"/>
    <w:rsid w:val="009442DB"/>
    <w:rsid w:val="00944630"/>
    <w:rsid w:val="00944A77"/>
    <w:rsid w:val="00944E2E"/>
    <w:rsid w:val="00944E4C"/>
    <w:rsid w:val="00944E68"/>
    <w:rsid w:val="00945780"/>
    <w:rsid w:val="00945794"/>
    <w:rsid w:val="00945AA4"/>
    <w:rsid w:val="00946192"/>
    <w:rsid w:val="00946218"/>
    <w:rsid w:val="00946463"/>
    <w:rsid w:val="00946516"/>
    <w:rsid w:val="009465AD"/>
    <w:rsid w:val="0094660E"/>
    <w:rsid w:val="00946B99"/>
    <w:rsid w:val="009473B3"/>
    <w:rsid w:val="00947A4A"/>
    <w:rsid w:val="00950228"/>
    <w:rsid w:val="009503C9"/>
    <w:rsid w:val="0095058F"/>
    <w:rsid w:val="00951581"/>
    <w:rsid w:val="00951A42"/>
    <w:rsid w:val="00951D73"/>
    <w:rsid w:val="009520A1"/>
    <w:rsid w:val="0095212C"/>
    <w:rsid w:val="009525D5"/>
    <w:rsid w:val="009528CF"/>
    <w:rsid w:val="00952F5F"/>
    <w:rsid w:val="00952FBE"/>
    <w:rsid w:val="00953368"/>
    <w:rsid w:val="00953506"/>
    <w:rsid w:val="0095368D"/>
    <w:rsid w:val="00953EAE"/>
    <w:rsid w:val="00953F2A"/>
    <w:rsid w:val="00954662"/>
    <w:rsid w:val="0095479E"/>
    <w:rsid w:val="00954EDA"/>
    <w:rsid w:val="00955212"/>
    <w:rsid w:val="009555F1"/>
    <w:rsid w:val="009558C7"/>
    <w:rsid w:val="009563C2"/>
    <w:rsid w:val="009563D4"/>
    <w:rsid w:val="00956B98"/>
    <w:rsid w:val="00956C95"/>
    <w:rsid w:val="00957169"/>
    <w:rsid w:val="00957504"/>
    <w:rsid w:val="00957715"/>
    <w:rsid w:val="00957B11"/>
    <w:rsid w:val="00957B5A"/>
    <w:rsid w:val="00957BAB"/>
    <w:rsid w:val="00957CA3"/>
    <w:rsid w:val="00957E5E"/>
    <w:rsid w:val="00960100"/>
    <w:rsid w:val="009605C7"/>
    <w:rsid w:val="0096093D"/>
    <w:rsid w:val="00960A9D"/>
    <w:rsid w:val="009610E5"/>
    <w:rsid w:val="00961524"/>
    <w:rsid w:val="009619A2"/>
    <w:rsid w:val="009619BE"/>
    <w:rsid w:val="00961AB5"/>
    <w:rsid w:val="00961EEE"/>
    <w:rsid w:val="0096205B"/>
    <w:rsid w:val="009622EF"/>
    <w:rsid w:val="00962506"/>
    <w:rsid w:val="009626D8"/>
    <w:rsid w:val="009628BF"/>
    <w:rsid w:val="00962F58"/>
    <w:rsid w:val="0096304C"/>
    <w:rsid w:val="00963270"/>
    <w:rsid w:val="0096344B"/>
    <w:rsid w:val="00963B03"/>
    <w:rsid w:val="00963BED"/>
    <w:rsid w:val="00963BF2"/>
    <w:rsid w:val="0096436D"/>
    <w:rsid w:val="009644E1"/>
    <w:rsid w:val="00964A5D"/>
    <w:rsid w:val="00964C23"/>
    <w:rsid w:val="00964C79"/>
    <w:rsid w:val="00964CBA"/>
    <w:rsid w:val="009657BB"/>
    <w:rsid w:val="00965872"/>
    <w:rsid w:val="0096615D"/>
    <w:rsid w:val="0096634E"/>
    <w:rsid w:val="0096644A"/>
    <w:rsid w:val="00966656"/>
    <w:rsid w:val="009666EE"/>
    <w:rsid w:val="009668C7"/>
    <w:rsid w:val="0096774A"/>
    <w:rsid w:val="009679EE"/>
    <w:rsid w:val="00970314"/>
    <w:rsid w:val="009705CC"/>
    <w:rsid w:val="00970DD6"/>
    <w:rsid w:val="009714FB"/>
    <w:rsid w:val="0097231C"/>
    <w:rsid w:val="009726AF"/>
    <w:rsid w:val="00972736"/>
    <w:rsid w:val="0097338C"/>
    <w:rsid w:val="0097370A"/>
    <w:rsid w:val="00973C50"/>
    <w:rsid w:val="00973EB0"/>
    <w:rsid w:val="009740BA"/>
    <w:rsid w:val="00974525"/>
    <w:rsid w:val="009745DA"/>
    <w:rsid w:val="0097488A"/>
    <w:rsid w:val="00974DD9"/>
    <w:rsid w:val="009751B0"/>
    <w:rsid w:val="009754DD"/>
    <w:rsid w:val="009756B7"/>
    <w:rsid w:val="0097581B"/>
    <w:rsid w:val="00975D46"/>
    <w:rsid w:val="00976782"/>
    <w:rsid w:val="0097685D"/>
    <w:rsid w:val="00976CFD"/>
    <w:rsid w:val="00976D5F"/>
    <w:rsid w:val="0097739A"/>
    <w:rsid w:val="0097782D"/>
    <w:rsid w:val="009779CE"/>
    <w:rsid w:val="00977A67"/>
    <w:rsid w:val="00977CFB"/>
    <w:rsid w:val="00977DE0"/>
    <w:rsid w:val="009800FA"/>
    <w:rsid w:val="0098156E"/>
    <w:rsid w:val="00981631"/>
    <w:rsid w:val="00981CE3"/>
    <w:rsid w:val="00981D44"/>
    <w:rsid w:val="00982199"/>
    <w:rsid w:val="00982386"/>
    <w:rsid w:val="009823B9"/>
    <w:rsid w:val="00982703"/>
    <w:rsid w:val="00982EAF"/>
    <w:rsid w:val="009832F2"/>
    <w:rsid w:val="00983468"/>
    <w:rsid w:val="0098365E"/>
    <w:rsid w:val="0098367E"/>
    <w:rsid w:val="00984CE7"/>
    <w:rsid w:val="00985988"/>
    <w:rsid w:val="00985B3D"/>
    <w:rsid w:val="00985DB8"/>
    <w:rsid w:val="009862F9"/>
    <w:rsid w:val="009869CD"/>
    <w:rsid w:val="00986C42"/>
    <w:rsid w:val="00987078"/>
    <w:rsid w:val="00987970"/>
    <w:rsid w:val="009879A3"/>
    <w:rsid w:val="009879F9"/>
    <w:rsid w:val="009906F1"/>
    <w:rsid w:val="00990A3B"/>
    <w:rsid w:val="00990E9D"/>
    <w:rsid w:val="00991071"/>
    <w:rsid w:val="009911B8"/>
    <w:rsid w:val="0099134E"/>
    <w:rsid w:val="00991421"/>
    <w:rsid w:val="00991880"/>
    <w:rsid w:val="00991BB1"/>
    <w:rsid w:val="00991CAF"/>
    <w:rsid w:val="00992BA3"/>
    <w:rsid w:val="009930B2"/>
    <w:rsid w:val="00993191"/>
    <w:rsid w:val="0099391B"/>
    <w:rsid w:val="00993982"/>
    <w:rsid w:val="00993B3E"/>
    <w:rsid w:val="00994ACD"/>
    <w:rsid w:val="00994D9F"/>
    <w:rsid w:val="00994F3B"/>
    <w:rsid w:val="00995586"/>
    <w:rsid w:val="00995785"/>
    <w:rsid w:val="00995947"/>
    <w:rsid w:val="00995A56"/>
    <w:rsid w:val="00995D45"/>
    <w:rsid w:val="0099625B"/>
    <w:rsid w:val="009962AE"/>
    <w:rsid w:val="00996DF1"/>
    <w:rsid w:val="009975D9"/>
    <w:rsid w:val="00997951"/>
    <w:rsid w:val="00997E38"/>
    <w:rsid w:val="009A0342"/>
    <w:rsid w:val="009A03CA"/>
    <w:rsid w:val="009A06DE"/>
    <w:rsid w:val="009A0A35"/>
    <w:rsid w:val="009A0AB3"/>
    <w:rsid w:val="009A0D4C"/>
    <w:rsid w:val="009A1DC4"/>
    <w:rsid w:val="009A1E78"/>
    <w:rsid w:val="009A1F1D"/>
    <w:rsid w:val="009A243A"/>
    <w:rsid w:val="009A2574"/>
    <w:rsid w:val="009A25A4"/>
    <w:rsid w:val="009A26E2"/>
    <w:rsid w:val="009A2CBE"/>
    <w:rsid w:val="009A303B"/>
    <w:rsid w:val="009A332B"/>
    <w:rsid w:val="009A38F3"/>
    <w:rsid w:val="009A3B47"/>
    <w:rsid w:val="009A3CA3"/>
    <w:rsid w:val="009A40BC"/>
    <w:rsid w:val="009A4256"/>
    <w:rsid w:val="009A4567"/>
    <w:rsid w:val="009A4954"/>
    <w:rsid w:val="009A4BF2"/>
    <w:rsid w:val="009A4D6F"/>
    <w:rsid w:val="009A51E3"/>
    <w:rsid w:val="009A5278"/>
    <w:rsid w:val="009A5788"/>
    <w:rsid w:val="009A5B34"/>
    <w:rsid w:val="009A603B"/>
    <w:rsid w:val="009A607B"/>
    <w:rsid w:val="009A66B2"/>
    <w:rsid w:val="009A680B"/>
    <w:rsid w:val="009A702A"/>
    <w:rsid w:val="009A746A"/>
    <w:rsid w:val="009A782F"/>
    <w:rsid w:val="009A7AC3"/>
    <w:rsid w:val="009A7FC0"/>
    <w:rsid w:val="009B03A3"/>
    <w:rsid w:val="009B0857"/>
    <w:rsid w:val="009B085E"/>
    <w:rsid w:val="009B0BB6"/>
    <w:rsid w:val="009B0BCC"/>
    <w:rsid w:val="009B0E3F"/>
    <w:rsid w:val="009B15BD"/>
    <w:rsid w:val="009B17D2"/>
    <w:rsid w:val="009B1885"/>
    <w:rsid w:val="009B18FB"/>
    <w:rsid w:val="009B1ABC"/>
    <w:rsid w:val="009B1D3F"/>
    <w:rsid w:val="009B21AA"/>
    <w:rsid w:val="009B220B"/>
    <w:rsid w:val="009B24DA"/>
    <w:rsid w:val="009B2A35"/>
    <w:rsid w:val="009B2F86"/>
    <w:rsid w:val="009B31E4"/>
    <w:rsid w:val="009B3458"/>
    <w:rsid w:val="009B34D5"/>
    <w:rsid w:val="009B352C"/>
    <w:rsid w:val="009B36F7"/>
    <w:rsid w:val="009B3AC6"/>
    <w:rsid w:val="009B405B"/>
    <w:rsid w:val="009B441B"/>
    <w:rsid w:val="009B471A"/>
    <w:rsid w:val="009B4931"/>
    <w:rsid w:val="009B4CDC"/>
    <w:rsid w:val="009B4EAA"/>
    <w:rsid w:val="009B56C3"/>
    <w:rsid w:val="009B56E2"/>
    <w:rsid w:val="009B5D35"/>
    <w:rsid w:val="009B68B0"/>
    <w:rsid w:val="009B6945"/>
    <w:rsid w:val="009B6B22"/>
    <w:rsid w:val="009B6F57"/>
    <w:rsid w:val="009B6F8A"/>
    <w:rsid w:val="009B748D"/>
    <w:rsid w:val="009B75D2"/>
    <w:rsid w:val="009B7E22"/>
    <w:rsid w:val="009B7EDE"/>
    <w:rsid w:val="009C04DE"/>
    <w:rsid w:val="009C08ED"/>
    <w:rsid w:val="009C147D"/>
    <w:rsid w:val="009C19D5"/>
    <w:rsid w:val="009C2011"/>
    <w:rsid w:val="009C223F"/>
    <w:rsid w:val="009C25D7"/>
    <w:rsid w:val="009C2687"/>
    <w:rsid w:val="009C27EF"/>
    <w:rsid w:val="009C2898"/>
    <w:rsid w:val="009C28FD"/>
    <w:rsid w:val="009C3036"/>
    <w:rsid w:val="009C357E"/>
    <w:rsid w:val="009C391D"/>
    <w:rsid w:val="009C3EEE"/>
    <w:rsid w:val="009C4066"/>
    <w:rsid w:val="009C4340"/>
    <w:rsid w:val="009C4B32"/>
    <w:rsid w:val="009C5C0D"/>
    <w:rsid w:val="009C671F"/>
    <w:rsid w:val="009C6B0F"/>
    <w:rsid w:val="009C6B6E"/>
    <w:rsid w:val="009C7139"/>
    <w:rsid w:val="009C72C1"/>
    <w:rsid w:val="009C7462"/>
    <w:rsid w:val="009C7553"/>
    <w:rsid w:val="009C7DF2"/>
    <w:rsid w:val="009D031C"/>
    <w:rsid w:val="009D0531"/>
    <w:rsid w:val="009D0925"/>
    <w:rsid w:val="009D0AA6"/>
    <w:rsid w:val="009D0BCE"/>
    <w:rsid w:val="009D0C12"/>
    <w:rsid w:val="009D0E9A"/>
    <w:rsid w:val="009D12BF"/>
    <w:rsid w:val="009D1782"/>
    <w:rsid w:val="009D17CB"/>
    <w:rsid w:val="009D1ABA"/>
    <w:rsid w:val="009D1E38"/>
    <w:rsid w:val="009D2205"/>
    <w:rsid w:val="009D2792"/>
    <w:rsid w:val="009D2EC0"/>
    <w:rsid w:val="009D2FA4"/>
    <w:rsid w:val="009D3030"/>
    <w:rsid w:val="009D3962"/>
    <w:rsid w:val="009D3BA7"/>
    <w:rsid w:val="009D41CA"/>
    <w:rsid w:val="009D4867"/>
    <w:rsid w:val="009D4A24"/>
    <w:rsid w:val="009D55E1"/>
    <w:rsid w:val="009D57D2"/>
    <w:rsid w:val="009D673E"/>
    <w:rsid w:val="009D6839"/>
    <w:rsid w:val="009D6B13"/>
    <w:rsid w:val="009D725C"/>
    <w:rsid w:val="009D7306"/>
    <w:rsid w:val="009D7427"/>
    <w:rsid w:val="009D7441"/>
    <w:rsid w:val="009D7A17"/>
    <w:rsid w:val="009E0E19"/>
    <w:rsid w:val="009E0E1E"/>
    <w:rsid w:val="009E196F"/>
    <w:rsid w:val="009E1BBB"/>
    <w:rsid w:val="009E2519"/>
    <w:rsid w:val="009E25AF"/>
    <w:rsid w:val="009E2A9C"/>
    <w:rsid w:val="009E308F"/>
    <w:rsid w:val="009E30A4"/>
    <w:rsid w:val="009E3493"/>
    <w:rsid w:val="009E3BE6"/>
    <w:rsid w:val="009E3C41"/>
    <w:rsid w:val="009E3EA0"/>
    <w:rsid w:val="009E47A2"/>
    <w:rsid w:val="009E4E5C"/>
    <w:rsid w:val="009E51EA"/>
    <w:rsid w:val="009E5356"/>
    <w:rsid w:val="009E56D3"/>
    <w:rsid w:val="009E5739"/>
    <w:rsid w:val="009E5A02"/>
    <w:rsid w:val="009E5C49"/>
    <w:rsid w:val="009E6E0A"/>
    <w:rsid w:val="009E70AA"/>
    <w:rsid w:val="009E758C"/>
    <w:rsid w:val="009E79EB"/>
    <w:rsid w:val="009E7A91"/>
    <w:rsid w:val="009E7AD6"/>
    <w:rsid w:val="009E7B00"/>
    <w:rsid w:val="009E7CDF"/>
    <w:rsid w:val="009E7E66"/>
    <w:rsid w:val="009F0094"/>
    <w:rsid w:val="009F04F8"/>
    <w:rsid w:val="009F0709"/>
    <w:rsid w:val="009F0A3C"/>
    <w:rsid w:val="009F0B85"/>
    <w:rsid w:val="009F0E46"/>
    <w:rsid w:val="009F11A7"/>
    <w:rsid w:val="009F1429"/>
    <w:rsid w:val="009F1496"/>
    <w:rsid w:val="009F1585"/>
    <w:rsid w:val="009F1C9C"/>
    <w:rsid w:val="009F2C97"/>
    <w:rsid w:val="009F2E45"/>
    <w:rsid w:val="009F3462"/>
    <w:rsid w:val="009F3C4E"/>
    <w:rsid w:val="009F40E1"/>
    <w:rsid w:val="009F415E"/>
    <w:rsid w:val="009F4341"/>
    <w:rsid w:val="009F4CA0"/>
    <w:rsid w:val="009F4CAE"/>
    <w:rsid w:val="009F4FF2"/>
    <w:rsid w:val="009F528A"/>
    <w:rsid w:val="009F52BA"/>
    <w:rsid w:val="009F543E"/>
    <w:rsid w:val="009F555E"/>
    <w:rsid w:val="009F58F2"/>
    <w:rsid w:val="009F5B31"/>
    <w:rsid w:val="009F6D9C"/>
    <w:rsid w:val="009F6DC6"/>
    <w:rsid w:val="009F7169"/>
    <w:rsid w:val="009F7384"/>
    <w:rsid w:val="009F752F"/>
    <w:rsid w:val="009F7D85"/>
    <w:rsid w:val="00A00A8C"/>
    <w:rsid w:val="00A0166E"/>
    <w:rsid w:val="00A01CE7"/>
    <w:rsid w:val="00A01DAB"/>
    <w:rsid w:val="00A01FFC"/>
    <w:rsid w:val="00A020DC"/>
    <w:rsid w:val="00A02421"/>
    <w:rsid w:val="00A02601"/>
    <w:rsid w:val="00A02B54"/>
    <w:rsid w:val="00A038E0"/>
    <w:rsid w:val="00A0395D"/>
    <w:rsid w:val="00A03AF4"/>
    <w:rsid w:val="00A03EA3"/>
    <w:rsid w:val="00A042A1"/>
    <w:rsid w:val="00A04426"/>
    <w:rsid w:val="00A0448E"/>
    <w:rsid w:val="00A0459A"/>
    <w:rsid w:val="00A04AB4"/>
    <w:rsid w:val="00A04C8F"/>
    <w:rsid w:val="00A05490"/>
    <w:rsid w:val="00A055D6"/>
    <w:rsid w:val="00A058D0"/>
    <w:rsid w:val="00A058DC"/>
    <w:rsid w:val="00A058E9"/>
    <w:rsid w:val="00A05ADE"/>
    <w:rsid w:val="00A05F1B"/>
    <w:rsid w:val="00A05F38"/>
    <w:rsid w:val="00A0626C"/>
    <w:rsid w:val="00A0676A"/>
    <w:rsid w:val="00A068F6"/>
    <w:rsid w:val="00A06DD1"/>
    <w:rsid w:val="00A071CE"/>
    <w:rsid w:val="00A073D2"/>
    <w:rsid w:val="00A074C1"/>
    <w:rsid w:val="00A07714"/>
    <w:rsid w:val="00A07C0D"/>
    <w:rsid w:val="00A07CCD"/>
    <w:rsid w:val="00A07E7F"/>
    <w:rsid w:val="00A10375"/>
    <w:rsid w:val="00A10490"/>
    <w:rsid w:val="00A10AAA"/>
    <w:rsid w:val="00A10AB0"/>
    <w:rsid w:val="00A10CA1"/>
    <w:rsid w:val="00A10E16"/>
    <w:rsid w:val="00A10EF6"/>
    <w:rsid w:val="00A11183"/>
    <w:rsid w:val="00A1123F"/>
    <w:rsid w:val="00A1125A"/>
    <w:rsid w:val="00A11404"/>
    <w:rsid w:val="00A114D5"/>
    <w:rsid w:val="00A116DB"/>
    <w:rsid w:val="00A116F5"/>
    <w:rsid w:val="00A11EE5"/>
    <w:rsid w:val="00A1211B"/>
    <w:rsid w:val="00A12186"/>
    <w:rsid w:val="00A121C0"/>
    <w:rsid w:val="00A121D7"/>
    <w:rsid w:val="00A1239A"/>
    <w:rsid w:val="00A12513"/>
    <w:rsid w:val="00A126AC"/>
    <w:rsid w:val="00A12A54"/>
    <w:rsid w:val="00A12AF0"/>
    <w:rsid w:val="00A130B0"/>
    <w:rsid w:val="00A132BF"/>
    <w:rsid w:val="00A139AC"/>
    <w:rsid w:val="00A14067"/>
    <w:rsid w:val="00A14832"/>
    <w:rsid w:val="00A15378"/>
    <w:rsid w:val="00A1569D"/>
    <w:rsid w:val="00A15B01"/>
    <w:rsid w:val="00A15D37"/>
    <w:rsid w:val="00A15D79"/>
    <w:rsid w:val="00A15DFB"/>
    <w:rsid w:val="00A162C2"/>
    <w:rsid w:val="00A16314"/>
    <w:rsid w:val="00A1683D"/>
    <w:rsid w:val="00A169CA"/>
    <w:rsid w:val="00A16E58"/>
    <w:rsid w:val="00A171F8"/>
    <w:rsid w:val="00A1756B"/>
    <w:rsid w:val="00A1797A"/>
    <w:rsid w:val="00A17A10"/>
    <w:rsid w:val="00A17AFD"/>
    <w:rsid w:val="00A17B75"/>
    <w:rsid w:val="00A17F6F"/>
    <w:rsid w:val="00A20AF7"/>
    <w:rsid w:val="00A20C7F"/>
    <w:rsid w:val="00A20D0D"/>
    <w:rsid w:val="00A20E84"/>
    <w:rsid w:val="00A2118F"/>
    <w:rsid w:val="00A211F8"/>
    <w:rsid w:val="00A215CC"/>
    <w:rsid w:val="00A21888"/>
    <w:rsid w:val="00A21C9F"/>
    <w:rsid w:val="00A225D4"/>
    <w:rsid w:val="00A2273C"/>
    <w:rsid w:val="00A22793"/>
    <w:rsid w:val="00A235BF"/>
    <w:rsid w:val="00A23C20"/>
    <w:rsid w:val="00A24BA9"/>
    <w:rsid w:val="00A251C1"/>
    <w:rsid w:val="00A2521F"/>
    <w:rsid w:val="00A25243"/>
    <w:rsid w:val="00A254B1"/>
    <w:rsid w:val="00A26002"/>
    <w:rsid w:val="00A260A2"/>
    <w:rsid w:val="00A261FA"/>
    <w:rsid w:val="00A2694B"/>
    <w:rsid w:val="00A26C9F"/>
    <w:rsid w:val="00A27243"/>
    <w:rsid w:val="00A272F2"/>
    <w:rsid w:val="00A27577"/>
    <w:rsid w:val="00A2784B"/>
    <w:rsid w:val="00A2786A"/>
    <w:rsid w:val="00A27D76"/>
    <w:rsid w:val="00A27D84"/>
    <w:rsid w:val="00A27F25"/>
    <w:rsid w:val="00A3007A"/>
    <w:rsid w:val="00A3016F"/>
    <w:rsid w:val="00A30188"/>
    <w:rsid w:val="00A31291"/>
    <w:rsid w:val="00A312D7"/>
    <w:rsid w:val="00A317C6"/>
    <w:rsid w:val="00A31BE2"/>
    <w:rsid w:val="00A31F62"/>
    <w:rsid w:val="00A32051"/>
    <w:rsid w:val="00A3231D"/>
    <w:rsid w:val="00A32849"/>
    <w:rsid w:val="00A32C54"/>
    <w:rsid w:val="00A32C7B"/>
    <w:rsid w:val="00A32F07"/>
    <w:rsid w:val="00A331D0"/>
    <w:rsid w:val="00A332AB"/>
    <w:rsid w:val="00A336F3"/>
    <w:rsid w:val="00A338B6"/>
    <w:rsid w:val="00A33C60"/>
    <w:rsid w:val="00A33E41"/>
    <w:rsid w:val="00A3420D"/>
    <w:rsid w:val="00A35179"/>
    <w:rsid w:val="00A352B8"/>
    <w:rsid w:val="00A35E28"/>
    <w:rsid w:val="00A36558"/>
    <w:rsid w:val="00A368EF"/>
    <w:rsid w:val="00A37025"/>
    <w:rsid w:val="00A3713D"/>
    <w:rsid w:val="00A37425"/>
    <w:rsid w:val="00A37487"/>
    <w:rsid w:val="00A3760E"/>
    <w:rsid w:val="00A37782"/>
    <w:rsid w:val="00A37B52"/>
    <w:rsid w:val="00A400A7"/>
    <w:rsid w:val="00A40143"/>
    <w:rsid w:val="00A40201"/>
    <w:rsid w:val="00A40994"/>
    <w:rsid w:val="00A40AA8"/>
    <w:rsid w:val="00A41401"/>
    <w:rsid w:val="00A417B9"/>
    <w:rsid w:val="00A42187"/>
    <w:rsid w:val="00A424D8"/>
    <w:rsid w:val="00A426ED"/>
    <w:rsid w:val="00A42A78"/>
    <w:rsid w:val="00A42B2C"/>
    <w:rsid w:val="00A433E8"/>
    <w:rsid w:val="00A43495"/>
    <w:rsid w:val="00A437BF"/>
    <w:rsid w:val="00A43898"/>
    <w:rsid w:val="00A43BE9"/>
    <w:rsid w:val="00A43F06"/>
    <w:rsid w:val="00A442E1"/>
    <w:rsid w:val="00A442FD"/>
    <w:rsid w:val="00A44443"/>
    <w:rsid w:val="00A4446A"/>
    <w:rsid w:val="00A455C1"/>
    <w:rsid w:val="00A45A0E"/>
    <w:rsid w:val="00A45E6A"/>
    <w:rsid w:val="00A4628F"/>
    <w:rsid w:val="00A462FE"/>
    <w:rsid w:val="00A46597"/>
    <w:rsid w:val="00A4666C"/>
    <w:rsid w:val="00A467C1"/>
    <w:rsid w:val="00A471C6"/>
    <w:rsid w:val="00A4735A"/>
    <w:rsid w:val="00A47528"/>
    <w:rsid w:val="00A479EB"/>
    <w:rsid w:val="00A50256"/>
    <w:rsid w:val="00A5035A"/>
    <w:rsid w:val="00A513B6"/>
    <w:rsid w:val="00A51578"/>
    <w:rsid w:val="00A51648"/>
    <w:rsid w:val="00A51667"/>
    <w:rsid w:val="00A516A6"/>
    <w:rsid w:val="00A518C0"/>
    <w:rsid w:val="00A51A2D"/>
    <w:rsid w:val="00A51B52"/>
    <w:rsid w:val="00A51F62"/>
    <w:rsid w:val="00A52238"/>
    <w:rsid w:val="00A523CC"/>
    <w:rsid w:val="00A52464"/>
    <w:rsid w:val="00A52492"/>
    <w:rsid w:val="00A52764"/>
    <w:rsid w:val="00A52EC3"/>
    <w:rsid w:val="00A53053"/>
    <w:rsid w:val="00A53540"/>
    <w:rsid w:val="00A535AD"/>
    <w:rsid w:val="00A5446A"/>
    <w:rsid w:val="00A5457E"/>
    <w:rsid w:val="00A54764"/>
    <w:rsid w:val="00A54968"/>
    <w:rsid w:val="00A5517D"/>
    <w:rsid w:val="00A5520B"/>
    <w:rsid w:val="00A554AB"/>
    <w:rsid w:val="00A554AC"/>
    <w:rsid w:val="00A5583E"/>
    <w:rsid w:val="00A55BA9"/>
    <w:rsid w:val="00A5621E"/>
    <w:rsid w:val="00A564AB"/>
    <w:rsid w:val="00A56A27"/>
    <w:rsid w:val="00A56DE7"/>
    <w:rsid w:val="00A56FDB"/>
    <w:rsid w:val="00A57BCF"/>
    <w:rsid w:val="00A57EC4"/>
    <w:rsid w:val="00A57FBB"/>
    <w:rsid w:val="00A608D3"/>
    <w:rsid w:val="00A609AC"/>
    <w:rsid w:val="00A60AB2"/>
    <w:rsid w:val="00A60B4C"/>
    <w:rsid w:val="00A60DAD"/>
    <w:rsid w:val="00A610BE"/>
    <w:rsid w:val="00A61494"/>
    <w:rsid w:val="00A61548"/>
    <w:rsid w:val="00A615E4"/>
    <w:rsid w:val="00A616C1"/>
    <w:rsid w:val="00A61DD5"/>
    <w:rsid w:val="00A61DE4"/>
    <w:rsid w:val="00A6243F"/>
    <w:rsid w:val="00A6261E"/>
    <w:rsid w:val="00A62922"/>
    <w:rsid w:val="00A633B8"/>
    <w:rsid w:val="00A64124"/>
    <w:rsid w:val="00A64153"/>
    <w:rsid w:val="00A644DB"/>
    <w:rsid w:val="00A64537"/>
    <w:rsid w:val="00A64BB1"/>
    <w:rsid w:val="00A64F03"/>
    <w:rsid w:val="00A6556D"/>
    <w:rsid w:val="00A65641"/>
    <w:rsid w:val="00A65CC4"/>
    <w:rsid w:val="00A66914"/>
    <w:rsid w:val="00A66938"/>
    <w:rsid w:val="00A66A09"/>
    <w:rsid w:val="00A66E17"/>
    <w:rsid w:val="00A66E44"/>
    <w:rsid w:val="00A6710B"/>
    <w:rsid w:val="00A673D1"/>
    <w:rsid w:val="00A679D7"/>
    <w:rsid w:val="00A67A83"/>
    <w:rsid w:val="00A67AAE"/>
    <w:rsid w:val="00A70495"/>
    <w:rsid w:val="00A70B30"/>
    <w:rsid w:val="00A70DA2"/>
    <w:rsid w:val="00A711E7"/>
    <w:rsid w:val="00A71220"/>
    <w:rsid w:val="00A71268"/>
    <w:rsid w:val="00A714F9"/>
    <w:rsid w:val="00A71753"/>
    <w:rsid w:val="00A719EB"/>
    <w:rsid w:val="00A71AAD"/>
    <w:rsid w:val="00A7207B"/>
    <w:rsid w:val="00A727C2"/>
    <w:rsid w:val="00A72988"/>
    <w:rsid w:val="00A72B34"/>
    <w:rsid w:val="00A72D06"/>
    <w:rsid w:val="00A73253"/>
    <w:rsid w:val="00A734BD"/>
    <w:rsid w:val="00A7401B"/>
    <w:rsid w:val="00A74172"/>
    <w:rsid w:val="00A7426A"/>
    <w:rsid w:val="00A745A7"/>
    <w:rsid w:val="00A74A4E"/>
    <w:rsid w:val="00A74B31"/>
    <w:rsid w:val="00A755A1"/>
    <w:rsid w:val="00A755B4"/>
    <w:rsid w:val="00A75DF6"/>
    <w:rsid w:val="00A75EDC"/>
    <w:rsid w:val="00A7626B"/>
    <w:rsid w:val="00A768FA"/>
    <w:rsid w:val="00A769CA"/>
    <w:rsid w:val="00A77036"/>
    <w:rsid w:val="00A771B8"/>
    <w:rsid w:val="00A77453"/>
    <w:rsid w:val="00A7756A"/>
    <w:rsid w:val="00A77599"/>
    <w:rsid w:val="00A777BA"/>
    <w:rsid w:val="00A777F6"/>
    <w:rsid w:val="00A77AA8"/>
    <w:rsid w:val="00A77EE2"/>
    <w:rsid w:val="00A80048"/>
    <w:rsid w:val="00A80243"/>
    <w:rsid w:val="00A80A84"/>
    <w:rsid w:val="00A80AB6"/>
    <w:rsid w:val="00A80D01"/>
    <w:rsid w:val="00A80E2B"/>
    <w:rsid w:val="00A80E91"/>
    <w:rsid w:val="00A80F93"/>
    <w:rsid w:val="00A815F2"/>
    <w:rsid w:val="00A818F2"/>
    <w:rsid w:val="00A82791"/>
    <w:rsid w:val="00A828C9"/>
    <w:rsid w:val="00A82A08"/>
    <w:rsid w:val="00A82D33"/>
    <w:rsid w:val="00A833D3"/>
    <w:rsid w:val="00A8343B"/>
    <w:rsid w:val="00A836E6"/>
    <w:rsid w:val="00A838D4"/>
    <w:rsid w:val="00A83C98"/>
    <w:rsid w:val="00A83E23"/>
    <w:rsid w:val="00A83EB5"/>
    <w:rsid w:val="00A84183"/>
    <w:rsid w:val="00A84197"/>
    <w:rsid w:val="00A842B6"/>
    <w:rsid w:val="00A842B8"/>
    <w:rsid w:val="00A84400"/>
    <w:rsid w:val="00A844F9"/>
    <w:rsid w:val="00A846A6"/>
    <w:rsid w:val="00A84786"/>
    <w:rsid w:val="00A84B8F"/>
    <w:rsid w:val="00A84CBA"/>
    <w:rsid w:val="00A84E64"/>
    <w:rsid w:val="00A861A0"/>
    <w:rsid w:val="00A8628F"/>
    <w:rsid w:val="00A867C1"/>
    <w:rsid w:val="00A868FC"/>
    <w:rsid w:val="00A86C1F"/>
    <w:rsid w:val="00A86DE8"/>
    <w:rsid w:val="00A86E97"/>
    <w:rsid w:val="00A8703D"/>
    <w:rsid w:val="00A870ED"/>
    <w:rsid w:val="00A87478"/>
    <w:rsid w:val="00A87698"/>
    <w:rsid w:val="00A87793"/>
    <w:rsid w:val="00A87ACE"/>
    <w:rsid w:val="00A87C23"/>
    <w:rsid w:val="00A87CBC"/>
    <w:rsid w:val="00A90A64"/>
    <w:rsid w:val="00A90FAF"/>
    <w:rsid w:val="00A910BF"/>
    <w:rsid w:val="00A91209"/>
    <w:rsid w:val="00A91540"/>
    <w:rsid w:val="00A91FF5"/>
    <w:rsid w:val="00A92143"/>
    <w:rsid w:val="00A93364"/>
    <w:rsid w:val="00A93493"/>
    <w:rsid w:val="00A937E3"/>
    <w:rsid w:val="00A93901"/>
    <w:rsid w:val="00A93B35"/>
    <w:rsid w:val="00A94196"/>
    <w:rsid w:val="00A94C16"/>
    <w:rsid w:val="00A94F8B"/>
    <w:rsid w:val="00A95177"/>
    <w:rsid w:val="00A95A17"/>
    <w:rsid w:val="00A95BD7"/>
    <w:rsid w:val="00A96276"/>
    <w:rsid w:val="00A962D0"/>
    <w:rsid w:val="00A96521"/>
    <w:rsid w:val="00A96EE5"/>
    <w:rsid w:val="00A97A11"/>
    <w:rsid w:val="00A97ABC"/>
    <w:rsid w:val="00A97B86"/>
    <w:rsid w:val="00A97BA6"/>
    <w:rsid w:val="00AA028C"/>
    <w:rsid w:val="00AA035E"/>
    <w:rsid w:val="00AA07F7"/>
    <w:rsid w:val="00AA0945"/>
    <w:rsid w:val="00AA0E3C"/>
    <w:rsid w:val="00AA0E5A"/>
    <w:rsid w:val="00AA0F66"/>
    <w:rsid w:val="00AA1331"/>
    <w:rsid w:val="00AA13A9"/>
    <w:rsid w:val="00AA1A19"/>
    <w:rsid w:val="00AA1E25"/>
    <w:rsid w:val="00AA2291"/>
    <w:rsid w:val="00AA24A0"/>
    <w:rsid w:val="00AA2695"/>
    <w:rsid w:val="00AA2EFE"/>
    <w:rsid w:val="00AA31AB"/>
    <w:rsid w:val="00AA339F"/>
    <w:rsid w:val="00AA370D"/>
    <w:rsid w:val="00AA3749"/>
    <w:rsid w:val="00AA4513"/>
    <w:rsid w:val="00AA4550"/>
    <w:rsid w:val="00AA47AC"/>
    <w:rsid w:val="00AA4D31"/>
    <w:rsid w:val="00AA530F"/>
    <w:rsid w:val="00AA5B0E"/>
    <w:rsid w:val="00AA5D66"/>
    <w:rsid w:val="00AA5EDD"/>
    <w:rsid w:val="00AA69B3"/>
    <w:rsid w:val="00AA6BEC"/>
    <w:rsid w:val="00AA6F1D"/>
    <w:rsid w:val="00AA6FB8"/>
    <w:rsid w:val="00AA7185"/>
    <w:rsid w:val="00AA7EFE"/>
    <w:rsid w:val="00AB048B"/>
    <w:rsid w:val="00AB0524"/>
    <w:rsid w:val="00AB07EA"/>
    <w:rsid w:val="00AB0828"/>
    <w:rsid w:val="00AB0F29"/>
    <w:rsid w:val="00AB189C"/>
    <w:rsid w:val="00AB1CC6"/>
    <w:rsid w:val="00AB2417"/>
    <w:rsid w:val="00AB242A"/>
    <w:rsid w:val="00AB2FB6"/>
    <w:rsid w:val="00AB30F5"/>
    <w:rsid w:val="00AB32E0"/>
    <w:rsid w:val="00AB369E"/>
    <w:rsid w:val="00AB384E"/>
    <w:rsid w:val="00AB3901"/>
    <w:rsid w:val="00AB4523"/>
    <w:rsid w:val="00AB5880"/>
    <w:rsid w:val="00AB58E2"/>
    <w:rsid w:val="00AB5C1F"/>
    <w:rsid w:val="00AB5DF3"/>
    <w:rsid w:val="00AB62B4"/>
    <w:rsid w:val="00AB6722"/>
    <w:rsid w:val="00AB6DD0"/>
    <w:rsid w:val="00AB7257"/>
    <w:rsid w:val="00AB73D7"/>
    <w:rsid w:val="00AB7787"/>
    <w:rsid w:val="00AB7A70"/>
    <w:rsid w:val="00AB7B9F"/>
    <w:rsid w:val="00AC0029"/>
    <w:rsid w:val="00AC0585"/>
    <w:rsid w:val="00AC0689"/>
    <w:rsid w:val="00AC069F"/>
    <w:rsid w:val="00AC0731"/>
    <w:rsid w:val="00AC1A2A"/>
    <w:rsid w:val="00AC1D07"/>
    <w:rsid w:val="00AC37AC"/>
    <w:rsid w:val="00AC3946"/>
    <w:rsid w:val="00AC3AA2"/>
    <w:rsid w:val="00AC41FD"/>
    <w:rsid w:val="00AC45B9"/>
    <w:rsid w:val="00AC4DC1"/>
    <w:rsid w:val="00AC4F68"/>
    <w:rsid w:val="00AC54F4"/>
    <w:rsid w:val="00AC5662"/>
    <w:rsid w:val="00AC57F5"/>
    <w:rsid w:val="00AC58F6"/>
    <w:rsid w:val="00AC5B91"/>
    <w:rsid w:val="00AC5E65"/>
    <w:rsid w:val="00AC5F4A"/>
    <w:rsid w:val="00AC5FD9"/>
    <w:rsid w:val="00AC60DF"/>
    <w:rsid w:val="00AC6C1E"/>
    <w:rsid w:val="00AC733F"/>
    <w:rsid w:val="00AC7432"/>
    <w:rsid w:val="00AC7508"/>
    <w:rsid w:val="00AC75A7"/>
    <w:rsid w:val="00AC77A8"/>
    <w:rsid w:val="00AC77ED"/>
    <w:rsid w:val="00AC7936"/>
    <w:rsid w:val="00AC7EA1"/>
    <w:rsid w:val="00AD025A"/>
    <w:rsid w:val="00AD05B3"/>
    <w:rsid w:val="00AD08F0"/>
    <w:rsid w:val="00AD0B59"/>
    <w:rsid w:val="00AD0F34"/>
    <w:rsid w:val="00AD1358"/>
    <w:rsid w:val="00AD13B5"/>
    <w:rsid w:val="00AD1979"/>
    <w:rsid w:val="00AD1A21"/>
    <w:rsid w:val="00AD1B8D"/>
    <w:rsid w:val="00AD1F5B"/>
    <w:rsid w:val="00AD2079"/>
    <w:rsid w:val="00AD2D7F"/>
    <w:rsid w:val="00AD3536"/>
    <w:rsid w:val="00AD3823"/>
    <w:rsid w:val="00AD38CB"/>
    <w:rsid w:val="00AD3B81"/>
    <w:rsid w:val="00AD3BF6"/>
    <w:rsid w:val="00AD3FD7"/>
    <w:rsid w:val="00AD4732"/>
    <w:rsid w:val="00AD48F7"/>
    <w:rsid w:val="00AD4936"/>
    <w:rsid w:val="00AD53A3"/>
    <w:rsid w:val="00AD56D4"/>
    <w:rsid w:val="00AD5A03"/>
    <w:rsid w:val="00AD5F88"/>
    <w:rsid w:val="00AD5FE8"/>
    <w:rsid w:val="00AD6420"/>
    <w:rsid w:val="00AD65CA"/>
    <w:rsid w:val="00AD67C8"/>
    <w:rsid w:val="00AD68AF"/>
    <w:rsid w:val="00AD68D9"/>
    <w:rsid w:val="00AD6FC1"/>
    <w:rsid w:val="00AD6FDF"/>
    <w:rsid w:val="00AE01B5"/>
    <w:rsid w:val="00AE02EB"/>
    <w:rsid w:val="00AE065E"/>
    <w:rsid w:val="00AE0B98"/>
    <w:rsid w:val="00AE0BC4"/>
    <w:rsid w:val="00AE0D40"/>
    <w:rsid w:val="00AE0EA6"/>
    <w:rsid w:val="00AE118E"/>
    <w:rsid w:val="00AE12E5"/>
    <w:rsid w:val="00AE15F6"/>
    <w:rsid w:val="00AE1CC0"/>
    <w:rsid w:val="00AE1D70"/>
    <w:rsid w:val="00AE20CE"/>
    <w:rsid w:val="00AE22FC"/>
    <w:rsid w:val="00AE240C"/>
    <w:rsid w:val="00AE25A6"/>
    <w:rsid w:val="00AE2ECC"/>
    <w:rsid w:val="00AE2F48"/>
    <w:rsid w:val="00AE2F5F"/>
    <w:rsid w:val="00AE33AA"/>
    <w:rsid w:val="00AE35C0"/>
    <w:rsid w:val="00AE3B82"/>
    <w:rsid w:val="00AE3FD6"/>
    <w:rsid w:val="00AE402D"/>
    <w:rsid w:val="00AE43CE"/>
    <w:rsid w:val="00AE4531"/>
    <w:rsid w:val="00AE4779"/>
    <w:rsid w:val="00AE49ED"/>
    <w:rsid w:val="00AE4E8E"/>
    <w:rsid w:val="00AE53E9"/>
    <w:rsid w:val="00AE578A"/>
    <w:rsid w:val="00AE57A3"/>
    <w:rsid w:val="00AE5B0F"/>
    <w:rsid w:val="00AE5F22"/>
    <w:rsid w:val="00AE604D"/>
    <w:rsid w:val="00AE60FC"/>
    <w:rsid w:val="00AE6369"/>
    <w:rsid w:val="00AE6382"/>
    <w:rsid w:val="00AE715A"/>
    <w:rsid w:val="00AE727F"/>
    <w:rsid w:val="00AE72AE"/>
    <w:rsid w:val="00AE7524"/>
    <w:rsid w:val="00AE7893"/>
    <w:rsid w:val="00AE7B1F"/>
    <w:rsid w:val="00AF0255"/>
    <w:rsid w:val="00AF0BBA"/>
    <w:rsid w:val="00AF0BBD"/>
    <w:rsid w:val="00AF0C66"/>
    <w:rsid w:val="00AF0FD1"/>
    <w:rsid w:val="00AF1063"/>
    <w:rsid w:val="00AF1352"/>
    <w:rsid w:val="00AF13A4"/>
    <w:rsid w:val="00AF1A7D"/>
    <w:rsid w:val="00AF1CE1"/>
    <w:rsid w:val="00AF1FB9"/>
    <w:rsid w:val="00AF25BD"/>
    <w:rsid w:val="00AF2604"/>
    <w:rsid w:val="00AF2995"/>
    <w:rsid w:val="00AF311E"/>
    <w:rsid w:val="00AF318F"/>
    <w:rsid w:val="00AF3D51"/>
    <w:rsid w:val="00AF3DEA"/>
    <w:rsid w:val="00AF412A"/>
    <w:rsid w:val="00AF448D"/>
    <w:rsid w:val="00AF4CED"/>
    <w:rsid w:val="00AF51EB"/>
    <w:rsid w:val="00AF5253"/>
    <w:rsid w:val="00AF5638"/>
    <w:rsid w:val="00AF5690"/>
    <w:rsid w:val="00AF59C2"/>
    <w:rsid w:val="00AF5BAC"/>
    <w:rsid w:val="00AF5FFF"/>
    <w:rsid w:val="00AF63DB"/>
    <w:rsid w:val="00AF640C"/>
    <w:rsid w:val="00AF6855"/>
    <w:rsid w:val="00AF6913"/>
    <w:rsid w:val="00AF6C86"/>
    <w:rsid w:val="00AF700F"/>
    <w:rsid w:val="00AF77C4"/>
    <w:rsid w:val="00B000D4"/>
    <w:rsid w:val="00B00523"/>
    <w:rsid w:val="00B00927"/>
    <w:rsid w:val="00B01281"/>
    <w:rsid w:val="00B01359"/>
    <w:rsid w:val="00B01759"/>
    <w:rsid w:val="00B01C06"/>
    <w:rsid w:val="00B021C9"/>
    <w:rsid w:val="00B02620"/>
    <w:rsid w:val="00B02782"/>
    <w:rsid w:val="00B02E05"/>
    <w:rsid w:val="00B0312A"/>
    <w:rsid w:val="00B034D9"/>
    <w:rsid w:val="00B03B51"/>
    <w:rsid w:val="00B03D75"/>
    <w:rsid w:val="00B03E51"/>
    <w:rsid w:val="00B04187"/>
    <w:rsid w:val="00B04B7A"/>
    <w:rsid w:val="00B053E3"/>
    <w:rsid w:val="00B05608"/>
    <w:rsid w:val="00B05FE0"/>
    <w:rsid w:val="00B0624B"/>
    <w:rsid w:val="00B0698E"/>
    <w:rsid w:val="00B06AC7"/>
    <w:rsid w:val="00B06D6E"/>
    <w:rsid w:val="00B06FD8"/>
    <w:rsid w:val="00B0700A"/>
    <w:rsid w:val="00B070F5"/>
    <w:rsid w:val="00B07505"/>
    <w:rsid w:val="00B0750F"/>
    <w:rsid w:val="00B0791F"/>
    <w:rsid w:val="00B07A10"/>
    <w:rsid w:val="00B07B89"/>
    <w:rsid w:val="00B07F52"/>
    <w:rsid w:val="00B105A0"/>
    <w:rsid w:val="00B105DD"/>
    <w:rsid w:val="00B10B05"/>
    <w:rsid w:val="00B10FE2"/>
    <w:rsid w:val="00B1178D"/>
    <w:rsid w:val="00B11875"/>
    <w:rsid w:val="00B11C1E"/>
    <w:rsid w:val="00B11E9D"/>
    <w:rsid w:val="00B1265F"/>
    <w:rsid w:val="00B12687"/>
    <w:rsid w:val="00B12A97"/>
    <w:rsid w:val="00B12D53"/>
    <w:rsid w:val="00B12DB6"/>
    <w:rsid w:val="00B13211"/>
    <w:rsid w:val="00B13A8E"/>
    <w:rsid w:val="00B14170"/>
    <w:rsid w:val="00B141AC"/>
    <w:rsid w:val="00B146E2"/>
    <w:rsid w:val="00B149DD"/>
    <w:rsid w:val="00B14AAF"/>
    <w:rsid w:val="00B14BA7"/>
    <w:rsid w:val="00B14BC4"/>
    <w:rsid w:val="00B1544D"/>
    <w:rsid w:val="00B155D4"/>
    <w:rsid w:val="00B155E7"/>
    <w:rsid w:val="00B1564D"/>
    <w:rsid w:val="00B15AE2"/>
    <w:rsid w:val="00B15F89"/>
    <w:rsid w:val="00B1647A"/>
    <w:rsid w:val="00B16D79"/>
    <w:rsid w:val="00B16D90"/>
    <w:rsid w:val="00B16E27"/>
    <w:rsid w:val="00B1700F"/>
    <w:rsid w:val="00B17413"/>
    <w:rsid w:val="00B17447"/>
    <w:rsid w:val="00B176A2"/>
    <w:rsid w:val="00B17B1E"/>
    <w:rsid w:val="00B17C12"/>
    <w:rsid w:val="00B17C5B"/>
    <w:rsid w:val="00B2019C"/>
    <w:rsid w:val="00B20618"/>
    <w:rsid w:val="00B21379"/>
    <w:rsid w:val="00B216C1"/>
    <w:rsid w:val="00B21F02"/>
    <w:rsid w:val="00B21F87"/>
    <w:rsid w:val="00B220F1"/>
    <w:rsid w:val="00B22255"/>
    <w:rsid w:val="00B223C4"/>
    <w:rsid w:val="00B2260C"/>
    <w:rsid w:val="00B22876"/>
    <w:rsid w:val="00B22A41"/>
    <w:rsid w:val="00B23052"/>
    <w:rsid w:val="00B23BAA"/>
    <w:rsid w:val="00B241A0"/>
    <w:rsid w:val="00B2471C"/>
    <w:rsid w:val="00B24C8C"/>
    <w:rsid w:val="00B25500"/>
    <w:rsid w:val="00B2616F"/>
    <w:rsid w:val="00B26364"/>
    <w:rsid w:val="00B26FC3"/>
    <w:rsid w:val="00B2707A"/>
    <w:rsid w:val="00B27523"/>
    <w:rsid w:val="00B27770"/>
    <w:rsid w:val="00B27D54"/>
    <w:rsid w:val="00B3010D"/>
    <w:rsid w:val="00B30C66"/>
    <w:rsid w:val="00B31002"/>
    <w:rsid w:val="00B313D7"/>
    <w:rsid w:val="00B318AD"/>
    <w:rsid w:val="00B318F7"/>
    <w:rsid w:val="00B32692"/>
    <w:rsid w:val="00B33398"/>
    <w:rsid w:val="00B33907"/>
    <w:rsid w:val="00B33991"/>
    <w:rsid w:val="00B33BD2"/>
    <w:rsid w:val="00B34753"/>
    <w:rsid w:val="00B3478E"/>
    <w:rsid w:val="00B34CA9"/>
    <w:rsid w:val="00B34F8B"/>
    <w:rsid w:val="00B3560F"/>
    <w:rsid w:val="00B3679E"/>
    <w:rsid w:val="00B368D3"/>
    <w:rsid w:val="00B36B5B"/>
    <w:rsid w:val="00B36CF1"/>
    <w:rsid w:val="00B36D0A"/>
    <w:rsid w:val="00B3789C"/>
    <w:rsid w:val="00B378FE"/>
    <w:rsid w:val="00B3794A"/>
    <w:rsid w:val="00B37A23"/>
    <w:rsid w:val="00B37B8F"/>
    <w:rsid w:val="00B37EF9"/>
    <w:rsid w:val="00B40320"/>
    <w:rsid w:val="00B40B97"/>
    <w:rsid w:val="00B411FF"/>
    <w:rsid w:val="00B41817"/>
    <w:rsid w:val="00B419A3"/>
    <w:rsid w:val="00B41A28"/>
    <w:rsid w:val="00B41B3F"/>
    <w:rsid w:val="00B421F0"/>
    <w:rsid w:val="00B42380"/>
    <w:rsid w:val="00B424CC"/>
    <w:rsid w:val="00B4296D"/>
    <w:rsid w:val="00B429C7"/>
    <w:rsid w:val="00B42AA4"/>
    <w:rsid w:val="00B42CAE"/>
    <w:rsid w:val="00B4320D"/>
    <w:rsid w:val="00B43437"/>
    <w:rsid w:val="00B43743"/>
    <w:rsid w:val="00B43A6F"/>
    <w:rsid w:val="00B44776"/>
    <w:rsid w:val="00B447BF"/>
    <w:rsid w:val="00B44B51"/>
    <w:rsid w:val="00B44C42"/>
    <w:rsid w:val="00B44D95"/>
    <w:rsid w:val="00B44EBA"/>
    <w:rsid w:val="00B45152"/>
    <w:rsid w:val="00B4532F"/>
    <w:rsid w:val="00B454CE"/>
    <w:rsid w:val="00B45D11"/>
    <w:rsid w:val="00B4609B"/>
    <w:rsid w:val="00B4689D"/>
    <w:rsid w:val="00B46C10"/>
    <w:rsid w:val="00B46E03"/>
    <w:rsid w:val="00B46E0B"/>
    <w:rsid w:val="00B4744A"/>
    <w:rsid w:val="00B4753D"/>
    <w:rsid w:val="00B47756"/>
    <w:rsid w:val="00B4787F"/>
    <w:rsid w:val="00B479A3"/>
    <w:rsid w:val="00B50203"/>
    <w:rsid w:val="00B5023E"/>
    <w:rsid w:val="00B50BD9"/>
    <w:rsid w:val="00B52050"/>
    <w:rsid w:val="00B52065"/>
    <w:rsid w:val="00B5240F"/>
    <w:rsid w:val="00B524A6"/>
    <w:rsid w:val="00B52657"/>
    <w:rsid w:val="00B52ADF"/>
    <w:rsid w:val="00B531E8"/>
    <w:rsid w:val="00B532C5"/>
    <w:rsid w:val="00B5330E"/>
    <w:rsid w:val="00B5386A"/>
    <w:rsid w:val="00B53926"/>
    <w:rsid w:val="00B53A25"/>
    <w:rsid w:val="00B5401D"/>
    <w:rsid w:val="00B540E2"/>
    <w:rsid w:val="00B543AB"/>
    <w:rsid w:val="00B547B2"/>
    <w:rsid w:val="00B54872"/>
    <w:rsid w:val="00B54AE9"/>
    <w:rsid w:val="00B551BC"/>
    <w:rsid w:val="00B55625"/>
    <w:rsid w:val="00B55F28"/>
    <w:rsid w:val="00B565A6"/>
    <w:rsid w:val="00B56793"/>
    <w:rsid w:val="00B56A93"/>
    <w:rsid w:val="00B56DE1"/>
    <w:rsid w:val="00B572C9"/>
    <w:rsid w:val="00B577A0"/>
    <w:rsid w:val="00B579AA"/>
    <w:rsid w:val="00B57FB0"/>
    <w:rsid w:val="00B60127"/>
    <w:rsid w:val="00B6038C"/>
    <w:rsid w:val="00B60989"/>
    <w:rsid w:val="00B60B3E"/>
    <w:rsid w:val="00B61167"/>
    <w:rsid w:val="00B613E4"/>
    <w:rsid w:val="00B614FC"/>
    <w:rsid w:val="00B61504"/>
    <w:rsid w:val="00B61971"/>
    <w:rsid w:val="00B625B8"/>
    <w:rsid w:val="00B63582"/>
    <w:rsid w:val="00B6359E"/>
    <w:rsid w:val="00B63676"/>
    <w:rsid w:val="00B63875"/>
    <w:rsid w:val="00B63E5F"/>
    <w:rsid w:val="00B645D7"/>
    <w:rsid w:val="00B645F3"/>
    <w:rsid w:val="00B64AD8"/>
    <w:rsid w:val="00B652D0"/>
    <w:rsid w:val="00B65894"/>
    <w:rsid w:val="00B65C9F"/>
    <w:rsid w:val="00B65DA7"/>
    <w:rsid w:val="00B663C1"/>
    <w:rsid w:val="00B663FD"/>
    <w:rsid w:val="00B675AB"/>
    <w:rsid w:val="00B675E0"/>
    <w:rsid w:val="00B679D5"/>
    <w:rsid w:val="00B67FB5"/>
    <w:rsid w:val="00B703D3"/>
    <w:rsid w:val="00B70B9C"/>
    <w:rsid w:val="00B7104B"/>
    <w:rsid w:val="00B71C83"/>
    <w:rsid w:val="00B71E6C"/>
    <w:rsid w:val="00B71F2E"/>
    <w:rsid w:val="00B7234F"/>
    <w:rsid w:val="00B724E9"/>
    <w:rsid w:val="00B72826"/>
    <w:rsid w:val="00B72BD7"/>
    <w:rsid w:val="00B72EE1"/>
    <w:rsid w:val="00B734A0"/>
    <w:rsid w:val="00B73777"/>
    <w:rsid w:val="00B7384C"/>
    <w:rsid w:val="00B738F4"/>
    <w:rsid w:val="00B73A7A"/>
    <w:rsid w:val="00B73CD8"/>
    <w:rsid w:val="00B74AE7"/>
    <w:rsid w:val="00B75340"/>
    <w:rsid w:val="00B75354"/>
    <w:rsid w:val="00B758F8"/>
    <w:rsid w:val="00B76103"/>
    <w:rsid w:val="00B761E5"/>
    <w:rsid w:val="00B764A2"/>
    <w:rsid w:val="00B76659"/>
    <w:rsid w:val="00B7670A"/>
    <w:rsid w:val="00B7682B"/>
    <w:rsid w:val="00B768C4"/>
    <w:rsid w:val="00B771C0"/>
    <w:rsid w:val="00B77D8F"/>
    <w:rsid w:val="00B800B9"/>
    <w:rsid w:val="00B80265"/>
    <w:rsid w:val="00B80D00"/>
    <w:rsid w:val="00B81370"/>
    <w:rsid w:val="00B8148F"/>
    <w:rsid w:val="00B81927"/>
    <w:rsid w:val="00B81CC0"/>
    <w:rsid w:val="00B81F95"/>
    <w:rsid w:val="00B820FC"/>
    <w:rsid w:val="00B8277F"/>
    <w:rsid w:val="00B82AF5"/>
    <w:rsid w:val="00B82C07"/>
    <w:rsid w:val="00B82D08"/>
    <w:rsid w:val="00B83D01"/>
    <w:rsid w:val="00B83DBB"/>
    <w:rsid w:val="00B83F1D"/>
    <w:rsid w:val="00B84239"/>
    <w:rsid w:val="00B84759"/>
    <w:rsid w:val="00B84E1D"/>
    <w:rsid w:val="00B84FBE"/>
    <w:rsid w:val="00B85DE1"/>
    <w:rsid w:val="00B85F8B"/>
    <w:rsid w:val="00B861A4"/>
    <w:rsid w:val="00B86221"/>
    <w:rsid w:val="00B8623C"/>
    <w:rsid w:val="00B8642F"/>
    <w:rsid w:val="00B86529"/>
    <w:rsid w:val="00B86938"/>
    <w:rsid w:val="00B87837"/>
    <w:rsid w:val="00B87D91"/>
    <w:rsid w:val="00B90381"/>
    <w:rsid w:val="00B9052D"/>
    <w:rsid w:val="00B9183A"/>
    <w:rsid w:val="00B91C4D"/>
    <w:rsid w:val="00B91F0E"/>
    <w:rsid w:val="00B928A3"/>
    <w:rsid w:val="00B928D8"/>
    <w:rsid w:val="00B92D4F"/>
    <w:rsid w:val="00B92F9C"/>
    <w:rsid w:val="00B9386C"/>
    <w:rsid w:val="00B93D66"/>
    <w:rsid w:val="00B940DE"/>
    <w:rsid w:val="00B949EA"/>
    <w:rsid w:val="00B94C57"/>
    <w:rsid w:val="00B94CA0"/>
    <w:rsid w:val="00B94D08"/>
    <w:rsid w:val="00B94D4E"/>
    <w:rsid w:val="00B94EA4"/>
    <w:rsid w:val="00B95279"/>
    <w:rsid w:val="00B95B56"/>
    <w:rsid w:val="00B95B72"/>
    <w:rsid w:val="00B9627F"/>
    <w:rsid w:val="00B96448"/>
    <w:rsid w:val="00B966B7"/>
    <w:rsid w:val="00B968FC"/>
    <w:rsid w:val="00B96A5F"/>
    <w:rsid w:val="00B96ACF"/>
    <w:rsid w:val="00B96CE5"/>
    <w:rsid w:val="00B96D45"/>
    <w:rsid w:val="00B9717D"/>
    <w:rsid w:val="00B97370"/>
    <w:rsid w:val="00B9776B"/>
    <w:rsid w:val="00B97FA3"/>
    <w:rsid w:val="00BA0099"/>
    <w:rsid w:val="00BA02C0"/>
    <w:rsid w:val="00BA118B"/>
    <w:rsid w:val="00BA1257"/>
    <w:rsid w:val="00BA1319"/>
    <w:rsid w:val="00BA19D5"/>
    <w:rsid w:val="00BA19FE"/>
    <w:rsid w:val="00BA1AFF"/>
    <w:rsid w:val="00BA1F15"/>
    <w:rsid w:val="00BA2648"/>
    <w:rsid w:val="00BA2669"/>
    <w:rsid w:val="00BA2788"/>
    <w:rsid w:val="00BA2807"/>
    <w:rsid w:val="00BA29F8"/>
    <w:rsid w:val="00BA2D6C"/>
    <w:rsid w:val="00BA2F34"/>
    <w:rsid w:val="00BA39E7"/>
    <w:rsid w:val="00BA3E78"/>
    <w:rsid w:val="00BA406F"/>
    <w:rsid w:val="00BA43F6"/>
    <w:rsid w:val="00BA474F"/>
    <w:rsid w:val="00BA4A84"/>
    <w:rsid w:val="00BA5B7C"/>
    <w:rsid w:val="00BA5D00"/>
    <w:rsid w:val="00BA6054"/>
    <w:rsid w:val="00BA6AC5"/>
    <w:rsid w:val="00BA6D96"/>
    <w:rsid w:val="00BA6DF0"/>
    <w:rsid w:val="00BA74A7"/>
    <w:rsid w:val="00BA76E8"/>
    <w:rsid w:val="00BA7E56"/>
    <w:rsid w:val="00BA7EDC"/>
    <w:rsid w:val="00BB07C9"/>
    <w:rsid w:val="00BB08F8"/>
    <w:rsid w:val="00BB0DF7"/>
    <w:rsid w:val="00BB0E88"/>
    <w:rsid w:val="00BB10BE"/>
    <w:rsid w:val="00BB155E"/>
    <w:rsid w:val="00BB1B66"/>
    <w:rsid w:val="00BB1C0C"/>
    <w:rsid w:val="00BB1DA7"/>
    <w:rsid w:val="00BB1DF2"/>
    <w:rsid w:val="00BB1E52"/>
    <w:rsid w:val="00BB2173"/>
    <w:rsid w:val="00BB25AA"/>
    <w:rsid w:val="00BB270D"/>
    <w:rsid w:val="00BB2E15"/>
    <w:rsid w:val="00BB375C"/>
    <w:rsid w:val="00BB3840"/>
    <w:rsid w:val="00BB3B0A"/>
    <w:rsid w:val="00BB3DBD"/>
    <w:rsid w:val="00BB3DE4"/>
    <w:rsid w:val="00BB52D4"/>
    <w:rsid w:val="00BB584F"/>
    <w:rsid w:val="00BB6113"/>
    <w:rsid w:val="00BB6122"/>
    <w:rsid w:val="00BB672F"/>
    <w:rsid w:val="00BB67A2"/>
    <w:rsid w:val="00BB6DF4"/>
    <w:rsid w:val="00BB7338"/>
    <w:rsid w:val="00BB742C"/>
    <w:rsid w:val="00BB74D2"/>
    <w:rsid w:val="00BB7515"/>
    <w:rsid w:val="00BB7799"/>
    <w:rsid w:val="00BB77F5"/>
    <w:rsid w:val="00BB7A2E"/>
    <w:rsid w:val="00BB7CEE"/>
    <w:rsid w:val="00BB7E16"/>
    <w:rsid w:val="00BB7F68"/>
    <w:rsid w:val="00BC0246"/>
    <w:rsid w:val="00BC03DA"/>
    <w:rsid w:val="00BC040B"/>
    <w:rsid w:val="00BC1313"/>
    <w:rsid w:val="00BC13AB"/>
    <w:rsid w:val="00BC13D2"/>
    <w:rsid w:val="00BC1542"/>
    <w:rsid w:val="00BC1C0F"/>
    <w:rsid w:val="00BC282D"/>
    <w:rsid w:val="00BC2C3D"/>
    <w:rsid w:val="00BC34EE"/>
    <w:rsid w:val="00BC34F4"/>
    <w:rsid w:val="00BC369B"/>
    <w:rsid w:val="00BC419C"/>
    <w:rsid w:val="00BC428A"/>
    <w:rsid w:val="00BC49AF"/>
    <w:rsid w:val="00BC4A98"/>
    <w:rsid w:val="00BC5012"/>
    <w:rsid w:val="00BC51B2"/>
    <w:rsid w:val="00BC554D"/>
    <w:rsid w:val="00BC5F9F"/>
    <w:rsid w:val="00BC683B"/>
    <w:rsid w:val="00BC68F2"/>
    <w:rsid w:val="00BC6AF0"/>
    <w:rsid w:val="00BC6C19"/>
    <w:rsid w:val="00BC71E7"/>
    <w:rsid w:val="00BC753A"/>
    <w:rsid w:val="00BC75E7"/>
    <w:rsid w:val="00BC7D4F"/>
    <w:rsid w:val="00BC7FF5"/>
    <w:rsid w:val="00BD03D9"/>
    <w:rsid w:val="00BD05EB"/>
    <w:rsid w:val="00BD0640"/>
    <w:rsid w:val="00BD06C6"/>
    <w:rsid w:val="00BD0CF6"/>
    <w:rsid w:val="00BD0EBB"/>
    <w:rsid w:val="00BD0F38"/>
    <w:rsid w:val="00BD1036"/>
    <w:rsid w:val="00BD121B"/>
    <w:rsid w:val="00BD1F4E"/>
    <w:rsid w:val="00BD1F7E"/>
    <w:rsid w:val="00BD2395"/>
    <w:rsid w:val="00BD276A"/>
    <w:rsid w:val="00BD29C0"/>
    <w:rsid w:val="00BD3235"/>
    <w:rsid w:val="00BD32C4"/>
    <w:rsid w:val="00BD34DE"/>
    <w:rsid w:val="00BD3B73"/>
    <w:rsid w:val="00BD3CDE"/>
    <w:rsid w:val="00BD3D3D"/>
    <w:rsid w:val="00BD407F"/>
    <w:rsid w:val="00BD5125"/>
    <w:rsid w:val="00BD5455"/>
    <w:rsid w:val="00BD5D09"/>
    <w:rsid w:val="00BD5DB3"/>
    <w:rsid w:val="00BD5E03"/>
    <w:rsid w:val="00BD5F2D"/>
    <w:rsid w:val="00BD5F96"/>
    <w:rsid w:val="00BD61F3"/>
    <w:rsid w:val="00BD68CE"/>
    <w:rsid w:val="00BD6D90"/>
    <w:rsid w:val="00BD7D72"/>
    <w:rsid w:val="00BD7D81"/>
    <w:rsid w:val="00BE01E7"/>
    <w:rsid w:val="00BE04F9"/>
    <w:rsid w:val="00BE0951"/>
    <w:rsid w:val="00BE09A4"/>
    <w:rsid w:val="00BE0F37"/>
    <w:rsid w:val="00BE1034"/>
    <w:rsid w:val="00BE128B"/>
    <w:rsid w:val="00BE1AFE"/>
    <w:rsid w:val="00BE1CB8"/>
    <w:rsid w:val="00BE1E7A"/>
    <w:rsid w:val="00BE213B"/>
    <w:rsid w:val="00BE21E4"/>
    <w:rsid w:val="00BE2615"/>
    <w:rsid w:val="00BE2966"/>
    <w:rsid w:val="00BE2C74"/>
    <w:rsid w:val="00BE3BFE"/>
    <w:rsid w:val="00BE4503"/>
    <w:rsid w:val="00BE46DC"/>
    <w:rsid w:val="00BE4804"/>
    <w:rsid w:val="00BE50B0"/>
    <w:rsid w:val="00BE5144"/>
    <w:rsid w:val="00BE518D"/>
    <w:rsid w:val="00BE55AC"/>
    <w:rsid w:val="00BE5766"/>
    <w:rsid w:val="00BE5945"/>
    <w:rsid w:val="00BE5FB7"/>
    <w:rsid w:val="00BE64F4"/>
    <w:rsid w:val="00BE663D"/>
    <w:rsid w:val="00BE6703"/>
    <w:rsid w:val="00BE6933"/>
    <w:rsid w:val="00BE694F"/>
    <w:rsid w:val="00BE6C4F"/>
    <w:rsid w:val="00BE6D80"/>
    <w:rsid w:val="00BE73A0"/>
    <w:rsid w:val="00BE73DF"/>
    <w:rsid w:val="00BE7804"/>
    <w:rsid w:val="00BE7848"/>
    <w:rsid w:val="00BE7C72"/>
    <w:rsid w:val="00BE7DE4"/>
    <w:rsid w:val="00BF05CC"/>
    <w:rsid w:val="00BF0867"/>
    <w:rsid w:val="00BF09C4"/>
    <w:rsid w:val="00BF0C06"/>
    <w:rsid w:val="00BF0C3E"/>
    <w:rsid w:val="00BF1008"/>
    <w:rsid w:val="00BF10D2"/>
    <w:rsid w:val="00BF1188"/>
    <w:rsid w:val="00BF1283"/>
    <w:rsid w:val="00BF1440"/>
    <w:rsid w:val="00BF1734"/>
    <w:rsid w:val="00BF1C0A"/>
    <w:rsid w:val="00BF1F42"/>
    <w:rsid w:val="00BF20B8"/>
    <w:rsid w:val="00BF2101"/>
    <w:rsid w:val="00BF2189"/>
    <w:rsid w:val="00BF25F1"/>
    <w:rsid w:val="00BF2649"/>
    <w:rsid w:val="00BF2D05"/>
    <w:rsid w:val="00BF37A4"/>
    <w:rsid w:val="00BF3970"/>
    <w:rsid w:val="00BF3FC1"/>
    <w:rsid w:val="00BF4B97"/>
    <w:rsid w:val="00BF4DCE"/>
    <w:rsid w:val="00BF4F65"/>
    <w:rsid w:val="00BF51A5"/>
    <w:rsid w:val="00BF542F"/>
    <w:rsid w:val="00BF576D"/>
    <w:rsid w:val="00BF622B"/>
    <w:rsid w:val="00BF6693"/>
    <w:rsid w:val="00BF693B"/>
    <w:rsid w:val="00BF6B62"/>
    <w:rsid w:val="00BF6B83"/>
    <w:rsid w:val="00BF6C88"/>
    <w:rsid w:val="00BF6F1F"/>
    <w:rsid w:val="00BF7004"/>
    <w:rsid w:val="00BF707B"/>
    <w:rsid w:val="00BF75B1"/>
    <w:rsid w:val="00BF763E"/>
    <w:rsid w:val="00BF7932"/>
    <w:rsid w:val="00BF7A45"/>
    <w:rsid w:val="00BF7B42"/>
    <w:rsid w:val="00BF7BF1"/>
    <w:rsid w:val="00BF7F6E"/>
    <w:rsid w:val="00C00383"/>
    <w:rsid w:val="00C00398"/>
    <w:rsid w:val="00C0115C"/>
    <w:rsid w:val="00C0150A"/>
    <w:rsid w:val="00C01530"/>
    <w:rsid w:val="00C0171A"/>
    <w:rsid w:val="00C01722"/>
    <w:rsid w:val="00C018C2"/>
    <w:rsid w:val="00C02831"/>
    <w:rsid w:val="00C02AEC"/>
    <w:rsid w:val="00C02D06"/>
    <w:rsid w:val="00C02FD5"/>
    <w:rsid w:val="00C034BD"/>
    <w:rsid w:val="00C038B9"/>
    <w:rsid w:val="00C0390A"/>
    <w:rsid w:val="00C040E4"/>
    <w:rsid w:val="00C046DE"/>
    <w:rsid w:val="00C0498A"/>
    <w:rsid w:val="00C04F45"/>
    <w:rsid w:val="00C05281"/>
    <w:rsid w:val="00C054B4"/>
    <w:rsid w:val="00C05732"/>
    <w:rsid w:val="00C059D3"/>
    <w:rsid w:val="00C05A69"/>
    <w:rsid w:val="00C0627C"/>
    <w:rsid w:val="00C063A0"/>
    <w:rsid w:val="00C0657E"/>
    <w:rsid w:val="00C06B95"/>
    <w:rsid w:val="00C06C8A"/>
    <w:rsid w:val="00C071DC"/>
    <w:rsid w:val="00C07310"/>
    <w:rsid w:val="00C07859"/>
    <w:rsid w:val="00C0795B"/>
    <w:rsid w:val="00C07977"/>
    <w:rsid w:val="00C07BC4"/>
    <w:rsid w:val="00C10374"/>
    <w:rsid w:val="00C10382"/>
    <w:rsid w:val="00C10453"/>
    <w:rsid w:val="00C104A8"/>
    <w:rsid w:val="00C1061C"/>
    <w:rsid w:val="00C10A25"/>
    <w:rsid w:val="00C111E5"/>
    <w:rsid w:val="00C11278"/>
    <w:rsid w:val="00C114CA"/>
    <w:rsid w:val="00C11589"/>
    <w:rsid w:val="00C116F0"/>
    <w:rsid w:val="00C11B83"/>
    <w:rsid w:val="00C11E65"/>
    <w:rsid w:val="00C12AD7"/>
    <w:rsid w:val="00C13631"/>
    <w:rsid w:val="00C13633"/>
    <w:rsid w:val="00C13948"/>
    <w:rsid w:val="00C140E3"/>
    <w:rsid w:val="00C14162"/>
    <w:rsid w:val="00C1431B"/>
    <w:rsid w:val="00C144EC"/>
    <w:rsid w:val="00C14E3A"/>
    <w:rsid w:val="00C15169"/>
    <w:rsid w:val="00C151B1"/>
    <w:rsid w:val="00C15660"/>
    <w:rsid w:val="00C15882"/>
    <w:rsid w:val="00C15AB2"/>
    <w:rsid w:val="00C15D49"/>
    <w:rsid w:val="00C15E92"/>
    <w:rsid w:val="00C163D8"/>
    <w:rsid w:val="00C1677C"/>
    <w:rsid w:val="00C16F1B"/>
    <w:rsid w:val="00C174EA"/>
    <w:rsid w:val="00C179F8"/>
    <w:rsid w:val="00C179FA"/>
    <w:rsid w:val="00C17DB0"/>
    <w:rsid w:val="00C17E73"/>
    <w:rsid w:val="00C17F27"/>
    <w:rsid w:val="00C17F7A"/>
    <w:rsid w:val="00C20051"/>
    <w:rsid w:val="00C2017D"/>
    <w:rsid w:val="00C20378"/>
    <w:rsid w:val="00C207A0"/>
    <w:rsid w:val="00C20A69"/>
    <w:rsid w:val="00C20BEE"/>
    <w:rsid w:val="00C20D1B"/>
    <w:rsid w:val="00C20FC9"/>
    <w:rsid w:val="00C2130D"/>
    <w:rsid w:val="00C21549"/>
    <w:rsid w:val="00C2163A"/>
    <w:rsid w:val="00C2186F"/>
    <w:rsid w:val="00C21BD6"/>
    <w:rsid w:val="00C21C56"/>
    <w:rsid w:val="00C21CFA"/>
    <w:rsid w:val="00C22381"/>
    <w:rsid w:val="00C22427"/>
    <w:rsid w:val="00C2276C"/>
    <w:rsid w:val="00C2291F"/>
    <w:rsid w:val="00C22B3E"/>
    <w:rsid w:val="00C23205"/>
    <w:rsid w:val="00C237F4"/>
    <w:rsid w:val="00C23ECE"/>
    <w:rsid w:val="00C241E7"/>
    <w:rsid w:val="00C241F5"/>
    <w:rsid w:val="00C24208"/>
    <w:rsid w:val="00C24285"/>
    <w:rsid w:val="00C24739"/>
    <w:rsid w:val="00C248D1"/>
    <w:rsid w:val="00C24B22"/>
    <w:rsid w:val="00C24EC7"/>
    <w:rsid w:val="00C24FE9"/>
    <w:rsid w:val="00C251FC"/>
    <w:rsid w:val="00C25476"/>
    <w:rsid w:val="00C254D3"/>
    <w:rsid w:val="00C2588C"/>
    <w:rsid w:val="00C258C4"/>
    <w:rsid w:val="00C25A45"/>
    <w:rsid w:val="00C25F82"/>
    <w:rsid w:val="00C261DB"/>
    <w:rsid w:val="00C2655D"/>
    <w:rsid w:val="00C26671"/>
    <w:rsid w:val="00C26935"/>
    <w:rsid w:val="00C26A6C"/>
    <w:rsid w:val="00C26F1D"/>
    <w:rsid w:val="00C277A9"/>
    <w:rsid w:val="00C27BF3"/>
    <w:rsid w:val="00C27C04"/>
    <w:rsid w:val="00C27C2E"/>
    <w:rsid w:val="00C3029B"/>
    <w:rsid w:val="00C30657"/>
    <w:rsid w:val="00C306DC"/>
    <w:rsid w:val="00C30A46"/>
    <w:rsid w:val="00C30B5A"/>
    <w:rsid w:val="00C30EDF"/>
    <w:rsid w:val="00C30F79"/>
    <w:rsid w:val="00C31600"/>
    <w:rsid w:val="00C31957"/>
    <w:rsid w:val="00C33375"/>
    <w:rsid w:val="00C334B0"/>
    <w:rsid w:val="00C33A0F"/>
    <w:rsid w:val="00C33B62"/>
    <w:rsid w:val="00C33C21"/>
    <w:rsid w:val="00C33C57"/>
    <w:rsid w:val="00C33D2E"/>
    <w:rsid w:val="00C33F0E"/>
    <w:rsid w:val="00C343ED"/>
    <w:rsid w:val="00C34937"/>
    <w:rsid w:val="00C3493F"/>
    <w:rsid w:val="00C34C68"/>
    <w:rsid w:val="00C34F63"/>
    <w:rsid w:val="00C34FBA"/>
    <w:rsid w:val="00C35DAA"/>
    <w:rsid w:val="00C3752B"/>
    <w:rsid w:val="00C377B8"/>
    <w:rsid w:val="00C401B6"/>
    <w:rsid w:val="00C406B0"/>
    <w:rsid w:val="00C40754"/>
    <w:rsid w:val="00C413E0"/>
    <w:rsid w:val="00C41726"/>
    <w:rsid w:val="00C41BF8"/>
    <w:rsid w:val="00C42B48"/>
    <w:rsid w:val="00C42DE0"/>
    <w:rsid w:val="00C43059"/>
    <w:rsid w:val="00C43257"/>
    <w:rsid w:val="00C436E4"/>
    <w:rsid w:val="00C443F9"/>
    <w:rsid w:val="00C44465"/>
    <w:rsid w:val="00C44631"/>
    <w:rsid w:val="00C45387"/>
    <w:rsid w:val="00C4541D"/>
    <w:rsid w:val="00C45697"/>
    <w:rsid w:val="00C45DB4"/>
    <w:rsid w:val="00C4600B"/>
    <w:rsid w:val="00C462E9"/>
    <w:rsid w:val="00C46B3B"/>
    <w:rsid w:val="00C46B72"/>
    <w:rsid w:val="00C46C28"/>
    <w:rsid w:val="00C46CF3"/>
    <w:rsid w:val="00C5060C"/>
    <w:rsid w:val="00C50FEB"/>
    <w:rsid w:val="00C5179A"/>
    <w:rsid w:val="00C517EC"/>
    <w:rsid w:val="00C5182A"/>
    <w:rsid w:val="00C5188E"/>
    <w:rsid w:val="00C51B1A"/>
    <w:rsid w:val="00C51D2C"/>
    <w:rsid w:val="00C52247"/>
    <w:rsid w:val="00C52321"/>
    <w:rsid w:val="00C525A9"/>
    <w:rsid w:val="00C5261B"/>
    <w:rsid w:val="00C528CF"/>
    <w:rsid w:val="00C529AD"/>
    <w:rsid w:val="00C52A89"/>
    <w:rsid w:val="00C52BBF"/>
    <w:rsid w:val="00C52E8B"/>
    <w:rsid w:val="00C52F49"/>
    <w:rsid w:val="00C53AAB"/>
    <w:rsid w:val="00C53E24"/>
    <w:rsid w:val="00C53F3B"/>
    <w:rsid w:val="00C54135"/>
    <w:rsid w:val="00C5432B"/>
    <w:rsid w:val="00C5436E"/>
    <w:rsid w:val="00C54CE3"/>
    <w:rsid w:val="00C54FC7"/>
    <w:rsid w:val="00C55377"/>
    <w:rsid w:val="00C55382"/>
    <w:rsid w:val="00C55624"/>
    <w:rsid w:val="00C55FA2"/>
    <w:rsid w:val="00C5601F"/>
    <w:rsid w:val="00C560FC"/>
    <w:rsid w:val="00C5613C"/>
    <w:rsid w:val="00C56D04"/>
    <w:rsid w:val="00C56E0F"/>
    <w:rsid w:val="00C57103"/>
    <w:rsid w:val="00C57336"/>
    <w:rsid w:val="00C600A9"/>
    <w:rsid w:val="00C60564"/>
    <w:rsid w:val="00C6059F"/>
    <w:rsid w:val="00C608F8"/>
    <w:rsid w:val="00C609C8"/>
    <w:rsid w:val="00C60A1A"/>
    <w:rsid w:val="00C60D17"/>
    <w:rsid w:val="00C6132F"/>
    <w:rsid w:val="00C623B5"/>
    <w:rsid w:val="00C626B6"/>
    <w:rsid w:val="00C6271B"/>
    <w:rsid w:val="00C6298D"/>
    <w:rsid w:val="00C629C8"/>
    <w:rsid w:val="00C62FB1"/>
    <w:rsid w:val="00C63001"/>
    <w:rsid w:val="00C63551"/>
    <w:rsid w:val="00C635B1"/>
    <w:rsid w:val="00C63AD2"/>
    <w:rsid w:val="00C63DE4"/>
    <w:rsid w:val="00C63F5E"/>
    <w:rsid w:val="00C643ED"/>
    <w:rsid w:val="00C648D5"/>
    <w:rsid w:val="00C64DB2"/>
    <w:rsid w:val="00C6521E"/>
    <w:rsid w:val="00C6539B"/>
    <w:rsid w:val="00C65A3C"/>
    <w:rsid w:val="00C65B13"/>
    <w:rsid w:val="00C65D37"/>
    <w:rsid w:val="00C66026"/>
    <w:rsid w:val="00C666B0"/>
    <w:rsid w:val="00C66DA5"/>
    <w:rsid w:val="00C670A3"/>
    <w:rsid w:val="00C671A1"/>
    <w:rsid w:val="00C67A09"/>
    <w:rsid w:val="00C67A74"/>
    <w:rsid w:val="00C67E75"/>
    <w:rsid w:val="00C7005F"/>
    <w:rsid w:val="00C70322"/>
    <w:rsid w:val="00C70419"/>
    <w:rsid w:val="00C70849"/>
    <w:rsid w:val="00C7125E"/>
    <w:rsid w:val="00C71769"/>
    <w:rsid w:val="00C71CCD"/>
    <w:rsid w:val="00C71D75"/>
    <w:rsid w:val="00C71DC7"/>
    <w:rsid w:val="00C71FEC"/>
    <w:rsid w:val="00C72432"/>
    <w:rsid w:val="00C72583"/>
    <w:rsid w:val="00C73FBB"/>
    <w:rsid w:val="00C746C7"/>
    <w:rsid w:val="00C74995"/>
    <w:rsid w:val="00C752ED"/>
    <w:rsid w:val="00C75A17"/>
    <w:rsid w:val="00C75BC2"/>
    <w:rsid w:val="00C75F6E"/>
    <w:rsid w:val="00C760C2"/>
    <w:rsid w:val="00C760F8"/>
    <w:rsid w:val="00C765D2"/>
    <w:rsid w:val="00C76A7E"/>
    <w:rsid w:val="00C76AB5"/>
    <w:rsid w:val="00C7733A"/>
    <w:rsid w:val="00C77833"/>
    <w:rsid w:val="00C77F0A"/>
    <w:rsid w:val="00C80101"/>
    <w:rsid w:val="00C80331"/>
    <w:rsid w:val="00C80ED1"/>
    <w:rsid w:val="00C8103D"/>
    <w:rsid w:val="00C8113C"/>
    <w:rsid w:val="00C81674"/>
    <w:rsid w:val="00C81696"/>
    <w:rsid w:val="00C81AEE"/>
    <w:rsid w:val="00C81BEA"/>
    <w:rsid w:val="00C8206A"/>
    <w:rsid w:val="00C82453"/>
    <w:rsid w:val="00C8257D"/>
    <w:rsid w:val="00C8285D"/>
    <w:rsid w:val="00C83116"/>
    <w:rsid w:val="00C83234"/>
    <w:rsid w:val="00C834D2"/>
    <w:rsid w:val="00C83827"/>
    <w:rsid w:val="00C839D7"/>
    <w:rsid w:val="00C83B71"/>
    <w:rsid w:val="00C83CE3"/>
    <w:rsid w:val="00C840A6"/>
    <w:rsid w:val="00C84229"/>
    <w:rsid w:val="00C84352"/>
    <w:rsid w:val="00C8480D"/>
    <w:rsid w:val="00C84C18"/>
    <w:rsid w:val="00C84FB2"/>
    <w:rsid w:val="00C8542F"/>
    <w:rsid w:val="00C858DD"/>
    <w:rsid w:val="00C85C1E"/>
    <w:rsid w:val="00C86277"/>
    <w:rsid w:val="00C8651C"/>
    <w:rsid w:val="00C865C9"/>
    <w:rsid w:val="00C86B4E"/>
    <w:rsid w:val="00C86CC0"/>
    <w:rsid w:val="00C86E68"/>
    <w:rsid w:val="00C87259"/>
    <w:rsid w:val="00C8726A"/>
    <w:rsid w:val="00C878C4"/>
    <w:rsid w:val="00C87C37"/>
    <w:rsid w:val="00C9107A"/>
    <w:rsid w:val="00C912D3"/>
    <w:rsid w:val="00C9139D"/>
    <w:rsid w:val="00C914C4"/>
    <w:rsid w:val="00C91850"/>
    <w:rsid w:val="00C91ECB"/>
    <w:rsid w:val="00C92057"/>
    <w:rsid w:val="00C92084"/>
    <w:rsid w:val="00C92198"/>
    <w:rsid w:val="00C921F6"/>
    <w:rsid w:val="00C92965"/>
    <w:rsid w:val="00C937A0"/>
    <w:rsid w:val="00C93C29"/>
    <w:rsid w:val="00C94442"/>
    <w:rsid w:val="00C9469B"/>
    <w:rsid w:val="00C94D53"/>
    <w:rsid w:val="00C95218"/>
    <w:rsid w:val="00C9593A"/>
    <w:rsid w:val="00C95955"/>
    <w:rsid w:val="00C95B4E"/>
    <w:rsid w:val="00C95BB5"/>
    <w:rsid w:val="00C95FF3"/>
    <w:rsid w:val="00C96071"/>
    <w:rsid w:val="00C962B6"/>
    <w:rsid w:val="00C9639C"/>
    <w:rsid w:val="00C96B7E"/>
    <w:rsid w:val="00C96D38"/>
    <w:rsid w:val="00C96E37"/>
    <w:rsid w:val="00C96F53"/>
    <w:rsid w:val="00C971C2"/>
    <w:rsid w:val="00C97404"/>
    <w:rsid w:val="00C97686"/>
    <w:rsid w:val="00C97B46"/>
    <w:rsid w:val="00CA03FC"/>
    <w:rsid w:val="00CA0D60"/>
    <w:rsid w:val="00CA17F1"/>
    <w:rsid w:val="00CA1B84"/>
    <w:rsid w:val="00CA248F"/>
    <w:rsid w:val="00CA262E"/>
    <w:rsid w:val="00CA2E9C"/>
    <w:rsid w:val="00CA2FE2"/>
    <w:rsid w:val="00CA3152"/>
    <w:rsid w:val="00CA324A"/>
    <w:rsid w:val="00CA3C58"/>
    <w:rsid w:val="00CA3DFF"/>
    <w:rsid w:val="00CA4036"/>
    <w:rsid w:val="00CA42F2"/>
    <w:rsid w:val="00CA4418"/>
    <w:rsid w:val="00CA479B"/>
    <w:rsid w:val="00CA4945"/>
    <w:rsid w:val="00CA4A06"/>
    <w:rsid w:val="00CA4EE1"/>
    <w:rsid w:val="00CA5895"/>
    <w:rsid w:val="00CA58FC"/>
    <w:rsid w:val="00CA5E35"/>
    <w:rsid w:val="00CA5FE4"/>
    <w:rsid w:val="00CA60F3"/>
    <w:rsid w:val="00CA65D5"/>
    <w:rsid w:val="00CA674E"/>
    <w:rsid w:val="00CA69C1"/>
    <w:rsid w:val="00CA6A2D"/>
    <w:rsid w:val="00CA7204"/>
    <w:rsid w:val="00CA7393"/>
    <w:rsid w:val="00CA778D"/>
    <w:rsid w:val="00CA7B03"/>
    <w:rsid w:val="00CA7F54"/>
    <w:rsid w:val="00CB0742"/>
    <w:rsid w:val="00CB0A1B"/>
    <w:rsid w:val="00CB0D89"/>
    <w:rsid w:val="00CB144C"/>
    <w:rsid w:val="00CB1520"/>
    <w:rsid w:val="00CB1B5A"/>
    <w:rsid w:val="00CB232B"/>
    <w:rsid w:val="00CB2600"/>
    <w:rsid w:val="00CB2E14"/>
    <w:rsid w:val="00CB2EAD"/>
    <w:rsid w:val="00CB32DC"/>
    <w:rsid w:val="00CB3FB2"/>
    <w:rsid w:val="00CB40A5"/>
    <w:rsid w:val="00CB4124"/>
    <w:rsid w:val="00CB42C2"/>
    <w:rsid w:val="00CB4467"/>
    <w:rsid w:val="00CB4A4B"/>
    <w:rsid w:val="00CB4C6E"/>
    <w:rsid w:val="00CB4D34"/>
    <w:rsid w:val="00CB4ED7"/>
    <w:rsid w:val="00CB55AB"/>
    <w:rsid w:val="00CB5FAA"/>
    <w:rsid w:val="00CB62A5"/>
    <w:rsid w:val="00CB6345"/>
    <w:rsid w:val="00CB6584"/>
    <w:rsid w:val="00CB6B80"/>
    <w:rsid w:val="00CB6BB2"/>
    <w:rsid w:val="00CB6CB3"/>
    <w:rsid w:val="00CB70B7"/>
    <w:rsid w:val="00CB73C6"/>
    <w:rsid w:val="00CB74F7"/>
    <w:rsid w:val="00CB7A9D"/>
    <w:rsid w:val="00CB7C4F"/>
    <w:rsid w:val="00CC00A6"/>
    <w:rsid w:val="00CC023C"/>
    <w:rsid w:val="00CC08AD"/>
    <w:rsid w:val="00CC08DF"/>
    <w:rsid w:val="00CC15AF"/>
    <w:rsid w:val="00CC183E"/>
    <w:rsid w:val="00CC19CC"/>
    <w:rsid w:val="00CC1E20"/>
    <w:rsid w:val="00CC1E5F"/>
    <w:rsid w:val="00CC1EB4"/>
    <w:rsid w:val="00CC1ED4"/>
    <w:rsid w:val="00CC2456"/>
    <w:rsid w:val="00CC2F1D"/>
    <w:rsid w:val="00CC31AC"/>
    <w:rsid w:val="00CC3221"/>
    <w:rsid w:val="00CC3337"/>
    <w:rsid w:val="00CC33F4"/>
    <w:rsid w:val="00CC3532"/>
    <w:rsid w:val="00CC3F01"/>
    <w:rsid w:val="00CC42B8"/>
    <w:rsid w:val="00CC483F"/>
    <w:rsid w:val="00CC4CF0"/>
    <w:rsid w:val="00CC4E5B"/>
    <w:rsid w:val="00CC5464"/>
    <w:rsid w:val="00CC6059"/>
    <w:rsid w:val="00CC6177"/>
    <w:rsid w:val="00CC6260"/>
    <w:rsid w:val="00CC6466"/>
    <w:rsid w:val="00CC653A"/>
    <w:rsid w:val="00CC65EA"/>
    <w:rsid w:val="00CC6CD3"/>
    <w:rsid w:val="00CC6F4D"/>
    <w:rsid w:val="00CC703E"/>
    <w:rsid w:val="00CC7A18"/>
    <w:rsid w:val="00CD0C9C"/>
    <w:rsid w:val="00CD10DF"/>
    <w:rsid w:val="00CD1120"/>
    <w:rsid w:val="00CD1733"/>
    <w:rsid w:val="00CD1A3E"/>
    <w:rsid w:val="00CD2B80"/>
    <w:rsid w:val="00CD3071"/>
    <w:rsid w:val="00CD3127"/>
    <w:rsid w:val="00CD3288"/>
    <w:rsid w:val="00CD33EB"/>
    <w:rsid w:val="00CD370A"/>
    <w:rsid w:val="00CD3C81"/>
    <w:rsid w:val="00CD5A25"/>
    <w:rsid w:val="00CD609B"/>
    <w:rsid w:val="00CD66ED"/>
    <w:rsid w:val="00CD67DF"/>
    <w:rsid w:val="00CD6937"/>
    <w:rsid w:val="00CD7595"/>
    <w:rsid w:val="00CD761B"/>
    <w:rsid w:val="00CD773F"/>
    <w:rsid w:val="00CD7E47"/>
    <w:rsid w:val="00CE01F5"/>
    <w:rsid w:val="00CE03BA"/>
    <w:rsid w:val="00CE07F8"/>
    <w:rsid w:val="00CE0C6D"/>
    <w:rsid w:val="00CE0CA8"/>
    <w:rsid w:val="00CE0E7B"/>
    <w:rsid w:val="00CE2459"/>
    <w:rsid w:val="00CE2774"/>
    <w:rsid w:val="00CE27D4"/>
    <w:rsid w:val="00CE2CDA"/>
    <w:rsid w:val="00CE2FDC"/>
    <w:rsid w:val="00CE33A8"/>
    <w:rsid w:val="00CE35A7"/>
    <w:rsid w:val="00CE36CC"/>
    <w:rsid w:val="00CE3853"/>
    <w:rsid w:val="00CE3D36"/>
    <w:rsid w:val="00CE3D98"/>
    <w:rsid w:val="00CE4031"/>
    <w:rsid w:val="00CE42E9"/>
    <w:rsid w:val="00CE4876"/>
    <w:rsid w:val="00CE487A"/>
    <w:rsid w:val="00CE56A9"/>
    <w:rsid w:val="00CE57D6"/>
    <w:rsid w:val="00CE586C"/>
    <w:rsid w:val="00CE58B2"/>
    <w:rsid w:val="00CE58B9"/>
    <w:rsid w:val="00CE59D6"/>
    <w:rsid w:val="00CE6114"/>
    <w:rsid w:val="00CE6166"/>
    <w:rsid w:val="00CE64D0"/>
    <w:rsid w:val="00CE6884"/>
    <w:rsid w:val="00CE6D7C"/>
    <w:rsid w:val="00CE70DD"/>
    <w:rsid w:val="00CE718A"/>
    <w:rsid w:val="00CE7691"/>
    <w:rsid w:val="00CE77D7"/>
    <w:rsid w:val="00CE7E93"/>
    <w:rsid w:val="00CE7F2D"/>
    <w:rsid w:val="00CF062A"/>
    <w:rsid w:val="00CF0D50"/>
    <w:rsid w:val="00CF0E97"/>
    <w:rsid w:val="00CF1136"/>
    <w:rsid w:val="00CF1596"/>
    <w:rsid w:val="00CF19C5"/>
    <w:rsid w:val="00CF1FCF"/>
    <w:rsid w:val="00CF2204"/>
    <w:rsid w:val="00CF2251"/>
    <w:rsid w:val="00CF273A"/>
    <w:rsid w:val="00CF289B"/>
    <w:rsid w:val="00CF2C69"/>
    <w:rsid w:val="00CF2DEC"/>
    <w:rsid w:val="00CF2E03"/>
    <w:rsid w:val="00CF303F"/>
    <w:rsid w:val="00CF31C1"/>
    <w:rsid w:val="00CF31ED"/>
    <w:rsid w:val="00CF3694"/>
    <w:rsid w:val="00CF4665"/>
    <w:rsid w:val="00CF4793"/>
    <w:rsid w:val="00CF4935"/>
    <w:rsid w:val="00CF4A5B"/>
    <w:rsid w:val="00CF4EC6"/>
    <w:rsid w:val="00CF5B4A"/>
    <w:rsid w:val="00CF5D16"/>
    <w:rsid w:val="00CF5E5D"/>
    <w:rsid w:val="00CF5ED8"/>
    <w:rsid w:val="00CF6231"/>
    <w:rsid w:val="00CF63BD"/>
    <w:rsid w:val="00CF65E8"/>
    <w:rsid w:val="00CF6718"/>
    <w:rsid w:val="00CF687E"/>
    <w:rsid w:val="00CF6ADC"/>
    <w:rsid w:val="00CF6B33"/>
    <w:rsid w:val="00CF6EA3"/>
    <w:rsid w:val="00CF6FD7"/>
    <w:rsid w:val="00CF7AB9"/>
    <w:rsid w:val="00CF7C71"/>
    <w:rsid w:val="00D00045"/>
    <w:rsid w:val="00D001FE"/>
    <w:rsid w:val="00D00223"/>
    <w:rsid w:val="00D00440"/>
    <w:rsid w:val="00D00582"/>
    <w:rsid w:val="00D0067F"/>
    <w:rsid w:val="00D00F98"/>
    <w:rsid w:val="00D0100D"/>
    <w:rsid w:val="00D02CB2"/>
    <w:rsid w:val="00D02EDC"/>
    <w:rsid w:val="00D03120"/>
    <w:rsid w:val="00D0391A"/>
    <w:rsid w:val="00D03FA9"/>
    <w:rsid w:val="00D03FE5"/>
    <w:rsid w:val="00D042A8"/>
    <w:rsid w:val="00D04885"/>
    <w:rsid w:val="00D04A26"/>
    <w:rsid w:val="00D04B9B"/>
    <w:rsid w:val="00D050C8"/>
    <w:rsid w:val="00D0579F"/>
    <w:rsid w:val="00D05ECD"/>
    <w:rsid w:val="00D0631A"/>
    <w:rsid w:val="00D06846"/>
    <w:rsid w:val="00D06C6E"/>
    <w:rsid w:val="00D06D2B"/>
    <w:rsid w:val="00D06F8C"/>
    <w:rsid w:val="00D072DE"/>
    <w:rsid w:val="00D07398"/>
    <w:rsid w:val="00D0796D"/>
    <w:rsid w:val="00D07B63"/>
    <w:rsid w:val="00D104DA"/>
    <w:rsid w:val="00D1076A"/>
    <w:rsid w:val="00D10BE3"/>
    <w:rsid w:val="00D11014"/>
    <w:rsid w:val="00D11626"/>
    <w:rsid w:val="00D117A4"/>
    <w:rsid w:val="00D11B25"/>
    <w:rsid w:val="00D11BD5"/>
    <w:rsid w:val="00D11FC5"/>
    <w:rsid w:val="00D12439"/>
    <w:rsid w:val="00D125F5"/>
    <w:rsid w:val="00D12B01"/>
    <w:rsid w:val="00D12D61"/>
    <w:rsid w:val="00D12FA2"/>
    <w:rsid w:val="00D13D18"/>
    <w:rsid w:val="00D14D5D"/>
    <w:rsid w:val="00D151BD"/>
    <w:rsid w:val="00D15217"/>
    <w:rsid w:val="00D15227"/>
    <w:rsid w:val="00D1590C"/>
    <w:rsid w:val="00D167F7"/>
    <w:rsid w:val="00D16A2B"/>
    <w:rsid w:val="00D1718D"/>
    <w:rsid w:val="00D171A4"/>
    <w:rsid w:val="00D176AD"/>
    <w:rsid w:val="00D17D0E"/>
    <w:rsid w:val="00D17F4B"/>
    <w:rsid w:val="00D200E5"/>
    <w:rsid w:val="00D2014E"/>
    <w:rsid w:val="00D206BE"/>
    <w:rsid w:val="00D21567"/>
    <w:rsid w:val="00D22015"/>
    <w:rsid w:val="00D225EB"/>
    <w:rsid w:val="00D22930"/>
    <w:rsid w:val="00D236F3"/>
    <w:rsid w:val="00D237F2"/>
    <w:rsid w:val="00D23854"/>
    <w:rsid w:val="00D23AA9"/>
    <w:rsid w:val="00D241FC"/>
    <w:rsid w:val="00D24444"/>
    <w:rsid w:val="00D244A5"/>
    <w:rsid w:val="00D256D1"/>
    <w:rsid w:val="00D25A1E"/>
    <w:rsid w:val="00D25BEC"/>
    <w:rsid w:val="00D25FA0"/>
    <w:rsid w:val="00D26371"/>
    <w:rsid w:val="00D26B72"/>
    <w:rsid w:val="00D26BAA"/>
    <w:rsid w:val="00D26CF1"/>
    <w:rsid w:val="00D26E10"/>
    <w:rsid w:val="00D27165"/>
    <w:rsid w:val="00D27496"/>
    <w:rsid w:val="00D27549"/>
    <w:rsid w:val="00D27766"/>
    <w:rsid w:val="00D27AF6"/>
    <w:rsid w:val="00D30028"/>
    <w:rsid w:val="00D30370"/>
    <w:rsid w:val="00D308B8"/>
    <w:rsid w:val="00D30A62"/>
    <w:rsid w:val="00D30B7D"/>
    <w:rsid w:val="00D30E0B"/>
    <w:rsid w:val="00D30F32"/>
    <w:rsid w:val="00D313DB"/>
    <w:rsid w:val="00D31700"/>
    <w:rsid w:val="00D31772"/>
    <w:rsid w:val="00D318B2"/>
    <w:rsid w:val="00D318C8"/>
    <w:rsid w:val="00D32095"/>
    <w:rsid w:val="00D323C2"/>
    <w:rsid w:val="00D3278B"/>
    <w:rsid w:val="00D32EB6"/>
    <w:rsid w:val="00D3320B"/>
    <w:rsid w:val="00D33572"/>
    <w:rsid w:val="00D33937"/>
    <w:rsid w:val="00D33BF2"/>
    <w:rsid w:val="00D33CD3"/>
    <w:rsid w:val="00D33E55"/>
    <w:rsid w:val="00D33FE3"/>
    <w:rsid w:val="00D34066"/>
    <w:rsid w:val="00D3408B"/>
    <w:rsid w:val="00D344F0"/>
    <w:rsid w:val="00D35180"/>
    <w:rsid w:val="00D3571D"/>
    <w:rsid w:val="00D3596F"/>
    <w:rsid w:val="00D359BD"/>
    <w:rsid w:val="00D35EDA"/>
    <w:rsid w:val="00D36BA2"/>
    <w:rsid w:val="00D40E60"/>
    <w:rsid w:val="00D4108D"/>
    <w:rsid w:val="00D41280"/>
    <w:rsid w:val="00D41311"/>
    <w:rsid w:val="00D4141A"/>
    <w:rsid w:val="00D41B17"/>
    <w:rsid w:val="00D42079"/>
    <w:rsid w:val="00D4245A"/>
    <w:rsid w:val="00D42B5A"/>
    <w:rsid w:val="00D42F6F"/>
    <w:rsid w:val="00D4348A"/>
    <w:rsid w:val="00D43823"/>
    <w:rsid w:val="00D44138"/>
    <w:rsid w:val="00D4432C"/>
    <w:rsid w:val="00D449B7"/>
    <w:rsid w:val="00D44CE1"/>
    <w:rsid w:val="00D44E0E"/>
    <w:rsid w:val="00D454BF"/>
    <w:rsid w:val="00D459DE"/>
    <w:rsid w:val="00D45BD3"/>
    <w:rsid w:val="00D46481"/>
    <w:rsid w:val="00D469C8"/>
    <w:rsid w:val="00D46A60"/>
    <w:rsid w:val="00D46D7C"/>
    <w:rsid w:val="00D46E98"/>
    <w:rsid w:val="00D471F4"/>
    <w:rsid w:val="00D475CD"/>
    <w:rsid w:val="00D478C4"/>
    <w:rsid w:val="00D47A59"/>
    <w:rsid w:val="00D500CC"/>
    <w:rsid w:val="00D50272"/>
    <w:rsid w:val="00D50314"/>
    <w:rsid w:val="00D506F5"/>
    <w:rsid w:val="00D509C8"/>
    <w:rsid w:val="00D50D1C"/>
    <w:rsid w:val="00D51126"/>
    <w:rsid w:val="00D512F6"/>
    <w:rsid w:val="00D5154E"/>
    <w:rsid w:val="00D51934"/>
    <w:rsid w:val="00D519AC"/>
    <w:rsid w:val="00D519B2"/>
    <w:rsid w:val="00D51A35"/>
    <w:rsid w:val="00D51BB5"/>
    <w:rsid w:val="00D523CD"/>
    <w:rsid w:val="00D524E4"/>
    <w:rsid w:val="00D527BB"/>
    <w:rsid w:val="00D52A7C"/>
    <w:rsid w:val="00D52BDD"/>
    <w:rsid w:val="00D53096"/>
    <w:rsid w:val="00D538C1"/>
    <w:rsid w:val="00D53D62"/>
    <w:rsid w:val="00D546DF"/>
    <w:rsid w:val="00D54D78"/>
    <w:rsid w:val="00D55180"/>
    <w:rsid w:val="00D5581D"/>
    <w:rsid w:val="00D55D2A"/>
    <w:rsid w:val="00D55D44"/>
    <w:rsid w:val="00D56072"/>
    <w:rsid w:val="00D56695"/>
    <w:rsid w:val="00D57983"/>
    <w:rsid w:val="00D579A3"/>
    <w:rsid w:val="00D57B08"/>
    <w:rsid w:val="00D60736"/>
    <w:rsid w:val="00D609FC"/>
    <w:rsid w:val="00D60A37"/>
    <w:rsid w:val="00D61704"/>
    <w:rsid w:val="00D62109"/>
    <w:rsid w:val="00D62312"/>
    <w:rsid w:val="00D630DD"/>
    <w:rsid w:val="00D63129"/>
    <w:rsid w:val="00D63459"/>
    <w:rsid w:val="00D6353D"/>
    <w:rsid w:val="00D639A9"/>
    <w:rsid w:val="00D63CFD"/>
    <w:rsid w:val="00D63DCA"/>
    <w:rsid w:val="00D63DE0"/>
    <w:rsid w:val="00D63E92"/>
    <w:rsid w:val="00D63F44"/>
    <w:rsid w:val="00D6480E"/>
    <w:rsid w:val="00D64E47"/>
    <w:rsid w:val="00D64EC0"/>
    <w:rsid w:val="00D65333"/>
    <w:rsid w:val="00D65A4A"/>
    <w:rsid w:val="00D66137"/>
    <w:rsid w:val="00D661FB"/>
    <w:rsid w:val="00D664F8"/>
    <w:rsid w:val="00D66B23"/>
    <w:rsid w:val="00D67371"/>
    <w:rsid w:val="00D67544"/>
    <w:rsid w:val="00D6792E"/>
    <w:rsid w:val="00D67B4F"/>
    <w:rsid w:val="00D67CF0"/>
    <w:rsid w:val="00D67F6F"/>
    <w:rsid w:val="00D7057C"/>
    <w:rsid w:val="00D70D88"/>
    <w:rsid w:val="00D70E66"/>
    <w:rsid w:val="00D7161C"/>
    <w:rsid w:val="00D71B82"/>
    <w:rsid w:val="00D71E61"/>
    <w:rsid w:val="00D720CC"/>
    <w:rsid w:val="00D72356"/>
    <w:rsid w:val="00D72D00"/>
    <w:rsid w:val="00D73015"/>
    <w:rsid w:val="00D730F4"/>
    <w:rsid w:val="00D73178"/>
    <w:rsid w:val="00D731BC"/>
    <w:rsid w:val="00D732E9"/>
    <w:rsid w:val="00D7344F"/>
    <w:rsid w:val="00D736C4"/>
    <w:rsid w:val="00D73D85"/>
    <w:rsid w:val="00D73FFC"/>
    <w:rsid w:val="00D74433"/>
    <w:rsid w:val="00D746EE"/>
    <w:rsid w:val="00D74A3F"/>
    <w:rsid w:val="00D74A8E"/>
    <w:rsid w:val="00D74C18"/>
    <w:rsid w:val="00D75411"/>
    <w:rsid w:val="00D75493"/>
    <w:rsid w:val="00D759F9"/>
    <w:rsid w:val="00D75B33"/>
    <w:rsid w:val="00D75E39"/>
    <w:rsid w:val="00D76411"/>
    <w:rsid w:val="00D7664E"/>
    <w:rsid w:val="00D768BF"/>
    <w:rsid w:val="00D76EA3"/>
    <w:rsid w:val="00D776F2"/>
    <w:rsid w:val="00D77825"/>
    <w:rsid w:val="00D77862"/>
    <w:rsid w:val="00D779D0"/>
    <w:rsid w:val="00D77DB7"/>
    <w:rsid w:val="00D8004D"/>
    <w:rsid w:val="00D8005A"/>
    <w:rsid w:val="00D80060"/>
    <w:rsid w:val="00D80225"/>
    <w:rsid w:val="00D8026E"/>
    <w:rsid w:val="00D80699"/>
    <w:rsid w:val="00D807BC"/>
    <w:rsid w:val="00D80E84"/>
    <w:rsid w:val="00D80FF6"/>
    <w:rsid w:val="00D8124C"/>
    <w:rsid w:val="00D81536"/>
    <w:rsid w:val="00D816FC"/>
    <w:rsid w:val="00D81FB5"/>
    <w:rsid w:val="00D82271"/>
    <w:rsid w:val="00D82367"/>
    <w:rsid w:val="00D82494"/>
    <w:rsid w:val="00D82867"/>
    <w:rsid w:val="00D83427"/>
    <w:rsid w:val="00D844EB"/>
    <w:rsid w:val="00D84694"/>
    <w:rsid w:val="00D84CDE"/>
    <w:rsid w:val="00D84DA4"/>
    <w:rsid w:val="00D84FEA"/>
    <w:rsid w:val="00D85887"/>
    <w:rsid w:val="00D8599D"/>
    <w:rsid w:val="00D85D21"/>
    <w:rsid w:val="00D8615E"/>
    <w:rsid w:val="00D86288"/>
    <w:rsid w:val="00D86B67"/>
    <w:rsid w:val="00D873BA"/>
    <w:rsid w:val="00D87456"/>
    <w:rsid w:val="00D87860"/>
    <w:rsid w:val="00D87868"/>
    <w:rsid w:val="00D8794F"/>
    <w:rsid w:val="00D87AA3"/>
    <w:rsid w:val="00D87F91"/>
    <w:rsid w:val="00D900B1"/>
    <w:rsid w:val="00D903A0"/>
    <w:rsid w:val="00D9041A"/>
    <w:rsid w:val="00D90576"/>
    <w:rsid w:val="00D90BCC"/>
    <w:rsid w:val="00D91012"/>
    <w:rsid w:val="00D91CA3"/>
    <w:rsid w:val="00D921DF"/>
    <w:rsid w:val="00D92531"/>
    <w:rsid w:val="00D9260A"/>
    <w:rsid w:val="00D92B95"/>
    <w:rsid w:val="00D92F5C"/>
    <w:rsid w:val="00D9321F"/>
    <w:rsid w:val="00D933AB"/>
    <w:rsid w:val="00D93659"/>
    <w:rsid w:val="00D93CA4"/>
    <w:rsid w:val="00D93E51"/>
    <w:rsid w:val="00D93E63"/>
    <w:rsid w:val="00D93F1D"/>
    <w:rsid w:val="00D94080"/>
    <w:rsid w:val="00D94490"/>
    <w:rsid w:val="00D94766"/>
    <w:rsid w:val="00D94E5D"/>
    <w:rsid w:val="00D94F12"/>
    <w:rsid w:val="00D95738"/>
    <w:rsid w:val="00D95966"/>
    <w:rsid w:val="00D95A35"/>
    <w:rsid w:val="00D95AA7"/>
    <w:rsid w:val="00D95C81"/>
    <w:rsid w:val="00D9609C"/>
    <w:rsid w:val="00D962E3"/>
    <w:rsid w:val="00D964CA"/>
    <w:rsid w:val="00D96B1E"/>
    <w:rsid w:val="00D96B97"/>
    <w:rsid w:val="00D97719"/>
    <w:rsid w:val="00D97738"/>
    <w:rsid w:val="00D97A03"/>
    <w:rsid w:val="00D97AC8"/>
    <w:rsid w:val="00D97C59"/>
    <w:rsid w:val="00D97F0E"/>
    <w:rsid w:val="00DA0058"/>
    <w:rsid w:val="00DA054F"/>
    <w:rsid w:val="00DA077E"/>
    <w:rsid w:val="00DA1265"/>
    <w:rsid w:val="00DA12C6"/>
    <w:rsid w:val="00DA1AFF"/>
    <w:rsid w:val="00DA1BAB"/>
    <w:rsid w:val="00DA1F65"/>
    <w:rsid w:val="00DA1F73"/>
    <w:rsid w:val="00DA220D"/>
    <w:rsid w:val="00DA2534"/>
    <w:rsid w:val="00DA254C"/>
    <w:rsid w:val="00DA28AF"/>
    <w:rsid w:val="00DA28DD"/>
    <w:rsid w:val="00DA295C"/>
    <w:rsid w:val="00DA2B3E"/>
    <w:rsid w:val="00DA3476"/>
    <w:rsid w:val="00DA3B3F"/>
    <w:rsid w:val="00DA3F2D"/>
    <w:rsid w:val="00DA458A"/>
    <w:rsid w:val="00DA4A44"/>
    <w:rsid w:val="00DA4A4F"/>
    <w:rsid w:val="00DA4C8F"/>
    <w:rsid w:val="00DA55B4"/>
    <w:rsid w:val="00DA5757"/>
    <w:rsid w:val="00DA5772"/>
    <w:rsid w:val="00DA58FA"/>
    <w:rsid w:val="00DA5A88"/>
    <w:rsid w:val="00DA617B"/>
    <w:rsid w:val="00DA6470"/>
    <w:rsid w:val="00DA658B"/>
    <w:rsid w:val="00DA658E"/>
    <w:rsid w:val="00DA68FB"/>
    <w:rsid w:val="00DA6DC8"/>
    <w:rsid w:val="00DA6DCE"/>
    <w:rsid w:val="00DA781B"/>
    <w:rsid w:val="00DB087E"/>
    <w:rsid w:val="00DB0EB6"/>
    <w:rsid w:val="00DB106D"/>
    <w:rsid w:val="00DB11BD"/>
    <w:rsid w:val="00DB12B2"/>
    <w:rsid w:val="00DB1E1B"/>
    <w:rsid w:val="00DB1E96"/>
    <w:rsid w:val="00DB276F"/>
    <w:rsid w:val="00DB2918"/>
    <w:rsid w:val="00DB2A24"/>
    <w:rsid w:val="00DB2C22"/>
    <w:rsid w:val="00DB2E4C"/>
    <w:rsid w:val="00DB2F86"/>
    <w:rsid w:val="00DB2FFB"/>
    <w:rsid w:val="00DB3051"/>
    <w:rsid w:val="00DB32FD"/>
    <w:rsid w:val="00DB423F"/>
    <w:rsid w:val="00DB51AF"/>
    <w:rsid w:val="00DB522B"/>
    <w:rsid w:val="00DB52BE"/>
    <w:rsid w:val="00DB5587"/>
    <w:rsid w:val="00DB584B"/>
    <w:rsid w:val="00DB5CA8"/>
    <w:rsid w:val="00DB5D1E"/>
    <w:rsid w:val="00DB623C"/>
    <w:rsid w:val="00DB636D"/>
    <w:rsid w:val="00DB651E"/>
    <w:rsid w:val="00DB6742"/>
    <w:rsid w:val="00DB71FD"/>
    <w:rsid w:val="00DB75AF"/>
    <w:rsid w:val="00DB7913"/>
    <w:rsid w:val="00DB7B65"/>
    <w:rsid w:val="00DC005F"/>
    <w:rsid w:val="00DC0435"/>
    <w:rsid w:val="00DC09C2"/>
    <w:rsid w:val="00DC0B4D"/>
    <w:rsid w:val="00DC12D8"/>
    <w:rsid w:val="00DC14AB"/>
    <w:rsid w:val="00DC1557"/>
    <w:rsid w:val="00DC1ABA"/>
    <w:rsid w:val="00DC2572"/>
    <w:rsid w:val="00DC3123"/>
    <w:rsid w:val="00DC31C5"/>
    <w:rsid w:val="00DC325D"/>
    <w:rsid w:val="00DC3331"/>
    <w:rsid w:val="00DC36A3"/>
    <w:rsid w:val="00DC36E4"/>
    <w:rsid w:val="00DC3BF5"/>
    <w:rsid w:val="00DC3C4C"/>
    <w:rsid w:val="00DC3E81"/>
    <w:rsid w:val="00DC4117"/>
    <w:rsid w:val="00DC428F"/>
    <w:rsid w:val="00DC43F8"/>
    <w:rsid w:val="00DC463C"/>
    <w:rsid w:val="00DC4988"/>
    <w:rsid w:val="00DC506E"/>
    <w:rsid w:val="00DC51F2"/>
    <w:rsid w:val="00DC5503"/>
    <w:rsid w:val="00DC562F"/>
    <w:rsid w:val="00DC575D"/>
    <w:rsid w:val="00DC5A24"/>
    <w:rsid w:val="00DC5AB7"/>
    <w:rsid w:val="00DC5AD8"/>
    <w:rsid w:val="00DC5F20"/>
    <w:rsid w:val="00DC6186"/>
    <w:rsid w:val="00DC6666"/>
    <w:rsid w:val="00DC6C6B"/>
    <w:rsid w:val="00DC76BF"/>
    <w:rsid w:val="00DC78B1"/>
    <w:rsid w:val="00DC7E6A"/>
    <w:rsid w:val="00DC7F37"/>
    <w:rsid w:val="00DD00B7"/>
    <w:rsid w:val="00DD00FA"/>
    <w:rsid w:val="00DD0629"/>
    <w:rsid w:val="00DD06D8"/>
    <w:rsid w:val="00DD09BB"/>
    <w:rsid w:val="00DD0BB4"/>
    <w:rsid w:val="00DD12E6"/>
    <w:rsid w:val="00DD17CB"/>
    <w:rsid w:val="00DD1D05"/>
    <w:rsid w:val="00DD1D51"/>
    <w:rsid w:val="00DD207A"/>
    <w:rsid w:val="00DD263E"/>
    <w:rsid w:val="00DD2CC9"/>
    <w:rsid w:val="00DD2F00"/>
    <w:rsid w:val="00DD321D"/>
    <w:rsid w:val="00DD32D7"/>
    <w:rsid w:val="00DD369D"/>
    <w:rsid w:val="00DD3C53"/>
    <w:rsid w:val="00DD4389"/>
    <w:rsid w:val="00DD44B7"/>
    <w:rsid w:val="00DD4607"/>
    <w:rsid w:val="00DD4877"/>
    <w:rsid w:val="00DD51F8"/>
    <w:rsid w:val="00DD5523"/>
    <w:rsid w:val="00DD56EE"/>
    <w:rsid w:val="00DD590C"/>
    <w:rsid w:val="00DD5BC6"/>
    <w:rsid w:val="00DD5D98"/>
    <w:rsid w:val="00DD5E47"/>
    <w:rsid w:val="00DD62FC"/>
    <w:rsid w:val="00DD73FF"/>
    <w:rsid w:val="00DD7745"/>
    <w:rsid w:val="00DD7A0B"/>
    <w:rsid w:val="00DD7E63"/>
    <w:rsid w:val="00DD7EB4"/>
    <w:rsid w:val="00DE0591"/>
    <w:rsid w:val="00DE0F28"/>
    <w:rsid w:val="00DE1230"/>
    <w:rsid w:val="00DE1247"/>
    <w:rsid w:val="00DE170F"/>
    <w:rsid w:val="00DE1831"/>
    <w:rsid w:val="00DE1B66"/>
    <w:rsid w:val="00DE1EAE"/>
    <w:rsid w:val="00DE1F56"/>
    <w:rsid w:val="00DE2388"/>
    <w:rsid w:val="00DE2C10"/>
    <w:rsid w:val="00DE2D63"/>
    <w:rsid w:val="00DE2DC6"/>
    <w:rsid w:val="00DE30CF"/>
    <w:rsid w:val="00DE31CA"/>
    <w:rsid w:val="00DE32FD"/>
    <w:rsid w:val="00DE3636"/>
    <w:rsid w:val="00DE37D4"/>
    <w:rsid w:val="00DE3ABF"/>
    <w:rsid w:val="00DE4143"/>
    <w:rsid w:val="00DE4736"/>
    <w:rsid w:val="00DE50D8"/>
    <w:rsid w:val="00DE54A0"/>
    <w:rsid w:val="00DE59C2"/>
    <w:rsid w:val="00DE64A3"/>
    <w:rsid w:val="00DE674D"/>
    <w:rsid w:val="00DE6993"/>
    <w:rsid w:val="00DE6BD3"/>
    <w:rsid w:val="00DE6CE7"/>
    <w:rsid w:val="00DE6CF0"/>
    <w:rsid w:val="00DE715D"/>
    <w:rsid w:val="00DE71B5"/>
    <w:rsid w:val="00DE7250"/>
    <w:rsid w:val="00DE7929"/>
    <w:rsid w:val="00DE7AD0"/>
    <w:rsid w:val="00DF016B"/>
    <w:rsid w:val="00DF08BA"/>
    <w:rsid w:val="00DF0E19"/>
    <w:rsid w:val="00DF10E7"/>
    <w:rsid w:val="00DF11F6"/>
    <w:rsid w:val="00DF1695"/>
    <w:rsid w:val="00DF16FE"/>
    <w:rsid w:val="00DF1706"/>
    <w:rsid w:val="00DF1C23"/>
    <w:rsid w:val="00DF1E24"/>
    <w:rsid w:val="00DF277A"/>
    <w:rsid w:val="00DF288C"/>
    <w:rsid w:val="00DF2A90"/>
    <w:rsid w:val="00DF35AA"/>
    <w:rsid w:val="00DF3658"/>
    <w:rsid w:val="00DF40B1"/>
    <w:rsid w:val="00DF48EE"/>
    <w:rsid w:val="00DF4B09"/>
    <w:rsid w:val="00DF4F85"/>
    <w:rsid w:val="00DF5088"/>
    <w:rsid w:val="00DF5158"/>
    <w:rsid w:val="00DF5868"/>
    <w:rsid w:val="00DF593B"/>
    <w:rsid w:val="00DF5A5B"/>
    <w:rsid w:val="00DF5AD9"/>
    <w:rsid w:val="00DF62D7"/>
    <w:rsid w:val="00DF644B"/>
    <w:rsid w:val="00DF66C3"/>
    <w:rsid w:val="00DF6930"/>
    <w:rsid w:val="00DF6946"/>
    <w:rsid w:val="00DF6C68"/>
    <w:rsid w:val="00DF7037"/>
    <w:rsid w:val="00DF721F"/>
    <w:rsid w:val="00DF7540"/>
    <w:rsid w:val="00DF7A67"/>
    <w:rsid w:val="00DF7B83"/>
    <w:rsid w:val="00DF7C1D"/>
    <w:rsid w:val="00DF7D25"/>
    <w:rsid w:val="00E00597"/>
    <w:rsid w:val="00E0072B"/>
    <w:rsid w:val="00E008C3"/>
    <w:rsid w:val="00E00B07"/>
    <w:rsid w:val="00E00BBC"/>
    <w:rsid w:val="00E00C5D"/>
    <w:rsid w:val="00E00D02"/>
    <w:rsid w:val="00E01368"/>
    <w:rsid w:val="00E01682"/>
    <w:rsid w:val="00E017A0"/>
    <w:rsid w:val="00E017A9"/>
    <w:rsid w:val="00E01A2E"/>
    <w:rsid w:val="00E02352"/>
    <w:rsid w:val="00E0266C"/>
    <w:rsid w:val="00E026F0"/>
    <w:rsid w:val="00E02D9D"/>
    <w:rsid w:val="00E02FBA"/>
    <w:rsid w:val="00E03007"/>
    <w:rsid w:val="00E0305E"/>
    <w:rsid w:val="00E03254"/>
    <w:rsid w:val="00E035EE"/>
    <w:rsid w:val="00E03949"/>
    <w:rsid w:val="00E03DB0"/>
    <w:rsid w:val="00E03E04"/>
    <w:rsid w:val="00E041AC"/>
    <w:rsid w:val="00E045C7"/>
    <w:rsid w:val="00E046E0"/>
    <w:rsid w:val="00E047DB"/>
    <w:rsid w:val="00E04C54"/>
    <w:rsid w:val="00E04D27"/>
    <w:rsid w:val="00E04DD3"/>
    <w:rsid w:val="00E053E2"/>
    <w:rsid w:val="00E055B4"/>
    <w:rsid w:val="00E055FA"/>
    <w:rsid w:val="00E059E6"/>
    <w:rsid w:val="00E05DDB"/>
    <w:rsid w:val="00E05DFF"/>
    <w:rsid w:val="00E065FA"/>
    <w:rsid w:val="00E06734"/>
    <w:rsid w:val="00E06794"/>
    <w:rsid w:val="00E06A5A"/>
    <w:rsid w:val="00E06E61"/>
    <w:rsid w:val="00E0719B"/>
    <w:rsid w:val="00E076C2"/>
    <w:rsid w:val="00E07CC4"/>
    <w:rsid w:val="00E104DE"/>
    <w:rsid w:val="00E1061B"/>
    <w:rsid w:val="00E10A67"/>
    <w:rsid w:val="00E10B26"/>
    <w:rsid w:val="00E10EDA"/>
    <w:rsid w:val="00E116D4"/>
    <w:rsid w:val="00E11AC4"/>
    <w:rsid w:val="00E11C46"/>
    <w:rsid w:val="00E11EFA"/>
    <w:rsid w:val="00E11FC6"/>
    <w:rsid w:val="00E120CF"/>
    <w:rsid w:val="00E124A0"/>
    <w:rsid w:val="00E124D0"/>
    <w:rsid w:val="00E12858"/>
    <w:rsid w:val="00E12ECC"/>
    <w:rsid w:val="00E13083"/>
    <w:rsid w:val="00E135AB"/>
    <w:rsid w:val="00E13852"/>
    <w:rsid w:val="00E14431"/>
    <w:rsid w:val="00E144DD"/>
    <w:rsid w:val="00E146F4"/>
    <w:rsid w:val="00E15220"/>
    <w:rsid w:val="00E15AB2"/>
    <w:rsid w:val="00E15B1F"/>
    <w:rsid w:val="00E15CCB"/>
    <w:rsid w:val="00E161D6"/>
    <w:rsid w:val="00E166AF"/>
    <w:rsid w:val="00E16D74"/>
    <w:rsid w:val="00E17170"/>
    <w:rsid w:val="00E172FD"/>
    <w:rsid w:val="00E176BD"/>
    <w:rsid w:val="00E177A5"/>
    <w:rsid w:val="00E17DD3"/>
    <w:rsid w:val="00E17DFA"/>
    <w:rsid w:val="00E20456"/>
    <w:rsid w:val="00E20A7A"/>
    <w:rsid w:val="00E20AA9"/>
    <w:rsid w:val="00E20AC2"/>
    <w:rsid w:val="00E20D6E"/>
    <w:rsid w:val="00E20DFB"/>
    <w:rsid w:val="00E213AB"/>
    <w:rsid w:val="00E215EE"/>
    <w:rsid w:val="00E216B6"/>
    <w:rsid w:val="00E21EAC"/>
    <w:rsid w:val="00E22436"/>
    <w:rsid w:val="00E22AF4"/>
    <w:rsid w:val="00E2425F"/>
    <w:rsid w:val="00E245A0"/>
    <w:rsid w:val="00E2466D"/>
    <w:rsid w:val="00E24773"/>
    <w:rsid w:val="00E247E4"/>
    <w:rsid w:val="00E25FA2"/>
    <w:rsid w:val="00E263BB"/>
    <w:rsid w:val="00E26648"/>
    <w:rsid w:val="00E26C12"/>
    <w:rsid w:val="00E26EA8"/>
    <w:rsid w:val="00E2776D"/>
    <w:rsid w:val="00E27CD2"/>
    <w:rsid w:val="00E301D7"/>
    <w:rsid w:val="00E3048A"/>
    <w:rsid w:val="00E3061F"/>
    <w:rsid w:val="00E30892"/>
    <w:rsid w:val="00E30A83"/>
    <w:rsid w:val="00E30C3B"/>
    <w:rsid w:val="00E3136D"/>
    <w:rsid w:val="00E314E3"/>
    <w:rsid w:val="00E3170B"/>
    <w:rsid w:val="00E31BEE"/>
    <w:rsid w:val="00E31C8F"/>
    <w:rsid w:val="00E3235B"/>
    <w:rsid w:val="00E3279D"/>
    <w:rsid w:val="00E329FA"/>
    <w:rsid w:val="00E32B42"/>
    <w:rsid w:val="00E32C87"/>
    <w:rsid w:val="00E335BE"/>
    <w:rsid w:val="00E337F5"/>
    <w:rsid w:val="00E33A81"/>
    <w:rsid w:val="00E33ED4"/>
    <w:rsid w:val="00E34043"/>
    <w:rsid w:val="00E353DF"/>
    <w:rsid w:val="00E358E6"/>
    <w:rsid w:val="00E35CDE"/>
    <w:rsid w:val="00E35E2E"/>
    <w:rsid w:val="00E35E5E"/>
    <w:rsid w:val="00E36183"/>
    <w:rsid w:val="00E367CA"/>
    <w:rsid w:val="00E36D87"/>
    <w:rsid w:val="00E37006"/>
    <w:rsid w:val="00E3756D"/>
    <w:rsid w:val="00E376DB"/>
    <w:rsid w:val="00E37BC5"/>
    <w:rsid w:val="00E37DD9"/>
    <w:rsid w:val="00E37F29"/>
    <w:rsid w:val="00E37F55"/>
    <w:rsid w:val="00E40085"/>
    <w:rsid w:val="00E401EB"/>
    <w:rsid w:val="00E4037C"/>
    <w:rsid w:val="00E403B4"/>
    <w:rsid w:val="00E40A0E"/>
    <w:rsid w:val="00E40B65"/>
    <w:rsid w:val="00E40ED4"/>
    <w:rsid w:val="00E414B9"/>
    <w:rsid w:val="00E41602"/>
    <w:rsid w:val="00E418EF"/>
    <w:rsid w:val="00E41B8F"/>
    <w:rsid w:val="00E41C18"/>
    <w:rsid w:val="00E420CB"/>
    <w:rsid w:val="00E423A2"/>
    <w:rsid w:val="00E423CC"/>
    <w:rsid w:val="00E424D6"/>
    <w:rsid w:val="00E424DE"/>
    <w:rsid w:val="00E42745"/>
    <w:rsid w:val="00E42A41"/>
    <w:rsid w:val="00E42E29"/>
    <w:rsid w:val="00E43249"/>
    <w:rsid w:val="00E43451"/>
    <w:rsid w:val="00E4387F"/>
    <w:rsid w:val="00E43A8E"/>
    <w:rsid w:val="00E43C9A"/>
    <w:rsid w:val="00E43F50"/>
    <w:rsid w:val="00E43F5F"/>
    <w:rsid w:val="00E44047"/>
    <w:rsid w:val="00E44902"/>
    <w:rsid w:val="00E4499A"/>
    <w:rsid w:val="00E44B15"/>
    <w:rsid w:val="00E44D90"/>
    <w:rsid w:val="00E44F48"/>
    <w:rsid w:val="00E45476"/>
    <w:rsid w:val="00E457B4"/>
    <w:rsid w:val="00E4581A"/>
    <w:rsid w:val="00E45B7D"/>
    <w:rsid w:val="00E45D1E"/>
    <w:rsid w:val="00E4625E"/>
    <w:rsid w:val="00E464FC"/>
    <w:rsid w:val="00E46502"/>
    <w:rsid w:val="00E46741"/>
    <w:rsid w:val="00E46784"/>
    <w:rsid w:val="00E472CE"/>
    <w:rsid w:val="00E474BC"/>
    <w:rsid w:val="00E475CB"/>
    <w:rsid w:val="00E476CD"/>
    <w:rsid w:val="00E47D76"/>
    <w:rsid w:val="00E47E3F"/>
    <w:rsid w:val="00E50714"/>
    <w:rsid w:val="00E5071A"/>
    <w:rsid w:val="00E508BD"/>
    <w:rsid w:val="00E50AD2"/>
    <w:rsid w:val="00E50B1F"/>
    <w:rsid w:val="00E5100F"/>
    <w:rsid w:val="00E51070"/>
    <w:rsid w:val="00E5181C"/>
    <w:rsid w:val="00E519B0"/>
    <w:rsid w:val="00E51C9D"/>
    <w:rsid w:val="00E51EF3"/>
    <w:rsid w:val="00E521A3"/>
    <w:rsid w:val="00E524C3"/>
    <w:rsid w:val="00E52A1B"/>
    <w:rsid w:val="00E52C22"/>
    <w:rsid w:val="00E53017"/>
    <w:rsid w:val="00E530C4"/>
    <w:rsid w:val="00E53953"/>
    <w:rsid w:val="00E53CCF"/>
    <w:rsid w:val="00E53DBE"/>
    <w:rsid w:val="00E53F2B"/>
    <w:rsid w:val="00E54258"/>
    <w:rsid w:val="00E5499A"/>
    <w:rsid w:val="00E54BE2"/>
    <w:rsid w:val="00E54D7F"/>
    <w:rsid w:val="00E54DDB"/>
    <w:rsid w:val="00E55498"/>
    <w:rsid w:val="00E559C5"/>
    <w:rsid w:val="00E55A55"/>
    <w:rsid w:val="00E55EA1"/>
    <w:rsid w:val="00E55ECC"/>
    <w:rsid w:val="00E56926"/>
    <w:rsid w:val="00E56E2A"/>
    <w:rsid w:val="00E570DD"/>
    <w:rsid w:val="00E570E1"/>
    <w:rsid w:val="00E5713B"/>
    <w:rsid w:val="00E60013"/>
    <w:rsid w:val="00E601F7"/>
    <w:rsid w:val="00E6091F"/>
    <w:rsid w:val="00E61388"/>
    <w:rsid w:val="00E6174E"/>
    <w:rsid w:val="00E6207D"/>
    <w:rsid w:val="00E62103"/>
    <w:rsid w:val="00E62F06"/>
    <w:rsid w:val="00E63053"/>
    <w:rsid w:val="00E631A0"/>
    <w:rsid w:val="00E635DE"/>
    <w:rsid w:val="00E63656"/>
    <w:rsid w:val="00E636B9"/>
    <w:rsid w:val="00E63FD2"/>
    <w:rsid w:val="00E64024"/>
    <w:rsid w:val="00E6433E"/>
    <w:rsid w:val="00E644A3"/>
    <w:rsid w:val="00E64761"/>
    <w:rsid w:val="00E648E5"/>
    <w:rsid w:val="00E64E24"/>
    <w:rsid w:val="00E653F1"/>
    <w:rsid w:val="00E6564D"/>
    <w:rsid w:val="00E658A6"/>
    <w:rsid w:val="00E65C95"/>
    <w:rsid w:val="00E65E57"/>
    <w:rsid w:val="00E666D0"/>
    <w:rsid w:val="00E66D76"/>
    <w:rsid w:val="00E70151"/>
    <w:rsid w:val="00E703C1"/>
    <w:rsid w:val="00E705CC"/>
    <w:rsid w:val="00E7071E"/>
    <w:rsid w:val="00E70909"/>
    <w:rsid w:val="00E70FC6"/>
    <w:rsid w:val="00E71475"/>
    <w:rsid w:val="00E71D45"/>
    <w:rsid w:val="00E720F5"/>
    <w:rsid w:val="00E7221D"/>
    <w:rsid w:val="00E725D2"/>
    <w:rsid w:val="00E7318A"/>
    <w:rsid w:val="00E73990"/>
    <w:rsid w:val="00E7433F"/>
    <w:rsid w:val="00E744AD"/>
    <w:rsid w:val="00E74615"/>
    <w:rsid w:val="00E7485A"/>
    <w:rsid w:val="00E74A11"/>
    <w:rsid w:val="00E74A85"/>
    <w:rsid w:val="00E74BBC"/>
    <w:rsid w:val="00E74C9A"/>
    <w:rsid w:val="00E74DC3"/>
    <w:rsid w:val="00E75093"/>
    <w:rsid w:val="00E75F9D"/>
    <w:rsid w:val="00E76144"/>
    <w:rsid w:val="00E762E4"/>
    <w:rsid w:val="00E7656C"/>
    <w:rsid w:val="00E76672"/>
    <w:rsid w:val="00E766B5"/>
    <w:rsid w:val="00E76876"/>
    <w:rsid w:val="00E7694A"/>
    <w:rsid w:val="00E76AB2"/>
    <w:rsid w:val="00E76AE9"/>
    <w:rsid w:val="00E76B06"/>
    <w:rsid w:val="00E76ECF"/>
    <w:rsid w:val="00E77025"/>
    <w:rsid w:val="00E77488"/>
    <w:rsid w:val="00E7767C"/>
    <w:rsid w:val="00E778AD"/>
    <w:rsid w:val="00E77C03"/>
    <w:rsid w:val="00E77CD9"/>
    <w:rsid w:val="00E77E29"/>
    <w:rsid w:val="00E77E69"/>
    <w:rsid w:val="00E77E7C"/>
    <w:rsid w:val="00E77F67"/>
    <w:rsid w:val="00E806A7"/>
    <w:rsid w:val="00E809F9"/>
    <w:rsid w:val="00E81E88"/>
    <w:rsid w:val="00E81FC5"/>
    <w:rsid w:val="00E8206E"/>
    <w:rsid w:val="00E827E7"/>
    <w:rsid w:val="00E82F89"/>
    <w:rsid w:val="00E83848"/>
    <w:rsid w:val="00E83932"/>
    <w:rsid w:val="00E83E90"/>
    <w:rsid w:val="00E83F94"/>
    <w:rsid w:val="00E8438C"/>
    <w:rsid w:val="00E84933"/>
    <w:rsid w:val="00E8520C"/>
    <w:rsid w:val="00E85514"/>
    <w:rsid w:val="00E856CB"/>
    <w:rsid w:val="00E86897"/>
    <w:rsid w:val="00E869D5"/>
    <w:rsid w:val="00E86D79"/>
    <w:rsid w:val="00E870E8"/>
    <w:rsid w:val="00E8726E"/>
    <w:rsid w:val="00E877C9"/>
    <w:rsid w:val="00E902E9"/>
    <w:rsid w:val="00E90583"/>
    <w:rsid w:val="00E906C9"/>
    <w:rsid w:val="00E909A3"/>
    <w:rsid w:val="00E9109E"/>
    <w:rsid w:val="00E91109"/>
    <w:rsid w:val="00E911E1"/>
    <w:rsid w:val="00E91348"/>
    <w:rsid w:val="00E9198E"/>
    <w:rsid w:val="00E91BE5"/>
    <w:rsid w:val="00E92431"/>
    <w:rsid w:val="00E92448"/>
    <w:rsid w:val="00E9275C"/>
    <w:rsid w:val="00E92A28"/>
    <w:rsid w:val="00E92E7D"/>
    <w:rsid w:val="00E9393E"/>
    <w:rsid w:val="00E93CB6"/>
    <w:rsid w:val="00E93D31"/>
    <w:rsid w:val="00E949CE"/>
    <w:rsid w:val="00E94E15"/>
    <w:rsid w:val="00E94EDB"/>
    <w:rsid w:val="00E950D7"/>
    <w:rsid w:val="00E9520C"/>
    <w:rsid w:val="00E95238"/>
    <w:rsid w:val="00E95323"/>
    <w:rsid w:val="00E95937"/>
    <w:rsid w:val="00E95C24"/>
    <w:rsid w:val="00E95D07"/>
    <w:rsid w:val="00E95E0D"/>
    <w:rsid w:val="00E96B3C"/>
    <w:rsid w:val="00E96D7D"/>
    <w:rsid w:val="00E97FE5"/>
    <w:rsid w:val="00EA02C9"/>
    <w:rsid w:val="00EA0762"/>
    <w:rsid w:val="00EA0B2F"/>
    <w:rsid w:val="00EA11C9"/>
    <w:rsid w:val="00EA156E"/>
    <w:rsid w:val="00EA1EDD"/>
    <w:rsid w:val="00EA20CE"/>
    <w:rsid w:val="00EA2A06"/>
    <w:rsid w:val="00EA2AAB"/>
    <w:rsid w:val="00EA2B76"/>
    <w:rsid w:val="00EA2C26"/>
    <w:rsid w:val="00EA3273"/>
    <w:rsid w:val="00EA352C"/>
    <w:rsid w:val="00EA39BF"/>
    <w:rsid w:val="00EA3F7E"/>
    <w:rsid w:val="00EA408A"/>
    <w:rsid w:val="00EA4776"/>
    <w:rsid w:val="00EA48BE"/>
    <w:rsid w:val="00EA4AAE"/>
    <w:rsid w:val="00EA5A10"/>
    <w:rsid w:val="00EA5A31"/>
    <w:rsid w:val="00EA64DE"/>
    <w:rsid w:val="00EA692A"/>
    <w:rsid w:val="00EA6D0E"/>
    <w:rsid w:val="00EA6E3C"/>
    <w:rsid w:val="00EA72BE"/>
    <w:rsid w:val="00EA72FB"/>
    <w:rsid w:val="00EA730F"/>
    <w:rsid w:val="00EA7514"/>
    <w:rsid w:val="00EA761F"/>
    <w:rsid w:val="00EB0CBC"/>
    <w:rsid w:val="00EB0E49"/>
    <w:rsid w:val="00EB0FD4"/>
    <w:rsid w:val="00EB1165"/>
    <w:rsid w:val="00EB1263"/>
    <w:rsid w:val="00EB1647"/>
    <w:rsid w:val="00EB1897"/>
    <w:rsid w:val="00EB1E1B"/>
    <w:rsid w:val="00EB251C"/>
    <w:rsid w:val="00EB3078"/>
    <w:rsid w:val="00EB33A4"/>
    <w:rsid w:val="00EB3885"/>
    <w:rsid w:val="00EB3F9B"/>
    <w:rsid w:val="00EB491D"/>
    <w:rsid w:val="00EB4C21"/>
    <w:rsid w:val="00EB4F80"/>
    <w:rsid w:val="00EB52C1"/>
    <w:rsid w:val="00EB55E5"/>
    <w:rsid w:val="00EB572D"/>
    <w:rsid w:val="00EB596D"/>
    <w:rsid w:val="00EB5B5F"/>
    <w:rsid w:val="00EB5C5B"/>
    <w:rsid w:val="00EB6172"/>
    <w:rsid w:val="00EB6674"/>
    <w:rsid w:val="00EB668F"/>
    <w:rsid w:val="00EB6A93"/>
    <w:rsid w:val="00EB7068"/>
    <w:rsid w:val="00EB7273"/>
    <w:rsid w:val="00EB72F0"/>
    <w:rsid w:val="00EB7577"/>
    <w:rsid w:val="00EB7C30"/>
    <w:rsid w:val="00EB7CB3"/>
    <w:rsid w:val="00EB7D20"/>
    <w:rsid w:val="00EB7D2B"/>
    <w:rsid w:val="00EB7EBB"/>
    <w:rsid w:val="00EB7ECD"/>
    <w:rsid w:val="00EC03AC"/>
    <w:rsid w:val="00EC05AF"/>
    <w:rsid w:val="00EC08B7"/>
    <w:rsid w:val="00EC0DA8"/>
    <w:rsid w:val="00EC1118"/>
    <w:rsid w:val="00EC1161"/>
    <w:rsid w:val="00EC11BC"/>
    <w:rsid w:val="00EC168E"/>
    <w:rsid w:val="00EC18FA"/>
    <w:rsid w:val="00EC1BFD"/>
    <w:rsid w:val="00EC2063"/>
    <w:rsid w:val="00EC2240"/>
    <w:rsid w:val="00EC25EE"/>
    <w:rsid w:val="00EC2618"/>
    <w:rsid w:val="00EC328D"/>
    <w:rsid w:val="00EC473D"/>
    <w:rsid w:val="00EC4D65"/>
    <w:rsid w:val="00EC4E7E"/>
    <w:rsid w:val="00EC5525"/>
    <w:rsid w:val="00EC56B3"/>
    <w:rsid w:val="00EC5815"/>
    <w:rsid w:val="00EC5836"/>
    <w:rsid w:val="00EC5B2A"/>
    <w:rsid w:val="00EC5DBB"/>
    <w:rsid w:val="00EC5F9E"/>
    <w:rsid w:val="00EC6535"/>
    <w:rsid w:val="00EC676F"/>
    <w:rsid w:val="00EC6975"/>
    <w:rsid w:val="00EC71FA"/>
    <w:rsid w:val="00EC740D"/>
    <w:rsid w:val="00EC754A"/>
    <w:rsid w:val="00EC75E3"/>
    <w:rsid w:val="00EC7EB4"/>
    <w:rsid w:val="00EC7F8C"/>
    <w:rsid w:val="00ED025A"/>
    <w:rsid w:val="00ED07A2"/>
    <w:rsid w:val="00ED083D"/>
    <w:rsid w:val="00ED1520"/>
    <w:rsid w:val="00ED1D90"/>
    <w:rsid w:val="00ED209C"/>
    <w:rsid w:val="00ED2245"/>
    <w:rsid w:val="00ED2463"/>
    <w:rsid w:val="00ED25B8"/>
    <w:rsid w:val="00ED2B57"/>
    <w:rsid w:val="00ED33C6"/>
    <w:rsid w:val="00ED362B"/>
    <w:rsid w:val="00ED372C"/>
    <w:rsid w:val="00ED385C"/>
    <w:rsid w:val="00ED4C65"/>
    <w:rsid w:val="00ED4E33"/>
    <w:rsid w:val="00ED5273"/>
    <w:rsid w:val="00ED54B6"/>
    <w:rsid w:val="00ED551A"/>
    <w:rsid w:val="00ED5897"/>
    <w:rsid w:val="00ED5A89"/>
    <w:rsid w:val="00ED5AE0"/>
    <w:rsid w:val="00ED5B7D"/>
    <w:rsid w:val="00ED5B96"/>
    <w:rsid w:val="00ED5B9B"/>
    <w:rsid w:val="00ED69C1"/>
    <w:rsid w:val="00ED6A09"/>
    <w:rsid w:val="00ED6AAD"/>
    <w:rsid w:val="00ED6BC7"/>
    <w:rsid w:val="00ED788F"/>
    <w:rsid w:val="00ED79A4"/>
    <w:rsid w:val="00ED7AC7"/>
    <w:rsid w:val="00ED7B23"/>
    <w:rsid w:val="00EE0083"/>
    <w:rsid w:val="00EE0327"/>
    <w:rsid w:val="00EE03FC"/>
    <w:rsid w:val="00EE0ADB"/>
    <w:rsid w:val="00EE0C7C"/>
    <w:rsid w:val="00EE18B9"/>
    <w:rsid w:val="00EE1959"/>
    <w:rsid w:val="00EE1C26"/>
    <w:rsid w:val="00EE208F"/>
    <w:rsid w:val="00EE20D0"/>
    <w:rsid w:val="00EE210F"/>
    <w:rsid w:val="00EE2347"/>
    <w:rsid w:val="00EE27E4"/>
    <w:rsid w:val="00EE2823"/>
    <w:rsid w:val="00EE2B44"/>
    <w:rsid w:val="00EE2D3F"/>
    <w:rsid w:val="00EE3400"/>
    <w:rsid w:val="00EE3A4D"/>
    <w:rsid w:val="00EE3D35"/>
    <w:rsid w:val="00EE3F24"/>
    <w:rsid w:val="00EE3F28"/>
    <w:rsid w:val="00EE3FC9"/>
    <w:rsid w:val="00EE407C"/>
    <w:rsid w:val="00EE40AD"/>
    <w:rsid w:val="00EE4869"/>
    <w:rsid w:val="00EE4F58"/>
    <w:rsid w:val="00EE4F6C"/>
    <w:rsid w:val="00EE5308"/>
    <w:rsid w:val="00EE53DB"/>
    <w:rsid w:val="00EE573E"/>
    <w:rsid w:val="00EE58E0"/>
    <w:rsid w:val="00EE590E"/>
    <w:rsid w:val="00EE59E9"/>
    <w:rsid w:val="00EE5AF0"/>
    <w:rsid w:val="00EE6532"/>
    <w:rsid w:val="00EE6654"/>
    <w:rsid w:val="00EE743C"/>
    <w:rsid w:val="00EE7680"/>
    <w:rsid w:val="00EE7A0E"/>
    <w:rsid w:val="00EE7C16"/>
    <w:rsid w:val="00EE7D50"/>
    <w:rsid w:val="00EE7DB2"/>
    <w:rsid w:val="00EF07BD"/>
    <w:rsid w:val="00EF0CA9"/>
    <w:rsid w:val="00EF18B7"/>
    <w:rsid w:val="00EF1E03"/>
    <w:rsid w:val="00EF2038"/>
    <w:rsid w:val="00EF2130"/>
    <w:rsid w:val="00EF2F7D"/>
    <w:rsid w:val="00EF2FA6"/>
    <w:rsid w:val="00EF33B1"/>
    <w:rsid w:val="00EF36B0"/>
    <w:rsid w:val="00EF3722"/>
    <w:rsid w:val="00EF37A6"/>
    <w:rsid w:val="00EF4580"/>
    <w:rsid w:val="00EF462C"/>
    <w:rsid w:val="00EF4840"/>
    <w:rsid w:val="00EF4A71"/>
    <w:rsid w:val="00EF4C8B"/>
    <w:rsid w:val="00EF4E2C"/>
    <w:rsid w:val="00EF53F0"/>
    <w:rsid w:val="00EF55AF"/>
    <w:rsid w:val="00EF57B5"/>
    <w:rsid w:val="00EF5B87"/>
    <w:rsid w:val="00EF5F5A"/>
    <w:rsid w:val="00EF6376"/>
    <w:rsid w:val="00EF63C0"/>
    <w:rsid w:val="00EF65E4"/>
    <w:rsid w:val="00EF6E4A"/>
    <w:rsid w:val="00EF6E91"/>
    <w:rsid w:val="00EF7250"/>
    <w:rsid w:val="00EF73B8"/>
    <w:rsid w:val="00EF781C"/>
    <w:rsid w:val="00EF7CAF"/>
    <w:rsid w:val="00EF7E07"/>
    <w:rsid w:val="00F00757"/>
    <w:rsid w:val="00F00912"/>
    <w:rsid w:val="00F0095E"/>
    <w:rsid w:val="00F00A0B"/>
    <w:rsid w:val="00F012B0"/>
    <w:rsid w:val="00F012FC"/>
    <w:rsid w:val="00F013F9"/>
    <w:rsid w:val="00F014F9"/>
    <w:rsid w:val="00F0165C"/>
    <w:rsid w:val="00F01999"/>
    <w:rsid w:val="00F01A94"/>
    <w:rsid w:val="00F01E6B"/>
    <w:rsid w:val="00F02021"/>
    <w:rsid w:val="00F0206F"/>
    <w:rsid w:val="00F02111"/>
    <w:rsid w:val="00F02712"/>
    <w:rsid w:val="00F027CB"/>
    <w:rsid w:val="00F02916"/>
    <w:rsid w:val="00F02A95"/>
    <w:rsid w:val="00F02E5E"/>
    <w:rsid w:val="00F03003"/>
    <w:rsid w:val="00F0317E"/>
    <w:rsid w:val="00F03302"/>
    <w:rsid w:val="00F0339B"/>
    <w:rsid w:val="00F033D0"/>
    <w:rsid w:val="00F03632"/>
    <w:rsid w:val="00F03C0D"/>
    <w:rsid w:val="00F03C2B"/>
    <w:rsid w:val="00F0407E"/>
    <w:rsid w:val="00F04152"/>
    <w:rsid w:val="00F044C4"/>
    <w:rsid w:val="00F046E8"/>
    <w:rsid w:val="00F0488B"/>
    <w:rsid w:val="00F0491B"/>
    <w:rsid w:val="00F04A96"/>
    <w:rsid w:val="00F04EA4"/>
    <w:rsid w:val="00F0518D"/>
    <w:rsid w:val="00F056B6"/>
    <w:rsid w:val="00F05896"/>
    <w:rsid w:val="00F05B8B"/>
    <w:rsid w:val="00F05FEC"/>
    <w:rsid w:val="00F07273"/>
    <w:rsid w:val="00F072BD"/>
    <w:rsid w:val="00F07390"/>
    <w:rsid w:val="00F07596"/>
    <w:rsid w:val="00F0778C"/>
    <w:rsid w:val="00F07AF1"/>
    <w:rsid w:val="00F07DF5"/>
    <w:rsid w:val="00F100C1"/>
    <w:rsid w:val="00F103FE"/>
    <w:rsid w:val="00F1040B"/>
    <w:rsid w:val="00F104D3"/>
    <w:rsid w:val="00F107B5"/>
    <w:rsid w:val="00F10B63"/>
    <w:rsid w:val="00F11064"/>
    <w:rsid w:val="00F11487"/>
    <w:rsid w:val="00F118C0"/>
    <w:rsid w:val="00F118FD"/>
    <w:rsid w:val="00F118FF"/>
    <w:rsid w:val="00F1225A"/>
    <w:rsid w:val="00F1312B"/>
    <w:rsid w:val="00F13A1C"/>
    <w:rsid w:val="00F13B7A"/>
    <w:rsid w:val="00F13FC4"/>
    <w:rsid w:val="00F14A1F"/>
    <w:rsid w:val="00F14D2E"/>
    <w:rsid w:val="00F150DB"/>
    <w:rsid w:val="00F15333"/>
    <w:rsid w:val="00F15907"/>
    <w:rsid w:val="00F15AA4"/>
    <w:rsid w:val="00F15E1F"/>
    <w:rsid w:val="00F1657E"/>
    <w:rsid w:val="00F1668B"/>
    <w:rsid w:val="00F16B65"/>
    <w:rsid w:val="00F16DC3"/>
    <w:rsid w:val="00F171BB"/>
    <w:rsid w:val="00F173E5"/>
    <w:rsid w:val="00F17AD2"/>
    <w:rsid w:val="00F17EDD"/>
    <w:rsid w:val="00F17FC7"/>
    <w:rsid w:val="00F2002B"/>
    <w:rsid w:val="00F2059F"/>
    <w:rsid w:val="00F20D38"/>
    <w:rsid w:val="00F20E60"/>
    <w:rsid w:val="00F2128C"/>
    <w:rsid w:val="00F212C7"/>
    <w:rsid w:val="00F212E7"/>
    <w:rsid w:val="00F2131D"/>
    <w:rsid w:val="00F2133C"/>
    <w:rsid w:val="00F2184B"/>
    <w:rsid w:val="00F21907"/>
    <w:rsid w:val="00F21B56"/>
    <w:rsid w:val="00F22027"/>
    <w:rsid w:val="00F221DD"/>
    <w:rsid w:val="00F22235"/>
    <w:rsid w:val="00F22440"/>
    <w:rsid w:val="00F22938"/>
    <w:rsid w:val="00F22A1E"/>
    <w:rsid w:val="00F22A6F"/>
    <w:rsid w:val="00F2367F"/>
    <w:rsid w:val="00F236DB"/>
    <w:rsid w:val="00F23B91"/>
    <w:rsid w:val="00F241DF"/>
    <w:rsid w:val="00F24648"/>
    <w:rsid w:val="00F24A76"/>
    <w:rsid w:val="00F2549C"/>
    <w:rsid w:val="00F2581F"/>
    <w:rsid w:val="00F25E5A"/>
    <w:rsid w:val="00F27055"/>
    <w:rsid w:val="00F2714A"/>
    <w:rsid w:val="00F273C5"/>
    <w:rsid w:val="00F2750E"/>
    <w:rsid w:val="00F278B7"/>
    <w:rsid w:val="00F2792A"/>
    <w:rsid w:val="00F27A32"/>
    <w:rsid w:val="00F3024A"/>
    <w:rsid w:val="00F30301"/>
    <w:rsid w:val="00F30411"/>
    <w:rsid w:val="00F307BD"/>
    <w:rsid w:val="00F30B35"/>
    <w:rsid w:val="00F30D9C"/>
    <w:rsid w:val="00F310FC"/>
    <w:rsid w:val="00F312A1"/>
    <w:rsid w:val="00F312DB"/>
    <w:rsid w:val="00F31456"/>
    <w:rsid w:val="00F3150A"/>
    <w:rsid w:val="00F31528"/>
    <w:rsid w:val="00F32203"/>
    <w:rsid w:val="00F3272A"/>
    <w:rsid w:val="00F3389B"/>
    <w:rsid w:val="00F33A69"/>
    <w:rsid w:val="00F33B19"/>
    <w:rsid w:val="00F33FC1"/>
    <w:rsid w:val="00F3435C"/>
    <w:rsid w:val="00F34560"/>
    <w:rsid w:val="00F34808"/>
    <w:rsid w:val="00F34A09"/>
    <w:rsid w:val="00F34DE8"/>
    <w:rsid w:val="00F34E05"/>
    <w:rsid w:val="00F34F57"/>
    <w:rsid w:val="00F3514B"/>
    <w:rsid w:val="00F35630"/>
    <w:rsid w:val="00F35940"/>
    <w:rsid w:val="00F35C2B"/>
    <w:rsid w:val="00F35D2E"/>
    <w:rsid w:val="00F3618D"/>
    <w:rsid w:val="00F36378"/>
    <w:rsid w:val="00F365B3"/>
    <w:rsid w:val="00F36993"/>
    <w:rsid w:val="00F36A3B"/>
    <w:rsid w:val="00F36AAE"/>
    <w:rsid w:val="00F36B7A"/>
    <w:rsid w:val="00F37014"/>
    <w:rsid w:val="00F377D4"/>
    <w:rsid w:val="00F379DC"/>
    <w:rsid w:val="00F400B8"/>
    <w:rsid w:val="00F400BF"/>
    <w:rsid w:val="00F40324"/>
    <w:rsid w:val="00F404D9"/>
    <w:rsid w:val="00F40B58"/>
    <w:rsid w:val="00F40B64"/>
    <w:rsid w:val="00F41498"/>
    <w:rsid w:val="00F41549"/>
    <w:rsid w:val="00F41DF4"/>
    <w:rsid w:val="00F421E9"/>
    <w:rsid w:val="00F4292A"/>
    <w:rsid w:val="00F42A11"/>
    <w:rsid w:val="00F42AC9"/>
    <w:rsid w:val="00F42C53"/>
    <w:rsid w:val="00F42C7D"/>
    <w:rsid w:val="00F433B9"/>
    <w:rsid w:val="00F43819"/>
    <w:rsid w:val="00F43A99"/>
    <w:rsid w:val="00F43AFF"/>
    <w:rsid w:val="00F43C67"/>
    <w:rsid w:val="00F43F7E"/>
    <w:rsid w:val="00F441AC"/>
    <w:rsid w:val="00F44660"/>
    <w:rsid w:val="00F447E9"/>
    <w:rsid w:val="00F447F3"/>
    <w:rsid w:val="00F44EC1"/>
    <w:rsid w:val="00F45642"/>
    <w:rsid w:val="00F45A0B"/>
    <w:rsid w:val="00F45DF1"/>
    <w:rsid w:val="00F462D8"/>
    <w:rsid w:val="00F4655E"/>
    <w:rsid w:val="00F46D6F"/>
    <w:rsid w:val="00F47380"/>
    <w:rsid w:val="00F475FF"/>
    <w:rsid w:val="00F476CB"/>
    <w:rsid w:val="00F47A71"/>
    <w:rsid w:val="00F50518"/>
    <w:rsid w:val="00F50A7E"/>
    <w:rsid w:val="00F50E17"/>
    <w:rsid w:val="00F51440"/>
    <w:rsid w:val="00F51902"/>
    <w:rsid w:val="00F51FCA"/>
    <w:rsid w:val="00F5212A"/>
    <w:rsid w:val="00F5248A"/>
    <w:rsid w:val="00F528D7"/>
    <w:rsid w:val="00F52F67"/>
    <w:rsid w:val="00F53289"/>
    <w:rsid w:val="00F5354C"/>
    <w:rsid w:val="00F53AF5"/>
    <w:rsid w:val="00F53B6E"/>
    <w:rsid w:val="00F53D18"/>
    <w:rsid w:val="00F53D2A"/>
    <w:rsid w:val="00F53F6F"/>
    <w:rsid w:val="00F53F71"/>
    <w:rsid w:val="00F5435B"/>
    <w:rsid w:val="00F54483"/>
    <w:rsid w:val="00F548A8"/>
    <w:rsid w:val="00F54EA6"/>
    <w:rsid w:val="00F54FCE"/>
    <w:rsid w:val="00F555D7"/>
    <w:rsid w:val="00F55795"/>
    <w:rsid w:val="00F55A41"/>
    <w:rsid w:val="00F55B51"/>
    <w:rsid w:val="00F55F31"/>
    <w:rsid w:val="00F56082"/>
    <w:rsid w:val="00F5636E"/>
    <w:rsid w:val="00F566AD"/>
    <w:rsid w:val="00F56A1F"/>
    <w:rsid w:val="00F56CD5"/>
    <w:rsid w:val="00F57141"/>
    <w:rsid w:val="00F57665"/>
    <w:rsid w:val="00F5787C"/>
    <w:rsid w:val="00F57B6A"/>
    <w:rsid w:val="00F57FEE"/>
    <w:rsid w:val="00F603AD"/>
    <w:rsid w:val="00F607CD"/>
    <w:rsid w:val="00F60809"/>
    <w:rsid w:val="00F60BE1"/>
    <w:rsid w:val="00F610F1"/>
    <w:rsid w:val="00F6136B"/>
    <w:rsid w:val="00F61374"/>
    <w:rsid w:val="00F613C8"/>
    <w:rsid w:val="00F614F2"/>
    <w:rsid w:val="00F61658"/>
    <w:rsid w:val="00F61C02"/>
    <w:rsid w:val="00F61EA4"/>
    <w:rsid w:val="00F6231F"/>
    <w:rsid w:val="00F626AD"/>
    <w:rsid w:val="00F6276D"/>
    <w:rsid w:val="00F62A82"/>
    <w:rsid w:val="00F6345F"/>
    <w:rsid w:val="00F63547"/>
    <w:rsid w:val="00F63643"/>
    <w:rsid w:val="00F636ED"/>
    <w:rsid w:val="00F639BF"/>
    <w:rsid w:val="00F639E9"/>
    <w:rsid w:val="00F6408A"/>
    <w:rsid w:val="00F641A3"/>
    <w:rsid w:val="00F64470"/>
    <w:rsid w:val="00F645FA"/>
    <w:rsid w:val="00F64CAC"/>
    <w:rsid w:val="00F651C3"/>
    <w:rsid w:val="00F658AC"/>
    <w:rsid w:val="00F661AA"/>
    <w:rsid w:val="00F662B1"/>
    <w:rsid w:val="00F665FE"/>
    <w:rsid w:val="00F66633"/>
    <w:rsid w:val="00F666CC"/>
    <w:rsid w:val="00F6687A"/>
    <w:rsid w:val="00F66AD1"/>
    <w:rsid w:val="00F66E37"/>
    <w:rsid w:val="00F672AE"/>
    <w:rsid w:val="00F672BD"/>
    <w:rsid w:val="00F676A2"/>
    <w:rsid w:val="00F67984"/>
    <w:rsid w:val="00F700EB"/>
    <w:rsid w:val="00F70B7F"/>
    <w:rsid w:val="00F70CCD"/>
    <w:rsid w:val="00F713A4"/>
    <w:rsid w:val="00F71469"/>
    <w:rsid w:val="00F717F0"/>
    <w:rsid w:val="00F71F23"/>
    <w:rsid w:val="00F72351"/>
    <w:rsid w:val="00F72390"/>
    <w:rsid w:val="00F72D05"/>
    <w:rsid w:val="00F72ECD"/>
    <w:rsid w:val="00F72FFE"/>
    <w:rsid w:val="00F733C1"/>
    <w:rsid w:val="00F7352D"/>
    <w:rsid w:val="00F73863"/>
    <w:rsid w:val="00F73950"/>
    <w:rsid w:val="00F7396D"/>
    <w:rsid w:val="00F73D26"/>
    <w:rsid w:val="00F73DD0"/>
    <w:rsid w:val="00F74257"/>
    <w:rsid w:val="00F744AB"/>
    <w:rsid w:val="00F75D8B"/>
    <w:rsid w:val="00F75E03"/>
    <w:rsid w:val="00F75EA8"/>
    <w:rsid w:val="00F7637F"/>
    <w:rsid w:val="00F773BE"/>
    <w:rsid w:val="00F77F14"/>
    <w:rsid w:val="00F80376"/>
    <w:rsid w:val="00F8055C"/>
    <w:rsid w:val="00F805F1"/>
    <w:rsid w:val="00F80619"/>
    <w:rsid w:val="00F806B1"/>
    <w:rsid w:val="00F808A4"/>
    <w:rsid w:val="00F80C35"/>
    <w:rsid w:val="00F80E9D"/>
    <w:rsid w:val="00F812BD"/>
    <w:rsid w:val="00F81C92"/>
    <w:rsid w:val="00F8217E"/>
    <w:rsid w:val="00F82C2D"/>
    <w:rsid w:val="00F830BB"/>
    <w:rsid w:val="00F838E1"/>
    <w:rsid w:val="00F83D4E"/>
    <w:rsid w:val="00F84296"/>
    <w:rsid w:val="00F856DD"/>
    <w:rsid w:val="00F858C2"/>
    <w:rsid w:val="00F85CC7"/>
    <w:rsid w:val="00F85FB4"/>
    <w:rsid w:val="00F863DA"/>
    <w:rsid w:val="00F867E3"/>
    <w:rsid w:val="00F87315"/>
    <w:rsid w:val="00F87999"/>
    <w:rsid w:val="00F87AA9"/>
    <w:rsid w:val="00F90080"/>
    <w:rsid w:val="00F90235"/>
    <w:rsid w:val="00F90991"/>
    <w:rsid w:val="00F90EB9"/>
    <w:rsid w:val="00F91104"/>
    <w:rsid w:val="00F91545"/>
    <w:rsid w:val="00F919C9"/>
    <w:rsid w:val="00F91D57"/>
    <w:rsid w:val="00F922FC"/>
    <w:rsid w:val="00F92931"/>
    <w:rsid w:val="00F93047"/>
    <w:rsid w:val="00F930DD"/>
    <w:rsid w:val="00F93122"/>
    <w:rsid w:val="00F93482"/>
    <w:rsid w:val="00F9374F"/>
    <w:rsid w:val="00F93B36"/>
    <w:rsid w:val="00F93B70"/>
    <w:rsid w:val="00F93CF4"/>
    <w:rsid w:val="00F940D3"/>
    <w:rsid w:val="00F946D2"/>
    <w:rsid w:val="00F948EE"/>
    <w:rsid w:val="00F94D69"/>
    <w:rsid w:val="00F953F7"/>
    <w:rsid w:val="00F95666"/>
    <w:rsid w:val="00F95A56"/>
    <w:rsid w:val="00F95A69"/>
    <w:rsid w:val="00F95CE5"/>
    <w:rsid w:val="00F96995"/>
    <w:rsid w:val="00F96B7E"/>
    <w:rsid w:val="00F96FEB"/>
    <w:rsid w:val="00F96FED"/>
    <w:rsid w:val="00F97120"/>
    <w:rsid w:val="00F97235"/>
    <w:rsid w:val="00F97B0B"/>
    <w:rsid w:val="00F97B5C"/>
    <w:rsid w:val="00F97C5A"/>
    <w:rsid w:val="00F97E10"/>
    <w:rsid w:val="00F97E25"/>
    <w:rsid w:val="00F97E64"/>
    <w:rsid w:val="00FA0273"/>
    <w:rsid w:val="00FA08E2"/>
    <w:rsid w:val="00FA0F11"/>
    <w:rsid w:val="00FA0F50"/>
    <w:rsid w:val="00FA120F"/>
    <w:rsid w:val="00FA1988"/>
    <w:rsid w:val="00FA23DB"/>
    <w:rsid w:val="00FA2723"/>
    <w:rsid w:val="00FA284A"/>
    <w:rsid w:val="00FA2AC8"/>
    <w:rsid w:val="00FA2DA1"/>
    <w:rsid w:val="00FA2DE2"/>
    <w:rsid w:val="00FA304D"/>
    <w:rsid w:val="00FA311F"/>
    <w:rsid w:val="00FA330A"/>
    <w:rsid w:val="00FA38AB"/>
    <w:rsid w:val="00FA3A1F"/>
    <w:rsid w:val="00FA3A7D"/>
    <w:rsid w:val="00FA3CA2"/>
    <w:rsid w:val="00FA3CBE"/>
    <w:rsid w:val="00FA4543"/>
    <w:rsid w:val="00FA49AD"/>
    <w:rsid w:val="00FA5211"/>
    <w:rsid w:val="00FA530D"/>
    <w:rsid w:val="00FA59AB"/>
    <w:rsid w:val="00FA59C9"/>
    <w:rsid w:val="00FA5CF5"/>
    <w:rsid w:val="00FA5DC7"/>
    <w:rsid w:val="00FA5DF0"/>
    <w:rsid w:val="00FA6026"/>
    <w:rsid w:val="00FA6089"/>
    <w:rsid w:val="00FA62F3"/>
    <w:rsid w:val="00FA660F"/>
    <w:rsid w:val="00FA6821"/>
    <w:rsid w:val="00FA6B76"/>
    <w:rsid w:val="00FA748F"/>
    <w:rsid w:val="00FA7794"/>
    <w:rsid w:val="00FA7E6F"/>
    <w:rsid w:val="00FA7FDB"/>
    <w:rsid w:val="00FB0B55"/>
    <w:rsid w:val="00FB0D35"/>
    <w:rsid w:val="00FB0DCF"/>
    <w:rsid w:val="00FB10EC"/>
    <w:rsid w:val="00FB1268"/>
    <w:rsid w:val="00FB17C7"/>
    <w:rsid w:val="00FB1DD7"/>
    <w:rsid w:val="00FB2074"/>
    <w:rsid w:val="00FB20CB"/>
    <w:rsid w:val="00FB2142"/>
    <w:rsid w:val="00FB2523"/>
    <w:rsid w:val="00FB2664"/>
    <w:rsid w:val="00FB3490"/>
    <w:rsid w:val="00FB372E"/>
    <w:rsid w:val="00FB37CE"/>
    <w:rsid w:val="00FB3C76"/>
    <w:rsid w:val="00FB3D54"/>
    <w:rsid w:val="00FB4108"/>
    <w:rsid w:val="00FB4A99"/>
    <w:rsid w:val="00FB5286"/>
    <w:rsid w:val="00FB591B"/>
    <w:rsid w:val="00FB5BCE"/>
    <w:rsid w:val="00FB60E5"/>
    <w:rsid w:val="00FB6581"/>
    <w:rsid w:val="00FB6FA1"/>
    <w:rsid w:val="00FB7167"/>
    <w:rsid w:val="00FB7A49"/>
    <w:rsid w:val="00FB7B2F"/>
    <w:rsid w:val="00FC03DE"/>
    <w:rsid w:val="00FC04F6"/>
    <w:rsid w:val="00FC07B4"/>
    <w:rsid w:val="00FC098C"/>
    <w:rsid w:val="00FC0AC8"/>
    <w:rsid w:val="00FC0C9F"/>
    <w:rsid w:val="00FC0D37"/>
    <w:rsid w:val="00FC10FD"/>
    <w:rsid w:val="00FC1123"/>
    <w:rsid w:val="00FC115B"/>
    <w:rsid w:val="00FC12C6"/>
    <w:rsid w:val="00FC13B7"/>
    <w:rsid w:val="00FC13DD"/>
    <w:rsid w:val="00FC1699"/>
    <w:rsid w:val="00FC2067"/>
    <w:rsid w:val="00FC210A"/>
    <w:rsid w:val="00FC22CF"/>
    <w:rsid w:val="00FC2474"/>
    <w:rsid w:val="00FC26B4"/>
    <w:rsid w:val="00FC2C4F"/>
    <w:rsid w:val="00FC34B7"/>
    <w:rsid w:val="00FC360A"/>
    <w:rsid w:val="00FC3753"/>
    <w:rsid w:val="00FC3984"/>
    <w:rsid w:val="00FC3FF1"/>
    <w:rsid w:val="00FC4674"/>
    <w:rsid w:val="00FC4CA3"/>
    <w:rsid w:val="00FC4D7E"/>
    <w:rsid w:val="00FC4E11"/>
    <w:rsid w:val="00FC4ECC"/>
    <w:rsid w:val="00FC503E"/>
    <w:rsid w:val="00FC52A4"/>
    <w:rsid w:val="00FC54A3"/>
    <w:rsid w:val="00FC54FA"/>
    <w:rsid w:val="00FC573C"/>
    <w:rsid w:val="00FC5ADB"/>
    <w:rsid w:val="00FC5F6F"/>
    <w:rsid w:val="00FC60C2"/>
    <w:rsid w:val="00FC63D2"/>
    <w:rsid w:val="00FC648B"/>
    <w:rsid w:val="00FC65AC"/>
    <w:rsid w:val="00FC66B9"/>
    <w:rsid w:val="00FC6DCD"/>
    <w:rsid w:val="00FC6EB5"/>
    <w:rsid w:val="00FC6EF4"/>
    <w:rsid w:val="00FC6FCE"/>
    <w:rsid w:val="00FC72BA"/>
    <w:rsid w:val="00FC7853"/>
    <w:rsid w:val="00FC7D3C"/>
    <w:rsid w:val="00FD132A"/>
    <w:rsid w:val="00FD134B"/>
    <w:rsid w:val="00FD1506"/>
    <w:rsid w:val="00FD18EC"/>
    <w:rsid w:val="00FD1D4F"/>
    <w:rsid w:val="00FD1ECD"/>
    <w:rsid w:val="00FD2298"/>
    <w:rsid w:val="00FD26C6"/>
    <w:rsid w:val="00FD2C57"/>
    <w:rsid w:val="00FD3125"/>
    <w:rsid w:val="00FD3254"/>
    <w:rsid w:val="00FD3BF2"/>
    <w:rsid w:val="00FD4682"/>
    <w:rsid w:val="00FD4871"/>
    <w:rsid w:val="00FD4EEA"/>
    <w:rsid w:val="00FD4FF8"/>
    <w:rsid w:val="00FD512E"/>
    <w:rsid w:val="00FD56C2"/>
    <w:rsid w:val="00FD5847"/>
    <w:rsid w:val="00FD5C5F"/>
    <w:rsid w:val="00FD6305"/>
    <w:rsid w:val="00FD63A7"/>
    <w:rsid w:val="00FD688E"/>
    <w:rsid w:val="00FD6AB7"/>
    <w:rsid w:val="00FD6B9F"/>
    <w:rsid w:val="00FD6FD5"/>
    <w:rsid w:val="00FD702D"/>
    <w:rsid w:val="00FD79DE"/>
    <w:rsid w:val="00FE0888"/>
    <w:rsid w:val="00FE0C12"/>
    <w:rsid w:val="00FE0D6F"/>
    <w:rsid w:val="00FE12A7"/>
    <w:rsid w:val="00FE1E22"/>
    <w:rsid w:val="00FE26BD"/>
    <w:rsid w:val="00FE2D16"/>
    <w:rsid w:val="00FE2EA0"/>
    <w:rsid w:val="00FE2F34"/>
    <w:rsid w:val="00FE3103"/>
    <w:rsid w:val="00FE33DE"/>
    <w:rsid w:val="00FE359E"/>
    <w:rsid w:val="00FE35F4"/>
    <w:rsid w:val="00FE37AC"/>
    <w:rsid w:val="00FE3A3C"/>
    <w:rsid w:val="00FE3AFB"/>
    <w:rsid w:val="00FE3D12"/>
    <w:rsid w:val="00FE3D66"/>
    <w:rsid w:val="00FE3F59"/>
    <w:rsid w:val="00FE3FED"/>
    <w:rsid w:val="00FE4012"/>
    <w:rsid w:val="00FE4467"/>
    <w:rsid w:val="00FE45D3"/>
    <w:rsid w:val="00FE4676"/>
    <w:rsid w:val="00FE4BC9"/>
    <w:rsid w:val="00FE4C1A"/>
    <w:rsid w:val="00FE4DCC"/>
    <w:rsid w:val="00FE59E8"/>
    <w:rsid w:val="00FE5A18"/>
    <w:rsid w:val="00FE5CD2"/>
    <w:rsid w:val="00FE5D8E"/>
    <w:rsid w:val="00FE6601"/>
    <w:rsid w:val="00FE6D02"/>
    <w:rsid w:val="00FE704F"/>
    <w:rsid w:val="00FE7320"/>
    <w:rsid w:val="00FE7A1B"/>
    <w:rsid w:val="00FE7C2F"/>
    <w:rsid w:val="00FF08D9"/>
    <w:rsid w:val="00FF0DED"/>
    <w:rsid w:val="00FF0E44"/>
    <w:rsid w:val="00FF1211"/>
    <w:rsid w:val="00FF1260"/>
    <w:rsid w:val="00FF1504"/>
    <w:rsid w:val="00FF266C"/>
    <w:rsid w:val="00FF30E0"/>
    <w:rsid w:val="00FF324C"/>
    <w:rsid w:val="00FF356A"/>
    <w:rsid w:val="00FF3659"/>
    <w:rsid w:val="00FF3852"/>
    <w:rsid w:val="00FF3980"/>
    <w:rsid w:val="00FF425B"/>
    <w:rsid w:val="00FF48C0"/>
    <w:rsid w:val="00FF4F5A"/>
    <w:rsid w:val="00FF5045"/>
    <w:rsid w:val="00FF50D5"/>
    <w:rsid w:val="00FF5742"/>
    <w:rsid w:val="00FF57CA"/>
    <w:rsid w:val="00FF5C5E"/>
    <w:rsid w:val="00FF5D2F"/>
    <w:rsid w:val="00FF5FA0"/>
    <w:rsid w:val="00FF641B"/>
    <w:rsid w:val="00FF6D89"/>
    <w:rsid w:val="00FF7CF3"/>
    <w:rsid w:val="00FF7D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E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Closing" w:uiPriority="5"/>
    <w:lsdException w:name="Default Paragraph Font" w:uiPriority="1"/>
    <w:lsdException w:name="Body Text" w:uiPriority="0"/>
    <w:lsdException w:name="Body Text Indent" w:uiPriority="0"/>
    <w:lsdException w:name="Subtitle" w:semiHidden="0" w:uiPriority="11" w:unhideWhenUsed="0" w:qFormat="1"/>
    <w:lsdException w:name="Salutation" w:uiPriority="4"/>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
    <w:qFormat/>
    <w:rsid w:val="00190ADA"/>
    <w:pPr>
      <w:spacing w:before="200" w:after="160" w:line="480" w:lineRule="auto"/>
      <w:jc w:val="both"/>
    </w:pPr>
    <w:rPr>
      <w:rFonts w:ascii="Times New Roman" w:eastAsia="Calibri" w:hAnsi="Times New Roman" w:cs="Times New Roman"/>
      <w:sz w:val="24"/>
      <w:lang w:val="en-US"/>
    </w:rPr>
  </w:style>
  <w:style w:type="paragraph" w:styleId="Heading1">
    <w:name w:val="heading 1"/>
    <w:aliases w:val="H1"/>
    <w:basedOn w:val="Normal"/>
    <w:next w:val="Normal"/>
    <w:link w:val="Heading1Char"/>
    <w:uiPriority w:val="9"/>
    <w:qFormat/>
    <w:rsid w:val="00190ADA"/>
    <w:pPr>
      <w:keepNext/>
      <w:keepLines/>
      <w:numPr>
        <w:numId w:val="79"/>
      </w:numPr>
      <w:spacing w:after="240" w:line="240" w:lineRule="auto"/>
      <w:jc w:val="center"/>
      <w:outlineLvl w:val="0"/>
    </w:pPr>
    <w:rPr>
      <w:rFonts w:eastAsia="Times New Roman"/>
      <w:b/>
      <w:szCs w:val="32"/>
    </w:rPr>
  </w:style>
  <w:style w:type="paragraph" w:styleId="Heading2">
    <w:name w:val="heading 2"/>
    <w:aliases w:val="H2"/>
    <w:basedOn w:val="Normal"/>
    <w:next w:val="Normal"/>
    <w:link w:val="Heading2Char"/>
    <w:uiPriority w:val="9"/>
    <w:unhideWhenUsed/>
    <w:qFormat/>
    <w:rsid w:val="00190ADA"/>
    <w:pPr>
      <w:keepNext/>
      <w:keepLines/>
      <w:numPr>
        <w:ilvl w:val="1"/>
        <w:numId w:val="79"/>
      </w:numPr>
      <w:spacing w:before="240" w:after="280" w:line="240" w:lineRule="auto"/>
      <w:outlineLvl w:val="1"/>
    </w:pPr>
    <w:rPr>
      <w:rFonts w:eastAsia="Times New Roman"/>
      <w:b/>
      <w:szCs w:val="26"/>
    </w:rPr>
  </w:style>
  <w:style w:type="paragraph" w:styleId="Heading3">
    <w:name w:val="heading 3"/>
    <w:aliases w:val="H3"/>
    <w:basedOn w:val="Normal"/>
    <w:next w:val="Normal"/>
    <w:link w:val="Heading3Char"/>
    <w:uiPriority w:val="9"/>
    <w:unhideWhenUsed/>
    <w:qFormat/>
    <w:rsid w:val="00190ADA"/>
    <w:pPr>
      <w:keepNext/>
      <w:keepLines/>
      <w:numPr>
        <w:ilvl w:val="2"/>
        <w:numId w:val="79"/>
      </w:numPr>
      <w:spacing w:before="240" w:after="280" w:line="240" w:lineRule="auto"/>
      <w:ind w:left="360"/>
      <w:outlineLvl w:val="2"/>
    </w:pPr>
    <w:rPr>
      <w:rFonts w:eastAsia="Times New Roman"/>
      <w:b/>
      <w:noProof/>
      <w:szCs w:val="24"/>
    </w:rPr>
  </w:style>
  <w:style w:type="paragraph" w:styleId="Heading4">
    <w:name w:val="heading 4"/>
    <w:aliases w:val="H4"/>
    <w:basedOn w:val="Normal"/>
    <w:next w:val="Normal"/>
    <w:link w:val="Heading4Char"/>
    <w:uiPriority w:val="9"/>
    <w:unhideWhenUsed/>
    <w:qFormat/>
    <w:rsid w:val="00190ADA"/>
    <w:pPr>
      <w:keepNext/>
      <w:keepLines/>
      <w:numPr>
        <w:ilvl w:val="3"/>
        <w:numId w:val="79"/>
      </w:numPr>
      <w:spacing w:after="240" w:line="240" w:lineRule="auto"/>
      <w:ind w:left="360"/>
      <w:outlineLvl w:val="3"/>
    </w:pPr>
    <w:rPr>
      <w:rFonts w:eastAsia="Times New Roman"/>
      <w:b/>
      <w:iCs/>
      <w:noProof/>
      <w:color w:val="000000"/>
      <w:sz w:val="21"/>
      <w:szCs w:val="21"/>
    </w:rPr>
  </w:style>
  <w:style w:type="paragraph" w:styleId="Heading5">
    <w:name w:val="heading 5"/>
    <w:aliases w:val="H5"/>
    <w:basedOn w:val="Normal"/>
    <w:next w:val="Normal"/>
    <w:link w:val="Heading5Char"/>
    <w:uiPriority w:val="9"/>
    <w:unhideWhenUsed/>
    <w:rsid w:val="00190ADA"/>
    <w:pPr>
      <w:keepNext/>
      <w:keepLines/>
      <w:numPr>
        <w:ilvl w:val="4"/>
        <w:numId w:val="79"/>
      </w:numPr>
      <w:spacing w:before="240" w:after="260" w:line="240" w:lineRule="auto"/>
      <w:outlineLvl w:val="4"/>
    </w:pPr>
    <w:rPr>
      <w:rFonts w:eastAsia="Times New Roman"/>
      <w:b/>
    </w:rPr>
  </w:style>
  <w:style w:type="paragraph" w:styleId="Heading6">
    <w:name w:val="heading 6"/>
    <w:aliases w:val="PREL 6"/>
    <w:basedOn w:val="Normal"/>
    <w:next w:val="Normal"/>
    <w:link w:val="Heading6Char"/>
    <w:uiPriority w:val="9"/>
    <w:unhideWhenUsed/>
    <w:qFormat/>
    <w:rsid w:val="00190ADA"/>
    <w:pPr>
      <w:keepNext/>
      <w:keepLines/>
      <w:spacing w:before="100" w:beforeAutospacing="1" w:after="400" w:line="240" w:lineRule="auto"/>
      <w:jc w:val="center"/>
      <w:outlineLvl w:val="5"/>
    </w:pPr>
    <w:rPr>
      <w:rFonts w:eastAsia="Times New Roman"/>
      <w:b/>
    </w:rPr>
  </w:style>
  <w:style w:type="paragraph" w:styleId="Heading7">
    <w:name w:val="heading 7"/>
    <w:aliases w:val="H1 ya pili 7"/>
    <w:basedOn w:val="Normal"/>
    <w:next w:val="Normal"/>
    <w:link w:val="Heading7Char"/>
    <w:uiPriority w:val="9"/>
    <w:unhideWhenUsed/>
    <w:rsid w:val="00190ADA"/>
    <w:pPr>
      <w:keepNext/>
      <w:keepLines/>
      <w:spacing w:after="360" w:line="240" w:lineRule="auto"/>
      <w:jc w:val="center"/>
      <w:outlineLvl w:val="6"/>
    </w:pPr>
    <w:rPr>
      <w:rFonts w:eastAsia="Times New Roman"/>
      <w:b/>
      <w:noProof/>
    </w:rPr>
  </w:style>
  <w:style w:type="paragraph" w:styleId="Heading8">
    <w:name w:val="heading 8"/>
    <w:aliases w:val="APPENDIX 8"/>
    <w:basedOn w:val="Normal"/>
    <w:next w:val="Normal"/>
    <w:link w:val="Heading8Char"/>
    <w:uiPriority w:val="9"/>
    <w:unhideWhenUsed/>
    <w:rsid w:val="00190ADA"/>
    <w:pPr>
      <w:spacing w:after="360" w:line="240" w:lineRule="auto"/>
      <w:jc w:val="center"/>
      <w:outlineLvl w:val="7"/>
    </w:pPr>
    <w:rPr>
      <w:rFonts w:eastAsia="Times New Roman"/>
      <w:b/>
      <w:iCs/>
      <w:szCs w:val="24"/>
    </w:rPr>
  </w:style>
  <w:style w:type="paragraph" w:styleId="Heading9">
    <w:name w:val="heading 9"/>
    <w:basedOn w:val="Normal"/>
    <w:next w:val="Normal"/>
    <w:link w:val="Heading9Char"/>
    <w:uiPriority w:val="9"/>
    <w:semiHidden/>
    <w:unhideWhenUsed/>
    <w:rsid w:val="00190ADA"/>
    <w:pPr>
      <w:keepNext/>
      <w:keepLines/>
      <w:spacing w:after="0"/>
      <w:outlineLvl w:val="8"/>
    </w:pPr>
    <w:rPr>
      <w:rFonts w:ascii="Book Antiqua" w:eastAsia="HGSMinchoB" w:hAnsi="Book Antiqua"/>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190ADA"/>
    <w:rPr>
      <w:rFonts w:ascii="Times New Roman" w:eastAsia="Times New Roman" w:hAnsi="Times New Roman" w:cs="Times New Roman"/>
      <w:b/>
      <w:sz w:val="24"/>
      <w:szCs w:val="32"/>
      <w:lang w:val="en-US"/>
    </w:rPr>
  </w:style>
  <w:style w:type="character" w:customStyle="1" w:styleId="Heading2Char">
    <w:name w:val="Heading 2 Char"/>
    <w:aliases w:val="H2 Char"/>
    <w:link w:val="Heading2"/>
    <w:uiPriority w:val="9"/>
    <w:rsid w:val="00190ADA"/>
    <w:rPr>
      <w:rFonts w:ascii="Times New Roman" w:eastAsia="Times New Roman" w:hAnsi="Times New Roman" w:cs="Times New Roman"/>
      <w:b/>
      <w:sz w:val="24"/>
      <w:szCs w:val="26"/>
      <w:lang w:val="en-US"/>
    </w:rPr>
  </w:style>
  <w:style w:type="character" w:customStyle="1" w:styleId="Heading3Char">
    <w:name w:val="Heading 3 Char"/>
    <w:aliases w:val="H3 Char"/>
    <w:link w:val="Heading3"/>
    <w:uiPriority w:val="9"/>
    <w:rsid w:val="00190ADA"/>
    <w:rPr>
      <w:rFonts w:ascii="Times New Roman" w:eastAsia="Times New Roman" w:hAnsi="Times New Roman" w:cs="Times New Roman"/>
      <w:b/>
      <w:noProof/>
      <w:sz w:val="24"/>
      <w:szCs w:val="24"/>
      <w:lang w:val="en-US"/>
    </w:rPr>
  </w:style>
  <w:style w:type="character" w:customStyle="1" w:styleId="Heading4Char">
    <w:name w:val="Heading 4 Char"/>
    <w:aliases w:val="H4 Char"/>
    <w:link w:val="Heading4"/>
    <w:uiPriority w:val="9"/>
    <w:rsid w:val="00190ADA"/>
    <w:rPr>
      <w:rFonts w:ascii="Times New Roman" w:eastAsia="Times New Roman" w:hAnsi="Times New Roman" w:cs="Times New Roman"/>
      <w:b/>
      <w:iCs/>
      <w:noProof/>
      <w:color w:val="000000"/>
      <w:sz w:val="21"/>
      <w:szCs w:val="21"/>
      <w:lang w:val="en-US"/>
    </w:rPr>
  </w:style>
  <w:style w:type="character" w:customStyle="1" w:styleId="Heading5Char">
    <w:name w:val="Heading 5 Char"/>
    <w:aliases w:val="H5 Char"/>
    <w:link w:val="Heading5"/>
    <w:uiPriority w:val="9"/>
    <w:rsid w:val="00190ADA"/>
    <w:rPr>
      <w:rFonts w:ascii="Times New Roman" w:eastAsia="Times New Roman" w:hAnsi="Times New Roman" w:cs="Times New Roman"/>
      <w:b/>
      <w:sz w:val="24"/>
      <w:lang w:val="en-US"/>
    </w:rPr>
  </w:style>
  <w:style w:type="character" w:customStyle="1" w:styleId="Heading6Char">
    <w:name w:val="Heading 6 Char"/>
    <w:aliases w:val="PREL 6 Char"/>
    <w:link w:val="Heading6"/>
    <w:uiPriority w:val="9"/>
    <w:rsid w:val="00190ADA"/>
    <w:rPr>
      <w:rFonts w:ascii="Times New Roman" w:eastAsia="Times New Roman" w:hAnsi="Times New Roman" w:cs="Times New Roman"/>
      <w:b/>
      <w:sz w:val="24"/>
      <w:lang w:val="en-US"/>
    </w:rPr>
  </w:style>
  <w:style w:type="character" w:customStyle="1" w:styleId="Heading7Char">
    <w:name w:val="Heading 7 Char"/>
    <w:aliases w:val="H1 ya pili 7 Char"/>
    <w:link w:val="Heading7"/>
    <w:uiPriority w:val="9"/>
    <w:rsid w:val="00190ADA"/>
    <w:rPr>
      <w:rFonts w:ascii="Times New Roman" w:eastAsia="Times New Roman" w:hAnsi="Times New Roman" w:cs="Times New Roman"/>
      <w:b/>
      <w:noProof/>
      <w:sz w:val="24"/>
      <w:lang w:val="en-US"/>
    </w:rPr>
  </w:style>
  <w:style w:type="character" w:customStyle="1" w:styleId="Heading8Char">
    <w:name w:val="Heading 8 Char"/>
    <w:aliases w:val="APPENDIX 8 Char"/>
    <w:link w:val="Heading8"/>
    <w:uiPriority w:val="9"/>
    <w:rsid w:val="00190ADA"/>
    <w:rPr>
      <w:rFonts w:ascii="Times New Roman" w:eastAsia="Times New Roman" w:hAnsi="Times New Roman" w:cs="Times New Roman"/>
      <w:b/>
      <w:iCs/>
      <w:sz w:val="24"/>
      <w:szCs w:val="24"/>
      <w:lang w:val="en-US"/>
    </w:rPr>
  </w:style>
  <w:style w:type="character" w:customStyle="1" w:styleId="Heading9Char">
    <w:name w:val="Heading 9 Char"/>
    <w:link w:val="Heading9"/>
    <w:uiPriority w:val="9"/>
    <w:semiHidden/>
    <w:rsid w:val="00190ADA"/>
    <w:rPr>
      <w:rFonts w:ascii="Book Antiqua" w:eastAsia="HGSMinchoB" w:hAnsi="Book Antiqua" w:cs="Times New Roman"/>
      <w:i/>
      <w:iCs/>
      <w:color w:val="000000"/>
      <w:sz w:val="20"/>
      <w:szCs w:val="20"/>
      <w:lang w:val="en-US"/>
    </w:rPr>
  </w:style>
  <w:style w:type="character" w:styleId="Hyperlink">
    <w:name w:val="Hyperlink"/>
    <w:uiPriority w:val="99"/>
    <w:unhideWhenUsed/>
    <w:rsid w:val="00190ADA"/>
    <w:rPr>
      <w:color w:val="CCCC00"/>
      <w:u w:val="single"/>
    </w:rPr>
  </w:style>
  <w:style w:type="character" w:styleId="FollowedHyperlink">
    <w:name w:val="FollowedHyperlink"/>
    <w:basedOn w:val="DefaultParagraphFont"/>
    <w:uiPriority w:val="99"/>
    <w:semiHidden/>
    <w:unhideWhenUsed/>
    <w:rsid w:val="0012078F"/>
    <w:rPr>
      <w:color w:val="800080" w:themeColor="followedHyperlink"/>
      <w:u w:val="single"/>
    </w:rPr>
  </w:style>
  <w:style w:type="paragraph" w:customStyle="1" w:styleId="Standard">
    <w:name w:val="Standard"/>
    <w:rsid w:val="0012078F"/>
    <w:pPr>
      <w:suppressAutoHyphens/>
      <w:autoSpaceDN w:val="0"/>
    </w:pPr>
    <w:rPr>
      <w:rFonts w:ascii="Calibri" w:eastAsia="Calibri" w:hAnsi="Calibri" w:cs="Arial"/>
      <w:kern w:val="3"/>
      <w:lang w:eastAsia="en-GB"/>
    </w:rPr>
  </w:style>
  <w:style w:type="paragraph" w:customStyle="1" w:styleId="Textbody">
    <w:name w:val="Text body"/>
    <w:basedOn w:val="Standard"/>
    <w:rsid w:val="0012078F"/>
    <w:pPr>
      <w:spacing w:after="0" w:line="240" w:lineRule="auto"/>
      <w:jc w:val="both"/>
    </w:pPr>
    <w:rPr>
      <w:rFonts w:ascii="Arial" w:eastAsia="Times New Roman" w:hAnsi="Arial" w:cs="Times New Roman"/>
      <w:sz w:val="24"/>
      <w:szCs w:val="24"/>
    </w:rPr>
  </w:style>
  <w:style w:type="paragraph" w:customStyle="1" w:styleId="Heading">
    <w:name w:val="Heading"/>
    <w:basedOn w:val="Standard"/>
    <w:next w:val="Textbody"/>
    <w:rsid w:val="0012078F"/>
    <w:pPr>
      <w:spacing w:before="240" w:after="60" w:line="240" w:lineRule="auto"/>
      <w:jc w:val="center"/>
    </w:pPr>
    <w:rPr>
      <w:rFonts w:ascii="Arial" w:eastAsia="Times New Roman" w:hAnsi="Arial" w:cs="Times New Roman"/>
      <w:b/>
      <w:bCs/>
      <w:sz w:val="32"/>
      <w:szCs w:val="32"/>
    </w:rPr>
  </w:style>
  <w:style w:type="paragraph" w:customStyle="1" w:styleId="Index">
    <w:name w:val="Index"/>
    <w:basedOn w:val="Standard"/>
    <w:rsid w:val="0012078F"/>
    <w:pPr>
      <w:suppressLineNumbers/>
    </w:pPr>
    <w:rPr>
      <w:rFonts w:cs="Lucida Sans"/>
    </w:rPr>
  </w:style>
  <w:style w:type="paragraph" w:customStyle="1" w:styleId="HeaderandFooter">
    <w:name w:val="Header and Footer"/>
    <w:basedOn w:val="Standard"/>
    <w:rsid w:val="0012078F"/>
    <w:pPr>
      <w:suppressLineNumbers/>
      <w:tabs>
        <w:tab w:val="center" w:pos="4819"/>
        <w:tab w:val="right" w:pos="9638"/>
      </w:tabs>
    </w:pPr>
  </w:style>
  <w:style w:type="paragraph" w:customStyle="1" w:styleId="Textbodyindent">
    <w:name w:val="Text body indent"/>
    <w:basedOn w:val="Standard"/>
    <w:rsid w:val="0012078F"/>
    <w:pPr>
      <w:spacing w:after="0" w:line="240" w:lineRule="auto"/>
      <w:ind w:left="360"/>
      <w:jc w:val="both"/>
    </w:pPr>
    <w:rPr>
      <w:rFonts w:ascii="Garamond" w:eastAsia="Times New Roman" w:hAnsi="Garamond" w:cs="Times New Roman"/>
      <w:sz w:val="24"/>
      <w:szCs w:val="24"/>
    </w:rPr>
  </w:style>
  <w:style w:type="paragraph" w:customStyle="1" w:styleId="Default">
    <w:name w:val="Default"/>
    <w:rsid w:val="0012078F"/>
    <w:pPr>
      <w:suppressAutoHyphens/>
      <w:autoSpaceDE w:val="0"/>
      <w:autoSpaceDN w:val="0"/>
      <w:spacing w:after="0" w:line="240" w:lineRule="auto"/>
    </w:pPr>
    <w:rPr>
      <w:rFonts w:ascii="Century Schoolbook" w:eastAsia="Calibri" w:hAnsi="Century Schoolbook" w:cs="Century Schoolbook"/>
      <w:color w:val="000000"/>
      <w:kern w:val="3"/>
      <w:sz w:val="24"/>
      <w:szCs w:val="24"/>
      <w:lang w:eastAsia="en-GB"/>
    </w:rPr>
  </w:style>
  <w:style w:type="paragraph" w:customStyle="1" w:styleId="TableContents">
    <w:name w:val="Table Contents"/>
    <w:basedOn w:val="Standard"/>
    <w:rsid w:val="0012078F"/>
    <w:pPr>
      <w:widowControl w:val="0"/>
      <w:suppressLineNumbers/>
    </w:pPr>
  </w:style>
  <w:style w:type="paragraph" w:customStyle="1" w:styleId="TableHeading">
    <w:name w:val="Table Heading"/>
    <w:basedOn w:val="TableContents"/>
    <w:rsid w:val="0012078F"/>
    <w:pPr>
      <w:jc w:val="center"/>
    </w:pPr>
    <w:rPr>
      <w:b/>
      <w:bCs/>
    </w:rPr>
  </w:style>
  <w:style w:type="character" w:styleId="FootnoteReference">
    <w:name w:val="footnote reference"/>
    <w:uiPriority w:val="99"/>
    <w:semiHidden/>
    <w:unhideWhenUsed/>
    <w:rsid w:val="00190ADA"/>
    <w:rPr>
      <w:vertAlign w:val="superscript"/>
    </w:rPr>
  </w:style>
  <w:style w:type="character" w:styleId="CommentReference">
    <w:name w:val="annotation reference"/>
    <w:uiPriority w:val="99"/>
    <w:semiHidden/>
    <w:unhideWhenUsed/>
    <w:rsid w:val="00190ADA"/>
    <w:rPr>
      <w:sz w:val="16"/>
      <w:szCs w:val="16"/>
    </w:rPr>
  </w:style>
  <w:style w:type="paragraph" w:styleId="Footer">
    <w:name w:val="footer"/>
    <w:basedOn w:val="Normal"/>
    <w:link w:val="FooterChar"/>
    <w:uiPriority w:val="99"/>
    <w:unhideWhenUsed/>
    <w:rsid w:val="00190ADA"/>
    <w:pPr>
      <w:tabs>
        <w:tab w:val="center" w:pos="4680"/>
        <w:tab w:val="right" w:pos="9360"/>
      </w:tabs>
      <w:spacing w:after="0" w:line="240" w:lineRule="auto"/>
    </w:pPr>
  </w:style>
  <w:style w:type="character" w:customStyle="1" w:styleId="FooterChar">
    <w:name w:val="Footer Char"/>
    <w:link w:val="Footer"/>
    <w:uiPriority w:val="99"/>
    <w:rsid w:val="00190ADA"/>
    <w:rPr>
      <w:rFonts w:ascii="Times New Roman" w:eastAsia="Calibri" w:hAnsi="Times New Roman" w:cs="Times New Roman"/>
      <w:sz w:val="24"/>
      <w:lang w:val="en-US"/>
    </w:rPr>
  </w:style>
  <w:style w:type="paragraph" w:styleId="BodyText3">
    <w:name w:val="Body Text 3"/>
    <w:basedOn w:val="Standard"/>
    <w:link w:val="BodyText3Char"/>
    <w:unhideWhenUsed/>
    <w:rsid w:val="0012078F"/>
    <w:pPr>
      <w:spacing w:after="0" w:line="240" w:lineRule="auto"/>
      <w:jc w:val="both"/>
    </w:pPr>
    <w:rPr>
      <w:rFonts w:ascii="Times New Roman" w:eastAsia="Times New Roman" w:hAnsi="Times New Roman" w:cs="Times New Roman"/>
      <w:b/>
      <w:bCs/>
      <w:sz w:val="24"/>
      <w:szCs w:val="24"/>
    </w:rPr>
  </w:style>
  <w:style w:type="character" w:customStyle="1" w:styleId="BodyText3Char">
    <w:name w:val="Body Text 3 Char"/>
    <w:basedOn w:val="DefaultParagraphFont"/>
    <w:link w:val="BodyText3"/>
    <w:rsid w:val="0012078F"/>
    <w:rPr>
      <w:rFonts w:ascii="Times New Roman" w:eastAsia="Times New Roman" w:hAnsi="Times New Roman" w:cs="Times New Roman"/>
      <w:b/>
      <w:bCs/>
      <w:kern w:val="3"/>
      <w:sz w:val="24"/>
      <w:szCs w:val="24"/>
      <w:lang w:eastAsia="en-GB"/>
    </w:rPr>
  </w:style>
  <w:style w:type="paragraph" w:styleId="Header">
    <w:name w:val="header"/>
    <w:basedOn w:val="Normal"/>
    <w:link w:val="HeaderChar"/>
    <w:uiPriority w:val="99"/>
    <w:unhideWhenUsed/>
    <w:rsid w:val="00190ADA"/>
    <w:pPr>
      <w:tabs>
        <w:tab w:val="center" w:pos="4680"/>
        <w:tab w:val="right" w:pos="9360"/>
      </w:tabs>
      <w:spacing w:after="0" w:line="240" w:lineRule="auto"/>
    </w:pPr>
  </w:style>
  <w:style w:type="character" w:customStyle="1" w:styleId="HeaderChar">
    <w:name w:val="Header Char"/>
    <w:link w:val="Header"/>
    <w:uiPriority w:val="99"/>
    <w:rsid w:val="00190ADA"/>
    <w:rPr>
      <w:rFonts w:ascii="Times New Roman" w:eastAsia="Calibri" w:hAnsi="Times New Roman" w:cs="Times New Roman"/>
      <w:sz w:val="24"/>
      <w:lang w:val="en-US"/>
    </w:rPr>
  </w:style>
  <w:style w:type="paragraph" w:styleId="BodyTextIndent2">
    <w:name w:val="Body Text Indent 2"/>
    <w:basedOn w:val="Normal"/>
    <w:link w:val="BodyTextIndent2Char"/>
    <w:semiHidden/>
    <w:unhideWhenUsed/>
    <w:rsid w:val="0012078F"/>
    <w:pPr>
      <w:spacing w:after="120"/>
      <w:ind w:left="283"/>
    </w:pPr>
  </w:style>
  <w:style w:type="character" w:customStyle="1" w:styleId="BodyTextIndent2Char">
    <w:name w:val="Body Text Indent 2 Char"/>
    <w:basedOn w:val="DefaultParagraphFont"/>
    <w:link w:val="BodyTextIndent2"/>
    <w:semiHidden/>
    <w:rsid w:val="0012078F"/>
    <w:rPr>
      <w:rFonts w:ascii="Liberation Serif" w:eastAsia="NSimSun" w:hAnsi="Liberation Serif" w:cs="Lucida Sans"/>
      <w:kern w:val="3"/>
      <w:sz w:val="24"/>
      <w:szCs w:val="24"/>
      <w:lang w:eastAsia="en-GB"/>
    </w:rPr>
  </w:style>
  <w:style w:type="paragraph" w:styleId="BodyTextIndent3">
    <w:name w:val="Body Text Indent 3"/>
    <w:basedOn w:val="Normal"/>
    <w:link w:val="BodyTextIndent3Char"/>
    <w:semiHidden/>
    <w:unhideWhenUsed/>
    <w:rsid w:val="0012078F"/>
    <w:pPr>
      <w:spacing w:after="120"/>
      <w:ind w:left="283"/>
    </w:pPr>
    <w:rPr>
      <w:sz w:val="16"/>
      <w:szCs w:val="16"/>
    </w:rPr>
  </w:style>
  <w:style w:type="character" w:customStyle="1" w:styleId="BodyTextIndent3Char">
    <w:name w:val="Body Text Indent 3 Char"/>
    <w:basedOn w:val="DefaultParagraphFont"/>
    <w:link w:val="BodyTextIndent3"/>
    <w:semiHidden/>
    <w:rsid w:val="0012078F"/>
    <w:rPr>
      <w:rFonts w:ascii="Liberation Serif" w:eastAsia="NSimSun" w:hAnsi="Liberation Serif" w:cs="Lucida Sans"/>
      <w:kern w:val="3"/>
      <w:sz w:val="16"/>
      <w:szCs w:val="16"/>
      <w:lang w:eastAsia="en-GB"/>
    </w:rPr>
  </w:style>
  <w:style w:type="paragraph" w:styleId="BalloonText">
    <w:name w:val="Balloon Text"/>
    <w:basedOn w:val="Normal"/>
    <w:link w:val="BalloonTextChar"/>
    <w:uiPriority w:val="99"/>
    <w:semiHidden/>
    <w:unhideWhenUsed/>
    <w:rsid w:val="00190A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90ADA"/>
    <w:rPr>
      <w:rFonts w:ascii="Tahoma" w:eastAsia="Calibri" w:hAnsi="Tahoma" w:cs="Tahoma"/>
      <w:sz w:val="16"/>
      <w:szCs w:val="16"/>
      <w:lang w:val="en-US"/>
    </w:rPr>
  </w:style>
  <w:style w:type="paragraph" w:styleId="BodyText2">
    <w:name w:val="Body Text 2"/>
    <w:basedOn w:val="Standard"/>
    <w:link w:val="BodyText2Char"/>
    <w:semiHidden/>
    <w:unhideWhenUsed/>
    <w:rsid w:val="0012078F"/>
    <w:pPr>
      <w:spacing w:after="0" w:line="240" w:lineRule="auto"/>
      <w:jc w:val="center"/>
    </w:pPr>
    <w:rPr>
      <w:rFonts w:ascii="Arial" w:eastAsia="Times New Roman" w:hAnsi="Arial" w:cs="Times New Roman"/>
      <w:sz w:val="24"/>
      <w:szCs w:val="24"/>
    </w:rPr>
  </w:style>
  <w:style w:type="character" w:customStyle="1" w:styleId="BodyText2Char">
    <w:name w:val="Body Text 2 Char"/>
    <w:basedOn w:val="DefaultParagraphFont"/>
    <w:link w:val="BodyText2"/>
    <w:semiHidden/>
    <w:rsid w:val="0012078F"/>
    <w:rPr>
      <w:rFonts w:ascii="Arial" w:eastAsia="Times New Roman" w:hAnsi="Arial" w:cs="Times New Roman"/>
      <w:kern w:val="3"/>
      <w:sz w:val="24"/>
      <w:szCs w:val="24"/>
      <w:lang w:eastAsia="en-GB"/>
    </w:rPr>
  </w:style>
  <w:style w:type="paragraph" w:styleId="CommentText">
    <w:name w:val="annotation text"/>
    <w:basedOn w:val="Normal"/>
    <w:link w:val="CommentTextChar"/>
    <w:uiPriority w:val="99"/>
    <w:unhideWhenUsed/>
    <w:rsid w:val="00190ADA"/>
    <w:pPr>
      <w:spacing w:line="240" w:lineRule="auto"/>
    </w:pPr>
    <w:rPr>
      <w:sz w:val="20"/>
      <w:szCs w:val="20"/>
    </w:rPr>
  </w:style>
  <w:style w:type="character" w:customStyle="1" w:styleId="CommentTextChar">
    <w:name w:val="Comment Text Char"/>
    <w:link w:val="CommentText"/>
    <w:uiPriority w:val="99"/>
    <w:rsid w:val="00190ADA"/>
    <w:rPr>
      <w:rFonts w:ascii="Times New Roman" w:eastAsia="Calibri" w:hAnsi="Times New Roman" w:cs="Times New Roman"/>
      <w:sz w:val="20"/>
      <w:szCs w:val="20"/>
      <w:lang w:val="en-US"/>
    </w:rPr>
  </w:style>
  <w:style w:type="character" w:customStyle="1" w:styleId="WW8Num1z0">
    <w:name w:val="WW8Num1z0"/>
    <w:rsid w:val="0012078F"/>
  </w:style>
  <w:style w:type="character" w:customStyle="1" w:styleId="WW8Num1z1">
    <w:name w:val="WW8Num1z1"/>
    <w:rsid w:val="0012078F"/>
  </w:style>
  <w:style w:type="character" w:customStyle="1" w:styleId="WW8Num1z2">
    <w:name w:val="WW8Num1z2"/>
    <w:rsid w:val="0012078F"/>
  </w:style>
  <w:style w:type="character" w:customStyle="1" w:styleId="WW8Num1z3">
    <w:name w:val="WW8Num1z3"/>
    <w:rsid w:val="0012078F"/>
  </w:style>
  <w:style w:type="character" w:customStyle="1" w:styleId="WW8Num1z4">
    <w:name w:val="WW8Num1z4"/>
    <w:rsid w:val="0012078F"/>
  </w:style>
  <w:style w:type="character" w:customStyle="1" w:styleId="WW8Num1z5">
    <w:name w:val="WW8Num1z5"/>
    <w:rsid w:val="0012078F"/>
  </w:style>
  <w:style w:type="character" w:customStyle="1" w:styleId="WW8Num1z6">
    <w:name w:val="WW8Num1z6"/>
    <w:rsid w:val="0012078F"/>
  </w:style>
  <w:style w:type="character" w:customStyle="1" w:styleId="WW8Num1z7">
    <w:name w:val="WW8Num1z7"/>
    <w:rsid w:val="0012078F"/>
  </w:style>
  <w:style w:type="character" w:customStyle="1" w:styleId="WW8Num1z8">
    <w:name w:val="WW8Num1z8"/>
    <w:rsid w:val="0012078F"/>
  </w:style>
  <w:style w:type="character" w:customStyle="1" w:styleId="WW8Num2z0">
    <w:name w:val="WW8Num2z0"/>
    <w:rsid w:val="0012078F"/>
    <w:rPr>
      <w:rFonts w:ascii="Times New Roman" w:eastAsia="Times New Roman" w:hAnsi="Times New Roman" w:cs="Times New Roman" w:hint="default"/>
      <w:b/>
      <w:bCs w:val="0"/>
    </w:rPr>
  </w:style>
  <w:style w:type="character" w:customStyle="1" w:styleId="WW8Num3z0">
    <w:name w:val="WW8Num3z0"/>
    <w:rsid w:val="0012078F"/>
  </w:style>
  <w:style w:type="character" w:customStyle="1" w:styleId="WW8Num4z0">
    <w:name w:val="WW8Num4z0"/>
    <w:rsid w:val="0012078F"/>
    <w:rPr>
      <w:rFonts w:ascii="Symbol" w:eastAsia="Symbol" w:hAnsi="Symbol" w:cs="Symbol" w:hint="default"/>
    </w:rPr>
  </w:style>
  <w:style w:type="character" w:customStyle="1" w:styleId="WW8Num4z1">
    <w:name w:val="WW8Num4z1"/>
    <w:rsid w:val="0012078F"/>
    <w:rPr>
      <w:rFonts w:ascii="Courier New" w:eastAsia="Courier New" w:hAnsi="Courier New" w:cs="Courier New" w:hint="default"/>
    </w:rPr>
  </w:style>
  <w:style w:type="character" w:customStyle="1" w:styleId="WW8Num4z2">
    <w:name w:val="WW8Num4z2"/>
    <w:rsid w:val="0012078F"/>
    <w:rPr>
      <w:rFonts w:ascii="Wingdings" w:eastAsia="Wingdings" w:hAnsi="Wingdings" w:cs="Wingdings" w:hint="default"/>
    </w:rPr>
  </w:style>
  <w:style w:type="character" w:customStyle="1" w:styleId="WW8Num5z0">
    <w:name w:val="WW8Num5z0"/>
    <w:rsid w:val="0012078F"/>
    <w:rPr>
      <w:rFonts w:ascii="Times New Roman" w:eastAsia="Times New Roman" w:hAnsi="Times New Roman" w:cs="Times New Roman" w:hint="default"/>
      <w:sz w:val="24"/>
      <w:szCs w:val="24"/>
    </w:rPr>
  </w:style>
  <w:style w:type="character" w:customStyle="1" w:styleId="WW8Num6z0">
    <w:name w:val="WW8Num6z0"/>
    <w:rsid w:val="0012078F"/>
    <w:rPr>
      <w:rFonts w:ascii="Times New Roman" w:eastAsia="Times New Roman" w:hAnsi="Times New Roman" w:cs="Times New Roman" w:hint="default"/>
    </w:rPr>
  </w:style>
  <w:style w:type="character" w:customStyle="1" w:styleId="WW8Num7z0">
    <w:name w:val="WW8Num7z0"/>
    <w:rsid w:val="0012078F"/>
    <w:rPr>
      <w:rFonts w:ascii="Times New Roman" w:eastAsia="Times New Roman" w:hAnsi="Times New Roman" w:cs="Times New Roman" w:hint="default"/>
      <w:bCs/>
      <w:sz w:val="24"/>
      <w:szCs w:val="24"/>
    </w:rPr>
  </w:style>
  <w:style w:type="character" w:customStyle="1" w:styleId="WW8Num2z1">
    <w:name w:val="WW8Num2z1"/>
    <w:rsid w:val="0012078F"/>
  </w:style>
  <w:style w:type="character" w:customStyle="1" w:styleId="WW8Num2z2">
    <w:name w:val="WW8Num2z2"/>
    <w:rsid w:val="0012078F"/>
  </w:style>
  <w:style w:type="character" w:customStyle="1" w:styleId="WW8Num2z3">
    <w:name w:val="WW8Num2z3"/>
    <w:rsid w:val="0012078F"/>
  </w:style>
  <w:style w:type="character" w:customStyle="1" w:styleId="WW8Num2z4">
    <w:name w:val="WW8Num2z4"/>
    <w:rsid w:val="0012078F"/>
  </w:style>
  <w:style w:type="character" w:customStyle="1" w:styleId="WW8Num2z5">
    <w:name w:val="WW8Num2z5"/>
    <w:rsid w:val="0012078F"/>
  </w:style>
  <w:style w:type="character" w:customStyle="1" w:styleId="WW8Num2z6">
    <w:name w:val="WW8Num2z6"/>
    <w:rsid w:val="0012078F"/>
  </w:style>
  <w:style w:type="character" w:customStyle="1" w:styleId="WW8Num2z7">
    <w:name w:val="WW8Num2z7"/>
    <w:rsid w:val="0012078F"/>
  </w:style>
  <w:style w:type="character" w:customStyle="1" w:styleId="WW8Num2z8">
    <w:name w:val="WW8Num2z8"/>
    <w:rsid w:val="0012078F"/>
  </w:style>
  <w:style w:type="character" w:customStyle="1" w:styleId="WW8Num3z1">
    <w:name w:val="WW8Num3z1"/>
    <w:rsid w:val="0012078F"/>
  </w:style>
  <w:style w:type="character" w:customStyle="1" w:styleId="WW8Num3z2">
    <w:name w:val="WW8Num3z2"/>
    <w:rsid w:val="0012078F"/>
  </w:style>
  <w:style w:type="character" w:customStyle="1" w:styleId="WW8Num3z3">
    <w:name w:val="WW8Num3z3"/>
    <w:rsid w:val="0012078F"/>
  </w:style>
  <w:style w:type="character" w:customStyle="1" w:styleId="WW8Num3z4">
    <w:name w:val="WW8Num3z4"/>
    <w:rsid w:val="0012078F"/>
  </w:style>
  <w:style w:type="character" w:customStyle="1" w:styleId="WW8Num3z5">
    <w:name w:val="WW8Num3z5"/>
    <w:rsid w:val="0012078F"/>
  </w:style>
  <w:style w:type="character" w:customStyle="1" w:styleId="WW8Num3z6">
    <w:name w:val="WW8Num3z6"/>
    <w:rsid w:val="0012078F"/>
  </w:style>
  <w:style w:type="character" w:customStyle="1" w:styleId="WW8Num3z7">
    <w:name w:val="WW8Num3z7"/>
    <w:rsid w:val="0012078F"/>
  </w:style>
  <w:style w:type="character" w:customStyle="1" w:styleId="WW8Num3z8">
    <w:name w:val="WW8Num3z8"/>
    <w:rsid w:val="0012078F"/>
  </w:style>
  <w:style w:type="character" w:customStyle="1" w:styleId="WW8Num5z1">
    <w:name w:val="WW8Num5z1"/>
    <w:rsid w:val="0012078F"/>
    <w:rPr>
      <w:rFonts w:ascii="Courier New" w:eastAsia="Courier New" w:hAnsi="Courier New" w:cs="Courier New" w:hint="default"/>
    </w:rPr>
  </w:style>
  <w:style w:type="character" w:customStyle="1" w:styleId="WW8Num5z2">
    <w:name w:val="WW8Num5z2"/>
    <w:rsid w:val="0012078F"/>
    <w:rPr>
      <w:rFonts w:ascii="Wingdings" w:eastAsia="Wingdings" w:hAnsi="Wingdings" w:cs="Wingdings" w:hint="default"/>
    </w:rPr>
  </w:style>
  <w:style w:type="character" w:customStyle="1" w:styleId="WW8Num5z3">
    <w:name w:val="WW8Num5z3"/>
    <w:rsid w:val="0012078F"/>
    <w:rPr>
      <w:rFonts w:ascii="Symbol" w:eastAsia="Symbol" w:hAnsi="Symbol" w:cs="Symbol" w:hint="default"/>
    </w:rPr>
  </w:style>
  <w:style w:type="character" w:customStyle="1" w:styleId="WW8Num8z0">
    <w:name w:val="WW8Num8z0"/>
    <w:rsid w:val="0012078F"/>
  </w:style>
  <w:style w:type="character" w:customStyle="1" w:styleId="WW8Num8z1">
    <w:name w:val="WW8Num8z1"/>
    <w:rsid w:val="0012078F"/>
  </w:style>
  <w:style w:type="character" w:customStyle="1" w:styleId="WW8Num8z2">
    <w:name w:val="WW8Num8z2"/>
    <w:rsid w:val="0012078F"/>
  </w:style>
  <w:style w:type="character" w:customStyle="1" w:styleId="WW8Num8z3">
    <w:name w:val="WW8Num8z3"/>
    <w:rsid w:val="0012078F"/>
  </w:style>
  <w:style w:type="character" w:customStyle="1" w:styleId="WW8Num8z4">
    <w:name w:val="WW8Num8z4"/>
    <w:rsid w:val="0012078F"/>
  </w:style>
  <w:style w:type="character" w:customStyle="1" w:styleId="WW8Num8z5">
    <w:name w:val="WW8Num8z5"/>
    <w:rsid w:val="0012078F"/>
  </w:style>
  <w:style w:type="character" w:customStyle="1" w:styleId="WW8Num8z6">
    <w:name w:val="WW8Num8z6"/>
    <w:rsid w:val="0012078F"/>
  </w:style>
  <w:style w:type="character" w:customStyle="1" w:styleId="WW8Num8z7">
    <w:name w:val="WW8Num8z7"/>
    <w:rsid w:val="0012078F"/>
  </w:style>
  <w:style w:type="character" w:customStyle="1" w:styleId="WW8Num8z8">
    <w:name w:val="WW8Num8z8"/>
    <w:rsid w:val="0012078F"/>
  </w:style>
  <w:style w:type="character" w:customStyle="1" w:styleId="WW8Num9z0">
    <w:name w:val="WW8Num9z0"/>
    <w:rsid w:val="0012078F"/>
  </w:style>
  <w:style w:type="character" w:customStyle="1" w:styleId="WW8Num9z1">
    <w:name w:val="WW8Num9z1"/>
    <w:rsid w:val="0012078F"/>
  </w:style>
  <w:style w:type="character" w:customStyle="1" w:styleId="WW8Num9z2">
    <w:name w:val="WW8Num9z2"/>
    <w:rsid w:val="0012078F"/>
  </w:style>
  <w:style w:type="character" w:customStyle="1" w:styleId="WW8Num9z3">
    <w:name w:val="WW8Num9z3"/>
    <w:rsid w:val="0012078F"/>
  </w:style>
  <w:style w:type="character" w:customStyle="1" w:styleId="WW8Num9z4">
    <w:name w:val="WW8Num9z4"/>
    <w:rsid w:val="0012078F"/>
  </w:style>
  <w:style w:type="character" w:customStyle="1" w:styleId="WW8Num9z5">
    <w:name w:val="WW8Num9z5"/>
    <w:rsid w:val="0012078F"/>
  </w:style>
  <w:style w:type="character" w:customStyle="1" w:styleId="WW8Num9z6">
    <w:name w:val="WW8Num9z6"/>
    <w:rsid w:val="0012078F"/>
  </w:style>
  <w:style w:type="character" w:customStyle="1" w:styleId="WW8Num9z7">
    <w:name w:val="WW8Num9z7"/>
    <w:rsid w:val="0012078F"/>
  </w:style>
  <w:style w:type="character" w:customStyle="1" w:styleId="WW8Num9z8">
    <w:name w:val="WW8Num9z8"/>
    <w:rsid w:val="0012078F"/>
  </w:style>
  <w:style w:type="character" w:customStyle="1" w:styleId="WW8Num10z0">
    <w:name w:val="WW8Num10z0"/>
    <w:rsid w:val="0012078F"/>
  </w:style>
  <w:style w:type="character" w:customStyle="1" w:styleId="WW8Num11z0">
    <w:name w:val="WW8Num11z0"/>
    <w:rsid w:val="0012078F"/>
  </w:style>
  <w:style w:type="character" w:customStyle="1" w:styleId="WW8Num12z0">
    <w:name w:val="WW8Num12z0"/>
    <w:rsid w:val="0012078F"/>
  </w:style>
  <w:style w:type="character" w:customStyle="1" w:styleId="WW8Num13z0">
    <w:name w:val="WW8Num13z0"/>
    <w:rsid w:val="0012078F"/>
    <w:rPr>
      <w:color w:val="000000"/>
    </w:rPr>
  </w:style>
  <w:style w:type="character" w:customStyle="1" w:styleId="WW8Num13z1">
    <w:name w:val="WW8Num13z1"/>
    <w:rsid w:val="0012078F"/>
  </w:style>
  <w:style w:type="character" w:customStyle="1" w:styleId="WW8Num13z2">
    <w:name w:val="WW8Num13z2"/>
    <w:rsid w:val="0012078F"/>
  </w:style>
  <w:style w:type="character" w:customStyle="1" w:styleId="WW8Num13z3">
    <w:name w:val="WW8Num13z3"/>
    <w:rsid w:val="0012078F"/>
  </w:style>
  <w:style w:type="character" w:customStyle="1" w:styleId="WW8Num13z4">
    <w:name w:val="WW8Num13z4"/>
    <w:rsid w:val="0012078F"/>
  </w:style>
  <w:style w:type="character" w:customStyle="1" w:styleId="WW8Num13z5">
    <w:name w:val="WW8Num13z5"/>
    <w:rsid w:val="0012078F"/>
  </w:style>
  <w:style w:type="character" w:customStyle="1" w:styleId="WW8Num13z6">
    <w:name w:val="WW8Num13z6"/>
    <w:rsid w:val="0012078F"/>
  </w:style>
  <w:style w:type="character" w:customStyle="1" w:styleId="WW8Num13z7">
    <w:name w:val="WW8Num13z7"/>
    <w:rsid w:val="0012078F"/>
  </w:style>
  <w:style w:type="character" w:customStyle="1" w:styleId="WW8Num13z8">
    <w:name w:val="WW8Num13z8"/>
    <w:rsid w:val="0012078F"/>
  </w:style>
  <w:style w:type="character" w:customStyle="1" w:styleId="WW8Num14z0">
    <w:name w:val="WW8Num14z0"/>
    <w:rsid w:val="0012078F"/>
  </w:style>
  <w:style w:type="character" w:customStyle="1" w:styleId="WW8Num14z1">
    <w:name w:val="WW8Num14z1"/>
    <w:rsid w:val="0012078F"/>
  </w:style>
  <w:style w:type="character" w:customStyle="1" w:styleId="WW8Num14z2">
    <w:name w:val="WW8Num14z2"/>
    <w:rsid w:val="0012078F"/>
  </w:style>
  <w:style w:type="character" w:customStyle="1" w:styleId="WW8Num14z3">
    <w:name w:val="WW8Num14z3"/>
    <w:rsid w:val="0012078F"/>
  </w:style>
  <w:style w:type="character" w:customStyle="1" w:styleId="WW8Num14z4">
    <w:name w:val="WW8Num14z4"/>
    <w:rsid w:val="0012078F"/>
  </w:style>
  <w:style w:type="character" w:customStyle="1" w:styleId="WW8Num14z5">
    <w:name w:val="WW8Num14z5"/>
    <w:rsid w:val="0012078F"/>
  </w:style>
  <w:style w:type="character" w:customStyle="1" w:styleId="WW8Num14z6">
    <w:name w:val="WW8Num14z6"/>
    <w:rsid w:val="0012078F"/>
  </w:style>
  <w:style w:type="character" w:customStyle="1" w:styleId="WW8Num14z7">
    <w:name w:val="WW8Num14z7"/>
    <w:rsid w:val="0012078F"/>
  </w:style>
  <w:style w:type="character" w:customStyle="1" w:styleId="WW8Num14z8">
    <w:name w:val="WW8Num14z8"/>
    <w:rsid w:val="0012078F"/>
  </w:style>
  <w:style w:type="character" w:customStyle="1" w:styleId="WW8Num15z0">
    <w:name w:val="WW8Num15z0"/>
    <w:rsid w:val="0012078F"/>
    <w:rPr>
      <w:rFonts w:ascii="Symbol" w:eastAsia="Symbol" w:hAnsi="Symbol" w:cs="Symbol" w:hint="default"/>
    </w:rPr>
  </w:style>
  <w:style w:type="character" w:customStyle="1" w:styleId="WW8Num15z1">
    <w:name w:val="WW8Num15z1"/>
    <w:rsid w:val="0012078F"/>
    <w:rPr>
      <w:rFonts w:ascii="Courier New" w:eastAsia="Courier New" w:hAnsi="Courier New" w:cs="Courier New" w:hint="default"/>
    </w:rPr>
  </w:style>
  <w:style w:type="character" w:customStyle="1" w:styleId="WW8Num15z2">
    <w:name w:val="WW8Num15z2"/>
    <w:rsid w:val="0012078F"/>
    <w:rPr>
      <w:rFonts w:ascii="Wingdings" w:eastAsia="Wingdings" w:hAnsi="Wingdings" w:cs="Wingdings" w:hint="default"/>
    </w:rPr>
  </w:style>
  <w:style w:type="character" w:customStyle="1" w:styleId="WW8Num16z0">
    <w:name w:val="WW8Num16z0"/>
    <w:rsid w:val="0012078F"/>
  </w:style>
  <w:style w:type="character" w:customStyle="1" w:styleId="WW8Num16z1">
    <w:name w:val="WW8Num16z1"/>
    <w:rsid w:val="0012078F"/>
  </w:style>
  <w:style w:type="character" w:customStyle="1" w:styleId="WW8Num16z2">
    <w:name w:val="WW8Num16z2"/>
    <w:rsid w:val="0012078F"/>
  </w:style>
  <w:style w:type="character" w:customStyle="1" w:styleId="WW8Num16z3">
    <w:name w:val="WW8Num16z3"/>
    <w:rsid w:val="0012078F"/>
  </w:style>
  <w:style w:type="character" w:customStyle="1" w:styleId="WW8Num16z4">
    <w:name w:val="WW8Num16z4"/>
    <w:rsid w:val="0012078F"/>
  </w:style>
  <w:style w:type="character" w:customStyle="1" w:styleId="WW8Num16z5">
    <w:name w:val="WW8Num16z5"/>
    <w:rsid w:val="0012078F"/>
  </w:style>
  <w:style w:type="character" w:customStyle="1" w:styleId="WW8Num16z6">
    <w:name w:val="WW8Num16z6"/>
    <w:rsid w:val="0012078F"/>
  </w:style>
  <w:style w:type="character" w:customStyle="1" w:styleId="WW8Num16z7">
    <w:name w:val="WW8Num16z7"/>
    <w:rsid w:val="0012078F"/>
  </w:style>
  <w:style w:type="character" w:customStyle="1" w:styleId="WW8Num16z8">
    <w:name w:val="WW8Num16z8"/>
    <w:rsid w:val="0012078F"/>
  </w:style>
  <w:style w:type="character" w:customStyle="1" w:styleId="WW8Num17z0">
    <w:name w:val="WW8Num17z0"/>
    <w:rsid w:val="0012078F"/>
  </w:style>
  <w:style w:type="character" w:customStyle="1" w:styleId="WW8Num17z1">
    <w:name w:val="WW8Num17z1"/>
    <w:rsid w:val="0012078F"/>
  </w:style>
  <w:style w:type="character" w:customStyle="1" w:styleId="WW8Num17z2">
    <w:name w:val="WW8Num17z2"/>
    <w:rsid w:val="0012078F"/>
  </w:style>
  <w:style w:type="character" w:customStyle="1" w:styleId="WW8Num17z3">
    <w:name w:val="WW8Num17z3"/>
    <w:rsid w:val="0012078F"/>
  </w:style>
  <w:style w:type="character" w:customStyle="1" w:styleId="WW8Num17z4">
    <w:name w:val="WW8Num17z4"/>
    <w:rsid w:val="0012078F"/>
  </w:style>
  <w:style w:type="character" w:customStyle="1" w:styleId="WW8Num17z5">
    <w:name w:val="WW8Num17z5"/>
    <w:rsid w:val="0012078F"/>
  </w:style>
  <w:style w:type="character" w:customStyle="1" w:styleId="WW8Num17z6">
    <w:name w:val="WW8Num17z6"/>
    <w:rsid w:val="0012078F"/>
  </w:style>
  <w:style w:type="character" w:customStyle="1" w:styleId="WW8Num17z7">
    <w:name w:val="WW8Num17z7"/>
    <w:rsid w:val="0012078F"/>
  </w:style>
  <w:style w:type="character" w:customStyle="1" w:styleId="WW8Num17z8">
    <w:name w:val="WW8Num17z8"/>
    <w:rsid w:val="0012078F"/>
  </w:style>
  <w:style w:type="character" w:customStyle="1" w:styleId="WW8Num18z0">
    <w:name w:val="WW8Num18z0"/>
    <w:rsid w:val="0012078F"/>
  </w:style>
  <w:style w:type="character" w:customStyle="1" w:styleId="WW8Num18z1">
    <w:name w:val="WW8Num18z1"/>
    <w:rsid w:val="0012078F"/>
  </w:style>
  <w:style w:type="character" w:customStyle="1" w:styleId="WW8Num18z2">
    <w:name w:val="WW8Num18z2"/>
    <w:rsid w:val="0012078F"/>
  </w:style>
  <w:style w:type="character" w:customStyle="1" w:styleId="WW8Num18z3">
    <w:name w:val="WW8Num18z3"/>
    <w:rsid w:val="0012078F"/>
  </w:style>
  <w:style w:type="character" w:customStyle="1" w:styleId="WW8Num18z4">
    <w:name w:val="WW8Num18z4"/>
    <w:rsid w:val="0012078F"/>
  </w:style>
  <w:style w:type="character" w:customStyle="1" w:styleId="WW8Num18z5">
    <w:name w:val="WW8Num18z5"/>
    <w:rsid w:val="0012078F"/>
  </w:style>
  <w:style w:type="character" w:customStyle="1" w:styleId="WW8Num18z6">
    <w:name w:val="WW8Num18z6"/>
    <w:rsid w:val="0012078F"/>
  </w:style>
  <w:style w:type="character" w:customStyle="1" w:styleId="WW8Num18z7">
    <w:name w:val="WW8Num18z7"/>
    <w:rsid w:val="0012078F"/>
  </w:style>
  <w:style w:type="character" w:customStyle="1" w:styleId="WW8Num18z8">
    <w:name w:val="WW8Num18z8"/>
    <w:rsid w:val="0012078F"/>
  </w:style>
  <w:style w:type="character" w:customStyle="1" w:styleId="WW8Num19z0">
    <w:name w:val="WW8Num19z0"/>
    <w:rsid w:val="0012078F"/>
  </w:style>
  <w:style w:type="character" w:customStyle="1" w:styleId="WW8Num20z0">
    <w:name w:val="WW8Num20z0"/>
    <w:rsid w:val="0012078F"/>
    <w:rPr>
      <w:rFonts w:ascii="Times New Roman" w:hAnsi="Times New Roman" w:cs="Times New Roman" w:hint="default"/>
    </w:rPr>
  </w:style>
  <w:style w:type="character" w:customStyle="1" w:styleId="WW8Num21z0">
    <w:name w:val="WW8Num21z0"/>
    <w:rsid w:val="0012078F"/>
    <w:rPr>
      <w:rFonts w:ascii="Times New Roman" w:eastAsia="Times New Roman" w:hAnsi="Times New Roman" w:cs="Times New Roman" w:hint="default"/>
    </w:rPr>
  </w:style>
  <w:style w:type="character" w:customStyle="1" w:styleId="WW8Num21z1">
    <w:name w:val="WW8Num21z1"/>
    <w:rsid w:val="0012078F"/>
  </w:style>
  <w:style w:type="character" w:customStyle="1" w:styleId="WW8Num21z2">
    <w:name w:val="WW8Num21z2"/>
    <w:rsid w:val="0012078F"/>
  </w:style>
  <w:style w:type="character" w:customStyle="1" w:styleId="WW8Num21z3">
    <w:name w:val="WW8Num21z3"/>
    <w:rsid w:val="0012078F"/>
  </w:style>
  <w:style w:type="character" w:customStyle="1" w:styleId="WW8Num21z4">
    <w:name w:val="WW8Num21z4"/>
    <w:rsid w:val="0012078F"/>
  </w:style>
  <w:style w:type="character" w:customStyle="1" w:styleId="WW8Num21z5">
    <w:name w:val="WW8Num21z5"/>
    <w:rsid w:val="0012078F"/>
  </w:style>
  <w:style w:type="character" w:customStyle="1" w:styleId="WW8Num21z6">
    <w:name w:val="WW8Num21z6"/>
    <w:rsid w:val="0012078F"/>
  </w:style>
  <w:style w:type="character" w:customStyle="1" w:styleId="WW8Num21z7">
    <w:name w:val="WW8Num21z7"/>
    <w:rsid w:val="0012078F"/>
  </w:style>
  <w:style w:type="character" w:customStyle="1" w:styleId="WW8Num21z8">
    <w:name w:val="WW8Num21z8"/>
    <w:rsid w:val="0012078F"/>
  </w:style>
  <w:style w:type="character" w:customStyle="1" w:styleId="WW8Num22z0">
    <w:name w:val="WW8Num22z0"/>
    <w:rsid w:val="0012078F"/>
    <w:rPr>
      <w:rFonts w:ascii="Times New Roman" w:eastAsia="Times New Roman" w:hAnsi="Times New Roman" w:cs="Times New Roman" w:hint="default"/>
      <w:sz w:val="24"/>
      <w:szCs w:val="24"/>
    </w:rPr>
  </w:style>
  <w:style w:type="character" w:customStyle="1" w:styleId="reference-text3">
    <w:name w:val="reference-text3"/>
    <w:rsid w:val="0012078F"/>
  </w:style>
  <w:style w:type="character" w:customStyle="1" w:styleId="TitleChar">
    <w:name w:val="Title Char"/>
    <w:link w:val="Title"/>
    <w:uiPriority w:val="10"/>
    <w:rsid w:val="00190ADA"/>
    <w:rPr>
      <w:rFonts w:ascii="Book Antiqua" w:eastAsia="HGSMinchoB" w:hAnsi="Book Antiqua" w:cs="Times New Roman"/>
      <w:caps/>
      <w:color w:val="564B3C"/>
      <w:kern w:val="28"/>
      <w:sz w:val="80"/>
      <w:szCs w:val="52"/>
      <w:lang w:val="en-US"/>
    </w:rPr>
  </w:style>
  <w:style w:type="character" w:customStyle="1" w:styleId="Internetlink">
    <w:name w:val="Internet link"/>
    <w:rsid w:val="0012078F"/>
    <w:rPr>
      <w:color w:val="0000FF"/>
      <w:u w:val="single" w:color="000000"/>
    </w:rPr>
  </w:style>
  <w:style w:type="character" w:customStyle="1" w:styleId="BodyTextIndentChar">
    <w:name w:val="Body Text Indent Char"/>
    <w:rsid w:val="0012078F"/>
    <w:rPr>
      <w:rFonts w:ascii="Garamond" w:eastAsia="Times New Roman" w:hAnsi="Garamond" w:cs="Times New Roman" w:hint="default"/>
      <w:sz w:val="24"/>
      <w:szCs w:val="24"/>
    </w:rPr>
  </w:style>
  <w:style w:type="character" w:customStyle="1" w:styleId="l6">
    <w:name w:val="l6"/>
    <w:basedOn w:val="DefaultParagraphFont"/>
    <w:rsid w:val="0012078F"/>
  </w:style>
  <w:style w:type="character" w:customStyle="1" w:styleId="a">
    <w:name w:val="a"/>
    <w:basedOn w:val="DefaultParagraphFont"/>
    <w:rsid w:val="0012078F"/>
  </w:style>
  <w:style w:type="character" w:customStyle="1" w:styleId="ipa">
    <w:name w:val="ipa"/>
    <w:basedOn w:val="DefaultParagraphFont"/>
    <w:rsid w:val="0012078F"/>
  </w:style>
  <w:style w:type="character" w:customStyle="1" w:styleId="apple-converted-space">
    <w:name w:val="apple-converted-space"/>
    <w:basedOn w:val="DefaultParagraphFont"/>
    <w:rsid w:val="0012078F"/>
  </w:style>
  <w:style w:type="character" w:customStyle="1" w:styleId="BodyTextChar">
    <w:name w:val="Body Text Char"/>
    <w:uiPriority w:val="99"/>
    <w:rsid w:val="0012078F"/>
    <w:rPr>
      <w:rFonts w:ascii="Arial" w:eastAsia="Times New Roman" w:hAnsi="Arial" w:cs="Times New Roman" w:hint="default"/>
      <w:sz w:val="24"/>
      <w:szCs w:val="24"/>
    </w:rPr>
  </w:style>
  <w:style w:type="character" w:customStyle="1" w:styleId="VisitedInternetLink">
    <w:name w:val="Visited Internet Link"/>
    <w:rsid w:val="0012078F"/>
    <w:rPr>
      <w:color w:val="800080"/>
      <w:u w:val="single" w:color="000000"/>
    </w:rPr>
  </w:style>
  <w:style w:type="character" w:customStyle="1" w:styleId="Linenumbering">
    <w:name w:val="Line numbering"/>
    <w:rsid w:val="0012078F"/>
  </w:style>
  <w:style w:type="paragraph" w:styleId="FootnoteText">
    <w:name w:val="footnote text"/>
    <w:basedOn w:val="Normal"/>
    <w:link w:val="FootnoteTextChar"/>
    <w:uiPriority w:val="99"/>
    <w:unhideWhenUsed/>
    <w:rsid w:val="00190ADA"/>
    <w:rPr>
      <w:sz w:val="20"/>
      <w:szCs w:val="20"/>
    </w:rPr>
  </w:style>
  <w:style w:type="character" w:customStyle="1" w:styleId="FootnoteTextChar">
    <w:name w:val="Footnote Text Char"/>
    <w:link w:val="FootnoteText"/>
    <w:uiPriority w:val="99"/>
    <w:rsid w:val="00190ADA"/>
    <w:rPr>
      <w:rFonts w:ascii="Times New Roman" w:eastAsia="Calibri" w:hAnsi="Times New Roman" w:cs="Times New Roman"/>
      <w:sz w:val="20"/>
      <w:szCs w:val="20"/>
      <w:lang w:val="en-US"/>
    </w:rPr>
  </w:style>
  <w:style w:type="paragraph" w:styleId="BodyText">
    <w:name w:val="Body Text"/>
    <w:basedOn w:val="Standard"/>
    <w:link w:val="BodyTextChar1"/>
    <w:unhideWhenUsed/>
    <w:rsid w:val="0012078F"/>
    <w:pPr>
      <w:widowControl w:val="0"/>
      <w:spacing w:after="120" w:line="240" w:lineRule="auto"/>
    </w:pPr>
    <w:rPr>
      <w:rFonts w:ascii="Liberation Serif" w:eastAsia="NSimSun" w:hAnsi="Liberation Serif" w:cs="Mangal"/>
      <w:sz w:val="24"/>
      <w:szCs w:val="21"/>
    </w:rPr>
  </w:style>
  <w:style w:type="character" w:customStyle="1" w:styleId="BodyTextChar1">
    <w:name w:val="Body Text Char1"/>
    <w:basedOn w:val="DefaultParagraphFont"/>
    <w:link w:val="BodyText"/>
    <w:rsid w:val="0012078F"/>
    <w:rPr>
      <w:rFonts w:ascii="Liberation Serif" w:eastAsia="NSimSun" w:hAnsi="Liberation Serif" w:cs="Mangal"/>
      <w:kern w:val="3"/>
      <w:sz w:val="24"/>
      <w:szCs w:val="21"/>
      <w:lang w:eastAsia="en-GB"/>
    </w:rPr>
  </w:style>
  <w:style w:type="paragraph" w:styleId="BodyTextIndent">
    <w:name w:val="Body Text Indent"/>
    <w:basedOn w:val="Standard"/>
    <w:link w:val="BodyTextIndentChar1"/>
    <w:semiHidden/>
    <w:unhideWhenUsed/>
    <w:rsid w:val="0012078F"/>
    <w:pPr>
      <w:widowControl w:val="0"/>
      <w:spacing w:after="120" w:line="240" w:lineRule="auto"/>
      <w:ind w:left="360"/>
    </w:pPr>
    <w:rPr>
      <w:rFonts w:ascii="Liberation Serif" w:eastAsia="NSimSun" w:hAnsi="Liberation Serif" w:cs="Mangal"/>
      <w:sz w:val="24"/>
      <w:szCs w:val="21"/>
    </w:rPr>
  </w:style>
  <w:style w:type="character" w:customStyle="1" w:styleId="BodyTextIndentChar1">
    <w:name w:val="Body Text Indent Char1"/>
    <w:basedOn w:val="DefaultParagraphFont"/>
    <w:link w:val="BodyTextIndent"/>
    <w:semiHidden/>
    <w:rsid w:val="0012078F"/>
    <w:rPr>
      <w:rFonts w:ascii="Liberation Serif" w:eastAsia="NSimSun" w:hAnsi="Liberation Serif" w:cs="Mangal"/>
      <w:kern w:val="3"/>
      <w:sz w:val="24"/>
      <w:szCs w:val="21"/>
      <w:lang w:eastAsia="en-GB"/>
    </w:rPr>
  </w:style>
  <w:style w:type="paragraph" w:styleId="Title">
    <w:name w:val="Title"/>
    <w:basedOn w:val="Normal"/>
    <w:next w:val="Normal"/>
    <w:link w:val="TitleChar"/>
    <w:uiPriority w:val="10"/>
    <w:rsid w:val="00190ADA"/>
    <w:pPr>
      <w:spacing w:after="0" w:line="240" w:lineRule="auto"/>
      <w:contextualSpacing/>
    </w:pPr>
    <w:rPr>
      <w:rFonts w:ascii="Book Antiqua" w:eastAsia="HGSMinchoB" w:hAnsi="Book Antiqua"/>
      <w:caps/>
      <w:color w:val="564B3C"/>
      <w:kern w:val="28"/>
      <w:sz w:val="80"/>
      <w:szCs w:val="52"/>
    </w:rPr>
  </w:style>
  <w:style w:type="character" w:customStyle="1" w:styleId="TitleChar1">
    <w:name w:val="Title Char1"/>
    <w:basedOn w:val="DefaultParagraphFont"/>
    <w:rsid w:val="00606410"/>
    <w:rPr>
      <w:rFonts w:ascii="Times New Roman" w:eastAsia="Times New Roman" w:hAnsi="Times New Roman" w:cs="Times New Roman"/>
      <w:bCs/>
      <w:i/>
      <w:kern w:val="3"/>
      <w:sz w:val="24"/>
      <w:szCs w:val="32"/>
      <w:lang w:eastAsia="en-GB"/>
    </w:rPr>
  </w:style>
  <w:style w:type="paragraph" w:styleId="ListParagraph">
    <w:name w:val="List Paragraph"/>
    <w:aliases w:val="LISTNUM"/>
    <w:basedOn w:val="Normal"/>
    <w:autoRedefine/>
    <w:uiPriority w:val="34"/>
    <w:qFormat/>
    <w:rsid w:val="00190ADA"/>
    <w:pPr>
      <w:numPr>
        <w:numId w:val="81"/>
      </w:numPr>
      <w:spacing w:before="100" w:after="100"/>
      <w:ind w:right="432"/>
    </w:pPr>
  </w:style>
  <w:style w:type="paragraph" w:styleId="Caption">
    <w:name w:val="caption"/>
    <w:aliases w:val="KICHJED"/>
    <w:basedOn w:val="Normal"/>
    <w:next w:val="Normal"/>
    <w:uiPriority w:val="35"/>
    <w:unhideWhenUsed/>
    <w:qFormat/>
    <w:rsid w:val="00190ADA"/>
    <w:pPr>
      <w:spacing w:before="240" w:after="200" w:line="240" w:lineRule="auto"/>
      <w:ind w:left="907" w:hanging="907"/>
    </w:pPr>
    <w:rPr>
      <w:b/>
      <w:bCs/>
      <w:szCs w:val="20"/>
    </w:rPr>
  </w:style>
  <w:style w:type="paragraph" w:styleId="NormalWeb">
    <w:name w:val="Normal (Web)"/>
    <w:basedOn w:val="Normal"/>
    <w:uiPriority w:val="99"/>
    <w:unhideWhenUsed/>
    <w:rsid w:val="00190ADA"/>
    <w:rPr>
      <w:szCs w:val="24"/>
    </w:rPr>
  </w:style>
  <w:style w:type="paragraph" w:styleId="List">
    <w:name w:val="List"/>
    <w:basedOn w:val="Textbody"/>
    <w:semiHidden/>
    <w:unhideWhenUsed/>
    <w:rsid w:val="0012078F"/>
    <w:rPr>
      <w:rFonts w:cs="Lucida Sans"/>
    </w:rPr>
  </w:style>
  <w:style w:type="numbering" w:customStyle="1" w:styleId="WW8Num5">
    <w:name w:val="WW8Num5"/>
    <w:rsid w:val="0012078F"/>
    <w:pPr>
      <w:numPr>
        <w:numId w:val="1"/>
      </w:numPr>
    </w:pPr>
  </w:style>
  <w:style w:type="numbering" w:customStyle="1" w:styleId="WW8Num7">
    <w:name w:val="WW8Num7"/>
    <w:rsid w:val="0012078F"/>
    <w:pPr>
      <w:numPr>
        <w:numId w:val="2"/>
      </w:numPr>
    </w:pPr>
  </w:style>
  <w:style w:type="numbering" w:customStyle="1" w:styleId="WW8Num4">
    <w:name w:val="WW8Num4"/>
    <w:rsid w:val="0012078F"/>
    <w:pPr>
      <w:numPr>
        <w:numId w:val="3"/>
      </w:numPr>
    </w:pPr>
  </w:style>
  <w:style w:type="numbering" w:customStyle="1" w:styleId="WWOutlineListStyle3">
    <w:name w:val="WW_OutlineListStyle_3"/>
    <w:rsid w:val="0012078F"/>
    <w:pPr>
      <w:numPr>
        <w:numId w:val="4"/>
      </w:numPr>
    </w:pPr>
  </w:style>
  <w:style w:type="numbering" w:customStyle="1" w:styleId="WWOutlineListStyle44">
    <w:name w:val="WW_OutlineListStyle_44"/>
    <w:rsid w:val="0012078F"/>
    <w:pPr>
      <w:numPr>
        <w:numId w:val="5"/>
      </w:numPr>
    </w:pPr>
  </w:style>
  <w:style w:type="numbering" w:customStyle="1" w:styleId="WWOutlineListStyle43">
    <w:name w:val="WW_OutlineListStyle_43"/>
    <w:rsid w:val="0012078F"/>
    <w:pPr>
      <w:numPr>
        <w:numId w:val="6"/>
      </w:numPr>
    </w:pPr>
  </w:style>
  <w:style w:type="numbering" w:customStyle="1" w:styleId="WWOutlineListStyle47">
    <w:name w:val="WW_OutlineListStyle_47"/>
    <w:rsid w:val="0012078F"/>
    <w:pPr>
      <w:numPr>
        <w:numId w:val="7"/>
      </w:numPr>
    </w:pPr>
  </w:style>
  <w:style w:type="numbering" w:customStyle="1" w:styleId="WWOutlineListStyle23">
    <w:name w:val="WW_OutlineListStyle_23"/>
    <w:rsid w:val="0012078F"/>
    <w:pPr>
      <w:numPr>
        <w:numId w:val="8"/>
      </w:numPr>
    </w:pPr>
  </w:style>
  <w:style w:type="numbering" w:customStyle="1" w:styleId="WW8Num3">
    <w:name w:val="WW8Num3"/>
    <w:rsid w:val="0012078F"/>
    <w:pPr>
      <w:numPr>
        <w:numId w:val="9"/>
      </w:numPr>
    </w:pPr>
  </w:style>
  <w:style w:type="numbering" w:customStyle="1" w:styleId="WWOutlineListStyle16">
    <w:name w:val="WW_OutlineListStyle_16"/>
    <w:rsid w:val="0012078F"/>
    <w:pPr>
      <w:numPr>
        <w:numId w:val="10"/>
      </w:numPr>
    </w:pPr>
  </w:style>
  <w:style w:type="numbering" w:customStyle="1" w:styleId="WWOutlineListStyle15">
    <w:name w:val="WW_OutlineListStyle_15"/>
    <w:rsid w:val="0012078F"/>
    <w:pPr>
      <w:numPr>
        <w:numId w:val="11"/>
      </w:numPr>
    </w:pPr>
  </w:style>
  <w:style w:type="numbering" w:customStyle="1" w:styleId="WWOutlineListStyle7">
    <w:name w:val="WW_OutlineListStyle_7"/>
    <w:rsid w:val="0012078F"/>
    <w:pPr>
      <w:numPr>
        <w:numId w:val="12"/>
      </w:numPr>
    </w:pPr>
  </w:style>
  <w:style w:type="numbering" w:customStyle="1" w:styleId="WWOutlineListStyle2">
    <w:name w:val="WW_OutlineListStyle_2"/>
    <w:rsid w:val="0012078F"/>
    <w:pPr>
      <w:numPr>
        <w:numId w:val="13"/>
      </w:numPr>
    </w:pPr>
  </w:style>
  <w:style w:type="numbering" w:customStyle="1" w:styleId="WWOutlineListStyle54">
    <w:name w:val="WW_OutlineListStyle_54"/>
    <w:rsid w:val="0012078F"/>
    <w:pPr>
      <w:numPr>
        <w:numId w:val="14"/>
      </w:numPr>
    </w:pPr>
  </w:style>
  <w:style w:type="numbering" w:customStyle="1" w:styleId="WWOutlineListStyle40">
    <w:name w:val="WW_OutlineListStyle_40"/>
    <w:rsid w:val="0012078F"/>
    <w:pPr>
      <w:numPr>
        <w:numId w:val="15"/>
      </w:numPr>
    </w:pPr>
  </w:style>
  <w:style w:type="numbering" w:customStyle="1" w:styleId="WWOutlineListStyle53">
    <w:name w:val="WW_OutlineListStyle_53"/>
    <w:rsid w:val="0012078F"/>
    <w:pPr>
      <w:numPr>
        <w:numId w:val="16"/>
      </w:numPr>
    </w:pPr>
  </w:style>
  <w:style w:type="numbering" w:customStyle="1" w:styleId="WWOutlineListStyle10">
    <w:name w:val="WW_OutlineListStyle_10"/>
    <w:rsid w:val="0012078F"/>
    <w:pPr>
      <w:numPr>
        <w:numId w:val="17"/>
      </w:numPr>
    </w:pPr>
  </w:style>
  <w:style w:type="numbering" w:customStyle="1" w:styleId="WWOutlineListStyle46">
    <w:name w:val="WW_OutlineListStyle_46"/>
    <w:rsid w:val="0012078F"/>
    <w:pPr>
      <w:numPr>
        <w:numId w:val="18"/>
      </w:numPr>
    </w:pPr>
  </w:style>
  <w:style w:type="numbering" w:customStyle="1" w:styleId="WW8Num2">
    <w:name w:val="WW8Num2"/>
    <w:rsid w:val="0012078F"/>
    <w:pPr>
      <w:numPr>
        <w:numId w:val="19"/>
      </w:numPr>
    </w:pPr>
  </w:style>
  <w:style w:type="numbering" w:customStyle="1" w:styleId="WWOutlineListStyle36">
    <w:name w:val="WW_OutlineListStyle_36"/>
    <w:rsid w:val="0012078F"/>
    <w:pPr>
      <w:numPr>
        <w:numId w:val="20"/>
      </w:numPr>
    </w:pPr>
  </w:style>
  <w:style w:type="numbering" w:customStyle="1" w:styleId="WW8Num6">
    <w:name w:val="WW8Num6"/>
    <w:rsid w:val="0012078F"/>
    <w:pPr>
      <w:numPr>
        <w:numId w:val="21"/>
      </w:numPr>
    </w:pPr>
  </w:style>
  <w:style w:type="numbering" w:customStyle="1" w:styleId="WWOutlineListStyle14">
    <w:name w:val="WW_OutlineListStyle_14"/>
    <w:rsid w:val="0012078F"/>
    <w:pPr>
      <w:numPr>
        <w:numId w:val="22"/>
      </w:numPr>
    </w:pPr>
  </w:style>
  <w:style w:type="numbering" w:customStyle="1" w:styleId="WWOutlineListStyle29">
    <w:name w:val="WW_OutlineListStyle_29"/>
    <w:rsid w:val="0012078F"/>
    <w:pPr>
      <w:numPr>
        <w:numId w:val="23"/>
      </w:numPr>
    </w:pPr>
  </w:style>
  <w:style w:type="numbering" w:customStyle="1" w:styleId="WWOutlineListStyle31">
    <w:name w:val="WW_OutlineListStyle_31"/>
    <w:rsid w:val="0012078F"/>
    <w:pPr>
      <w:numPr>
        <w:numId w:val="24"/>
      </w:numPr>
    </w:pPr>
  </w:style>
  <w:style w:type="numbering" w:customStyle="1" w:styleId="WWOutlineListStyle25">
    <w:name w:val="WW_OutlineListStyle_25"/>
    <w:rsid w:val="0012078F"/>
    <w:pPr>
      <w:numPr>
        <w:numId w:val="25"/>
      </w:numPr>
    </w:pPr>
  </w:style>
  <w:style w:type="numbering" w:customStyle="1" w:styleId="WWOutlineListStyle13">
    <w:name w:val="WW_OutlineListStyle_13"/>
    <w:rsid w:val="0012078F"/>
    <w:pPr>
      <w:numPr>
        <w:numId w:val="26"/>
      </w:numPr>
    </w:pPr>
  </w:style>
  <w:style w:type="numbering" w:customStyle="1" w:styleId="WWOutlineListStyle55">
    <w:name w:val="WW_OutlineListStyle_55"/>
    <w:rsid w:val="0012078F"/>
    <w:pPr>
      <w:numPr>
        <w:numId w:val="27"/>
      </w:numPr>
    </w:pPr>
  </w:style>
  <w:style w:type="numbering" w:customStyle="1" w:styleId="WWOutlineListStyle37">
    <w:name w:val="WW_OutlineListStyle_37"/>
    <w:rsid w:val="0012078F"/>
    <w:pPr>
      <w:numPr>
        <w:numId w:val="28"/>
      </w:numPr>
    </w:pPr>
  </w:style>
  <w:style w:type="numbering" w:customStyle="1" w:styleId="WWOutlineListStyle20">
    <w:name w:val="WW_OutlineListStyle_20"/>
    <w:rsid w:val="0012078F"/>
    <w:pPr>
      <w:numPr>
        <w:numId w:val="29"/>
      </w:numPr>
    </w:pPr>
  </w:style>
  <w:style w:type="numbering" w:customStyle="1" w:styleId="WWOutlineListStyle39">
    <w:name w:val="WW_OutlineListStyle_39"/>
    <w:rsid w:val="0012078F"/>
    <w:pPr>
      <w:numPr>
        <w:numId w:val="30"/>
      </w:numPr>
    </w:pPr>
  </w:style>
  <w:style w:type="numbering" w:customStyle="1" w:styleId="WWOutlineListStyle52">
    <w:name w:val="WW_OutlineListStyle_52"/>
    <w:rsid w:val="0012078F"/>
    <w:pPr>
      <w:numPr>
        <w:numId w:val="31"/>
      </w:numPr>
    </w:pPr>
  </w:style>
  <w:style w:type="numbering" w:customStyle="1" w:styleId="WWOutlineListStyle41">
    <w:name w:val="WW_OutlineListStyle_41"/>
    <w:rsid w:val="0012078F"/>
    <w:pPr>
      <w:numPr>
        <w:numId w:val="32"/>
      </w:numPr>
    </w:pPr>
  </w:style>
  <w:style w:type="numbering" w:customStyle="1" w:styleId="WWOutlineListStyle">
    <w:name w:val="WW_OutlineListStyle"/>
    <w:rsid w:val="0012078F"/>
    <w:pPr>
      <w:numPr>
        <w:numId w:val="33"/>
      </w:numPr>
    </w:pPr>
  </w:style>
  <w:style w:type="numbering" w:customStyle="1" w:styleId="WWOutlineListStyle35">
    <w:name w:val="WW_OutlineListStyle_35"/>
    <w:rsid w:val="0012078F"/>
    <w:pPr>
      <w:numPr>
        <w:numId w:val="34"/>
      </w:numPr>
    </w:pPr>
  </w:style>
  <w:style w:type="numbering" w:customStyle="1" w:styleId="WWOutlineListStyle19">
    <w:name w:val="WW_OutlineListStyle_19"/>
    <w:rsid w:val="0012078F"/>
    <w:pPr>
      <w:numPr>
        <w:numId w:val="35"/>
      </w:numPr>
    </w:pPr>
  </w:style>
  <w:style w:type="numbering" w:customStyle="1" w:styleId="WWOutlineListStyle22">
    <w:name w:val="WW_OutlineListStyle_22"/>
    <w:rsid w:val="0012078F"/>
    <w:pPr>
      <w:numPr>
        <w:numId w:val="36"/>
      </w:numPr>
    </w:pPr>
  </w:style>
  <w:style w:type="numbering" w:customStyle="1" w:styleId="WWOutlineListStyle26">
    <w:name w:val="WW_OutlineListStyle_26"/>
    <w:rsid w:val="0012078F"/>
    <w:pPr>
      <w:numPr>
        <w:numId w:val="37"/>
      </w:numPr>
    </w:pPr>
  </w:style>
  <w:style w:type="numbering" w:customStyle="1" w:styleId="WWOutlineListStyle1">
    <w:name w:val="WW_OutlineListStyle_1"/>
    <w:rsid w:val="0012078F"/>
    <w:pPr>
      <w:numPr>
        <w:numId w:val="38"/>
      </w:numPr>
    </w:pPr>
  </w:style>
  <w:style w:type="numbering" w:customStyle="1" w:styleId="WWOutlineListStyle45">
    <w:name w:val="WW_OutlineListStyle_45"/>
    <w:rsid w:val="0012078F"/>
    <w:pPr>
      <w:numPr>
        <w:numId w:val="39"/>
      </w:numPr>
    </w:pPr>
  </w:style>
  <w:style w:type="numbering" w:customStyle="1" w:styleId="WWOutlineListStyle57">
    <w:name w:val="WW_OutlineListStyle_57"/>
    <w:rsid w:val="0012078F"/>
    <w:pPr>
      <w:numPr>
        <w:numId w:val="40"/>
      </w:numPr>
    </w:pPr>
  </w:style>
  <w:style w:type="numbering" w:customStyle="1" w:styleId="WWOutlineListStyle6">
    <w:name w:val="WW_OutlineListStyle_6"/>
    <w:rsid w:val="0012078F"/>
    <w:pPr>
      <w:numPr>
        <w:numId w:val="41"/>
      </w:numPr>
    </w:pPr>
  </w:style>
  <w:style w:type="numbering" w:customStyle="1" w:styleId="WWOutlineListStyle18">
    <w:name w:val="WW_OutlineListStyle_18"/>
    <w:rsid w:val="0012078F"/>
    <w:pPr>
      <w:numPr>
        <w:numId w:val="42"/>
      </w:numPr>
    </w:pPr>
  </w:style>
  <w:style w:type="numbering" w:customStyle="1" w:styleId="WWOutlineListStyle50">
    <w:name w:val="WW_OutlineListStyle_50"/>
    <w:rsid w:val="0012078F"/>
    <w:pPr>
      <w:numPr>
        <w:numId w:val="43"/>
      </w:numPr>
    </w:pPr>
  </w:style>
  <w:style w:type="numbering" w:customStyle="1" w:styleId="WWOutlineListStyle27">
    <w:name w:val="WW_OutlineListStyle_27"/>
    <w:rsid w:val="0012078F"/>
    <w:pPr>
      <w:numPr>
        <w:numId w:val="44"/>
      </w:numPr>
    </w:pPr>
  </w:style>
  <w:style w:type="numbering" w:customStyle="1" w:styleId="WWOutlineListStyle11">
    <w:name w:val="WW_OutlineListStyle_11"/>
    <w:rsid w:val="0012078F"/>
    <w:pPr>
      <w:numPr>
        <w:numId w:val="45"/>
      </w:numPr>
    </w:pPr>
  </w:style>
  <w:style w:type="numbering" w:customStyle="1" w:styleId="WWOutlineListStyle32">
    <w:name w:val="WW_OutlineListStyle_32"/>
    <w:rsid w:val="0012078F"/>
    <w:pPr>
      <w:numPr>
        <w:numId w:val="46"/>
      </w:numPr>
    </w:pPr>
  </w:style>
  <w:style w:type="numbering" w:customStyle="1" w:styleId="WWOutlineListStyle8">
    <w:name w:val="WW_OutlineListStyle_8"/>
    <w:rsid w:val="0012078F"/>
    <w:pPr>
      <w:numPr>
        <w:numId w:val="47"/>
      </w:numPr>
    </w:pPr>
  </w:style>
  <w:style w:type="numbering" w:customStyle="1" w:styleId="WW8Num1">
    <w:name w:val="WW8Num1"/>
    <w:rsid w:val="0012078F"/>
    <w:pPr>
      <w:numPr>
        <w:numId w:val="48"/>
      </w:numPr>
    </w:pPr>
  </w:style>
  <w:style w:type="numbering" w:customStyle="1" w:styleId="WWOutlineListStyle9">
    <w:name w:val="WW_OutlineListStyle_9"/>
    <w:rsid w:val="0012078F"/>
    <w:pPr>
      <w:numPr>
        <w:numId w:val="49"/>
      </w:numPr>
    </w:pPr>
  </w:style>
  <w:style w:type="numbering" w:customStyle="1" w:styleId="WWOutlineListStyle56">
    <w:name w:val="WW_OutlineListStyle_56"/>
    <w:rsid w:val="0012078F"/>
    <w:pPr>
      <w:numPr>
        <w:numId w:val="50"/>
      </w:numPr>
    </w:pPr>
  </w:style>
  <w:style w:type="numbering" w:customStyle="1" w:styleId="WWOutlineListStyle4">
    <w:name w:val="WW_OutlineListStyle_4"/>
    <w:rsid w:val="0012078F"/>
    <w:pPr>
      <w:numPr>
        <w:numId w:val="51"/>
      </w:numPr>
    </w:pPr>
  </w:style>
  <w:style w:type="numbering" w:customStyle="1" w:styleId="WWOutlineListStyle33">
    <w:name w:val="WW_OutlineListStyle_33"/>
    <w:rsid w:val="0012078F"/>
    <w:pPr>
      <w:numPr>
        <w:numId w:val="52"/>
      </w:numPr>
    </w:pPr>
  </w:style>
  <w:style w:type="numbering" w:customStyle="1" w:styleId="WWOutlineListStyle17">
    <w:name w:val="WW_OutlineListStyle_17"/>
    <w:rsid w:val="0012078F"/>
    <w:pPr>
      <w:numPr>
        <w:numId w:val="53"/>
      </w:numPr>
    </w:pPr>
  </w:style>
  <w:style w:type="numbering" w:customStyle="1" w:styleId="WWOutlineListStyle38">
    <w:name w:val="WW_OutlineListStyle_38"/>
    <w:rsid w:val="0012078F"/>
    <w:pPr>
      <w:numPr>
        <w:numId w:val="54"/>
      </w:numPr>
    </w:pPr>
  </w:style>
  <w:style w:type="numbering" w:customStyle="1" w:styleId="WWOutlineListStyle34">
    <w:name w:val="WW_OutlineListStyle_34"/>
    <w:rsid w:val="0012078F"/>
    <w:pPr>
      <w:numPr>
        <w:numId w:val="55"/>
      </w:numPr>
    </w:pPr>
  </w:style>
  <w:style w:type="numbering" w:customStyle="1" w:styleId="WWOutlineListStyle30">
    <w:name w:val="WW_OutlineListStyle_30"/>
    <w:rsid w:val="0012078F"/>
    <w:pPr>
      <w:numPr>
        <w:numId w:val="56"/>
      </w:numPr>
    </w:pPr>
  </w:style>
  <w:style w:type="numbering" w:customStyle="1" w:styleId="WWOutlineListStyle28">
    <w:name w:val="WW_OutlineListStyle_28"/>
    <w:rsid w:val="0012078F"/>
    <w:pPr>
      <w:numPr>
        <w:numId w:val="57"/>
      </w:numPr>
    </w:pPr>
  </w:style>
  <w:style w:type="numbering" w:customStyle="1" w:styleId="WWOutlineListStyle42">
    <w:name w:val="WW_OutlineListStyle_42"/>
    <w:rsid w:val="0012078F"/>
    <w:pPr>
      <w:numPr>
        <w:numId w:val="58"/>
      </w:numPr>
    </w:pPr>
  </w:style>
  <w:style w:type="numbering" w:customStyle="1" w:styleId="WWOutlineListStyle51">
    <w:name w:val="WW_OutlineListStyle_51"/>
    <w:rsid w:val="0012078F"/>
    <w:pPr>
      <w:numPr>
        <w:numId w:val="59"/>
      </w:numPr>
    </w:pPr>
  </w:style>
  <w:style w:type="numbering" w:customStyle="1" w:styleId="WWOutlineListStyle12">
    <w:name w:val="WW_OutlineListStyle_12"/>
    <w:rsid w:val="0012078F"/>
    <w:pPr>
      <w:numPr>
        <w:numId w:val="60"/>
      </w:numPr>
    </w:pPr>
  </w:style>
  <w:style w:type="numbering" w:customStyle="1" w:styleId="WWOutlineListStyle5">
    <w:name w:val="WW_OutlineListStyle_5"/>
    <w:rsid w:val="0012078F"/>
    <w:pPr>
      <w:numPr>
        <w:numId w:val="61"/>
      </w:numPr>
    </w:pPr>
  </w:style>
  <w:style w:type="numbering" w:customStyle="1" w:styleId="WWOutlineListStyle21">
    <w:name w:val="WW_OutlineListStyle_21"/>
    <w:rsid w:val="0012078F"/>
    <w:pPr>
      <w:numPr>
        <w:numId w:val="62"/>
      </w:numPr>
    </w:pPr>
  </w:style>
  <w:style w:type="numbering" w:customStyle="1" w:styleId="WWOutlineListStyle49">
    <w:name w:val="WW_OutlineListStyle_49"/>
    <w:rsid w:val="0012078F"/>
    <w:pPr>
      <w:numPr>
        <w:numId w:val="63"/>
      </w:numPr>
    </w:pPr>
  </w:style>
  <w:style w:type="numbering" w:customStyle="1" w:styleId="WWOutlineListStyle48">
    <w:name w:val="WW_OutlineListStyle_48"/>
    <w:rsid w:val="0012078F"/>
    <w:pPr>
      <w:numPr>
        <w:numId w:val="64"/>
      </w:numPr>
    </w:pPr>
  </w:style>
  <w:style w:type="numbering" w:customStyle="1" w:styleId="WWOutlineListStyle24">
    <w:name w:val="WW_OutlineListStyle_24"/>
    <w:rsid w:val="0012078F"/>
    <w:pPr>
      <w:numPr>
        <w:numId w:val="65"/>
      </w:numPr>
    </w:pPr>
  </w:style>
  <w:style w:type="paragraph" w:styleId="TableofFigures">
    <w:name w:val="table of figures"/>
    <w:basedOn w:val="Normal"/>
    <w:next w:val="Normal"/>
    <w:uiPriority w:val="99"/>
    <w:unhideWhenUsed/>
    <w:rsid w:val="000A28C3"/>
    <w:pPr>
      <w:spacing w:before="0" w:after="0"/>
      <w:jc w:val="left"/>
    </w:pPr>
    <w:rPr>
      <w:rFonts w:asciiTheme="minorHAnsi" w:hAnsiTheme="minorHAnsi" w:cstheme="minorHAnsi"/>
      <w:i/>
      <w:iCs/>
      <w:sz w:val="20"/>
      <w:szCs w:val="20"/>
    </w:rPr>
  </w:style>
  <w:style w:type="paragraph" w:styleId="TOCHeading">
    <w:name w:val="TOC Heading"/>
    <w:basedOn w:val="Heading1"/>
    <w:next w:val="Normal"/>
    <w:uiPriority w:val="39"/>
    <w:unhideWhenUsed/>
    <w:qFormat/>
    <w:rsid w:val="003641A2"/>
    <w:pPr>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qFormat/>
    <w:rsid w:val="00666F24"/>
    <w:pPr>
      <w:tabs>
        <w:tab w:val="left" w:pos="960"/>
        <w:tab w:val="right" w:leader="dot" w:pos="8552"/>
      </w:tabs>
      <w:spacing w:before="120" w:after="0"/>
      <w:jc w:val="left"/>
    </w:pPr>
    <w:rPr>
      <w:bCs/>
      <w:noProof/>
      <w:szCs w:val="24"/>
    </w:rPr>
  </w:style>
  <w:style w:type="paragraph" w:styleId="TOC1">
    <w:name w:val="toc 1"/>
    <w:basedOn w:val="Normal"/>
    <w:next w:val="Normal"/>
    <w:autoRedefine/>
    <w:uiPriority w:val="39"/>
    <w:unhideWhenUsed/>
    <w:qFormat/>
    <w:rsid w:val="00824472"/>
    <w:pPr>
      <w:tabs>
        <w:tab w:val="left" w:pos="990"/>
        <w:tab w:val="right" w:leader="dot" w:pos="8552"/>
      </w:tabs>
      <w:spacing w:before="120" w:after="0"/>
      <w:jc w:val="left"/>
    </w:pPr>
    <w:rPr>
      <w:b/>
      <w:bCs/>
      <w:iCs/>
      <w:noProof/>
      <w:szCs w:val="24"/>
    </w:rPr>
  </w:style>
  <w:style w:type="paragraph" w:styleId="TOC3">
    <w:name w:val="toc 3"/>
    <w:basedOn w:val="Normal"/>
    <w:next w:val="Normal"/>
    <w:autoRedefine/>
    <w:uiPriority w:val="39"/>
    <w:unhideWhenUsed/>
    <w:qFormat/>
    <w:rsid w:val="00386CBB"/>
    <w:pPr>
      <w:tabs>
        <w:tab w:val="left" w:pos="993"/>
        <w:tab w:val="right" w:leader="dot" w:pos="8552"/>
      </w:tabs>
      <w:spacing w:before="0" w:after="0"/>
      <w:jc w:val="left"/>
    </w:pPr>
    <w:rPr>
      <w:noProof/>
      <w:szCs w:val="24"/>
    </w:rPr>
  </w:style>
  <w:style w:type="paragraph" w:styleId="TOC4">
    <w:name w:val="toc 4"/>
    <w:basedOn w:val="Normal"/>
    <w:next w:val="Normal"/>
    <w:autoRedefine/>
    <w:uiPriority w:val="39"/>
    <w:unhideWhenUsed/>
    <w:rsid w:val="00666F24"/>
    <w:pPr>
      <w:tabs>
        <w:tab w:val="right" w:leader="dot" w:pos="8552"/>
      </w:tabs>
      <w:spacing w:before="0" w:after="0"/>
      <w:ind w:left="990" w:hanging="990"/>
      <w:jc w:val="left"/>
    </w:pPr>
    <w:rPr>
      <w:noProof/>
      <w:szCs w:val="24"/>
    </w:rPr>
  </w:style>
  <w:style w:type="paragraph" w:styleId="TOC5">
    <w:name w:val="toc 5"/>
    <w:basedOn w:val="Normal"/>
    <w:next w:val="Normal"/>
    <w:autoRedefine/>
    <w:uiPriority w:val="39"/>
    <w:unhideWhenUsed/>
    <w:rsid w:val="003641A2"/>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641A2"/>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641A2"/>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641A2"/>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641A2"/>
    <w:pPr>
      <w:spacing w:before="0" w:after="0"/>
      <w:ind w:left="1920"/>
      <w:jc w:val="left"/>
    </w:pPr>
    <w:rPr>
      <w:rFonts w:asciiTheme="minorHAnsi" w:hAnsiTheme="minorHAnsi" w:cstheme="minorHAnsi"/>
      <w:sz w:val="20"/>
      <w:szCs w:val="20"/>
    </w:rPr>
  </w:style>
  <w:style w:type="table" w:styleId="TableGrid">
    <w:name w:val="Table Grid"/>
    <w:basedOn w:val="TableNormal"/>
    <w:uiPriority w:val="59"/>
    <w:rsid w:val="00190ADA"/>
    <w:pPr>
      <w:spacing w:after="0" w:line="240" w:lineRule="auto"/>
    </w:pPr>
    <w:rPr>
      <w:rFonts w:ascii="Century Gothic" w:eastAsia="Century Gothic" w:hAnsi="Century Gothic" w:cs="Tahom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rsid w:val="00190ADA"/>
    <w:rPr>
      <w:i/>
      <w:iCs/>
      <w:color w:val="564B3C"/>
    </w:rPr>
  </w:style>
  <w:style w:type="table" w:customStyle="1" w:styleId="TableGrid0">
    <w:name w:val="TableGrid"/>
    <w:rsid w:val="00EE2B4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target">
    <w:name w:val="target"/>
    <w:basedOn w:val="DefaultParagraphFont"/>
    <w:rsid w:val="00DC51F2"/>
  </w:style>
  <w:style w:type="paragraph" w:styleId="HTMLPreformatted">
    <w:name w:val="HTML Preformatted"/>
    <w:basedOn w:val="Normal"/>
    <w:link w:val="HTMLPreformattedChar"/>
    <w:uiPriority w:val="99"/>
    <w:unhideWhenUsed/>
    <w:rsid w:val="00716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619D"/>
    <w:rPr>
      <w:rFonts w:ascii="Courier New" w:eastAsia="Times New Roman" w:hAnsi="Courier New" w:cs="Courier New"/>
      <w:sz w:val="20"/>
      <w:szCs w:val="20"/>
      <w:lang w:eastAsia="en-GB"/>
    </w:rPr>
  </w:style>
  <w:style w:type="character" w:customStyle="1" w:styleId="y2iqfc">
    <w:name w:val="y2iqfc"/>
    <w:basedOn w:val="DefaultParagraphFont"/>
    <w:rsid w:val="0071619D"/>
  </w:style>
  <w:style w:type="character" w:customStyle="1" w:styleId="italic">
    <w:name w:val="italic"/>
    <w:basedOn w:val="DefaultParagraphFont"/>
    <w:rsid w:val="00FB591B"/>
  </w:style>
  <w:style w:type="character" w:styleId="HTMLCite">
    <w:name w:val="HTML Cite"/>
    <w:basedOn w:val="DefaultParagraphFont"/>
    <w:uiPriority w:val="99"/>
    <w:semiHidden/>
    <w:unhideWhenUsed/>
    <w:rsid w:val="003377F9"/>
    <w:rPr>
      <w:i/>
      <w:iCs/>
    </w:rPr>
  </w:style>
  <w:style w:type="character" w:customStyle="1" w:styleId="dyjrff">
    <w:name w:val="dyjrff"/>
    <w:basedOn w:val="DefaultParagraphFont"/>
    <w:rsid w:val="003377F9"/>
  </w:style>
  <w:style w:type="character" w:customStyle="1" w:styleId="UnresolvedMention">
    <w:name w:val="Unresolved Mention"/>
    <w:basedOn w:val="DefaultParagraphFont"/>
    <w:uiPriority w:val="99"/>
    <w:semiHidden/>
    <w:unhideWhenUsed/>
    <w:rsid w:val="00030354"/>
    <w:rPr>
      <w:color w:val="605E5C"/>
      <w:shd w:val="clear" w:color="auto" w:fill="E1DFDD"/>
    </w:rPr>
  </w:style>
  <w:style w:type="paragraph" w:styleId="Quote">
    <w:name w:val="Quote"/>
    <w:aliases w:val="QUOTE"/>
    <w:basedOn w:val="Normal"/>
    <w:next w:val="Normal"/>
    <w:link w:val="QuoteChar"/>
    <w:autoRedefine/>
    <w:uiPriority w:val="29"/>
    <w:qFormat/>
    <w:rsid w:val="00190ADA"/>
    <w:pPr>
      <w:spacing w:before="80" w:after="120" w:line="360" w:lineRule="auto"/>
      <w:ind w:left="864" w:right="720"/>
    </w:pPr>
    <w:rPr>
      <w:rFonts w:eastAsia="MS Gothic"/>
      <w:i/>
      <w:iCs/>
      <w:lang w:bidi="hi-IN"/>
    </w:rPr>
  </w:style>
  <w:style w:type="character" w:customStyle="1" w:styleId="QuoteChar">
    <w:name w:val="Quote Char"/>
    <w:aliases w:val="QUOTE Char"/>
    <w:link w:val="Quote"/>
    <w:uiPriority w:val="29"/>
    <w:rsid w:val="00190ADA"/>
    <w:rPr>
      <w:rFonts w:ascii="Times New Roman" w:eastAsia="MS Gothic" w:hAnsi="Times New Roman" w:cs="Times New Roman"/>
      <w:i/>
      <w:iCs/>
      <w:sz w:val="24"/>
      <w:lang w:val="en-US" w:bidi="hi-IN"/>
    </w:rPr>
  </w:style>
  <w:style w:type="paragraph" w:customStyle="1" w:styleId="SOURCE">
    <w:name w:val="SOURCE"/>
    <w:basedOn w:val="KICHKIEL"/>
    <w:next w:val="KICHKIEL"/>
    <w:rsid w:val="00190ADA"/>
    <w:pPr>
      <w:spacing w:before="120" w:after="200"/>
    </w:pPr>
  </w:style>
  <w:style w:type="paragraph" w:customStyle="1" w:styleId="Tablecontent">
    <w:name w:val="Table content"/>
    <w:basedOn w:val="Normal"/>
    <w:rsid w:val="00E16D74"/>
    <w:pPr>
      <w:spacing w:after="0" w:line="240" w:lineRule="auto"/>
      <w:jc w:val="left"/>
    </w:pPr>
  </w:style>
  <w:style w:type="character" w:styleId="Strong">
    <w:name w:val="Strong"/>
    <w:uiPriority w:val="22"/>
    <w:rsid w:val="00190ADA"/>
    <w:rPr>
      <w:b/>
      <w:bCs/>
    </w:rPr>
  </w:style>
  <w:style w:type="paragraph" w:customStyle="1" w:styleId="Standard1">
    <w:name w:val="Standard1"/>
    <w:rsid w:val="003B6E30"/>
    <w:pPr>
      <w:suppressAutoHyphens/>
      <w:autoSpaceDN w:val="0"/>
    </w:pPr>
    <w:rPr>
      <w:rFonts w:ascii="Calibri" w:eastAsia="Calibri" w:hAnsi="Calibri" w:cs="Arial"/>
      <w:kern w:val="3"/>
      <w:lang w:eastAsia="en-GB"/>
    </w:rPr>
  </w:style>
  <w:style w:type="character" w:customStyle="1" w:styleId="UnresolvedMention1">
    <w:name w:val="Unresolved Mention1"/>
    <w:basedOn w:val="DefaultParagraphFont"/>
    <w:uiPriority w:val="99"/>
    <w:semiHidden/>
    <w:unhideWhenUsed/>
    <w:rsid w:val="003B6E30"/>
    <w:rPr>
      <w:color w:val="605E5C"/>
      <w:shd w:val="clear" w:color="auto" w:fill="E1DFDD"/>
    </w:rPr>
  </w:style>
  <w:style w:type="paragraph" w:customStyle="1" w:styleId="PersonalName">
    <w:name w:val="Personal Name"/>
    <w:basedOn w:val="Title"/>
    <w:rsid w:val="00190ADA"/>
    <w:rPr>
      <w:b/>
      <w:sz w:val="28"/>
      <w:szCs w:val="28"/>
    </w:rPr>
  </w:style>
  <w:style w:type="paragraph" w:styleId="Subtitle">
    <w:name w:val="Subtitle"/>
    <w:basedOn w:val="Normal"/>
    <w:next w:val="Normal"/>
    <w:link w:val="SubtitleChar"/>
    <w:uiPriority w:val="11"/>
    <w:rsid w:val="00190ADA"/>
    <w:pPr>
      <w:numPr>
        <w:ilvl w:val="1"/>
      </w:numPr>
    </w:pPr>
    <w:rPr>
      <w:rFonts w:eastAsia="HGSMinchoB"/>
      <w:iCs/>
      <w:caps/>
      <w:color w:val="564B3C"/>
      <w:sz w:val="32"/>
      <w:szCs w:val="24"/>
      <w:lang w:bidi="hi-IN"/>
    </w:rPr>
  </w:style>
  <w:style w:type="character" w:customStyle="1" w:styleId="SubtitleChar">
    <w:name w:val="Subtitle Char"/>
    <w:link w:val="Subtitle"/>
    <w:uiPriority w:val="11"/>
    <w:rsid w:val="00190ADA"/>
    <w:rPr>
      <w:rFonts w:ascii="Times New Roman" w:eastAsia="HGSMinchoB" w:hAnsi="Times New Roman" w:cs="Times New Roman"/>
      <w:iCs/>
      <w:caps/>
      <w:color w:val="564B3C"/>
      <w:sz w:val="32"/>
      <w:szCs w:val="24"/>
      <w:lang w:val="en-US" w:bidi="hi-IN"/>
    </w:rPr>
  </w:style>
  <w:style w:type="paragraph" w:styleId="NoSpacing">
    <w:name w:val="No Spacing"/>
    <w:link w:val="NoSpacingChar"/>
    <w:uiPriority w:val="1"/>
    <w:rsid w:val="00190ADA"/>
    <w:pPr>
      <w:spacing w:after="0" w:line="240" w:lineRule="auto"/>
    </w:pPr>
    <w:rPr>
      <w:rFonts w:ascii="Century Gothic" w:eastAsia="Century Gothic" w:hAnsi="Century Gothic" w:cs="Tahoma"/>
      <w:lang w:val="en-US"/>
    </w:rPr>
  </w:style>
  <w:style w:type="character" w:customStyle="1" w:styleId="NoSpacingChar">
    <w:name w:val="No Spacing Char"/>
    <w:basedOn w:val="DefaultParagraphFont"/>
    <w:link w:val="NoSpacing"/>
    <w:uiPriority w:val="1"/>
    <w:rsid w:val="00190ADA"/>
    <w:rPr>
      <w:rFonts w:ascii="Century Gothic" w:eastAsia="Century Gothic" w:hAnsi="Century Gothic" w:cs="Tahoma"/>
      <w:lang w:val="en-US"/>
    </w:rPr>
  </w:style>
  <w:style w:type="paragraph" w:styleId="IntenseQuote">
    <w:name w:val="Intense Quote"/>
    <w:basedOn w:val="Normal"/>
    <w:next w:val="Normal"/>
    <w:link w:val="IntenseQuoteChar"/>
    <w:uiPriority w:val="30"/>
    <w:rsid w:val="00190ADA"/>
    <w:pPr>
      <w:pBdr>
        <w:top w:val="single" w:sz="36" w:space="8" w:color="000000"/>
        <w:left w:val="single" w:sz="36" w:space="8" w:color="000000"/>
        <w:bottom w:val="single" w:sz="36" w:space="8" w:color="000000"/>
        <w:right w:val="single" w:sz="36" w:space="8" w:color="000000"/>
      </w:pBdr>
      <w:shd w:val="clear" w:color="auto" w:fill="000000"/>
      <w:spacing w:after="280" w:line="300" w:lineRule="auto"/>
      <w:ind w:left="936" w:right="936"/>
      <w:jc w:val="center"/>
    </w:pPr>
    <w:rPr>
      <w:rFonts w:ascii="Book Antiqua" w:eastAsia="MS Gothic" w:hAnsi="Book Antiqua"/>
      <w:bCs/>
      <w:iCs/>
      <w:caps/>
      <w:color w:val="FFFFFF"/>
      <w:sz w:val="22"/>
      <w:lang w:bidi="hi-IN"/>
    </w:rPr>
  </w:style>
  <w:style w:type="character" w:customStyle="1" w:styleId="IntenseQuoteChar">
    <w:name w:val="Intense Quote Char"/>
    <w:link w:val="IntenseQuote"/>
    <w:uiPriority w:val="30"/>
    <w:rsid w:val="00190ADA"/>
    <w:rPr>
      <w:rFonts w:ascii="Book Antiqua" w:eastAsia="MS Gothic" w:hAnsi="Book Antiqua" w:cs="Times New Roman"/>
      <w:bCs/>
      <w:iCs/>
      <w:caps/>
      <w:color w:val="FFFFFF"/>
      <w:shd w:val="clear" w:color="auto" w:fill="000000"/>
      <w:lang w:val="en-US" w:bidi="hi-IN"/>
    </w:rPr>
  </w:style>
  <w:style w:type="character" w:styleId="SubtleEmphasis">
    <w:name w:val="Subtle Emphasis"/>
    <w:uiPriority w:val="19"/>
    <w:rsid w:val="00190ADA"/>
    <w:rPr>
      <w:i/>
      <w:iCs/>
      <w:color w:val="000000"/>
    </w:rPr>
  </w:style>
  <w:style w:type="character" w:styleId="IntenseEmphasis">
    <w:name w:val="Intense Emphasis"/>
    <w:aliases w:val="Subsection Intense Emphasis"/>
    <w:uiPriority w:val="21"/>
    <w:rsid w:val="00190ADA"/>
    <w:rPr>
      <w:b/>
      <w:bCs/>
      <w:i/>
      <w:iCs/>
      <w:color w:val="93A299"/>
    </w:rPr>
  </w:style>
  <w:style w:type="character" w:styleId="SubtleReference">
    <w:name w:val="Subtle Reference"/>
    <w:uiPriority w:val="31"/>
    <w:rsid w:val="00190ADA"/>
    <w:rPr>
      <w:smallCaps/>
      <w:color w:val="CF543F"/>
      <w:u w:val="single"/>
    </w:rPr>
  </w:style>
  <w:style w:type="character" w:styleId="IntenseReference">
    <w:name w:val="Intense Reference"/>
    <w:uiPriority w:val="32"/>
    <w:rsid w:val="00190ADA"/>
    <w:rPr>
      <w:b/>
      <w:bCs/>
      <w:smallCaps/>
      <w:color w:val="CF543F"/>
      <w:spacing w:val="5"/>
      <w:u w:val="single"/>
    </w:rPr>
  </w:style>
  <w:style w:type="character" w:styleId="BookTitle">
    <w:name w:val="Book Title"/>
    <w:uiPriority w:val="33"/>
    <w:rsid w:val="00190ADA"/>
    <w:rPr>
      <w:b/>
      <w:bCs/>
      <w:caps w:val="0"/>
      <w:smallCaps/>
      <w:spacing w:val="10"/>
    </w:rPr>
  </w:style>
  <w:style w:type="character" w:styleId="PlaceholderText">
    <w:name w:val="Placeholder Text"/>
    <w:uiPriority w:val="99"/>
    <w:rsid w:val="00190ADA"/>
  </w:style>
  <w:style w:type="paragraph" w:customStyle="1" w:styleId="SenderAddress">
    <w:name w:val="Sender Address"/>
    <w:uiPriority w:val="2"/>
    <w:rsid w:val="00190ADA"/>
    <w:pPr>
      <w:spacing w:after="0" w:line="240" w:lineRule="auto"/>
    </w:pPr>
    <w:rPr>
      <w:rFonts w:ascii="Century Gothic" w:eastAsia="Century Gothic" w:hAnsi="Century Gothic" w:cs="Tahoma"/>
      <w:color w:val="93A299"/>
      <w:sz w:val="18"/>
      <w:lang w:val="en-US"/>
    </w:rPr>
  </w:style>
  <w:style w:type="paragraph" w:styleId="CommentSubject">
    <w:name w:val="annotation subject"/>
    <w:basedOn w:val="CommentText"/>
    <w:next w:val="CommentText"/>
    <w:link w:val="CommentSubjectChar"/>
    <w:uiPriority w:val="99"/>
    <w:semiHidden/>
    <w:unhideWhenUsed/>
    <w:rsid w:val="00190ADA"/>
    <w:rPr>
      <w:b/>
      <w:bCs/>
    </w:rPr>
  </w:style>
  <w:style w:type="character" w:customStyle="1" w:styleId="CommentSubjectChar">
    <w:name w:val="Comment Subject Char"/>
    <w:link w:val="CommentSubject"/>
    <w:uiPriority w:val="99"/>
    <w:semiHidden/>
    <w:rsid w:val="00190ADA"/>
    <w:rPr>
      <w:rFonts w:ascii="Times New Roman" w:eastAsia="Calibri" w:hAnsi="Times New Roman" w:cs="Times New Roman"/>
      <w:b/>
      <w:bCs/>
      <w:sz w:val="20"/>
      <w:szCs w:val="20"/>
      <w:lang w:val="en-US"/>
    </w:rPr>
  </w:style>
  <w:style w:type="paragraph" w:styleId="Closing">
    <w:name w:val="Closing"/>
    <w:basedOn w:val="Normal"/>
    <w:link w:val="ClosingChar"/>
    <w:uiPriority w:val="5"/>
    <w:unhideWhenUsed/>
    <w:rsid w:val="00190ADA"/>
    <w:pPr>
      <w:spacing w:before="480" w:after="960" w:line="276" w:lineRule="auto"/>
      <w:contextualSpacing/>
    </w:pPr>
    <w:rPr>
      <w:rFonts w:eastAsia="MS Gothic"/>
      <w:sz w:val="22"/>
    </w:rPr>
  </w:style>
  <w:style w:type="character" w:customStyle="1" w:styleId="ClosingChar">
    <w:name w:val="Closing Char"/>
    <w:link w:val="Closing"/>
    <w:uiPriority w:val="5"/>
    <w:rsid w:val="00190ADA"/>
    <w:rPr>
      <w:rFonts w:ascii="Times New Roman" w:eastAsia="MS Gothic" w:hAnsi="Times New Roman" w:cs="Times New Roman"/>
      <w:lang w:val="en-US"/>
    </w:rPr>
  </w:style>
  <w:style w:type="paragraph" w:customStyle="1" w:styleId="RecipientAddress">
    <w:name w:val="Recipient Address"/>
    <w:basedOn w:val="NoSpacing"/>
    <w:uiPriority w:val="3"/>
    <w:rsid w:val="00190ADA"/>
    <w:pPr>
      <w:spacing w:after="360"/>
      <w:contextualSpacing/>
    </w:pPr>
    <w:rPr>
      <w:rFonts w:eastAsia="MS Gothic"/>
    </w:rPr>
  </w:style>
  <w:style w:type="paragraph" w:styleId="Salutation">
    <w:name w:val="Salutation"/>
    <w:basedOn w:val="NoSpacing"/>
    <w:next w:val="Normal"/>
    <w:link w:val="SalutationChar"/>
    <w:uiPriority w:val="4"/>
    <w:unhideWhenUsed/>
    <w:rsid w:val="00190ADA"/>
    <w:pPr>
      <w:spacing w:before="480" w:after="320"/>
      <w:contextualSpacing/>
    </w:pPr>
    <w:rPr>
      <w:rFonts w:eastAsia="MS Gothic"/>
      <w:b/>
    </w:rPr>
  </w:style>
  <w:style w:type="character" w:customStyle="1" w:styleId="SalutationChar">
    <w:name w:val="Salutation Char"/>
    <w:link w:val="Salutation"/>
    <w:uiPriority w:val="4"/>
    <w:rsid w:val="00190ADA"/>
    <w:rPr>
      <w:rFonts w:ascii="Century Gothic" w:eastAsia="MS Gothic" w:hAnsi="Century Gothic" w:cs="Tahoma"/>
      <w:b/>
      <w:lang w:val="en-US"/>
    </w:rPr>
  </w:style>
  <w:style w:type="paragraph" w:styleId="Signature">
    <w:name w:val="Signature"/>
    <w:basedOn w:val="Normal"/>
    <w:link w:val="SignatureChar"/>
    <w:uiPriority w:val="99"/>
    <w:unhideWhenUsed/>
    <w:rsid w:val="00190ADA"/>
    <w:pPr>
      <w:spacing w:after="200" w:line="276" w:lineRule="auto"/>
      <w:contextualSpacing/>
    </w:pPr>
    <w:rPr>
      <w:rFonts w:eastAsia="MS Gothic"/>
      <w:sz w:val="22"/>
    </w:rPr>
  </w:style>
  <w:style w:type="character" w:customStyle="1" w:styleId="SignatureChar">
    <w:name w:val="Signature Char"/>
    <w:link w:val="Signature"/>
    <w:uiPriority w:val="99"/>
    <w:rsid w:val="00190ADA"/>
    <w:rPr>
      <w:rFonts w:ascii="Times New Roman" w:eastAsia="MS Gothic" w:hAnsi="Times New Roman" w:cs="Times New Roman"/>
      <w:lang w:val="en-US"/>
    </w:rPr>
  </w:style>
  <w:style w:type="paragraph" w:customStyle="1" w:styleId="CONTENTTABLE">
    <w:name w:val="CONTENTTABLE"/>
    <w:basedOn w:val="Normal"/>
    <w:next w:val="Normal"/>
    <w:rsid w:val="00190ADA"/>
    <w:pPr>
      <w:spacing w:before="0" w:after="0" w:line="360" w:lineRule="auto"/>
    </w:pPr>
  </w:style>
  <w:style w:type="paragraph" w:customStyle="1" w:styleId="KICHKIEL">
    <w:name w:val="KICHKIEL"/>
    <w:basedOn w:val="Caption"/>
    <w:next w:val="Caption"/>
    <w:rsid w:val="00190ADA"/>
    <w:pPr>
      <w:spacing w:after="280"/>
      <w:ind w:left="1008" w:hanging="1008"/>
    </w:pPr>
    <w:rPr>
      <w:szCs w:val="24"/>
    </w:rPr>
  </w:style>
  <w:style w:type="paragraph" w:customStyle="1" w:styleId="LISTBULL">
    <w:name w:val="LISTBULL"/>
    <w:basedOn w:val="ListParagraph"/>
    <w:next w:val="ListParagraph"/>
    <w:rsid w:val="00190ADA"/>
    <w:pPr>
      <w:numPr>
        <w:numId w:val="74"/>
      </w:numPr>
      <w:ind w:right="576"/>
    </w:pPr>
  </w:style>
  <w:style w:type="paragraph" w:customStyle="1" w:styleId="REFERENCE">
    <w:name w:val="REFERENCE"/>
    <w:basedOn w:val="Bibliography"/>
    <w:next w:val="Bibliography"/>
    <w:autoRedefine/>
    <w:rsid w:val="00190ADA"/>
    <w:pPr>
      <w:spacing w:after="220" w:line="360" w:lineRule="auto"/>
      <w:ind w:left="1008" w:hanging="1008"/>
      <w:jc w:val="left"/>
    </w:pPr>
  </w:style>
  <w:style w:type="paragraph" w:styleId="Bibliography">
    <w:name w:val="Bibliography"/>
    <w:basedOn w:val="Normal"/>
    <w:next w:val="Normal"/>
    <w:uiPriority w:val="37"/>
    <w:semiHidden/>
    <w:unhideWhenUsed/>
    <w:rsid w:val="00190ADA"/>
  </w:style>
  <w:style w:type="paragraph" w:customStyle="1" w:styleId="HANGEDPARA">
    <w:name w:val="HANGED PARA"/>
    <w:basedOn w:val="REFERENCE"/>
    <w:next w:val="REFERENCE"/>
    <w:rsid w:val="00190ADA"/>
    <w:pPr>
      <w:spacing w:before="100" w:after="100" w:line="480" w:lineRule="auto"/>
    </w:pPr>
  </w:style>
  <w:style w:type="paragraph" w:customStyle="1" w:styleId="FOOT">
    <w:name w:val="FOOT"/>
    <w:basedOn w:val="FootnoteText"/>
    <w:next w:val="Footer"/>
    <w:autoRedefine/>
    <w:rsid w:val="00D67371"/>
    <w:pPr>
      <w:spacing w:before="80" w:after="80" w:line="240" w:lineRule="auto"/>
      <w:jc w:val="center"/>
    </w:pPr>
    <w:rPr>
      <w:b/>
      <w:sz w:val="24"/>
      <w:szCs w:val="24"/>
    </w:rPr>
  </w:style>
  <w:style w:type="paragraph" w:styleId="EndnoteText">
    <w:name w:val="endnote text"/>
    <w:basedOn w:val="Normal"/>
    <w:link w:val="EndnoteTextChar"/>
    <w:uiPriority w:val="99"/>
    <w:unhideWhenUsed/>
    <w:rsid w:val="00E20456"/>
    <w:pPr>
      <w:spacing w:after="0" w:line="240" w:lineRule="auto"/>
    </w:pPr>
    <w:rPr>
      <w:sz w:val="20"/>
      <w:szCs w:val="20"/>
    </w:rPr>
  </w:style>
  <w:style w:type="character" w:customStyle="1" w:styleId="EndnoteTextChar">
    <w:name w:val="Endnote Text Char"/>
    <w:basedOn w:val="DefaultParagraphFont"/>
    <w:link w:val="EndnoteText"/>
    <w:uiPriority w:val="99"/>
    <w:rsid w:val="00E20456"/>
    <w:rPr>
      <w:rFonts w:ascii="Times New Roman" w:eastAsia="NSimSun" w:hAnsi="Times New Roman" w:cs="Lucida Sans"/>
      <w:kern w:val="3"/>
      <w:sz w:val="20"/>
      <w:szCs w:val="20"/>
      <w:lang w:eastAsia="en-GB"/>
    </w:rPr>
  </w:style>
  <w:style w:type="character" w:styleId="EndnoteReference">
    <w:name w:val="endnote reference"/>
    <w:basedOn w:val="DefaultParagraphFont"/>
    <w:uiPriority w:val="99"/>
    <w:semiHidden/>
    <w:unhideWhenUsed/>
    <w:rsid w:val="00E2045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Closing" w:uiPriority="5"/>
    <w:lsdException w:name="Default Paragraph Font" w:uiPriority="1"/>
    <w:lsdException w:name="Body Text" w:uiPriority="0"/>
    <w:lsdException w:name="Body Text Indent" w:uiPriority="0"/>
    <w:lsdException w:name="Subtitle" w:semiHidden="0" w:uiPriority="11" w:unhideWhenUsed="0" w:qFormat="1"/>
    <w:lsdException w:name="Salutation" w:uiPriority="4"/>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ARA"/>
    <w:qFormat/>
    <w:rsid w:val="00190ADA"/>
    <w:pPr>
      <w:spacing w:before="200" w:after="160" w:line="480" w:lineRule="auto"/>
      <w:jc w:val="both"/>
    </w:pPr>
    <w:rPr>
      <w:rFonts w:ascii="Times New Roman" w:eastAsia="Calibri" w:hAnsi="Times New Roman" w:cs="Times New Roman"/>
      <w:sz w:val="24"/>
      <w:lang w:val="en-US"/>
    </w:rPr>
  </w:style>
  <w:style w:type="paragraph" w:styleId="Heading1">
    <w:name w:val="heading 1"/>
    <w:aliases w:val="H1"/>
    <w:basedOn w:val="Normal"/>
    <w:next w:val="Normal"/>
    <w:link w:val="Heading1Char"/>
    <w:uiPriority w:val="9"/>
    <w:qFormat/>
    <w:rsid w:val="00190ADA"/>
    <w:pPr>
      <w:keepNext/>
      <w:keepLines/>
      <w:numPr>
        <w:numId w:val="79"/>
      </w:numPr>
      <w:spacing w:after="240" w:line="240" w:lineRule="auto"/>
      <w:jc w:val="center"/>
      <w:outlineLvl w:val="0"/>
    </w:pPr>
    <w:rPr>
      <w:rFonts w:eastAsia="Times New Roman"/>
      <w:b/>
      <w:szCs w:val="32"/>
    </w:rPr>
  </w:style>
  <w:style w:type="paragraph" w:styleId="Heading2">
    <w:name w:val="heading 2"/>
    <w:aliases w:val="H2"/>
    <w:basedOn w:val="Normal"/>
    <w:next w:val="Normal"/>
    <w:link w:val="Heading2Char"/>
    <w:uiPriority w:val="9"/>
    <w:unhideWhenUsed/>
    <w:qFormat/>
    <w:rsid w:val="00190ADA"/>
    <w:pPr>
      <w:keepNext/>
      <w:keepLines/>
      <w:numPr>
        <w:ilvl w:val="1"/>
        <w:numId w:val="79"/>
      </w:numPr>
      <w:spacing w:before="240" w:after="280" w:line="240" w:lineRule="auto"/>
      <w:outlineLvl w:val="1"/>
    </w:pPr>
    <w:rPr>
      <w:rFonts w:eastAsia="Times New Roman"/>
      <w:b/>
      <w:szCs w:val="26"/>
    </w:rPr>
  </w:style>
  <w:style w:type="paragraph" w:styleId="Heading3">
    <w:name w:val="heading 3"/>
    <w:aliases w:val="H3"/>
    <w:basedOn w:val="Normal"/>
    <w:next w:val="Normal"/>
    <w:link w:val="Heading3Char"/>
    <w:uiPriority w:val="9"/>
    <w:unhideWhenUsed/>
    <w:qFormat/>
    <w:rsid w:val="00190ADA"/>
    <w:pPr>
      <w:keepNext/>
      <w:keepLines/>
      <w:numPr>
        <w:ilvl w:val="2"/>
        <w:numId w:val="79"/>
      </w:numPr>
      <w:spacing w:before="240" w:after="280" w:line="240" w:lineRule="auto"/>
      <w:ind w:left="360"/>
      <w:outlineLvl w:val="2"/>
    </w:pPr>
    <w:rPr>
      <w:rFonts w:eastAsia="Times New Roman"/>
      <w:b/>
      <w:noProof/>
      <w:szCs w:val="24"/>
    </w:rPr>
  </w:style>
  <w:style w:type="paragraph" w:styleId="Heading4">
    <w:name w:val="heading 4"/>
    <w:aliases w:val="H4"/>
    <w:basedOn w:val="Normal"/>
    <w:next w:val="Normal"/>
    <w:link w:val="Heading4Char"/>
    <w:uiPriority w:val="9"/>
    <w:unhideWhenUsed/>
    <w:qFormat/>
    <w:rsid w:val="00190ADA"/>
    <w:pPr>
      <w:keepNext/>
      <w:keepLines/>
      <w:numPr>
        <w:ilvl w:val="3"/>
        <w:numId w:val="79"/>
      </w:numPr>
      <w:spacing w:after="240" w:line="240" w:lineRule="auto"/>
      <w:ind w:left="360"/>
      <w:outlineLvl w:val="3"/>
    </w:pPr>
    <w:rPr>
      <w:rFonts w:eastAsia="Times New Roman"/>
      <w:b/>
      <w:iCs/>
      <w:noProof/>
      <w:color w:val="000000"/>
      <w:sz w:val="21"/>
      <w:szCs w:val="21"/>
    </w:rPr>
  </w:style>
  <w:style w:type="paragraph" w:styleId="Heading5">
    <w:name w:val="heading 5"/>
    <w:aliases w:val="H5"/>
    <w:basedOn w:val="Normal"/>
    <w:next w:val="Normal"/>
    <w:link w:val="Heading5Char"/>
    <w:uiPriority w:val="9"/>
    <w:unhideWhenUsed/>
    <w:rsid w:val="00190ADA"/>
    <w:pPr>
      <w:keepNext/>
      <w:keepLines/>
      <w:numPr>
        <w:ilvl w:val="4"/>
        <w:numId w:val="79"/>
      </w:numPr>
      <w:spacing w:before="240" w:after="260" w:line="240" w:lineRule="auto"/>
      <w:outlineLvl w:val="4"/>
    </w:pPr>
    <w:rPr>
      <w:rFonts w:eastAsia="Times New Roman"/>
      <w:b/>
    </w:rPr>
  </w:style>
  <w:style w:type="paragraph" w:styleId="Heading6">
    <w:name w:val="heading 6"/>
    <w:aliases w:val="PREL 6"/>
    <w:basedOn w:val="Normal"/>
    <w:next w:val="Normal"/>
    <w:link w:val="Heading6Char"/>
    <w:uiPriority w:val="9"/>
    <w:unhideWhenUsed/>
    <w:qFormat/>
    <w:rsid w:val="00190ADA"/>
    <w:pPr>
      <w:keepNext/>
      <w:keepLines/>
      <w:spacing w:before="100" w:beforeAutospacing="1" w:after="400" w:line="240" w:lineRule="auto"/>
      <w:jc w:val="center"/>
      <w:outlineLvl w:val="5"/>
    </w:pPr>
    <w:rPr>
      <w:rFonts w:eastAsia="Times New Roman"/>
      <w:b/>
    </w:rPr>
  </w:style>
  <w:style w:type="paragraph" w:styleId="Heading7">
    <w:name w:val="heading 7"/>
    <w:aliases w:val="H1 ya pili 7"/>
    <w:basedOn w:val="Normal"/>
    <w:next w:val="Normal"/>
    <w:link w:val="Heading7Char"/>
    <w:uiPriority w:val="9"/>
    <w:unhideWhenUsed/>
    <w:rsid w:val="00190ADA"/>
    <w:pPr>
      <w:keepNext/>
      <w:keepLines/>
      <w:spacing w:after="360" w:line="240" w:lineRule="auto"/>
      <w:jc w:val="center"/>
      <w:outlineLvl w:val="6"/>
    </w:pPr>
    <w:rPr>
      <w:rFonts w:eastAsia="Times New Roman"/>
      <w:b/>
      <w:noProof/>
    </w:rPr>
  </w:style>
  <w:style w:type="paragraph" w:styleId="Heading8">
    <w:name w:val="heading 8"/>
    <w:aliases w:val="APPENDIX 8"/>
    <w:basedOn w:val="Normal"/>
    <w:next w:val="Normal"/>
    <w:link w:val="Heading8Char"/>
    <w:uiPriority w:val="9"/>
    <w:unhideWhenUsed/>
    <w:rsid w:val="00190ADA"/>
    <w:pPr>
      <w:spacing w:after="360" w:line="240" w:lineRule="auto"/>
      <w:jc w:val="center"/>
      <w:outlineLvl w:val="7"/>
    </w:pPr>
    <w:rPr>
      <w:rFonts w:eastAsia="Times New Roman"/>
      <w:b/>
      <w:iCs/>
      <w:szCs w:val="24"/>
    </w:rPr>
  </w:style>
  <w:style w:type="paragraph" w:styleId="Heading9">
    <w:name w:val="heading 9"/>
    <w:basedOn w:val="Normal"/>
    <w:next w:val="Normal"/>
    <w:link w:val="Heading9Char"/>
    <w:uiPriority w:val="9"/>
    <w:semiHidden/>
    <w:unhideWhenUsed/>
    <w:rsid w:val="00190ADA"/>
    <w:pPr>
      <w:keepNext/>
      <w:keepLines/>
      <w:spacing w:after="0"/>
      <w:outlineLvl w:val="8"/>
    </w:pPr>
    <w:rPr>
      <w:rFonts w:ascii="Book Antiqua" w:eastAsia="HGSMinchoB" w:hAnsi="Book Antiqua"/>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190ADA"/>
    <w:rPr>
      <w:rFonts w:ascii="Times New Roman" w:eastAsia="Times New Roman" w:hAnsi="Times New Roman" w:cs="Times New Roman"/>
      <w:b/>
      <w:sz w:val="24"/>
      <w:szCs w:val="32"/>
      <w:lang w:val="en-US"/>
    </w:rPr>
  </w:style>
  <w:style w:type="character" w:customStyle="1" w:styleId="Heading2Char">
    <w:name w:val="Heading 2 Char"/>
    <w:aliases w:val="H2 Char"/>
    <w:link w:val="Heading2"/>
    <w:uiPriority w:val="9"/>
    <w:rsid w:val="00190ADA"/>
    <w:rPr>
      <w:rFonts w:ascii="Times New Roman" w:eastAsia="Times New Roman" w:hAnsi="Times New Roman" w:cs="Times New Roman"/>
      <w:b/>
      <w:sz w:val="24"/>
      <w:szCs w:val="26"/>
      <w:lang w:val="en-US"/>
    </w:rPr>
  </w:style>
  <w:style w:type="character" w:customStyle="1" w:styleId="Heading3Char">
    <w:name w:val="Heading 3 Char"/>
    <w:aliases w:val="H3 Char"/>
    <w:link w:val="Heading3"/>
    <w:uiPriority w:val="9"/>
    <w:rsid w:val="00190ADA"/>
    <w:rPr>
      <w:rFonts w:ascii="Times New Roman" w:eastAsia="Times New Roman" w:hAnsi="Times New Roman" w:cs="Times New Roman"/>
      <w:b/>
      <w:noProof/>
      <w:sz w:val="24"/>
      <w:szCs w:val="24"/>
      <w:lang w:val="en-US"/>
    </w:rPr>
  </w:style>
  <w:style w:type="character" w:customStyle="1" w:styleId="Heading4Char">
    <w:name w:val="Heading 4 Char"/>
    <w:aliases w:val="H4 Char"/>
    <w:link w:val="Heading4"/>
    <w:uiPriority w:val="9"/>
    <w:rsid w:val="00190ADA"/>
    <w:rPr>
      <w:rFonts w:ascii="Times New Roman" w:eastAsia="Times New Roman" w:hAnsi="Times New Roman" w:cs="Times New Roman"/>
      <w:b/>
      <w:iCs/>
      <w:noProof/>
      <w:color w:val="000000"/>
      <w:sz w:val="21"/>
      <w:szCs w:val="21"/>
      <w:lang w:val="en-US"/>
    </w:rPr>
  </w:style>
  <w:style w:type="character" w:customStyle="1" w:styleId="Heading5Char">
    <w:name w:val="Heading 5 Char"/>
    <w:aliases w:val="H5 Char"/>
    <w:link w:val="Heading5"/>
    <w:uiPriority w:val="9"/>
    <w:rsid w:val="00190ADA"/>
    <w:rPr>
      <w:rFonts w:ascii="Times New Roman" w:eastAsia="Times New Roman" w:hAnsi="Times New Roman" w:cs="Times New Roman"/>
      <w:b/>
      <w:sz w:val="24"/>
      <w:lang w:val="en-US"/>
    </w:rPr>
  </w:style>
  <w:style w:type="character" w:customStyle="1" w:styleId="Heading6Char">
    <w:name w:val="Heading 6 Char"/>
    <w:aliases w:val="PREL 6 Char"/>
    <w:link w:val="Heading6"/>
    <w:uiPriority w:val="9"/>
    <w:rsid w:val="00190ADA"/>
    <w:rPr>
      <w:rFonts w:ascii="Times New Roman" w:eastAsia="Times New Roman" w:hAnsi="Times New Roman" w:cs="Times New Roman"/>
      <w:b/>
      <w:sz w:val="24"/>
      <w:lang w:val="en-US"/>
    </w:rPr>
  </w:style>
  <w:style w:type="character" w:customStyle="1" w:styleId="Heading7Char">
    <w:name w:val="Heading 7 Char"/>
    <w:aliases w:val="H1 ya pili 7 Char"/>
    <w:link w:val="Heading7"/>
    <w:uiPriority w:val="9"/>
    <w:rsid w:val="00190ADA"/>
    <w:rPr>
      <w:rFonts w:ascii="Times New Roman" w:eastAsia="Times New Roman" w:hAnsi="Times New Roman" w:cs="Times New Roman"/>
      <w:b/>
      <w:noProof/>
      <w:sz w:val="24"/>
      <w:lang w:val="en-US"/>
    </w:rPr>
  </w:style>
  <w:style w:type="character" w:customStyle="1" w:styleId="Heading8Char">
    <w:name w:val="Heading 8 Char"/>
    <w:aliases w:val="APPENDIX 8 Char"/>
    <w:link w:val="Heading8"/>
    <w:uiPriority w:val="9"/>
    <w:rsid w:val="00190ADA"/>
    <w:rPr>
      <w:rFonts w:ascii="Times New Roman" w:eastAsia="Times New Roman" w:hAnsi="Times New Roman" w:cs="Times New Roman"/>
      <w:b/>
      <w:iCs/>
      <w:sz w:val="24"/>
      <w:szCs w:val="24"/>
      <w:lang w:val="en-US"/>
    </w:rPr>
  </w:style>
  <w:style w:type="character" w:customStyle="1" w:styleId="Heading9Char">
    <w:name w:val="Heading 9 Char"/>
    <w:link w:val="Heading9"/>
    <w:uiPriority w:val="9"/>
    <w:semiHidden/>
    <w:rsid w:val="00190ADA"/>
    <w:rPr>
      <w:rFonts w:ascii="Book Antiqua" w:eastAsia="HGSMinchoB" w:hAnsi="Book Antiqua" w:cs="Times New Roman"/>
      <w:i/>
      <w:iCs/>
      <w:color w:val="000000"/>
      <w:sz w:val="20"/>
      <w:szCs w:val="20"/>
      <w:lang w:val="en-US"/>
    </w:rPr>
  </w:style>
  <w:style w:type="character" w:styleId="Hyperlink">
    <w:name w:val="Hyperlink"/>
    <w:uiPriority w:val="99"/>
    <w:unhideWhenUsed/>
    <w:rsid w:val="00190ADA"/>
    <w:rPr>
      <w:color w:val="CCCC00"/>
      <w:u w:val="single"/>
    </w:rPr>
  </w:style>
  <w:style w:type="character" w:styleId="FollowedHyperlink">
    <w:name w:val="FollowedHyperlink"/>
    <w:basedOn w:val="DefaultParagraphFont"/>
    <w:uiPriority w:val="99"/>
    <w:semiHidden/>
    <w:unhideWhenUsed/>
    <w:rsid w:val="0012078F"/>
    <w:rPr>
      <w:color w:val="800080" w:themeColor="followedHyperlink"/>
      <w:u w:val="single"/>
    </w:rPr>
  </w:style>
  <w:style w:type="paragraph" w:customStyle="1" w:styleId="Standard">
    <w:name w:val="Standard"/>
    <w:rsid w:val="0012078F"/>
    <w:pPr>
      <w:suppressAutoHyphens/>
      <w:autoSpaceDN w:val="0"/>
    </w:pPr>
    <w:rPr>
      <w:rFonts w:ascii="Calibri" w:eastAsia="Calibri" w:hAnsi="Calibri" w:cs="Arial"/>
      <w:kern w:val="3"/>
      <w:lang w:eastAsia="en-GB"/>
    </w:rPr>
  </w:style>
  <w:style w:type="paragraph" w:customStyle="1" w:styleId="Textbody">
    <w:name w:val="Text body"/>
    <w:basedOn w:val="Standard"/>
    <w:rsid w:val="0012078F"/>
    <w:pPr>
      <w:spacing w:after="0" w:line="240" w:lineRule="auto"/>
      <w:jc w:val="both"/>
    </w:pPr>
    <w:rPr>
      <w:rFonts w:ascii="Arial" w:eastAsia="Times New Roman" w:hAnsi="Arial" w:cs="Times New Roman"/>
      <w:sz w:val="24"/>
      <w:szCs w:val="24"/>
    </w:rPr>
  </w:style>
  <w:style w:type="paragraph" w:customStyle="1" w:styleId="Heading">
    <w:name w:val="Heading"/>
    <w:basedOn w:val="Standard"/>
    <w:next w:val="Textbody"/>
    <w:rsid w:val="0012078F"/>
    <w:pPr>
      <w:spacing w:before="240" w:after="60" w:line="240" w:lineRule="auto"/>
      <w:jc w:val="center"/>
    </w:pPr>
    <w:rPr>
      <w:rFonts w:ascii="Arial" w:eastAsia="Times New Roman" w:hAnsi="Arial" w:cs="Times New Roman"/>
      <w:b/>
      <w:bCs/>
      <w:sz w:val="32"/>
      <w:szCs w:val="32"/>
    </w:rPr>
  </w:style>
  <w:style w:type="paragraph" w:customStyle="1" w:styleId="Index">
    <w:name w:val="Index"/>
    <w:basedOn w:val="Standard"/>
    <w:rsid w:val="0012078F"/>
    <w:pPr>
      <w:suppressLineNumbers/>
    </w:pPr>
    <w:rPr>
      <w:rFonts w:cs="Lucida Sans"/>
    </w:rPr>
  </w:style>
  <w:style w:type="paragraph" w:customStyle="1" w:styleId="HeaderandFooter">
    <w:name w:val="Header and Footer"/>
    <w:basedOn w:val="Standard"/>
    <w:rsid w:val="0012078F"/>
    <w:pPr>
      <w:suppressLineNumbers/>
      <w:tabs>
        <w:tab w:val="center" w:pos="4819"/>
        <w:tab w:val="right" w:pos="9638"/>
      </w:tabs>
    </w:pPr>
  </w:style>
  <w:style w:type="paragraph" w:customStyle="1" w:styleId="Textbodyindent">
    <w:name w:val="Text body indent"/>
    <w:basedOn w:val="Standard"/>
    <w:rsid w:val="0012078F"/>
    <w:pPr>
      <w:spacing w:after="0" w:line="240" w:lineRule="auto"/>
      <w:ind w:left="360"/>
      <w:jc w:val="both"/>
    </w:pPr>
    <w:rPr>
      <w:rFonts w:ascii="Garamond" w:eastAsia="Times New Roman" w:hAnsi="Garamond" w:cs="Times New Roman"/>
      <w:sz w:val="24"/>
      <w:szCs w:val="24"/>
    </w:rPr>
  </w:style>
  <w:style w:type="paragraph" w:customStyle="1" w:styleId="Default">
    <w:name w:val="Default"/>
    <w:rsid w:val="0012078F"/>
    <w:pPr>
      <w:suppressAutoHyphens/>
      <w:autoSpaceDE w:val="0"/>
      <w:autoSpaceDN w:val="0"/>
      <w:spacing w:after="0" w:line="240" w:lineRule="auto"/>
    </w:pPr>
    <w:rPr>
      <w:rFonts w:ascii="Century Schoolbook" w:eastAsia="Calibri" w:hAnsi="Century Schoolbook" w:cs="Century Schoolbook"/>
      <w:color w:val="000000"/>
      <w:kern w:val="3"/>
      <w:sz w:val="24"/>
      <w:szCs w:val="24"/>
      <w:lang w:eastAsia="en-GB"/>
    </w:rPr>
  </w:style>
  <w:style w:type="paragraph" w:customStyle="1" w:styleId="TableContents">
    <w:name w:val="Table Contents"/>
    <w:basedOn w:val="Standard"/>
    <w:rsid w:val="0012078F"/>
    <w:pPr>
      <w:widowControl w:val="0"/>
      <w:suppressLineNumbers/>
    </w:pPr>
  </w:style>
  <w:style w:type="paragraph" w:customStyle="1" w:styleId="TableHeading">
    <w:name w:val="Table Heading"/>
    <w:basedOn w:val="TableContents"/>
    <w:rsid w:val="0012078F"/>
    <w:pPr>
      <w:jc w:val="center"/>
    </w:pPr>
    <w:rPr>
      <w:b/>
      <w:bCs/>
    </w:rPr>
  </w:style>
  <w:style w:type="character" w:styleId="FootnoteReference">
    <w:name w:val="footnote reference"/>
    <w:uiPriority w:val="99"/>
    <w:semiHidden/>
    <w:unhideWhenUsed/>
    <w:rsid w:val="00190ADA"/>
    <w:rPr>
      <w:vertAlign w:val="superscript"/>
    </w:rPr>
  </w:style>
  <w:style w:type="character" w:styleId="CommentReference">
    <w:name w:val="annotation reference"/>
    <w:uiPriority w:val="99"/>
    <w:semiHidden/>
    <w:unhideWhenUsed/>
    <w:rsid w:val="00190ADA"/>
    <w:rPr>
      <w:sz w:val="16"/>
      <w:szCs w:val="16"/>
    </w:rPr>
  </w:style>
  <w:style w:type="paragraph" w:styleId="Footer">
    <w:name w:val="footer"/>
    <w:basedOn w:val="Normal"/>
    <w:link w:val="FooterChar"/>
    <w:uiPriority w:val="99"/>
    <w:unhideWhenUsed/>
    <w:rsid w:val="00190ADA"/>
    <w:pPr>
      <w:tabs>
        <w:tab w:val="center" w:pos="4680"/>
        <w:tab w:val="right" w:pos="9360"/>
      </w:tabs>
      <w:spacing w:after="0" w:line="240" w:lineRule="auto"/>
    </w:pPr>
  </w:style>
  <w:style w:type="character" w:customStyle="1" w:styleId="FooterChar">
    <w:name w:val="Footer Char"/>
    <w:link w:val="Footer"/>
    <w:uiPriority w:val="99"/>
    <w:rsid w:val="00190ADA"/>
    <w:rPr>
      <w:rFonts w:ascii="Times New Roman" w:eastAsia="Calibri" w:hAnsi="Times New Roman" w:cs="Times New Roman"/>
      <w:sz w:val="24"/>
      <w:lang w:val="en-US"/>
    </w:rPr>
  </w:style>
  <w:style w:type="paragraph" w:styleId="BodyText3">
    <w:name w:val="Body Text 3"/>
    <w:basedOn w:val="Standard"/>
    <w:link w:val="BodyText3Char"/>
    <w:unhideWhenUsed/>
    <w:rsid w:val="0012078F"/>
    <w:pPr>
      <w:spacing w:after="0" w:line="240" w:lineRule="auto"/>
      <w:jc w:val="both"/>
    </w:pPr>
    <w:rPr>
      <w:rFonts w:ascii="Times New Roman" w:eastAsia="Times New Roman" w:hAnsi="Times New Roman" w:cs="Times New Roman"/>
      <w:b/>
      <w:bCs/>
      <w:sz w:val="24"/>
      <w:szCs w:val="24"/>
    </w:rPr>
  </w:style>
  <w:style w:type="character" w:customStyle="1" w:styleId="BodyText3Char">
    <w:name w:val="Body Text 3 Char"/>
    <w:basedOn w:val="DefaultParagraphFont"/>
    <w:link w:val="BodyText3"/>
    <w:rsid w:val="0012078F"/>
    <w:rPr>
      <w:rFonts w:ascii="Times New Roman" w:eastAsia="Times New Roman" w:hAnsi="Times New Roman" w:cs="Times New Roman"/>
      <w:b/>
      <w:bCs/>
      <w:kern w:val="3"/>
      <w:sz w:val="24"/>
      <w:szCs w:val="24"/>
      <w:lang w:eastAsia="en-GB"/>
    </w:rPr>
  </w:style>
  <w:style w:type="paragraph" w:styleId="Header">
    <w:name w:val="header"/>
    <w:basedOn w:val="Normal"/>
    <w:link w:val="HeaderChar"/>
    <w:uiPriority w:val="99"/>
    <w:unhideWhenUsed/>
    <w:rsid w:val="00190ADA"/>
    <w:pPr>
      <w:tabs>
        <w:tab w:val="center" w:pos="4680"/>
        <w:tab w:val="right" w:pos="9360"/>
      </w:tabs>
      <w:spacing w:after="0" w:line="240" w:lineRule="auto"/>
    </w:pPr>
  </w:style>
  <w:style w:type="character" w:customStyle="1" w:styleId="HeaderChar">
    <w:name w:val="Header Char"/>
    <w:link w:val="Header"/>
    <w:uiPriority w:val="99"/>
    <w:rsid w:val="00190ADA"/>
    <w:rPr>
      <w:rFonts w:ascii="Times New Roman" w:eastAsia="Calibri" w:hAnsi="Times New Roman" w:cs="Times New Roman"/>
      <w:sz w:val="24"/>
      <w:lang w:val="en-US"/>
    </w:rPr>
  </w:style>
  <w:style w:type="paragraph" w:styleId="BodyTextIndent2">
    <w:name w:val="Body Text Indent 2"/>
    <w:basedOn w:val="Normal"/>
    <w:link w:val="BodyTextIndent2Char"/>
    <w:semiHidden/>
    <w:unhideWhenUsed/>
    <w:rsid w:val="0012078F"/>
    <w:pPr>
      <w:spacing w:after="120"/>
      <w:ind w:left="283"/>
    </w:pPr>
  </w:style>
  <w:style w:type="character" w:customStyle="1" w:styleId="BodyTextIndent2Char">
    <w:name w:val="Body Text Indent 2 Char"/>
    <w:basedOn w:val="DefaultParagraphFont"/>
    <w:link w:val="BodyTextIndent2"/>
    <w:semiHidden/>
    <w:rsid w:val="0012078F"/>
    <w:rPr>
      <w:rFonts w:ascii="Liberation Serif" w:eastAsia="NSimSun" w:hAnsi="Liberation Serif" w:cs="Lucida Sans"/>
      <w:kern w:val="3"/>
      <w:sz w:val="24"/>
      <w:szCs w:val="24"/>
      <w:lang w:eastAsia="en-GB"/>
    </w:rPr>
  </w:style>
  <w:style w:type="paragraph" w:styleId="BodyTextIndent3">
    <w:name w:val="Body Text Indent 3"/>
    <w:basedOn w:val="Normal"/>
    <w:link w:val="BodyTextIndent3Char"/>
    <w:semiHidden/>
    <w:unhideWhenUsed/>
    <w:rsid w:val="0012078F"/>
    <w:pPr>
      <w:spacing w:after="120"/>
      <w:ind w:left="283"/>
    </w:pPr>
    <w:rPr>
      <w:sz w:val="16"/>
      <w:szCs w:val="16"/>
    </w:rPr>
  </w:style>
  <w:style w:type="character" w:customStyle="1" w:styleId="BodyTextIndent3Char">
    <w:name w:val="Body Text Indent 3 Char"/>
    <w:basedOn w:val="DefaultParagraphFont"/>
    <w:link w:val="BodyTextIndent3"/>
    <w:semiHidden/>
    <w:rsid w:val="0012078F"/>
    <w:rPr>
      <w:rFonts w:ascii="Liberation Serif" w:eastAsia="NSimSun" w:hAnsi="Liberation Serif" w:cs="Lucida Sans"/>
      <w:kern w:val="3"/>
      <w:sz w:val="16"/>
      <w:szCs w:val="16"/>
      <w:lang w:eastAsia="en-GB"/>
    </w:rPr>
  </w:style>
  <w:style w:type="paragraph" w:styleId="BalloonText">
    <w:name w:val="Balloon Text"/>
    <w:basedOn w:val="Normal"/>
    <w:link w:val="BalloonTextChar"/>
    <w:uiPriority w:val="99"/>
    <w:semiHidden/>
    <w:unhideWhenUsed/>
    <w:rsid w:val="00190A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90ADA"/>
    <w:rPr>
      <w:rFonts w:ascii="Tahoma" w:eastAsia="Calibri" w:hAnsi="Tahoma" w:cs="Tahoma"/>
      <w:sz w:val="16"/>
      <w:szCs w:val="16"/>
      <w:lang w:val="en-US"/>
    </w:rPr>
  </w:style>
  <w:style w:type="paragraph" w:styleId="BodyText2">
    <w:name w:val="Body Text 2"/>
    <w:basedOn w:val="Standard"/>
    <w:link w:val="BodyText2Char"/>
    <w:semiHidden/>
    <w:unhideWhenUsed/>
    <w:rsid w:val="0012078F"/>
    <w:pPr>
      <w:spacing w:after="0" w:line="240" w:lineRule="auto"/>
      <w:jc w:val="center"/>
    </w:pPr>
    <w:rPr>
      <w:rFonts w:ascii="Arial" w:eastAsia="Times New Roman" w:hAnsi="Arial" w:cs="Times New Roman"/>
      <w:sz w:val="24"/>
      <w:szCs w:val="24"/>
    </w:rPr>
  </w:style>
  <w:style w:type="character" w:customStyle="1" w:styleId="BodyText2Char">
    <w:name w:val="Body Text 2 Char"/>
    <w:basedOn w:val="DefaultParagraphFont"/>
    <w:link w:val="BodyText2"/>
    <w:semiHidden/>
    <w:rsid w:val="0012078F"/>
    <w:rPr>
      <w:rFonts w:ascii="Arial" w:eastAsia="Times New Roman" w:hAnsi="Arial" w:cs="Times New Roman"/>
      <w:kern w:val="3"/>
      <w:sz w:val="24"/>
      <w:szCs w:val="24"/>
      <w:lang w:eastAsia="en-GB"/>
    </w:rPr>
  </w:style>
  <w:style w:type="paragraph" w:styleId="CommentText">
    <w:name w:val="annotation text"/>
    <w:basedOn w:val="Normal"/>
    <w:link w:val="CommentTextChar"/>
    <w:uiPriority w:val="99"/>
    <w:unhideWhenUsed/>
    <w:rsid w:val="00190ADA"/>
    <w:pPr>
      <w:spacing w:line="240" w:lineRule="auto"/>
    </w:pPr>
    <w:rPr>
      <w:sz w:val="20"/>
      <w:szCs w:val="20"/>
    </w:rPr>
  </w:style>
  <w:style w:type="character" w:customStyle="1" w:styleId="CommentTextChar">
    <w:name w:val="Comment Text Char"/>
    <w:link w:val="CommentText"/>
    <w:uiPriority w:val="99"/>
    <w:rsid w:val="00190ADA"/>
    <w:rPr>
      <w:rFonts w:ascii="Times New Roman" w:eastAsia="Calibri" w:hAnsi="Times New Roman" w:cs="Times New Roman"/>
      <w:sz w:val="20"/>
      <w:szCs w:val="20"/>
      <w:lang w:val="en-US"/>
    </w:rPr>
  </w:style>
  <w:style w:type="character" w:customStyle="1" w:styleId="WW8Num1z0">
    <w:name w:val="WW8Num1z0"/>
    <w:rsid w:val="0012078F"/>
  </w:style>
  <w:style w:type="character" w:customStyle="1" w:styleId="WW8Num1z1">
    <w:name w:val="WW8Num1z1"/>
    <w:rsid w:val="0012078F"/>
  </w:style>
  <w:style w:type="character" w:customStyle="1" w:styleId="WW8Num1z2">
    <w:name w:val="WW8Num1z2"/>
    <w:rsid w:val="0012078F"/>
  </w:style>
  <w:style w:type="character" w:customStyle="1" w:styleId="WW8Num1z3">
    <w:name w:val="WW8Num1z3"/>
    <w:rsid w:val="0012078F"/>
  </w:style>
  <w:style w:type="character" w:customStyle="1" w:styleId="WW8Num1z4">
    <w:name w:val="WW8Num1z4"/>
    <w:rsid w:val="0012078F"/>
  </w:style>
  <w:style w:type="character" w:customStyle="1" w:styleId="WW8Num1z5">
    <w:name w:val="WW8Num1z5"/>
    <w:rsid w:val="0012078F"/>
  </w:style>
  <w:style w:type="character" w:customStyle="1" w:styleId="WW8Num1z6">
    <w:name w:val="WW8Num1z6"/>
    <w:rsid w:val="0012078F"/>
  </w:style>
  <w:style w:type="character" w:customStyle="1" w:styleId="WW8Num1z7">
    <w:name w:val="WW8Num1z7"/>
    <w:rsid w:val="0012078F"/>
  </w:style>
  <w:style w:type="character" w:customStyle="1" w:styleId="WW8Num1z8">
    <w:name w:val="WW8Num1z8"/>
    <w:rsid w:val="0012078F"/>
  </w:style>
  <w:style w:type="character" w:customStyle="1" w:styleId="WW8Num2z0">
    <w:name w:val="WW8Num2z0"/>
    <w:rsid w:val="0012078F"/>
    <w:rPr>
      <w:rFonts w:ascii="Times New Roman" w:eastAsia="Times New Roman" w:hAnsi="Times New Roman" w:cs="Times New Roman" w:hint="default"/>
      <w:b/>
      <w:bCs w:val="0"/>
    </w:rPr>
  </w:style>
  <w:style w:type="character" w:customStyle="1" w:styleId="WW8Num3z0">
    <w:name w:val="WW8Num3z0"/>
    <w:rsid w:val="0012078F"/>
  </w:style>
  <w:style w:type="character" w:customStyle="1" w:styleId="WW8Num4z0">
    <w:name w:val="WW8Num4z0"/>
    <w:rsid w:val="0012078F"/>
    <w:rPr>
      <w:rFonts w:ascii="Symbol" w:eastAsia="Symbol" w:hAnsi="Symbol" w:cs="Symbol" w:hint="default"/>
    </w:rPr>
  </w:style>
  <w:style w:type="character" w:customStyle="1" w:styleId="WW8Num4z1">
    <w:name w:val="WW8Num4z1"/>
    <w:rsid w:val="0012078F"/>
    <w:rPr>
      <w:rFonts w:ascii="Courier New" w:eastAsia="Courier New" w:hAnsi="Courier New" w:cs="Courier New" w:hint="default"/>
    </w:rPr>
  </w:style>
  <w:style w:type="character" w:customStyle="1" w:styleId="WW8Num4z2">
    <w:name w:val="WW8Num4z2"/>
    <w:rsid w:val="0012078F"/>
    <w:rPr>
      <w:rFonts w:ascii="Wingdings" w:eastAsia="Wingdings" w:hAnsi="Wingdings" w:cs="Wingdings" w:hint="default"/>
    </w:rPr>
  </w:style>
  <w:style w:type="character" w:customStyle="1" w:styleId="WW8Num5z0">
    <w:name w:val="WW8Num5z0"/>
    <w:rsid w:val="0012078F"/>
    <w:rPr>
      <w:rFonts w:ascii="Times New Roman" w:eastAsia="Times New Roman" w:hAnsi="Times New Roman" w:cs="Times New Roman" w:hint="default"/>
      <w:sz w:val="24"/>
      <w:szCs w:val="24"/>
    </w:rPr>
  </w:style>
  <w:style w:type="character" w:customStyle="1" w:styleId="WW8Num6z0">
    <w:name w:val="WW8Num6z0"/>
    <w:rsid w:val="0012078F"/>
    <w:rPr>
      <w:rFonts w:ascii="Times New Roman" w:eastAsia="Times New Roman" w:hAnsi="Times New Roman" w:cs="Times New Roman" w:hint="default"/>
    </w:rPr>
  </w:style>
  <w:style w:type="character" w:customStyle="1" w:styleId="WW8Num7z0">
    <w:name w:val="WW8Num7z0"/>
    <w:rsid w:val="0012078F"/>
    <w:rPr>
      <w:rFonts w:ascii="Times New Roman" w:eastAsia="Times New Roman" w:hAnsi="Times New Roman" w:cs="Times New Roman" w:hint="default"/>
      <w:bCs/>
      <w:sz w:val="24"/>
      <w:szCs w:val="24"/>
    </w:rPr>
  </w:style>
  <w:style w:type="character" w:customStyle="1" w:styleId="WW8Num2z1">
    <w:name w:val="WW8Num2z1"/>
    <w:rsid w:val="0012078F"/>
  </w:style>
  <w:style w:type="character" w:customStyle="1" w:styleId="WW8Num2z2">
    <w:name w:val="WW8Num2z2"/>
    <w:rsid w:val="0012078F"/>
  </w:style>
  <w:style w:type="character" w:customStyle="1" w:styleId="WW8Num2z3">
    <w:name w:val="WW8Num2z3"/>
    <w:rsid w:val="0012078F"/>
  </w:style>
  <w:style w:type="character" w:customStyle="1" w:styleId="WW8Num2z4">
    <w:name w:val="WW8Num2z4"/>
    <w:rsid w:val="0012078F"/>
  </w:style>
  <w:style w:type="character" w:customStyle="1" w:styleId="WW8Num2z5">
    <w:name w:val="WW8Num2z5"/>
    <w:rsid w:val="0012078F"/>
  </w:style>
  <w:style w:type="character" w:customStyle="1" w:styleId="WW8Num2z6">
    <w:name w:val="WW8Num2z6"/>
    <w:rsid w:val="0012078F"/>
  </w:style>
  <w:style w:type="character" w:customStyle="1" w:styleId="WW8Num2z7">
    <w:name w:val="WW8Num2z7"/>
    <w:rsid w:val="0012078F"/>
  </w:style>
  <w:style w:type="character" w:customStyle="1" w:styleId="WW8Num2z8">
    <w:name w:val="WW8Num2z8"/>
    <w:rsid w:val="0012078F"/>
  </w:style>
  <w:style w:type="character" w:customStyle="1" w:styleId="WW8Num3z1">
    <w:name w:val="WW8Num3z1"/>
    <w:rsid w:val="0012078F"/>
  </w:style>
  <w:style w:type="character" w:customStyle="1" w:styleId="WW8Num3z2">
    <w:name w:val="WW8Num3z2"/>
    <w:rsid w:val="0012078F"/>
  </w:style>
  <w:style w:type="character" w:customStyle="1" w:styleId="WW8Num3z3">
    <w:name w:val="WW8Num3z3"/>
    <w:rsid w:val="0012078F"/>
  </w:style>
  <w:style w:type="character" w:customStyle="1" w:styleId="WW8Num3z4">
    <w:name w:val="WW8Num3z4"/>
    <w:rsid w:val="0012078F"/>
  </w:style>
  <w:style w:type="character" w:customStyle="1" w:styleId="WW8Num3z5">
    <w:name w:val="WW8Num3z5"/>
    <w:rsid w:val="0012078F"/>
  </w:style>
  <w:style w:type="character" w:customStyle="1" w:styleId="WW8Num3z6">
    <w:name w:val="WW8Num3z6"/>
    <w:rsid w:val="0012078F"/>
  </w:style>
  <w:style w:type="character" w:customStyle="1" w:styleId="WW8Num3z7">
    <w:name w:val="WW8Num3z7"/>
    <w:rsid w:val="0012078F"/>
  </w:style>
  <w:style w:type="character" w:customStyle="1" w:styleId="WW8Num3z8">
    <w:name w:val="WW8Num3z8"/>
    <w:rsid w:val="0012078F"/>
  </w:style>
  <w:style w:type="character" w:customStyle="1" w:styleId="WW8Num5z1">
    <w:name w:val="WW8Num5z1"/>
    <w:rsid w:val="0012078F"/>
    <w:rPr>
      <w:rFonts w:ascii="Courier New" w:eastAsia="Courier New" w:hAnsi="Courier New" w:cs="Courier New" w:hint="default"/>
    </w:rPr>
  </w:style>
  <w:style w:type="character" w:customStyle="1" w:styleId="WW8Num5z2">
    <w:name w:val="WW8Num5z2"/>
    <w:rsid w:val="0012078F"/>
    <w:rPr>
      <w:rFonts w:ascii="Wingdings" w:eastAsia="Wingdings" w:hAnsi="Wingdings" w:cs="Wingdings" w:hint="default"/>
    </w:rPr>
  </w:style>
  <w:style w:type="character" w:customStyle="1" w:styleId="WW8Num5z3">
    <w:name w:val="WW8Num5z3"/>
    <w:rsid w:val="0012078F"/>
    <w:rPr>
      <w:rFonts w:ascii="Symbol" w:eastAsia="Symbol" w:hAnsi="Symbol" w:cs="Symbol" w:hint="default"/>
    </w:rPr>
  </w:style>
  <w:style w:type="character" w:customStyle="1" w:styleId="WW8Num8z0">
    <w:name w:val="WW8Num8z0"/>
    <w:rsid w:val="0012078F"/>
  </w:style>
  <w:style w:type="character" w:customStyle="1" w:styleId="WW8Num8z1">
    <w:name w:val="WW8Num8z1"/>
    <w:rsid w:val="0012078F"/>
  </w:style>
  <w:style w:type="character" w:customStyle="1" w:styleId="WW8Num8z2">
    <w:name w:val="WW8Num8z2"/>
    <w:rsid w:val="0012078F"/>
  </w:style>
  <w:style w:type="character" w:customStyle="1" w:styleId="WW8Num8z3">
    <w:name w:val="WW8Num8z3"/>
    <w:rsid w:val="0012078F"/>
  </w:style>
  <w:style w:type="character" w:customStyle="1" w:styleId="WW8Num8z4">
    <w:name w:val="WW8Num8z4"/>
    <w:rsid w:val="0012078F"/>
  </w:style>
  <w:style w:type="character" w:customStyle="1" w:styleId="WW8Num8z5">
    <w:name w:val="WW8Num8z5"/>
    <w:rsid w:val="0012078F"/>
  </w:style>
  <w:style w:type="character" w:customStyle="1" w:styleId="WW8Num8z6">
    <w:name w:val="WW8Num8z6"/>
    <w:rsid w:val="0012078F"/>
  </w:style>
  <w:style w:type="character" w:customStyle="1" w:styleId="WW8Num8z7">
    <w:name w:val="WW8Num8z7"/>
    <w:rsid w:val="0012078F"/>
  </w:style>
  <w:style w:type="character" w:customStyle="1" w:styleId="WW8Num8z8">
    <w:name w:val="WW8Num8z8"/>
    <w:rsid w:val="0012078F"/>
  </w:style>
  <w:style w:type="character" w:customStyle="1" w:styleId="WW8Num9z0">
    <w:name w:val="WW8Num9z0"/>
    <w:rsid w:val="0012078F"/>
  </w:style>
  <w:style w:type="character" w:customStyle="1" w:styleId="WW8Num9z1">
    <w:name w:val="WW8Num9z1"/>
    <w:rsid w:val="0012078F"/>
  </w:style>
  <w:style w:type="character" w:customStyle="1" w:styleId="WW8Num9z2">
    <w:name w:val="WW8Num9z2"/>
    <w:rsid w:val="0012078F"/>
  </w:style>
  <w:style w:type="character" w:customStyle="1" w:styleId="WW8Num9z3">
    <w:name w:val="WW8Num9z3"/>
    <w:rsid w:val="0012078F"/>
  </w:style>
  <w:style w:type="character" w:customStyle="1" w:styleId="WW8Num9z4">
    <w:name w:val="WW8Num9z4"/>
    <w:rsid w:val="0012078F"/>
  </w:style>
  <w:style w:type="character" w:customStyle="1" w:styleId="WW8Num9z5">
    <w:name w:val="WW8Num9z5"/>
    <w:rsid w:val="0012078F"/>
  </w:style>
  <w:style w:type="character" w:customStyle="1" w:styleId="WW8Num9z6">
    <w:name w:val="WW8Num9z6"/>
    <w:rsid w:val="0012078F"/>
  </w:style>
  <w:style w:type="character" w:customStyle="1" w:styleId="WW8Num9z7">
    <w:name w:val="WW8Num9z7"/>
    <w:rsid w:val="0012078F"/>
  </w:style>
  <w:style w:type="character" w:customStyle="1" w:styleId="WW8Num9z8">
    <w:name w:val="WW8Num9z8"/>
    <w:rsid w:val="0012078F"/>
  </w:style>
  <w:style w:type="character" w:customStyle="1" w:styleId="WW8Num10z0">
    <w:name w:val="WW8Num10z0"/>
    <w:rsid w:val="0012078F"/>
  </w:style>
  <w:style w:type="character" w:customStyle="1" w:styleId="WW8Num11z0">
    <w:name w:val="WW8Num11z0"/>
    <w:rsid w:val="0012078F"/>
  </w:style>
  <w:style w:type="character" w:customStyle="1" w:styleId="WW8Num12z0">
    <w:name w:val="WW8Num12z0"/>
    <w:rsid w:val="0012078F"/>
  </w:style>
  <w:style w:type="character" w:customStyle="1" w:styleId="WW8Num13z0">
    <w:name w:val="WW8Num13z0"/>
    <w:rsid w:val="0012078F"/>
    <w:rPr>
      <w:color w:val="000000"/>
    </w:rPr>
  </w:style>
  <w:style w:type="character" w:customStyle="1" w:styleId="WW8Num13z1">
    <w:name w:val="WW8Num13z1"/>
    <w:rsid w:val="0012078F"/>
  </w:style>
  <w:style w:type="character" w:customStyle="1" w:styleId="WW8Num13z2">
    <w:name w:val="WW8Num13z2"/>
    <w:rsid w:val="0012078F"/>
  </w:style>
  <w:style w:type="character" w:customStyle="1" w:styleId="WW8Num13z3">
    <w:name w:val="WW8Num13z3"/>
    <w:rsid w:val="0012078F"/>
  </w:style>
  <w:style w:type="character" w:customStyle="1" w:styleId="WW8Num13z4">
    <w:name w:val="WW8Num13z4"/>
    <w:rsid w:val="0012078F"/>
  </w:style>
  <w:style w:type="character" w:customStyle="1" w:styleId="WW8Num13z5">
    <w:name w:val="WW8Num13z5"/>
    <w:rsid w:val="0012078F"/>
  </w:style>
  <w:style w:type="character" w:customStyle="1" w:styleId="WW8Num13z6">
    <w:name w:val="WW8Num13z6"/>
    <w:rsid w:val="0012078F"/>
  </w:style>
  <w:style w:type="character" w:customStyle="1" w:styleId="WW8Num13z7">
    <w:name w:val="WW8Num13z7"/>
    <w:rsid w:val="0012078F"/>
  </w:style>
  <w:style w:type="character" w:customStyle="1" w:styleId="WW8Num13z8">
    <w:name w:val="WW8Num13z8"/>
    <w:rsid w:val="0012078F"/>
  </w:style>
  <w:style w:type="character" w:customStyle="1" w:styleId="WW8Num14z0">
    <w:name w:val="WW8Num14z0"/>
    <w:rsid w:val="0012078F"/>
  </w:style>
  <w:style w:type="character" w:customStyle="1" w:styleId="WW8Num14z1">
    <w:name w:val="WW8Num14z1"/>
    <w:rsid w:val="0012078F"/>
  </w:style>
  <w:style w:type="character" w:customStyle="1" w:styleId="WW8Num14z2">
    <w:name w:val="WW8Num14z2"/>
    <w:rsid w:val="0012078F"/>
  </w:style>
  <w:style w:type="character" w:customStyle="1" w:styleId="WW8Num14z3">
    <w:name w:val="WW8Num14z3"/>
    <w:rsid w:val="0012078F"/>
  </w:style>
  <w:style w:type="character" w:customStyle="1" w:styleId="WW8Num14z4">
    <w:name w:val="WW8Num14z4"/>
    <w:rsid w:val="0012078F"/>
  </w:style>
  <w:style w:type="character" w:customStyle="1" w:styleId="WW8Num14z5">
    <w:name w:val="WW8Num14z5"/>
    <w:rsid w:val="0012078F"/>
  </w:style>
  <w:style w:type="character" w:customStyle="1" w:styleId="WW8Num14z6">
    <w:name w:val="WW8Num14z6"/>
    <w:rsid w:val="0012078F"/>
  </w:style>
  <w:style w:type="character" w:customStyle="1" w:styleId="WW8Num14z7">
    <w:name w:val="WW8Num14z7"/>
    <w:rsid w:val="0012078F"/>
  </w:style>
  <w:style w:type="character" w:customStyle="1" w:styleId="WW8Num14z8">
    <w:name w:val="WW8Num14z8"/>
    <w:rsid w:val="0012078F"/>
  </w:style>
  <w:style w:type="character" w:customStyle="1" w:styleId="WW8Num15z0">
    <w:name w:val="WW8Num15z0"/>
    <w:rsid w:val="0012078F"/>
    <w:rPr>
      <w:rFonts w:ascii="Symbol" w:eastAsia="Symbol" w:hAnsi="Symbol" w:cs="Symbol" w:hint="default"/>
    </w:rPr>
  </w:style>
  <w:style w:type="character" w:customStyle="1" w:styleId="WW8Num15z1">
    <w:name w:val="WW8Num15z1"/>
    <w:rsid w:val="0012078F"/>
    <w:rPr>
      <w:rFonts w:ascii="Courier New" w:eastAsia="Courier New" w:hAnsi="Courier New" w:cs="Courier New" w:hint="default"/>
    </w:rPr>
  </w:style>
  <w:style w:type="character" w:customStyle="1" w:styleId="WW8Num15z2">
    <w:name w:val="WW8Num15z2"/>
    <w:rsid w:val="0012078F"/>
    <w:rPr>
      <w:rFonts w:ascii="Wingdings" w:eastAsia="Wingdings" w:hAnsi="Wingdings" w:cs="Wingdings" w:hint="default"/>
    </w:rPr>
  </w:style>
  <w:style w:type="character" w:customStyle="1" w:styleId="WW8Num16z0">
    <w:name w:val="WW8Num16z0"/>
    <w:rsid w:val="0012078F"/>
  </w:style>
  <w:style w:type="character" w:customStyle="1" w:styleId="WW8Num16z1">
    <w:name w:val="WW8Num16z1"/>
    <w:rsid w:val="0012078F"/>
  </w:style>
  <w:style w:type="character" w:customStyle="1" w:styleId="WW8Num16z2">
    <w:name w:val="WW8Num16z2"/>
    <w:rsid w:val="0012078F"/>
  </w:style>
  <w:style w:type="character" w:customStyle="1" w:styleId="WW8Num16z3">
    <w:name w:val="WW8Num16z3"/>
    <w:rsid w:val="0012078F"/>
  </w:style>
  <w:style w:type="character" w:customStyle="1" w:styleId="WW8Num16z4">
    <w:name w:val="WW8Num16z4"/>
    <w:rsid w:val="0012078F"/>
  </w:style>
  <w:style w:type="character" w:customStyle="1" w:styleId="WW8Num16z5">
    <w:name w:val="WW8Num16z5"/>
    <w:rsid w:val="0012078F"/>
  </w:style>
  <w:style w:type="character" w:customStyle="1" w:styleId="WW8Num16z6">
    <w:name w:val="WW8Num16z6"/>
    <w:rsid w:val="0012078F"/>
  </w:style>
  <w:style w:type="character" w:customStyle="1" w:styleId="WW8Num16z7">
    <w:name w:val="WW8Num16z7"/>
    <w:rsid w:val="0012078F"/>
  </w:style>
  <w:style w:type="character" w:customStyle="1" w:styleId="WW8Num16z8">
    <w:name w:val="WW8Num16z8"/>
    <w:rsid w:val="0012078F"/>
  </w:style>
  <w:style w:type="character" w:customStyle="1" w:styleId="WW8Num17z0">
    <w:name w:val="WW8Num17z0"/>
    <w:rsid w:val="0012078F"/>
  </w:style>
  <w:style w:type="character" w:customStyle="1" w:styleId="WW8Num17z1">
    <w:name w:val="WW8Num17z1"/>
    <w:rsid w:val="0012078F"/>
  </w:style>
  <w:style w:type="character" w:customStyle="1" w:styleId="WW8Num17z2">
    <w:name w:val="WW8Num17z2"/>
    <w:rsid w:val="0012078F"/>
  </w:style>
  <w:style w:type="character" w:customStyle="1" w:styleId="WW8Num17z3">
    <w:name w:val="WW8Num17z3"/>
    <w:rsid w:val="0012078F"/>
  </w:style>
  <w:style w:type="character" w:customStyle="1" w:styleId="WW8Num17z4">
    <w:name w:val="WW8Num17z4"/>
    <w:rsid w:val="0012078F"/>
  </w:style>
  <w:style w:type="character" w:customStyle="1" w:styleId="WW8Num17z5">
    <w:name w:val="WW8Num17z5"/>
    <w:rsid w:val="0012078F"/>
  </w:style>
  <w:style w:type="character" w:customStyle="1" w:styleId="WW8Num17z6">
    <w:name w:val="WW8Num17z6"/>
    <w:rsid w:val="0012078F"/>
  </w:style>
  <w:style w:type="character" w:customStyle="1" w:styleId="WW8Num17z7">
    <w:name w:val="WW8Num17z7"/>
    <w:rsid w:val="0012078F"/>
  </w:style>
  <w:style w:type="character" w:customStyle="1" w:styleId="WW8Num17z8">
    <w:name w:val="WW8Num17z8"/>
    <w:rsid w:val="0012078F"/>
  </w:style>
  <w:style w:type="character" w:customStyle="1" w:styleId="WW8Num18z0">
    <w:name w:val="WW8Num18z0"/>
    <w:rsid w:val="0012078F"/>
  </w:style>
  <w:style w:type="character" w:customStyle="1" w:styleId="WW8Num18z1">
    <w:name w:val="WW8Num18z1"/>
    <w:rsid w:val="0012078F"/>
  </w:style>
  <w:style w:type="character" w:customStyle="1" w:styleId="WW8Num18z2">
    <w:name w:val="WW8Num18z2"/>
    <w:rsid w:val="0012078F"/>
  </w:style>
  <w:style w:type="character" w:customStyle="1" w:styleId="WW8Num18z3">
    <w:name w:val="WW8Num18z3"/>
    <w:rsid w:val="0012078F"/>
  </w:style>
  <w:style w:type="character" w:customStyle="1" w:styleId="WW8Num18z4">
    <w:name w:val="WW8Num18z4"/>
    <w:rsid w:val="0012078F"/>
  </w:style>
  <w:style w:type="character" w:customStyle="1" w:styleId="WW8Num18z5">
    <w:name w:val="WW8Num18z5"/>
    <w:rsid w:val="0012078F"/>
  </w:style>
  <w:style w:type="character" w:customStyle="1" w:styleId="WW8Num18z6">
    <w:name w:val="WW8Num18z6"/>
    <w:rsid w:val="0012078F"/>
  </w:style>
  <w:style w:type="character" w:customStyle="1" w:styleId="WW8Num18z7">
    <w:name w:val="WW8Num18z7"/>
    <w:rsid w:val="0012078F"/>
  </w:style>
  <w:style w:type="character" w:customStyle="1" w:styleId="WW8Num18z8">
    <w:name w:val="WW8Num18z8"/>
    <w:rsid w:val="0012078F"/>
  </w:style>
  <w:style w:type="character" w:customStyle="1" w:styleId="WW8Num19z0">
    <w:name w:val="WW8Num19z0"/>
    <w:rsid w:val="0012078F"/>
  </w:style>
  <w:style w:type="character" w:customStyle="1" w:styleId="WW8Num20z0">
    <w:name w:val="WW8Num20z0"/>
    <w:rsid w:val="0012078F"/>
    <w:rPr>
      <w:rFonts w:ascii="Times New Roman" w:hAnsi="Times New Roman" w:cs="Times New Roman" w:hint="default"/>
    </w:rPr>
  </w:style>
  <w:style w:type="character" w:customStyle="1" w:styleId="WW8Num21z0">
    <w:name w:val="WW8Num21z0"/>
    <w:rsid w:val="0012078F"/>
    <w:rPr>
      <w:rFonts w:ascii="Times New Roman" w:eastAsia="Times New Roman" w:hAnsi="Times New Roman" w:cs="Times New Roman" w:hint="default"/>
    </w:rPr>
  </w:style>
  <w:style w:type="character" w:customStyle="1" w:styleId="WW8Num21z1">
    <w:name w:val="WW8Num21z1"/>
    <w:rsid w:val="0012078F"/>
  </w:style>
  <w:style w:type="character" w:customStyle="1" w:styleId="WW8Num21z2">
    <w:name w:val="WW8Num21z2"/>
    <w:rsid w:val="0012078F"/>
  </w:style>
  <w:style w:type="character" w:customStyle="1" w:styleId="WW8Num21z3">
    <w:name w:val="WW8Num21z3"/>
    <w:rsid w:val="0012078F"/>
  </w:style>
  <w:style w:type="character" w:customStyle="1" w:styleId="WW8Num21z4">
    <w:name w:val="WW8Num21z4"/>
    <w:rsid w:val="0012078F"/>
  </w:style>
  <w:style w:type="character" w:customStyle="1" w:styleId="WW8Num21z5">
    <w:name w:val="WW8Num21z5"/>
    <w:rsid w:val="0012078F"/>
  </w:style>
  <w:style w:type="character" w:customStyle="1" w:styleId="WW8Num21z6">
    <w:name w:val="WW8Num21z6"/>
    <w:rsid w:val="0012078F"/>
  </w:style>
  <w:style w:type="character" w:customStyle="1" w:styleId="WW8Num21z7">
    <w:name w:val="WW8Num21z7"/>
    <w:rsid w:val="0012078F"/>
  </w:style>
  <w:style w:type="character" w:customStyle="1" w:styleId="WW8Num21z8">
    <w:name w:val="WW8Num21z8"/>
    <w:rsid w:val="0012078F"/>
  </w:style>
  <w:style w:type="character" w:customStyle="1" w:styleId="WW8Num22z0">
    <w:name w:val="WW8Num22z0"/>
    <w:rsid w:val="0012078F"/>
    <w:rPr>
      <w:rFonts w:ascii="Times New Roman" w:eastAsia="Times New Roman" w:hAnsi="Times New Roman" w:cs="Times New Roman" w:hint="default"/>
      <w:sz w:val="24"/>
      <w:szCs w:val="24"/>
    </w:rPr>
  </w:style>
  <w:style w:type="character" w:customStyle="1" w:styleId="reference-text3">
    <w:name w:val="reference-text3"/>
    <w:rsid w:val="0012078F"/>
  </w:style>
  <w:style w:type="character" w:customStyle="1" w:styleId="TitleChar">
    <w:name w:val="Title Char"/>
    <w:link w:val="Title"/>
    <w:uiPriority w:val="10"/>
    <w:rsid w:val="00190ADA"/>
    <w:rPr>
      <w:rFonts w:ascii="Book Antiqua" w:eastAsia="HGSMinchoB" w:hAnsi="Book Antiqua" w:cs="Times New Roman"/>
      <w:caps/>
      <w:color w:val="564B3C"/>
      <w:kern w:val="28"/>
      <w:sz w:val="80"/>
      <w:szCs w:val="52"/>
      <w:lang w:val="en-US"/>
    </w:rPr>
  </w:style>
  <w:style w:type="character" w:customStyle="1" w:styleId="Internetlink">
    <w:name w:val="Internet link"/>
    <w:rsid w:val="0012078F"/>
    <w:rPr>
      <w:color w:val="0000FF"/>
      <w:u w:val="single" w:color="000000"/>
    </w:rPr>
  </w:style>
  <w:style w:type="character" w:customStyle="1" w:styleId="BodyTextIndentChar">
    <w:name w:val="Body Text Indent Char"/>
    <w:rsid w:val="0012078F"/>
    <w:rPr>
      <w:rFonts w:ascii="Garamond" w:eastAsia="Times New Roman" w:hAnsi="Garamond" w:cs="Times New Roman" w:hint="default"/>
      <w:sz w:val="24"/>
      <w:szCs w:val="24"/>
    </w:rPr>
  </w:style>
  <w:style w:type="character" w:customStyle="1" w:styleId="l6">
    <w:name w:val="l6"/>
    <w:basedOn w:val="DefaultParagraphFont"/>
    <w:rsid w:val="0012078F"/>
  </w:style>
  <w:style w:type="character" w:customStyle="1" w:styleId="a">
    <w:name w:val="a"/>
    <w:basedOn w:val="DefaultParagraphFont"/>
    <w:rsid w:val="0012078F"/>
  </w:style>
  <w:style w:type="character" w:customStyle="1" w:styleId="ipa">
    <w:name w:val="ipa"/>
    <w:basedOn w:val="DefaultParagraphFont"/>
    <w:rsid w:val="0012078F"/>
  </w:style>
  <w:style w:type="character" w:customStyle="1" w:styleId="apple-converted-space">
    <w:name w:val="apple-converted-space"/>
    <w:basedOn w:val="DefaultParagraphFont"/>
    <w:rsid w:val="0012078F"/>
  </w:style>
  <w:style w:type="character" w:customStyle="1" w:styleId="BodyTextChar">
    <w:name w:val="Body Text Char"/>
    <w:uiPriority w:val="99"/>
    <w:rsid w:val="0012078F"/>
    <w:rPr>
      <w:rFonts w:ascii="Arial" w:eastAsia="Times New Roman" w:hAnsi="Arial" w:cs="Times New Roman" w:hint="default"/>
      <w:sz w:val="24"/>
      <w:szCs w:val="24"/>
    </w:rPr>
  </w:style>
  <w:style w:type="character" w:customStyle="1" w:styleId="VisitedInternetLink">
    <w:name w:val="Visited Internet Link"/>
    <w:rsid w:val="0012078F"/>
    <w:rPr>
      <w:color w:val="800080"/>
      <w:u w:val="single" w:color="000000"/>
    </w:rPr>
  </w:style>
  <w:style w:type="character" w:customStyle="1" w:styleId="Linenumbering">
    <w:name w:val="Line numbering"/>
    <w:rsid w:val="0012078F"/>
  </w:style>
  <w:style w:type="paragraph" w:styleId="FootnoteText">
    <w:name w:val="footnote text"/>
    <w:basedOn w:val="Normal"/>
    <w:link w:val="FootnoteTextChar"/>
    <w:uiPriority w:val="99"/>
    <w:unhideWhenUsed/>
    <w:rsid w:val="00190ADA"/>
    <w:rPr>
      <w:sz w:val="20"/>
      <w:szCs w:val="20"/>
    </w:rPr>
  </w:style>
  <w:style w:type="character" w:customStyle="1" w:styleId="FootnoteTextChar">
    <w:name w:val="Footnote Text Char"/>
    <w:link w:val="FootnoteText"/>
    <w:uiPriority w:val="99"/>
    <w:rsid w:val="00190ADA"/>
    <w:rPr>
      <w:rFonts w:ascii="Times New Roman" w:eastAsia="Calibri" w:hAnsi="Times New Roman" w:cs="Times New Roman"/>
      <w:sz w:val="20"/>
      <w:szCs w:val="20"/>
      <w:lang w:val="en-US"/>
    </w:rPr>
  </w:style>
  <w:style w:type="paragraph" w:styleId="BodyText">
    <w:name w:val="Body Text"/>
    <w:basedOn w:val="Standard"/>
    <w:link w:val="BodyTextChar1"/>
    <w:unhideWhenUsed/>
    <w:rsid w:val="0012078F"/>
    <w:pPr>
      <w:widowControl w:val="0"/>
      <w:spacing w:after="120" w:line="240" w:lineRule="auto"/>
    </w:pPr>
    <w:rPr>
      <w:rFonts w:ascii="Liberation Serif" w:eastAsia="NSimSun" w:hAnsi="Liberation Serif" w:cs="Mangal"/>
      <w:sz w:val="24"/>
      <w:szCs w:val="21"/>
    </w:rPr>
  </w:style>
  <w:style w:type="character" w:customStyle="1" w:styleId="BodyTextChar1">
    <w:name w:val="Body Text Char1"/>
    <w:basedOn w:val="DefaultParagraphFont"/>
    <w:link w:val="BodyText"/>
    <w:rsid w:val="0012078F"/>
    <w:rPr>
      <w:rFonts w:ascii="Liberation Serif" w:eastAsia="NSimSun" w:hAnsi="Liberation Serif" w:cs="Mangal"/>
      <w:kern w:val="3"/>
      <w:sz w:val="24"/>
      <w:szCs w:val="21"/>
      <w:lang w:eastAsia="en-GB"/>
    </w:rPr>
  </w:style>
  <w:style w:type="paragraph" w:styleId="BodyTextIndent">
    <w:name w:val="Body Text Indent"/>
    <w:basedOn w:val="Standard"/>
    <w:link w:val="BodyTextIndentChar1"/>
    <w:semiHidden/>
    <w:unhideWhenUsed/>
    <w:rsid w:val="0012078F"/>
    <w:pPr>
      <w:widowControl w:val="0"/>
      <w:spacing w:after="120" w:line="240" w:lineRule="auto"/>
      <w:ind w:left="360"/>
    </w:pPr>
    <w:rPr>
      <w:rFonts w:ascii="Liberation Serif" w:eastAsia="NSimSun" w:hAnsi="Liberation Serif" w:cs="Mangal"/>
      <w:sz w:val="24"/>
      <w:szCs w:val="21"/>
    </w:rPr>
  </w:style>
  <w:style w:type="character" w:customStyle="1" w:styleId="BodyTextIndentChar1">
    <w:name w:val="Body Text Indent Char1"/>
    <w:basedOn w:val="DefaultParagraphFont"/>
    <w:link w:val="BodyTextIndent"/>
    <w:semiHidden/>
    <w:rsid w:val="0012078F"/>
    <w:rPr>
      <w:rFonts w:ascii="Liberation Serif" w:eastAsia="NSimSun" w:hAnsi="Liberation Serif" w:cs="Mangal"/>
      <w:kern w:val="3"/>
      <w:sz w:val="24"/>
      <w:szCs w:val="21"/>
      <w:lang w:eastAsia="en-GB"/>
    </w:rPr>
  </w:style>
  <w:style w:type="paragraph" w:styleId="Title">
    <w:name w:val="Title"/>
    <w:basedOn w:val="Normal"/>
    <w:next w:val="Normal"/>
    <w:link w:val="TitleChar"/>
    <w:uiPriority w:val="10"/>
    <w:rsid w:val="00190ADA"/>
    <w:pPr>
      <w:spacing w:after="0" w:line="240" w:lineRule="auto"/>
      <w:contextualSpacing/>
    </w:pPr>
    <w:rPr>
      <w:rFonts w:ascii="Book Antiqua" w:eastAsia="HGSMinchoB" w:hAnsi="Book Antiqua"/>
      <w:caps/>
      <w:color w:val="564B3C"/>
      <w:kern w:val="28"/>
      <w:sz w:val="80"/>
      <w:szCs w:val="52"/>
    </w:rPr>
  </w:style>
  <w:style w:type="character" w:customStyle="1" w:styleId="TitleChar1">
    <w:name w:val="Title Char1"/>
    <w:basedOn w:val="DefaultParagraphFont"/>
    <w:rsid w:val="00606410"/>
    <w:rPr>
      <w:rFonts w:ascii="Times New Roman" w:eastAsia="Times New Roman" w:hAnsi="Times New Roman" w:cs="Times New Roman"/>
      <w:bCs/>
      <w:i/>
      <w:kern w:val="3"/>
      <w:sz w:val="24"/>
      <w:szCs w:val="32"/>
      <w:lang w:eastAsia="en-GB"/>
    </w:rPr>
  </w:style>
  <w:style w:type="paragraph" w:styleId="ListParagraph">
    <w:name w:val="List Paragraph"/>
    <w:aliases w:val="LISTNUM"/>
    <w:basedOn w:val="Normal"/>
    <w:autoRedefine/>
    <w:uiPriority w:val="34"/>
    <w:qFormat/>
    <w:rsid w:val="00190ADA"/>
    <w:pPr>
      <w:numPr>
        <w:numId w:val="81"/>
      </w:numPr>
      <w:spacing w:before="100" w:after="100"/>
      <w:ind w:right="432"/>
    </w:pPr>
  </w:style>
  <w:style w:type="paragraph" w:styleId="Caption">
    <w:name w:val="caption"/>
    <w:aliases w:val="KICHJED"/>
    <w:basedOn w:val="Normal"/>
    <w:next w:val="Normal"/>
    <w:uiPriority w:val="35"/>
    <w:unhideWhenUsed/>
    <w:qFormat/>
    <w:rsid w:val="00190ADA"/>
    <w:pPr>
      <w:spacing w:before="240" w:after="200" w:line="240" w:lineRule="auto"/>
      <w:ind w:left="907" w:hanging="907"/>
    </w:pPr>
    <w:rPr>
      <w:b/>
      <w:bCs/>
      <w:szCs w:val="20"/>
    </w:rPr>
  </w:style>
  <w:style w:type="paragraph" w:styleId="NormalWeb">
    <w:name w:val="Normal (Web)"/>
    <w:basedOn w:val="Normal"/>
    <w:uiPriority w:val="99"/>
    <w:unhideWhenUsed/>
    <w:rsid w:val="00190ADA"/>
    <w:rPr>
      <w:szCs w:val="24"/>
    </w:rPr>
  </w:style>
  <w:style w:type="paragraph" w:styleId="List">
    <w:name w:val="List"/>
    <w:basedOn w:val="Textbody"/>
    <w:semiHidden/>
    <w:unhideWhenUsed/>
    <w:rsid w:val="0012078F"/>
    <w:rPr>
      <w:rFonts w:cs="Lucida Sans"/>
    </w:rPr>
  </w:style>
  <w:style w:type="numbering" w:customStyle="1" w:styleId="WW8Num5">
    <w:name w:val="WW8Num5"/>
    <w:rsid w:val="0012078F"/>
    <w:pPr>
      <w:numPr>
        <w:numId w:val="1"/>
      </w:numPr>
    </w:pPr>
  </w:style>
  <w:style w:type="numbering" w:customStyle="1" w:styleId="WW8Num7">
    <w:name w:val="WW8Num7"/>
    <w:rsid w:val="0012078F"/>
    <w:pPr>
      <w:numPr>
        <w:numId w:val="2"/>
      </w:numPr>
    </w:pPr>
  </w:style>
  <w:style w:type="numbering" w:customStyle="1" w:styleId="WW8Num4">
    <w:name w:val="WW8Num4"/>
    <w:rsid w:val="0012078F"/>
    <w:pPr>
      <w:numPr>
        <w:numId w:val="3"/>
      </w:numPr>
    </w:pPr>
  </w:style>
  <w:style w:type="numbering" w:customStyle="1" w:styleId="WWOutlineListStyle3">
    <w:name w:val="WW_OutlineListStyle_3"/>
    <w:rsid w:val="0012078F"/>
    <w:pPr>
      <w:numPr>
        <w:numId w:val="4"/>
      </w:numPr>
    </w:pPr>
  </w:style>
  <w:style w:type="numbering" w:customStyle="1" w:styleId="WWOutlineListStyle44">
    <w:name w:val="WW_OutlineListStyle_44"/>
    <w:rsid w:val="0012078F"/>
    <w:pPr>
      <w:numPr>
        <w:numId w:val="5"/>
      </w:numPr>
    </w:pPr>
  </w:style>
  <w:style w:type="numbering" w:customStyle="1" w:styleId="WWOutlineListStyle43">
    <w:name w:val="WW_OutlineListStyle_43"/>
    <w:rsid w:val="0012078F"/>
    <w:pPr>
      <w:numPr>
        <w:numId w:val="6"/>
      </w:numPr>
    </w:pPr>
  </w:style>
  <w:style w:type="numbering" w:customStyle="1" w:styleId="WWOutlineListStyle47">
    <w:name w:val="WW_OutlineListStyle_47"/>
    <w:rsid w:val="0012078F"/>
    <w:pPr>
      <w:numPr>
        <w:numId w:val="7"/>
      </w:numPr>
    </w:pPr>
  </w:style>
  <w:style w:type="numbering" w:customStyle="1" w:styleId="WWOutlineListStyle23">
    <w:name w:val="WW_OutlineListStyle_23"/>
    <w:rsid w:val="0012078F"/>
    <w:pPr>
      <w:numPr>
        <w:numId w:val="8"/>
      </w:numPr>
    </w:pPr>
  </w:style>
  <w:style w:type="numbering" w:customStyle="1" w:styleId="WW8Num3">
    <w:name w:val="WW8Num3"/>
    <w:rsid w:val="0012078F"/>
    <w:pPr>
      <w:numPr>
        <w:numId w:val="9"/>
      </w:numPr>
    </w:pPr>
  </w:style>
  <w:style w:type="numbering" w:customStyle="1" w:styleId="WWOutlineListStyle16">
    <w:name w:val="WW_OutlineListStyle_16"/>
    <w:rsid w:val="0012078F"/>
    <w:pPr>
      <w:numPr>
        <w:numId w:val="10"/>
      </w:numPr>
    </w:pPr>
  </w:style>
  <w:style w:type="numbering" w:customStyle="1" w:styleId="WWOutlineListStyle15">
    <w:name w:val="WW_OutlineListStyle_15"/>
    <w:rsid w:val="0012078F"/>
    <w:pPr>
      <w:numPr>
        <w:numId w:val="11"/>
      </w:numPr>
    </w:pPr>
  </w:style>
  <w:style w:type="numbering" w:customStyle="1" w:styleId="WWOutlineListStyle7">
    <w:name w:val="WW_OutlineListStyle_7"/>
    <w:rsid w:val="0012078F"/>
    <w:pPr>
      <w:numPr>
        <w:numId w:val="12"/>
      </w:numPr>
    </w:pPr>
  </w:style>
  <w:style w:type="numbering" w:customStyle="1" w:styleId="WWOutlineListStyle2">
    <w:name w:val="WW_OutlineListStyle_2"/>
    <w:rsid w:val="0012078F"/>
    <w:pPr>
      <w:numPr>
        <w:numId w:val="13"/>
      </w:numPr>
    </w:pPr>
  </w:style>
  <w:style w:type="numbering" w:customStyle="1" w:styleId="WWOutlineListStyle54">
    <w:name w:val="WW_OutlineListStyle_54"/>
    <w:rsid w:val="0012078F"/>
    <w:pPr>
      <w:numPr>
        <w:numId w:val="14"/>
      </w:numPr>
    </w:pPr>
  </w:style>
  <w:style w:type="numbering" w:customStyle="1" w:styleId="WWOutlineListStyle40">
    <w:name w:val="WW_OutlineListStyle_40"/>
    <w:rsid w:val="0012078F"/>
    <w:pPr>
      <w:numPr>
        <w:numId w:val="15"/>
      </w:numPr>
    </w:pPr>
  </w:style>
  <w:style w:type="numbering" w:customStyle="1" w:styleId="WWOutlineListStyle53">
    <w:name w:val="WW_OutlineListStyle_53"/>
    <w:rsid w:val="0012078F"/>
    <w:pPr>
      <w:numPr>
        <w:numId w:val="16"/>
      </w:numPr>
    </w:pPr>
  </w:style>
  <w:style w:type="numbering" w:customStyle="1" w:styleId="WWOutlineListStyle10">
    <w:name w:val="WW_OutlineListStyle_10"/>
    <w:rsid w:val="0012078F"/>
    <w:pPr>
      <w:numPr>
        <w:numId w:val="17"/>
      </w:numPr>
    </w:pPr>
  </w:style>
  <w:style w:type="numbering" w:customStyle="1" w:styleId="WWOutlineListStyle46">
    <w:name w:val="WW_OutlineListStyle_46"/>
    <w:rsid w:val="0012078F"/>
    <w:pPr>
      <w:numPr>
        <w:numId w:val="18"/>
      </w:numPr>
    </w:pPr>
  </w:style>
  <w:style w:type="numbering" w:customStyle="1" w:styleId="WW8Num2">
    <w:name w:val="WW8Num2"/>
    <w:rsid w:val="0012078F"/>
    <w:pPr>
      <w:numPr>
        <w:numId w:val="19"/>
      </w:numPr>
    </w:pPr>
  </w:style>
  <w:style w:type="numbering" w:customStyle="1" w:styleId="WWOutlineListStyle36">
    <w:name w:val="WW_OutlineListStyle_36"/>
    <w:rsid w:val="0012078F"/>
    <w:pPr>
      <w:numPr>
        <w:numId w:val="20"/>
      </w:numPr>
    </w:pPr>
  </w:style>
  <w:style w:type="numbering" w:customStyle="1" w:styleId="WW8Num6">
    <w:name w:val="WW8Num6"/>
    <w:rsid w:val="0012078F"/>
    <w:pPr>
      <w:numPr>
        <w:numId w:val="21"/>
      </w:numPr>
    </w:pPr>
  </w:style>
  <w:style w:type="numbering" w:customStyle="1" w:styleId="WWOutlineListStyle14">
    <w:name w:val="WW_OutlineListStyle_14"/>
    <w:rsid w:val="0012078F"/>
    <w:pPr>
      <w:numPr>
        <w:numId w:val="22"/>
      </w:numPr>
    </w:pPr>
  </w:style>
  <w:style w:type="numbering" w:customStyle="1" w:styleId="WWOutlineListStyle29">
    <w:name w:val="WW_OutlineListStyle_29"/>
    <w:rsid w:val="0012078F"/>
    <w:pPr>
      <w:numPr>
        <w:numId w:val="23"/>
      </w:numPr>
    </w:pPr>
  </w:style>
  <w:style w:type="numbering" w:customStyle="1" w:styleId="WWOutlineListStyle31">
    <w:name w:val="WW_OutlineListStyle_31"/>
    <w:rsid w:val="0012078F"/>
    <w:pPr>
      <w:numPr>
        <w:numId w:val="24"/>
      </w:numPr>
    </w:pPr>
  </w:style>
  <w:style w:type="numbering" w:customStyle="1" w:styleId="WWOutlineListStyle25">
    <w:name w:val="WW_OutlineListStyle_25"/>
    <w:rsid w:val="0012078F"/>
    <w:pPr>
      <w:numPr>
        <w:numId w:val="25"/>
      </w:numPr>
    </w:pPr>
  </w:style>
  <w:style w:type="numbering" w:customStyle="1" w:styleId="WWOutlineListStyle13">
    <w:name w:val="WW_OutlineListStyle_13"/>
    <w:rsid w:val="0012078F"/>
    <w:pPr>
      <w:numPr>
        <w:numId w:val="26"/>
      </w:numPr>
    </w:pPr>
  </w:style>
  <w:style w:type="numbering" w:customStyle="1" w:styleId="WWOutlineListStyle55">
    <w:name w:val="WW_OutlineListStyle_55"/>
    <w:rsid w:val="0012078F"/>
    <w:pPr>
      <w:numPr>
        <w:numId w:val="27"/>
      </w:numPr>
    </w:pPr>
  </w:style>
  <w:style w:type="numbering" w:customStyle="1" w:styleId="WWOutlineListStyle37">
    <w:name w:val="WW_OutlineListStyle_37"/>
    <w:rsid w:val="0012078F"/>
    <w:pPr>
      <w:numPr>
        <w:numId w:val="28"/>
      </w:numPr>
    </w:pPr>
  </w:style>
  <w:style w:type="numbering" w:customStyle="1" w:styleId="WWOutlineListStyle20">
    <w:name w:val="WW_OutlineListStyle_20"/>
    <w:rsid w:val="0012078F"/>
    <w:pPr>
      <w:numPr>
        <w:numId w:val="29"/>
      </w:numPr>
    </w:pPr>
  </w:style>
  <w:style w:type="numbering" w:customStyle="1" w:styleId="WWOutlineListStyle39">
    <w:name w:val="WW_OutlineListStyle_39"/>
    <w:rsid w:val="0012078F"/>
    <w:pPr>
      <w:numPr>
        <w:numId w:val="30"/>
      </w:numPr>
    </w:pPr>
  </w:style>
  <w:style w:type="numbering" w:customStyle="1" w:styleId="WWOutlineListStyle52">
    <w:name w:val="WW_OutlineListStyle_52"/>
    <w:rsid w:val="0012078F"/>
    <w:pPr>
      <w:numPr>
        <w:numId w:val="31"/>
      </w:numPr>
    </w:pPr>
  </w:style>
  <w:style w:type="numbering" w:customStyle="1" w:styleId="WWOutlineListStyle41">
    <w:name w:val="WW_OutlineListStyle_41"/>
    <w:rsid w:val="0012078F"/>
    <w:pPr>
      <w:numPr>
        <w:numId w:val="32"/>
      </w:numPr>
    </w:pPr>
  </w:style>
  <w:style w:type="numbering" w:customStyle="1" w:styleId="WWOutlineListStyle">
    <w:name w:val="WW_OutlineListStyle"/>
    <w:rsid w:val="0012078F"/>
    <w:pPr>
      <w:numPr>
        <w:numId w:val="33"/>
      </w:numPr>
    </w:pPr>
  </w:style>
  <w:style w:type="numbering" w:customStyle="1" w:styleId="WWOutlineListStyle35">
    <w:name w:val="WW_OutlineListStyle_35"/>
    <w:rsid w:val="0012078F"/>
    <w:pPr>
      <w:numPr>
        <w:numId w:val="34"/>
      </w:numPr>
    </w:pPr>
  </w:style>
  <w:style w:type="numbering" w:customStyle="1" w:styleId="WWOutlineListStyle19">
    <w:name w:val="WW_OutlineListStyle_19"/>
    <w:rsid w:val="0012078F"/>
    <w:pPr>
      <w:numPr>
        <w:numId w:val="35"/>
      </w:numPr>
    </w:pPr>
  </w:style>
  <w:style w:type="numbering" w:customStyle="1" w:styleId="WWOutlineListStyle22">
    <w:name w:val="WW_OutlineListStyle_22"/>
    <w:rsid w:val="0012078F"/>
    <w:pPr>
      <w:numPr>
        <w:numId w:val="36"/>
      </w:numPr>
    </w:pPr>
  </w:style>
  <w:style w:type="numbering" w:customStyle="1" w:styleId="WWOutlineListStyle26">
    <w:name w:val="WW_OutlineListStyle_26"/>
    <w:rsid w:val="0012078F"/>
    <w:pPr>
      <w:numPr>
        <w:numId w:val="37"/>
      </w:numPr>
    </w:pPr>
  </w:style>
  <w:style w:type="numbering" w:customStyle="1" w:styleId="WWOutlineListStyle1">
    <w:name w:val="WW_OutlineListStyle_1"/>
    <w:rsid w:val="0012078F"/>
    <w:pPr>
      <w:numPr>
        <w:numId w:val="38"/>
      </w:numPr>
    </w:pPr>
  </w:style>
  <w:style w:type="numbering" w:customStyle="1" w:styleId="WWOutlineListStyle45">
    <w:name w:val="WW_OutlineListStyle_45"/>
    <w:rsid w:val="0012078F"/>
    <w:pPr>
      <w:numPr>
        <w:numId w:val="39"/>
      </w:numPr>
    </w:pPr>
  </w:style>
  <w:style w:type="numbering" w:customStyle="1" w:styleId="WWOutlineListStyle57">
    <w:name w:val="WW_OutlineListStyle_57"/>
    <w:rsid w:val="0012078F"/>
    <w:pPr>
      <w:numPr>
        <w:numId w:val="40"/>
      </w:numPr>
    </w:pPr>
  </w:style>
  <w:style w:type="numbering" w:customStyle="1" w:styleId="WWOutlineListStyle6">
    <w:name w:val="WW_OutlineListStyle_6"/>
    <w:rsid w:val="0012078F"/>
    <w:pPr>
      <w:numPr>
        <w:numId w:val="41"/>
      </w:numPr>
    </w:pPr>
  </w:style>
  <w:style w:type="numbering" w:customStyle="1" w:styleId="WWOutlineListStyle18">
    <w:name w:val="WW_OutlineListStyle_18"/>
    <w:rsid w:val="0012078F"/>
    <w:pPr>
      <w:numPr>
        <w:numId w:val="42"/>
      </w:numPr>
    </w:pPr>
  </w:style>
  <w:style w:type="numbering" w:customStyle="1" w:styleId="WWOutlineListStyle50">
    <w:name w:val="WW_OutlineListStyle_50"/>
    <w:rsid w:val="0012078F"/>
    <w:pPr>
      <w:numPr>
        <w:numId w:val="43"/>
      </w:numPr>
    </w:pPr>
  </w:style>
  <w:style w:type="numbering" w:customStyle="1" w:styleId="WWOutlineListStyle27">
    <w:name w:val="WW_OutlineListStyle_27"/>
    <w:rsid w:val="0012078F"/>
    <w:pPr>
      <w:numPr>
        <w:numId w:val="44"/>
      </w:numPr>
    </w:pPr>
  </w:style>
  <w:style w:type="numbering" w:customStyle="1" w:styleId="WWOutlineListStyle11">
    <w:name w:val="WW_OutlineListStyle_11"/>
    <w:rsid w:val="0012078F"/>
    <w:pPr>
      <w:numPr>
        <w:numId w:val="45"/>
      </w:numPr>
    </w:pPr>
  </w:style>
  <w:style w:type="numbering" w:customStyle="1" w:styleId="WWOutlineListStyle32">
    <w:name w:val="WW_OutlineListStyle_32"/>
    <w:rsid w:val="0012078F"/>
    <w:pPr>
      <w:numPr>
        <w:numId w:val="46"/>
      </w:numPr>
    </w:pPr>
  </w:style>
  <w:style w:type="numbering" w:customStyle="1" w:styleId="WWOutlineListStyle8">
    <w:name w:val="WW_OutlineListStyle_8"/>
    <w:rsid w:val="0012078F"/>
    <w:pPr>
      <w:numPr>
        <w:numId w:val="47"/>
      </w:numPr>
    </w:pPr>
  </w:style>
  <w:style w:type="numbering" w:customStyle="1" w:styleId="WW8Num1">
    <w:name w:val="WW8Num1"/>
    <w:rsid w:val="0012078F"/>
    <w:pPr>
      <w:numPr>
        <w:numId w:val="48"/>
      </w:numPr>
    </w:pPr>
  </w:style>
  <w:style w:type="numbering" w:customStyle="1" w:styleId="WWOutlineListStyle9">
    <w:name w:val="WW_OutlineListStyle_9"/>
    <w:rsid w:val="0012078F"/>
    <w:pPr>
      <w:numPr>
        <w:numId w:val="49"/>
      </w:numPr>
    </w:pPr>
  </w:style>
  <w:style w:type="numbering" w:customStyle="1" w:styleId="WWOutlineListStyle56">
    <w:name w:val="WW_OutlineListStyle_56"/>
    <w:rsid w:val="0012078F"/>
    <w:pPr>
      <w:numPr>
        <w:numId w:val="50"/>
      </w:numPr>
    </w:pPr>
  </w:style>
  <w:style w:type="numbering" w:customStyle="1" w:styleId="WWOutlineListStyle4">
    <w:name w:val="WW_OutlineListStyle_4"/>
    <w:rsid w:val="0012078F"/>
    <w:pPr>
      <w:numPr>
        <w:numId w:val="51"/>
      </w:numPr>
    </w:pPr>
  </w:style>
  <w:style w:type="numbering" w:customStyle="1" w:styleId="WWOutlineListStyle33">
    <w:name w:val="WW_OutlineListStyle_33"/>
    <w:rsid w:val="0012078F"/>
    <w:pPr>
      <w:numPr>
        <w:numId w:val="52"/>
      </w:numPr>
    </w:pPr>
  </w:style>
  <w:style w:type="numbering" w:customStyle="1" w:styleId="WWOutlineListStyle17">
    <w:name w:val="WW_OutlineListStyle_17"/>
    <w:rsid w:val="0012078F"/>
    <w:pPr>
      <w:numPr>
        <w:numId w:val="53"/>
      </w:numPr>
    </w:pPr>
  </w:style>
  <w:style w:type="numbering" w:customStyle="1" w:styleId="WWOutlineListStyle38">
    <w:name w:val="WW_OutlineListStyle_38"/>
    <w:rsid w:val="0012078F"/>
    <w:pPr>
      <w:numPr>
        <w:numId w:val="54"/>
      </w:numPr>
    </w:pPr>
  </w:style>
  <w:style w:type="numbering" w:customStyle="1" w:styleId="WWOutlineListStyle34">
    <w:name w:val="WW_OutlineListStyle_34"/>
    <w:rsid w:val="0012078F"/>
    <w:pPr>
      <w:numPr>
        <w:numId w:val="55"/>
      </w:numPr>
    </w:pPr>
  </w:style>
  <w:style w:type="numbering" w:customStyle="1" w:styleId="WWOutlineListStyle30">
    <w:name w:val="WW_OutlineListStyle_30"/>
    <w:rsid w:val="0012078F"/>
    <w:pPr>
      <w:numPr>
        <w:numId w:val="56"/>
      </w:numPr>
    </w:pPr>
  </w:style>
  <w:style w:type="numbering" w:customStyle="1" w:styleId="WWOutlineListStyle28">
    <w:name w:val="WW_OutlineListStyle_28"/>
    <w:rsid w:val="0012078F"/>
    <w:pPr>
      <w:numPr>
        <w:numId w:val="57"/>
      </w:numPr>
    </w:pPr>
  </w:style>
  <w:style w:type="numbering" w:customStyle="1" w:styleId="WWOutlineListStyle42">
    <w:name w:val="WW_OutlineListStyle_42"/>
    <w:rsid w:val="0012078F"/>
    <w:pPr>
      <w:numPr>
        <w:numId w:val="58"/>
      </w:numPr>
    </w:pPr>
  </w:style>
  <w:style w:type="numbering" w:customStyle="1" w:styleId="WWOutlineListStyle51">
    <w:name w:val="WW_OutlineListStyle_51"/>
    <w:rsid w:val="0012078F"/>
    <w:pPr>
      <w:numPr>
        <w:numId w:val="59"/>
      </w:numPr>
    </w:pPr>
  </w:style>
  <w:style w:type="numbering" w:customStyle="1" w:styleId="WWOutlineListStyle12">
    <w:name w:val="WW_OutlineListStyle_12"/>
    <w:rsid w:val="0012078F"/>
    <w:pPr>
      <w:numPr>
        <w:numId w:val="60"/>
      </w:numPr>
    </w:pPr>
  </w:style>
  <w:style w:type="numbering" w:customStyle="1" w:styleId="WWOutlineListStyle5">
    <w:name w:val="WW_OutlineListStyle_5"/>
    <w:rsid w:val="0012078F"/>
    <w:pPr>
      <w:numPr>
        <w:numId w:val="61"/>
      </w:numPr>
    </w:pPr>
  </w:style>
  <w:style w:type="numbering" w:customStyle="1" w:styleId="WWOutlineListStyle21">
    <w:name w:val="WW_OutlineListStyle_21"/>
    <w:rsid w:val="0012078F"/>
    <w:pPr>
      <w:numPr>
        <w:numId w:val="62"/>
      </w:numPr>
    </w:pPr>
  </w:style>
  <w:style w:type="numbering" w:customStyle="1" w:styleId="WWOutlineListStyle49">
    <w:name w:val="WW_OutlineListStyle_49"/>
    <w:rsid w:val="0012078F"/>
    <w:pPr>
      <w:numPr>
        <w:numId w:val="63"/>
      </w:numPr>
    </w:pPr>
  </w:style>
  <w:style w:type="numbering" w:customStyle="1" w:styleId="WWOutlineListStyle48">
    <w:name w:val="WW_OutlineListStyle_48"/>
    <w:rsid w:val="0012078F"/>
    <w:pPr>
      <w:numPr>
        <w:numId w:val="64"/>
      </w:numPr>
    </w:pPr>
  </w:style>
  <w:style w:type="numbering" w:customStyle="1" w:styleId="WWOutlineListStyle24">
    <w:name w:val="WW_OutlineListStyle_24"/>
    <w:rsid w:val="0012078F"/>
    <w:pPr>
      <w:numPr>
        <w:numId w:val="65"/>
      </w:numPr>
    </w:pPr>
  </w:style>
  <w:style w:type="paragraph" w:styleId="TableofFigures">
    <w:name w:val="table of figures"/>
    <w:basedOn w:val="Normal"/>
    <w:next w:val="Normal"/>
    <w:uiPriority w:val="99"/>
    <w:unhideWhenUsed/>
    <w:rsid w:val="000A28C3"/>
    <w:pPr>
      <w:spacing w:before="0" w:after="0"/>
      <w:jc w:val="left"/>
    </w:pPr>
    <w:rPr>
      <w:rFonts w:asciiTheme="minorHAnsi" w:hAnsiTheme="minorHAnsi" w:cstheme="minorHAnsi"/>
      <w:i/>
      <w:iCs/>
      <w:sz w:val="20"/>
      <w:szCs w:val="20"/>
    </w:rPr>
  </w:style>
  <w:style w:type="paragraph" w:styleId="TOCHeading">
    <w:name w:val="TOC Heading"/>
    <w:basedOn w:val="Heading1"/>
    <w:next w:val="Normal"/>
    <w:uiPriority w:val="39"/>
    <w:unhideWhenUsed/>
    <w:qFormat/>
    <w:rsid w:val="003641A2"/>
    <w:pPr>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qFormat/>
    <w:rsid w:val="00666F24"/>
    <w:pPr>
      <w:tabs>
        <w:tab w:val="left" w:pos="960"/>
        <w:tab w:val="right" w:leader="dot" w:pos="8552"/>
      </w:tabs>
      <w:spacing w:before="120" w:after="0"/>
      <w:jc w:val="left"/>
    </w:pPr>
    <w:rPr>
      <w:bCs/>
      <w:noProof/>
      <w:szCs w:val="24"/>
    </w:rPr>
  </w:style>
  <w:style w:type="paragraph" w:styleId="TOC1">
    <w:name w:val="toc 1"/>
    <w:basedOn w:val="Normal"/>
    <w:next w:val="Normal"/>
    <w:autoRedefine/>
    <w:uiPriority w:val="39"/>
    <w:unhideWhenUsed/>
    <w:qFormat/>
    <w:rsid w:val="00824472"/>
    <w:pPr>
      <w:tabs>
        <w:tab w:val="left" w:pos="990"/>
        <w:tab w:val="right" w:leader="dot" w:pos="8552"/>
      </w:tabs>
      <w:spacing w:before="120" w:after="0"/>
      <w:jc w:val="left"/>
    </w:pPr>
    <w:rPr>
      <w:b/>
      <w:bCs/>
      <w:iCs/>
      <w:noProof/>
      <w:szCs w:val="24"/>
    </w:rPr>
  </w:style>
  <w:style w:type="paragraph" w:styleId="TOC3">
    <w:name w:val="toc 3"/>
    <w:basedOn w:val="Normal"/>
    <w:next w:val="Normal"/>
    <w:autoRedefine/>
    <w:uiPriority w:val="39"/>
    <w:unhideWhenUsed/>
    <w:qFormat/>
    <w:rsid w:val="00386CBB"/>
    <w:pPr>
      <w:tabs>
        <w:tab w:val="left" w:pos="993"/>
        <w:tab w:val="right" w:leader="dot" w:pos="8552"/>
      </w:tabs>
      <w:spacing w:before="0" w:after="0"/>
      <w:jc w:val="left"/>
    </w:pPr>
    <w:rPr>
      <w:noProof/>
      <w:szCs w:val="24"/>
    </w:rPr>
  </w:style>
  <w:style w:type="paragraph" w:styleId="TOC4">
    <w:name w:val="toc 4"/>
    <w:basedOn w:val="Normal"/>
    <w:next w:val="Normal"/>
    <w:autoRedefine/>
    <w:uiPriority w:val="39"/>
    <w:unhideWhenUsed/>
    <w:rsid w:val="00666F24"/>
    <w:pPr>
      <w:tabs>
        <w:tab w:val="right" w:leader="dot" w:pos="8552"/>
      </w:tabs>
      <w:spacing w:before="0" w:after="0"/>
      <w:ind w:left="990" w:hanging="990"/>
      <w:jc w:val="left"/>
    </w:pPr>
    <w:rPr>
      <w:noProof/>
      <w:szCs w:val="24"/>
    </w:rPr>
  </w:style>
  <w:style w:type="paragraph" w:styleId="TOC5">
    <w:name w:val="toc 5"/>
    <w:basedOn w:val="Normal"/>
    <w:next w:val="Normal"/>
    <w:autoRedefine/>
    <w:uiPriority w:val="39"/>
    <w:unhideWhenUsed/>
    <w:rsid w:val="003641A2"/>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641A2"/>
    <w:pPr>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641A2"/>
    <w:pPr>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641A2"/>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641A2"/>
    <w:pPr>
      <w:spacing w:before="0" w:after="0"/>
      <w:ind w:left="1920"/>
      <w:jc w:val="left"/>
    </w:pPr>
    <w:rPr>
      <w:rFonts w:asciiTheme="minorHAnsi" w:hAnsiTheme="minorHAnsi" w:cstheme="minorHAnsi"/>
      <w:sz w:val="20"/>
      <w:szCs w:val="20"/>
    </w:rPr>
  </w:style>
  <w:style w:type="table" w:styleId="TableGrid">
    <w:name w:val="Table Grid"/>
    <w:basedOn w:val="TableNormal"/>
    <w:uiPriority w:val="59"/>
    <w:rsid w:val="00190ADA"/>
    <w:pPr>
      <w:spacing w:after="0" w:line="240" w:lineRule="auto"/>
    </w:pPr>
    <w:rPr>
      <w:rFonts w:ascii="Century Gothic" w:eastAsia="Century Gothic" w:hAnsi="Century Gothic" w:cs="Tahom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rsid w:val="00190ADA"/>
    <w:rPr>
      <w:i/>
      <w:iCs/>
      <w:color w:val="564B3C"/>
    </w:rPr>
  </w:style>
  <w:style w:type="table" w:customStyle="1" w:styleId="TableGrid0">
    <w:name w:val="TableGrid"/>
    <w:rsid w:val="00EE2B44"/>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target">
    <w:name w:val="target"/>
    <w:basedOn w:val="DefaultParagraphFont"/>
    <w:rsid w:val="00DC51F2"/>
  </w:style>
  <w:style w:type="paragraph" w:styleId="HTMLPreformatted">
    <w:name w:val="HTML Preformatted"/>
    <w:basedOn w:val="Normal"/>
    <w:link w:val="HTMLPreformattedChar"/>
    <w:uiPriority w:val="99"/>
    <w:unhideWhenUsed/>
    <w:rsid w:val="00716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1619D"/>
    <w:rPr>
      <w:rFonts w:ascii="Courier New" w:eastAsia="Times New Roman" w:hAnsi="Courier New" w:cs="Courier New"/>
      <w:sz w:val="20"/>
      <w:szCs w:val="20"/>
      <w:lang w:eastAsia="en-GB"/>
    </w:rPr>
  </w:style>
  <w:style w:type="character" w:customStyle="1" w:styleId="y2iqfc">
    <w:name w:val="y2iqfc"/>
    <w:basedOn w:val="DefaultParagraphFont"/>
    <w:rsid w:val="0071619D"/>
  </w:style>
  <w:style w:type="character" w:customStyle="1" w:styleId="italic">
    <w:name w:val="italic"/>
    <w:basedOn w:val="DefaultParagraphFont"/>
    <w:rsid w:val="00FB591B"/>
  </w:style>
  <w:style w:type="character" w:styleId="HTMLCite">
    <w:name w:val="HTML Cite"/>
    <w:basedOn w:val="DefaultParagraphFont"/>
    <w:uiPriority w:val="99"/>
    <w:semiHidden/>
    <w:unhideWhenUsed/>
    <w:rsid w:val="003377F9"/>
    <w:rPr>
      <w:i/>
      <w:iCs/>
    </w:rPr>
  </w:style>
  <w:style w:type="character" w:customStyle="1" w:styleId="dyjrff">
    <w:name w:val="dyjrff"/>
    <w:basedOn w:val="DefaultParagraphFont"/>
    <w:rsid w:val="003377F9"/>
  </w:style>
  <w:style w:type="character" w:customStyle="1" w:styleId="UnresolvedMention">
    <w:name w:val="Unresolved Mention"/>
    <w:basedOn w:val="DefaultParagraphFont"/>
    <w:uiPriority w:val="99"/>
    <w:semiHidden/>
    <w:unhideWhenUsed/>
    <w:rsid w:val="00030354"/>
    <w:rPr>
      <w:color w:val="605E5C"/>
      <w:shd w:val="clear" w:color="auto" w:fill="E1DFDD"/>
    </w:rPr>
  </w:style>
  <w:style w:type="paragraph" w:styleId="Quote">
    <w:name w:val="Quote"/>
    <w:aliases w:val="QUOTE"/>
    <w:basedOn w:val="Normal"/>
    <w:next w:val="Normal"/>
    <w:link w:val="QuoteChar"/>
    <w:autoRedefine/>
    <w:uiPriority w:val="29"/>
    <w:qFormat/>
    <w:rsid w:val="00190ADA"/>
    <w:pPr>
      <w:spacing w:before="80" w:after="120" w:line="360" w:lineRule="auto"/>
      <w:ind w:left="864" w:right="720"/>
    </w:pPr>
    <w:rPr>
      <w:rFonts w:eastAsia="MS Gothic"/>
      <w:i/>
      <w:iCs/>
      <w:lang w:bidi="hi-IN"/>
    </w:rPr>
  </w:style>
  <w:style w:type="character" w:customStyle="1" w:styleId="QuoteChar">
    <w:name w:val="Quote Char"/>
    <w:aliases w:val="QUOTE Char"/>
    <w:link w:val="Quote"/>
    <w:uiPriority w:val="29"/>
    <w:rsid w:val="00190ADA"/>
    <w:rPr>
      <w:rFonts w:ascii="Times New Roman" w:eastAsia="MS Gothic" w:hAnsi="Times New Roman" w:cs="Times New Roman"/>
      <w:i/>
      <w:iCs/>
      <w:sz w:val="24"/>
      <w:lang w:val="en-US" w:bidi="hi-IN"/>
    </w:rPr>
  </w:style>
  <w:style w:type="paragraph" w:customStyle="1" w:styleId="SOURCE">
    <w:name w:val="SOURCE"/>
    <w:basedOn w:val="KICHKIEL"/>
    <w:next w:val="KICHKIEL"/>
    <w:rsid w:val="00190ADA"/>
    <w:pPr>
      <w:spacing w:before="120" w:after="200"/>
    </w:pPr>
  </w:style>
  <w:style w:type="paragraph" w:customStyle="1" w:styleId="Tablecontent">
    <w:name w:val="Table content"/>
    <w:basedOn w:val="Normal"/>
    <w:rsid w:val="00E16D74"/>
    <w:pPr>
      <w:spacing w:after="0" w:line="240" w:lineRule="auto"/>
      <w:jc w:val="left"/>
    </w:pPr>
  </w:style>
  <w:style w:type="character" w:styleId="Strong">
    <w:name w:val="Strong"/>
    <w:uiPriority w:val="22"/>
    <w:rsid w:val="00190ADA"/>
    <w:rPr>
      <w:b/>
      <w:bCs/>
    </w:rPr>
  </w:style>
  <w:style w:type="paragraph" w:customStyle="1" w:styleId="Standard1">
    <w:name w:val="Standard1"/>
    <w:rsid w:val="003B6E30"/>
    <w:pPr>
      <w:suppressAutoHyphens/>
      <w:autoSpaceDN w:val="0"/>
    </w:pPr>
    <w:rPr>
      <w:rFonts w:ascii="Calibri" w:eastAsia="Calibri" w:hAnsi="Calibri" w:cs="Arial"/>
      <w:kern w:val="3"/>
      <w:lang w:eastAsia="en-GB"/>
    </w:rPr>
  </w:style>
  <w:style w:type="character" w:customStyle="1" w:styleId="UnresolvedMention1">
    <w:name w:val="Unresolved Mention1"/>
    <w:basedOn w:val="DefaultParagraphFont"/>
    <w:uiPriority w:val="99"/>
    <w:semiHidden/>
    <w:unhideWhenUsed/>
    <w:rsid w:val="003B6E30"/>
    <w:rPr>
      <w:color w:val="605E5C"/>
      <w:shd w:val="clear" w:color="auto" w:fill="E1DFDD"/>
    </w:rPr>
  </w:style>
  <w:style w:type="paragraph" w:customStyle="1" w:styleId="PersonalName">
    <w:name w:val="Personal Name"/>
    <w:basedOn w:val="Title"/>
    <w:rsid w:val="00190ADA"/>
    <w:rPr>
      <w:b/>
      <w:sz w:val="28"/>
      <w:szCs w:val="28"/>
    </w:rPr>
  </w:style>
  <w:style w:type="paragraph" w:styleId="Subtitle">
    <w:name w:val="Subtitle"/>
    <w:basedOn w:val="Normal"/>
    <w:next w:val="Normal"/>
    <w:link w:val="SubtitleChar"/>
    <w:uiPriority w:val="11"/>
    <w:rsid w:val="00190ADA"/>
    <w:pPr>
      <w:numPr>
        <w:ilvl w:val="1"/>
      </w:numPr>
    </w:pPr>
    <w:rPr>
      <w:rFonts w:eastAsia="HGSMinchoB"/>
      <w:iCs/>
      <w:caps/>
      <w:color w:val="564B3C"/>
      <w:sz w:val="32"/>
      <w:szCs w:val="24"/>
      <w:lang w:bidi="hi-IN"/>
    </w:rPr>
  </w:style>
  <w:style w:type="character" w:customStyle="1" w:styleId="SubtitleChar">
    <w:name w:val="Subtitle Char"/>
    <w:link w:val="Subtitle"/>
    <w:uiPriority w:val="11"/>
    <w:rsid w:val="00190ADA"/>
    <w:rPr>
      <w:rFonts w:ascii="Times New Roman" w:eastAsia="HGSMinchoB" w:hAnsi="Times New Roman" w:cs="Times New Roman"/>
      <w:iCs/>
      <w:caps/>
      <w:color w:val="564B3C"/>
      <w:sz w:val="32"/>
      <w:szCs w:val="24"/>
      <w:lang w:val="en-US" w:bidi="hi-IN"/>
    </w:rPr>
  </w:style>
  <w:style w:type="paragraph" w:styleId="NoSpacing">
    <w:name w:val="No Spacing"/>
    <w:link w:val="NoSpacingChar"/>
    <w:uiPriority w:val="1"/>
    <w:rsid w:val="00190ADA"/>
    <w:pPr>
      <w:spacing w:after="0" w:line="240" w:lineRule="auto"/>
    </w:pPr>
    <w:rPr>
      <w:rFonts w:ascii="Century Gothic" w:eastAsia="Century Gothic" w:hAnsi="Century Gothic" w:cs="Tahoma"/>
      <w:lang w:val="en-US"/>
    </w:rPr>
  </w:style>
  <w:style w:type="character" w:customStyle="1" w:styleId="NoSpacingChar">
    <w:name w:val="No Spacing Char"/>
    <w:basedOn w:val="DefaultParagraphFont"/>
    <w:link w:val="NoSpacing"/>
    <w:uiPriority w:val="1"/>
    <w:rsid w:val="00190ADA"/>
    <w:rPr>
      <w:rFonts w:ascii="Century Gothic" w:eastAsia="Century Gothic" w:hAnsi="Century Gothic" w:cs="Tahoma"/>
      <w:lang w:val="en-US"/>
    </w:rPr>
  </w:style>
  <w:style w:type="paragraph" w:styleId="IntenseQuote">
    <w:name w:val="Intense Quote"/>
    <w:basedOn w:val="Normal"/>
    <w:next w:val="Normal"/>
    <w:link w:val="IntenseQuoteChar"/>
    <w:uiPriority w:val="30"/>
    <w:rsid w:val="00190ADA"/>
    <w:pPr>
      <w:pBdr>
        <w:top w:val="single" w:sz="36" w:space="8" w:color="000000"/>
        <w:left w:val="single" w:sz="36" w:space="8" w:color="000000"/>
        <w:bottom w:val="single" w:sz="36" w:space="8" w:color="000000"/>
        <w:right w:val="single" w:sz="36" w:space="8" w:color="000000"/>
      </w:pBdr>
      <w:shd w:val="clear" w:color="auto" w:fill="000000"/>
      <w:spacing w:after="280" w:line="300" w:lineRule="auto"/>
      <w:ind w:left="936" w:right="936"/>
      <w:jc w:val="center"/>
    </w:pPr>
    <w:rPr>
      <w:rFonts w:ascii="Book Antiqua" w:eastAsia="MS Gothic" w:hAnsi="Book Antiqua"/>
      <w:bCs/>
      <w:iCs/>
      <w:caps/>
      <w:color w:val="FFFFFF"/>
      <w:sz w:val="22"/>
      <w:lang w:bidi="hi-IN"/>
    </w:rPr>
  </w:style>
  <w:style w:type="character" w:customStyle="1" w:styleId="IntenseQuoteChar">
    <w:name w:val="Intense Quote Char"/>
    <w:link w:val="IntenseQuote"/>
    <w:uiPriority w:val="30"/>
    <w:rsid w:val="00190ADA"/>
    <w:rPr>
      <w:rFonts w:ascii="Book Antiqua" w:eastAsia="MS Gothic" w:hAnsi="Book Antiqua" w:cs="Times New Roman"/>
      <w:bCs/>
      <w:iCs/>
      <w:caps/>
      <w:color w:val="FFFFFF"/>
      <w:shd w:val="clear" w:color="auto" w:fill="000000"/>
      <w:lang w:val="en-US" w:bidi="hi-IN"/>
    </w:rPr>
  </w:style>
  <w:style w:type="character" w:styleId="SubtleEmphasis">
    <w:name w:val="Subtle Emphasis"/>
    <w:uiPriority w:val="19"/>
    <w:rsid w:val="00190ADA"/>
    <w:rPr>
      <w:i/>
      <w:iCs/>
      <w:color w:val="000000"/>
    </w:rPr>
  </w:style>
  <w:style w:type="character" w:styleId="IntenseEmphasis">
    <w:name w:val="Intense Emphasis"/>
    <w:aliases w:val="Subsection Intense Emphasis"/>
    <w:uiPriority w:val="21"/>
    <w:rsid w:val="00190ADA"/>
    <w:rPr>
      <w:b/>
      <w:bCs/>
      <w:i/>
      <w:iCs/>
      <w:color w:val="93A299"/>
    </w:rPr>
  </w:style>
  <w:style w:type="character" w:styleId="SubtleReference">
    <w:name w:val="Subtle Reference"/>
    <w:uiPriority w:val="31"/>
    <w:rsid w:val="00190ADA"/>
    <w:rPr>
      <w:smallCaps/>
      <w:color w:val="CF543F"/>
      <w:u w:val="single"/>
    </w:rPr>
  </w:style>
  <w:style w:type="character" w:styleId="IntenseReference">
    <w:name w:val="Intense Reference"/>
    <w:uiPriority w:val="32"/>
    <w:rsid w:val="00190ADA"/>
    <w:rPr>
      <w:b/>
      <w:bCs/>
      <w:smallCaps/>
      <w:color w:val="CF543F"/>
      <w:spacing w:val="5"/>
      <w:u w:val="single"/>
    </w:rPr>
  </w:style>
  <w:style w:type="character" w:styleId="BookTitle">
    <w:name w:val="Book Title"/>
    <w:uiPriority w:val="33"/>
    <w:rsid w:val="00190ADA"/>
    <w:rPr>
      <w:b/>
      <w:bCs/>
      <w:caps w:val="0"/>
      <w:smallCaps/>
      <w:spacing w:val="10"/>
    </w:rPr>
  </w:style>
  <w:style w:type="character" w:styleId="PlaceholderText">
    <w:name w:val="Placeholder Text"/>
    <w:uiPriority w:val="99"/>
    <w:rsid w:val="00190ADA"/>
  </w:style>
  <w:style w:type="paragraph" w:customStyle="1" w:styleId="SenderAddress">
    <w:name w:val="Sender Address"/>
    <w:uiPriority w:val="2"/>
    <w:rsid w:val="00190ADA"/>
    <w:pPr>
      <w:spacing w:after="0" w:line="240" w:lineRule="auto"/>
    </w:pPr>
    <w:rPr>
      <w:rFonts w:ascii="Century Gothic" w:eastAsia="Century Gothic" w:hAnsi="Century Gothic" w:cs="Tahoma"/>
      <w:color w:val="93A299"/>
      <w:sz w:val="18"/>
      <w:lang w:val="en-US"/>
    </w:rPr>
  </w:style>
  <w:style w:type="paragraph" w:styleId="CommentSubject">
    <w:name w:val="annotation subject"/>
    <w:basedOn w:val="CommentText"/>
    <w:next w:val="CommentText"/>
    <w:link w:val="CommentSubjectChar"/>
    <w:uiPriority w:val="99"/>
    <w:semiHidden/>
    <w:unhideWhenUsed/>
    <w:rsid w:val="00190ADA"/>
    <w:rPr>
      <w:b/>
      <w:bCs/>
    </w:rPr>
  </w:style>
  <w:style w:type="character" w:customStyle="1" w:styleId="CommentSubjectChar">
    <w:name w:val="Comment Subject Char"/>
    <w:link w:val="CommentSubject"/>
    <w:uiPriority w:val="99"/>
    <w:semiHidden/>
    <w:rsid w:val="00190ADA"/>
    <w:rPr>
      <w:rFonts w:ascii="Times New Roman" w:eastAsia="Calibri" w:hAnsi="Times New Roman" w:cs="Times New Roman"/>
      <w:b/>
      <w:bCs/>
      <w:sz w:val="20"/>
      <w:szCs w:val="20"/>
      <w:lang w:val="en-US"/>
    </w:rPr>
  </w:style>
  <w:style w:type="paragraph" w:styleId="Closing">
    <w:name w:val="Closing"/>
    <w:basedOn w:val="Normal"/>
    <w:link w:val="ClosingChar"/>
    <w:uiPriority w:val="5"/>
    <w:unhideWhenUsed/>
    <w:rsid w:val="00190ADA"/>
    <w:pPr>
      <w:spacing w:before="480" w:after="960" w:line="276" w:lineRule="auto"/>
      <w:contextualSpacing/>
    </w:pPr>
    <w:rPr>
      <w:rFonts w:eastAsia="MS Gothic"/>
      <w:sz w:val="22"/>
    </w:rPr>
  </w:style>
  <w:style w:type="character" w:customStyle="1" w:styleId="ClosingChar">
    <w:name w:val="Closing Char"/>
    <w:link w:val="Closing"/>
    <w:uiPriority w:val="5"/>
    <w:rsid w:val="00190ADA"/>
    <w:rPr>
      <w:rFonts w:ascii="Times New Roman" w:eastAsia="MS Gothic" w:hAnsi="Times New Roman" w:cs="Times New Roman"/>
      <w:lang w:val="en-US"/>
    </w:rPr>
  </w:style>
  <w:style w:type="paragraph" w:customStyle="1" w:styleId="RecipientAddress">
    <w:name w:val="Recipient Address"/>
    <w:basedOn w:val="NoSpacing"/>
    <w:uiPriority w:val="3"/>
    <w:rsid w:val="00190ADA"/>
    <w:pPr>
      <w:spacing w:after="360"/>
      <w:contextualSpacing/>
    </w:pPr>
    <w:rPr>
      <w:rFonts w:eastAsia="MS Gothic"/>
    </w:rPr>
  </w:style>
  <w:style w:type="paragraph" w:styleId="Salutation">
    <w:name w:val="Salutation"/>
    <w:basedOn w:val="NoSpacing"/>
    <w:next w:val="Normal"/>
    <w:link w:val="SalutationChar"/>
    <w:uiPriority w:val="4"/>
    <w:unhideWhenUsed/>
    <w:rsid w:val="00190ADA"/>
    <w:pPr>
      <w:spacing w:before="480" w:after="320"/>
      <w:contextualSpacing/>
    </w:pPr>
    <w:rPr>
      <w:rFonts w:eastAsia="MS Gothic"/>
      <w:b/>
    </w:rPr>
  </w:style>
  <w:style w:type="character" w:customStyle="1" w:styleId="SalutationChar">
    <w:name w:val="Salutation Char"/>
    <w:link w:val="Salutation"/>
    <w:uiPriority w:val="4"/>
    <w:rsid w:val="00190ADA"/>
    <w:rPr>
      <w:rFonts w:ascii="Century Gothic" w:eastAsia="MS Gothic" w:hAnsi="Century Gothic" w:cs="Tahoma"/>
      <w:b/>
      <w:lang w:val="en-US"/>
    </w:rPr>
  </w:style>
  <w:style w:type="paragraph" w:styleId="Signature">
    <w:name w:val="Signature"/>
    <w:basedOn w:val="Normal"/>
    <w:link w:val="SignatureChar"/>
    <w:uiPriority w:val="99"/>
    <w:unhideWhenUsed/>
    <w:rsid w:val="00190ADA"/>
    <w:pPr>
      <w:spacing w:after="200" w:line="276" w:lineRule="auto"/>
      <w:contextualSpacing/>
    </w:pPr>
    <w:rPr>
      <w:rFonts w:eastAsia="MS Gothic"/>
      <w:sz w:val="22"/>
    </w:rPr>
  </w:style>
  <w:style w:type="character" w:customStyle="1" w:styleId="SignatureChar">
    <w:name w:val="Signature Char"/>
    <w:link w:val="Signature"/>
    <w:uiPriority w:val="99"/>
    <w:rsid w:val="00190ADA"/>
    <w:rPr>
      <w:rFonts w:ascii="Times New Roman" w:eastAsia="MS Gothic" w:hAnsi="Times New Roman" w:cs="Times New Roman"/>
      <w:lang w:val="en-US"/>
    </w:rPr>
  </w:style>
  <w:style w:type="paragraph" w:customStyle="1" w:styleId="CONTENTTABLE">
    <w:name w:val="CONTENTTABLE"/>
    <w:basedOn w:val="Normal"/>
    <w:next w:val="Normal"/>
    <w:rsid w:val="00190ADA"/>
    <w:pPr>
      <w:spacing w:before="0" w:after="0" w:line="360" w:lineRule="auto"/>
    </w:pPr>
  </w:style>
  <w:style w:type="paragraph" w:customStyle="1" w:styleId="KICHKIEL">
    <w:name w:val="KICHKIEL"/>
    <w:basedOn w:val="Caption"/>
    <w:next w:val="Caption"/>
    <w:rsid w:val="00190ADA"/>
    <w:pPr>
      <w:spacing w:after="280"/>
      <w:ind w:left="1008" w:hanging="1008"/>
    </w:pPr>
    <w:rPr>
      <w:szCs w:val="24"/>
    </w:rPr>
  </w:style>
  <w:style w:type="paragraph" w:customStyle="1" w:styleId="LISTBULL">
    <w:name w:val="LISTBULL"/>
    <w:basedOn w:val="ListParagraph"/>
    <w:next w:val="ListParagraph"/>
    <w:rsid w:val="00190ADA"/>
    <w:pPr>
      <w:numPr>
        <w:numId w:val="74"/>
      </w:numPr>
      <w:ind w:right="576"/>
    </w:pPr>
  </w:style>
  <w:style w:type="paragraph" w:customStyle="1" w:styleId="REFERENCE">
    <w:name w:val="REFERENCE"/>
    <w:basedOn w:val="Bibliography"/>
    <w:next w:val="Bibliography"/>
    <w:autoRedefine/>
    <w:rsid w:val="00190ADA"/>
    <w:pPr>
      <w:spacing w:after="220" w:line="360" w:lineRule="auto"/>
      <w:ind w:left="1008" w:hanging="1008"/>
      <w:jc w:val="left"/>
    </w:pPr>
  </w:style>
  <w:style w:type="paragraph" w:styleId="Bibliography">
    <w:name w:val="Bibliography"/>
    <w:basedOn w:val="Normal"/>
    <w:next w:val="Normal"/>
    <w:uiPriority w:val="37"/>
    <w:semiHidden/>
    <w:unhideWhenUsed/>
    <w:rsid w:val="00190ADA"/>
  </w:style>
  <w:style w:type="paragraph" w:customStyle="1" w:styleId="HANGEDPARA">
    <w:name w:val="HANGED PARA"/>
    <w:basedOn w:val="REFERENCE"/>
    <w:next w:val="REFERENCE"/>
    <w:rsid w:val="00190ADA"/>
    <w:pPr>
      <w:spacing w:before="100" w:after="100" w:line="480" w:lineRule="auto"/>
    </w:pPr>
  </w:style>
  <w:style w:type="paragraph" w:customStyle="1" w:styleId="FOOT">
    <w:name w:val="FOOT"/>
    <w:basedOn w:val="FootnoteText"/>
    <w:next w:val="Footer"/>
    <w:autoRedefine/>
    <w:rsid w:val="00D67371"/>
    <w:pPr>
      <w:spacing w:before="80" w:after="80" w:line="240" w:lineRule="auto"/>
      <w:jc w:val="center"/>
    </w:pPr>
    <w:rPr>
      <w:b/>
      <w:sz w:val="24"/>
      <w:szCs w:val="24"/>
    </w:rPr>
  </w:style>
  <w:style w:type="paragraph" w:styleId="EndnoteText">
    <w:name w:val="endnote text"/>
    <w:basedOn w:val="Normal"/>
    <w:link w:val="EndnoteTextChar"/>
    <w:uiPriority w:val="99"/>
    <w:unhideWhenUsed/>
    <w:rsid w:val="00E20456"/>
    <w:pPr>
      <w:spacing w:after="0" w:line="240" w:lineRule="auto"/>
    </w:pPr>
    <w:rPr>
      <w:sz w:val="20"/>
      <w:szCs w:val="20"/>
    </w:rPr>
  </w:style>
  <w:style w:type="character" w:customStyle="1" w:styleId="EndnoteTextChar">
    <w:name w:val="Endnote Text Char"/>
    <w:basedOn w:val="DefaultParagraphFont"/>
    <w:link w:val="EndnoteText"/>
    <w:uiPriority w:val="99"/>
    <w:rsid w:val="00E20456"/>
    <w:rPr>
      <w:rFonts w:ascii="Times New Roman" w:eastAsia="NSimSun" w:hAnsi="Times New Roman" w:cs="Lucida Sans"/>
      <w:kern w:val="3"/>
      <w:sz w:val="20"/>
      <w:szCs w:val="20"/>
      <w:lang w:eastAsia="en-GB"/>
    </w:rPr>
  </w:style>
  <w:style w:type="character" w:styleId="EndnoteReference">
    <w:name w:val="endnote reference"/>
    <w:basedOn w:val="DefaultParagraphFont"/>
    <w:uiPriority w:val="99"/>
    <w:semiHidden/>
    <w:unhideWhenUsed/>
    <w:rsid w:val="00E204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47517">
      <w:bodyDiv w:val="1"/>
      <w:marLeft w:val="0"/>
      <w:marRight w:val="0"/>
      <w:marTop w:val="0"/>
      <w:marBottom w:val="0"/>
      <w:divBdr>
        <w:top w:val="none" w:sz="0" w:space="0" w:color="auto"/>
        <w:left w:val="none" w:sz="0" w:space="0" w:color="auto"/>
        <w:bottom w:val="none" w:sz="0" w:space="0" w:color="auto"/>
        <w:right w:val="none" w:sz="0" w:space="0" w:color="auto"/>
      </w:divBdr>
    </w:div>
    <w:div w:id="40524523">
      <w:bodyDiv w:val="1"/>
      <w:marLeft w:val="0"/>
      <w:marRight w:val="0"/>
      <w:marTop w:val="0"/>
      <w:marBottom w:val="0"/>
      <w:divBdr>
        <w:top w:val="none" w:sz="0" w:space="0" w:color="auto"/>
        <w:left w:val="none" w:sz="0" w:space="0" w:color="auto"/>
        <w:bottom w:val="none" w:sz="0" w:space="0" w:color="auto"/>
        <w:right w:val="none" w:sz="0" w:space="0" w:color="auto"/>
      </w:divBdr>
      <w:divsChild>
        <w:div w:id="714160252">
          <w:marLeft w:val="0"/>
          <w:marRight w:val="0"/>
          <w:marTop w:val="0"/>
          <w:marBottom w:val="0"/>
          <w:divBdr>
            <w:top w:val="none" w:sz="0" w:space="0" w:color="auto"/>
            <w:left w:val="none" w:sz="0" w:space="0" w:color="auto"/>
            <w:bottom w:val="none" w:sz="0" w:space="0" w:color="auto"/>
            <w:right w:val="none" w:sz="0" w:space="0" w:color="auto"/>
          </w:divBdr>
          <w:divsChild>
            <w:div w:id="91667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46">
      <w:bodyDiv w:val="1"/>
      <w:marLeft w:val="0"/>
      <w:marRight w:val="0"/>
      <w:marTop w:val="0"/>
      <w:marBottom w:val="0"/>
      <w:divBdr>
        <w:top w:val="none" w:sz="0" w:space="0" w:color="auto"/>
        <w:left w:val="none" w:sz="0" w:space="0" w:color="auto"/>
        <w:bottom w:val="none" w:sz="0" w:space="0" w:color="auto"/>
        <w:right w:val="none" w:sz="0" w:space="0" w:color="auto"/>
      </w:divBdr>
      <w:divsChild>
        <w:div w:id="587927503">
          <w:marLeft w:val="907"/>
          <w:marRight w:val="0"/>
          <w:marTop w:val="200"/>
          <w:marBottom w:val="0"/>
          <w:divBdr>
            <w:top w:val="none" w:sz="0" w:space="0" w:color="auto"/>
            <w:left w:val="none" w:sz="0" w:space="0" w:color="auto"/>
            <w:bottom w:val="none" w:sz="0" w:space="0" w:color="auto"/>
            <w:right w:val="none" w:sz="0" w:space="0" w:color="auto"/>
          </w:divBdr>
        </w:div>
      </w:divsChild>
    </w:div>
    <w:div w:id="255333097">
      <w:bodyDiv w:val="1"/>
      <w:marLeft w:val="0"/>
      <w:marRight w:val="0"/>
      <w:marTop w:val="0"/>
      <w:marBottom w:val="0"/>
      <w:divBdr>
        <w:top w:val="none" w:sz="0" w:space="0" w:color="auto"/>
        <w:left w:val="none" w:sz="0" w:space="0" w:color="auto"/>
        <w:bottom w:val="none" w:sz="0" w:space="0" w:color="auto"/>
        <w:right w:val="none" w:sz="0" w:space="0" w:color="auto"/>
      </w:divBdr>
    </w:div>
    <w:div w:id="304236747">
      <w:bodyDiv w:val="1"/>
      <w:marLeft w:val="0"/>
      <w:marRight w:val="0"/>
      <w:marTop w:val="0"/>
      <w:marBottom w:val="0"/>
      <w:divBdr>
        <w:top w:val="none" w:sz="0" w:space="0" w:color="auto"/>
        <w:left w:val="none" w:sz="0" w:space="0" w:color="auto"/>
        <w:bottom w:val="none" w:sz="0" w:space="0" w:color="auto"/>
        <w:right w:val="none" w:sz="0" w:space="0" w:color="auto"/>
      </w:divBdr>
      <w:divsChild>
        <w:div w:id="675618278">
          <w:marLeft w:val="720"/>
          <w:marRight w:val="0"/>
          <w:marTop w:val="200"/>
          <w:marBottom w:val="0"/>
          <w:divBdr>
            <w:top w:val="none" w:sz="0" w:space="0" w:color="auto"/>
            <w:left w:val="none" w:sz="0" w:space="0" w:color="auto"/>
            <w:bottom w:val="none" w:sz="0" w:space="0" w:color="auto"/>
            <w:right w:val="none" w:sz="0" w:space="0" w:color="auto"/>
          </w:divBdr>
        </w:div>
      </w:divsChild>
    </w:div>
    <w:div w:id="391588675">
      <w:bodyDiv w:val="1"/>
      <w:marLeft w:val="0"/>
      <w:marRight w:val="0"/>
      <w:marTop w:val="0"/>
      <w:marBottom w:val="0"/>
      <w:divBdr>
        <w:top w:val="none" w:sz="0" w:space="0" w:color="auto"/>
        <w:left w:val="none" w:sz="0" w:space="0" w:color="auto"/>
        <w:bottom w:val="none" w:sz="0" w:space="0" w:color="auto"/>
        <w:right w:val="none" w:sz="0" w:space="0" w:color="auto"/>
      </w:divBdr>
    </w:div>
    <w:div w:id="430004600">
      <w:bodyDiv w:val="1"/>
      <w:marLeft w:val="0"/>
      <w:marRight w:val="0"/>
      <w:marTop w:val="0"/>
      <w:marBottom w:val="0"/>
      <w:divBdr>
        <w:top w:val="none" w:sz="0" w:space="0" w:color="auto"/>
        <w:left w:val="none" w:sz="0" w:space="0" w:color="auto"/>
        <w:bottom w:val="none" w:sz="0" w:space="0" w:color="auto"/>
        <w:right w:val="none" w:sz="0" w:space="0" w:color="auto"/>
      </w:divBdr>
    </w:div>
    <w:div w:id="487139581">
      <w:bodyDiv w:val="1"/>
      <w:marLeft w:val="0"/>
      <w:marRight w:val="0"/>
      <w:marTop w:val="0"/>
      <w:marBottom w:val="0"/>
      <w:divBdr>
        <w:top w:val="none" w:sz="0" w:space="0" w:color="auto"/>
        <w:left w:val="none" w:sz="0" w:space="0" w:color="auto"/>
        <w:bottom w:val="none" w:sz="0" w:space="0" w:color="auto"/>
        <w:right w:val="none" w:sz="0" w:space="0" w:color="auto"/>
      </w:divBdr>
    </w:div>
    <w:div w:id="496917759">
      <w:bodyDiv w:val="1"/>
      <w:marLeft w:val="0"/>
      <w:marRight w:val="0"/>
      <w:marTop w:val="0"/>
      <w:marBottom w:val="0"/>
      <w:divBdr>
        <w:top w:val="none" w:sz="0" w:space="0" w:color="auto"/>
        <w:left w:val="none" w:sz="0" w:space="0" w:color="auto"/>
        <w:bottom w:val="none" w:sz="0" w:space="0" w:color="auto"/>
        <w:right w:val="none" w:sz="0" w:space="0" w:color="auto"/>
      </w:divBdr>
    </w:div>
    <w:div w:id="637876108">
      <w:bodyDiv w:val="1"/>
      <w:marLeft w:val="0"/>
      <w:marRight w:val="0"/>
      <w:marTop w:val="0"/>
      <w:marBottom w:val="0"/>
      <w:divBdr>
        <w:top w:val="none" w:sz="0" w:space="0" w:color="auto"/>
        <w:left w:val="none" w:sz="0" w:space="0" w:color="auto"/>
        <w:bottom w:val="none" w:sz="0" w:space="0" w:color="auto"/>
        <w:right w:val="none" w:sz="0" w:space="0" w:color="auto"/>
      </w:divBdr>
    </w:div>
    <w:div w:id="731461212">
      <w:bodyDiv w:val="1"/>
      <w:marLeft w:val="0"/>
      <w:marRight w:val="0"/>
      <w:marTop w:val="0"/>
      <w:marBottom w:val="0"/>
      <w:divBdr>
        <w:top w:val="none" w:sz="0" w:space="0" w:color="auto"/>
        <w:left w:val="none" w:sz="0" w:space="0" w:color="auto"/>
        <w:bottom w:val="none" w:sz="0" w:space="0" w:color="auto"/>
        <w:right w:val="none" w:sz="0" w:space="0" w:color="auto"/>
      </w:divBdr>
      <w:divsChild>
        <w:div w:id="1939830613">
          <w:marLeft w:val="547"/>
          <w:marRight w:val="0"/>
          <w:marTop w:val="200"/>
          <w:marBottom w:val="0"/>
          <w:divBdr>
            <w:top w:val="none" w:sz="0" w:space="0" w:color="auto"/>
            <w:left w:val="none" w:sz="0" w:space="0" w:color="auto"/>
            <w:bottom w:val="none" w:sz="0" w:space="0" w:color="auto"/>
            <w:right w:val="none" w:sz="0" w:space="0" w:color="auto"/>
          </w:divBdr>
        </w:div>
      </w:divsChild>
    </w:div>
    <w:div w:id="867908921">
      <w:bodyDiv w:val="1"/>
      <w:marLeft w:val="0"/>
      <w:marRight w:val="0"/>
      <w:marTop w:val="0"/>
      <w:marBottom w:val="0"/>
      <w:divBdr>
        <w:top w:val="none" w:sz="0" w:space="0" w:color="auto"/>
        <w:left w:val="none" w:sz="0" w:space="0" w:color="auto"/>
        <w:bottom w:val="none" w:sz="0" w:space="0" w:color="auto"/>
        <w:right w:val="none" w:sz="0" w:space="0" w:color="auto"/>
      </w:divBdr>
      <w:divsChild>
        <w:div w:id="1252472570">
          <w:marLeft w:val="360"/>
          <w:marRight w:val="0"/>
          <w:marTop w:val="200"/>
          <w:marBottom w:val="0"/>
          <w:divBdr>
            <w:top w:val="none" w:sz="0" w:space="0" w:color="auto"/>
            <w:left w:val="none" w:sz="0" w:space="0" w:color="auto"/>
            <w:bottom w:val="none" w:sz="0" w:space="0" w:color="auto"/>
            <w:right w:val="none" w:sz="0" w:space="0" w:color="auto"/>
          </w:divBdr>
        </w:div>
      </w:divsChild>
    </w:div>
    <w:div w:id="890263404">
      <w:bodyDiv w:val="1"/>
      <w:marLeft w:val="0"/>
      <w:marRight w:val="0"/>
      <w:marTop w:val="0"/>
      <w:marBottom w:val="0"/>
      <w:divBdr>
        <w:top w:val="none" w:sz="0" w:space="0" w:color="auto"/>
        <w:left w:val="none" w:sz="0" w:space="0" w:color="auto"/>
        <w:bottom w:val="none" w:sz="0" w:space="0" w:color="auto"/>
        <w:right w:val="none" w:sz="0" w:space="0" w:color="auto"/>
      </w:divBdr>
      <w:divsChild>
        <w:div w:id="1470129425">
          <w:marLeft w:val="907"/>
          <w:marRight w:val="0"/>
          <w:marTop w:val="200"/>
          <w:marBottom w:val="0"/>
          <w:divBdr>
            <w:top w:val="none" w:sz="0" w:space="0" w:color="auto"/>
            <w:left w:val="none" w:sz="0" w:space="0" w:color="auto"/>
            <w:bottom w:val="none" w:sz="0" w:space="0" w:color="auto"/>
            <w:right w:val="none" w:sz="0" w:space="0" w:color="auto"/>
          </w:divBdr>
        </w:div>
        <w:div w:id="369380191">
          <w:marLeft w:val="907"/>
          <w:marRight w:val="0"/>
          <w:marTop w:val="200"/>
          <w:marBottom w:val="0"/>
          <w:divBdr>
            <w:top w:val="none" w:sz="0" w:space="0" w:color="auto"/>
            <w:left w:val="none" w:sz="0" w:space="0" w:color="auto"/>
            <w:bottom w:val="none" w:sz="0" w:space="0" w:color="auto"/>
            <w:right w:val="none" w:sz="0" w:space="0" w:color="auto"/>
          </w:divBdr>
        </w:div>
        <w:div w:id="1623801088">
          <w:marLeft w:val="907"/>
          <w:marRight w:val="0"/>
          <w:marTop w:val="200"/>
          <w:marBottom w:val="0"/>
          <w:divBdr>
            <w:top w:val="none" w:sz="0" w:space="0" w:color="auto"/>
            <w:left w:val="none" w:sz="0" w:space="0" w:color="auto"/>
            <w:bottom w:val="none" w:sz="0" w:space="0" w:color="auto"/>
            <w:right w:val="none" w:sz="0" w:space="0" w:color="auto"/>
          </w:divBdr>
        </w:div>
      </w:divsChild>
    </w:div>
    <w:div w:id="1091008031">
      <w:bodyDiv w:val="1"/>
      <w:marLeft w:val="0"/>
      <w:marRight w:val="0"/>
      <w:marTop w:val="0"/>
      <w:marBottom w:val="0"/>
      <w:divBdr>
        <w:top w:val="none" w:sz="0" w:space="0" w:color="auto"/>
        <w:left w:val="none" w:sz="0" w:space="0" w:color="auto"/>
        <w:bottom w:val="none" w:sz="0" w:space="0" w:color="auto"/>
        <w:right w:val="none" w:sz="0" w:space="0" w:color="auto"/>
      </w:divBdr>
    </w:div>
    <w:div w:id="1098990104">
      <w:bodyDiv w:val="1"/>
      <w:marLeft w:val="0"/>
      <w:marRight w:val="0"/>
      <w:marTop w:val="0"/>
      <w:marBottom w:val="0"/>
      <w:divBdr>
        <w:top w:val="none" w:sz="0" w:space="0" w:color="auto"/>
        <w:left w:val="none" w:sz="0" w:space="0" w:color="auto"/>
        <w:bottom w:val="none" w:sz="0" w:space="0" w:color="auto"/>
        <w:right w:val="none" w:sz="0" w:space="0" w:color="auto"/>
      </w:divBdr>
      <w:divsChild>
        <w:div w:id="967051183">
          <w:marLeft w:val="0"/>
          <w:marRight w:val="0"/>
          <w:marTop w:val="0"/>
          <w:marBottom w:val="0"/>
          <w:divBdr>
            <w:top w:val="none" w:sz="0" w:space="0" w:color="auto"/>
            <w:left w:val="none" w:sz="0" w:space="0" w:color="auto"/>
            <w:bottom w:val="none" w:sz="0" w:space="0" w:color="auto"/>
            <w:right w:val="none" w:sz="0" w:space="0" w:color="auto"/>
          </w:divBdr>
          <w:divsChild>
            <w:div w:id="1537041483">
              <w:marLeft w:val="0"/>
              <w:marRight w:val="0"/>
              <w:marTop w:val="0"/>
              <w:marBottom w:val="450"/>
              <w:divBdr>
                <w:top w:val="none" w:sz="0" w:space="0" w:color="auto"/>
                <w:left w:val="none" w:sz="0" w:space="0" w:color="auto"/>
                <w:bottom w:val="none" w:sz="0" w:space="0" w:color="auto"/>
                <w:right w:val="none" w:sz="0" w:space="0" w:color="auto"/>
              </w:divBdr>
              <w:divsChild>
                <w:div w:id="913665414">
                  <w:marLeft w:val="0"/>
                  <w:marRight w:val="0"/>
                  <w:marTop w:val="0"/>
                  <w:marBottom w:val="0"/>
                  <w:divBdr>
                    <w:top w:val="none" w:sz="0" w:space="0" w:color="auto"/>
                    <w:left w:val="none" w:sz="0" w:space="0" w:color="auto"/>
                    <w:bottom w:val="none" w:sz="0" w:space="0" w:color="auto"/>
                    <w:right w:val="none" w:sz="0" w:space="0" w:color="auto"/>
                  </w:divBdr>
                  <w:divsChild>
                    <w:div w:id="1209802629">
                      <w:marLeft w:val="0"/>
                      <w:marRight w:val="0"/>
                      <w:marTop w:val="0"/>
                      <w:marBottom w:val="0"/>
                      <w:divBdr>
                        <w:top w:val="none" w:sz="0" w:space="0" w:color="auto"/>
                        <w:left w:val="none" w:sz="0" w:space="0" w:color="auto"/>
                        <w:bottom w:val="none" w:sz="0" w:space="0" w:color="auto"/>
                        <w:right w:val="none" w:sz="0" w:space="0" w:color="auto"/>
                      </w:divBdr>
                      <w:divsChild>
                        <w:div w:id="17932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40755">
      <w:bodyDiv w:val="1"/>
      <w:marLeft w:val="0"/>
      <w:marRight w:val="0"/>
      <w:marTop w:val="0"/>
      <w:marBottom w:val="0"/>
      <w:divBdr>
        <w:top w:val="none" w:sz="0" w:space="0" w:color="auto"/>
        <w:left w:val="none" w:sz="0" w:space="0" w:color="auto"/>
        <w:bottom w:val="none" w:sz="0" w:space="0" w:color="auto"/>
        <w:right w:val="none" w:sz="0" w:space="0" w:color="auto"/>
      </w:divBdr>
    </w:div>
    <w:div w:id="1162231936">
      <w:bodyDiv w:val="1"/>
      <w:marLeft w:val="0"/>
      <w:marRight w:val="0"/>
      <w:marTop w:val="0"/>
      <w:marBottom w:val="0"/>
      <w:divBdr>
        <w:top w:val="none" w:sz="0" w:space="0" w:color="auto"/>
        <w:left w:val="none" w:sz="0" w:space="0" w:color="auto"/>
        <w:bottom w:val="none" w:sz="0" w:space="0" w:color="auto"/>
        <w:right w:val="none" w:sz="0" w:space="0" w:color="auto"/>
      </w:divBdr>
      <w:divsChild>
        <w:div w:id="360976026">
          <w:marLeft w:val="907"/>
          <w:marRight w:val="0"/>
          <w:marTop w:val="200"/>
          <w:marBottom w:val="0"/>
          <w:divBdr>
            <w:top w:val="none" w:sz="0" w:space="0" w:color="auto"/>
            <w:left w:val="none" w:sz="0" w:space="0" w:color="auto"/>
            <w:bottom w:val="none" w:sz="0" w:space="0" w:color="auto"/>
            <w:right w:val="none" w:sz="0" w:space="0" w:color="auto"/>
          </w:divBdr>
        </w:div>
      </w:divsChild>
    </w:div>
    <w:div w:id="1386174222">
      <w:bodyDiv w:val="1"/>
      <w:marLeft w:val="0"/>
      <w:marRight w:val="0"/>
      <w:marTop w:val="0"/>
      <w:marBottom w:val="0"/>
      <w:divBdr>
        <w:top w:val="none" w:sz="0" w:space="0" w:color="auto"/>
        <w:left w:val="none" w:sz="0" w:space="0" w:color="auto"/>
        <w:bottom w:val="none" w:sz="0" w:space="0" w:color="auto"/>
        <w:right w:val="none" w:sz="0" w:space="0" w:color="auto"/>
      </w:divBdr>
    </w:div>
    <w:div w:id="1391422288">
      <w:bodyDiv w:val="1"/>
      <w:marLeft w:val="0"/>
      <w:marRight w:val="0"/>
      <w:marTop w:val="0"/>
      <w:marBottom w:val="0"/>
      <w:divBdr>
        <w:top w:val="none" w:sz="0" w:space="0" w:color="auto"/>
        <w:left w:val="none" w:sz="0" w:space="0" w:color="auto"/>
        <w:bottom w:val="none" w:sz="0" w:space="0" w:color="auto"/>
        <w:right w:val="none" w:sz="0" w:space="0" w:color="auto"/>
      </w:divBdr>
    </w:div>
    <w:div w:id="1397363012">
      <w:bodyDiv w:val="1"/>
      <w:marLeft w:val="0"/>
      <w:marRight w:val="0"/>
      <w:marTop w:val="0"/>
      <w:marBottom w:val="0"/>
      <w:divBdr>
        <w:top w:val="none" w:sz="0" w:space="0" w:color="auto"/>
        <w:left w:val="none" w:sz="0" w:space="0" w:color="auto"/>
        <w:bottom w:val="none" w:sz="0" w:space="0" w:color="auto"/>
        <w:right w:val="none" w:sz="0" w:space="0" w:color="auto"/>
      </w:divBdr>
    </w:div>
    <w:div w:id="1431390717">
      <w:bodyDiv w:val="1"/>
      <w:marLeft w:val="0"/>
      <w:marRight w:val="0"/>
      <w:marTop w:val="0"/>
      <w:marBottom w:val="0"/>
      <w:divBdr>
        <w:top w:val="none" w:sz="0" w:space="0" w:color="auto"/>
        <w:left w:val="none" w:sz="0" w:space="0" w:color="auto"/>
        <w:bottom w:val="none" w:sz="0" w:space="0" w:color="auto"/>
        <w:right w:val="none" w:sz="0" w:space="0" w:color="auto"/>
      </w:divBdr>
    </w:div>
    <w:div w:id="1433163610">
      <w:bodyDiv w:val="1"/>
      <w:marLeft w:val="0"/>
      <w:marRight w:val="0"/>
      <w:marTop w:val="0"/>
      <w:marBottom w:val="0"/>
      <w:divBdr>
        <w:top w:val="none" w:sz="0" w:space="0" w:color="auto"/>
        <w:left w:val="none" w:sz="0" w:space="0" w:color="auto"/>
        <w:bottom w:val="none" w:sz="0" w:space="0" w:color="auto"/>
        <w:right w:val="none" w:sz="0" w:space="0" w:color="auto"/>
      </w:divBdr>
      <w:divsChild>
        <w:div w:id="1985432080">
          <w:marLeft w:val="360"/>
          <w:marRight w:val="0"/>
          <w:marTop w:val="200"/>
          <w:marBottom w:val="0"/>
          <w:divBdr>
            <w:top w:val="none" w:sz="0" w:space="0" w:color="auto"/>
            <w:left w:val="none" w:sz="0" w:space="0" w:color="auto"/>
            <w:bottom w:val="none" w:sz="0" w:space="0" w:color="auto"/>
            <w:right w:val="none" w:sz="0" w:space="0" w:color="auto"/>
          </w:divBdr>
        </w:div>
      </w:divsChild>
    </w:div>
    <w:div w:id="1458184513">
      <w:bodyDiv w:val="1"/>
      <w:marLeft w:val="0"/>
      <w:marRight w:val="0"/>
      <w:marTop w:val="0"/>
      <w:marBottom w:val="0"/>
      <w:divBdr>
        <w:top w:val="none" w:sz="0" w:space="0" w:color="auto"/>
        <w:left w:val="none" w:sz="0" w:space="0" w:color="auto"/>
        <w:bottom w:val="none" w:sz="0" w:space="0" w:color="auto"/>
        <w:right w:val="none" w:sz="0" w:space="0" w:color="auto"/>
      </w:divBdr>
    </w:div>
    <w:div w:id="1461650281">
      <w:bodyDiv w:val="1"/>
      <w:marLeft w:val="0"/>
      <w:marRight w:val="0"/>
      <w:marTop w:val="0"/>
      <w:marBottom w:val="0"/>
      <w:divBdr>
        <w:top w:val="none" w:sz="0" w:space="0" w:color="auto"/>
        <w:left w:val="none" w:sz="0" w:space="0" w:color="auto"/>
        <w:bottom w:val="none" w:sz="0" w:space="0" w:color="auto"/>
        <w:right w:val="none" w:sz="0" w:space="0" w:color="auto"/>
      </w:divBdr>
    </w:div>
    <w:div w:id="1497645643">
      <w:bodyDiv w:val="1"/>
      <w:marLeft w:val="0"/>
      <w:marRight w:val="0"/>
      <w:marTop w:val="0"/>
      <w:marBottom w:val="0"/>
      <w:divBdr>
        <w:top w:val="none" w:sz="0" w:space="0" w:color="auto"/>
        <w:left w:val="none" w:sz="0" w:space="0" w:color="auto"/>
        <w:bottom w:val="none" w:sz="0" w:space="0" w:color="auto"/>
        <w:right w:val="none" w:sz="0" w:space="0" w:color="auto"/>
      </w:divBdr>
    </w:div>
    <w:div w:id="1504466118">
      <w:bodyDiv w:val="1"/>
      <w:marLeft w:val="0"/>
      <w:marRight w:val="0"/>
      <w:marTop w:val="0"/>
      <w:marBottom w:val="0"/>
      <w:divBdr>
        <w:top w:val="none" w:sz="0" w:space="0" w:color="auto"/>
        <w:left w:val="none" w:sz="0" w:space="0" w:color="auto"/>
        <w:bottom w:val="none" w:sz="0" w:space="0" w:color="auto"/>
        <w:right w:val="none" w:sz="0" w:space="0" w:color="auto"/>
      </w:divBdr>
    </w:div>
    <w:div w:id="1736201753">
      <w:bodyDiv w:val="1"/>
      <w:marLeft w:val="0"/>
      <w:marRight w:val="0"/>
      <w:marTop w:val="0"/>
      <w:marBottom w:val="0"/>
      <w:divBdr>
        <w:top w:val="none" w:sz="0" w:space="0" w:color="auto"/>
        <w:left w:val="none" w:sz="0" w:space="0" w:color="auto"/>
        <w:bottom w:val="none" w:sz="0" w:space="0" w:color="auto"/>
        <w:right w:val="none" w:sz="0" w:space="0" w:color="auto"/>
      </w:divBdr>
    </w:div>
    <w:div w:id="1738092113">
      <w:bodyDiv w:val="1"/>
      <w:marLeft w:val="0"/>
      <w:marRight w:val="0"/>
      <w:marTop w:val="0"/>
      <w:marBottom w:val="0"/>
      <w:divBdr>
        <w:top w:val="none" w:sz="0" w:space="0" w:color="auto"/>
        <w:left w:val="none" w:sz="0" w:space="0" w:color="auto"/>
        <w:bottom w:val="none" w:sz="0" w:space="0" w:color="auto"/>
        <w:right w:val="none" w:sz="0" w:space="0" w:color="auto"/>
      </w:divBdr>
    </w:div>
    <w:div w:id="1815172189">
      <w:bodyDiv w:val="1"/>
      <w:marLeft w:val="0"/>
      <w:marRight w:val="0"/>
      <w:marTop w:val="0"/>
      <w:marBottom w:val="0"/>
      <w:divBdr>
        <w:top w:val="none" w:sz="0" w:space="0" w:color="auto"/>
        <w:left w:val="none" w:sz="0" w:space="0" w:color="auto"/>
        <w:bottom w:val="none" w:sz="0" w:space="0" w:color="auto"/>
        <w:right w:val="none" w:sz="0" w:space="0" w:color="auto"/>
      </w:divBdr>
    </w:div>
    <w:div w:id="1924290979">
      <w:bodyDiv w:val="1"/>
      <w:marLeft w:val="0"/>
      <w:marRight w:val="0"/>
      <w:marTop w:val="0"/>
      <w:marBottom w:val="0"/>
      <w:divBdr>
        <w:top w:val="none" w:sz="0" w:space="0" w:color="auto"/>
        <w:left w:val="none" w:sz="0" w:space="0" w:color="auto"/>
        <w:bottom w:val="none" w:sz="0" w:space="0" w:color="auto"/>
        <w:right w:val="none" w:sz="0" w:space="0" w:color="auto"/>
      </w:divBdr>
    </w:div>
    <w:div w:id="1941602286">
      <w:bodyDiv w:val="1"/>
      <w:marLeft w:val="0"/>
      <w:marRight w:val="0"/>
      <w:marTop w:val="0"/>
      <w:marBottom w:val="0"/>
      <w:divBdr>
        <w:top w:val="none" w:sz="0" w:space="0" w:color="auto"/>
        <w:left w:val="none" w:sz="0" w:space="0" w:color="auto"/>
        <w:bottom w:val="none" w:sz="0" w:space="0" w:color="auto"/>
        <w:right w:val="none" w:sz="0" w:space="0" w:color="auto"/>
      </w:divBdr>
    </w:div>
    <w:div w:id="1950694627">
      <w:bodyDiv w:val="1"/>
      <w:marLeft w:val="0"/>
      <w:marRight w:val="0"/>
      <w:marTop w:val="0"/>
      <w:marBottom w:val="0"/>
      <w:divBdr>
        <w:top w:val="none" w:sz="0" w:space="0" w:color="auto"/>
        <w:left w:val="none" w:sz="0" w:space="0" w:color="auto"/>
        <w:bottom w:val="none" w:sz="0" w:space="0" w:color="auto"/>
        <w:right w:val="none" w:sz="0" w:space="0" w:color="auto"/>
      </w:divBdr>
    </w:div>
    <w:div w:id="1985088060">
      <w:bodyDiv w:val="1"/>
      <w:marLeft w:val="0"/>
      <w:marRight w:val="0"/>
      <w:marTop w:val="0"/>
      <w:marBottom w:val="0"/>
      <w:divBdr>
        <w:top w:val="none" w:sz="0" w:space="0" w:color="auto"/>
        <w:left w:val="none" w:sz="0" w:space="0" w:color="auto"/>
        <w:bottom w:val="none" w:sz="0" w:space="0" w:color="auto"/>
        <w:right w:val="none" w:sz="0" w:space="0" w:color="auto"/>
      </w:divBdr>
    </w:div>
    <w:div w:id="210719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ikipedia.org/wiki/Misri" TargetMode="External"/><Relationship Id="rId26" Type="http://schemas.openxmlformats.org/officeDocument/2006/relationships/chart" Target="charts/chart2.xml"/><Relationship Id="rId39" Type="http://schemas.openxmlformats.org/officeDocument/2006/relationships/hyperlink" Target="http://bit.ly/money_crypto"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thecollector.marco-polo-discoveries" TargetMode="External"/><Relationship Id="rId42"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ikipedia.org/wiki/Mesopotamia" TargetMode="External"/><Relationship Id="rId25" Type="http://schemas.openxmlformats.org/officeDocument/2006/relationships/chart" Target="charts/chart1.xml"/><Relationship Id="rId33" Type="http://schemas.openxmlformats.org/officeDocument/2006/relationships/chart" Target="charts/chart8.xml"/><Relationship Id="rId38" Type="http://schemas.openxmlformats.org/officeDocument/2006/relationships/hyperlink" Target="http://www.fahs.surrey.ac.uk/languages/spanish-phonetic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ikipedia.org/wiki/China" TargetMode="External"/><Relationship Id="rId29" Type="http://schemas.openxmlformats.org/officeDocument/2006/relationships/image" Target="media/image10.PNG"/><Relationship Id="rId41" Type="http://schemas.openxmlformats.org/officeDocument/2006/relationships/hyperlink" Target="http://chomboz.blogspot.com/2013/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chart" Target="charts/chart7.xml"/><Relationship Id="rId37" Type="http://schemas.openxmlformats.org/officeDocument/2006/relationships/hyperlink" Target="http://www.dyslexia-reading-well.com/" TargetMode="External"/><Relationship Id="rId40" Type="http://schemas.openxmlformats.org/officeDocument/2006/relationships/hyperlink" Target="http://sw.wikipedia.org/wiki/Maandishi"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4.xml"/><Relationship Id="rId36" Type="http://schemas.openxmlformats.org/officeDocument/2006/relationships/hyperlink" Target="https://www.press.umich.edu/pdf/0472031341-sample2.pdf" TargetMode="External"/><Relationship Id="rId10" Type="http://schemas.openxmlformats.org/officeDocument/2006/relationships/header" Target="header1.xml"/><Relationship Id="rId19" Type="http://schemas.openxmlformats.org/officeDocument/2006/relationships/hyperlink" Target="http://sw.wikipedia.org/wiki/Bara_Hindi" TargetMode="External"/><Relationship Id="rId31" Type="http://schemas.openxmlformats.org/officeDocument/2006/relationships/chart" Target="charts/chart6.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yperlink" Target="http://sw.wikipedia.org/wiki/Maandishi" TargetMode="External"/><Relationship Id="rId43"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F:\STYLE%20MPYA%20-%20%20FEBR,%202023.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64035890862477"/>
          <c:y val="0.16381189660541889"/>
          <c:w val="0.74231914830870871"/>
          <c:h val="0.50036340145284353"/>
        </c:manualLayout>
      </c:layout>
      <c:barChart>
        <c:barDir val="col"/>
        <c:grouping val="clustered"/>
        <c:varyColors val="0"/>
        <c:ser>
          <c:idx val="0"/>
          <c:order val="0"/>
          <c:tx>
            <c:strRef>
              <c:f>Sheet1!$B$1</c:f>
              <c:strCache>
                <c:ptCount val="1"/>
                <c:pt idx="0">
                  <c:v>Digirii mwk 3</c:v>
                </c:pt>
              </c:strCache>
            </c:strRef>
          </c:tx>
          <c:spPr>
            <a:solidFill>
              <a:schemeClr val="accent1"/>
            </a:solidFill>
            <a:ln>
              <a:noFill/>
            </a:ln>
            <a:effectLst/>
          </c:spPr>
          <c:invertIfNegative val="0"/>
          <c:cat>
            <c:strRef>
              <c:f>Sheet1!$A$2:$A$8</c:f>
              <c:strCache>
                <c:ptCount val="7"/>
                <c:pt idx="0">
                  <c:v>Sababu ya 1</c:v>
                </c:pt>
                <c:pt idx="1">
                  <c:v>Sababu ya 2</c:v>
                </c:pt>
                <c:pt idx="2">
                  <c:v>Sababu ya 3</c:v>
                </c:pt>
                <c:pt idx="3">
                  <c:v>Sababu ya 4</c:v>
                </c:pt>
                <c:pt idx="4">
                  <c:v>Sababu ya 5</c:v>
                </c:pt>
                <c:pt idx="5">
                  <c:v>Sababu ya 6</c:v>
                </c:pt>
                <c:pt idx="6">
                  <c:v>Jumla</c:v>
                </c:pt>
              </c:strCache>
            </c:strRef>
          </c:cat>
          <c:val>
            <c:numRef>
              <c:f>Sheet1!$B$2:$B$8</c:f>
              <c:numCache>
                <c:formatCode>General</c:formatCode>
                <c:ptCount val="7"/>
                <c:pt idx="0">
                  <c:v>1</c:v>
                </c:pt>
                <c:pt idx="1">
                  <c:v>4</c:v>
                </c:pt>
                <c:pt idx="2">
                  <c:v>8</c:v>
                </c:pt>
                <c:pt idx="3">
                  <c:v>25</c:v>
                </c:pt>
                <c:pt idx="4">
                  <c:v>1</c:v>
                </c:pt>
                <c:pt idx="5">
                  <c:v>1</c:v>
                </c:pt>
                <c:pt idx="6">
                  <c:v>40</c:v>
                </c:pt>
              </c:numCache>
            </c:numRef>
          </c:val>
          <c:extLst xmlns:c16r2="http://schemas.microsoft.com/office/drawing/2015/06/chart">
            <c:ext xmlns:c16="http://schemas.microsoft.com/office/drawing/2014/chart" uri="{C3380CC4-5D6E-409C-BE32-E72D297353CC}">
              <c16:uniqueId val="{00000000-A18B-4918-AB64-D38721084661}"/>
            </c:ext>
          </c:extLst>
        </c:ser>
        <c:ser>
          <c:idx val="1"/>
          <c:order val="1"/>
          <c:tx>
            <c:strRef>
              <c:f>Sheet1!$C$1</c:f>
              <c:strCache>
                <c:ptCount val="1"/>
                <c:pt idx="0">
                  <c:v>Umahiri</c:v>
                </c:pt>
              </c:strCache>
            </c:strRef>
          </c:tx>
          <c:spPr>
            <a:solidFill>
              <a:schemeClr val="accent2"/>
            </a:solidFill>
            <a:ln>
              <a:noFill/>
            </a:ln>
            <a:effectLst/>
          </c:spPr>
          <c:invertIfNegative val="0"/>
          <c:cat>
            <c:strRef>
              <c:f>Sheet1!$A$2:$A$8</c:f>
              <c:strCache>
                <c:ptCount val="7"/>
                <c:pt idx="0">
                  <c:v>Sababu ya 1</c:v>
                </c:pt>
                <c:pt idx="1">
                  <c:v>Sababu ya 2</c:v>
                </c:pt>
                <c:pt idx="2">
                  <c:v>Sababu ya 3</c:v>
                </c:pt>
                <c:pt idx="3">
                  <c:v>Sababu ya 4</c:v>
                </c:pt>
                <c:pt idx="4">
                  <c:v>Sababu ya 5</c:v>
                </c:pt>
                <c:pt idx="5">
                  <c:v>Sababu ya 6</c:v>
                </c:pt>
                <c:pt idx="6">
                  <c:v>Jumla</c:v>
                </c:pt>
              </c:strCache>
            </c:strRef>
          </c:cat>
          <c:val>
            <c:numRef>
              <c:f>Sheet1!$C$2:$C$8</c:f>
              <c:numCache>
                <c:formatCode>General</c:formatCode>
                <c:ptCount val="7"/>
                <c:pt idx="0">
                  <c:v>0</c:v>
                </c:pt>
                <c:pt idx="1">
                  <c:v>3</c:v>
                </c:pt>
                <c:pt idx="2">
                  <c:v>7</c:v>
                </c:pt>
                <c:pt idx="3">
                  <c:v>10</c:v>
                </c:pt>
                <c:pt idx="4">
                  <c:v>0</c:v>
                </c:pt>
                <c:pt idx="5">
                  <c:v>0</c:v>
                </c:pt>
                <c:pt idx="6">
                  <c:v>20</c:v>
                </c:pt>
              </c:numCache>
            </c:numRef>
          </c:val>
          <c:extLst xmlns:c16r2="http://schemas.microsoft.com/office/drawing/2015/06/chart">
            <c:ext xmlns:c16="http://schemas.microsoft.com/office/drawing/2014/chart" uri="{C3380CC4-5D6E-409C-BE32-E72D297353CC}">
              <c16:uniqueId val="{00000001-A18B-4918-AB64-D38721084661}"/>
            </c:ext>
          </c:extLst>
        </c:ser>
        <c:ser>
          <c:idx val="2"/>
          <c:order val="2"/>
          <c:tx>
            <c:strRef>
              <c:f>Sheet1!$D$1</c:f>
              <c:strCache>
                <c:ptCount val="1"/>
                <c:pt idx="0">
                  <c:v>Wahadhiri</c:v>
                </c:pt>
              </c:strCache>
            </c:strRef>
          </c:tx>
          <c:spPr>
            <a:solidFill>
              <a:schemeClr val="accent3"/>
            </a:solidFill>
            <a:ln>
              <a:noFill/>
            </a:ln>
            <a:effectLst/>
          </c:spPr>
          <c:invertIfNegative val="0"/>
          <c:cat>
            <c:strRef>
              <c:f>Sheet1!$A$2:$A$8</c:f>
              <c:strCache>
                <c:ptCount val="7"/>
                <c:pt idx="0">
                  <c:v>Sababu ya 1</c:v>
                </c:pt>
                <c:pt idx="1">
                  <c:v>Sababu ya 2</c:v>
                </c:pt>
                <c:pt idx="2">
                  <c:v>Sababu ya 3</c:v>
                </c:pt>
                <c:pt idx="3">
                  <c:v>Sababu ya 4</c:v>
                </c:pt>
                <c:pt idx="4">
                  <c:v>Sababu ya 5</c:v>
                </c:pt>
                <c:pt idx="5">
                  <c:v>Sababu ya 6</c:v>
                </c:pt>
                <c:pt idx="6">
                  <c:v>Jumla</c:v>
                </c:pt>
              </c:strCache>
            </c:strRef>
          </c:cat>
          <c:val>
            <c:numRef>
              <c:f>Sheet1!$D$2:$D$8</c:f>
              <c:numCache>
                <c:formatCode>General</c:formatCode>
                <c:ptCount val="7"/>
                <c:pt idx="0">
                  <c:v>1</c:v>
                </c:pt>
                <c:pt idx="1">
                  <c:v>3</c:v>
                </c:pt>
                <c:pt idx="2">
                  <c:v>11</c:v>
                </c:pt>
                <c:pt idx="3">
                  <c:v>20</c:v>
                </c:pt>
                <c:pt idx="4">
                  <c:v>4</c:v>
                </c:pt>
                <c:pt idx="5">
                  <c:v>1</c:v>
                </c:pt>
                <c:pt idx="6">
                  <c:v>40</c:v>
                </c:pt>
              </c:numCache>
            </c:numRef>
          </c:val>
          <c:extLst xmlns:c16r2="http://schemas.microsoft.com/office/drawing/2015/06/chart">
            <c:ext xmlns:c16="http://schemas.microsoft.com/office/drawing/2014/chart" uri="{C3380CC4-5D6E-409C-BE32-E72D297353CC}">
              <c16:uniqueId val="{00000002-A18B-4918-AB64-D38721084661}"/>
            </c:ext>
          </c:extLst>
        </c:ser>
        <c:ser>
          <c:idx val="3"/>
          <c:order val="3"/>
          <c:tx>
            <c:strRef>
              <c:f>Sheet1!$E$1</c:f>
              <c:strCache>
                <c:ptCount val="1"/>
                <c:pt idx="0">
                  <c:v>Jumla</c:v>
                </c:pt>
              </c:strCache>
            </c:strRef>
          </c:tx>
          <c:spPr>
            <a:solidFill>
              <a:schemeClr val="accent4"/>
            </a:solidFill>
            <a:ln>
              <a:noFill/>
            </a:ln>
            <a:effectLst/>
          </c:spPr>
          <c:invertIfNegative val="0"/>
          <c:trendline>
            <c:spPr>
              <a:ln w="19050" cap="rnd">
                <a:solidFill>
                  <a:schemeClr val="accent4"/>
                </a:solidFill>
                <a:prstDash val="sysDot"/>
              </a:ln>
              <a:effectLst/>
            </c:spPr>
            <c:trendlineType val="linear"/>
            <c:dispRSqr val="0"/>
            <c:dispEq val="0"/>
          </c:trendline>
          <c:cat>
            <c:strRef>
              <c:f>Sheet1!$A$2:$A$8</c:f>
              <c:strCache>
                <c:ptCount val="7"/>
                <c:pt idx="0">
                  <c:v>Sababu ya 1</c:v>
                </c:pt>
                <c:pt idx="1">
                  <c:v>Sababu ya 2</c:v>
                </c:pt>
                <c:pt idx="2">
                  <c:v>Sababu ya 3</c:v>
                </c:pt>
                <c:pt idx="3">
                  <c:v>Sababu ya 4</c:v>
                </c:pt>
                <c:pt idx="4">
                  <c:v>Sababu ya 5</c:v>
                </c:pt>
                <c:pt idx="5">
                  <c:v>Sababu ya 6</c:v>
                </c:pt>
                <c:pt idx="6">
                  <c:v>Jumla</c:v>
                </c:pt>
              </c:strCache>
            </c:strRef>
          </c:cat>
          <c:val>
            <c:numRef>
              <c:f>Sheet1!$E$2:$E$8</c:f>
              <c:numCache>
                <c:formatCode>General</c:formatCode>
                <c:ptCount val="7"/>
                <c:pt idx="0">
                  <c:v>2</c:v>
                </c:pt>
                <c:pt idx="1">
                  <c:v>10</c:v>
                </c:pt>
                <c:pt idx="2">
                  <c:v>26</c:v>
                </c:pt>
                <c:pt idx="3">
                  <c:v>55</c:v>
                </c:pt>
                <c:pt idx="4">
                  <c:v>5</c:v>
                </c:pt>
                <c:pt idx="5">
                  <c:v>2</c:v>
                </c:pt>
                <c:pt idx="6">
                  <c:v>100</c:v>
                </c:pt>
              </c:numCache>
            </c:numRef>
          </c:val>
          <c:extLst xmlns:c16r2="http://schemas.microsoft.com/office/drawing/2015/06/chart">
            <c:ext xmlns:c16="http://schemas.microsoft.com/office/drawing/2014/chart" uri="{C3380CC4-5D6E-409C-BE32-E72D297353CC}">
              <c16:uniqueId val="{00000003-A18B-4918-AB64-D38721084661}"/>
            </c:ext>
          </c:extLst>
        </c:ser>
        <c:dLbls>
          <c:showLegendKey val="0"/>
          <c:showVal val="0"/>
          <c:showCatName val="0"/>
          <c:showSerName val="0"/>
          <c:showPercent val="0"/>
          <c:showBubbleSize val="0"/>
        </c:dLbls>
        <c:gapWidth val="219"/>
        <c:overlap val="-27"/>
        <c:axId val="247569792"/>
        <c:axId val="247571584"/>
      </c:barChart>
      <c:catAx>
        <c:axId val="2475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571584"/>
        <c:crosses val="autoZero"/>
        <c:auto val="1"/>
        <c:lblAlgn val="ctr"/>
        <c:lblOffset val="100"/>
        <c:noMultiLvlLbl val="0"/>
      </c:catAx>
      <c:valAx>
        <c:axId val="24757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569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ayout>
        <c:manualLayout>
          <c:xMode val="edge"/>
          <c:yMode val="edge"/>
          <c:x val="4.9999913262659748E-2"/>
          <c:y val="0.93707572314658616"/>
          <c:w val="0.9"/>
          <c:h val="4.602053470493384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21683119606888"/>
          <c:y val="0.15844766551812695"/>
          <c:w val="0.76255767283228215"/>
          <c:h val="0.24529183852018499"/>
        </c:manualLayout>
      </c:layout>
      <c:barChart>
        <c:barDir val="col"/>
        <c:grouping val="clustered"/>
        <c:varyColors val="0"/>
        <c:ser>
          <c:idx val="0"/>
          <c:order val="0"/>
          <c:tx>
            <c:strRef>
              <c:f>Sheet1!$B$1</c:f>
              <c:strCache>
                <c:ptCount val="1"/>
                <c:pt idx="0">
                  <c:v>Wasailiwa wa Kiingereza</c:v>
                </c:pt>
              </c:strCache>
            </c:strRef>
          </c:tx>
          <c:spPr>
            <a:solidFill>
              <a:schemeClr val="accent1"/>
            </a:solidFill>
            <a:ln>
              <a:noFill/>
            </a:ln>
            <a:effectLst/>
          </c:spPr>
          <c:invertIfNegative val="0"/>
          <c:cat>
            <c:strRef>
              <c:f>Sheet1!$A$2:$A$6</c:f>
              <c:strCache>
                <c:ptCount val="5"/>
                <c:pt idx="0">
                  <c:v>Sababu ya 1</c:v>
                </c:pt>
                <c:pt idx="1">
                  <c:v>Sababu ya 2</c:v>
                </c:pt>
                <c:pt idx="2">
                  <c:v>Sababu ya 3</c:v>
                </c:pt>
                <c:pt idx="3">
                  <c:v>Sababu ya 4</c:v>
                </c:pt>
                <c:pt idx="4">
                  <c:v>Sababu ya 5</c:v>
                </c:pt>
              </c:strCache>
            </c:strRef>
          </c:cat>
          <c:val>
            <c:numRef>
              <c:f>Sheet1!$B$2:$B$6</c:f>
              <c:numCache>
                <c:formatCode>General</c:formatCode>
                <c:ptCount val="5"/>
                <c:pt idx="0">
                  <c:v>3</c:v>
                </c:pt>
                <c:pt idx="1">
                  <c:v>2</c:v>
                </c:pt>
                <c:pt idx="2">
                  <c:v>3</c:v>
                </c:pt>
                <c:pt idx="3">
                  <c:v>1</c:v>
                </c:pt>
                <c:pt idx="4">
                  <c:v>3</c:v>
                </c:pt>
              </c:numCache>
            </c:numRef>
          </c:val>
          <c:extLst xmlns:c16r2="http://schemas.microsoft.com/office/drawing/2015/06/chart">
            <c:ext xmlns:c16="http://schemas.microsoft.com/office/drawing/2014/chart" uri="{C3380CC4-5D6E-409C-BE32-E72D297353CC}">
              <c16:uniqueId val="{00000000-CB57-4B09-A02B-372F12E5AE8F}"/>
            </c:ext>
          </c:extLst>
        </c:ser>
        <c:ser>
          <c:idx val="1"/>
          <c:order val="1"/>
          <c:tx>
            <c:strRef>
              <c:f>Sheet1!$C$1</c:f>
              <c:strCache>
                <c:ptCount val="1"/>
                <c:pt idx="0">
                  <c:v>Wasailiwa wa Kifaransa</c:v>
                </c:pt>
              </c:strCache>
            </c:strRef>
          </c:tx>
          <c:spPr>
            <a:solidFill>
              <a:schemeClr val="accent2"/>
            </a:solidFill>
            <a:ln>
              <a:noFill/>
            </a:ln>
            <a:effectLst/>
          </c:spPr>
          <c:invertIfNegative val="0"/>
          <c:cat>
            <c:strRef>
              <c:f>Sheet1!$A$2:$A$6</c:f>
              <c:strCache>
                <c:ptCount val="5"/>
                <c:pt idx="0">
                  <c:v>Sababu ya 1</c:v>
                </c:pt>
                <c:pt idx="1">
                  <c:v>Sababu ya 2</c:v>
                </c:pt>
                <c:pt idx="2">
                  <c:v>Sababu ya 3</c:v>
                </c:pt>
                <c:pt idx="3">
                  <c:v>Sababu ya 4</c:v>
                </c:pt>
                <c:pt idx="4">
                  <c:v>Sababu ya 5</c:v>
                </c:pt>
              </c:strCache>
            </c:strRef>
          </c:cat>
          <c:val>
            <c:numRef>
              <c:f>Sheet1!$C$2:$C$6</c:f>
              <c:numCache>
                <c:formatCode>General</c:formatCode>
                <c:ptCount val="5"/>
                <c:pt idx="0">
                  <c:v>2</c:v>
                </c:pt>
                <c:pt idx="1">
                  <c:v>1</c:v>
                </c:pt>
                <c:pt idx="2">
                  <c:v>2</c:v>
                </c:pt>
                <c:pt idx="3">
                  <c:v>1</c:v>
                </c:pt>
                <c:pt idx="4">
                  <c:v>2</c:v>
                </c:pt>
              </c:numCache>
            </c:numRef>
          </c:val>
          <c:extLst xmlns:c16r2="http://schemas.microsoft.com/office/drawing/2015/06/chart">
            <c:ext xmlns:c16="http://schemas.microsoft.com/office/drawing/2014/chart" uri="{C3380CC4-5D6E-409C-BE32-E72D297353CC}">
              <c16:uniqueId val="{00000001-CB57-4B09-A02B-372F12E5AE8F}"/>
            </c:ext>
          </c:extLst>
        </c:ser>
        <c:ser>
          <c:idx val="2"/>
          <c:order val="2"/>
          <c:tx>
            <c:strRef>
              <c:f>Sheet1!$D$1</c:f>
              <c:strCache>
                <c:ptCount val="1"/>
                <c:pt idx="0">
                  <c:v>Wasailiwa wa Kiarabu</c:v>
                </c:pt>
              </c:strCache>
            </c:strRef>
          </c:tx>
          <c:spPr>
            <a:solidFill>
              <a:schemeClr val="accent3"/>
            </a:solidFill>
            <a:ln>
              <a:noFill/>
            </a:ln>
            <a:effectLst/>
          </c:spPr>
          <c:invertIfNegative val="0"/>
          <c:cat>
            <c:strRef>
              <c:f>Sheet1!$A$2:$A$6</c:f>
              <c:strCache>
                <c:ptCount val="5"/>
                <c:pt idx="0">
                  <c:v>Sababu ya 1</c:v>
                </c:pt>
                <c:pt idx="1">
                  <c:v>Sababu ya 2</c:v>
                </c:pt>
                <c:pt idx="2">
                  <c:v>Sababu ya 3</c:v>
                </c:pt>
                <c:pt idx="3">
                  <c:v>Sababu ya 4</c:v>
                </c:pt>
                <c:pt idx="4">
                  <c:v>Sababu ya 5</c:v>
                </c:pt>
              </c:strCache>
            </c:strRef>
          </c:cat>
          <c:val>
            <c:numRef>
              <c:f>Sheet1!$D$2:$D$6</c:f>
              <c:numCache>
                <c:formatCode>General</c:formatCode>
                <c:ptCount val="5"/>
                <c:pt idx="0">
                  <c:v>3</c:v>
                </c:pt>
                <c:pt idx="1">
                  <c:v>3</c:v>
                </c:pt>
                <c:pt idx="2">
                  <c:v>3</c:v>
                </c:pt>
                <c:pt idx="3">
                  <c:v>2</c:v>
                </c:pt>
                <c:pt idx="4">
                  <c:v>3</c:v>
                </c:pt>
              </c:numCache>
            </c:numRef>
          </c:val>
          <c:extLst xmlns:c16r2="http://schemas.microsoft.com/office/drawing/2015/06/chart">
            <c:ext xmlns:c16="http://schemas.microsoft.com/office/drawing/2014/chart" uri="{C3380CC4-5D6E-409C-BE32-E72D297353CC}">
              <c16:uniqueId val="{00000002-CB57-4B09-A02B-372F12E5AE8F}"/>
            </c:ext>
          </c:extLst>
        </c:ser>
        <c:ser>
          <c:idx val="3"/>
          <c:order val="3"/>
          <c:tx>
            <c:strRef>
              <c:f>Sheet1!$E$1</c:f>
              <c:strCache>
                <c:ptCount val="1"/>
                <c:pt idx="0">
                  <c:v>Wasailiwa wa Kireno</c:v>
                </c:pt>
              </c:strCache>
            </c:strRef>
          </c:tx>
          <c:spPr>
            <a:solidFill>
              <a:schemeClr val="accent4"/>
            </a:solidFill>
            <a:ln>
              <a:noFill/>
            </a:ln>
            <a:effectLst/>
          </c:spPr>
          <c:invertIfNegative val="0"/>
          <c:cat>
            <c:strRef>
              <c:f>Sheet1!$A$2:$A$6</c:f>
              <c:strCache>
                <c:ptCount val="5"/>
                <c:pt idx="0">
                  <c:v>Sababu ya 1</c:v>
                </c:pt>
                <c:pt idx="1">
                  <c:v>Sababu ya 2</c:v>
                </c:pt>
                <c:pt idx="2">
                  <c:v>Sababu ya 3</c:v>
                </c:pt>
                <c:pt idx="3">
                  <c:v>Sababu ya 4</c:v>
                </c:pt>
                <c:pt idx="4">
                  <c:v>Sababu ya 5</c:v>
                </c:pt>
              </c:strCache>
            </c:strRef>
          </c:cat>
          <c:val>
            <c:numRef>
              <c:f>Sheet1!$E$2:$E$6</c:f>
              <c:numCache>
                <c:formatCode>General</c:formatCode>
                <c:ptCount val="5"/>
                <c:pt idx="0">
                  <c:v>3</c:v>
                </c:pt>
                <c:pt idx="1">
                  <c:v>3</c:v>
                </c:pt>
                <c:pt idx="2">
                  <c:v>3</c:v>
                </c:pt>
                <c:pt idx="3">
                  <c:v>3</c:v>
                </c:pt>
                <c:pt idx="4">
                  <c:v>3</c:v>
                </c:pt>
              </c:numCache>
            </c:numRef>
          </c:val>
          <c:extLst xmlns:c16r2="http://schemas.microsoft.com/office/drawing/2015/06/chart">
            <c:ext xmlns:c16="http://schemas.microsoft.com/office/drawing/2014/chart" uri="{C3380CC4-5D6E-409C-BE32-E72D297353CC}">
              <c16:uniqueId val="{00000005-CB57-4B09-A02B-372F12E5AE8F}"/>
            </c:ext>
          </c:extLst>
        </c:ser>
        <c:ser>
          <c:idx val="4"/>
          <c:order val="4"/>
          <c:tx>
            <c:strRef>
              <c:f>Sheet1!$F$1</c:f>
              <c:strCache>
                <c:ptCount val="1"/>
                <c:pt idx="0">
                  <c:v>Wasailiwa wa Kihispania</c:v>
                </c:pt>
              </c:strCache>
            </c:strRef>
          </c:tx>
          <c:spPr>
            <a:solidFill>
              <a:schemeClr val="accent5"/>
            </a:solidFill>
            <a:ln>
              <a:noFill/>
            </a:ln>
            <a:effectLst/>
          </c:spPr>
          <c:invertIfNegative val="0"/>
          <c:cat>
            <c:strRef>
              <c:f>Sheet1!$A$2:$A$6</c:f>
              <c:strCache>
                <c:ptCount val="5"/>
                <c:pt idx="0">
                  <c:v>Sababu ya 1</c:v>
                </c:pt>
                <c:pt idx="1">
                  <c:v>Sababu ya 2</c:v>
                </c:pt>
                <c:pt idx="2">
                  <c:v>Sababu ya 3</c:v>
                </c:pt>
                <c:pt idx="3">
                  <c:v>Sababu ya 4</c:v>
                </c:pt>
                <c:pt idx="4">
                  <c:v>Sababu ya 5</c:v>
                </c:pt>
              </c:strCache>
            </c:strRef>
          </c:cat>
          <c:val>
            <c:numRef>
              <c:f>Sheet1!$F$2:$F$6</c:f>
              <c:numCache>
                <c:formatCode>General</c:formatCode>
                <c:ptCount val="5"/>
                <c:pt idx="0">
                  <c:v>2</c:v>
                </c:pt>
                <c:pt idx="1">
                  <c:v>2</c:v>
                </c:pt>
                <c:pt idx="2">
                  <c:v>3</c:v>
                </c:pt>
                <c:pt idx="3">
                  <c:v>1</c:v>
                </c:pt>
                <c:pt idx="4">
                  <c:v>2</c:v>
                </c:pt>
              </c:numCache>
            </c:numRef>
          </c:val>
          <c:extLst xmlns:c16r2="http://schemas.microsoft.com/office/drawing/2015/06/chart">
            <c:ext xmlns:c16="http://schemas.microsoft.com/office/drawing/2014/chart" uri="{C3380CC4-5D6E-409C-BE32-E72D297353CC}">
              <c16:uniqueId val="{00000006-CB57-4B09-A02B-372F12E5AE8F}"/>
            </c:ext>
          </c:extLst>
        </c:ser>
        <c:ser>
          <c:idx val="5"/>
          <c:order val="5"/>
          <c:tx>
            <c:strRef>
              <c:f>Sheet1!$G$1</c:f>
              <c:strCache>
                <c:ptCount val="1"/>
                <c:pt idx="0">
                  <c:v>Jumla</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strRef>
              <c:f>Sheet1!$A$2:$A$6</c:f>
              <c:strCache>
                <c:ptCount val="5"/>
                <c:pt idx="0">
                  <c:v>Sababu ya 1</c:v>
                </c:pt>
                <c:pt idx="1">
                  <c:v>Sababu ya 2</c:v>
                </c:pt>
                <c:pt idx="2">
                  <c:v>Sababu ya 3</c:v>
                </c:pt>
                <c:pt idx="3">
                  <c:v>Sababu ya 4</c:v>
                </c:pt>
                <c:pt idx="4">
                  <c:v>Sababu ya 5</c:v>
                </c:pt>
              </c:strCache>
            </c:strRef>
          </c:cat>
          <c:val>
            <c:numRef>
              <c:f>Sheet1!$G$2:$G$6</c:f>
              <c:numCache>
                <c:formatCode>General</c:formatCode>
                <c:ptCount val="5"/>
                <c:pt idx="0">
                  <c:v>13</c:v>
                </c:pt>
                <c:pt idx="1">
                  <c:v>11</c:v>
                </c:pt>
                <c:pt idx="2">
                  <c:v>14</c:v>
                </c:pt>
                <c:pt idx="3">
                  <c:v>8</c:v>
                </c:pt>
                <c:pt idx="4">
                  <c:v>10</c:v>
                </c:pt>
              </c:numCache>
            </c:numRef>
          </c:val>
          <c:extLst xmlns:c16r2="http://schemas.microsoft.com/office/drawing/2015/06/chart">
            <c:ext xmlns:c16="http://schemas.microsoft.com/office/drawing/2014/chart" uri="{C3380CC4-5D6E-409C-BE32-E72D297353CC}">
              <c16:uniqueId val="{00000008-CB57-4B09-A02B-372F12E5AE8F}"/>
            </c:ext>
          </c:extLst>
        </c:ser>
        <c:dLbls>
          <c:showLegendKey val="0"/>
          <c:showVal val="0"/>
          <c:showCatName val="0"/>
          <c:showSerName val="0"/>
          <c:showPercent val="0"/>
          <c:showBubbleSize val="0"/>
        </c:dLbls>
        <c:gapWidth val="219"/>
        <c:overlap val="-27"/>
        <c:axId val="247748096"/>
        <c:axId val="247749632"/>
      </c:barChart>
      <c:catAx>
        <c:axId val="24774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749632"/>
        <c:crosses val="autoZero"/>
        <c:auto val="1"/>
        <c:lblAlgn val="ctr"/>
        <c:lblOffset val="100"/>
        <c:noMultiLvlLbl val="0"/>
      </c:catAx>
      <c:valAx>
        <c:axId val="24774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748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egendEntry>
        <c:idx val="6"/>
        <c:delete val="1"/>
      </c:legendEntry>
      <c:layout>
        <c:manualLayout>
          <c:xMode val="edge"/>
          <c:yMode val="edge"/>
          <c:x val="3.499579347207319E-2"/>
          <c:y val="0.80848176105017888"/>
          <c:w val="0.88539380738508766"/>
          <c:h val="7.868991265308972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37733304170314"/>
          <c:y val="0.14450398233410247"/>
          <c:w val="0.7071597039953339"/>
          <c:h val="0.71771154200255294"/>
        </c:manualLayout>
      </c:layout>
      <c:barChart>
        <c:barDir val="col"/>
        <c:grouping val="clustered"/>
        <c:varyColors val="0"/>
        <c:ser>
          <c:idx val="0"/>
          <c:order val="0"/>
          <c:tx>
            <c:strRef>
              <c:f>Sheet1!$B$1</c:f>
              <c:strCache>
                <c:ptCount val="1"/>
                <c:pt idx="0">
                  <c:v>Wanafunzi wa Mwk. 3</c:v>
                </c:pt>
              </c:strCache>
            </c:strRef>
          </c:tx>
          <c:spPr>
            <a:solidFill>
              <a:schemeClr val="accent1"/>
            </a:solidFill>
            <a:ln>
              <a:noFill/>
            </a:ln>
            <a:effectLst/>
          </c:spPr>
          <c:invertIfNegative val="0"/>
          <c:cat>
            <c:strRef>
              <c:f>Sheet1!$A$2:$A$7</c:f>
              <c:strCache>
                <c:ptCount val="6"/>
                <c:pt idx="0">
                  <c:v>Hoja ya 1</c:v>
                </c:pt>
                <c:pt idx="1">
                  <c:v>Hoja ya 2</c:v>
                </c:pt>
                <c:pt idx="2">
                  <c:v>Hoja ya 3</c:v>
                </c:pt>
                <c:pt idx="3">
                  <c:v>Hoja ya 4</c:v>
                </c:pt>
                <c:pt idx="4">
                  <c:v>Hoja ya 5</c:v>
                </c:pt>
                <c:pt idx="5">
                  <c:v>Jumla </c:v>
                </c:pt>
              </c:strCache>
            </c:strRef>
          </c:cat>
          <c:val>
            <c:numRef>
              <c:f>Sheet1!$B$2:$B$7</c:f>
              <c:numCache>
                <c:formatCode>General</c:formatCode>
                <c:ptCount val="6"/>
                <c:pt idx="0">
                  <c:v>1</c:v>
                </c:pt>
                <c:pt idx="1">
                  <c:v>6</c:v>
                </c:pt>
                <c:pt idx="2">
                  <c:v>8</c:v>
                </c:pt>
                <c:pt idx="3">
                  <c:v>5</c:v>
                </c:pt>
                <c:pt idx="4">
                  <c:v>3</c:v>
                </c:pt>
                <c:pt idx="5">
                  <c:v>23</c:v>
                </c:pt>
              </c:numCache>
            </c:numRef>
          </c:val>
          <c:extLst xmlns:c16r2="http://schemas.microsoft.com/office/drawing/2015/06/chart">
            <c:ext xmlns:c16="http://schemas.microsoft.com/office/drawing/2014/chart" uri="{C3380CC4-5D6E-409C-BE32-E72D297353CC}">
              <c16:uniqueId val="{00000000-3A30-4D33-932B-09BF7CFE7E6A}"/>
            </c:ext>
          </c:extLst>
        </c:ser>
        <c:ser>
          <c:idx val="1"/>
          <c:order val="1"/>
          <c:tx>
            <c:strRef>
              <c:f>Sheet1!$C$1</c:f>
              <c:strCache>
                <c:ptCount val="1"/>
                <c:pt idx="0">
                  <c:v>Wanafunzi wa Umahiri</c:v>
                </c:pt>
              </c:strCache>
            </c:strRef>
          </c:tx>
          <c:spPr>
            <a:solidFill>
              <a:schemeClr val="accent2"/>
            </a:solidFill>
            <a:ln>
              <a:noFill/>
            </a:ln>
            <a:effectLst/>
          </c:spPr>
          <c:invertIfNegative val="0"/>
          <c:cat>
            <c:strRef>
              <c:f>Sheet1!$A$2:$A$7</c:f>
              <c:strCache>
                <c:ptCount val="6"/>
                <c:pt idx="0">
                  <c:v>Hoja ya 1</c:v>
                </c:pt>
                <c:pt idx="1">
                  <c:v>Hoja ya 2</c:v>
                </c:pt>
                <c:pt idx="2">
                  <c:v>Hoja ya 3</c:v>
                </c:pt>
                <c:pt idx="3">
                  <c:v>Hoja ya 4</c:v>
                </c:pt>
                <c:pt idx="4">
                  <c:v>Hoja ya 5</c:v>
                </c:pt>
                <c:pt idx="5">
                  <c:v>Jumla </c:v>
                </c:pt>
              </c:strCache>
            </c:strRef>
          </c:cat>
          <c:val>
            <c:numRef>
              <c:f>Sheet1!$C$2:$C$7</c:f>
              <c:numCache>
                <c:formatCode>General</c:formatCode>
                <c:ptCount val="6"/>
                <c:pt idx="0">
                  <c:v>5</c:v>
                </c:pt>
                <c:pt idx="1">
                  <c:v>5</c:v>
                </c:pt>
                <c:pt idx="2">
                  <c:v>0</c:v>
                </c:pt>
                <c:pt idx="3">
                  <c:v>0</c:v>
                </c:pt>
                <c:pt idx="4">
                  <c:v>6</c:v>
                </c:pt>
                <c:pt idx="5">
                  <c:v>16</c:v>
                </c:pt>
              </c:numCache>
            </c:numRef>
          </c:val>
          <c:extLst xmlns:c16r2="http://schemas.microsoft.com/office/drawing/2015/06/chart">
            <c:ext xmlns:c16="http://schemas.microsoft.com/office/drawing/2014/chart" uri="{C3380CC4-5D6E-409C-BE32-E72D297353CC}">
              <c16:uniqueId val="{00000001-3A30-4D33-932B-09BF7CFE7E6A}"/>
            </c:ext>
          </c:extLst>
        </c:ser>
        <c:ser>
          <c:idx val="2"/>
          <c:order val="2"/>
          <c:tx>
            <c:strRef>
              <c:f>Sheet1!$D$1</c:f>
              <c:strCache>
                <c:ptCount val="1"/>
                <c:pt idx="0">
                  <c:v>Wahadhiri wa Kiawahili</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strRef>
              <c:f>Sheet1!$A$2:$A$7</c:f>
              <c:strCache>
                <c:ptCount val="6"/>
                <c:pt idx="0">
                  <c:v>Hoja ya 1</c:v>
                </c:pt>
                <c:pt idx="1">
                  <c:v>Hoja ya 2</c:v>
                </c:pt>
                <c:pt idx="2">
                  <c:v>Hoja ya 3</c:v>
                </c:pt>
                <c:pt idx="3">
                  <c:v>Hoja ya 4</c:v>
                </c:pt>
                <c:pt idx="4">
                  <c:v>Hoja ya 5</c:v>
                </c:pt>
                <c:pt idx="5">
                  <c:v>Jumla </c:v>
                </c:pt>
              </c:strCache>
            </c:strRef>
          </c:cat>
          <c:val>
            <c:numRef>
              <c:f>Sheet1!$D$2:$D$7</c:f>
              <c:numCache>
                <c:formatCode>General</c:formatCode>
                <c:ptCount val="6"/>
                <c:pt idx="0">
                  <c:v>9</c:v>
                </c:pt>
                <c:pt idx="1">
                  <c:v>7</c:v>
                </c:pt>
                <c:pt idx="2">
                  <c:v>0</c:v>
                </c:pt>
                <c:pt idx="3">
                  <c:v>0</c:v>
                </c:pt>
                <c:pt idx="4">
                  <c:v>21</c:v>
                </c:pt>
                <c:pt idx="5">
                  <c:v>37</c:v>
                </c:pt>
              </c:numCache>
            </c:numRef>
          </c:val>
          <c:extLst xmlns:c16r2="http://schemas.microsoft.com/office/drawing/2015/06/chart">
            <c:ext xmlns:c16="http://schemas.microsoft.com/office/drawing/2014/chart" uri="{C3380CC4-5D6E-409C-BE32-E72D297353CC}">
              <c16:uniqueId val="{00000002-3A30-4D33-932B-09BF7CFE7E6A}"/>
            </c:ext>
          </c:extLst>
        </c:ser>
        <c:ser>
          <c:idx val="3"/>
          <c:order val="3"/>
          <c:tx>
            <c:strRef>
              <c:f>Sheet1!$E$1</c:f>
              <c:strCache>
                <c:ptCount val="1"/>
                <c:pt idx="0">
                  <c:v>Jumla</c:v>
                </c:pt>
              </c:strCache>
            </c:strRef>
          </c:tx>
          <c:spPr>
            <a:solidFill>
              <a:schemeClr val="accent4"/>
            </a:solidFill>
            <a:ln>
              <a:noFill/>
            </a:ln>
            <a:effectLst/>
          </c:spPr>
          <c:invertIfNegative val="0"/>
          <c:cat>
            <c:strRef>
              <c:f>Sheet1!$A$2:$A$7</c:f>
              <c:strCache>
                <c:ptCount val="6"/>
                <c:pt idx="0">
                  <c:v>Hoja ya 1</c:v>
                </c:pt>
                <c:pt idx="1">
                  <c:v>Hoja ya 2</c:v>
                </c:pt>
                <c:pt idx="2">
                  <c:v>Hoja ya 3</c:v>
                </c:pt>
                <c:pt idx="3">
                  <c:v>Hoja ya 4</c:v>
                </c:pt>
                <c:pt idx="4">
                  <c:v>Hoja ya 5</c:v>
                </c:pt>
                <c:pt idx="5">
                  <c:v>Jumla </c:v>
                </c:pt>
              </c:strCache>
            </c:strRef>
          </c:cat>
          <c:val>
            <c:numRef>
              <c:f>Sheet1!$E$2:$E$7</c:f>
              <c:numCache>
                <c:formatCode>General</c:formatCode>
                <c:ptCount val="6"/>
                <c:pt idx="0">
                  <c:v>15</c:v>
                </c:pt>
                <c:pt idx="1">
                  <c:v>18</c:v>
                </c:pt>
                <c:pt idx="2">
                  <c:v>8</c:v>
                </c:pt>
                <c:pt idx="3">
                  <c:v>5</c:v>
                </c:pt>
                <c:pt idx="4">
                  <c:v>30</c:v>
                </c:pt>
                <c:pt idx="5">
                  <c:v>76</c:v>
                </c:pt>
              </c:numCache>
            </c:numRef>
          </c:val>
          <c:extLst xmlns:c16r2="http://schemas.microsoft.com/office/drawing/2015/06/chart">
            <c:ext xmlns:c16="http://schemas.microsoft.com/office/drawing/2014/chart" uri="{C3380CC4-5D6E-409C-BE32-E72D297353CC}">
              <c16:uniqueId val="{00000003-3A30-4D33-932B-09BF7CFE7E6A}"/>
            </c:ext>
          </c:extLst>
        </c:ser>
        <c:dLbls>
          <c:showLegendKey val="0"/>
          <c:showVal val="0"/>
          <c:showCatName val="0"/>
          <c:showSerName val="0"/>
          <c:showPercent val="0"/>
          <c:showBubbleSize val="0"/>
        </c:dLbls>
        <c:gapWidth val="150"/>
        <c:axId val="247547392"/>
        <c:axId val="247548928"/>
      </c:barChart>
      <c:catAx>
        <c:axId val="24754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548928"/>
        <c:crosses val="autoZero"/>
        <c:auto val="1"/>
        <c:lblAlgn val="ctr"/>
        <c:lblOffset val="100"/>
        <c:noMultiLvlLbl val="0"/>
      </c:catAx>
      <c:valAx>
        <c:axId val="24754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547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w="22225">
          <a:solidFill>
            <a:schemeClr val="accent1"/>
          </a:solidFill>
        </a:ln>
        <a:effectLst/>
      </c:spPr>
    </c:plotArea>
    <c:legend>
      <c:legendPos val="b"/>
      <c:layout>
        <c:manualLayout>
          <c:xMode val="edge"/>
          <c:yMode val="edge"/>
          <c:x val="1.0290767582507829E-2"/>
          <c:y val="1"/>
          <c:w val="0.8289240944201115"/>
          <c:h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Wanafunzi wa Mwk. 3</c:v>
                </c:pt>
              </c:strCache>
            </c:strRef>
          </c:tx>
          <c:spPr>
            <a:solidFill>
              <a:schemeClr val="accent1"/>
            </a:solidFill>
            <a:ln>
              <a:noFill/>
            </a:ln>
            <a:effectLst/>
          </c:spPr>
          <c:invertIfNegative val="0"/>
          <c:cat>
            <c:strRef>
              <c:f>Sheet1!$A$2:$A$7</c:f>
              <c:strCache>
                <c:ptCount val="5"/>
                <c:pt idx="0">
                  <c:v>Hoja ya 1</c:v>
                </c:pt>
                <c:pt idx="1">
                  <c:v>Hoja ya 2</c:v>
                </c:pt>
                <c:pt idx="2">
                  <c:v>Hoja ya 3</c:v>
                </c:pt>
                <c:pt idx="3">
                  <c:v>Hoja ya 4</c:v>
                </c:pt>
                <c:pt idx="4">
                  <c:v>Jumla</c:v>
                </c:pt>
              </c:strCache>
            </c:strRef>
          </c:cat>
          <c:val>
            <c:numRef>
              <c:f>Sheet1!$B$2:$B$7</c:f>
              <c:numCache>
                <c:formatCode>General</c:formatCode>
                <c:ptCount val="6"/>
                <c:pt idx="0">
                  <c:v>5</c:v>
                </c:pt>
                <c:pt idx="1">
                  <c:v>0</c:v>
                </c:pt>
                <c:pt idx="2">
                  <c:v>2</c:v>
                </c:pt>
                <c:pt idx="3">
                  <c:v>10</c:v>
                </c:pt>
                <c:pt idx="4">
                  <c:v>17</c:v>
                </c:pt>
              </c:numCache>
            </c:numRef>
          </c:val>
          <c:extLst xmlns:c16r2="http://schemas.microsoft.com/office/drawing/2015/06/chart">
            <c:ext xmlns:c16="http://schemas.microsoft.com/office/drawing/2014/chart" uri="{C3380CC4-5D6E-409C-BE32-E72D297353CC}">
              <c16:uniqueId val="{00000000-8F9C-403B-9F96-69B5A3A1C1E4}"/>
            </c:ext>
          </c:extLst>
        </c:ser>
        <c:ser>
          <c:idx val="1"/>
          <c:order val="1"/>
          <c:tx>
            <c:strRef>
              <c:f>Sheet1!$C$1</c:f>
              <c:strCache>
                <c:ptCount val="1"/>
                <c:pt idx="0">
                  <c:v>Wanafunzi wa Umahiri</c:v>
                </c:pt>
              </c:strCache>
            </c:strRef>
          </c:tx>
          <c:spPr>
            <a:solidFill>
              <a:schemeClr val="accent2"/>
            </a:solidFill>
            <a:ln>
              <a:noFill/>
            </a:ln>
            <a:effectLst/>
          </c:spPr>
          <c:invertIfNegative val="0"/>
          <c:cat>
            <c:strRef>
              <c:f>Sheet1!$A$2:$A$7</c:f>
              <c:strCache>
                <c:ptCount val="5"/>
                <c:pt idx="0">
                  <c:v>Hoja ya 1</c:v>
                </c:pt>
                <c:pt idx="1">
                  <c:v>Hoja ya 2</c:v>
                </c:pt>
                <c:pt idx="2">
                  <c:v>Hoja ya 3</c:v>
                </c:pt>
                <c:pt idx="3">
                  <c:v>Hoja ya 4</c:v>
                </c:pt>
                <c:pt idx="4">
                  <c:v>Jumla</c:v>
                </c:pt>
              </c:strCache>
            </c:strRef>
          </c:cat>
          <c:val>
            <c:numRef>
              <c:f>Sheet1!$C$2:$C$7</c:f>
              <c:numCache>
                <c:formatCode>General</c:formatCode>
                <c:ptCount val="6"/>
                <c:pt idx="0">
                  <c:v>0</c:v>
                </c:pt>
                <c:pt idx="1">
                  <c:v>2</c:v>
                </c:pt>
                <c:pt idx="2">
                  <c:v>1</c:v>
                </c:pt>
                <c:pt idx="3">
                  <c:v>1</c:v>
                </c:pt>
                <c:pt idx="4">
                  <c:v>4</c:v>
                </c:pt>
              </c:numCache>
            </c:numRef>
          </c:val>
          <c:extLst xmlns:c16r2="http://schemas.microsoft.com/office/drawing/2015/06/chart">
            <c:ext xmlns:c16="http://schemas.microsoft.com/office/drawing/2014/chart" uri="{C3380CC4-5D6E-409C-BE32-E72D297353CC}">
              <c16:uniqueId val="{00000001-8F9C-403B-9F96-69B5A3A1C1E4}"/>
            </c:ext>
          </c:extLst>
        </c:ser>
        <c:ser>
          <c:idx val="2"/>
          <c:order val="2"/>
          <c:tx>
            <c:strRef>
              <c:f>Sheet1!$D$1</c:f>
              <c:strCache>
                <c:ptCount val="1"/>
                <c:pt idx="0">
                  <c:v>Wadhahri wa Kiswahili</c:v>
                </c:pt>
              </c:strCache>
            </c:strRef>
          </c:tx>
          <c:spPr>
            <a:solidFill>
              <a:schemeClr val="accent3"/>
            </a:solidFill>
            <a:ln>
              <a:noFill/>
            </a:ln>
            <a:effectLst/>
          </c:spPr>
          <c:invertIfNegative val="0"/>
          <c:cat>
            <c:strRef>
              <c:f>Sheet1!$A$2:$A$7</c:f>
              <c:strCache>
                <c:ptCount val="5"/>
                <c:pt idx="0">
                  <c:v>Hoja ya 1</c:v>
                </c:pt>
                <c:pt idx="1">
                  <c:v>Hoja ya 2</c:v>
                </c:pt>
                <c:pt idx="2">
                  <c:v>Hoja ya 3</c:v>
                </c:pt>
                <c:pt idx="3">
                  <c:v>Hoja ya 4</c:v>
                </c:pt>
                <c:pt idx="4">
                  <c:v>Jumla</c:v>
                </c:pt>
              </c:strCache>
            </c:strRef>
          </c:cat>
          <c:val>
            <c:numRef>
              <c:f>Sheet1!$D$2:$D$7</c:f>
              <c:numCache>
                <c:formatCode>General</c:formatCode>
                <c:ptCount val="6"/>
                <c:pt idx="0">
                  <c:v>0</c:v>
                </c:pt>
                <c:pt idx="1">
                  <c:v>1</c:v>
                </c:pt>
                <c:pt idx="2">
                  <c:v>2</c:v>
                </c:pt>
                <c:pt idx="3">
                  <c:v>0</c:v>
                </c:pt>
                <c:pt idx="4">
                  <c:v>3</c:v>
                </c:pt>
              </c:numCache>
            </c:numRef>
          </c:val>
          <c:extLst xmlns:c16r2="http://schemas.microsoft.com/office/drawing/2015/06/chart">
            <c:ext xmlns:c16="http://schemas.microsoft.com/office/drawing/2014/chart" uri="{C3380CC4-5D6E-409C-BE32-E72D297353CC}">
              <c16:uniqueId val="{00000002-8F9C-403B-9F96-69B5A3A1C1E4}"/>
            </c:ext>
          </c:extLst>
        </c:ser>
        <c:ser>
          <c:idx val="3"/>
          <c:order val="3"/>
          <c:tx>
            <c:strRef>
              <c:f>Sheet1!$E$1</c:f>
              <c:strCache>
                <c:ptCount val="1"/>
                <c:pt idx="0">
                  <c:v>Jumla</c:v>
                </c:pt>
              </c:strCache>
            </c:strRef>
          </c:tx>
          <c:spPr>
            <a:solidFill>
              <a:schemeClr val="accent4"/>
            </a:solidFill>
            <a:ln>
              <a:noFill/>
            </a:ln>
            <a:effectLst/>
          </c:spPr>
          <c:invertIfNegative val="0"/>
          <c:trendline>
            <c:spPr>
              <a:ln w="19050" cap="rnd">
                <a:solidFill>
                  <a:schemeClr val="accent4"/>
                </a:solidFill>
                <a:prstDash val="sysDot"/>
              </a:ln>
              <a:effectLst/>
            </c:spPr>
            <c:trendlineType val="linear"/>
            <c:dispRSqr val="0"/>
            <c:dispEq val="0"/>
          </c:trendline>
          <c:cat>
            <c:strRef>
              <c:f>Sheet1!$A$2:$A$7</c:f>
              <c:strCache>
                <c:ptCount val="5"/>
                <c:pt idx="0">
                  <c:v>Hoja ya 1</c:v>
                </c:pt>
                <c:pt idx="1">
                  <c:v>Hoja ya 2</c:v>
                </c:pt>
                <c:pt idx="2">
                  <c:v>Hoja ya 3</c:v>
                </c:pt>
                <c:pt idx="3">
                  <c:v>Hoja ya 4</c:v>
                </c:pt>
                <c:pt idx="4">
                  <c:v>Jumla</c:v>
                </c:pt>
              </c:strCache>
            </c:strRef>
          </c:cat>
          <c:val>
            <c:numRef>
              <c:f>Sheet1!$E$2:$E$7</c:f>
              <c:numCache>
                <c:formatCode>General</c:formatCode>
                <c:ptCount val="6"/>
                <c:pt idx="0">
                  <c:v>5</c:v>
                </c:pt>
                <c:pt idx="1">
                  <c:v>3</c:v>
                </c:pt>
                <c:pt idx="2">
                  <c:v>5</c:v>
                </c:pt>
                <c:pt idx="3">
                  <c:v>11</c:v>
                </c:pt>
                <c:pt idx="4">
                  <c:v>24</c:v>
                </c:pt>
              </c:numCache>
            </c:numRef>
          </c:val>
          <c:extLst xmlns:c16r2="http://schemas.microsoft.com/office/drawing/2015/06/chart">
            <c:ext xmlns:c16="http://schemas.microsoft.com/office/drawing/2014/chart" uri="{C3380CC4-5D6E-409C-BE32-E72D297353CC}">
              <c16:uniqueId val="{00000003-8F9C-403B-9F96-69B5A3A1C1E4}"/>
            </c:ext>
          </c:extLst>
        </c:ser>
        <c:dLbls>
          <c:showLegendKey val="0"/>
          <c:showVal val="0"/>
          <c:showCatName val="0"/>
          <c:showSerName val="0"/>
          <c:showPercent val="0"/>
          <c:showBubbleSize val="0"/>
        </c:dLbls>
        <c:gapWidth val="219"/>
        <c:overlap val="-27"/>
        <c:axId val="248083200"/>
        <c:axId val="248084736"/>
      </c:barChart>
      <c:catAx>
        <c:axId val="24808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8084736"/>
        <c:crosses val="autoZero"/>
        <c:auto val="1"/>
        <c:lblAlgn val="ctr"/>
        <c:lblOffset val="100"/>
        <c:noMultiLvlLbl val="0"/>
      </c:catAx>
      <c:valAx>
        <c:axId val="24808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8083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Wanafunzi wa Mwk. 3</c:v>
                </c:pt>
              </c:strCache>
            </c:strRef>
          </c:tx>
          <c:spPr>
            <a:solidFill>
              <a:schemeClr val="accent1"/>
            </a:solidFill>
            <a:ln>
              <a:noFill/>
            </a:ln>
            <a:effectLst/>
          </c:spPr>
          <c:invertIfNegative val="0"/>
          <c:cat>
            <c:strRef>
              <c:f>Sheet1!$A$2:$A$8</c:f>
              <c:strCache>
                <c:ptCount val="7"/>
                <c:pt idx="0">
                  <c:v>Athari ya 1</c:v>
                </c:pt>
                <c:pt idx="1">
                  <c:v>Athari ya 2</c:v>
                </c:pt>
                <c:pt idx="2">
                  <c:v>Athari ya 3</c:v>
                </c:pt>
                <c:pt idx="3">
                  <c:v>Athari ya 4</c:v>
                </c:pt>
                <c:pt idx="4">
                  <c:v>Athari ya 5 </c:v>
                </c:pt>
                <c:pt idx="5">
                  <c:v>Athari ya 6</c:v>
                </c:pt>
                <c:pt idx="6">
                  <c:v>Jumla</c:v>
                </c:pt>
              </c:strCache>
            </c:strRef>
          </c:cat>
          <c:val>
            <c:numRef>
              <c:f>Sheet1!$B$2:$B$8</c:f>
              <c:numCache>
                <c:formatCode>General</c:formatCode>
                <c:ptCount val="7"/>
                <c:pt idx="0">
                  <c:v>16</c:v>
                </c:pt>
                <c:pt idx="1">
                  <c:v>3</c:v>
                </c:pt>
                <c:pt idx="2">
                  <c:v>0</c:v>
                </c:pt>
                <c:pt idx="3">
                  <c:v>0</c:v>
                </c:pt>
                <c:pt idx="4">
                  <c:v>3</c:v>
                </c:pt>
                <c:pt idx="5">
                  <c:v>18</c:v>
                </c:pt>
                <c:pt idx="6">
                  <c:v>40</c:v>
                </c:pt>
              </c:numCache>
            </c:numRef>
          </c:val>
          <c:extLst xmlns:c16r2="http://schemas.microsoft.com/office/drawing/2015/06/chart">
            <c:ext xmlns:c16="http://schemas.microsoft.com/office/drawing/2014/chart" uri="{C3380CC4-5D6E-409C-BE32-E72D297353CC}">
              <c16:uniqueId val="{00000000-BE62-4A4C-8BE7-CA4C3E9FE079}"/>
            </c:ext>
          </c:extLst>
        </c:ser>
        <c:ser>
          <c:idx val="1"/>
          <c:order val="1"/>
          <c:tx>
            <c:strRef>
              <c:f>Sheet1!$C$1</c:f>
              <c:strCache>
                <c:ptCount val="1"/>
                <c:pt idx="0">
                  <c:v>Wanafunzi wa Umahiri</c:v>
                </c:pt>
              </c:strCache>
            </c:strRef>
          </c:tx>
          <c:spPr>
            <a:solidFill>
              <a:schemeClr val="accent2"/>
            </a:solidFill>
            <a:ln>
              <a:noFill/>
            </a:ln>
            <a:effectLst/>
          </c:spPr>
          <c:invertIfNegative val="0"/>
          <c:cat>
            <c:strRef>
              <c:f>Sheet1!$A$2:$A$8</c:f>
              <c:strCache>
                <c:ptCount val="7"/>
                <c:pt idx="0">
                  <c:v>Athari ya 1</c:v>
                </c:pt>
                <c:pt idx="1">
                  <c:v>Athari ya 2</c:v>
                </c:pt>
                <c:pt idx="2">
                  <c:v>Athari ya 3</c:v>
                </c:pt>
                <c:pt idx="3">
                  <c:v>Athari ya 4</c:v>
                </c:pt>
                <c:pt idx="4">
                  <c:v>Athari ya 5 </c:v>
                </c:pt>
                <c:pt idx="5">
                  <c:v>Athari ya 6</c:v>
                </c:pt>
                <c:pt idx="6">
                  <c:v>Jumla</c:v>
                </c:pt>
              </c:strCache>
            </c:strRef>
          </c:cat>
          <c:val>
            <c:numRef>
              <c:f>Sheet1!$C$2:$C$8</c:f>
              <c:numCache>
                <c:formatCode>General</c:formatCode>
                <c:ptCount val="7"/>
                <c:pt idx="0">
                  <c:v>15</c:v>
                </c:pt>
                <c:pt idx="1">
                  <c:v>1</c:v>
                </c:pt>
                <c:pt idx="2">
                  <c:v>0</c:v>
                </c:pt>
                <c:pt idx="3">
                  <c:v>0</c:v>
                </c:pt>
                <c:pt idx="4">
                  <c:v>3</c:v>
                </c:pt>
                <c:pt idx="5">
                  <c:v>1</c:v>
                </c:pt>
                <c:pt idx="6">
                  <c:v>20</c:v>
                </c:pt>
              </c:numCache>
            </c:numRef>
          </c:val>
          <c:extLst xmlns:c16r2="http://schemas.microsoft.com/office/drawing/2015/06/chart">
            <c:ext xmlns:c16="http://schemas.microsoft.com/office/drawing/2014/chart" uri="{C3380CC4-5D6E-409C-BE32-E72D297353CC}">
              <c16:uniqueId val="{00000001-BE62-4A4C-8BE7-CA4C3E9FE079}"/>
            </c:ext>
          </c:extLst>
        </c:ser>
        <c:ser>
          <c:idx val="2"/>
          <c:order val="2"/>
          <c:tx>
            <c:strRef>
              <c:f>Sheet1!$D$1</c:f>
              <c:strCache>
                <c:ptCount val="1"/>
                <c:pt idx="0">
                  <c:v>Wahadhiri wa Kiswahili</c:v>
                </c:pt>
              </c:strCache>
            </c:strRef>
          </c:tx>
          <c:spPr>
            <a:solidFill>
              <a:schemeClr val="accent3"/>
            </a:solidFill>
            <a:ln>
              <a:noFill/>
            </a:ln>
            <a:effectLst/>
          </c:spPr>
          <c:invertIfNegative val="0"/>
          <c:cat>
            <c:strRef>
              <c:f>Sheet1!$A$2:$A$8</c:f>
              <c:strCache>
                <c:ptCount val="7"/>
                <c:pt idx="0">
                  <c:v>Athari ya 1</c:v>
                </c:pt>
                <c:pt idx="1">
                  <c:v>Athari ya 2</c:v>
                </c:pt>
                <c:pt idx="2">
                  <c:v>Athari ya 3</c:v>
                </c:pt>
                <c:pt idx="3">
                  <c:v>Athari ya 4</c:v>
                </c:pt>
                <c:pt idx="4">
                  <c:v>Athari ya 5 </c:v>
                </c:pt>
                <c:pt idx="5">
                  <c:v>Athari ya 6</c:v>
                </c:pt>
                <c:pt idx="6">
                  <c:v>Jumla</c:v>
                </c:pt>
              </c:strCache>
            </c:strRef>
          </c:cat>
          <c:val>
            <c:numRef>
              <c:f>Sheet1!$D$2:$D$8</c:f>
              <c:numCache>
                <c:formatCode>General</c:formatCode>
                <c:ptCount val="7"/>
                <c:pt idx="0">
                  <c:v>20</c:v>
                </c:pt>
                <c:pt idx="1">
                  <c:v>5</c:v>
                </c:pt>
                <c:pt idx="2">
                  <c:v>4</c:v>
                </c:pt>
                <c:pt idx="3">
                  <c:v>6</c:v>
                </c:pt>
                <c:pt idx="4">
                  <c:v>4</c:v>
                </c:pt>
                <c:pt idx="5">
                  <c:v>1</c:v>
                </c:pt>
                <c:pt idx="6">
                  <c:v>40</c:v>
                </c:pt>
              </c:numCache>
            </c:numRef>
          </c:val>
          <c:extLst xmlns:c16r2="http://schemas.microsoft.com/office/drawing/2015/06/chart">
            <c:ext xmlns:c16="http://schemas.microsoft.com/office/drawing/2014/chart" uri="{C3380CC4-5D6E-409C-BE32-E72D297353CC}">
              <c16:uniqueId val="{00000002-BE62-4A4C-8BE7-CA4C3E9FE079}"/>
            </c:ext>
          </c:extLst>
        </c:ser>
        <c:ser>
          <c:idx val="3"/>
          <c:order val="3"/>
          <c:tx>
            <c:strRef>
              <c:f>Sheet1!$E$1</c:f>
              <c:strCache>
                <c:ptCount val="1"/>
                <c:pt idx="0">
                  <c:v>Jumla</c:v>
                </c:pt>
              </c:strCache>
            </c:strRef>
          </c:tx>
          <c:spPr>
            <a:solidFill>
              <a:schemeClr val="accent4"/>
            </a:solidFill>
            <a:ln>
              <a:noFill/>
            </a:ln>
            <a:effectLst/>
          </c:spPr>
          <c:invertIfNegative val="0"/>
          <c:trendline>
            <c:spPr>
              <a:ln w="19050" cap="rnd">
                <a:solidFill>
                  <a:schemeClr val="accent4"/>
                </a:solidFill>
                <a:prstDash val="sysDot"/>
              </a:ln>
              <a:effectLst/>
            </c:spPr>
            <c:trendlineType val="linear"/>
            <c:dispRSqr val="0"/>
            <c:dispEq val="0"/>
          </c:trendline>
          <c:cat>
            <c:strRef>
              <c:f>Sheet1!$A$2:$A$8</c:f>
              <c:strCache>
                <c:ptCount val="7"/>
                <c:pt idx="0">
                  <c:v>Athari ya 1</c:v>
                </c:pt>
                <c:pt idx="1">
                  <c:v>Athari ya 2</c:v>
                </c:pt>
                <c:pt idx="2">
                  <c:v>Athari ya 3</c:v>
                </c:pt>
                <c:pt idx="3">
                  <c:v>Athari ya 4</c:v>
                </c:pt>
                <c:pt idx="4">
                  <c:v>Athari ya 5 </c:v>
                </c:pt>
                <c:pt idx="5">
                  <c:v>Athari ya 6</c:v>
                </c:pt>
                <c:pt idx="6">
                  <c:v>Jumla</c:v>
                </c:pt>
              </c:strCache>
            </c:strRef>
          </c:cat>
          <c:val>
            <c:numRef>
              <c:f>Sheet1!$E$2:$E$8</c:f>
              <c:numCache>
                <c:formatCode>General</c:formatCode>
                <c:ptCount val="7"/>
                <c:pt idx="0">
                  <c:v>51</c:v>
                </c:pt>
                <c:pt idx="1">
                  <c:v>9</c:v>
                </c:pt>
                <c:pt idx="2">
                  <c:v>4</c:v>
                </c:pt>
                <c:pt idx="3">
                  <c:v>6</c:v>
                </c:pt>
                <c:pt idx="4">
                  <c:v>10</c:v>
                </c:pt>
                <c:pt idx="5">
                  <c:v>20</c:v>
                </c:pt>
                <c:pt idx="6">
                  <c:v>100</c:v>
                </c:pt>
              </c:numCache>
            </c:numRef>
          </c:val>
          <c:extLst xmlns:c16r2="http://schemas.microsoft.com/office/drawing/2015/06/chart">
            <c:ext xmlns:c16="http://schemas.microsoft.com/office/drawing/2014/chart" uri="{C3380CC4-5D6E-409C-BE32-E72D297353CC}">
              <c16:uniqueId val="{00000003-BE62-4A4C-8BE7-CA4C3E9FE079}"/>
            </c:ext>
          </c:extLst>
        </c:ser>
        <c:dLbls>
          <c:showLegendKey val="0"/>
          <c:showVal val="0"/>
          <c:showCatName val="0"/>
          <c:showSerName val="0"/>
          <c:showPercent val="0"/>
          <c:showBubbleSize val="0"/>
        </c:dLbls>
        <c:gapWidth val="219"/>
        <c:overlap val="-27"/>
        <c:axId val="263012736"/>
        <c:axId val="263014272"/>
      </c:barChart>
      <c:catAx>
        <c:axId val="26301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014272"/>
        <c:crosses val="autoZero"/>
        <c:auto val="1"/>
        <c:lblAlgn val="ctr"/>
        <c:lblOffset val="100"/>
        <c:noMultiLvlLbl val="0"/>
      </c:catAx>
      <c:valAx>
        <c:axId val="26301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012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4"/>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Wasailiwa wa Kiingereza</c:v>
                </c:pt>
              </c:strCache>
            </c:strRef>
          </c:tx>
          <c:spPr>
            <a:solidFill>
              <a:schemeClr val="accent1"/>
            </a:solidFill>
            <a:ln>
              <a:noFill/>
            </a:ln>
            <a:effectLst/>
          </c:spPr>
          <c:invertIfNegative val="0"/>
          <c:cat>
            <c:strRef>
              <c:f>Sheet1!$A$2:$A$7</c:f>
              <c:strCache>
                <c:ptCount val="6"/>
                <c:pt idx="0">
                  <c:v>Athari ya 1</c:v>
                </c:pt>
                <c:pt idx="1">
                  <c:v>Athari ya 2</c:v>
                </c:pt>
                <c:pt idx="2">
                  <c:v>Athari ya 3</c:v>
                </c:pt>
                <c:pt idx="3">
                  <c:v>Athari ya 4</c:v>
                </c:pt>
                <c:pt idx="4">
                  <c:v>Athari ya 5</c:v>
                </c:pt>
                <c:pt idx="5">
                  <c:v>Athari ya 6</c:v>
                </c:pt>
              </c:strCache>
            </c:strRef>
          </c:cat>
          <c:val>
            <c:numRef>
              <c:f>Sheet1!$B$2:$B$7</c:f>
              <c:numCache>
                <c:formatCode>General</c:formatCode>
                <c:ptCount val="6"/>
                <c:pt idx="0">
                  <c:v>3</c:v>
                </c:pt>
                <c:pt idx="1">
                  <c:v>2</c:v>
                </c:pt>
                <c:pt idx="2">
                  <c:v>3</c:v>
                </c:pt>
                <c:pt idx="3">
                  <c:v>3</c:v>
                </c:pt>
                <c:pt idx="4">
                  <c:v>0</c:v>
                </c:pt>
                <c:pt idx="5">
                  <c:v>2</c:v>
                </c:pt>
              </c:numCache>
            </c:numRef>
          </c:val>
          <c:extLst xmlns:c16r2="http://schemas.microsoft.com/office/drawing/2015/06/chart">
            <c:ext xmlns:c16="http://schemas.microsoft.com/office/drawing/2014/chart" uri="{C3380CC4-5D6E-409C-BE32-E72D297353CC}">
              <c16:uniqueId val="{00000000-5FD8-433B-9106-76CF0C71548A}"/>
            </c:ext>
          </c:extLst>
        </c:ser>
        <c:ser>
          <c:idx val="1"/>
          <c:order val="1"/>
          <c:tx>
            <c:strRef>
              <c:f>Sheet1!$C$1</c:f>
              <c:strCache>
                <c:ptCount val="1"/>
                <c:pt idx="0">
                  <c:v>Wasailiwa wa Kifaransa</c:v>
                </c:pt>
              </c:strCache>
            </c:strRef>
          </c:tx>
          <c:spPr>
            <a:solidFill>
              <a:schemeClr val="accent2"/>
            </a:solidFill>
            <a:ln>
              <a:noFill/>
            </a:ln>
            <a:effectLst/>
          </c:spPr>
          <c:invertIfNegative val="0"/>
          <c:cat>
            <c:strRef>
              <c:f>Sheet1!$A$2:$A$7</c:f>
              <c:strCache>
                <c:ptCount val="6"/>
                <c:pt idx="0">
                  <c:v>Athari ya 1</c:v>
                </c:pt>
                <c:pt idx="1">
                  <c:v>Athari ya 2</c:v>
                </c:pt>
                <c:pt idx="2">
                  <c:v>Athari ya 3</c:v>
                </c:pt>
                <c:pt idx="3">
                  <c:v>Athari ya 4</c:v>
                </c:pt>
                <c:pt idx="4">
                  <c:v>Athari ya 5</c:v>
                </c:pt>
                <c:pt idx="5">
                  <c:v>Athari ya 6</c:v>
                </c:pt>
              </c:strCache>
            </c:strRef>
          </c:cat>
          <c:val>
            <c:numRef>
              <c:f>Sheet1!$C$2:$C$7</c:f>
              <c:numCache>
                <c:formatCode>General</c:formatCode>
                <c:ptCount val="6"/>
                <c:pt idx="0">
                  <c:v>3</c:v>
                </c:pt>
                <c:pt idx="1">
                  <c:v>2</c:v>
                </c:pt>
                <c:pt idx="2">
                  <c:v>2</c:v>
                </c:pt>
                <c:pt idx="3">
                  <c:v>1</c:v>
                </c:pt>
                <c:pt idx="4">
                  <c:v>0</c:v>
                </c:pt>
                <c:pt idx="5">
                  <c:v>0</c:v>
                </c:pt>
              </c:numCache>
            </c:numRef>
          </c:val>
          <c:extLst xmlns:c16r2="http://schemas.microsoft.com/office/drawing/2015/06/chart">
            <c:ext xmlns:c16="http://schemas.microsoft.com/office/drawing/2014/chart" uri="{C3380CC4-5D6E-409C-BE32-E72D297353CC}">
              <c16:uniqueId val="{00000001-5FD8-433B-9106-76CF0C71548A}"/>
            </c:ext>
          </c:extLst>
        </c:ser>
        <c:ser>
          <c:idx val="2"/>
          <c:order val="2"/>
          <c:tx>
            <c:strRef>
              <c:f>Sheet1!$D$1</c:f>
              <c:strCache>
                <c:ptCount val="1"/>
                <c:pt idx="0">
                  <c:v>Wasailiwa wa Kireno</c:v>
                </c:pt>
              </c:strCache>
            </c:strRef>
          </c:tx>
          <c:spPr>
            <a:solidFill>
              <a:schemeClr val="accent3"/>
            </a:solidFill>
            <a:ln>
              <a:noFill/>
            </a:ln>
            <a:effectLst/>
          </c:spPr>
          <c:invertIfNegative val="0"/>
          <c:cat>
            <c:strRef>
              <c:f>Sheet1!$A$2:$A$7</c:f>
              <c:strCache>
                <c:ptCount val="6"/>
                <c:pt idx="0">
                  <c:v>Athari ya 1</c:v>
                </c:pt>
                <c:pt idx="1">
                  <c:v>Athari ya 2</c:v>
                </c:pt>
                <c:pt idx="2">
                  <c:v>Athari ya 3</c:v>
                </c:pt>
                <c:pt idx="3">
                  <c:v>Athari ya 4</c:v>
                </c:pt>
                <c:pt idx="4">
                  <c:v>Athari ya 5</c:v>
                </c:pt>
                <c:pt idx="5">
                  <c:v>Athari ya 6</c:v>
                </c:pt>
              </c:strCache>
            </c:strRef>
          </c:cat>
          <c:val>
            <c:numRef>
              <c:f>Sheet1!$D$2:$D$7</c:f>
              <c:numCache>
                <c:formatCode>General</c:formatCode>
                <c:ptCount val="6"/>
                <c:pt idx="0">
                  <c:v>3</c:v>
                </c:pt>
                <c:pt idx="1">
                  <c:v>2</c:v>
                </c:pt>
                <c:pt idx="2">
                  <c:v>2</c:v>
                </c:pt>
                <c:pt idx="3">
                  <c:v>1</c:v>
                </c:pt>
                <c:pt idx="4">
                  <c:v>3</c:v>
                </c:pt>
                <c:pt idx="5">
                  <c:v>3</c:v>
                </c:pt>
              </c:numCache>
            </c:numRef>
          </c:val>
          <c:extLst xmlns:c16r2="http://schemas.microsoft.com/office/drawing/2015/06/chart">
            <c:ext xmlns:c16="http://schemas.microsoft.com/office/drawing/2014/chart" uri="{C3380CC4-5D6E-409C-BE32-E72D297353CC}">
              <c16:uniqueId val="{00000002-5FD8-433B-9106-76CF0C71548A}"/>
            </c:ext>
          </c:extLst>
        </c:ser>
        <c:ser>
          <c:idx val="3"/>
          <c:order val="3"/>
          <c:tx>
            <c:strRef>
              <c:f>Sheet1!$E$1</c:f>
              <c:strCache>
                <c:ptCount val="1"/>
                <c:pt idx="0">
                  <c:v>Wasailiwa wa Kiarabu</c:v>
                </c:pt>
              </c:strCache>
            </c:strRef>
          </c:tx>
          <c:spPr>
            <a:solidFill>
              <a:schemeClr val="accent4"/>
            </a:solidFill>
            <a:ln>
              <a:noFill/>
            </a:ln>
            <a:effectLst/>
          </c:spPr>
          <c:invertIfNegative val="0"/>
          <c:cat>
            <c:strRef>
              <c:f>Sheet1!$A$2:$A$7</c:f>
              <c:strCache>
                <c:ptCount val="6"/>
                <c:pt idx="0">
                  <c:v>Athari ya 1</c:v>
                </c:pt>
                <c:pt idx="1">
                  <c:v>Athari ya 2</c:v>
                </c:pt>
                <c:pt idx="2">
                  <c:v>Athari ya 3</c:v>
                </c:pt>
                <c:pt idx="3">
                  <c:v>Athari ya 4</c:v>
                </c:pt>
                <c:pt idx="4">
                  <c:v>Athari ya 5</c:v>
                </c:pt>
                <c:pt idx="5">
                  <c:v>Athari ya 6</c:v>
                </c:pt>
              </c:strCache>
            </c:strRef>
          </c:cat>
          <c:val>
            <c:numRef>
              <c:f>Sheet1!$E$2:$E$7</c:f>
              <c:numCache>
                <c:formatCode>General</c:formatCode>
                <c:ptCount val="6"/>
                <c:pt idx="0">
                  <c:v>3</c:v>
                </c:pt>
                <c:pt idx="1">
                  <c:v>3</c:v>
                </c:pt>
                <c:pt idx="2">
                  <c:v>3</c:v>
                </c:pt>
                <c:pt idx="3">
                  <c:v>3</c:v>
                </c:pt>
                <c:pt idx="4">
                  <c:v>0</c:v>
                </c:pt>
                <c:pt idx="5">
                  <c:v>0</c:v>
                </c:pt>
              </c:numCache>
            </c:numRef>
          </c:val>
          <c:extLst xmlns:c16r2="http://schemas.microsoft.com/office/drawing/2015/06/chart">
            <c:ext xmlns:c16="http://schemas.microsoft.com/office/drawing/2014/chart" uri="{C3380CC4-5D6E-409C-BE32-E72D297353CC}">
              <c16:uniqueId val="{00000003-5FD8-433B-9106-76CF0C71548A}"/>
            </c:ext>
          </c:extLst>
        </c:ser>
        <c:ser>
          <c:idx val="4"/>
          <c:order val="4"/>
          <c:tx>
            <c:strRef>
              <c:f>Sheet1!$F$1</c:f>
              <c:strCache>
                <c:ptCount val="1"/>
                <c:pt idx="0">
                  <c:v>Wasailiwa wa Kihispania </c:v>
                </c:pt>
              </c:strCache>
            </c:strRef>
          </c:tx>
          <c:spPr>
            <a:solidFill>
              <a:schemeClr val="accent5"/>
            </a:solidFill>
            <a:ln>
              <a:noFill/>
            </a:ln>
            <a:effectLst/>
          </c:spPr>
          <c:invertIfNegative val="0"/>
          <c:cat>
            <c:strRef>
              <c:f>Sheet1!$A$2:$A$7</c:f>
              <c:strCache>
                <c:ptCount val="6"/>
                <c:pt idx="0">
                  <c:v>Athari ya 1</c:v>
                </c:pt>
                <c:pt idx="1">
                  <c:v>Athari ya 2</c:v>
                </c:pt>
                <c:pt idx="2">
                  <c:v>Athari ya 3</c:v>
                </c:pt>
                <c:pt idx="3">
                  <c:v>Athari ya 4</c:v>
                </c:pt>
                <c:pt idx="4">
                  <c:v>Athari ya 5</c:v>
                </c:pt>
                <c:pt idx="5">
                  <c:v>Athari ya 6</c:v>
                </c:pt>
              </c:strCache>
            </c:strRef>
          </c:cat>
          <c:val>
            <c:numRef>
              <c:f>Sheet1!$F$2:$F$7</c:f>
              <c:numCache>
                <c:formatCode>General</c:formatCode>
                <c:ptCount val="6"/>
                <c:pt idx="0">
                  <c:v>2</c:v>
                </c:pt>
                <c:pt idx="1">
                  <c:v>2</c:v>
                </c:pt>
                <c:pt idx="2">
                  <c:v>3</c:v>
                </c:pt>
                <c:pt idx="3">
                  <c:v>2</c:v>
                </c:pt>
                <c:pt idx="4">
                  <c:v>0</c:v>
                </c:pt>
                <c:pt idx="5">
                  <c:v>0</c:v>
                </c:pt>
              </c:numCache>
            </c:numRef>
          </c:val>
          <c:extLst xmlns:c16r2="http://schemas.microsoft.com/office/drawing/2015/06/chart">
            <c:ext xmlns:c16="http://schemas.microsoft.com/office/drawing/2014/chart" uri="{C3380CC4-5D6E-409C-BE32-E72D297353CC}">
              <c16:uniqueId val="{00000004-5FD8-433B-9106-76CF0C71548A}"/>
            </c:ext>
          </c:extLst>
        </c:ser>
        <c:ser>
          <c:idx val="5"/>
          <c:order val="5"/>
          <c:tx>
            <c:strRef>
              <c:f>Sheet1!$G$1</c:f>
              <c:strCache>
                <c:ptCount val="1"/>
                <c:pt idx="0">
                  <c:v>Jumla</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strRef>
              <c:f>Sheet1!$A$2:$A$7</c:f>
              <c:strCache>
                <c:ptCount val="6"/>
                <c:pt idx="0">
                  <c:v>Athari ya 1</c:v>
                </c:pt>
                <c:pt idx="1">
                  <c:v>Athari ya 2</c:v>
                </c:pt>
                <c:pt idx="2">
                  <c:v>Athari ya 3</c:v>
                </c:pt>
                <c:pt idx="3">
                  <c:v>Athari ya 4</c:v>
                </c:pt>
                <c:pt idx="4">
                  <c:v>Athari ya 5</c:v>
                </c:pt>
                <c:pt idx="5">
                  <c:v>Athari ya 6</c:v>
                </c:pt>
              </c:strCache>
            </c:strRef>
          </c:cat>
          <c:val>
            <c:numRef>
              <c:f>Sheet1!$G$2:$G$7</c:f>
              <c:numCache>
                <c:formatCode>General</c:formatCode>
                <c:ptCount val="6"/>
                <c:pt idx="0">
                  <c:v>12</c:v>
                </c:pt>
                <c:pt idx="1">
                  <c:v>11</c:v>
                </c:pt>
                <c:pt idx="2">
                  <c:v>10</c:v>
                </c:pt>
                <c:pt idx="3">
                  <c:v>13</c:v>
                </c:pt>
                <c:pt idx="4">
                  <c:v>3</c:v>
                </c:pt>
                <c:pt idx="5">
                  <c:v>2</c:v>
                </c:pt>
              </c:numCache>
            </c:numRef>
          </c:val>
          <c:extLst xmlns:c16r2="http://schemas.microsoft.com/office/drawing/2015/06/chart">
            <c:ext xmlns:c16="http://schemas.microsoft.com/office/drawing/2014/chart" uri="{C3380CC4-5D6E-409C-BE32-E72D297353CC}">
              <c16:uniqueId val="{00000005-5FD8-433B-9106-76CF0C71548A}"/>
            </c:ext>
          </c:extLst>
        </c:ser>
        <c:dLbls>
          <c:showLegendKey val="0"/>
          <c:showVal val="0"/>
          <c:showCatName val="0"/>
          <c:showSerName val="0"/>
          <c:showPercent val="0"/>
          <c:showBubbleSize val="0"/>
        </c:dLbls>
        <c:gapWidth val="219"/>
        <c:overlap val="-27"/>
        <c:axId val="263609728"/>
        <c:axId val="263619712"/>
      </c:barChart>
      <c:catAx>
        <c:axId val="2636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619712"/>
        <c:crosses val="autoZero"/>
        <c:auto val="1"/>
        <c:lblAlgn val="ctr"/>
        <c:lblOffset val="100"/>
        <c:noMultiLvlLbl val="0"/>
      </c:catAx>
      <c:valAx>
        <c:axId val="26361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609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Wanafunzi wa Mwk.3</c:v>
                </c:pt>
              </c:strCache>
            </c:strRef>
          </c:tx>
          <c:spPr>
            <a:solidFill>
              <a:schemeClr val="accent1"/>
            </a:solidFill>
            <a:ln>
              <a:noFill/>
            </a:ln>
            <a:effectLst/>
          </c:spPr>
          <c:invertIfNegative val="0"/>
          <c:cat>
            <c:strRef>
              <c:f>Sheet1!$A$2:$A$7</c:f>
              <c:strCache>
                <c:ptCount val="6"/>
                <c:pt idx="0">
                  <c:v>Pendekezo la 1</c:v>
                </c:pt>
                <c:pt idx="1">
                  <c:v>Pendekezo la 2</c:v>
                </c:pt>
                <c:pt idx="2">
                  <c:v>Pendekezo la 3</c:v>
                </c:pt>
                <c:pt idx="3">
                  <c:v>Pendekezo la 4</c:v>
                </c:pt>
                <c:pt idx="4">
                  <c:v>Pendekezo la 5</c:v>
                </c:pt>
                <c:pt idx="5">
                  <c:v>Jumla</c:v>
                </c:pt>
              </c:strCache>
            </c:strRef>
          </c:cat>
          <c:val>
            <c:numRef>
              <c:f>Sheet1!$B$2:$B$7</c:f>
              <c:numCache>
                <c:formatCode>General</c:formatCode>
                <c:ptCount val="6"/>
                <c:pt idx="0">
                  <c:v>10</c:v>
                </c:pt>
                <c:pt idx="1">
                  <c:v>20</c:v>
                </c:pt>
                <c:pt idx="2">
                  <c:v>0</c:v>
                </c:pt>
                <c:pt idx="3">
                  <c:v>5</c:v>
                </c:pt>
                <c:pt idx="4">
                  <c:v>5</c:v>
                </c:pt>
                <c:pt idx="5">
                  <c:v>40</c:v>
                </c:pt>
              </c:numCache>
            </c:numRef>
          </c:val>
          <c:extLst xmlns:c16r2="http://schemas.microsoft.com/office/drawing/2015/06/chart">
            <c:ext xmlns:c16="http://schemas.microsoft.com/office/drawing/2014/chart" uri="{C3380CC4-5D6E-409C-BE32-E72D297353CC}">
              <c16:uniqueId val="{00000000-D1EC-4F23-B753-BE4ED4FD7AEC}"/>
            </c:ext>
          </c:extLst>
        </c:ser>
        <c:ser>
          <c:idx val="1"/>
          <c:order val="1"/>
          <c:tx>
            <c:strRef>
              <c:f>Sheet1!$C$1</c:f>
              <c:strCache>
                <c:ptCount val="1"/>
                <c:pt idx="0">
                  <c:v>Wanafunzi wa Umahiri</c:v>
                </c:pt>
              </c:strCache>
            </c:strRef>
          </c:tx>
          <c:spPr>
            <a:solidFill>
              <a:schemeClr val="accent2"/>
            </a:solidFill>
            <a:ln>
              <a:noFill/>
            </a:ln>
            <a:effectLst/>
          </c:spPr>
          <c:invertIfNegative val="0"/>
          <c:cat>
            <c:strRef>
              <c:f>Sheet1!$A$2:$A$7</c:f>
              <c:strCache>
                <c:ptCount val="6"/>
                <c:pt idx="0">
                  <c:v>Pendekezo la 1</c:v>
                </c:pt>
                <c:pt idx="1">
                  <c:v>Pendekezo la 2</c:v>
                </c:pt>
                <c:pt idx="2">
                  <c:v>Pendekezo la 3</c:v>
                </c:pt>
                <c:pt idx="3">
                  <c:v>Pendekezo la 4</c:v>
                </c:pt>
                <c:pt idx="4">
                  <c:v>Pendekezo la 5</c:v>
                </c:pt>
                <c:pt idx="5">
                  <c:v>Jumla</c:v>
                </c:pt>
              </c:strCache>
            </c:strRef>
          </c:cat>
          <c:val>
            <c:numRef>
              <c:f>Sheet1!$C$2:$C$7</c:f>
              <c:numCache>
                <c:formatCode>General</c:formatCode>
                <c:ptCount val="6"/>
                <c:pt idx="0">
                  <c:v>2</c:v>
                </c:pt>
                <c:pt idx="1">
                  <c:v>10</c:v>
                </c:pt>
                <c:pt idx="2">
                  <c:v>8</c:v>
                </c:pt>
                <c:pt idx="3">
                  <c:v>0</c:v>
                </c:pt>
                <c:pt idx="4">
                  <c:v>0</c:v>
                </c:pt>
                <c:pt idx="5">
                  <c:v>20</c:v>
                </c:pt>
              </c:numCache>
            </c:numRef>
          </c:val>
          <c:extLst xmlns:c16r2="http://schemas.microsoft.com/office/drawing/2015/06/chart">
            <c:ext xmlns:c16="http://schemas.microsoft.com/office/drawing/2014/chart" uri="{C3380CC4-5D6E-409C-BE32-E72D297353CC}">
              <c16:uniqueId val="{00000001-D1EC-4F23-B753-BE4ED4FD7AEC}"/>
            </c:ext>
          </c:extLst>
        </c:ser>
        <c:ser>
          <c:idx val="2"/>
          <c:order val="2"/>
          <c:tx>
            <c:strRef>
              <c:f>Sheet1!$D$1</c:f>
              <c:strCache>
                <c:ptCount val="1"/>
                <c:pt idx="0">
                  <c:v>Wahadhiri wa Kiswahili</c:v>
                </c:pt>
              </c:strCache>
            </c:strRef>
          </c:tx>
          <c:spPr>
            <a:solidFill>
              <a:schemeClr val="accent3"/>
            </a:solidFill>
            <a:ln>
              <a:noFill/>
            </a:ln>
            <a:effectLst/>
          </c:spPr>
          <c:invertIfNegative val="0"/>
          <c:cat>
            <c:strRef>
              <c:f>Sheet1!$A$2:$A$7</c:f>
              <c:strCache>
                <c:ptCount val="6"/>
                <c:pt idx="0">
                  <c:v>Pendekezo la 1</c:v>
                </c:pt>
                <c:pt idx="1">
                  <c:v>Pendekezo la 2</c:v>
                </c:pt>
                <c:pt idx="2">
                  <c:v>Pendekezo la 3</c:v>
                </c:pt>
                <c:pt idx="3">
                  <c:v>Pendekezo la 4</c:v>
                </c:pt>
                <c:pt idx="4">
                  <c:v>Pendekezo la 5</c:v>
                </c:pt>
                <c:pt idx="5">
                  <c:v>Jumla</c:v>
                </c:pt>
              </c:strCache>
            </c:strRef>
          </c:cat>
          <c:val>
            <c:numRef>
              <c:f>Sheet1!$D$2:$D$7</c:f>
              <c:numCache>
                <c:formatCode>General</c:formatCode>
                <c:ptCount val="6"/>
                <c:pt idx="0">
                  <c:v>13</c:v>
                </c:pt>
                <c:pt idx="1">
                  <c:v>15</c:v>
                </c:pt>
                <c:pt idx="2">
                  <c:v>7</c:v>
                </c:pt>
                <c:pt idx="3">
                  <c:v>5</c:v>
                </c:pt>
                <c:pt idx="4">
                  <c:v>0</c:v>
                </c:pt>
                <c:pt idx="5">
                  <c:v>40</c:v>
                </c:pt>
              </c:numCache>
            </c:numRef>
          </c:val>
          <c:extLst xmlns:c16r2="http://schemas.microsoft.com/office/drawing/2015/06/chart">
            <c:ext xmlns:c16="http://schemas.microsoft.com/office/drawing/2014/chart" uri="{C3380CC4-5D6E-409C-BE32-E72D297353CC}">
              <c16:uniqueId val="{00000002-D1EC-4F23-B753-BE4ED4FD7AEC}"/>
            </c:ext>
          </c:extLst>
        </c:ser>
        <c:ser>
          <c:idx val="3"/>
          <c:order val="3"/>
          <c:tx>
            <c:strRef>
              <c:f>Sheet1!$E$1</c:f>
              <c:strCache>
                <c:ptCount val="1"/>
                <c:pt idx="0">
                  <c:v>Jumla</c:v>
                </c:pt>
              </c:strCache>
            </c:strRef>
          </c:tx>
          <c:spPr>
            <a:solidFill>
              <a:schemeClr val="accent4"/>
            </a:solidFill>
            <a:ln>
              <a:noFill/>
            </a:ln>
            <a:effectLst/>
          </c:spPr>
          <c:invertIfNegative val="0"/>
          <c:trendline>
            <c:spPr>
              <a:ln w="19050" cap="rnd">
                <a:solidFill>
                  <a:schemeClr val="accent4"/>
                </a:solidFill>
                <a:prstDash val="sysDot"/>
              </a:ln>
              <a:effectLst/>
            </c:spPr>
            <c:trendlineType val="linear"/>
            <c:dispRSqr val="0"/>
            <c:dispEq val="0"/>
          </c:trendline>
          <c:cat>
            <c:strRef>
              <c:f>Sheet1!$A$2:$A$7</c:f>
              <c:strCache>
                <c:ptCount val="6"/>
                <c:pt idx="0">
                  <c:v>Pendekezo la 1</c:v>
                </c:pt>
                <c:pt idx="1">
                  <c:v>Pendekezo la 2</c:v>
                </c:pt>
                <c:pt idx="2">
                  <c:v>Pendekezo la 3</c:v>
                </c:pt>
                <c:pt idx="3">
                  <c:v>Pendekezo la 4</c:v>
                </c:pt>
                <c:pt idx="4">
                  <c:v>Pendekezo la 5</c:v>
                </c:pt>
                <c:pt idx="5">
                  <c:v>Jumla</c:v>
                </c:pt>
              </c:strCache>
            </c:strRef>
          </c:cat>
          <c:val>
            <c:numRef>
              <c:f>Sheet1!$E$2:$E$7</c:f>
              <c:numCache>
                <c:formatCode>General</c:formatCode>
                <c:ptCount val="6"/>
                <c:pt idx="0">
                  <c:v>25</c:v>
                </c:pt>
                <c:pt idx="1">
                  <c:v>45</c:v>
                </c:pt>
                <c:pt idx="2">
                  <c:v>15</c:v>
                </c:pt>
                <c:pt idx="3">
                  <c:v>10</c:v>
                </c:pt>
                <c:pt idx="4">
                  <c:v>5</c:v>
                </c:pt>
                <c:pt idx="5">
                  <c:v>100</c:v>
                </c:pt>
              </c:numCache>
            </c:numRef>
          </c:val>
          <c:extLst xmlns:c16r2="http://schemas.microsoft.com/office/drawing/2015/06/chart">
            <c:ext xmlns:c16="http://schemas.microsoft.com/office/drawing/2014/chart" uri="{C3380CC4-5D6E-409C-BE32-E72D297353CC}">
              <c16:uniqueId val="{00000003-D1EC-4F23-B753-BE4ED4FD7AEC}"/>
            </c:ext>
          </c:extLst>
        </c:ser>
        <c:dLbls>
          <c:showLegendKey val="0"/>
          <c:showVal val="0"/>
          <c:showCatName val="0"/>
          <c:showSerName val="0"/>
          <c:showPercent val="0"/>
          <c:showBubbleSize val="0"/>
        </c:dLbls>
        <c:gapWidth val="219"/>
        <c:overlap val="-27"/>
        <c:axId val="263687552"/>
        <c:axId val="263693440"/>
      </c:barChart>
      <c:catAx>
        <c:axId val="2636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693440"/>
        <c:crosses val="autoZero"/>
        <c:auto val="1"/>
        <c:lblAlgn val="ctr"/>
        <c:lblOffset val="100"/>
        <c:noMultiLvlLbl val="0"/>
      </c:catAx>
      <c:valAx>
        <c:axId val="26369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3687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Wasailiwa wa Kiingereza</c:v>
                </c:pt>
              </c:strCache>
            </c:strRef>
          </c:tx>
          <c:spPr>
            <a:solidFill>
              <a:schemeClr val="accent1"/>
            </a:solidFill>
            <a:ln>
              <a:noFill/>
            </a:ln>
            <a:effectLst/>
          </c:spPr>
          <c:invertIfNegative val="0"/>
          <c:cat>
            <c:strRef>
              <c:f>Sheet1!$A$2:$A$6</c:f>
              <c:strCache>
                <c:ptCount val="5"/>
                <c:pt idx="0">
                  <c:v>Pendekezo la 1</c:v>
                </c:pt>
                <c:pt idx="1">
                  <c:v>Pendekezo la 2</c:v>
                </c:pt>
                <c:pt idx="2">
                  <c:v>Pendekezo la 3</c:v>
                </c:pt>
                <c:pt idx="3">
                  <c:v>Pendekezo la 4</c:v>
                </c:pt>
                <c:pt idx="4">
                  <c:v>Pendekezo la 5</c:v>
                </c:pt>
              </c:strCache>
            </c:strRef>
          </c:cat>
          <c:val>
            <c:numRef>
              <c:f>Sheet1!$B$2:$B$6</c:f>
              <c:numCache>
                <c:formatCode>General</c:formatCode>
                <c:ptCount val="5"/>
                <c:pt idx="0">
                  <c:v>3</c:v>
                </c:pt>
                <c:pt idx="1">
                  <c:v>2</c:v>
                </c:pt>
                <c:pt idx="2">
                  <c:v>3</c:v>
                </c:pt>
                <c:pt idx="3">
                  <c:v>3</c:v>
                </c:pt>
                <c:pt idx="4">
                  <c:v>2</c:v>
                </c:pt>
              </c:numCache>
            </c:numRef>
          </c:val>
          <c:extLst xmlns:c16r2="http://schemas.microsoft.com/office/drawing/2015/06/chart">
            <c:ext xmlns:c16="http://schemas.microsoft.com/office/drawing/2014/chart" uri="{C3380CC4-5D6E-409C-BE32-E72D297353CC}">
              <c16:uniqueId val="{00000000-A1DF-4089-9510-7D33EC26B999}"/>
            </c:ext>
          </c:extLst>
        </c:ser>
        <c:ser>
          <c:idx val="1"/>
          <c:order val="1"/>
          <c:tx>
            <c:strRef>
              <c:f>Sheet1!$C$1</c:f>
              <c:strCache>
                <c:ptCount val="1"/>
                <c:pt idx="0">
                  <c:v>Wasailiwa wa Kifaransa</c:v>
                </c:pt>
              </c:strCache>
            </c:strRef>
          </c:tx>
          <c:spPr>
            <a:solidFill>
              <a:schemeClr val="accent2"/>
            </a:solidFill>
            <a:ln>
              <a:noFill/>
            </a:ln>
            <a:effectLst/>
          </c:spPr>
          <c:invertIfNegative val="0"/>
          <c:cat>
            <c:strRef>
              <c:f>Sheet1!$A$2:$A$6</c:f>
              <c:strCache>
                <c:ptCount val="5"/>
                <c:pt idx="0">
                  <c:v>Pendekezo la 1</c:v>
                </c:pt>
                <c:pt idx="1">
                  <c:v>Pendekezo la 2</c:v>
                </c:pt>
                <c:pt idx="2">
                  <c:v>Pendekezo la 3</c:v>
                </c:pt>
                <c:pt idx="3">
                  <c:v>Pendekezo la 4</c:v>
                </c:pt>
                <c:pt idx="4">
                  <c:v>Pendekezo la 5</c:v>
                </c:pt>
              </c:strCache>
            </c:strRef>
          </c:cat>
          <c:val>
            <c:numRef>
              <c:f>Sheet1!$C$2:$C$6</c:f>
              <c:numCache>
                <c:formatCode>General</c:formatCode>
                <c:ptCount val="5"/>
                <c:pt idx="0">
                  <c:v>2</c:v>
                </c:pt>
                <c:pt idx="1">
                  <c:v>1</c:v>
                </c:pt>
                <c:pt idx="2">
                  <c:v>2</c:v>
                </c:pt>
                <c:pt idx="3">
                  <c:v>1</c:v>
                </c:pt>
                <c:pt idx="4">
                  <c:v>2</c:v>
                </c:pt>
              </c:numCache>
            </c:numRef>
          </c:val>
          <c:extLst xmlns:c16r2="http://schemas.microsoft.com/office/drawing/2015/06/chart">
            <c:ext xmlns:c16="http://schemas.microsoft.com/office/drawing/2014/chart" uri="{C3380CC4-5D6E-409C-BE32-E72D297353CC}">
              <c16:uniqueId val="{00000001-A1DF-4089-9510-7D33EC26B999}"/>
            </c:ext>
          </c:extLst>
        </c:ser>
        <c:ser>
          <c:idx val="2"/>
          <c:order val="2"/>
          <c:tx>
            <c:strRef>
              <c:f>Sheet1!$D$1</c:f>
              <c:strCache>
                <c:ptCount val="1"/>
                <c:pt idx="0">
                  <c:v>Wasailiwa wa Kiarabu</c:v>
                </c:pt>
              </c:strCache>
            </c:strRef>
          </c:tx>
          <c:spPr>
            <a:solidFill>
              <a:schemeClr val="accent3"/>
            </a:solidFill>
            <a:ln>
              <a:noFill/>
            </a:ln>
            <a:effectLst/>
          </c:spPr>
          <c:invertIfNegative val="0"/>
          <c:cat>
            <c:strRef>
              <c:f>Sheet1!$A$2:$A$6</c:f>
              <c:strCache>
                <c:ptCount val="5"/>
                <c:pt idx="0">
                  <c:v>Pendekezo la 1</c:v>
                </c:pt>
                <c:pt idx="1">
                  <c:v>Pendekezo la 2</c:v>
                </c:pt>
                <c:pt idx="2">
                  <c:v>Pendekezo la 3</c:v>
                </c:pt>
                <c:pt idx="3">
                  <c:v>Pendekezo la 4</c:v>
                </c:pt>
                <c:pt idx="4">
                  <c:v>Pendekezo la 5</c:v>
                </c:pt>
              </c:strCache>
            </c:strRef>
          </c:cat>
          <c:val>
            <c:numRef>
              <c:f>Sheet1!$D$2:$D$6</c:f>
              <c:numCache>
                <c:formatCode>General</c:formatCode>
                <c:ptCount val="5"/>
                <c:pt idx="0">
                  <c:v>3</c:v>
                </c:pt>
                <c:pt idx="1">
                  <c:v>3</c:v>
                </c:pt>
                <c:pt idx="2">
                  <c:v>2</c:v>
                </c:pt>
                <c:pt idx="3">
                  <c:v>2</c:v>
                </c:pt>
                <c:pt idx="4">
                  <c:v>3</c:v>
                </c:pt>
              </c:numCache>
            </c:numRef>
          </c:val>
          <c:extLst xmlns:c16r2="http://schemas.microsoft.com/office/drawing/2015/06/chart">
            <c:ext xmlns:c16="http://schemas.microsoft.com/office/drawing/2014/chart" uri="{C3380CC4-5D6E-409C-BE32-E72D297353CC}">
              <c16:uniqueId val="{00000002-A1DF-4089-9510-7D33EC26B999}"/>
            </c:ext>
          </c:extLst>
        </c:ser>
        <c:ser>
          <c:idx val="3"/>
          <c:order val="3"/>
          <c:tx>
            <c:strRef>
              <c:f>Sheet1!$E$1</c:f>
              <c:strCache>
                <c:ptCount val="1"/>
                <c:pt idx="0">
                  <c:v>Wasailiwa wa Kireno</c:v>
                </c:pt>
              </c:strCache>
            </c:strRef>
          </c:tx>
          <c:spPr>
            <a:solidFill>
              <a:schemeClr val="accent4"/>
            </a:solidFill>
            <a:ln>
              <a:noFill/>
            </a:ln>
            <a:effectLst/>
          </c:spPr>
          <c:invertIfNegative val="0"/>
          <c:cat>
            <c:strRef>
              <c:f>Sheet1!$A$2:$A$6</c:f>
              <c:strCache>
                <c:ptCount val="5"/>
                <c:pt idx="0">
                  <c:v>Pendekezo la 1</c:v>
                </c:pt>
                <c:pt idx="1">
                  <c:v>Pendekezo la 2</c:v>
                </c:pt>
                <c:pt idx="2">
                  <c:v>Pendekezo la 3</c:v>
                </c:pt>
                <c:pt idx="3">
                  <c:v>Pendekezo la 4</c:v>
                </c:pt>
                <c:pt idx="4">
                  <c:v>Pendekezo la 5</c:v>
                </c:pt>
              </c:strCache>
            </c:strRef>
          </c:cat>
          <c:val>
            <c:numRef>
              <c:f>Sheet1!$E$2:$E$6</c:f>
              <c:numCache>
                <c:formatCode>General</c:formatCode>
                <c:ptCount val="5"/>
                <c:pt idx="0">
                  <c:v>3</c:v>
                </c:pt>
                <c:pt idx="1">
                  <c:v>2</c:v>
                </c:pt>
                <c:pt idx="2">
                  <c:v>3</c:v>
                </c:pt>
                <c:pt idx="3">
                  <c:v>2</c:v>
                </c:pt>
                <c:pt idx="4">
                  <c:v>3</c:v>
                </c:pt>
              </c:numCache>
            </c:numRef>
          </c:val>
          <c:extLst xmlns:c16r2="http://schemas.microsoft.com/office/drawing/2015/06/chart">
            <c:ext xmlns:c16="http://schemas.microsoft.com/office/drawing/2014/chart" uri="{C3380CC4-5D6E-409C-BE32-E72D297353CC}">
              <c16:uniqueId val="{00000003-A1DF-4089-9510-7D33EC26B999}"/>
            </c:ext>
          </c:extLst>
        </c:ser>
        <c:ser>
          <c:idx val="4"/>
          <c:order val="4"/>
          <c:tx>
            <c:strRef>
              <c:f>Sheet1!$F$1</c:f>
              <c:strCache>
                <c:ptCount val="1"/>
                <c:pt idx="0">
                  <c:v>Wasailiwa wa Kihispania</c:v>
                </c:pt>
              </c:strCache>
            </c:strRef>
          </c:tx>
          <c:spPr>
            <a:solidFill>
              <a:schemeClr val="accent5"/>
            </a:solidFill>
            <a:ln>
              <a:noFill/>
            </a:ln>
            <a:effectLst/>
          </c:spPr>
          <c:invertIfNegative val="0"/>
          <c:cat>
            <c:strRef>
              <c:f>Sheet1!$A$2:$A$6</c:f>
              <c:strCache>
                <c:ptCount val="5"/>
                <c:pt idx="0">
                  <c:v>Pendekezo la 1</c:v>
                </c:pt>
                <c:pt idx="1">
                  <c:v>Pendekezo la 2</c:v>
                </c:pt>
                <c:pt idx="2">
                  <c:v>Pendekezo la 3</c:v>
                </c:pt>
                <c:pt idx="3">
                  <c:v>Pendekezo la 4</c:v>
                </c:pt>
                <c:pt idx="4">
                  <c:v>Pendekezo la 5</c:v>
                </c:pt>
              </c:strCache>
            </c:strRef>
          </c:cat>
          <c:val>
            <c:numRef>
              <c:f>Sheet1!$F$2:$F$6</c:f>
              <c:numCache>
                <c:formatCode>General</c:formatCode>
                <c:ptCount val="5"/>
                <c:pt idx="0">
                  <c:v>2</c:v>
                </c:pt>
                <c:pt idx="1">
                  <c:v>1</c:v>
                </c:pt>
                <c:pt idx="2">
                  <c:v>2</c:v>
                </c:pt>
                <c:pt idx="3">
                  <c:v>2</c:v>
                </c:pt>
                <c:pt idx="4">
                  <c:v>2</c:v>
                </c:pt>
              </c:numCache>
            </c:numRef>
          </c:val>
          <c:extLst xmlns:c16r2="http://schemas.microsoft.com/office/drawing/2015/06/chart">
            <c:ext xmlns:c16="http://schemas.microsoft.com/office/drawing/2014/chart" uri="{C3380CC4-5D6E-409C-BE32-E72D297353CC}">
              <c16:uniqueId val="{00000004-A1DF-4089-9510-7D33EC26B999}"/>
            </c:ext>
          </c:extLst>
        </c:ser>
        <c:ser>
          <c:idx val="5"/>
          <c:order val="5"/>
          <c:tx>
            <c:strRef>
              <c:f>Sheet1!$G$1</c:f>
              <c:strCache>
                <c:ptCount val="1"/>
                <c:pt idx="0">
                  <c:v>Jumla </c:v>
                </c:pt>
              </c:strCache>
            </c:strRef>
          </c:tx>
          <c:spPr>
            <a:solidFill>
              <a:schemeClr val="accent6"/>
            </a:solidFill>
            <a:ln>
              <a:noFill/>
            </a:ln>
            <a:effectLst/>
          </c:spPr>
          <c:invertIfNegative val="0"/>
          <c:trendline>
            <c:spPr>
              <a:ln w="19050" cap="rnd">
                <a:solidFill>
                  <a:schemeClr val="accent6"/>
                </a:solidFill>
                <a:prstDash val="sysDot"/>
              </a:ln>
              <a:effectLst/>
            </c:spPr>
            <c:trendlineType val="linear"/>
            <c:dispRSqr val="0"/>
            <c:dispEq val="0"/>
          </c:trendline>
          <c:cat>
            <c:strRef>
              <c:f>Sheet1!$A$2:$A$6</c:f>
              <c:strCache>
                <c:ptCount val="5"/>
                <c:pt idx="0">
                  <c:v>Pendekezo la 1</c:v>
                </c:pt>
                <c:pt idx="1">
                  <c:v>Pendekezo la 2</c:v>
                </c:pt>
                <c:pt idx="2">
                  <c:v>Pendekezo la 3</c:v>
                </c:pt>
                <c:pt idx="3">
                  <c:v>Pendekezo la 4</c:v>
                </c:pt>
                <c:pt idx="4">
                  <c:v>Pendekezo la 5</c:v>
                </c:pt>
              </c:strCache>
            </c:strRef>
          </c:cat>
          <c:val>
            <c:numRef>
              <c:f>Sheet1!$G$2:$G$6</c:f>
              <c:numCache>
                <c:formatCode>General</c:formatCode>
                <c:ptCount val="5"/>
                <c:pt idx="0">
                  <c:v>13</c:v>
                </c:pt>
                <c:pt idx="1">
                  <c:v>9</c:v>
                </c:pt>
                <c:pt idx="2">
                  <c:v>12</c:v>
                </c:pt>
                <c:pt idx="3">
                  <c:v>10</c:v>
                </c:pt>
                <c:pt idx="4">
                  <c:v>12</c:v>
                </c:pt>
              </c:numCache>
            </c:numRef>
          </c:val>
          <c:extLst xmlns:c16r2="http://schemas.microsoft.com/office/drawing/2015/06/chart">
            <c:ext xmlns:c16="http://schemas.microsoft.com/office/drawing/2014/chart" uri="{C3380CC4-5D6E-409C-BE32-E72D297353CC}">
              <c16:uniqueId val="{00000005-A1DF-4089-9510-7D33EC26B999}"/>
            </c:ext>
          </c:extLst>
        </c:ser>
        <c:dLbls>
          <c:showLegendKey val="0"/>
          <c:showVal val="0"/>
          <c:showCatName val="0"/>
          <c:showSerName val="0"/>
          <c:showPercent val="0"/>
          <c:showBubbleSize val="0"/>
        </c:dLbls>
        <c:gapWidth val="219"/>
        <c:overlap val="-27"/>
        <c:axId val="283117440"/>
        <c:axId val="283118976"/>
      </c:barChart>
      <c:catAx>
        <c:axId val="2831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118976"/>
        <c:crosses val="autoZero"/>
        <c:auto val="1"/>
        <c:lblAlgn val="ctr"/>
        <c:lblOffset val="100"/>
        <c:noMultiLvlLbl val="0"/>
      </c:catAx>
      <c:valAx>
        <c:axId val="28311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3117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legend>
      <c:legendPos val="b"/>
      <c:legendEntry>
        <c:idx val="6"/>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BF48D-BB03-4420-8918-BF325B6C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 MPYA -  FEBR, 2023</Template>
  <TotalTime>744</TotalTime>
  <Pages>226</Pages>
  <Words>42105</Words>
  <Characters>240001</Characters>
  <Application>Microsoft Office Word</Application>
  <DocSecurity>0</DocSecurity>
  <Lines>2000</Lines>
  <Paragraphs>563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dc:creator>
  <cp:lastModifiedBy>MARY</cp:lastModifiedBy>
  <cp:revision>79</cp:revision>
  <cp:lastPrinted>2023-09-14T03:45:00Z</cp:lastPrinted>
  <dcterms:created xsi:type="dcterms:W3CDTF">2023-12-28T06:36:00Z</dcterms:created>
  <dcterms:modified xsi:type="dcterms:W3CDTF">2023-09-14T03:48:00Z</dcterms:modified>
</cp:coreProperties>
</file>